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767" w14:textId="77777777" w:rsidR="0086378C" w:rsidRDefault="0086378C" w:rsidP="00CD4088">
      <w:pPr>
        <w:pStyle w:val="Subhead"/>
        <w:rPr>
          <w:rFonts w:ascii="Segoe UI Black" w:hAnsi="Segoe UI Black" w:cs="Lucida Sans Unicode"/>
          <w:b/>
          <w:sz w:val="72"/>
          <w:szCs w:val="72"/>
        </w:rPr>
      </w:pPr>
      <w:r w:rsidRPr="0086378C">
        <w:rPr>
          <w:rFonts w:ascii="Segoe UI Black" w:hAnsi="Segoe UI Black" w:cs="Lucida Sans Unicode"/>
          <w:b/>
          <w:sz w:val="72"/>
          <w:szCs w:val="72"/>
        </w:rPr>
        <w:t>Maternity Care Summary Standard</w:t>
      </w:r>
    </w:p>
    <w:p w14:paraId="143AB456" w14:textId="7225D5F5" w:rsidR="0086378C" w:rsidRDefault="004653FC" w:rsidP="0086378C">
      <w:pPr>
        <w:pStyle w:val="Subhead"/>
      </w:pPr>
      <w:r>
        <w:t xml:space="preserve">HISO </w:t>
      </w:r>
      <w:r w:rsidR="0086378C" w:rsidRPr="00507C1D">
        <w:t>10050:20</w:t>
      </w:r>
      <w:r w:rsidR="0086378C">
        <w:t>2</w:t>
      </w:r>
      <w:r w:rsidR="00EC7A59">
        <w:t>2</w:t>
      </w:r>
    </w:p>
    <w:p w14:paraId="71BA82F5" w14:textId="53CE27D9" w:rsidR="00531E12" w:rsidRPr="00531E12" w:rsidRDefault="0026200E" w:rsidP="00CD4088">
      <w:pPr>
        <w:pStyle w:val="Year"/>
      </w:pPr>
      <w:r>
        <w:t xml:space="preserve">Published </w:t>
      </w:r>
      <w:r w:rsidR="00873EC3">
        <w:t>April</w:t>
      </w:r>
      <w:r w:rsidR="009F312F">
        <w:t xml:space="preserve"> </w:t>
      </w:r>
      <w:r w:rsidR="00154C7B">
        <w:t>202</w:t>
      </w:r>
      <w:r w:rsidR="00EC7A59">
        <w:t>2</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5EC7CA5C" w14:textId="26D57EBA" w:rsidR="0086378C" w:rsidRPr="00507C1D" w:rsidRDefault="0086378C" w:rsidP="008A189A">
      <w:pPr>
        <w:pStyle w:val="Imprint"/>
        <w:spacing w:before="1200"/>
        <w:rPr>
          <w:rFonts w:cs="Segoe UI"/>
        </w:rPr>
      </w:pPr>
      <w:r w:rsidRPr="00507C1D">
        <w:rPr>
          <w:rFonts w:cs="Segoe UI"/>
        </w:rPr>
        <w:lastRenderedPageBreak/>
        <w:t xml:space="preserve">Citation: Ministry of Health. </w:t>
      </w:r>
      <w:r w:rsidRPr="0091376E">
        <w:rPr>
          <w:rFonts w:cs="Segoe UI"/>
        </w:rPr>
        <w:t>20</w:t>
      </w:r>
      <w:r w:rsidR="00114BBD" w:rsidRPr="0091376E">
        <w:rPr>
          <w:rFonts w:cs="Segoe UI"/>
        </w:rPr>
        <w:t>2</w:t>
      </w:r>
      <w:r w:rsidR="003F5E65" w:rsidRPr="0091376E">
        <w:rPr>
          <w:rFonts w:cs="Segoe UI"/>
        </w:rPr>
        <w:t>2</w:t>
      </w:r>
      <w:r w:rsidRPr="00507C1D">
        <w:rPr>
          <w:rFonts w:cs="Segoe UI"/>
        </w:rPr>
        <w:t xml:space="preserve">. </w:t>
      </w:r>
      <w:r w:rsidRPr="00507C1D">
        <w:rPr>
          <w:rFonts w:cs="Segoe UI"/>
          <w:i/>
        </w:rPr>
        <w:fldChar w:fldCharType="begin"/>
      </w:r>
      <w:r w:rsidRPr="00507C1D">
        <w:rPr>
          <w:rFonts w:cs="Segoe UI"/>
          <w:i/>
        </w:rPr>
        <w:instrText xml:space="preserve"> title </w:instrText>
      </w:r>
      <w:r w:rsidRPr="00507C1D">
        <w:rPr>
          <w:rFonts w:cs="Segoe UI"/>
          <w:i/>
        </w:rPr>
        <w:fldChar w:fldCharType="separate"/>
      </w:r>
      <w:r w:rsidR="0048521D">
        <w:rPr>
          <w:rFonts w:cs="Segoe UI"/>
          <w:i/>
        </w:rPr>
        <w:t>HISO 10050:2022 Maternity Care Summary Standard</w:t>
      </w:r>
      <w:r w:rsidRPr="00507C1D">
        <w:rPr>
          <w:rFonts w:cs="Segoe UI"/>
          <w:i/>
        </w:rPr>
        <w:fldChar w:fldCharType="end"/>
      </w:r>
      <w:r w:rsidRPr="00507C1D">
        <w:rPr>
          <w:rFonts w:cs="Segoe UI"/>
        </w:rPr>
        <w:t>.</w:t>
      </w:r>
      <w:r w:rsidR="008A189A">
        <w:rPr>
          <w:rFonts w:cs="Segoe UI"/>
        </w:rPr>
        <w:t xml:space="preserve"> </w:t>
      </w:r>
      <w:r w:rsidRPr="00507C1D">
        <w:rPr>
          <w:rFonts w:cs="Segoe UI"/>
        </w:rPr>
        <w:t>Wellington: Ministry of Health.</w:t>
      </w:r>
    </w:p>
    <w:p w14:paraId="31AB24E2" w14:textId="73EC3CDF" w:rsidR="0086378C" w:rsidRPr="00507C1D" w:rsidRDefault="0086378C" w:rsidP="0086378C">
      <w:pPr>
        <w:pStyle w:val="Imprint"/>
        <w:rPr>
          <w:rFonts w:cs="Segoe UI"/>
        </w:rPr>
      </w:pPr>
      <w:r w:rsidRPr="00507C1D">
        <w:rPr>
          <w:rFonts w:cs="Segoe UI"/>
        </w:rPr>
        <w:t xml:space="preserve">Published in </w:t>
      </w:r>
      <w:r w:rsidR="00873EC3" w:rsidRPr="003C2CD8">
        <w:rPr>
          <w:rFonts w:cs="Segoe UI"/>
        </w:rPr>
        <w:t>April</w:t>
      </w:r>
      <w:r w:rsidR="005B09E0" w:rsidRPr="003C2CD8">
        <w:rPr>
          <w:rFonts w:cs="Segoe UI"/>
        </w:rPr>
        <w:t xml:space="preserve"> 202</w:t>
      </w:r>
      <w:r w:rsidR="00EC7A59" w:rsidRPr="003C2CD8">
        <w:rPr>
          <w:rFonts w:cs="Segoe UI"/>
        </w:rPr>
        <w:t>2</w:t>
      </w:r>
      <w:r w:rsidRPr="003C2CD8">
        <w:rPr>
          <w:rFonts w:cs="Segoe UI"/>
        </w:rPr>
        <w:t xml:space="preserve"> by the Ministry of Health</w:t>
      </w:r>
      <w:r w:rsidRPr="003C2CD8">
        <w:rPr>
          <w:rFonts w:cs="Segoe UI"/>
        </w:rPr>
        <w:br/>
        <w:t>PO Box 5013, Wellington 6140, New</w:t>
      </w:r>
      <w:r w:rsidRPr="00507C1D">
        <w:rPr>
          <w:rFonts w:cs="Segoe UI"/>
        </w:rPr>
        <w:t> Zealand</w:t>
      </w:r>
    </w:p>
    <w:p w14:paraId="0DB2B671" w14:textId="6BFB855A" w:rsidR="0086378C" w:rsidRPr="00507C1D" w:rsidRDefault="0086378C" w:rsidP="0086378C">
      <w:pPr>
        <w:pStyle w:val="Imprint"/>
        <w:rPr>
          <w:rFonts w:cs="Segoe UI"/>
        </w:rPr>
      </w:pPr>
      <w:r w:rsidRPr="00507C1D">
        <w:rPr>
          <w:rFonts w:cs="Segoe UI"/>
        </w:rPr>
        <w:t xml:space="preserve">ISBN </w:t>
      </w:r>
      <w:r w:rsidR="003E5BBA" w:rsidRPr="003E5BBA">
        <w:rPr>
          <w:rFonts w:cs="Segoe UI"/>
        </w:rPr>
        <w:t>978-1-99-110032-0</w:t>
      </w:r>
      <w:r w:rsidRPr="00507C1D">
        <w:rPr>
          <w:rFonts w:cs="Segoe UI"/>
        </w:rPr>
        <w:t xml:space="preserve"> (online)</w:t>
      </w:r>
      <w:r w:rsidRPr="00507C1D">
        <w:rPr>
          <w:rFonts w:cs="Segoe UI"/>
        </w:rPr>
        <w:br/>
        <w:t xml:space="preserve">HP </w:t>
      </w:r>
      <w:r w:rsidR="000B19A8">
        <w:rPr>
          <w:rFonts w:cs="Segoe UI"/>
        </w:rPr>
        <w:t>8114</w:t>
      </w:r>
    </w:p>
    <w:p w14:paraId="1C0DB357" w14:textId="77777777" w:rsidR="0086378C" w:rsidRPr="00507C1D" w:rsidRDefault="0086378C" w:rsidP="0086378C">
      <w:pPr>
        <w:pStyle w:val="Imprint"/>
        <w:rPr>
          <w:rFonts w:cs="Segoe UI"/>
        </w:rPr>
      </w:pPr>
      <w:r w:rsidRPr="00507C1D">
        <w:rPr>
          <w:rFonts w:cs="Segoe UI"/>
        </w:rPr>
        <w:t>Health Information Standards Organisation standards are published by the Ministry of Health for the New Zealand health and disability sector.</w:t>
      </w:r>
    </w:p>
    <w:p w14:paraId="702BBB03" w14:textId="338392B4" w:rsidR="00C86248" w:rsidRDefault="004649B0" w:rsidP="00CD4088">
      <w:pPr>
        <w:pStyle w:val="Imprint"/>
      </w:pPr>
      <w:r>
        <w:rPr>
          <w:noProof/>
        </w:rPr>
        <w:drawing>
          <wp:inline distT="0" distB="0" distL="0" distR="0" wp14:anchorId="599FC9AC" wp14:editId="6208B3DC">
            <wp:extent cx="1413163" cy="576330"/>
            <wp:effectExtent l="0" t="0" r="0" b="0"/>
            <wp:docPr id="230590953"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58B25D45" w14:textId="77777777" w:rsidR="00A63DFF" w:rsidRDefault="00A63DFF" w:rsidP="00CD4088">
      <w:pPr>
        <w:pStyle w:val="Imprint"/>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4AAD53A3" w:rsidR="00A63DFF" w:rsidRPr="00A63DFF" w:rsidRDefault="0086378C" w:rsidP="00A63DFF">
            <w:pPr>
              <w:rPr>
                <w:rFonts w:cs="Segoe UI"/>
                <w:sz w:val="15"/>
                <w:szCs w:val="15"/>
              </w:rPr>
            </w:pPr>
            <w:r>
              <w:rPr>
                <w:rFonts w:cs="Segoe UI"/>
                <w:sz w:val="15"/>
                <w:szCs w:val="15"/>
              </w:rPr>
              <w:t>Th</w:t>
            </w:r>
            <w:r w:rsidRPr="0086378C">
              <w:rPr>
                <w:rFonts w:cs="Segoe UI"/>
                <w:sz w:val="15"/>
                <w:szCs w:val="15"/>
              </w:rPr>
              <w:t>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headerReference w:type="even" r:id="rId15"/>
          <w:headerReference w:type="default" r:id="rId16"/>
          <w:footerReference w:type="even" r:id="rId17"/>
          <w:footerReference w:type="default" r:id="rId18"/>
          <w:headerReference w:type="first" r:id="rId19"/>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6C4F828F" w14:textId="3BF983ED" w:rsidR="0047335D" w:rsidRDefault="0047335D">
      <w:pPr>
        <w:pStyle w:val="TOC1"/>
        <w:rPr>
          <w:rFonts w:asciiTheme="minorHAnsi" w:eastAsiaTheme="minorEastAsia" w:hAnsiTheme="minorHAnsi" w:cstheme="minorBidi"/>
          <w:noProof/>
          <w:sz w:val="22"/>
          <w:szCs w:val="22"/>
          <w:lang w:eastAsia="en-NZ"/>
        </w:rPr>
      </w:pPr>
      <w:r>
        <w:rPr>
          <w:rFonts w:cs="Segoe UI"/>
          <w:b/>
        </w:rPr>
        <w:fldChar w:fldCharType="begin"/>
      </w:r>
      <w:r>
        <w:rPr>
          <w:rFonts w:cs="Segoe UI"/>
          <w:b/>
        </w:rPr>
        <w:instrText xml:space="preserve"> TOC \o "1-2" \h \z </w:instrText>
      </w:r>
      <w:r>
        <w:rPr>
          <w:rFonts w:cs="Segoe UI"/>
          <w:b/>
        </w:rPr>
        <w:fldChar w:fldCharType="separate"/>
      </w:r>
      <w:hyperlink w:anchor="_Toc100326529" w:history="1">
        <w:r w:rsidRPr="00622B40">
          <w:rPr>
            <w:rStyle w:val="Hyperlink"/>
            <w:noProof/>
          </w:rPr>
          <w:t>1</w:t>
        </w:r>
        <w:r>
          <w:rPr>
            <w:rFonts w:asciiTheme="minorHAnsi" w:eastAsiaTheme="minorEastAsia" w:hAnsiTheme="minorHAnsi" w:cstheme="minorBidi"/>
            <w:noProof/>
            <w:sz w:val="22"/>
            <w:szCs w:val="22"/>
            <w:lang w:eastAsia="en-NZ"/>
          </w:rPr>
          <w:tab/>
        </w:r>
        <w:r w:rsidRPr="00622B40">
          <w:rPr>
            <w:rStyle w:val="Hyperlink"/>
            <w:noProof/>
          </w:rPr>
          <w:t>Introduction</w:t>
        </w:r>
        <w:r>
          <w:rPr>
            <w:noProof/>
            <w:webHidden/>
          </w:rPr>
          <w:tab/>
        </w:r>
        <w:r>
          <w:rPr>
            <w:noProof/>
            <w:webHidden/>
          </w:rPr>
          <w:fldChar w:fldCharType="begin"/>
        </w:r>
        <w:r>
          <w:rPr>
            <w:noProof/>
            <w:webHidden/>
          </w:rPr>
          <w:instrText xml:space="preserve"> PAGEREF _Toc100326529 \h </w:instrText>
        </w:r>
        <w:r>
          <w:rPr>
            <w:noProof/>
            <w:webHidden/>
          </w:rPr>
        </w:r>
        <w:r>
          <w:rPr>
            <w:noProof/>
            <w:webHidden/>
          </w:rPr>
          <w:fldChar w:fldCharType="separate"/>
        </w:r>
        <w:r w:rsidR="00D47EE0">
          <w:rPr>
            <w:noProof/>
            <w:webHidden/>
          </w:rPr>
          <w:t>1</w:t>
        </w:r>
        <w:r>
          <w:rPr>
            <w:noProof/>
            <w:webHidden/>
          </w:rPr>
          <w:fldChar w:fldCharType="end"/>
        </w:r>
      </w:hyperlink>
    </w:p>
    <w:p w14:paraId="4150A408" w14:textId="022D6D5C"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0" w:history="1">
        <w:r w:rsidRPr="00622B40">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eastAsia="en-NZ"/>
          </w:rPr>
          <w:tab/>
        </w:r>
        <w:r w:rsidRPr="00622B40">
          <w:rPr>
            <w:rStyle w:val="Hyperlink"/>
            <w:noProof/>
          </w:rPr>
          <w:t>Purpose</w:t>
        </w:r>
        <w:r>
          <w:rPr>
            <w:noProof/>
            <w:webHidden/>
          </w:rPr>
          <w:tab/>
        </w:r>
        <w:r>
          <w:rPr>
            <w:noProof/>
            <w:webHidden/>
          </w:rPr>
          <w:fldChar w:fldCharType="begin"/>
        </w:r>
        <w:r>
          <w:rPr>
            <w:noProof/>
            <w:webHidden/>
          </w:rPr>
          <w:instrText xml:space="preserve"> PAGEREF _Toc100326530 \h </w:instrText>
        </w:r>
        <w:r>
          <w:rPr>
            <w:noProof/>
            <w:webHidden/>
          </w:rPr>
        </w:r>
        <w:r>
          <w:rPr>
            <w:noProof/>
            <w:webHidden/>
          </w:rPr>
          <w:fldChar w:fldCharType="separate"/>
        </w:r>
        <w:r w:rsidR="00D47EE0">
          <w:rPr>
            <w:noProof/>
            <w:webHidden/>
          </w:rPr>
          <w:t>1</w:t>
        </w:r>
        <w:r>
          <w:rPr>
            <w:noProof/>
            <w:webHidden/>
          </w:rPr>
          <w:fldChar w:fldCharType="end"/>
        </w:r>
      </w:hyperlink>
    </w:p>
    <w:p w14:paraId="4DB1A47E" w14:textId="717FCB1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1" w:history="1">
        <w:r w:rsidRPr="00622B40">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eastAsia="en-NZ"/>
          </w:rPr>
          <w:tab/>
        </w:r>
        <w:r w:rsidRPr="00622B40">
          <w:rPr>
            <w:rStyle w:val="Hyperlink"/>
            <w:noProof/>
          </w:rPr>
          <w:t>Scope</w:t>
        </w:r>
        <w:r>
          <w:rPr>
            <w:noProof/>
            <w:webHidden/>
          </w:rPr>
          <w:tab/>
        </w:r>
        <w:r>
          <w:rPr>
            <w:noProof/>
            <w:webHidden/>
          </w:rPr>
          <w:fldChar w:fldCharType="begin"/>
        </w:r>
        <w:r>
          <w:rPr>
            <w:noProof/>
            <w:webHidden/>
          </w:rPr>
          <w:instrText xml:space="preserve"> PAGEREF _Toc100326531 \h </w:instrText>
        </w:r>
        <w:r>
          <w:rPr>
            <w:noProof/>
            <w:webHidden/>
          </w:rPr>
        </w:r>
        <w:r>
          <w:rPr>
            <w:noProof/>
            <w:webHidden/>
          </w:rPr>
          <w:fldChar w:fldCharType="separate"/>
        </w:r>
        <w:r w:rsidR="00D47EE0">
          <w:rPr>
            <w:noProof/>
            <w:webHidden/>
          </w:rPr>
          <w:t>1</w:t>
        </w:r>
        <w:r>
          <w:rPr>
            <w:noProof/>
            <w:webHidden/>
          </w:rPr>
          <w:fldChar w:fldCharType="end"/>
        </w:r>
      </w:hyperlink>
    </w:p>
    <w:p w14:paraId="33004A98" w14:textId="34833E0A"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2" w:history="1">
        <w:r w:rsidRPr="00622B40">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eastAsia="en-NZ"/>
          </w:rPr>
          <w:tab/>
        </w:r>
        <w:r w:rsidRPr="00622B40">
          <w:rPr>
            <w:rStyle w:val="Hyperlink"/>
            <w:noProof/>
          </w:rPr>
          <w:t>New Zealand legislation</w:t>
        </w:r>
        <w:r>
          <w:rPr>
            <w:noProof/>
            <w:webHidden/>
          </w:rPr>
          <w:tab/>
        </w:r>
        <w:r>
          <w:rPr>
            <w:noProof/>
            <w:webHidden/>
          </w:rPr>
          <w:fldChar w:fldCharType="begin"/>
        </w:r>
        <w:r>
          <w:rPr>
            <w:noProof/>
            <w:webHidden/>
          </w:rPr>
          <w:instrText xml:space="preserve"> PAGEREF _Toc100326532 \h </w:instrText>
        </w:r>
        <w:r>
          <w:rPr>
            <w:noProof/>
            <w:webHidden/>
          </w:rPr>
        </w:r>
        <w:r>
          <w:rPr>
            <w:noProof/>
            <w:webHidden/>
          </w:rPr>
          <w:fldChar w:fldCharType="separate"/>
        </w:r>
        <w:r w:rsidR="00D47EE0">
          <w:rPr>
            <w:noProof/>
            <w:webHidden/>
          </w:rPr>
          <w:t>1</w:t>
        </w:r>
        <w:r>
          <w:rPr>
            <w:noProof/>
            <w:webHidden/>
          </w:rPr>
          <w:fldChar w:fldCharType="end"/>
        </w:r>
      </w:hyperlink>
    </w:p>
    <w:p w14:paraId="2D3A7460" w14:textId="6E88C2BA"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3" w:history="1">
        <w:r w:rsidRPr="00622B40">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Cs w:val="22"/>
            <w:lang w:eastAsia="en-NZ"/>
          </w:rPr>
          <w:tab/>
        </w:r>
        <w:r w:rsidRPr="00622B40">
          <w:rPr>
            <w:rStyle w:val="Hyperlink"/>
            <w:noProof/>
          </w:rPr>
          <w:t>Related specifications</w:t>
        </w:r>
        <w:r>
          <w:rPr>
            <w:noProof/>
            <w:webHidden/>
          </w:rPr>
          <w:tab/>
        </w:r>
        <w:r>
          <w:rPr>
            <w:noProof/>
            <w:webHidden/>
          </w:rPr>
          <w:fldChar w:fldCharType="begin"/>
        </w:r>
        <w:r>
          <w:rPr>
            <w:noProof/>
            <w:webHidden/>
          </w:rPr>
          <w:instrText xml:space="preserve"> PAGEREF _Toc100326533 \h </w:instrText>
        </w:r>
        <w:r>
          <w:rPr>
            <w:noProof/>
            <w:webHidden/>
          </w:rPr>
        </w:r>
        <w:r>
          <w:rPr>
            <w:noProof/>
            <w:webHidden/>
          </w:rPr>
          <w:fldChar w:fldCharType="separate"/>
        </w:r>
        <w:r w:rsidR="00D47EE0">
          <w:rPr>
            <w:noProof/>
            <w:webHidden/>
          </w:rPr>
          <w:t>2</w:t>
        </w:r>
        <w:r>
          <w:rPr>
            <w:noProof/>
            <w:webHidden/>
          </w:rPr>
          <w:fldChar w:fldCharType="end"/>
        </w:r>
      </w:hyperlink>
    </w:p>
    <w:p w14:paraId="368F4178" w14:textId="06874BD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4" w:history="1">
        <w:r w:rsidRPr="00622B40">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Cs w:val="22"/>
            <w:lang w:eastAsia="en-NZ"/>
          </w:rPr>
          <w:tab/>
        </w:r>
        <w:r w:rsidRPr="00622B40">
          <w:rPr>
            <w:rStyle w:val="Hyperlink"/>
            <w:noProof/>
            <w:shd w:val="clear" w:color="auto" w:fill="FFFFFF"/>
          </w:rPr>
          <w:t>Acknowledgement of gender</w:t>
        </w:r>
        <w:r>
          <w:rPr>
            <w:noProof/>
            <w:webHidden/>
          </w:rPr>
          <w:tab/>
        </w:r>
        <w:r>
          <w:rPr>
            <w:noProof/>
            <w:webHidden/>
          </w:rPr>
          <w:fldChar w:fldCharType="begin"/>
        </w:r>
        <w:r>
          <w:rPr>
            <w:noProof/>
            <w:webHidden/>
          </w:rPr>
          <w:instrText xml:space="preserve"> PAGEREF _Toc100326534 \h </w:instrText>
        </w:r>
        <w:r>
          <w:rPr>
            <w:noProof/>
            <w:webHidden/>
          </w:rPr>
        </w:r>
        <w:r>
          <w:rPr>
            <w:noProof/>
            <w:webHidden/>
          </w:rPr>
          <w:fldChar w:fldCharType="separate"/>
        </w:r>
        <w:r w:rsidR="00D47EE0">
          <w:rPr>
            <w:noProof/>
            <w:webHidden/>
          </w:rPr>
          <w:t>2</w:t>
        </w:r>
        <w:r>
          <w:rPr>
            <w:noProof/>
            <w:webHidden/>
          </w:rPr>
          <w:fldChar w:fldCharType="end"/>
        </w:r>
      </w:hyperlink>
    </w:p>
    <w:p w14:paraId="30CF7415" w14:textId="059194EF"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5" w:history="1">
        <w:r w:rsidRPr="00622B40">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Cs w:val="22"/>
            <w:lang w:eastAsia="en-NZ"/>
          </w:rPr>
          <w:tab/>
        </w:r>
        <w:r w:rsidRPr="00622B40">
          <w:rPr>
            <w:rStyle w:val="Hyperlink"/>
            <w:noProof/>
          </w:rPr>
          <w:t>Data element template</w:t>
        </w:r>
        <w:r>
          <w:rPr>
            <w:noProof/>
            <w:webHidden/>
          </w:rPr>
          <w:tab/>
        </w:r>
        <w:r>
          <w:rPr>
            <w:noProof/>
            <w:webHidden/>
          </w:rPr>
          <w:fldChar w:fldCharType="begin"/>
        </w:r>
        <w:r>
          <w:rPr>
            <w:noProof/>
            <w:webHidden/>
          </w:rPr>
          <w:instrText xml:space="preserve"> PAGEREF _Toc100326535 \h </w:instrText>
        </w:r>
        <w:r>
          <w:rPr>
            <w:noProof/>
            <w:webHidden/>
          </w:rPr>
        </w:r>
        <w:r>
          <w:rPr>
            <w:noProof/>
            <w:webHidden/>
          </w:rPr>
          <w:fldChar w:fldCharType="separate"/>
        </w:r>
        <w:r w:rsidR="00D47EE0">
          <w:rPr>
            <w:noProof/>
            <w:webHidden/>
          </w:rPr>
          <w:t>3</w:t>
        </w:r>
        <w:r>
          <w:rPr>
            <w:noProof/>
            <w:webHidden/>
          </w:rPr>
          <w:fldChar w:fldCharType="end"/>
        </w:r>
      </w:hyperlink>
    </w:p>
    <w:p w14:paraId="21A51B27" w14:textId="7232828D" w:rsidR="0047335D" w:rsidRDefault="0047335D">
      <w:pPr>
        <w:pStyle w:val="TOC1"/>
        <w:rPr>
          <w:rFonts w:asciiTheme="minorHAnsi" w:eastAsiaTheme="minorEastAsia" w:hAnsiTheme="minorHAnsi" w:cstheme="minorBidi"/>
          <w:noProof/>
          <w:sz w:val="22"/>
          <w:szCs w:val="22"/>
          <w:lang w:eastAsia="en-NZ"/>
        </w:rPr>
      </w:pPr>
      <w:hyperlink w:anchor="_Toc100326536" w:history="1">
        <w:r w:rsidRPr="00622B40">
          <w:rPr>
            <w:rStyle w:val="Hyperlink"/>
            <w:noProof/>
            <w:lang w:val="en-GB"/>
          </w:rPr>
          <w:t>2</w:t>
        </w:r>
        <w:r>
          <w:rPr>
            <w:rFonts w:asciiTheme="minorHAnsi" w:eastAsiaTheme="minorEastAsia" w:hAnsiTheme="minorHAnsi" w:cstheme="minorBidi"/>
            <w:noProof/>
            <w:sz w:val="22"/>
            <w:szCs w:val="22"/>
            <w:lang w:eastAsia="en-NZ"/>
          </w:rPr>
          <w:tab/>
        </w:r>
        <w:r w:rsidRPr="00622B40">
          <w:rPr>
            <w:rStyle w:val="Hyperlink"/>
            <w:noProof/>
            <w:lang w:val="en-GB"/>
          </w:rPr>
          <w:t>Maternity care summary data set specification</w:t>
        </w:r>
        <w:r>
          <w:rPr>
            <w:noProof/>
            <w:webHidden/>
          </w:rPr>
          <w:tab/>
        </w:r>
        <w:r>
          <w:rPr>
            <w:noProof/>
            <w:webHidden/>
          </w:rPr>
          <w:fldChar w:fldCharType="begin"/>
        </w:r>
        <w:r>
          <w:rPr>
            <w:noProof/>
            <w:webHidden/>
          </w:rPr>
          <w:instrText xml:space="preserve"> PAGEREF _Toc100326536 \h </w:instrText>
        </w:r>
        <w:r>
          <w:rPr>
            <w:noProof/>
            <w:webHidden/>
          </w:rPr>
        </w:r>
        <w:r>
          <w:rPr>
            <w:noProof/>
            <w:webHidden/>
          </w:rPr>
          <w:fldChar w:fldCharType="separate"/>
        </w:r>
        <w:r w:rsidR="00D47EE0">
          <w:rPr>
            <w:noProof/>
            <w:webHidden/>
          </w:rPr>
          <w:t>5</w:t>
        </w:r>
        <w:r>
          <w:rPr>
            <w:noProof/>
            <w:webHidden/>
          </w:rPr>
          <w:fldChar w:fldCharType="end"/>
        </w:r>
      </w:hyperlink>
    </w:p>
    <w:p w14:paraId="560F729F" w14:textId="7719ECCA"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7" w:history="1">
        <w:r w:rsidRPr="00622B40">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eastAsia="en-NZ"/>
          </w:rPr>
          <w:tab/>
        </w:r>
        <w:r w:rsidRPr="00622B40">
          <w:rPr>
            <w:rStyle w:val="Hyperlink"/>
            <w:noProof/>
          </w:rPr>
          <w:t>Personal information</w:t>
        </w:r>
        <w:r>
          <w:rPr>
            <w:noProof/>
            <w:webHidden/>
          </w:rPr>
          <w:tab/>
        </w:r>
        <w:r>
          <w:rPr>
            <w:noProof/>
            <w:webHidden/>
          </w:rPr>
          <w:fldChar w:fldCharType="begin"/>
        </w:r>
        <w:r>
          <w:rPr>
            <w:noProof/>
            <w:webHidden/>
          </w:rPr>
          <w:instrText xml:space="preserve"> PAGEREF _Toc100326537 \h </w:instrText>
        </w:r>
        <w:r>
          <w:rPr>
            <w:noProof/>
            <w:webHidden/>
          </w:rPr>
        </w:r>
        <w:r>
          <w:rPr>
            <w:noProof/>
            <w:webHidden/>
          </w:rPr>
          <w:fldChar w:fldCharType="separate"/>
        </w:r>
        <w:r w:rsidR="00D47EE0">
          <w:rPr>
            <w:noProof/>
            <w:webHidden/>
          </w:rPr>
          <w:t>5</w:t>
        </w:r>
        <w:r>
          <w:rPr>
            <w:noProof/>
            <w:webHidden/>
          </w:rPr>
          <w:fldChar w:fldCharType="end"/>
        </w:r>
      </w:hyperlink>
    </w:p>
    <w:p w14:paraId="29AD143B" w14:textId="2050CD95"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8" w:history="1">
        <w:r w:rsidRPr="00622B40">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eastAsia="en-NZ"/>
          </w:rPr>
          <w:tab/>
        </w:r>
        <w:r w:rsidRPr="00622B40">
          <w:rPr>
            <w:rStyle w:val="Hyperlink"/>
            <w:noProof/>
          </w:rPr>
          <w:t>Health care provider information</w:t>
        </w:r>
        <w:r>
          <w:rPr>
            <w:noProof/>
            <w:webHidden/>
          </w:rPr>
          <w:tab/>
        </w:r>
        <w:r>
          <w:rPr>
            <w:noProof/>
            <w:webHidden/>
          </w:rPr>
          <w:fldChar w:fldCharType="begin"/>
        </w:r>
        <w:r>
          <w:rPr>
            <w:noProof/>
            <w:webHidden/>
          </w:rPr>
          <w:instrText xml:space="preserve"> PAGEREF _Toc100326538 \h </w:instrText>
        </w:r>
        <w:r>
          <w:rPr>
            <w:noProof/>
            <w:webHidden/>
          </w:rPr>
        </w:r>
        <w:r>
          <w:rPr>
            <w:noProof/>
            <w:webHidden/>
          </w:rPr>
          <w:fldChar w:fldCharType="separate"/>
        </w:r>
        <w:r w:rsidR="00D47EE0">
          <w:rPr>
            <w:noProof/>
            <w:webHidden/>
          </w:rPr>
          <w:t>6</w:t>
        </w:r>
        <w:r>
          <w:rPr>
            <w:noProof/>
            <w:webHidden/>
          </w:rPr>
          <w:fldChar w:fldCharType="end"/>
        </w:r>
      </w:hyperlink>
    </w:p>
    <w:p w14:paraId="6FEDE66F" w14:textId="28D8F09F" w:rsidR="0047335D" w:rsidRDefault="0047335D">
      <w:pPr>
        <w:pStyle w:val="TOC2"/>
        <w:tabs>
          <w:tab w:val="left" w:pos="1304"/>
        </w:tabs>
        <w:rPr>
          <w:rFonts w:asciiTheme="minorHAnsi" w:eastAsiaTheme="minorEastAsia" w:hAnsiTheme="minorHAnsi" w:cstheme="minorBidi"/>
          <w:noProof/>
          <w:szCs w:val="22"/>
          <w:lang w:eastAsia="en-NZ"/>
        </w:rPr>
      </w:pPr>
      <w:hyperlink w:anchor="_Toc100326539" w:history="1">
        <w:r w:rsidRPr="00622B40">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Cs w:val="22"/>
            <w:lang w:eastAsia="en-NZ"/>
          </w:rPr>
          <w:tab/>
        </w:r>
        <w:r w:rsidRPr="00622B40">
          <w:rPr>
            <w:rStyle w:val="Hyperlink"/>
            <w:noProof/>
          </w:rPr>
          <w:t>Medicines information</w:t>
        </w:r>
        <w:r>
          <w:rPr>
            <w:noProof/>
            <w:webHidden/>
          </w:rPr>
          <w:tab/>
        </w:r>
        <w:r>
          <w:rPr>
            <w:noProof/>
            <w:webHidden/>
          </w:rPr>
          <w:fldChar w:fldCharType="begin"/>
        </w:r>
        <w:r>
          <w:rPr>
            <w:noProof/>
            <w:webHidden/>
          </w:rPr>
          <w:instrText xml:space="preserve"> PAGEREF _Toc100326539 \h </w:instrText>
        </w:r>
        <w:r>
          <w:rPr>
            <w:noProof/>
            <w:webHidden/>
          </w:rPr>
        </w:r>
        <w:r>
          <w:rPr>
            <w:noProof/>
            <w:webHidden/>
          </w:rPr>
          <w:fldChar w:fldCharType="separate"/>
        </w:r>
        <w:r w:rsidR="00D47EE0">
          <w:rPr>
            <w:noProof/>
            <w:webHidden/>
          </w:rPr>
          <w:t>7</w:t>
        </w:r>
        <w:r>
          <w:rPr>
            <w:noProof/>
            <w:webHidden/>
          </w:rPr>
          <w:fldChar w:fldCharType="end"/>
        </w:r>
      </w:hyperlink>
    </w:p>
    <w:p w14:paraId="14AE29B6" w14:textId="32D4A3B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0" w:history="1">
        <w:r w:rsidRPr="00622B40">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noProof/>
            <w:szCs w:val="22"/>
            <w:lang w:eastAsia="en-NZ"/>
          </w:rPr>
          <w:tab/>
        </w:r>
        <w:r w:rsidRPr="00622B40">
          <w:rPr>
            <w:rStyle w:val="Hyperlink"/>
            <w:noProof/>
          </w:rPr>
          <w:t>Booking test information</w:t>
        </w:r>
        <w:r>
          <w:rPr>
            <w:noProof/>
            <w:webHidden/>
          </w:rPr>
          <w:tab/>
        </w:r>
        <w:r>
          <w:rPr>
            <w:noProof/>
            <w:webHidden/>
          </w:rPr>
          <w:fldChar w:fldCharType="begin"/>
        </w:r>
        <w:r>
          <w:rPr>
            <w:noProof/>
            <w:webHidden/>
          </w:rPr>
          <w:instrText xml:space="preserve"> PAGEREF _Toc100326540 \h </w:instrText>
        </w:r>
        <w:r>
          <w:rPr>
            <w:noProof/>
            <w:webHidden/>
          </w:rPr>
        </w:r>
        <w:r>
          <w:rPr>
            <w:noProof/>
            <w:webHidden/>
          </w:rPr>
          <w:fldChar w:fldCharType="separate"/>
        </w:r>
        <w:r w:rsidR="00D47EE0">
          <w:rPr>
            <w:noProof/>
            <w:webHidden/>
          </w:rPr>
          <w:t>7</w:t>
        </w:r>
        <w:r>
          <w:rPr>
            <w:noProof/>
            <w:webHidden/>
          </w:rPr>
          <w:fldChar w:fldCharType="end"/>
        </w:r>
      </w:hyperlink>
    </w:p>
    <w:p w14:paraId="7882E87B" w14:textId="5B87CE8E"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1" w:history="1">
        <w:r w:rsidRPr="00622B40">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noProof/>
            <w:szCs w:val="22"/>
            <w:lang w:eastAsia="en-NZ"/>
          </w:rPr>
          <w:tab/>
        </w:r>
        <w:r w:rsidRPr="00622B40">
          <w:rPr>
            <w:rStyle w:val="Hyperlink"/>
            <w:noProof/>
          </w:rPr>
          <w:t>Previous pregnancies</w:t>
        </w:r>
        <w:r>
          <w:rPr>
            <w:noProof/>
            <w:webHidden/>
          </w:rPr>
          <w:tab/>
        </w:r>
        <w:r>
          <w:rPr>
            <w:noProof/>
            <w:webHidden/>
          </w:rPr>
          <w:fldChar w:fldCharType="begin"/>
        </w:r>
        <w:r>
          <w:rPr>
            <w:noProof/>
            <w:webHidden/>
          </w:rPr>
          <w:instrText xml:space="preserve"> PAGEREF _Toc100326541 \h </w:instrText>
        </w:r>
        <w:r>
          <w:rPr>
            <w:noProof/>
            <w:webHidden/>
          </w:rPr>
        </w:r>
        <w:r>
          <w:rPr>
            <w:noProof/>
            <w:webHidden/>
          </w:rPr>
          <w:fldChar w:fldCharType="separate"/>
        </w:r>
        <w:r w:rsidR="00D47EE0">
          <w:rPr>
            <w:noProof/>
            <w:webHidden/>
          </w:rPr>
          <w:t>15</w:t>
        </w:r>
        <w:r>
          <w:rPr>
            <w:noProof/>
            <w:webHidden/>
          </w:rPr>
          <w:fldChar w:fldCharType="end"/>
        </w:r>
      </w:hyperlink>
    </w:p>
    <w:p w14:paraId="511DADD2" w14:textId="5D8C9AD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2" w:history="1">
        <w:r w:rsidRPr="00622B40">
          <w:rPr>
            <w:rStyle w:val="Hyperlink"/>
            <w:noProof/>
            <w14:scene3d>
              <w14:camera w14:prst="orthographicFront"/>
              <w14:lightRig w14:rig="threePt" w14:dir="t">
                <w14:rot w14:lat="0" w14:lon="0" w14:rev="0"/>
              </w14:lightRig>
            </w14:scene3d>
          </w:rPr>
          <w:t>2.6</w:t>
        </w:r>
        <w:r>
          <w:rPr>
            <w:rFonts w:asciiTheme="minorHAnsi" w:eastAsiaTheme="minorEastAsia" w:hAnsiTheme="minorHAnsi" w:cstheme="minorBidi"/>
            <w:noProof/>
            <w:szCs w:val="22"/>
            <w:lang w:eastAsia="en-NZ"/>
          </w:rPr>
          <w:tab/>
        </w:r>
        <w:r w:rsidRPr="00622B40">
          <w:rPr>
            <w:rStyle w:val="Hyperlink"/>
            <w:noProof/>
          </w:rPr>
          <w:t>Previous babies</w:t>
        </w:r>
        <w:r>
          <w:rPr>
            <w:noProof/>
            <w:webHidden/>
          </w:rPr>
          <w:tab/>
        </w:r>
        <w:r>
          <w:rPr>
            <w:noProof/>
            <w:webHidden/>
          </w:rPr>
          <w:fldChar w:fldCharType="begin"/>
        </w:r>
        <w:r>
          <w:rPr>
            <w:noProof/>
            <w:webHidden/>
          </w:rPr>
          <w:instrText xml:space="preserve"> PAGEREF _Toc100326542 \h </w:instrText>
        </w:r>
        <w:r>
          <w:rPr>
            <w:noProof/>
            <w:webHidden/>
          </w:rPr>
        </w:r>
        <w:r>
          <w:rPr>
            <w:noProof/>
            <w:webHidden/>
          </w:rPr>
          <w:fldChar w:fldCharType="separate"/>
        </w:r>
        <w:r w:rsidR="00D47EE0">
          <w:rPr>
            <w:noProof/>
            <w:webHidden/>
          </w:rPr>
          <w:t>26</w:t>
        </w:r>
        <w:r>
          <w:rPr>
            <w:noProof/>
            <w:webHidden/>
          </w:rPr>
          <w:fldChar w:fldCharType="end"/>
        </w:r>
      </w:hyperlink>
    </w:p>
    <w:p w14:paraId="7AA223EF" w14:textId="3C78C69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3" w:history="1">
        <w:r w:rsidRPr="00622B40">
          <w:rPr>
            <w:rStyle w:val="Hyperlink"/>
            <w:noProof/>
            <w14:scene3d>
              <w14:camera w14:prst="orthographicFront"/>
              <w14:lightRig w14:rig="threePt" w14:dir="t">
                <w14:rot w14:lat="0" w14:lon="0" w14:rev="0"/>
              </w14:lightRig>
            </w14:scene3d>
          </w:rPr>
          <w:t>2.7</w:t>
        </w:r>
        <w:r>
          <w:rPr>
            <w:rFonts w:asciiTheme="minorHAnsi" w:eastAsiaTheme="minorEastAsia" w:hAnsiTheme="minorHAnsi" w:cstheme="minorBidi"/>
            <w:noProof/>
            <w:szCs w:val="22"/>
            <w:lang w:eastAsia="en-NZ"/>
          </w:rPr>
          <w:tab/>
        </w:r>
        <w:r w:rsidRPr="00622B40">
          <w:rPr>
            <w:rStyle w:val="Hyperlink"/>
            <w:noProof/>
          </w:rPr>
          <w:t>Woman’s comprehensive health history</w:t>
        </w:r>
        <w:r>
          <w:rPr>
            <w:noProof/>
            <w:webHidden/>
          </w:rPr>
          <w:tab/>
        </w:r>
        <w:r>
          <w:rPr>
            <w:noProof/>
            <w:webHidden/>
          </w:rPr>
          <w:fldChar w:fldCharType="begin"/>
        </w:r>
        <w:r>
          <w:rPr>
            <w:noProof/>
            <w:webHidden/>
          </w:rPr>
          <w:instrText xml:space="preserve"> PAGEREF _Toc100326543 \h </w:instrText>
        </w:r>
        <w:r>
          <w:rPr>
            <w:noProof/>
            <w:webHidden/>
          </w:rPr>
        </w:r>
        <w:r>
          <w:rPr>
            <w:noProof/>
            <w:webHidden/>
          </w:rPr>
          <w:fldChar w:fldCharType="separate"/>
        </w:r>
        <w:r w:rsidR="00D47EE0">
          <w:rPr>
            <w:noProof/>
            <w:webHidden/>
          </w:rPr>
          <w:t>36</w:t>
        </w:r>
        <w:r>
          <w:rPr>
            <w:noProof/>
            <w:webHidden/>
          </w:rPr>
          <w:fldChar w:fldCharType="end"/>
        </w:r>
      </w:hyperlink>
    </w:p>
    <w:p w14:paraId="39496F13" w14:textId="0112A741"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4" w:history="1">
        <w:r w:rsidRPr="00622B40">
          <w:rPr>
            <w:rStyle w:val="Hyperlink"/>
            <w:noProof/>
            <w14:scene3d>
              <w14:camera w14:prst="orthographicFront"/>
              <w14:lightRig w14:rig="threePt" w14:dir="t">
                <w14:rot w14:lat="0" w14:lon="0" w14:rev="0"/>
              </w14:lightRig>
            </w14:scene3d>
          </w:rPr>
          <w:t>2.8</w:t>
        </w:r>
        <w:r>
          <w:rPr>
            <w:rFonts w:asciiTheme="minorHAnsi" w:eastAsiaTheme="minorEastAsia" w:hAnsiTheme="minorHAnsi" w:cstheme="minorBidi"/>
            <w:noProof/>
            <w:szCs w:val="22"/>
            <w:lang w:eastAsia="en-NZ"/>
          </w:rPr>
          <w:tab/>
        </w:r>
        <w:r w:rsidRPr="00622B40">
          <w:rPr>
            <w:rStyle w:val="Hyperlink"/>
            <w:noProof/>
          </w:rPr>
          <w:t>Allergies and adverse reactions</w:t>
        </w:r>
        <w:r>
          <w:rPr>
            <w:noProof/>
            <w:webHidden/>
          </w:rPr>
          <w:tab/>
        </w:r>
        <w:r>
          <w:rPr>
            <w:noProof/>
            <w:webHidden/>
          </w:rPr>
          <w:fldChar w:fldCharType="begin"/>
        </w:r>
        <w:r>
          <w:rPr>
            <w:noProof/>
            <w:webHidden/>
          </w:rPr>
          <w:instrText xml:space="preserve"> PAGEREF _Toc100326544 \h </w:instrText>
        </w:r>
        <w:r>
          <w:rPr>
            <w:noProof/>
            <w:webHidden/>
          </w:rPr>
        </w:r>
        <w:r>
          <w:rPr>
            <w:noProof/>
            <w:webHidden/>
          </w:rPr>
          <w:fldChar w:fldCharType="separate"/>
        </w:r>
        <w:r w:rsidR="00D47EE0">
          <w:rPr>
            <w:noProof/>
            <w:webHidden/>
          </w:rPr>
          <w:t>45</w:t>
        </w:r>
        <w:r>
          <w:rPr>
            <w:noProof/>
            <w:webHidden/>
          </w:rPr>
          <w:fldChar w:fldCharType="end"/>
        </w:r>
      </w:hyperlink>
    </w:p>
    <w:p w14:paraId="5137116E" w14:textId="7CBF8077"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5" w:history="1">
        <w:r w:rsidRPr="00622B40">
          <w:rPr>
            <w:rStyle w:val="Hyperlink"/>
            <w:noProof/>
            <w:lang w:val="en-GB"/>
            <w14:scene3d>
              <w14:camera w14:prst="orthographicFront"/>
              <w14:lightRig w14:rig="threePt" w14:dir="t">
                <w14:rot w14:lat="0" w14:lon="0" w14:rev="0"/>
              </w14:lightRig>
            </w14:scene3d>
          </w:rPr>
          <w:t>2.9</w:t>
        </w:r>
        <w:r>
          <w:rPr>
            <w:rFonts w:asciiTheme="minorHAnsi" w:eastAsiaTheme="minorEastAsia" w:hAnsiTheme="minorHAnsi" w:cstheme="minorBidi"/>
            <w:noProof/>
            <w:szCs w:val="22"/>
            <w:lang w:eastAsia="en-NZ"/>
          </w:rPr>
          <w:tab/>
        </w:r>
        <w:r w:rsidRPr="00622B40">
          <w:rPr>
            <w:rStyle w:val="Hyperlink"/>
            <w:noProof/>
            <w:lang w:val="en-GB"/>
          </w:rPr>
          <w:t>Alcohol and other drugs</w:t>
        </w:r>
        <w:r>
          <w:rPr>
            <w:noProof/>
            <w:webHidden/>
          </w:rPr>
          <w:tab/>
        </w:r>
        <w:r>
          <w:rPr>
            <w:noProof/>
            <w:webHidden/>
          </w:rPr>
          <w:fldChar w:fldCharType="begin"/>
        </w:r>
        <w:r>
          <w:rPr>
            <w:noProof/>
            <w:webHidden/>
          </w:rPr>
          <w:instrText xml:space="preserve"> PAGEREF _Toc100326545 \h </w:instrText>
        </w:r>
        <w:r>
          <w:rPr>
            <w:noProof/>
            <w:webHidden/>
          </w:rPr>
        </w:r>
        <w:r>
          <w:rPr>
            <w:noProof/>
            <w:webHidden/>
          </w:rPr>
          <w:fldChar w:fldCharType="separate"/>
        </w:r>
        <w:r w:rsidR="00D47EE0">
          <w:rPr>
            <w:noProof/>
            <w:webHidden/>
          </w:rPr>
          <w:t>48</w:t>
        </w:r>
        <w:r>
          <w:rPr>
            <w:noProof/>
            <w:webHidden/>
          </w:rPr>
          <w:fldChar w:fldCharType="end"/>
        </w:r>
      </w:hyperlink>
    </w:p>
    <w:p w14:paraId="48A48785" w14:textId="5E6E0230"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6" w:history="1">
        <w:r w:rsidRPr="00622B40">
          <w:rPr>
            <w:rStyle w:val="Hyperlink"/>
            <w:noProof/>
            <w:lang w:val="en-GB"/>
            <w14:scene3d>
              <w14:camera w14:prst="orthographicFront"/>
              <w14:lightRig w14:rig="threePt" w14:dir="t">
                <w14:rot w14:lat="0" w14:lon="0" w14:rev="0"/>
              </w14:lightRig>
            </w14:scene3d>
          </w:rPr>
          <w:t>2.10</w:t>
        </w:r>
        <w:r>
          <w:rPr>
            <w:rFonts w:asciiTheme="minorHAnsi" w:eastAsiaTheme="minorEastAsia" w:hAnsiTheme="minorHAnsi" w:cstheme="minorBidi"/>
            <w:noProof/>
            <w:szCs w:val="22"/>
            <w:lang w:eastAsia="en-NZ"/>
          </w:rPr>
          <w:tab/>
        </w:r>
        <w:r w:rsidRPr="00622B40">
          <w:rPr>
            <w:rStyle w:val="Hyperlink"/>
            <w:noProof/>
            <w:lang w:val="en-GB"/>
          </w:rPr>
          <w:t>Smoking and vaping status</w:t>
        </w:r>
        <w:r>
          <w:rPr>
            <w:noProof/>
            <w:webHidden/>
          </w:rPr>
          <w:tab/>
        </w:r>
        <w:r>
          <w:rPr>
            <w:noProof/>
            <w:webHidden/>
          </w:rPr>
          <w:fldChar w:fldCharType="begin"/>
        </w:r>
        <w:r>
          <w:rPr>
            <w:noProof/>
            <w:webHidden/>
          </w:rPr>
          <w:instrText xml:space="preserve"> PAGEREF _Toc100326546 \h </w:instrText>
        </w:r>
        <w:r>
          <w:rPr>
            <w:noProof/>
            <w:webHidden/>
          </w:rPr>
        </w:r>
        <w:r>
          <w:rPr>
            <w:noProof/>
            <w:webHidden/>
          </w:rPr>
          <w:fldChar w:fldCharType="separate"/>
        </w:r>
        <w:r w:rsidR="00D47EE0">
          <w:rPr>
            <w:noProof/>
            <w:webHidden/>
          </w:rPr>
          <w:t>52</w:t>
        </w:r>
        <w:r>
          <w:rPr>
            <w:noProof/>
            <w:webHidden/>
          </w:rPr>
          <w:fldChar w:fldCharType="end"/>
        </w:r>
      </w:hyperlink>
    </w:p>
    <w:p w14:paraId="6AEFDBFF" w14:textId="47A6C643"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7" w:history="1">
        <w:r w:rsidRPr="00622B40">
          <w:rPr>
            <w:rStyle w:val="Hyperlink"/>
            <w:noProof/>
            <w:lang w:val="en-GB"/>
            <w14:scene3d>
              <w14:camera w14:prst="orthographicFront"/>
              <w14:lightRig w14:rig="threePt" w14:dir="t">
                <w14:rot w14:lat="0" w14:lon="0" w14:rev="0"/>
              </w14:lightRig>
            </w14:scene3d>
          </w:rPr>
          <w:t>2.11</w:t>
        </w:r>
        <w:r>
          <w:rPr>
            <w:rFonts w:asciiTheme="minorHAnsi" w:eastAsiaTheme="minorEastAsia" w:hAnsiTheme="minorHAnsi" w:cstheme="minorBidi"/>
            <w:noProof/>
            <w:szCs w:val="22"/>
            <w:lang w:eastAsia="en-NZ"/>
          </w:rPr>
          <w:tab/>
        </w:r>
        <w:r w:rsidRPr="00622B40">
          <w:rPr>
            <w:rStyle w:val="Hyperlink"/>
            <w:noProof/>
            <w:lang w:val="en-GB"/>
          </w:rPr>
          <w:t>Family health</w:t>
        </w:r>
        <w:r>
          <w:rPr>
            <w:noProof/>
            <w:webHidden/>
          </w:rPr>
          <w:tab/>
        </w:r>
        <w:r>
          <w:rPr>
            <w:noProof/>
            <w:webHidden/>
          </w:rPr>
          <w:fldChar w:fldCharType="begin"/>
        </w:r>
        <w:r>
          <w:rPr>
            <w:noProof/>
            <w:webHidden/>
          </w:rPr>
          <w:instrText xml:space="preserve"> PAGEREF _Toc100326547 \h </w:instrText>
        </w:r>
        <w:r>
          <w:rPr>
            <w:noProof/>
            <w:webHidden/>
          </w:rPr>
        </w:r>
        <w:r>
          <w:rPr>
            <w:noProof/>
            <w:webHidden/>
          </w:rPr>
          <w:fldChar w:fldCharType="separate"/>
        </w:r>
        <w:r w:rsidR="00D47EE0">
          <w:rPr>
            <w:noProof/>
            <w:webHidden/>
          </w:rPr>
          <w:t>56</w:t>
        </w:r>
        <w:r>
          <w:rPr>
            <w:noProof/>
            <w:webHidden/>
          </w:rPr>
          <w:fldChar w:fldCharType="end"/>
        </w:r>
      </w:hyperlink>
    </w:p>
    <w:p w14:paraId="0ED7A7F2" w14:textId="75BD9079"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8" w:history="1">
        <w:r w:rsidRPr="00622B40">
          <w:rPr>
            <w:rStyle w:val="Hyperlink"/>
            <w:noProof/>
            <w:lang w:val="en-GB"/>
            <w14:scene3d>
              <w14:camera w14:prst="orthographicFront"/>
              <w14:lightRig w14:rig="threePt" w14:dir="t">
                <w14:rot w14:lat="0" w14:lon="0" w14:rev="0"/>
              </w14:lightRig>
            </w14:scene3d>
          </w:rPr>
          <w:t>2.12</w:t>
        </w:r>
        <w:r>
          <w:rPr>
            <w:rFonts w:asciiTheme="minorHAnsi" w:eastAsiaTheme="minorEastAsia" w:hAnsiTheme="minorHAnsi" w:cstheme="minorBidi"/>
            <w:noProof/>
            <w:szCs w:val="22"/>
            <w:lang w:eastAsia="en-NZ"/>
          </w:rPr>
          <w:tab/>
        </w:r>
        <w:r w:rsidRPr="00622B40">
          <w:rPr>
            <w:rStyle w:val="Hyperlink"/>
            <w:noProof/>
            <w:lang w:val="en-GB"/>
          </w:rPr>
          <w:t>Tuberculosis risk assessment</w:t>
        </w:r>
        <w:r>
          <w:rPr>
            <w:noProof/>
            <w:webHidden/>
          </w:rPr>
          <w:tab/>
        </w:r>
        <w:r>
          <w:rPr>
            <w:noProof/>
            <w:webHidden/>
          </w:rPr>
          <w:fldChar w:fldCharType="begin"/>
        </w:r>
        <w:r>
          <w:rPr>
            <w:noProof/>
            <w:webHidden/>
          </w:rPr>
          <w:instrText xml:space="preserve"> PAGEREF _Toc100326548 \h </w:instrText>
        </w:r>
        <w:r>
          <w:rPr>
            <w:noProof/>
            <w:webHidden/>
          </w:rPr>
        </w:r>
        <w:r>
          <w:rPr>
            <w:noProof/>
            <w:webHidden/>
          </w:rPr>
          <w:fldChar w:fldCharType="separate"/>
        </w:r>
        <w:r w:rsidR="00D47EE0">
          <w:rPr>
            <w:noProof/>
            <w:webHidden/>
          </w:rPr>
          <w:t>59</w:t>
        </w:r>
        <w:r>
          <w:rPr>
            <w:noProof/>
            <w:webHidden/>
          </w:rPr>
          <w:fldChar w:fldCharType="end"/>
        </w:r>
      </w:hyperlink>
    </w:p>
    <w:p w14:paraId="0252AE62" w14:textId="6849CF70" w:rsidR="0047335D" w:rsidRDefault="0047335D">
      <w:pPr>
        <w:pStyle w:val="TOC2"/>
        <w:tabs>
          <w:tab w:val="left" w:pos="1304"/>
        </w:tabs>
        <w:rPr>
          <w:rFonts w:asciiTheme="minorHAnsi" w:eastAsiaTheme="minorEastAsia" w:hAnsiTheme="minorHAnsi" w:cstheme="minorBidi"/>
          <w:noProof/>
          <w:szCs w:val="22"/>
          <w:lang w:eastAsia="en-NZ"/>
        </w:rPr>
      </w:pPr>
      <w:hyperlink w:anchor="_Toc100326549" w:history="1">
        <w:r w:rsidRPr="00622B40">
          <w:rPr>
            <w:rStyle w:val="Hyperlink"/>
            <w:noProof/>
            <w:lang w:val="en-GB"/>
            <w14:scene3d>
              <w14:camera w14:prst="orthographicFront"/>
              <w14:lightRig w14:rig="threePt" w14:dir="t">
                <w14:rot w14:lat="0" w14:lon="0" w14:rev="0"/>
              </w14:lightRig>
            </w14:scene3d>
          </w:rPr>
          <w:t>2.13</w:t>
        </w:r>
        <w:r>
          <w:rPr>
            <w:rFonts w:asciiTheme="minorHAnsi" w:eastAsiaTheme="minorEastAsia" w:hAnsiTheme="minorHAnsi" w:cstheme="minorBidi"/>
            <w:noProof/>
            <w:szCs w:val="22"/>
            <w:lang w:eastAsia="en-NZ"/>
          </w:rPr>
          <w:tab/>
        </w:r>
        <w:r w:rsidRPr="00622B40">
          <w:rPr>
            <w:rStyle w:val="Hyperlink"/>
            <w:noProof/>
            <w:lang w:val="en-GB"/>
          </w:rPr>
          <w:t>Current pregnancy</w:t>
        </w:r>
        <w:r>
          <w:rPr>
            <w:noProof/>
            <w:webHidden/>
          </w:rPr>
          <w:tab/>
        </w:r>
        <w:r>
          <w:rPr>
            <w:noProof/>
            <w:webHidden/>
          </w:rPr>
          <w:fldChar w:fldCharType="begin"/>
        </w:r>
        <w:r>
          <w:rPr>
            <w:noProof/>
            <w:webHidden/>
          </w:rPr>
          <w:instrText xml:space="preserve"> PAGEREF _Toc100326549 \h </w:instrText>
        </w:r>
        <w:r>
          <w:rPr>
            <w:noProof/>
            <w:webHidden/>
          </w:rPr>
        </w:r>
        <w:r>
          <w:rPr>
            <w:noProof/>
            <w:webHidden/>
          </w:rPr>
          <w:fldChar w:fldCharType="separate"/>
        </w:r>
        <w:r w:rsidR="00D47EE0">
          <w:rPr>
            <w:noProof/>
            <w:webHidden/>
          </w:rPr>
          <w:t>61</w:t>
        </w:r>
        <w:r>
          <w:rPr>
            <w:noProof/>
            <w:webHidden/>
          </w:rPr>
          <w:fldChar w:fldCharType="end"/>
        </w:r>
      </w:hyperlink>
    </w:p>
    <w:p w14:paraId="38F8934F" w14:textId="2DAE7716"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0" w:history="1">
        <w:r w:rsidRPr="00622B40">
          <w:rPr>
            <w:rStyle w:val="Hyperlink"/>
            <w:noProof/>
            <w:lang w:val="en-GB"/>
            <w14:scene3d>
              <w14:camera w14:prst="orthographicFront"/>
              <w14:lightRig w14:rig="threePt" w14:dir="t">
                <w14:rot w14:lat="0" w14:lon="0" w14:rev="0"/>
              </w14:lightRig>
            </w14:scene3d>
          </w:rPr>
          <w:t>2.14</w:t>
        </w:r>
        <w:r>
          <w:rPr>
            <w:rFonts w:asciiTheme="minorHAnsi" w:eastAsiaTheme="minorEastAsia" w:hAnsiTheme="minorHAnsi" w:cstheme="minorBidi"/>
            <w:noProof/>
            <w:szCs w:val="22"/>
            <w:lang w:eastAsia="en-NZ"/>
          </w:rPr>
          <w:tab/>
        </w:r>
        <w:r w:rsidRPr="00622B40">
          <w:rPr>
            <w:rStyle w:val="Hyperlink"/>
            <w:noProof/>
            <w:lang w:val="en-GB"/>
          </w:rPr>
          <w:t>Labour and birth</w:t>
        </w:r>
        <w:r>
          <w:rPr>
            <w:noProof/>
            <w:webHidden/>
          </w:rPr>
          <w:tab/>
        </w:r>
        <w:r>
          <w:rPr>
            <w:noProof/>
            <w:webHidden/>
          </w:rPr>
          <w:fldChar w:fldCharType="begin"/>
        </w:r>
        <w:r>
          <w:rPr>
            <w:noProof/>
            <w:webHidden/>
          </w:rPr>
          <w:instrText xml:space="preserve"> PAGEREF _Toc100326550 \h </w:instrText>
        </w:r>
        <w:r>
          <w:rPr>
            <w:noProof/>
            <w:webHidden/>
          </w:rPr>
        </w:r>
        <w:r>
          <w:rPr>
            <w:noProof/>
            <w:webHidden/>
          </w:rPr>
          <w:fldChar w:fldCharType="separate"/>
        </w:r>
        <w:r w:rsidR="00D47EE0">
          <w:rPr>
            <w:noProof/>
            <w:webHidden/>
          </w:rPr>
          <w:t>74</w:t>
        </w:r>
        <w:r>
          <w:rPr>
            <w:noProof/>
            <w:webHidden/>
          </w:rPr>
          <w:fldChar w:fldCharType="end"/>
        </w:r>
      </w:hyperlink>
    </w:p>
    <w:p w14:paraId="33380FE6" w14:textId="45B89297"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1" w:history="1">
        <w:r w:rsidRPr="00622B40">
          <w:rPr>
            <w:rStyle w:val="Hyperlink"/>
            <w:noProof/>
            <w:lang w:val="en-GB"/>
            <w14:scene3d>
              <w14:camera w14:prst="orthographicFront"/>
              <w14:lightRig w14:rig="threePt" w14:dir="t">
                <w14:rot w14:lat="0" w14:lon="0" w14:rev="0"/>
              </w14:lightRig>
            </w14:scene3d>
          </w:rPr>
          <w:t>2.15</w:t>
        </w:r>
        <w:r>
          <w:rPr>
            <w:rFonts w:asciiTheme="minorHAnsi" w:eastAsiaTheme="minorEastAsia" w:hAnsiTheme="minorHAnsi" w:cstheme="minorBidi"/>
            <w:noProof/>
            <w:szCs w:val="22"/>
            <w:lang w:eastAsia="en-NZ"/>
          </w:rPr>
          <w:tab/>
        </w:r>
        <w:r w:rsidRPr="00622B40">
          <w:rPr>
            <w:rStyle w:val="Hyperlink"/>
            <w:noProof/>
            <w:lang w:val="en-GB"/>
          </w:rPr>
          <w:t>Caesarean section</w:t>
        </w:r>
        <w:r>
          <w:rPr>
            <w:noProof/>
            <w:webHidden/>
          </w:rPr>
          <w:tab/>
        </w:r>
        <w:r>
          <w:rPr>
            <w:noProof/>
            <w:webHidden/>
          </w:rPr>
          <w:fldChar w:fldCharType="begin"/>
        </w:r>
        <w:r>
          <w:rPr>
            <w:noProof/>
            <w:webHidden/>
          </w:rPr>
          <w:instrText xml:space="preserve"> PAGEREF _Toc100326551 \h </w:instrText>
        </w:r>
        <w:r>
          <w:rPr>
            <w:noProof/>
            <w:webHidden/>
          </w:rPr>
        </w:r>
        <w:r>
          <w:rPr>
            <w:noProof/>
            <w:webHidden/>
          </w:rPr>
          <w:fldChar w:fldCharType="separate"/>
        </w:r>
        <w:r w:rsidR="00D47EE0">
          <w:rPr>
            <w:noProof/>
            <w:webHidden/>
          </w:rPr>
          <w:t>94</w:t>
        </w:r>
        <w:r>
          <w:rPr>
            <w:noProof/>
            <w:webHidden/>
          </w:rPr>
          <w:fldChar w:fldCharType="end"/>
        </w:r>
      </w:hyperlink>
    </w:p>
    <w:p w14:paraId="08C6BF01" w14:textId="2D81D3D1"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2" w:history="1">
        <w:r w:rsidRPr="00622B40">
          <w:rPr>
            <w:rStyle w:val="Hyperlink"/>
            <w:noProof/>
            <w14:scene3d>
              <w14:camera w14:prst="orthographicFront"/>
              <w14:lightRig w14:rig="threePt" w14:dir="t">
                <w14:rot w14:lat="0" w14:lon="0" w14:rev="0"/>
              </w14:lightRig>
            </w14:scene3d>
          </w:rPr>
          <w:t>2.16</w:t>
        </w:r>
        <w:r>
          <w:rPr>
            <w:rFonts w:asciiTheme="minorHAnsi" w:eastAsiaTheme="minorEastAsia" w:hAnsiTheme="minorHAnsi" w:cstheme="minorBidi"/>
            <w:noProof/>
            <w:szCs w:val="22"/>
            <w:lang w:eastAsia="en-NZ"/>
          </w:rPr>
          <w:tab/>
        </w:r>
        <w:r w:rsidRPr="00622B40">
          <w:rPr>
            <w:rStyle w:val="Hyperlink"/>
            <w:noProof/>
            <w:lang w:val="en-GB"/>
          </w:rPr>
          <w:t>Post-</w:t>
        </w:r>
        <w:r w:rsidRPr="00622B40">
          <w:rPr>
            <w:rStyle w:val="Hyperlink"/>
            <w:noProof/>
          </w:rPr>
          <w:t>birth</w:t>
        </w:r>
        <w:r>
          <w:rPr>
            <w:noProof/>
            <w:webHidden/>
          </w:rPr>
          <w:tab/>
        </w:r>
        <w:r>
          <w:rPr>
            <w:noProof/>
            <w:webHidden/>
          </w:rPr>
          <w:fldChar w:fldCharType="begin"/>
        </w:r>
        <w:r>
          <w:rPr>
            <w:noProof/>
            <w:webHidden/>
          </w:rPr>
          <w:instrText xml:space="preserve"> PAGEREF _Toc100326552 \h </w:instrText>
        </w:r>
        <w:r>
          <w:rPr>
            <w:noProof/>
            <w:webHidden/>
          </w:rPr>
        </w:r>
        <w:r>
          <w:rPr>
            <w:noProof/>
            <w:webHidden/>
          </w:rPr>
          <w:fldChar w:fldCharType="separate"/>
        </w:r>
        <w:r w:rsidR="00D47EE0">
          <w:rPr>
            <w:noProof/>
            <w:webHidden/>
          </w:rPr>
          <w:t>100</w:t>
        </w:r>
        <w:r>
          <w:rPr>
            <w:noProof/>
            <w:webHidden/>
          </w:rPr>
          <w:fldChar w:fldCharType="end"/>
        </w:r>
      </w:hyperlink>
    </w:p>
    <w:p w14:paraId="4B9A31AD" w14:textId="0736D2EF"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3" w:history="1">
        <w:r w:rsidRPr="00622B40">
          <w:rPr>
            <w:rStyle w:val="Hyperlink"/>
            <w:noProof/>
            <w:lang w:val="en-GB"/>
            <w14:scene3d>
              <w14:camera w14:prst="orthographicFront"/>
              <w14:lightRig w14:rig="threePt" w14:dir="t">
                <w14:rot w14:lat="0" w14:lon="0" w14:rev="0"/>
              </w14:lightRig>
            </w14:scene3d>
          </w:rPr>
          <w:t>2.17</w:t>
        </w:r>
        <w:r>
          <w:rPr>
            <w:rFonts w:asciiTheme="minorHAnsi" w:eastAsiaTheme="minorEastAsia" w:hAnsiTheme="minorHAnsi" w:cstheme="minorBidi"/>
            <w:noProof/>
            <w:szCs w:val="22"/>
            <w:lang w:eastAsia="en-NZ"/>
          </w:rPr>
          <w:tab/>
        </w:r>
        <w:r w:rsidRPr="00622B40">
          <w:rPr>
            <w:rStyle w:val="Hyperlink"/>
            <w:noProof/>
            <w:lang w:val="en-GB"/>
          </w:rPr>
          <w:t>Newborn baby</w:t>
        </w:r>
        <w:r>
          <w:rPr>
            <w:noProof/>
            <w:webHidden/>
          </w:rPr>
          <w:tab/>
        </w:r>
        <w:r>
          <w:rPr>
            <w:noProof/>
            <w:webHidden/>
          </w:rPr>
          <w:fldChar w:fldCharType="begin"/>
        </w:r>
        <w:r>
          <w:rPr>
            <w:noProof/>
            <w:webHidden/>
          </w:rPr>
          <w:instrText xml:space="preserve"> PAGEREF _Toc100326553 \h </w:instrText>
        </w:r>
        <w:r>
          <w:rPr>
            <w:noProof/>
            <w:webHidden/>
          </w:rPr>
        </w:r>
        <w:r>
          <w:rPr>
            <w:noProof/>
            <w:webHidden/>
          </w:rPr>
          <w:fldChar w:fldCharType="separate"/>
        </w:r>
        <w:r w:rsidR="00D47EE0">
          <w:rPr>
            <w:noProof/>
            <w:webHidden/>
          </w:rPr>
          <w:t>107</w:t>
        </w:r>
        <w:r>
          <w:rPr>
            <w:noProof/>
            <w:webHidden/>
          </w:rPr>
          <w:fldChar w:fldCharType="end"/>
        </w:r>
      </w:hyperlink>
    </w:p>
    <w:p w14:paraId="7570890B" w14:textId="003733B8"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4" w:history="1">
        <w:r w:rsidRPr="00622B40">
          <w:rPr>
            <w:rStyle w:val="Hyperlink"/>
            <w:noProof/>
            <w:lang w:val="en-GB"/>
            <w14:scene3d>
              <w14:camera w14:prst="orthographicFront"/>
              <w14:lightRig w14:rig="threePt" w14:dir="t">
                <w14:rot w14:lat="0" w14:lon="0" w14:rev="0"/>
              </w14:lightRig>
            </w14:scene3d>
          </w:rPr>
          <w:t>2.18</w:t>
        </w:r>
        <w:r>
          <w:rPr>
            <w:rFonts w:asciiTheme="minorHAnsi" w:eastAsiaTheme="minorEastAsia" w:hAnsiTheme="minorHAnsi" w:cstheme="minorBidi"/>
            <w:noProof/>
            <w:szCs w:val="22"/>
            <w:lang w:eastAsia="en-NZ"/>
          </w:rPr>
          <w:tab/>
        </w:r>
        <w:r w:rsidRPr="00622B40">
          <w:rPr>
            <w:rStyle w:val="Hyperlink"/>
            <w:noProof/>
            <w:lang w:val="en-GB"/>
          </w:rPr>
          <w:t>Postnatal baby</w:t>
        </w:r>
        <w:r>
          <w:rPr>
            <w:noProof/>
            <w:webHidden/>
          </w:rPr>
          <w:tab/>
        </w:r>
        <w:r>
          <w:rPr>
            <w:noProof/>
            <w:webHidden/>
          </w:rPr>
          <w:fldChar w:fldCharType="begin"/>
        </w:r>
        <w:r>
          <w:rPr>
            <w:noProof/>
            <w:webHidden/>
          </w:rPr>
          <w:instrText xml:space="preserve"> PAGEREF _Toc100326554 \h </w:instrText>
        </w:r>
        <w:r>
          <w:rPr>
            <w:noProof/>
            <w:webHidden/>
          </w:rPr>
        </w:r>
        <w:r>
          <w:rPr>
            <w:noProof/>
            <w:webHidden/>
          </w:rPr>
          <w:fldChar w:fldCharType="separate"/>
        </w:r>
        <w:r w:rsidR="00D47EE0">
          <w:rPr>
            <w:noProof/>
            <w:webHidden/>
          </w:rPr>
          <w:t>122</w:t>
        </w:r>
        <w:r>
          <w:rPr>
            <w:noProof/>
            <w:webHidden/>
          </w:rPr>
          <w:fldChar w:fldCharType="end"/>
        </w:r>
      </w:hyperlink>
    </w:p>
    <w:p w14:paraId="79466AF8" w14:textId="6A6D67DC" w:rsidR="0047335D" w:rsidRDefault="0047335D">
      <w:pPr>
        <w:pStyle w:val="TOC2"/>
        <w:tabs>
          <w:tab w:val="left" w:pos="1304"/>
        </w:tabs>
        <w:rPr>
          <w:rFonts w:asciiTheme="minorHAnsi" w:eastAsiaTheme="minorEastAsia" w:hAnsiTheme="minorHAnsi" w:cstheme="minorBidi"/>
          <w:noProof/>
          <w:szCs w:val="22"/>
          <w:lang w:eastAsia="en-NZ"/>
        </w:rPr>
      </w:pPr>
      <w:hyperlink w:anchor="_Toc100326555" w:history="1">
        <w:r w:rsidRPr="00622B40">
          <w:rPr>
            <w:rStyle w:val="Hyperlink"/>
            <w:noProof/>
            <w:lang w:val="en-GB"/>
            <w14:scene3d>
              <w14:camera w14:prst="orthographicFront"/>
              <w14:lightRig w14:rig="threePt" w14:dir="t">
                <w14:rot w14:lat="0" w14:lon="0" w14:rev="0"/>
              </w14:lightRig>
            </w14:scene3d>
          </w:rPr>
          <w:t>2.19</w:t>
        </w:r>
        <w:r>
          <w:rPr>
            <w:rFonts w:asciiTheme="minorHAnsi" w:eastAsiaTheme="minorEastAsia" w:hAnsiTheme="minorHAnsi" w:cstheme="minorBidi"/>
            <w:noProof/>
            <w:szCs w:val="22"/>
            <w:lang w:eastAsia="en-NZ"/>
          </w:rPr>
          <w:tab/>
        </w:r>
        <w:r w:rsidRPr="00622B40">
          <w:rPr>
            <w:rStyle w:val="Hyperlink"/>
            <w:noProof/>
            <w:lang w:val="en-GB"/>
          </w:rPr>
          <w:t>Postnatal woman</w:t>
        </w:r>
        <w:r>
          <w:rPr>
            <w:noProof/>
            <w:webHidden/>
          </w:rPr>
          <w:tab/>
        </w:r>
        <w:r>
          <w:rPr>
            <w:noProof/>
            <w:webHidden/>
          </w:rPr>
          <w:fldChar w:fldCharType="begin"/>
        </w:r>
        <w:r>
          <w:rPr>
            <w:noProof/>
            <w:webHidden/>
          </w:rPr>
          <w:instrText xml:space="preserve"> PAGEREF _Toc100326555 \h </w:instrText>
        </w:r>
        <w:r>
          <w:rPr>
            <w:noProof/>
            <w:webHidden/>
          </w:rPr>
        </w:r>
        <w:r>
          <w:rPr>
            <w:noProof/>
            <w:webHidden/>
          </w:rPr>
          <w:fldChar w:fldCharType="separate"/>
        </w:r>
        <w:r w:rsidR="00D47EE0">
          <w:rPr>
            <w:noProof/>
            <w:webHidden/>
          </w:rPr>
          <w:t>133</w:t>
        </w:r>
        <w:r>
          <w:rPr>
            <w:noProof/>
            <w:webHidden/>
          </w:rPr>
          <w:fldChar w:fldCharType="end"/>
        </w:r>
      </w:hyperlink>
    </w:p>
    <w:p w14:paraId="6AF18D78" w14:textId="1D82B597" w:rsidR="00C86248" w:rsidRPr="00CF0469" w:rsidRDefault="0047335D">
      <w:pPr>
        <w:rPr>
          <w:rFonts w:cs="Segoe UI"/>
        </w:rPr>
      </w:pPr>
      <w:r>
        <w:rPr>
          <w:rFonts w:cs="Segoe UI"/>
          <w:b/>
          <w:sz w:val="24"/>
        </w:rPr>
        <w:fldChar w:fldCharType="end"/>
      </w:r>
    </w:p>
    <w:p w14:paraId="6EE81B49" w14:textId="77777777" w:rsidR="00900B65" w:rsidRDefault="00900B65" w:rsidP="00900B65"/>
    <w:p w14:paraId="596BABDD" w14:textId="77777777" w:rsidR="001D3E4E" w:rsidRDefault="001D3E4E" w:rsidP="003A5FEA">
      <w:pPr>
        <w:sectPr w:rsidR="001D3E4E" w:rsidSect="0078658E">
          <w:headerReference w:type="even" r:id="rId20"/>
          <w:headerReference w:type="default" r:id="rId21"/>
          <w:footerReference w:type="even" r:id="rId22"/>
          <w:footerReference w:type="default" r:id="rId23"/>
          <w:headerReference w:type="first" r:id="rId24"/>
          <w:pgSz w:w="11907" w:h="16840" w:code="9"/>
          <w:pgMar w:top="1418" w:right="1701" w:bottom="1134" w:left="1843" w:header="284" w:footer="425" w:gutter="284"/>
          <w:pgNumType w:fmt="lowerRoman"/>
          <w:cols w:space="720"/>
        </w:sectPr>
      </w:pPr>
    </w:p>
    <w:p w14:paraId="67195042" w14:textId="77777777" w:rsidR="008C2973" w:rsidRDefault="00E709F6" w:rsidP="002D0CBC">
      <w:pPr>
        <w:pStyle w:val="Heading1"/>
      </w:pPr>
      <w:bookmarkStart w:id="2" w:name="_Toc64527511"/>
      <w:bookmarkStart w:id="3" w:name="_Toc100326529"/>
      <w:r>
        <w:lastRenderedPageBreak/>
        <w:t>Introduction</w:t>
      </w:r>
      <w:bookmarkEnd w:id="2"/>
      <w:bookmarkEnd w:id="3"/>
    </w:p>
    <w:p w14:paraId="4D8C9CD8" w14:textId="77777777" w:rsidR="00507A9A" w:rsidRPr="00F426CE" w:rsidRDefault="00507A9A" w:rsidP="00EC5E85">
      <w:pPr>
        <w:pStyle w:val="Heading2"/>
      </w:pPr>
      <w:bookmarkStart w:id="4" w:name="_Toc97808070"/>
      <w:bookmarkStart w:id="5" w:name="_Toc97809447"/>
      <w:bookmarkStart w:id="6" w:name="_Toc97809495"/>
      <w:bookmarkStart w:id="7" w:name="_Toc97810654"/>
      <w:bookmarkStart w:id="8" w:name="_Toc97811427"/>
      <w:bookmarkStart w:id="9" w:name="_Toc97808071"/>
      <w:bookmarkStart w:id="10" w:name="_Toc97809448"/>
      <w:bookmarkStart w:id="11" w:name="_Toc97809496"/>
      <w:bookmarkStart w:id="12" w:name="_Toc97810655"/>
      <w:bookmarkStart w:id="13" w:name="_Toc97811428"/>
      <w:bookmarkStart w:id="14" w:name="_Toc234631786"/>
      <w:bookmarkStart w:id="15" w:name="_Toc27057076"/>
      <w:bookmarkStart w:id="16" w:name="_Toc100326530"/>
      <w:bookmarkEnd w:id="4"/>
      <w:bookmarkEnd w:id="5"/>
      <w:bookmarkEnd w:id="6"/>
      <w:bookmarkEnd w:id="7"/>
      <w:bookmarkEnd w:id="8"/>
      <w:bookmarkEnd w:id="9"/>
      <w:bookmarkEnd w:id="10"/>
      <w:bookmarkEnd w:id="11"/>
      <w:bookmarkEnd w:id="12"/>
      <w:bookmarkEnd w:id="13"/>
      <w:r w:rsidRPr="00F426CE">
        <w:t>Purpose</w:t>
      </w:r>
      <w:bookmarkEnd w:id="14"/>
      <w:bookmarkEnd w:id="15"/>
      <w:bookmarkEnd w:id="16"/>
    </w:p>
    <w:p w14:paraId="116E278B" w14:textId="07BA5973" w:rsidR="00EC5E85" w:rsidRDefault="00EC5E85" w:rsidP="004649B0">
      <w:bookmarkStart w:id="17" w:name="_Toc234631787"/>
      <w:r w:rsidRPr="00C738AF">
        <w:t>To provide high-quality maternity care in New Zealand, we need to underpin midwifery and medical practice with information that supports the care of women</w:t>
      </w:r>
      <w:r>
        <w:t>,</w:t>
      </w:r>
      <w:r w:rsidRPr="00C738AF">
        <w:t xml:space="preserve"> babies</w:t>
      </w:r>
      <w:r>
        <w:t>,</w:t>
      </w:r>
      <w:r w:rsidRPr="00C738AF">
        <w:t xml:space="preserve"> family and whānau</w:t>
      </w:r>
      <w:r>
        <w:t>,</w:t>
      </w:r>
      <w:r w:rsidRPr="00C738AF">
        <w:t xml:space="preserve"> continuity of care</w:t>
      </w:r>
      <w:r>
        <w:t>,</w:t>
      </w:r>
      <w:r w:rsidRPr="00C738AF">
        <w:t xml:space="preserve"> best practice and analytics.</w:t>
      </w:r>
    </w:p>
    <w:p w14:paraId="13063DBD" w14:textId="77777777" w:rsidR="004649B0" w:rsidRPr="00262AA4" w:rsidRDefault="004649B0" w:rsidP="004649B0"/>
    <w:p w14:paraId="2669E79B" w14:textId="2E8DEDE9" w:rsidR="00507A9A" w:rsidRPr="00FD6B26" w:rsidRDefault="00507A9A" w:rsidP="004649B0">
      <w:pPr>
        <w:rPr>
          <w:lang w:val="en-GB"/>
        </w:rPr>
      </w:pPr>
      <w:r w:rsidRPr="00FD6B26">
        <w:rPr>
          <w:lang w:val="en-GB"/>
        </w:rPr>
        <w:t xml:space="preserve">This standard is designed to ensure that information related to maternity care </w:t>
      </w:r>
      <w:r w:rsidRPr="00FD6B26">
        <w:t xml:space="preserve">is consistently recorded. Standardised data will enable the meaningful benchmarking of services against each other. A data set reflecting maternity information and services </w:t>
      </w:r>
      <w:r w:rsidRPr="00FD6B26">
        <w:rPr>
          <w:lang w:val="en-GB"/>
        </w:rPr>
        <w:t>can be shared between community and hospital providers to support continuity of care.</w:t>
      </w:r>
    </w:p>
    <w:p w14:paraId="02925518" w14:textId="77777777" w:rsidR="00507A9A" w:rsidRPr="00507C1D" w:rsidRDefault="00507A9A" w:rsidP="00BE5821">
      <w:pPr>
        <w:pStyle w:val="Heading2"/>
      </w:pPr>
      <w:bookmarkStart w:id="18" w:name="_Toc97808073"/>
      <w:bookmarkStart w:id="19" w:name="_Toc97809450"/>
      <w:bookmarkStart w:id="20" w:name="_Toc97809498"/>
      <w:bookmarkStart w:id="21" w:name="_Toc97810657"/>
      <w:bookmarkStart w:id="22" w:name="_Toc97811430"/>
      <w:bookmarkStart w:id="23" w:name="_Toc97808074"/>
      <w:bookmarkStart w:id="24" w:name="_Toc97809451"/>
      <w:bookmarkStart w:id="25" w:name="_Toc97809499"/>
      <w:bookmarkStart w:id="26" w:name="_Toc97810658"/>
      <w:bookmarkStart w:id="27" w:name="_Toc97811431"/>
      <w:bookmarkStart w:id="28" w:name="_Toc27057077"/>
      <w:bookmarkStart w:id="29" w:name="_Toc100326531"/>
      <w:bookmarkEnd w:id="18"/>
      <w:bookmarkEnd w:id="19"/>
      <w:bookmarkEnd w:id="20"/>
      <w:bookmarkEnd w:id="21"/>
      <w:bookmarkEnd w:id="22"/>
      <w:bookmarkEnd w:id="23"/>
      <w:bookmarkEnd w:id="24"/>
      <w:bookmarkEnd w:id="25"/>
      <w:bookmarkEnd w:id="26"/>
      <w:bookmarkEnd w:id="27"/>
      <w:r w:rsidRPr="00507C1D">
        <w:t>Scope</w:t>
      </w:r>
      <w:bookmarkEnd w:id="28"/>
      <w:bookmarkEnd w:id="29"/>
    </w:p>
    <w:p w14:paraId="42D73211" w14:textId="71F3004D" w:rsidR="00507A9A" w:rsidRDefault="00507A9A" w:rsidP="004649B0">
      <w:r w:rsidRPr="00FD6B26">
        <w:t xml:space="preserve">The standard defines the minimum data </w:t>
      </w:r>
      <w:r w:rsidR="00827632">
        <w:t xml:space="preserve">set </w:t>
      </w:r>
      <w:r w:rsidRPr="00FD6B26">
        <w:t>to be recorded by maternity service providers in New Zealand. Such providers include midwives (community-based and hospital-employed), general practitioners, obstetricians, other medical specialists and appropriate administrative or support staff.</w:t>
      </w:r>
    </w:p>
    <w:p w14:paraId="125F7BCB" w14:textId="77777777" w:rsidR="004649B0" w:rsidRPr="002C44EE" w:rsidRDefault="004649B0" w:rsidP="004649B0">
      <w:pPr>
        <w:rPr>
          <w:bCs/>
        </w:rPr>
      </w:pPr>
    </w:p>
    <w:p w14:paraId="655A0781" w14:textId="4A1F5997" w:rsidR="005029EB" w:rsidRDefault="00507A9A" w:rsidP="004649B0">
      <w:pPr>
        <w:rPr>
          <w:lang w:val="en-GB"/>
        </w:rPr>
      </w:pPr>
      <w:r w:rsidRPr="00FD6B26">
        <w:rPr>
          <w:lang w:val="en-GB"/>
        </w:rPr>
        <w:t>A maternity care summary identifies an individual pregnant woman and includes administrative and clinical information about her pregnancy, labour and birth, baby</w:t>
      </w:r>
      <w:r w:rsidR="00D800B5">
        <w:rPr>
          <w:lang w:val="en-GB"/>
        </w:rPr>
        <w:t xml:space="preserve"> or </w:t>
      </w:r>
      <w:r w:rsidR="00864E51">
        <w:rPr>
          <w:lang w:val="en-GB"/>
        </w:rPr>
        <w:t>babies</w:t>
      </w:r>
      <w:r w:rsidRPr="00FD6B26">
        <w:rPr>
          <w:lang w:val="en-GB"/>
        </w:rPr>
        <w:t xml:space="preserve"> and the postnatal period. </w:t>
      </w:r>
    </w:p>
    <w:p w14:paraId="2FBCC189" w14:textId="77777777" w:rsidR="004649B0" w:rsidRDefault="004649B0" w:rsidP="004649B0">
      <w:pPr>
        <w:rPr>
          <w:lang w:val="en-GB"/>
        </w:rPr>
      </w:pPr>
    </w:p>
    <w:p w14:paraId="54A8806E" w14:textId="775969C7" w:rsidR="00507A9A" w:rsidRDefault="00507A9A" w:rsidP="004649B0">
      <w:pPr>
        <w:rPr>
          <w:lang w:val="en-GB"/>
        </w:rPr>
      </w:pPr>
      <w:r w:rsidRPr="00FD6B26">
        <w:rPr>
          <w:lang w:val="en-GB"/>
        </w:rPr>
        <w:t>The standard covers the time period from first contact with a health professional in regard to the current pregnancy up until around six weeks after the birth of the baby</w:t>
      </w:r>
      <w:r w:rsidR="00D800B5">
        <w:rPr>
          <w:lang w:val="en-GB"/>
        </w:rPr>
        <w:t xml:space="preserve"> or babies</w:t>
      </w:r>
      <w:r w:rsidRPr="00FD6B26">
        <w:rPr>
          <w:lang w:val="en-GB"/>
        </w:rPr>
        <w:t>.</w:t>
      </w:r>
    </w:p>
    <w:p w14:paraId="3C3BDC4C" w14:textId="77777777" w:rsidR="004649B0" w:rsidRPr="00FD6B26" w:rsidRDefault="004649B0" w:rsidP="004649B0">
      <w:pPr>
        <w:rPr>
          <w:lang w:val="en-GB"/>
        </w:rPr>
      </w:pPr>
    </w:p>
    <w:p w14:paraId="5F53ED07" w14:textId="5F7F23C1" w:rsidR="00507A9A" w:rsidRDefault="00507A9A" w:rsidP="004649B0">
      <w:r w:rsidRPr="00FD6B26">
        <w:t>This standard provides the data set specification for maternity care. It does not specify how information sharing is to occur. The Ministry will specify this in a separate implementation guide that will define the required data structures and exchange protocols</w:t>
      </w:r>
      <w:r w:rsidR="00753204">
        <w:t xml:space="preserve"> using the HL7® FHIR® standard</w:t>
      </w:r>
      <w:r w:rsidRPr="00FD6B26">
        <w:t>.</w:t>
      </w:r>
    </w:p>
    <w:p w14:paraId="2B8B7C48" w14:textId="77777777" w:rsidR="004649B0" w:rsidRPr="00FD6B26" w:rsidRDefault="004649B0" w:rsidP="004649B0"/>
    <w:p w14:paraId="555833FE" w14:textId="1FE45A0E" w:rsidR="00DA0D74" w:rsidRPr="00EB2041" w:rsidRDefault="00DA0D74" w:rsidP="004649B0">
      <w:pPr>
        <w:rPr>
          <w:lang w:val="en-GB"/>
        </w:rPr>
      </w:pPr>
      <w:r w:rsidRPr="00FD6B26">
        <w:rPr>
          <w:lang w:val="en-GB"/>
        </w:rPr>
        <w:t>HISO 10050:202</w:t>
      </w:r>
      <w:r>
        <w:rPr>
          <w:lang w:val="en-GB"/>
        </w:rPr>
        <w:t>2</w:t>
      </w:r>
      <w:r w:rsidRPr="00FD6B26">
        <w:rPr>
          <w:lang w:val="en-GB"/>
        </w:rPr>
        <w:t xml:space="preserve"> Maternity Care Summary Standard supersede</w:t>
      </w:r>
      <w:r>
        <w:rPr>
          <w:lang w:val="en-GB"/>
        </w:rPr>
        <w:t>s</w:t>
      </w:r>
      <w:r w:rsidRPr="00FD6B26">
        <w:rPr>
          <w:lang w:val="en-GB"/>
        </w:rPr>
        <w:t xml:space="preserve"> HISO 10050.1:2016 Maternity Care Summary Standard (Booking Information)</w:t>
      </w:r>
      <w:r>
        <w:rPr>
          <w:lang w:val="en-GB"/>
        </w:rPr>
        <w:t>, which is now withdrawn</w:t>
      </w:r>
      <w:r w:rsidRPr="00FD6B26">
        <w:rPr>
          <w:lang w:val="en-GB"/>
        </w:rPr>
        <w:t xml:space="preserve">. </w:t>
      </w:r>
      <w:r>
        <w:rPr>
          <w:lang w:val="en-GB"/>
        </w:rPr>
        <w:t>The present standard was previously numbered HISO 10050.2.</w:t>
      </w:r>
    </w:p>
    <w:p w14:paraId="0438AF77" w14:textId="77777777" w:rsidR="00507A9A" w:rsidRPr="00507C1D" w:rsidRDefault="00507A9A" w:rsidP="00BE5821">
      <w:pPr>
        <w:pStyle w:val="Heading2"/>
      </w:pPr>
      <w:bookmarkStart w:id="30" w:name="_Toc97808076"/>
      <w:bookmarkStart w:id="31" w:name="_Toc97809453"/>
      <w:bookmarkStart w:id="32" w:name="_Toc97809501"/>
      <w:bookmarkStart w:id="33" w:name="_Toc97810660"/>
      <w:bookmarkStart w:id="34" w:name="_Toc97811433"/>
      <w:bookmarkStart w:id="35" w:name="_Toc97808077"/>
      <w:bookmarkStart w:id="36" w:name="_Toc97809454"/>
      <w:bookmarkStart w:id="37" w:name="_Toc97809502"/>
      <w:bookmarkStart w:id="38" w:name="_Toc97810661"/>
      <w:bookmarkStart w:id="39" w:name="_Toc97811434"/>
      <w:bookmarkStart w:id="40" w:name="_Toc27057078"/>
      <w:bookmarkStart w:id="41" w:name="_Toc100326532"/>
      <w:bookmarkEnd w:id="17"/>
      <w:bookmarkEnd w:id="30"/>
      <w:bookmarkEnd w:id="31"/>
      <w:bookmarkEnd w:id="32"/>
      <w:bookmarkEnd w:id="33"/>
      <w:bookmarkEnd w:id="34"/>
      <w:bookmarkEnd w:id="35"/>
      <w:bookmarkEnd w:id="36"/>
      <w:bookmarkEnd w:id="37"/>
      <w:bookmarkEnd w:id="38"/>
      <w:bookmarkEnd w:id="39"/>
      <w:r w:rsidRPr="00507C1D">
        <w:t xml:space="preserve">New Zealand </w:t>
      </w:r>
      <w:r>
        <w:t>l</w:t>
      </w:r>
      <w:r w:rsidRPr="00507C1D">
        <w:t>egislation</w:t>
      </w:r>
      <w:bookmarkEnd w:id="40"/>
      <w:bookmarkEnd w:id="41"/>
    </w:p>
    <w:p w14:paraId="0DB02274" w14:textId="77777777" w:rsidR="00507A9A" w:rsidRPr="00FD6B26" w:rsidRDefault="00507A9A" w:rsidP="004649B0">
      <w:r w:rsidRPr="00FD6B26">
        <w:t>The following Acts of Parliament and Regulations are relevant to this standard. Readers must consider other Acts and Regulations and any amendments that are relevant to their own organisation when implementing or using this standard.</w:t>
      </w:r>
    </w:p>
    <w:p w14:paraId="392674CA" w14:textId="77777777" w:rsidR="00507A9A" w:rsidRPr="00FD6B26" w:rsidRDefault="00507A9A" w:rsidP="00F773D7">
      <w:pPr>
        <w:pStyle w:val="ListParagraph"/>
        <w:keepNext/>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lastRenderedPageBreak/>
        <w:t>Health Act 1956</w:t>
      </w:r>
    </w:p>
    <w:p w14:paraId="135B2926" w14:textId="77777777"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Health and Disability Commissioner (Code of Health and Disability Services Consumers’ Rights) Regulations 1996</w:t>
      </w:r>
    </w:p>
    <w:p w14:paraId="2B466063" w14:textId="17559730"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 xml:space="preserve">Health Information Privacy Code </w:t>
      </w:r>
      <w:r w:rsidR="008D58BB">
        <w:rPr>
          <w:rFonts w:ascii="Segoe UI" w:hAnsi="Segoe UI" w:cs="Segoe UI"/>
          <w:color w:val="000000"/>
          <w:sz w:val="21"/>
          <w:szCs w:val="21"/>
        </w:rPr>
        <w:t>2020</w:t>
      </w:r>
    </w:p>
    <w:p w14:paraId="45EC77AD" w14:textId="77777777"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Health Practitioners Competence Assurance Act 2003</w:t>
      </w:r>
    </w:p>
    <w:p w14:paraId="1BB80D27" w14:textId="77777777"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New Zealand Public Health and Disability Act 2000</w:t>
      </w:r>
    </w:p>
    <w:p w14:paraId="7EDD5AD2" w14:textId="1596C8CC"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 xml:space="preserve">Privacy Act </w:t>
      </w:r>
      <w:r w:rsidR="008D58BB">
        <w:rPr>
          <w:rFonts w:ascii="Segoe UI" w:hAnsi="Segoe UI" w:cs="Segoe UI"/>
          <w:color w:val="000000"/>
          <w:sz w:val="21"/>
          <w:szCs w:val="21"/>
        </w:rPr>
        <w:t>2020</w:t>
      </w:r>
    </w:p>
    <w:p w14:paraId="0CF21956" w14:textId="77777777" w:rsidR="00507A9A" w:rsidRPr="00FD6B26" w:rsidRDefault="00507A9A" w:rsidP="003D4E46">
      <w:pPr>
        <w:pStyle w:val="ListParagraph"/>
        <w:numPr>
          <w:ilvl w:val="0"/>
          <w:numId w:val="8"/>
        </w:numPr>
        <w:autoSpaceDE w:val="0"/>
        <w:autoSpaceDN w:val="0"/>
        <w:adjustRightInd w:val="0"/>
        <w:spacing w:before="0" w:after="60" w:line="259" w:lineRule="auto"/>
        <w:ind w:left="357" w:hanging="357"/>
        <w:contextualSpacing w:val="0"/>
        <w:rPr>
          <w:rFonts w:ascii="Segoe UI" w:hAnsi="Segoe UI" w:cs="Segoe UI"/>
          <w:color w:val="000000"/>
          <w:sz w:val="21"/>
          <w:szCs w:val="21"/>
        </w:rPr>
      </w:pPr>
      <w:r w:rsidRPr="00FD6B26">
        <w:rPr>
          <w:rFonts w:ascii="Segoe UI" w:hAnsi="Segoe UI" w:cs="Segoe UI"/>
          <w:color w:val="000000"/>
          <w:sz w:val="21"/>
          <w:szCs w:val="21"/>
        </w:rPr>
        <w:t>Public Records Act 2005</w:t>
      </w:r>
    </w:p>
    <w:p w14:paraId="3EC2B336" w14:textId="77777777" w:rsidR="00507A9A" w:rsidRPr="00507C1D" w:rsidRDefault="00507A9A" w:rsidP="003D4E46">
      <w:pPr>
        <w:pStyle w:val="ListParagraph"/>
        <w:numPr>
          <w:ilvl w:val="0"/>
          <w:numId w:val="8"/>
        </w:numPr>
        <w:autoSpaceDE w:val="0"/>
        <w:autoSpaceDN w:val="0"/>
        <w:adjustRightInd w:val="0"/>
        <w:spacing w:before="0" w:line="259" w:lineRule="auto"/>
        <w:ind w:left="357" w:hanging="357"/>
        <w:contextualSpacing w:val="0"/>
        <w:rPr>
          <w:rFonts w:ascii="Segoe UI" w:hAnsi="Segoe UI" w:cs="Segoe UI"/>
          <w:color w:val="000000"/>
        </w:rPr>
      </w:pPr>
      <w:r w:rsidRPr="00FD6B26">
        <w:rPr>
          <w:rFonts w:ascii="Segoe UI" w:hAnsi="Segoe UI" w:cs="Segoe UI"/>
          <w:sz w:val="21"/>
          <w:szCs w:val="21"/>
        </w:rPr>
        <w:t>Retention of Health Information Regulations 1996.</w:t>
      </w:r>
    </w:p>
    <w:p w14:paraId="4E61F695" w14:textId="77777777" w:rsidR="00507A9A" w:rsidRPr="00507C1D" w:rsidRDefault="00507A9A" w:rsidP="00BE5821">
      <w:pPr>
        <w:pStyle w:val="Heading2"/>
      </w:pPr>
      <w:bookmarkStart w:id="42" w:name="_Ref536523725"/>
      <w:bookmarkStart w:id="43" w:name="_Toc27057079"/>
      <w:bookmarkStart w:id="44" w:name="_Toc100326533"/>
      <w:r w:rsidRPr="00507C1D">
        <w:t>Related specifications</w:t>
      </w:r>
      <w:bookmarkEnd w:id="42"/>
      <w:bookmarkEnd w:id="43"/>
      <w:bookmarkEnd w:id="44"/>
    </w:p>
    <w:p w14:paraId="1F3D9569" w14:textId="77777777" w:rsidR="00507A9A" w:rsidRPr="00FD6B26" w:rsidRDefault="00507A9A" w:rsidP="00507A9A">
      <w:pPr>
        <w:pStyle w:val="BodyText"/>
        <w:rPr>
          <w:rFonts w:cs="Segoe UI"/>
          <w:szCs w:val="21"/>
          <w:lang w:val="en-GB"/>
        </w:rPr>
      </w:pPr>
      <w:r w:rsidRPr="00FD6B26">
        <w:rPr>
          <w:rFonts w:cs="Segoe UI"/>
          <w:szCs w:val="21"/>
          <w:lang w:val="en-GB"/>
        </w:rPr>
        <w:t>The Ministry used or referenced the following documents to develop this standard:</w:t>
      </w:r>
    </w:p>
    <w:p w14:paraId="400E3F86" w14:textId="4A315962" w:rsidR="00507A9A" w:rsidRDefault="00E24D32" w:rsidP="004649B0">
      <w:pPr>
        <w:pStyle w:val="Bullet"/>
        <w:keepNext/>
        <w:spacing w:line="276" w:lineRule="auto"/>
        <w:rPr>
          <w:rFonts w:cs="Segoe UI"/>
          <w:szCs w:val="21"/>
          <w:lang w:val="en-GB"/>
        </w:rPr>
      </w:pPr>
      <w:hyperlink r:id="rId25" w:history="1">
        <w:r w:rsidR="00507A9A" w:rsidRPr="003016D4">
          <w:rPr>
            <w:rStyle w:val="Hyperlink"/>
            <w:rFonts w:cs="Segoe UI"/>
            <w:szCs w:val="21"/>
            <w:lang w:val="en-GB"/>
          </w:rPr>
          <w:t>HISO 10046</w:t>
        </w:r>
        <w:r w:rsidR="005B19DF">
          <w:rPr>
            <w:rStyle w:val="Hyperlink"/>
            <w:rFonts w:cs="Segoe UI"/>
            <w:szCs w:val="21"/>
            <w:lang w:val="en-GB"/>
          </w:rPr>
          <w:t>:2022</w:t>
        </w:r>
        <w:r w:rsidR="00507A9A" w:rsidRPr="003016D4">
          <w:rPr>
            <w:rStyle w:val="Hyperlink"/>
            <w:rFonts w:cs="Segoe UI"/>
            <w:szCs w:val="21"/>
            <w:lang w:val="en-GB"/>
          </w:rPr>
          <w:t xml:space="preserve"> Consumer Health Identity Standard</w:t>
        </w:r>
      </w:hyperlink>
    </w:p>
    <w:p w14:paraId="7684F994" w14:textId="623EEFAC" w:rsidR="00FD4DC1" w:rsidRPr="00FD6B26" w:rsidRDefault="00E24D32" w:rsidP="004649B0">
      <w:pPr>
        <w:pStyle w:val="Bullet"/>
        <w:rPr>
          <w:szCs w:val="21"/>
        </w:rPr>
      </w:pPr>
      <w:hyperlink r:id="rId26" w:history="1">
        <w:r w:rsidR="00FD4DC1" w:rsidRPr="004554C2">
          <w:rPr>
            <w:rStyle w:val="Hyperlink"/>
            <w:szCs w:val="21"/>
          </w:rPr>
          <w:t>HISO 10005:2008 Health Practitioner Index (HPI) Data Set</w:t>
        </w:r>
      </w:hyperlink>
    </w:p>
    <w:p w14:paraId="13817C2C" w14:textId="237D88FB" w:rsidR="00507A9A" w:rsidRPr="003D4E46" w:rsidRDefault="00E24D32" w:rsidP="004649B0">
      <w:pPr>
        <w:pStyle w:val="Bullet"/>
      </w:pPr>
      <w:hyperlink r:id="rId27" w:history="1">
        <w:r w:rsidR="00FD4DC1" w:rsidRPr="003016D4">
          <w:rPr>
            <w:rStyle w:val="Hyperlink"/>
            <w:szCs w:val="21"/>
          </w:rPr>
          <w:t>HISO 10006:2008 Health Practitioner Index (HPI) Code Set</w:t>
        </w:r>
      </w:hyperlink>
    </w:p>
    <w:p w14:paraId="51F3936C" w14:textId="173A43AB" w:rsidR="00F63981" w:rsidRPr="00FD6B26" w:rsidRDefault="00F63981" w:rsidP="004649B0">
      <w:pPr>
        <w:pStyle w:val="Bullet"/>
        <w:numPr>
          <w:ilvl w:val="0"/>
          <w:numId w:val="0"/>
        </w:numPr>
        <w:ind w:left="284"/>
      </w:pPr>
      <w:r w:rsidRPr="00FD6B26">
        <w:t>The</w:t>
      </w:r>
      <w:r w:rsidR="00DF6594">
        <w:t xml:space="preserve"> above</w:t>
      </w:r>
      <w:r w:rsidRPr="00FD6B26">
        <w:t xml:space="preserve"> </w:t>
      </w:r>
      <w:r w:rsidR="00537847">
        <w:t xml:space="preserve">two </w:t>
      </w:r>
      <w:r>
        <w:t>HPI</w:t>
      </w:r>
      <w:r w:rsidRPr="00FD6B26">
        <w:t xml:space="preserve"> standards</w:t>
      </w:r>
      <w:r w:rsidR="00DA32DE">
        <w:t>,</w:t>
      </w:r>
      <w:r w:rsidRPr="00FD6B26">
        <w:t xml:space="preserve"> published in 2008</w:t>
      </w:r>
      <w:r w:rsidR="00DA32DE">
        <w:t>, are due for replacement</w:t>
      </w:r>
      <w:r w:rsidRPr="00FD6B26">
        <w:t xml:space="preserve">; while they can provide guidance on the particular HPI </w:t>
      </w:r>
      <w:r w:rsidR="00CD073A">
        <w:t>data elements</w:t>
      </w:r>
      <w:r w:rsidRPr="00FD6B26">
        <w:t xml:space="preserve"> referred to in this standard, they are not suitable for any other purpose.</w:t>
      </w:r>
    </w:p>
    <w:p w14:paraId="337F3E92" w14:textId="21FCC373" w:rsidR="00507A9A" w:rsidRPr="00FD6B26" w:rsidRDefault="00E24D32" w:rsidP="004649B0">
      <w:pPr>
        <w:pStyle w:val="Bullet"/>
        <w:spacing w:line="276" w:lineRule="auto"/>
        <w:rPr>
          <w:szCs w:val="21"/>
        </w:rPr>
      </w:pPr>
      <w:hyperlink r:id="rId28" w:history="1">
        <w:r w:rsidR="00507A9A" w:rsidRPr="003E65FE">
          <w:rPr>
            <w:rStyle w:val="Hyperlink"/>
            <w:szCs w:val="21"/>
          </w:rPr>
          <w:t>HISO 10033 SNOMED CT</w:t>
        </w:r>
      </w:hyperlink>
    </w:p>
    <w:p w14:paraId="2946775E" w14:textId="78E2EA71" w:rsidR="00507A9A" w:rsidRDefault="00507A9A" w:rsidP="004649B0">
      <w:pPr>
        <w:spacing w:before="90"/>
        <w:ind w:left="322"/>
        <w:rPr>
          <w:lang w:val="en-GB"/>
        </w:rPr>
      </w:pPr>
      <w:r w:rsidRPr="00FD6B26">
        <w:rPr>
          <w:lang w:val="en-GB"/>
        </w:rPr>
        <w:t xml:space="preserve">SNOMED CT </w:t>
      </w:r>
      <w:r w:rsidR="00EF0F33">
        <w:rPr>
          <w:lang w:val="en-GB"/>
        </w:rPr>
        <w:t>i</w:t>
      </w:r>
      <w:r w:rsidRPr="00FD6B26">
        <w:rPr>
          <w:lang w:val="en-GB"/>
        </w:rPr>
        <w:t xml:space="preserve">s the </w:t>
      </w:r>
      <w:r w:rsidR="00EF0F33">
        <w:rPr>
          <w:lang w:val="en-GB"/>
        </w:rPr>
        <w:t xml:space="preserve">standard </w:t>
      </w:r>
      <w:r w:rsidRPr="00FD6B26">
        <w:rPr>
          <w:lang w:val="en-GB"/>
        </w:rPr>
        <w:t xml:space="preserve">clinical terminology for use in New Zealand. Accordingly, this standard uses SNOMED CT in various data elements. The </w:t>
      </w:r>
      <w:hyperlink r:id="rId29" w:history="1">
        <w:r w:rsidRPr="00EF0F33">
          <w:rPr>
            <w:rStyle w:val="Hyperlink"/>
            <w:szCs w:val="21"/>
            <w:lang w:val="en-GB"/>
          </w:rPr>
          <w:t>SNOMED NZ Edition</w:t>
        </w:r>
      </w:hyperlink>
      <w:r w:rsidRPr="00FD6B26">
        <w:rPr>
          <w:lang w:val="en-GB"/>
        </w:rPr>
        <w:t xml:space="preserve"> includes all content from the SNOMED International Edition alongside New Zealand-specific content in the SNOMED NZ Extension. See the Ministry of Health website for relevant information regarding SNOMED releases</w:t>
      </w:r>
      <w:r w:rsidR="00C862E7">
        <w:rPr>
          <w:lang w:val="en-GB"/>
        </w:rPr>
        <w:t xml:space="preserve"> and terminology services</w:t>
      </w:r>
      <w:r w:rsidR="00F47A47">
        <w:rPr>
          <w:lang w:val="en-GB"/>
        </w:rPr>
        <w:t>.</w:t>
      </w:r>
      <w:r w:rsidR="001615D8">
        <w:rPr>
          <w:lang w:val="en-GB"/>
        </w:rPr>
        <w:t xml:space="preserve"> </w:t>
      </w:r>
    </w:p>
    <w:p w14:paraId="291D0F2C" w14:textId="69B4CDB7" w:rsidR="00507A9A" w:rsidRPr="00FD6B26" w:rsidRDefault="00507A9A" w:rsidP="004649B0">
      <w:pPr>
        <w:spacing w:before="90"/>
        <w:ind w:left="322"/>
      </w:pPr>
      <w:r w:rsidRPr="00FD6B26">
        <w:rPr>
          <w:lang w:val="en-GB"/>
        </w:rPr>
        <w:t xml:space="preserve">Where a data element in this standard uses SNOMED CT, the </w:t>
      </w:r>
      <w:r w:rsidR="006467E2">
        <w:rPr>
          <w:lang w:val="en-GB"/>
        </w:rPr>
        <w:t xml:space="preserve">implementing </w:t>
      </w:r>
      <w:r w:rsidR="00FA162B">
        <w:rPr>
          <w:lang w:val="en-GB"/>
        </w:rPr>
        <w:t>application</w:t>
      </w:r>
      <w:r w:rsidR="00FA162B" w:rsidRPr="00FD6B26">
        <w:rPr>
          <w:lang w:val="en-GB"/>
        </w:rPr>
        <w:t xml:space="preserve"> </w:t>
      </w:r>
      <w:r w:rsidRPr="00FD6B26">
        <w:rPr>
          <w:lang w:val="en-GB"/>
        </w:rPr>
        <w:t xml:space="preserve">is to </w:t>
      </w:r>
      <w:r w:rsidR="006467E2">
        <w:rPr>
          <w:lang w:val="en-GB"/>
        </w:rPr>
        <w:t>display</w:t>
      </w:r>
      <w:r w:rsidR="006467E2" w:rsidRPr="00FD6B26">
        <w:rPr>
          <w:lang w:val="en-GB"/>
        </w:rPr>
        <w:t xml:space="preserve"> </w:t>
      </w:r>
      <w:r w:rsidRPr="00FD6B26">
        <w:rPr>
          <w:lang w:val="en-GB"/>
        </w:rPr>
        <w:t xml:space="preserve">the </w:t>
      </w:r>
      <w:r w:rsidR="00ED3019">
        <w:rPr>
          <w:lang w:val="en-GB"/>
        </w:rPr>
        <w:t>a</w:t>
      </w:r>
      <w:r w:rsidRPr="00FD6B26">
        <w:rPr>
          <w:lang w:val="en-GB"/>
        </w:rPr>
        <w:t xml:space="preserve">greed SNOMED </w:t>
      </w:r>
      <w:r w:rsidR="00D06F95">
        <w:rPr>
          <w:lang w:val="en-GB"/>
        </w:rPr>
        <w:t>preferred</w:t>
      </w:r>
      <w:r w:rsidR="00D06F95" w:rsidRPr="00FD6B26">
        <w:rPr>
          <w:lang w:val="en-GB"/>
        </w:rPr>
        <w:t xml:space="preserve"> </w:t>
      </w:r>
      <w:r w:rsidRPr="00FD6B26">
        <w:rPr>
          <w:lang w:val="en-GB"/>
        </w:rPr>
        <w:t xml:space="preserve">term to the user and record the correct SNOMED </w:t>
      </w:r>
      <w:r w:rsidR="00132690">
        <w:rPr>
          <w:lang w:val="en-GB"/>
        </w:rPr>
        <w:t xml:space="preserve">concept </w:t>
      </w:r>
      <w:r w:rsidRPr="00FD6B26">
        <w:rPr>
          <w:lang w:val="en-GB"/>
        </w:rPr>
        <w:t>identifier. Active SNOMED CT concepts must be selected when determining values for data elements.</w:t>
      </w:r>
    </w:p>
    <w:p w14:paraId="136B75F5" w14:textId="77777777" w:rsidR="00516CFA" w:rsidRDefault="00516CFA" w:rsidP="003D4E46">
      <w:pPr>
        <w:pStyle w:val="Heading2"/>
        <w:rPr>
          <w:shd w:val="clear" w:color="auto" w:fill="FFFFFF"/>
        </w:rPr>
      </w:pPr>
      <w:bookmarkStart w:id="45" w:name="_Toc489615192"/>
      <w:bookmarkStart w:id="46" w:name="_Toc505002755"/>
      <w:bookmarkStart w:id="47" w:name="_Toc507582091"/>
      <w:bookmarkStart w:id="48" w:name="_Toc27057080"/>
      <w:bookmarkStart w:id="49" w:name="_Toc100326534"/>
      <w:r w:rsidRPr="00451730">
        <w:rPr>
          <w:shd w:val="clear" w:color="auto" w:fill="FFFFFF"/>
        </w:rPr>
        <w:t>Acknowledgement of gender</w:t>
      </w:r>
      <w:bookmarkEnd w:id="49"/>
    </w:p>
    <w:p w14:paraId="20C7BE92" w14:textId="29E6B99D" w:rsidR="00516CFA" w:rsidRDefault="00516CFA" w:rsidP="004649B0">
      <w:pPr>
        <w:rPr>
          <w:color w:val="000000"/>
        </w:rPr>
      </w:pPr>
      <w:r>
        <w:rPr>
          <w:shd w:val="clear" w:color="auto" w:fill="FFFFFF"/>
        </w:rPr>
        <w:t xml:space="preserve">Not all people who become pregnant identify with the female gender. This document uses terms specific to female identity for ease of understanding, while acknowledging that this is a cis and heteronormative approach. The Ministry does not intend to exclude people of diverse gender identity, gender expression or sex characteristics where this document uses the words ‘wahine’, ‘woman’, ‘she’ or ‘her’. Pregnant people should advise the health professionals involved in their care of their preferred pronouns so that these are used correctly and documented in their records. Health professionals should make every effort to use people’s preferred pronouns. </w:t>
      </w:r>
    </w:p>
    <w:p w14:paraId="3E961EF7" w14:textId="5844CE87" w:rsidR="00507A9A" w:rsidRPr="00507C1D" w:rsidRDefault="00507A9A" w:rsidP="00BE5821">
      <w:pPr>
        <w:pStyle w:val="Heading2"/>
      </w:pPr>
      <w:bookmarkStart w:id="50" w:name="_Toc100326535"/>
      <w:r w:rsidRPr="00507C1D">
        <w:lastRenderedPageBreak/>
        <w:t xml:space="preserve">Data element </w:t>
      </w:r>
      <w:bookmarkEnd w:id="45"/>
      <w:bookmarkEnd w:id="46"/>
      <w:bookmarkEnd w:id="47"/>
      <w:bookmarkEnd w:id="48"/>
      <w:r w:rsidR="00E34078">
        <w:t>template</w:t>
      </w:r>
      <w:bookmarkEnd w:id="50"/>
    </w:p>
    <w:p w14:paraId="202EC811" w14:textId="3FBF5321" w:rsidR="00507A9A" w:rsidRDefault="00507A9A" w:rsidP="004649B0">
      <w:pPr>
        <w:rPr>
          <w:iCs/>
        </w:rPr>
      </w:pPr>
      <w:r w:rsidRPr="00FD6B26">
        <w:t xml:space="preserve">Data element specifications in this standard conform to the requirements of </w:t>
      </w:r>
      <w:r w:rsidRPr="00FD6B26">
        <w:rPr>
          <w:iCs/>
        </w:rPr>
        <w:t xml:space="preserve">ISO/IEC 11179 </w:t>
      </w:r>
      <w:r w:rsidRPr="00FD6B26">
        <w:t>Information Technology – Metadata Registries (MDR)</w:t>
      </w:r>
      <w:r w:rsidRPr="00FD6B26">
        <w:rPr>
          <w:iCs/>
        </w:rPr>
        <w:t>.</w:t>
      </w:r>
      <w:r w:rsidRPr="00FD6B26">
        <w:rPr>
          <w:rStyle w:val="FootnoteReference"/>
          <w:rFonts w:cs="Segoe UI"/>
          <w:iCs/>
          <w:szCs w:val="21"/>
        </w:rPr>
        <w:footnoteReference w:id="2"/>
      </w:r>
      <w:r w:rsidRPr="00FD6B26">
        <w:rPr>
          <w:iCs/>
        </w:rPr>
        <w:t xml:space="preserve"> The following table sets out terms that appear in these standards.</w:t>
      </w:r>
    </w:p>
    <w:p w14:paraId="29E50137" w14:textId="77777777" w:rsidR="004649B0" w:rsidRPr="00FD6B26" w:rsidRDefault="004649B0" w:rsidP="004649B0">
      <w:pPr>
        <w:rPr>
          <w:iCs/>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6"/>
        <w:gridCol w:w="1645"/>
        <w:gridCol w:w="1869"/>
        <w:gridCol w:w="2779"/>
      </w:tblGrid>
      <w:tr w:rsidR="00507A9A" w:rsidRPr="00FD6B26" w14:paraId="4F19E99E" w14:textId="77777777" w:rsidTr="00D81733">
        <w:trPr>
          <w:cantSplit/>
        </w:trPr>
        <w:tc>
          <w:tcPr>
            <w:tcW w:w="110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DBE01F4" w14:textId="77777777" w:rsidR="00507A9A" w:rsidRPr="00222733" w:rsidRDefault="00507A9A" w:rsidP="00507A9A">
            <w:pPr>
              <w:pStyle w:val="TableText"/>
              <w:keepNext/>
              <w:rPr>
                <w:b/>
              </w:rPr>
            </w:pPr>
            <w:r w:rsidRPr="00222733">
              <w:rPr>
                <w:b/>
              </w:rPr>
              <w:t>Name</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3D5DB5F2" w14:textId="77777777" w:rsidR="00507A9A" w:rsidRPr="00516CFA" w:rsidRDefault="00507A9A" w:rsidP="00507A9A">
            <w:pPr>
              <w:pStyle w:val="TableText"/>
              <w:keepNext/>
            </w:pPr>
            <w:r w:rsidRPr="00516CFA">
              <w:t>Data element name</w:t>
            </w:r>
          </w:p>
        </w:tc>
      </w:tr>
      <w:tr w:rsidR="00507A9A" w:rsidRPr="00FD6B26" w14:paraId="1B01CAC6"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243109" w14:textId="77777777" w:rsidR="00507A9A" w:rsidRPr="00222733" w:rsidRDefault="00507A9A" w:rsidP="00507A9A">
            <w:pPr>
              <w:pStyle w:val="TableText"/>
              <w:keepNext/>
              <w:rPr>
                <w:b/>
              </w:rPr>
            </w:pPr>
            <w:r w:rsidRPr="00222733">
              <w:rPr>
                <w:b/>
              </w:rPr>
              <w:t>Definition</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7779E98D" w14:textId="4BF93807" w:rsidR="00507A9A" w:rsidRPr="00222733" w:rsidRDefault="00507A9A" w:rsidP="00507A9A">
            <w:pPr>
              <w:pStyle w:val="TableText"/>
              <w:keepNext/>
            </w:pPr>
            <w:r w:rsidRPr="00516CFA">
              <w:t>A statement that expresses the essential nature of the data element and its differentiation from other elements in the data set</w:t>
            </w:r>
          </w:p>
        </w:tc>
      </w:tr>
      <w:tr w:rsidR="00507A9A" w:rsidRPr="00FD6B26" w14:paraId="15A2D962"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CCCDD8" w14:textId="77777777" w:rsidR="00507A9A" w:rsidRPr="00222733" w:rsidRDefault="00507A9A" w:rsidP="00507A9A">
            <w:pPr>
              <w:pStyle w:val="TableText"/>
              <w:keepNext/>
              <w:rPr>
                <w:b/>
              </w:rPr>
            </w:pPr>
            <w:r w:rsidRPr="00222733">
              <w:rPr>
                <w:b/>
              </w:rPr>
              <w:t>Source standards</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0201AEFD" w14:textId="32E73A90" w:rsidR="00507A9A" w:rsidRPr="00222733" w:rsidRDefault="00507A9A" w:rsidP="00507A9A">
            <w:pPr>
              <w:pStyle w:val="TableText"/>
              <w:keepNext/>
            </w:pPr>
            <w:r w:rsidRPr="00222733">
              <w:t>Established data definitions or guidelines pertaining to the data element</w:t>
            </w:r>
          </w:p>
        </w:tc>
      </w:tr>
      <w:tr w:rsidR="00507A9A" w:rsidRPr="00FD6B26" w14:paraId="285C6DD8"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7A444C" w14:textId="77777777" w:rsidR="00507A9A" w:rsidRPr="00222733" w:rsidRDefault="00507A9A" w:rsidP="00507A9A">
            <w:pPr>
              <w:pStyle w:val="TableText"/>
              <w:keepNext/>
              <w:rPr>
                <w:b/>
              </w:rPr>
            </w:pPr>
            <w:r w:rsidRPr="00222733">
              <w:rPr>
                <w:b/>
              </w:rPr>
              <w:t>Data type</w:t>
            </w:r>
          </w:p>
        </w:tc>
        <w:tc>
          <w:tcPr>
            <w:tcW w:w="1018" w:type="pct"/>
            <w:tcBorders>
              <w:top w:val="single" w:sz="4" w:space="0" w:color="D9D9D9" w:themeColor="background1" w:themeShade="D9"/>
              <w:left w:val="nil"/>
              <w:bottom w:val="single" w:sz="4" w:space="0" w:color="D9D9D9" w:themeColor="background1" w:themeShade="D9"/>
              <w:right w:val="nil"/>
            </w:tcBorders>
            <w:shd w:val="clear" w:color="auto" w:fill="auto"/>
          </w:tcPr>
          <w:p w14:paraId="249ACADD" w14:textId="77777777" w:rsidR="00507A9A" w:rsidRPr="00516CFA" w:rsidRDefault="00507A9A" w:rsidP="00507A9A">
            <w:pPr>
              <w:pStyle w:val="TableText"/>
              <w:keepNext/>
            </w:pPr>
            <w:r w:rsidRPr="00516CFA">
              <w:t>Alphabetic (A)</w:t>
            </w:r>
          </w:p>
          <w:p w14:paraId="61653D0D" w14:textId="77777777" w:rsidR="00507A9A" w:rsidRPr="001615D8" w:rsidRDefault="00507A9A" w:rsidP="00507A9A">
            <w:pPr>
              <w:pStyle w:val="TableText"/>
              <w:keepNext/>
            </w:pPr>
            <w:r w:rsidRPr="001615D8">
              <w:t>Date</w:t>
            </w:r>
          </w:p>
          <w:p w14:paraId="03E4017B" w14:textId="77777777" w:rsidR="00507A9A" w:rsidRPr="001615D8" w:rsidRDefault="00507A9A" w:rsidP="00507A9A">
            <w:pPr>
              <w:pStyle w:val="TableText"/>
              <w:keepNext/>
            </w:pPr>
            <w:r w:rsidRPr="001615D8">
              <w:t>Date/time</w:t>
            </w:r>
          </w:p>
          <w:p w14:paraId="5D19726C" w14:textId="77777777" w:rsidR="00507A9A" w:rsidRPr="003C0805" w:rsidRDefault="00507A9A" w:rsidP="00507A9A">
            <w:pPr>
              <w:pStyle w:val="TableText"/>
              <w:keepNext/>
            </w:pPr>
            <w:r w:rsidRPr="003C0805">
              <w:t>Numeric (N)</w:t>
            </w:r>
          </w:p>
          <w:p w14:paraId="34476F8E" w14:textId="77777777" w:rsidR="00507A9A" w:rsidRPr="00EB2041" w:rsidRDefault="00507A9A" w:rsidP="00507A9A">
            <w:pPr>
              <w:pStyle w:val="TableText"/>
              <w:keepNext/>
            </w:pPr>
            <w:r w:rsidRPr="00EB2041">
              <w:t>Alphanumeric (X)</w:t>
            </w:r>
          </w:p>
          <w:p w14:paraId="338F57A7" w14:textId="77777777" w:rsidR="00507A9A" w:rsidRPr="00D16180" w:rsidRDefault="00507A9A" w:rsidP="00507A9A">
            <w:pPr>
              <w:pStyle w:val="TableText"/>
              <w:keepNext/>
            </w:pPr>
            <w:r w:rsidRPr="00D16180">
              <w:t>Boolean</w:t>
            </w:r>
          </w:p>
          <w:p w14:paraId="1D227CEF" w14:textId="0B9977AF" w:rsidR="00507A9A" w:rsidRPr="00222733" w:rsidRDefault="00507A9A" w:rsidP="00507A9A">
            <w:pPr>
              <w:pStyle w:val="TableText"/>
              <w:keepNext/>
            </w:pPr>
            <w:r w:rsidRPr="00E50EEA">
              <w:t>SNOMED CT identifier</w:t>
            </w:r>
            <w:r w:rsidR="007233BA">
              <w:rPr>
                <w:rFonts w:cs="Segoe UI"/>
                <w:szCs w:val="18"/>
              </w:rPr>
              <w:t xml:space="preserve"> (SCTID)</w:t>
            </w:r>
          </w:p>
        </w:tc>
        <w:tc>
          <w:tcPr>
            <w:tcW w:w="115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1F9971" w14:textId="77777777" w:rsidR="00507A9A" w:rsidRPr="001615D8" w:rsidRDefault="00507A9A" w:rsidP="00507A9A">
            <w:pPr>
              <w:pStyle w:val="TableText"/>
              <w:keepNext/>
              <w:rPr>
                <w:b/>
              </w:rPr>
            </w:pPr>
            <w:r w:rsidRPr="00516CFA">
              <w:rPr>
                <w:b/>
              </w:rPr>
              <w:t>Representational class</w:t>
            </w:r>
          </w:p>
        </w:tc>
        <w:tc>
          <w:tcPr>
            <w:tcW w:w="1719" w:type="pct"/>
            <w:tcBorders>
              <w:top w:val="single" w:sz="4" w:space="0" w:color="D9D9D9" w:themeColor="background1" w:themeShade="D9"/>
              <w:left w:val="nil"/>
              <w:bottom w:val="single" w:sz="4" w:space="0" w:color="D9D9D9" w:themeColor="background1" w:themeShade="D9"/>
              <w:right w:val="nil"/>
            </w:tcBorders>
            <w:shd w:val="clear" w:color="auto" w:fill="auto"/>
          </w:tcPr>
          <w:p w14:paraId="0A4E5BDF" w14:textId="6BBE6DDE" w:rsidR="00507A9A" w:rsidRPr="00222733" w:rsidRDefault="00507A9A" w:rsidP="00507A9A">
            <w:pPr>
              <w:pStyle w:val="TableText"/>
              <w:keepNext/>
            </w:pPr>
            <w:r w:rsidRPr="001615D8">
              <w:t>Code, free text, value or identifier</w:t>
            </w:r>
          </w:p>
          <w:p w14:paraId="7B2728FD" w14:textId="0389C966" w:rsidR="00507A9A" w:rsidRPr="00222733" w:rsidRDefault="00507A9A" w:rsidP="00507A9A">
            <w:pPr>
              <w:pStyle w:val="TableText"/>
              <w:keepNext/>
            </w:pPr>
            <w:r w:rsidRPr="00516CFA">
              <w:t>For date and time data types, use full date or partial date</w:t>
            </w:r>
          </w:p>
        </w:tc>
      </w:tr>
      <w:tr w:rsidR="00507A9A" w:rsidRPr="00FD6B26" w14:paraId="40698D37"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EEBBBA" w14:textId="77777777" w:rsidR="00507A9A" w:rsidRPr="00222733" w:rsidRDefault="00507A9A" w:rsidP="00507A9A">
            <w:pPr>
              <w:pStyle w:val="TableText"/>
              <w:keepNext/>
              <w:rPr>
                <w:b/>
              </w:rPr>
            </w:pPr>
            <w:r w:rsidRPr="00222733">
              <w:rPr>
                <w:b/>
              </w:rPr>
              <w:t>Field size</w:t>
            </w:r>
          </w:p>
        </w:tc>
        <w:tc>
          <w:tcPr>
            <w:tcW w:w="1018" w:type="pct"/>
            <w:tcBorders>
              <w:top w:val="single" w:sz="4" w:space="0" w:color="D9D9D9" w:themeColor="background1" w:themeShade="D9"/>
              <w:left w:val="nil"/>
              <w:bottom w:val="single" w:sz="4" w:space="0" w:color="D9D9D9" w:themeColor="background1" w:themeShade="D9"/>
              <w:right w:val="nil"/>
            </w:tcBorders>
            <w:shd w:val="clear" w:color="auto" w:fill="auto"/>
          </w:tcPr>
          <w:p w14:paraId="6DA4BA9D" w14:textId="77777777" w:rsidR="00507A9A" w:rsidRPr="001615D8" w:rsidRDefault="00507A9A" w:rsidP="00507A9A">
            <w:pPr>
              <w:pStyle w:val="TableText"/>
              <w:keepNext/>
            </w:pPr>
            <w:r w:rsidRPr="00516CFA">
              <w:t>Maximum number of characters</w:t>
            </w:r>
          </w:p>
        </w:tc>
        <w:tc>
          <w:tcPr>
            <w:tcW w:w="115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398168A" w14:textId="77777777" w:rsidR="00507A9A" w:rsidRPr="001615D8" w:rsidRDefault="00507A9A" w:rsidP="00507A9A">
            <w:pPr>
              <w:pStyle w:val="TableText"/>
              <w:keepNext/>
              <w:rPr>
                <w:b/>
              </w:rPr>
            </w:pPr>
            <w:r w:rsidRPr="001615D8">
              <w:rPr>
                <w:b/>
              </w:rPr>
              <w:t>Representational layout</w:t>
            </w:r>
          </w:p>
        </w:tc>
        <w:tc>
          <w:tcPr>
            <w:tcW w:w="1719" w:type="pct"/>
            <w:tcBorders>
              <w:top w:val="single" w:sz="4" w:space="0" w:color="D9D9D9" w:themeColor="background1" w:themeShade="D9"/>
              <w:left w:val="nil"/>
              <w:bottom w:val="single" w:sz="4" w:space="0" w:color="D9D9D9" w:themeColor="background1" w:themeShade="D9"/>
              <w:right w:val="nil"/>
            </w:tcBorders>
            <w:shd w:val="clear" w:color="auto" w:fill="auto"/>
          </w:tcPr>
          <w:p w14:paraId="5CA58F90" w14:textId="77777777" w:rsidR="00507A9A" w:rsidRPr="00EB2041" w:rsidRDefault="00507A9A" w:rsidP="00507A9A">
            <w:pPr>
              <w:pStyle w:val="TableText"/>
              <w:keepNext/>
            </w:pPr>
            <w:r w:rsidRPr="003C0805">
              <w:t>The formatted arrangement of characters in alphanumeric elements, eg:</w:t>
            </w:r>
          </w:p>
          <w:p w14:paraId="56816293" w14:textId="77777777" w:rsidR="00507A9A" w:rsidRPr="00E50EEA" w:rsidRDefault="00507A9A" w:rsidP="00507A9A">
            <w:pPr>
              <w:pStyle w:val="TableBullet"/>
            </w:pPr>
            <w:r w:rsidRPr="00D16180">
              <w:t>X(50) for a 50-character alphanumeric string</w:t>
            </w:r>
          </w:p>
          <w:p w14:paraId="3CAF8462" w14:textId="77777777" w:rsidR="00507A9A" w:rsidRPr="00F66CAD" w:rsidRDefault="00507A9A" w:rsidP="00507A9A">
            <w:pPr>
              <w:pStyle w:val="TableBullet"/>
            </w:pPr>
            <w:r w:rsidRPr="00F66CAD">
              <w:t>NNN for a 3-digit number</w:t>
            </w:r>
          </w:p>
          <w:p w14:paraId="34767B6B" w14:textId="77777777" w:rsidR="00507A9A" w:rsidRPr="003D4E46" w:rsidRDefault="00507A9A" w:rsidP="00507A9A">
            <w:pPr>
              <w:pStyle w:val="TableBullet"/>
              <w:keepNext/>
            </w:pPr>
            <w:r w:rsidRPr="007B6A3A">
              <w:t>NNAAAA for a formatted alphanumeric identifier</w:t>
            </w:r>
          </w:p>
        </w:tc>
      </w:tr>
      <w:tr w:rsidR="00507A9A" w:rsidRPr="00FD6B26" w14:paraId="0E2A2DD8"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5B4C8D" w14:textId="08A5981D" w:rsidR="00507A9A" w:rsidRPr="00222733" w:rsidRDefault="00BD4178" w:rsidP="00507A9A">
            <w:pPr>
              <w:pStyle w:val="TableText"/>
              <w:keepNext/>
              <w:rPr>
                <w:b/>
              </w:rPr>
            </w:pPr>
            <w:r>
              <w:rPr>
                <w:b/>
              </w:rPr>
              <w:t>Value domain</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45948155" w14:textId="58000952" w:rsidR="00507A9A" w:rsidRPr="00222733" w:rsidRDefault="00507A9A" w:rsidP="00507A9A">
            <w:pPr>
              <w:pStyle w:val="TableText"/>
            </w:pPr>
            <w:r w:rsidRPr="00222733">
              <w:t xml:space="preserve">The valid values or codes </w:t>
            </w:r>
            <w:r w:rsidRPr="00516CFA">
              <w:t>that are acceptable for the data element</w:t>
            </w:r>
          </w:p>
          <w:p w14:paraId="6D3277FD" w14:textId="147282A2" w:rsidR="00507A9A" w:rsidRPr="00222733" w:rsidRDefault="00507A9A" w:rsidP="00507A9A">
            <w:pPr>
              <w:pStyle w:val="TableText"/>
            </w:pPr>
            <w:r w:rsidRPr="00222733">
              <w:t>Each coded data element has a specified code set</w:t>
            </w:r>
          </w:p>
          <w:p w14:paraId="44320425" w14:textId="0A0F14AE" w:rsidR="00507A9A" w:rsidRPr="00222733" w:rsidRDefault="00507A9A" w:rsidP="00507A9A">
            <w:pPr>
              <w:pStyle w:val="TableText"/>
              <w:rPr>
                <w:rFonts w:eastAsia="MS Gothic"/>
              </w:rPr>
            </w:pPr>
            <w:r w:rsidRPr="00516CFA">
              <w:t>Code sets use the SNOMED CT clinical terminology standard where possible. Enumerated SNOMED concepts are denoted by preferred term and linked to descriptions in the</w:t>
            </w:r>
            <w:r w:rsidRPr="00430D6D">
              <w:t xml:space="preserve"> </w:t>
            </w:r>
            <w:hyperlink r:id="rId30" w:history="1">
              <w:r w:rsidRPr="00FD6B26">
                <w:rPr>
                  <w:rStyle w:val="Hyperlink"/>
                  <w:rFonts w:eastAsia="MS Gothic" w:cs="Segoe UI"/>
                  <w:szCs w:val="18"/>
                </w:rPr>
                <w:t>SNOMED International browser</w:t>
              </w:r>
            </w:hyperlink>
            <w:r w:rsidRPr="00FD6B26">
              <w:rPr>
                <w:rFonts w:eastAsia="MS Gothic" w:cs="Segoe UI"/>
                <w:szCs w:val="18"/>
              </w:rPr>
              <w:t>.</w:t>
            </w:r>
            <w:r w:rsidRPr="00222733">
              <w:rPr>
                <w:rFonts w:eastAsia="MS Gothic"/>
              </w:rPr>
              <w:t xml:space="preserve"> Where there are many member concepts, a reference set is published in the </w:t>
            </w:r>
            <w:hyperlink r:id="rId31" w:history="1">
              <w:r w:rsidRPr="00D16180">
                <w:rPr>
                  <w:rStyle w:val="Hyperlink"/>
                  <w:rFonts w:eastAsia="MS Gothic"/>
                </w:rPr>
                <w:t>SNOMED NZ Edition</w:t>
              </w:r>
            </w:hyperlink>
            <w:r w:rsidRPr="00222733">
              <w:rPr>
                <w:rFonts w:eastAsia="MS Gothic"/>
              </w:rPr>
              <w:t>, available from the</w:t>
            </w:r>
            <w:r w:rsidRPr="00516CFA">
              <w:rPr>
                <w:rStyle w:val="Hyperlink"/>
                <w:rFonts w:eastAsia="MS Gothic"/>
              </w:rPr>
              <w:t xml:space="preserve"> </w:t>
            </w:r>
            <w:hyperlink r:id="rId32" w:anchor="/landing/NZ?lang=en" w:history="1">
              <w:r w:rsidRPr="00FD6B26">
                <w:rPr>
                  <w:rStyle w:val="Hyperlink"/>
                  <w:rFonts w:eastAsia="MS Gothic" w:cs="Segoe UI"/>
                  <w:szCs w:val="18"/>
                </w:rPr>
                <w:t>SNOMED Member Licensing and Distribution Service</w:t>
              </w:r>
            </w:hyperlink>
            <w:r w:rsidRPr="00FD6B26">
              <w:rPr>
                <w:rFonts w:eastAsia="MS Gothic" w:cs="Segoe UI"/>
                <w:szCs w:val="18"/>
              </w:rPr>
              <w:t>.</w:t>
            </w:r>
          </w:p>
          <w:p w14:paraId="1F39F9A0" w14:textId="7127BE96" w:rsidR="00507A9A" w:rsidRPr="00222733" w:rsidRDefault="00507A9A" w:rsidP="00507A9A">
            <w:pPr>
              <w:pStyle w:val="TableText"/>
              <w:keepNext/>
            </w:pPr>
            <w:r w:rsidRPr="00516CFA">
              <w:t>New Zealand Medicines Terminology (NZMT) is the standard used to identify medicines</w:t>
            </w:r>
          </w:p>
        </w:tc>
      </w:tr>
      <w:tr w:rsidR="00507A9A" w:rsidRPr="00FD6B26" w14:paraId="33AD3707" w14:textId="77777777" w:rsidTr="00D81733">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2D6C39" w14:textId="77777777" w:rsidR="00507A9A" w:rsidRPr="00222733" w:rsidRDefault="00507A9A" w:rsidP="00507A9A">
            <w:pPr>
              <w:pStyle w:val="TableText"/>
              <w:keepNext/>
              <w:rPr>
                <w:b/>
              </w:rPr>
            </w:pPr>
            <w:r w:rsidRPr="00222733">
              <w:rPr>
                <w:b/>
              </w:rPr>
              <w:t>Obligation</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009D7564" w14:textId="1CC78591" w:rsidR="00507A9A" w:rsidRPr="00222733" w:rsidRDefault="00507A9A" w:rsidP="00507A9A">
            <w:pPr>
              <w:pStyle w:val="TableText"/>
              <w:keepNext/>
            </w:pPr>
            <w:r w:rsidRPr="00516CFA">
              <w:t>Indicates if the data element is mandatory or optional in the context, or whether its appearance is conditional</w:t>
            </w:r>
          </w:p>
        </w:tc>
      </w:tr>
      <w:tr w:rsidR="00507A9A" w:rsidRPr="00FD6B26" w14:paraId="500AF025" w14:textId="77777777" w:rsidTr="006B4533">
        <w:trPr>
          <w:cantSplit/>
        </w:trPr>
        <w:tc>
          <w:tcPr>
            <w:tcW w:w="1105" w:type="pct"/>
            <w:tcBorders>
              <w:top w:val="single" w:sz="4" w:space="0" w:color="FFFFFF" w:themeColor="background1"/>
              <w:left w:val="nil"/>
              <w:bottom w:val="nil"/>
              <w:right w:val="nil"/>
            </w:tcBorders>
            <w:shd w:val="clear" w:color="auto" w:fill="D9D9D9" w:themeFill="background1" w:themeFillShade="D9"/>
          </w:tcPr>
          <w:p w14:paraId="1724CCC6" w14:textId="77777777" w:rsidR="00507A9A" w:rsidRPr="00222733" w:rsidRDefault="00507A9A" w:rsidP="00507A9A">
            <w:pPr>
              <w:pStyle w:val="TableText"/>
              <w:rPr>
                <w:b/>
              </w:rPr>
            </w:pPr>
            <w:r w:rsidRPr="00222733">
              <w:rPr>
                <w:b/>
              </w:rPr>
              <w:t>Guide for use</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79D08854" w14:textId="5B3B392D" w:rsidR="00507A9A" w:rsidRPr="00222733" w:rsidRDefault="00507A9A" w:rsidP="00507A9A">
            <w:pPr>
              <w:pStyle w:val="TableText"/>
            </w:pPr>
            <w:r w:rsidRPr="00516CFA">
              <w:t>Additional guidance to inform the use of the data element</w:t>
            </w:r>
          </w:p>
        </w:tc>
      </w:tr>
      <w:tr w:rsidR="00507A9A" w:rsidRPr="00FD6B26" w14:paraId="72FAA497" w14:textId="77777777" w:rsidTr="006B4533">
        <w:trPr>
          <w:cantSplit/>
        </w:trPr>
        <w:tc>
          <w:tcPr>
            <w:tcW w:w="1105" w:type="pct"/>
            <w:tcBorders>
              <w:top w:val="nil"/>
              <w:left w:val="nil"/>
              <w:bottom w:val="single" w:sz="4" w:space="0" w:color="D9D9D9" w:themeColor="background1" w:themeShade="D9"/>
              <w:right w:val="nil"/>
            </w:tcBorders>
            <w:shd w:val="clear" w:color="auto" w:fill="D9D9D9" w:themeFill="background1" w:themeFillShade="D9"/>
          </w:tcPr>
          <w:p w14:paraId="4EAB93C8" w14:textId="77777777" w:rsidR="00507A9A" w:rsidRPr="00222733" w:rsidRDefault="00507A9A" w:rsidP="00507A9A">
            <w:pPr>
              <w:pStyle w:val="TableText"/>
              <w:rPr>
                <w:b/>
              </w:rPr>
            </w:pPr>
            <w:r w:rsidRPr="00222733">
              <w:rPr>
                <w:b/>
              </w:rPr>
              <w:t>Verification rules</w:t>
            </w:r>
          </w:p>
        </w:tc>
        <w:tc>
          <w:tcPr>
            <w:tcW w:w="3895" w:type="pct"/>
            <w:gridSpan w:val="3"/>
            <w:tcBorders>
              <w:top w:val="single" w:sz="4" w:space="0" w:color="D9D9D9" w:themeColor="background1" w:themeShade="D9"/>
              <w:left w:val="nil"/>
              <w:bottom w:val="single" w:sz="4" w:space="0" w:color="D9D9D9" w:themeColor="background1" w:themeShade="D9"/>
              <w:right w:val="nil"/>
            </w:tcBorders>
            <w:shd w:val="clear" w:color="auto" w:fill="auto"/>
          </w:tcPr>
          <w:p w14:paraId="27513F6B" w14:textId="0A0D665E" w:rsidR="00507A9A" w:rsidRPr="00222733" w:rsidRDefault="00507A9A" w:rsidP="00507A9A">
            <w:pPr>
              <w:pStyle w:val="TableText"/>
            </w:pPr>
            <w:r w:rsidRPr="00222733">
              <w:t>Quality control mechanisms that preclude invalid values</w:t>
            </w:r>
          </w:p>
        </w:tc>
      </w:tr>
    </w:tbl>
    <w:p w14:paraId="09861C57" w14:textId="55A2A074" w:rsidR="0026200E" w:rsidRDefault="0026200E" w:rsidP="0026200E"/>
    <w:p w14:paraId="7FEB52CF" w14:textId="140878E5" w:rsidR="009C7EAE" w:rsidRDefault="009C7EAE" w:rsidP="00F773D7">
      <w:pPr>
        <w:pStyle w:val="Heading4"/>
        <w:pageBreakBefore/>
        <w:rPr>
          <w:lang w:val="en-GB"/>
        </w:rPr>
      </w:pPr>
      <w:bookmarkStart w:id="51" w:name="_Ref98407431"/>
      <w:r>
        <w:rPr>
          <w:lang w:val="en-GB"/>
        </w:rPr>
        <w:lastRenderedPageBreak/>
        <w:t xml:space="preserve">Date and </w:t>
      </w:r>
      <w:r w:rsidR="00060020">
        <w:rPr>
          <w:lang w:val="en-GB"/>
        </w:rPr>
        <w:t>t</w:t>
      </w:r>
      <w:r>
        <w:rPr>
          <w:lang w:val="en-GB"/>
        </w:rPr>
        <w:t>ime</w:t>
      </w:r>
      <w:r w:rsidR="00060020">
        <w:rPr>
          <w:lang w:val="en-GB"/>
        </w:rPr>
        <w:t xml:space="preserve"> value domain</w:t>
      </w:r>
      <w:bookmarkEnd w:id="51"/>
    </w:p>
    <w:p w14:paraId="2412A4B0" w14:textId="516C67DB" w:rsidR="00060020" w:rsidRDefault="00C65C9B" w:rsidP="004649B0">
      <w:r>
        <w:t>As t</w:t>
      </w:r>
      <w:r w:rsidR="00060020">
        <w:t>he date/time value domain is used many times in this document, its specification is stated once here.</w:t>
      </w:r>
    </w:p>
    <w:p w14:paraId="46D92456" w14:textId="77777777" w:rsidR="004649B0" w:rsidRPr="00EB2041" w:rsidRDefault="004649B0" w:rsidP="004649B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958"/>
        <w:gridCol w:w="2697"/>
        <w:gridCol w:w="2296"/>
      </w:tblGrid>
      <w:tr w:rsidR="00A80126" w:rsidRPr="00BD0120" w14:paraId="361A250F" w14:textId="77777777" w:rsidTr="003D4E46">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F5829B" w14:textId="0CAA72EC" w:rsidR="00A80126" w:rsidRPr="00BD0120" w:rsidRDefault="00A80126" w:rsidP="00344F2A">
            <w:pPr>
              <w:pStyle w:val="TableText"/>
              <w:rPr>
                <w:rFonts w:cs="Segoe UI"/>
                <w:b/>
                <w:szCs w:val="18"/>
              </w:rPr>
            </w:pPr>
            <w:r>
              <w:rPr>
                <w:rFonts w:cs="Segoe UI"/>
                <w:b/>
                <w:szCs w:val="18"/>
              </w:rPr>
              <w:t>Name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A034E5" w14:textId="5AAEB505" w:rsidR="00A80126" w:rsidRDefault="00A80126" w:rsidP="00344F2A">
            <w:pPr>
              <w:pStyle w:val="TableText"/>
              <w:rPr>
                <w:szCs w:val="18"/>
                <w:lang w:val="en-GB"/>
              </w:rPr>
            </w:pPr>
            <w:r>
              <w:rPr>
                <w:szCs w:val="18"/>
                <w:lang w:val="en-GB"/>
              </w:rPr>
              <w:t>Date/time</w:t>
            </w:r>
          </w:p>
        </w:tc>
      </w:tr>
      <w:tr w:rsidR="009C7EAE" w:rsidRPr="00BD0120" w14:paraId="610BF985" w14:textId="77777777" w:rsidTr="003D4E46">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D4CB5C" w14:textId="77777777" w:rsidR="009C7EAE" w:rsidRPr="00BD0120" w:rsidRDefault="009C7EAE" w:rsidP="00344F2A">
            <w:pPr>
              <w:pStyle w:val="TableText"/>
              <w:rPr>
                <w:rFonts w:cs="Segoe UI"/>
                <w:b/>
                <w:szCs w:val="18"/>
              </w:rPr>
            </w:pPr>
            <w:r w:rsidRPr="00BD0120">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8A3B26" w14:textId="77777777" w:rsidR="009C7EAE" w:rsidRPr="00BD0120" w:rsidRDefault="009C7EAE" w:rsidP="00344F2A">
            <w:pPr>
              <w:pStyle w:val="TableText"/>
              <w:rPr>
                <w:szCs w:val="18"/>
                <w:lang w:val="en-GB"/>
              </w:rPr>
            </w:pPr>
            <w:r>
              <w:rPr>
                <w:szCs w:val="18"/>
                <w:lang w:val="en-GB"/>
              </w:rPr>
              <w:t>The date and time for the associated data element</w:t>
            </w:r>
          </w:p>
        </w:tc>
      </w:tr>
      <w:tr w:rsidR="009C7EAE" w:rsidRPr="00C01905" w14:paraId="76315236" w14:textId="77777777" w:rsidTr="00344F2A">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70568F" w14:textId="77777777" w:rsidR="009C7EAE" w:rsidRPr="00BE5821" w:rsidRDefault="009C7EAE" w:rsidP="00344F2A">
            <w:pPr>
              <w:pStyle w:val="TableText"/>
              <w:rPr>
                <w:b/>
              </w:rPr>
            </w:pPr>
            <w:r w:rsidRPr="00222733">
              <w:rPr>
                <w:b/>
              </w:rPr>
              <w:t xml:space="preserve">Source </w:t>
            </w:r>
            <w:r w:rsidRPr="00430D6D">
              <w:rPr>
                <w:b/>
              </w:rPr>
              <w:t>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B56D5D" w14:textId="399A5AB7" w:rsidR="009C7EAE" w:rsidRPr="00FD4D60" w:rsidRDefault="00C87854" w:rsidP="00344F2A">
            <w:pPr>
              <w:pStyle w:val="TableText"/>
              <w:rPr>
                <w:lang w:val="en-GB"/>
              </w:rPr>
            </w:pPr>
            <w:r w:rsidRPr="003E642F">
              <w:rPr>
                <w:rFonts w:cs="Segoe UI"/>
                <w:szCs w:val="18"/>
              </w:rPr>
              <w:t>ISO 8601-1:2019</w:t>
            </w:r>
            <w:r>
              <w:rPr>
                <w:rFonts w:cs="Segoe UI"/>
                <w:szCs w:val="18"/>
              </w:rPr>
              <w:t xml:space="preserve"> </w:t>
            </w:r>
            <w:r w:rsidRPr="003E642F">
              <w:rPr>
                <w:rFonts w:cs="Segoe UI"/>
                <w:i/>
                <w:iCs/>
                <w:szCs w:val="18"/>
              </w:rPr>
              <w:t>Date and time. Representations for information interchange – Part 1: Basic rules</w:t>
            </w:r>
          </w:p>
        </w:tc>
      </w:tr>
      <w:tr w:rsidR="009C7EAE" w:rsidRPr="00C01905" w14:paraId="4A189690" w14:textId="77777777" w:rsidTr="00344F2A">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D2BE21E" w14:textId="77777777" w:rsidR="009C7EAE" w:rsidRPr="00430D6D" w:rsidRDefault="009C7EAE" w:rsidP="00344F2A">
            <w:pPr>
              <w:pStyle w:val="TableText"/>
              <w:rPr>
                <w:b/>
              </w:rPr>
            </w:pPr>
            <w:r w:rsidRPr="00222733">
              <w:rPr>
                <w:b/>
              </w:rPr>
              <w:t>Data type</w:t>
            </w:r>
          </w:p>
        </w:tc>
        <w:tc>
          <w:tcPr>
            <w:tcW w:w="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8E8684" w14:textId="77777777" w:rsidR="009C7EAE" w:rsidRPr="00FD4D60" w:rsidRDefault="009C7EAE" w:rsidP="00344F2A">
            <w:pPr>
              <w:pStyle w:val="TableText"/>
            </w:pPr>
            <w:r w:rsidRPr="00FD4D60">
              <w:t>Date</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CB6C31" w14:textId="77777777" w:rsidR="009C7EAE" w:rsidRPr="00FD4D60" w:rsidRDefault="009C7EAE" w:rsidP="00344F2A">
            <w:pPr>
              <w:pStyle w:val="TableText"/>
              <w:rPr>
                <w:b/>
              </w:rPr>
            </w:pPr>
            <w:r w:rsidRPr="00FD4D60">
              <w:rPr>
                <w:b/>
              </w:rPr>
              <w:t>Representational class</w:t>
            </w:r>
          </w:p>
        </w:tc>
        <w:tc>
          <w:tcPr>
            <w:tcW w:w="142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025F8D" w14:textId="77777777" w:rsidR="009C7EAE" w:rsidRPr="00FD4D60" w:rsidRDefault="009C7EAE" w:rsidP="00344F2A">
            <w:pPr>
              <w:pStyle w:val="TableText"/>
            </w:pPr>
            <w:r w:rsidRPr="00FD4D60">
              <w:t>Full date and time</w:t>
            </w:r>
          </w:p>
        </w:tc>
      </w:tr>
      <w:tr w:rsidR="009C7EAE" w:rsidRPr="00BD0120" w14:paraId="2C1BE03A" w14:textId="77777777" w:rsidTr="006B4533">
        <w:trPr>
          <w:cantSplit/>
        </w:trPr>
        <w:tc>
          <w:tcPr>
            <w:tcW w:w="131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C54F332" w14:textId="77777777" w:rsidR="009C7EAE" w:rsidRPr="00BD0120" w:rsidRDefault="009C7EAE" w:rsidP="00344F2A">
            <w:pPr>
              <w:pStyle w:val="TableText"/>
              <w:rPr>
                <w:rFonts w:cs="Segoe UI"/>
                <w:b/>
                <w:szCs w:val="18"/>
              </w:rPr>
            </w:pPr>
            <w:r w:rsidRPr="00BD0120">
              <w:rPr>
                <w:rFonts w:cs="Segoe UI"/>
                <w:b/>
                <w:szCs w:val="18"/>
              </w:rPr>
              <w:t>Field size</w:t>
            </w:r>
          </w:p>
        </w:tc>
        <w:tc>
          <w:tcPr>
            <w:tcW w:w="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0299AF" w14:textId="77777777" w:rsidR="009C7EAE" w:rsidRPr="00BD0120" w:rsidRDefault="009C7EAE" w:rsidP="00344F2A">
            <w:pPr>
              <w:pStyle w:val="TableText"/>
              <w:rPr>
                <w:rFonts w:cs="Segoe UI"/>
                <w:b/>
                <w:bCs/>
                <w:szCs w:val="18"/>
              </w:rPr>
            </w:pPr>
            <w:r w:rsidRPr="00BD0120">
              <w:rPr>
                <w:rFonts w:cs="Segoe UI"/>
                <w:szCs w:val="18"/>
              </w:rPr>
              <w:t>14</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8CEA438" w14:textId="77777777" w:rsidR="009C7EAE" w:rsidRPr="00BD0120" w:rsidRDefault="009C7EAE" w:rsidP="00344F2A">
            <w:pPr>
              <w:pStyle w:val="TableText"/>
              <w:keepNext/>
              <w:rPr>
                <w:rFonts w:cs="Segoe UI"/>
                <w:b/>
                <w:szCs w:val="18"/>
              </w:rPr>
            </w:pPr>
            <w:r w:rsidRPr="00BD0120">
              <w:rPr>
                <w:rFonts w:cs="Segoe UI"/>
                <w:b/>
                <w:szCs w:val="18"/>
              </w:rPr>
              <w:t>Representational layout</w:t>
            </w:r>
          </w:p>
        </w:tc>
        <w:tc>
          <w:tcPr>
            <w:tcW w:w="142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7EC36C" w14:textId="77777777" w:rsidR="009C7EAE" w:rsidRPr="00BD0120" w:rsidRDefault="009C7EAE" w:rsidP="00344F2A">
            <w:pPr>
              <w:pStyle w:val="TableText"/>
              <w:rPr>
                <w:rFonts w:cs="Segoe UI"/>
                <w:szCs w:val="18"/>
              </w:rPr>
            </w:pPr>
            <w:r>
              <w:rPr>
                <w:rFonts w:cs="Segoe UI"/>
                <w:snapToGrid w:val="0"/>
                <w:szCs w:val="18"/>
              </w:rPr>
              <w:t>YY</w:t>
            </w:r>
            <w:r w:rsidRPr="00BD0120">
              <w:rPr>
                <w:rFonts w:cs="Segoe UI"/>
                <w:snapToGrid w:val="0"/>
                <w:szCs w:val="18"/>
              </w:rPr>
              <w:t>YYMMDD</w:t>
            </w:r>
            <w:r>
              <w:rPr>
                <w:rFonts w:cs="Segoe UI"/>
                <w:snapToGrid w:val="0"/>
                <w:szCs w:val="18"/>
              </w:rPr>
              <w:t>:[</w:t>
            </w:r>
            <w:r w:rsidRPr="00BD0120">
              <w:rPr>
                <w:rFonts w:cs="Segoe UI"/>
                <w:snapToGrid w:val="0"/>
                <w:szCs w:val="18"/>
              </w:rPr>
              <w:t>HH:MM</w:t>
            </w:r>
            <w:r>
              <w:rPr>
                <w:rFonts w:cs="Segoe UI"/>
                <w:snapToGrid w:val="0"/>
                <w:szCs w:val="18"/>
              </w:rPr>
              <w:t>]</w:t>
            </w:r>
          </w:p>
        </w:tc>
      </w:tr>
      <w:tr w:rsidR="009C7EAE" w:rsidRPr="00BD0120" w14:paraId="14091461" w14:textId="77777777" w:rsidTr="006B4533">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475CA51" w14:textId="4095CA03" w:rsidR="009C7EAE" w:rsidRPr="00BD0120" w:rsidRDefault="00BD4178" w:rsidP="00344F2A">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DF5692" w14:textId="77777777" w:rsidR="009C7EAE" w:rsidRPr="00BD0120" w:rsidRDefault="009C7EAE" w:rsidP="00344F2A">
            <w:pPr>
              <w:pStyle w:val="TableText"/>
              <w:rPr>
                <w:rFonts w:cs="Segoe UI"/>
                <w:b/>
                <w:bCs/>
                <w:szCs w:val="18"/>
              </w:rPr>
            </w:pPr>
            <w:r w:rsidRPr="00BD0120">
              <w:rPr>
                <w:rFonts w:cs="Segoe UI"/>
                <w:snapToGrid w:val="0"/>
                <w:szCs w:val="18"/>
              </w:rPr>
              <w:t>Valid date and</w:t>
            </w:r>
            <w:r>
              <w:rPr>
                <w:rFonts w:cs="Segoe UI"/>
                <w:snapToGrid w:val="0"/>
                <w:szCs w:val="18"/>
              </w:rPr>
              <w:t>/or</w:t>
            </w:r>
            <w:r w:rsidRPr="00BD0120">
              <w:rPr>
                <w:rFonts w:cs="Segoe UI"/>
                <w:snapToGrid w:val="0"/>
                <w:szCs w:val="18"/>
              </w:rPr>
              <w:t xml:space="preserve"> time</w:t>
            </w:r>
            <w:r>
              <w:rPr>
                <w:rFonts w:cs="Segoe UI"/>
                <w:snapToGrid w:val="0"/>
                <w:szCs w:val="18"/>
              </w:rPr>
              <w:t xml:space="preserve"> where full date and/or time is specified</w:t>
            </w:r>
          </w:p>
        </w:tc>
      </w:tr>
    </w:tbl>
    <w:p w14:paraId="33347EA5" w14:textId="029661CE" w:rsidR="009C7EAE" w:rsidRDefault="009C7EAE"/>
    <w:p w14:paraId="624168AC" w14:textId="4F7D92D3" w:rsidR="00507A9A" w:rsidRPr="00507C1D" w:rsidRDefault="00507A9A" w:rsidP="00E50EEA">
      <w:pPr>
        <w:pStyle w:val="Heading1"/>
        <w:rPr>
          <w:lang w:val="en-GB"/>
        </w:rPr>
      </w:pPr>
      <w:bookmarkStart w:id="52" w:name="_Toc525897302"/>
      <w:bookmarkStart w:id="53" w:name="_Toc526257634"/>
      <w:bookmarkStart w:id="54" w:name="_Toc533143755"/>
      <w:bookmarkStart w:id="55" w:name="_Toc533151151"/>
      <w:bookmarkStart w:id="56" w:name="_Toc26954716"/>
      <w:bookmarkStart w:id="57" w:name="_Toc27057081"/>
      <w:bookmarkStart w:id="58" w:name="_Toc64527512"/>
      <w:bookmarkStart w:id="59" w:name="_Toc380755544"/>
      <w:bookmarkStart w:id="60" w:name="_Toc100326536"/>
      <w:r w:rsidRPr="00507C1D">
        <w:rPr>
          <w:lang w:val="en-GB"/>
        </w:rPr>
        <w:lastRenderedPageBreak/>
        <w:t xml:space="preserve">Maternity care summary </w:t>
      </w:r>
      <w:bookmarkEnd w:id="52"/>
      <w:bookmarkEnd w:id="53"/>
      <w:bookmarkEnd w:id="54"/>
      <w:bookmarkEnd w:id="55"/>
      <w:bookmarkEnd w:id="56"/>
      <w:bookmarkEnd w:id="57"/>
      <w:bookmarkEnd w:id="58"/>
      <w:r w:rsidR="00E55C2F">
        <w:rPr>
          <w:lang w:val="en-GB"/>
        </w:rPr>
        <w:t>data set</w:t>
      </w:r>
      <w:r w:rsidR="00A11199">
        <w:rPr>
          <w:lang w:val="en-GB"/>
        </w:rPr>
        <w:t xml:space="preserve"> specification</w:t>
      </w:r>
      <w:bookmarkEnd w:id="60"/>
    </w:p>
    <w:p w14:paraId="025975BD" w14:textId="1AD91CAD" w:rsidR="00507A9A" w:rsidRDefault="00507A9A" w:rsidP="004649B0">
      <w:pPr>
        <w:rPr>
          <w:lang w:val="en-GB"/>
        </w:rPr>
      </w:pPr>
      <w:r w:rsidRPr="00FD6B26">
        <w:rPr>
          <w:lang w:val="en-GB"/>
        </w:rPr>
        <w:t>The following sections define the data elements that constitute supporting detail related to a maternity event. This contains information related to both the woman’s individual data, those involved in health care provision (people, organisations, facilities) and the woman’s medicines.</w:t>
      </w:r>
    </w:p>
    <w:p w14:paraId="162DD1F2" w14:textId="77777777" w:rsidR="004649B0" w:rsidRPr="00FD6B26" w:rsidRDefault="004649B0" w:rsidP="004649B0">
      <w:pPr>
        <w:rPr>
          <w:lang w:val="en-GB"/>
        </w:rPr>
      </w:pPr>
    </w:p>
    <w:tbl>
      <w:tblPr>
        <w:tblStyle w:val="TableGrid"/>
        <w:tblW w:w="0" w:type="auto"/>
        <w:tblBorders>
          <w:top w:val="single" w:sz="2" w:space="0" w:color="D9D9D9" w:themeColor="background1" w:themeShade="D9"/>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23"/>
        <w:gridCol w:w="3066"/>
        <w:gridCol w:w="916"/>
        <w:gridCol w:w="3274"/>
      </w:tblGrid>
      <w:tr w:rsidR="00507A9A" w:rsidRPr="00D81733" w14:paraId="6A324884" w14:textId="77777777" w:rsidTr="00D81733">
        <w:tc>
          <w:tcPr>
            <w:tcW w:w="3889" w:type="dxa"/>
            <w:gridSpan w:val="2"/>
            <w:shd w:val="clear" w:color="auto" w:fill="D9D9D9" w:themeFill="background1" w:themeFillShade="D9"/>
          </w:tcPr>
          <w:p w14:paraId="3D0692AD" w14:textId="20594EDF" w:rsidR="00507A9A" w:rsidRPr="00D81733" w:rsidRDefault="00E34078" w:rsidP="00D81733">
            <w:pPr>
              <w:pStyle w:val="TableText"/>
              <w:rPr>
                <w:b/>
                <w:bCs/>
                <w:lang w:val="en-GB"/>
              </w:rPr>
            </w:pPr>
            <w:r w:rsidRPr="00D81733">
              <w:rPr>
                <w:b/>
                <w:bCs/>
                <w:lang w:val="en-GB"/>
              </w:rPr>
              <w:t>Section</w:t>
            </w:r>
          </w:p>
        </w:tc>
        <w:tc>
          <w:tcPr>
            <w:tcW w:w="4190" w:type="dxa"/>
            <w:gridSpan w:val="2"/>
            <w:shd w:val="clear" w:color="auto" w:fill="D9D9D9" w:themeFill="background1" w:themeFillShade="D9"/>
          </w:tcPr>
          <w:p w14:paraId="4035C779" w14:textId="1D337B02" w:rsidR="00507A9A" w:rsidRPr="00D81733" w:rsidRDefault="00E34078" w:rsidP="00D81733">
            <w:pPr>
              <w:pStyle w:val="TableText"/>
              <w:rPr>
                <w:b/>
                <w:bCs/>
                <w:lang w:val="en-GB"/>
              </w:rPr>
            </w:pPr>
            <w:r w:rsidRPr="00D81733">
              <w:rPr>
                <w:b/>
                <w:bCs/>
                <w:lang w:val="en-GB"/>
              </w:rPr>
              <w:t>Section</w:t>
            </w:r>
          </w:p>
        </w:tc>
      </w:tr>
      <w:tr w:rsidR="00D506CC" w:rsidRPr="00FD6B26" w14:paraId="05BD52B7" w14:textId="77777777" w:rsidTr="00295A80">
        <w:trPr>
          <w:trHeight w:val="409"/>
        </w:trPr>
        <w:tc>
          <w:tcPr>
            <w:tcW w:w="823" w:type="dxa"/>
            <w:tcBorders>
              <w:right w:val="nil"/>
            </w:tcBorders>
          </w:tcPr>
          <w:p w14:paraId="2614EECF" w14:textId="736E229F" w:rsidR="00D506CC" w:rsidRPr="00FD6B26" w:rsidRDefault="00D506CC" w:rsidP="00295A80">
            <w:pPr>
              <w:pStyle w:val="TableText"/>
              <w:jc w:val="center"/>
              <w:rPr>
                <w:lang w:val="en-GB"/>
              </w:rPr>
            </w:pPr>
            <w:r w:rsidRPr="00FD6B26">
              <w:rPr>
                <w:lang w:val="en-GB"/>
              </w:rPr>
              <w:fldChar w:fldCharType="begin"/>
            </w:r>
            <w:r w:rsidRPr="00FD6B26">
              <w:rPr>
                <w:lang w:val="en-GB"/>
              </w:rPr>
              <w:instrText xml:space="preserve"> REF _Ref527551473 \r \h  \* MERGEFORMAT </w:instrText>
            </w:r>
            <w:r w:rsidRPr="00FD6B26">
              <w:rPr>
                <w:lang w:val="en-GB"/>
              </w:rPr>
            </w:r>
            <w:r w:rsidRPr="00FD6B26">
              <w:rPr>
                <w:lang w:val="en-GB"/>
              </w:rPr>
              <w:fldChar w:fldCharType="separate"/>
            </w:r>
            <w:r w:rsidR="00D47EE0">
              <w:rPr>
                <w:lang w:val="en-GB"/>
              </w:rPr>
              <w:t>2.1</w:t>
            </w:r>
            <w:r w:rsidRPr="00FD6B26">
              <w:rPr>
                <w:lang w:val="en-GB"/>
              </w:rPr>
              <w:fldChar w:fldCharType="end"/>
            </w:r>
          </w:p>
        </w:tc>
        <w:tc>
          <w:tcPr>
            <w:tcW w:w="3066" w:type="dxa"/>
            <w:tcBorders>
              <w:left w:val="nil"/>
            </w:tcBorders>
          </w:tcPr>
          <w:p w14:paraId="0C1A4289" w14:textId="2A983EE0" w:rsidR="00D506CC" w:rsidRPr="00FD6B26" w:rsidRDefault="00D506CC" w:rsidP="004649B0">
            <w:pPr>
              <w:pStyle w:val="TableText"/>
              <w:rPr>
                <w:lang w:val="en-GB"/>
              </w:rPr>
            </w:pPr>
            <w:r w:rsidRPr="00FD6B26">
              <w:rPr>
                <w:lang w:val="en-GB"/>
              </w:rPr>
              <w:fldChar w:fldCharType="begin"/>
            </w:r>
            <w:r w:rsidRPr="00FD6B26">
              <w:rPr>
                <w:lang w:val="en-GB"/>
              </w:rPr>
              <w:instrText xml:space="preserve"> REF _Ref527551473 \h  \* MERGEFORMAT </w:instrText>
            </w:r>
            <w:r w:rsidRPr="00FD6B26">
              <w:rPr>
                <w:lang w:val="en-GB"/>
              </w:rPr>
            </w:r>
            <w:r w:rsidRPr="00FD6B26">
              <w:rPr>
                <w:lang w:val="en-GB"/>
              </w:rPr>
              <w:fldChar w:fldCharType="separate"/>
            </w:r>
            <w:r w:rsidR="00D47EE0" w:rsidRPr="00D47EE0">
              <w:rPr>
                <w:lang w:val="en-GB"/>
              </w:rPr>
              <w:t>Personal information</w:t>
            </w:r>
            <w:r w:rsidRPr="00FD6B26">
              <w:rPr>
                <w:lang w:val="en-GB"/>
              </w:rPr>
              <w:fldChar w:fldCharType="end"/>
            </w:r>
          </w:p>
        </w:tc>
        <w:tc>
          <w:tcPr>
            <w:tcW w:w="916" w:type="dxa"/>
            <w:tcBorders>
              <w:right w:val="nil"/>
            </w:tcBorders>
          </w:tcPr>
          <w:p w14:paraId="6677323F" w14:textId="7833DBE0" w:rsidR="00D506CC" w:rsidRPr="007B6A3A" w:rsidRDefault="00D506CC" w:rsidP="00295A80">
            <w:pPr>
              <w:pStyle w:val="TableText"/>
              <w:jc w:val="center"/>
              <w:rPr>
                <w:lang w:val="en-GB"/>
              </w:rPr>
            </w:pPr>
            <w:r w:rsidRPr="000E3BE3">
              <w:rPr>
                <w:lang w:val="en-GB"/>
              </w:rPr>
              <w:fldChar w:fldCharType="begin"/>
            </w:r>
            <w:r w:rsidRPr="000E3BE3">
              <w:rPr>
                <w:lang w:val="en-GB"/>
              </w:rPr>
              <w:instrText xml:space="preserve"> REF _Ref97810214 \r \h </w:instrText>
            </w:r>
            <w:r>
              <w:rPr>
                <w:lang w:val="en-GB"/>
              </w:rPr>
              <w:instrText xml:space="preserve"> \* MERGEFORMAT </w:instrText>
            </w:r>
            <w:r w:rsidRPr="000E3BE3">
              <w:rPr>
                <w:lang w:val="en-GB"/>
              </w:rPr>
            </w:r>
            <w:r w:rsidRPr="000E3BE3">
              <w:rPr>
                <w:lang w:val="en-GB"/>
              </w:rPr>
              <w:fldChar w:fldCharType="separate"/>
            </w:r>
            <w:r w:rsidR="00D47EE0">
              <w:rPr>
                <w:lang w:val="en-GB"/>
              </w:rPr>
              <w:t>2.11</w:t>
            </w:r>
            <w:r w:rsidRPr="000E3BE3">
              <w:rPr>
                <w:lang w:val="en-GB"/>
              </w:rPr>
              <w:fldChar w:fldCharType="end"/>
            </w:r>
          </w:p>
        </w:tc>
        <w:tc>
          <w:tcPr>
            <w:tcW w:w="3274" w:type="dxa"/>
            <w:tcBorders>
              <w:left w:val="nil"/>
            </w:tcBorders>
          </w:tcPr>
          <w:p w14:paraId="05CF88BC" w14:textId="26608433" w:rsidR="00D506CC" w:rsidRPr="007B6A3A" w:rsidRDefault="00D506CC" w:rsidP="004649B0">
            <w:pPr>
              <w:pStyle w:val="TableText"/>
              <w:rPr>
                <w:lang w:val="en-GB"/>
              </w:rPr>
            </w:pPr>
            <w:r w:rsidRPr="000E3BE3">
              <w:rPr>
                <w:lang w:val="en-GB"/>
              </w:rPr>
              <w:fldChar w:fldCharType="begin"/>
            </w:r>
            <w:r w:rsidRPr="000E3BE3">
              <w:rPr>
                <w:lang w:val="en-GB"/>
              </w:rPr>
              <w:instrText xml:space="preserve"> REF _Ref97809703 \h </w:instrText>
            </w:r>
            <w:r>
              <w:rPr>
                <w:lang w:val="en-GB"/>
              </w:rPr>
              <w:instrText xml:space="preserve"> \* MERGEFORMAT </w:instrText>
            </w:r>
            <w:r w:rsidRPr="000E3BE3">
              <w:rPr>
                <w:lang w:val="en-GB"/>
              </w:rPr>
            </w:r>
            <w:r w:rsidRPr="000E3BE3">
              <w:rPr>
                <w:lang w:val="en-GB"/>
              </w:rPr>
              <w:fldChar w:fldCharType="separate"/>
            </w:r>
            <w:r w:rsidR="00D47EE0" w:rsidRPr="00507C1D">
              <w:rPr>
                <w:lang w:val="en-GB"/>
              </w:rPr>
              <w:t>Family health</w:t>
            </w:r>
            <w:r w:rsidRPr="000E3BE3">
              <w:rPr>
                <w:lang w:val="en-GB"/>
              </w:rPr>
              <w:fldChar w:fldCharType="end"/>
            </w:r>
          </w:p>
        </w:tc>
      </w:tr>
      <w:tr w:rsidR="00D506CC" w:rsidRPr="00FD6B26" w14:paraId="0732F7A7" w14:textId="77777777" w:rsidTr="00295A80">
        <w:tc>
          <w:tcPr>
            <w:tcW w:w="823" w:type="dxa"/>
            <w:tcBorders>
              <w:right w:val="nil"/>
            </w:tcBorders>
          </w:tcPr>
          <w:p w14:paraId="4B1AF5B8" w14:textId="58F58EEB" w:rsidR="00D506CC" w:rsidRPr="00FD6B26" w:rsidRDefault="00D506CC" w:rsidP="00295A80">
            <w:pPr>
              <w:pStyle w:val="TableText"/>
              <w:jc w:val="center"/>
              <w:rPr>
                <w:lang w:val="en-GB"/>
              </w:rPr>
            </w:pPr>
            <w:r w:rsidRPr="00FD6B26">
              <w:rPr>
                <w:lang w:val="en-GB"/>
              </w:rPr>
              <w:fldChar w:fldCharType="begin"/>
            </w:r>
            <w:r w:rsidRPr="00FD6B26">
              <w:rPr>
                <w:lang w:val="en-GB"/>
              </w:rPr>
              <w:instrText xml:space="preserve"> REF _Ref531081581 \r \h  \* MERGEFORMAT </w:instrText>
            </w:r>
            <w:r w:rsidRPr="00FD6B26">
              <w:rPr>
                <w:lang w:val="en-GB"/>
              </w:rPr>
            </w:r>
            <w:r w:rsidRPr="00FD6B26">
              <w:rPr>
                <w:lang w:val="en-GB"/>
              </w:rPr>
              <w:fldChar w:fldCharType="separate"/>
            </w:r>
            <w:r w:rsidR="00D47EE0">
              <w:rPr>
                <w:lang w:val="en-GB"/>
              </w:rPr>
              <w:t>2.2</w:t>
            </w:r>
            <w:r w:rsidRPr="00FD6B26">
              <w:rPr>
                <w:lang w:val="en-GB"/>
              </w:rPr>
              <w:fldChar w:fldCharType="end"/>
            </w:r>
          </w:p>
        </w:tc>
        <w:tc>
          <w:tcPr>
            <w:tcW w:w="3066" w:type="dxa"/>
            <w:tcBorders>
              <w:left w:val="nil"/>
            </w:tcBorders>
          </w:tcPr>
          <w:p w14:paraId="6451795F" w14:textId="5AD21014" w:rsidR="00D506CC" w:rsidRPr="00FD6B26" w:rsidRDefault="00A95834" w:rsidP="004649B0">
            <w:pPr>
              <w:pStyle w:val="TableText"/>
              <w:rPr>
                <w:lang w:val="en-GB"/>
              </w:rPr>
            </w:pPr>
            <w:r>
              <w:rPr>
                <w:highlight w:val="yellow"/>
                <w:lang w:val="en-GB"/>
              </w:rPr>
              <w:fldChar w:fldCharType="begin"/>
            </w:r>
            <w:r>
              <w:rPr>
                <w:highlight w:val="yellow"/>
                <w:lang w:val="en-GB"/>
              </w:rPr>
              <w:instrText xml:space="preserve"> REF _Ref100301889 \h </w:instrText>
            </w:r>
            <w:r>
              <w:rPr>
                <w:highlight w:val="yellow"/>
                <w:lang w:val="en-GB"/>
              </w:rPr>
            </w:r>
            <w:r>
              <w:rPr>
                <w:highlight w:val="yellow"/>
                <w:lang w:val="en-GB"/>
              </w:rPr>
              <w:fldChar w:fldCharType="separate"/>
            </w:r>
            <w:r w:rsidR="00D47EE0" w:rsidRPr="00507C1D">
              <w:t>Health care provider information</w:t>
            </w:r>
            <w:r>
              <w:rPr>
                <w:highlight w:val="yellow"/>
                <w:lang w:val="en-GB"/>
              </w:rPr>
              <w:fldChar w:fldCharType="end"/>
            </w:r>
          </w:p>
        </w:tc>
        <w:tc>
          <w:tcPr>
            <w:tcW w:w="916" w:type="dxa"/>
            <w:tcBorders>
              <w:right w:val="nil"/>
            </w:tcBorders>
          </w:tcPr>
          <w:p w14:paraId="24AA1013" w14:textId="1FE9956C" w:rsidR="00D506CC" w:rsidRPr="007B6A3A" w:rsidRDefault="00D506CC" w:rsidP="00295A80">
            <w:pPr>
              <w:pStyle w:val="TableText"/>
              <w:jc w:val="center"/>
              <w:rPr>
                <w:lang w:val="en-GB"/>
              </w:rPr>
            </w:pPr>
            <w:r w:rsidRPr="000E3BE3">
              <w:rPr>
                <w:lang w:val="en-GB"/>
              </w:rPr>
              <w:fldChar w:fldCharType="begin"/>
            </w:r>
            <w:r w:rsidRPr="000E3BE3">
              <w:rPr>
                <w:lang w:val="en-GB"/>
              </w:rPr>
              <w:instrText xml:space="preserve"> REF _Ref97810245 \r \h </w:instrText>
            </w:r>
            <w:r>
              <w:rPr>
                <w:lang w:val="en-GB"/>
              </w:rPr>
              <w:instrText xml:space="preserve"> \* MERGEFORMAT </w:instrText>
            </w:r>
            <w:r w:rsidRPr="000E3BE3">
              <w:rPr>
                <w:lang w:val="en-GB"/>
              </w:rPr>
            </w:r>
            <w:r w:rsidRPr="000E3BE3">
              <w:rPr>
                <w:lang w:val="en-GB"/>
              </w:rPr>
              <w:fldChar w:fldCharType="separate"/>
            </w:r>
            <w:r w:rsidR="00D47EE0">
              <w:rPr>
                <w:lang w:val="en-GB"/>
              </w:rPr>
              <w:t>2.12</w:t>
            </w:r>
            <w:r w:rsidRPr="000E3BE3">
              <w:rPr>
                <w:lang w:val="en-GB"/>
              </w:rPr>
              <w:fldChar w:fldCharType="end"/>
            </w:r>
          </w:p>
        </w:tc>
        <w:tc>
          <w:tcPr>
            <w:tcW w:w="3274" w:type="dxa"/>
            <w:tcBorders>
              <w:left w:val="nil"/>
            </w:tcBorders>
          </w:tcPr>
          <w:p w14:paraId="2B376539" w14:textId="65ADBC8D" w:rsidR="00D506CC" w:rsidRPr="007B6A3A" w:rsidRDefault="00D506CC" w:rsidP="004649B0">
            <w:pPr>
              <w:pStyle w:val="TableText"/>
              <w:rPr>
                <w:lang w:val="en-GB"/>
              </w:rPr>
            </w:pPr>
            <w:r w:rsidRPr="000E3BE3">
              <w:rPr>
                <w:lang w:val="en-GB"/>
              </w:rPr>
              <w:fldChar w:fldCharType="begin"/>
            </w:r>
            <w:r w:rsidRPr="000E3BE3">
              <w:rPr>
                <w:lang w:val="en-GB"/>
              </w:rPr>
              <w:instrText xml:space="preserve"> REF _Ref97810256 \h </w:instrText>
            </w:r>
            <w:r>
              <w:rPr>
                <w:lang w:val="en-GB"/>
              </w:rPr>
              <w:instrText xml:space="preserve"> \* MERGEFORMAT </w:instrText>
            </w:r>
            <w:r w:rsidRPr="000E3BE3">
              <w:rPr>
                <w:lang w:val="en-GB"/>
              </w:rPr>
            </w:r>
            <w:r w:rsidRPr="000E3BE3">
              <w:rPr>
                <w:lang w:val="en-GB"/>
              </w:rPr>
              <w:fldChar w:fldCharType="separate"/>
            </w:r>
            <w:r w:rsidR="00D47EE0" w:rsidRPr="00507C1D">
              <w:rPr>
                <w:lang w:val="en-GB"/>
              </w:rPr>
              <w:t>Tuberculosis risk assessment</w:t>
            </w:r>
            <w:r w:rsidRPr="000E3BE3">
              <w:rPr>
                <w:lang w:val="en-GB"/>
              </w:rPr>
              <w:fldChar w:fldCharType="end"/>
            </w:r>
          </w:p>
        </w:tc>
      </w:tr>
      <w:tr w:rsidR="00D506CC" w:rsidRPr="00FD6B26" w14:paraId="572EA1DF" w14:textId="77777777" w:rsidTr="00295A80">
        <w:tc>
          <w:tcPr>
            <w:tcW w:w="823" w:type="dxa"/>
            <w:tcBorders>
              <w:right w:val="nil"/>
            </w:tcBorders>
          </w:tcPr>
          <w:p w14:paraId="5A746FB8" w14:textId="5F879ADA" w:rsidR="00D506CC" w:rsidRPr="00FD6B26" w:rsidRDefault="00A829F4" w:rsidP="00295A80">
            <w:pPr>
              <w:pStyle w:val="TableText"/>
              <w:jc w:val="center"/>
              <w:rPr>
                <w:lang w:val="en-GB"/>
              </w:rPr>
            </w:pPr>
            <w:r>
              <w:rPr>
                <w:lang w:val="en-GB"/>
              </w:rPr>
              <w:fldChar w:fldCharType="begin"/>
            </w:r>
            <w:r>
              <w:rPr>
                <w:lang w:val="en-GB"/>
              </w:rPr>
              <w:instrText xml:space="preserve"> REF _Ref100310456 \r \h </w:instrText>
            </w:r>
            <w:r>
              <w:rPr>
                <w:lang w:val="en-GB"/>
              </w:rPr>
            </w:r>
            <w:r>
              <w:rPr>
                <w:lang w:val="en-GB"/>
              </w:rPr>
              <w:fldChar w:fldCharType="separate"/>
            </w:r>
            <w:r w:rsidR="00D47EE0">
              <w:rPr>
                <w:lang w:val="en-GB"/>
              </w:rPr>
              <w:t>2.3</w:t>
            </w:r>
            <w:r>
              <w:rPr>
                <w:lang w:val="en-GB"/>
              </w:rPr>
              <w:fldChar w:fldCharType="end"/>
            </w:r>
          </w:p>
        </w:tc>
        <w:tc>
          <w:tcPr>
            <w:tcW w:w="3066" w:type="dxa"/>
            <w:tcBorders>
              <w:left w:val="nil"/>
            </w:tcBorders>
          </w:tcPr>
          <w:p w14:paraId="3FEED15E" w14:textId="175CCA2C" w:rsidR="00D506CC" w:rsidRPr="002F577B" w:rsidRDefault="00A829F4" w:rsidP="004649B0">
            <w:pPr>
              <w:pStyle w:val="TableText"/>
              <w:rPr>
                <w:highlight w:val="yellow"/>
                <w:lang w:val="en-GB"/>
              </w:rPr>
            </w:pPr>
            <w:r>
              <w:rPr>
                <w:highlight w:val="yellow"/>
                <w:lang w:val="en-GB"/>
              </w:rPr>
              <w:fldChar w:fldCharType="begin"/>
            </w:r>
            <w:r>
              <w:rPr>
                <w:highlight w:val="yellow"/>
                <w:lang w:val="en-GB"/>
              </w:rPr>
              <w:instrText xml:space="preserve"> REF _Ref100310456 \h </w:instrText>
            </w:r>
            <w:r>
              <w:rPr>
                <w:highlight w:val="yellow"/>
                <w:lang w:val="en-GB"/>
              </w:rPr>
            </w:r>
            <w:r>
              <w:rPr>
                <w:highlight w:val="yellow"/>
                <w:lang w:val="en-GB"/>
              </w:rPr>
              <w:fldChar w:fldCharType="separate"/>
            </w:r>
            <w:r w:rsidR="00D47EE0">
              <w:t>Medicines information</w:t>
            </w:r>
            <w:r>
              <w:rPr>
                <w:highlight w:val="yellow"/>
                <w:lang w:val="en-GB"/>
              </w:rPr>
              <w:fldChar w:fldCharType="end"/>
            </w:r>
          </w:p>
        </w:tc>
        <w:tc>
          <w:tcPr>
            <w:tcW w:w="916" w:type="dxa"/>
            <w:tcBorders>
              <w:right w:val="nil"/>
            </w:tcBorders>
          </w:tcPr>
          <w:p w14:paraId="47E2CFBA" w14:textId="5D001C62" w:rsidR="00D506CC" w:rsidRPr="007B6A3A" w:rsidRDefault="00D506CC" w:rsidP="00295A80">
            <w:pPr>
              <w:pStyle w:val="TableText"/>
              <w:jc w:val="center"/>
              <w:rPr>
                <w:lang w:val="en-GB"/>
              </w:rPr>
            </w:pPr>
            <w:r w:rsidRPr="000E3BE3">
              <w:rPr>
                <w:lang w:val="en-GB"/>
              </w:rPr>
              <w:fldChar w:fldCharType="begin"/>
            </w:r>
            <w:r w:rsidRPr="000E3BE3">
              <w:rPr>
                <w:lang w:val="en-GB"/>
              </w:rPr>
              <w:instrText xml:space="preserve"> REF _Ref97809974 \r \h </w:instrText>
            </w:r>
            <w:r>
              <w:rPr>
                <w:lang w:val="en-GB"/>
              </w:rPr>
              <w:instrText xml:space="preserve"> \* MERGEFORMAT </w:instrText>
            </w:r>
            <w:r w:rsidRPr="000E3BE3">
              <w:rPr>
                <w:lang w:val="en-GB"/>
              </w:rPr>
            </w:r>
            <w:r w:rsidRPr="000E3BE3">
              <w:rPr>
                <w:lang w:val="en-GB"/>
              </w:rPr>
              <w:fldChar w:fldCharType="separate"/>
            </w:r>
            <w:r w:rsidR="00D47EE0">
              <w:rPr>
                <w:lang w:val="en-GB"/>
              </w:rPr>
              <w:t>2.13</w:t>
            </w:r>
            <w:r w:rsidRPr="000E3BE3">
              <w:rPr>
                <w:lang w:val="en-GB"/>
              </w:rPr>
              <w:fldChar w:fldCharType="end"/>
            </w:r>
          </w:p>
        </w:tc>
        <w:tc>
          <w:tcPr>
            <w:tcW w:w="3274" w:type="dxa"/>
            <w:tcBorders>
              <w:left w:val="nil"/>
            </w:tcBorders>
          </w:tcPr>
          <w:p w14:paraId="6347DE79" w14:textId="3F3D734E" w:rsidR="00D506CC" w:rsidRPr="007B6A3A" w:rsidRDefault="00D506CC" w:rsidP="004649B0">
            <w:pPr>
              <w:pStyle w:val="TableText"/>
              <w:rPr>
                <w:lang w:val="en-GB"/>
              </w:rPr>
            </w:pPr>
            <w:r w:rsidRPr="000E3BE3">
              <w:rPr>
                <w:lang w:val="en-GB"/>
              </w:rPr>
              <w:fldChar w:fldCharType="begin"/>
            </w:r>
            <w:r w:rsidRPr="000E3BE3">
              <w:rPr>
                <w:lang w:val="en-GB"/>
              </w:rPr>
              <w:instrText xml:space="preserve"> REF _Ref97809730 \h </w:instrText>
            </w:r>
            <w:r>
              <w:rPr>
                <w:lang w:val="en-GB"/>
              </w:rPr>
              <w:instrText xml:space="preserve"> \* MERGEFORMAT </w:instrText>
            </w:r>
            <w:r w:rsidRPr="000E3BE3">
              <w:rPr>
                <w:lang w:val="en-GB"/>
              </w:rPr>
            </w:r>
            <w:r w:rsidRPr="000E3BE3">
              <w:rPr>
                <w:lang w:val="en-GB"/>
              </w:rPr>
              <w:fldChar w:fldCharType="separate"/>
            </w:r>
            <w:r w:rsidR="00D47EE0" w:rsidRPr="00507C1D">
              <w:rPr>
                <w:lang w:val="en-GB"/>
              </w:rPr>
              <w:t>Current pregnancy</w:t>
            </w:r>
            <w:r w:rsidRPr="000E3BE3">
              <w:rPr>
                <w:lang w:val="en-GB"/>
              </w:rPr>
              <w:fldChar w:fldCharType="end"/>
            </w:r>
          </w:p>
        </w:tc>
      </w:tr>
      <w:tr w:rsidR="00D506CC" w:rsidRPr="00FD6B26" w14:paraId="4C9441C3" w14:textId="77777777" w:rsidTr="00295A80">
        <w:tc>
          <w:tcPr>
            <w:tcW w:w="823" w:type="dxa"/>
            <w:tcBorders>
              <w:right w:val="nil"/>
            </w:tcBorders>
          </w:tcPr>
          <w:p w14:paraId="5F67D1C5" w14:textId="6A40F5C6" w:rsidR="00D506CC" w:rsidRPr="00FD6B26" w:rsidRDefault="00D506CC" w:rsidP="00295A80">
            <w:pPr>
              <w:pStyle w:val="TableText"/>
              <w:jc w:val="center"/>
              <w:rPr>
                <w:lang w:val="en-GB"/>
              </w:rPr>
            </w:pPr>
            <w:r>
              <w:rPr>
                <w:lang w:val="en-GB"/>
              </w:rPr>
              <w:fldChar w:fldCharType="begin"/>
            </w:r>
            <w:r>
              <w:rPr>
                <w:lang w:val="en-GB"/>
              </w:rPr>
              <w:instrText xml:space="preserve"> REF _Ref97810122 \r \h  \* MERGEFORMAT </w:instrText>
            </w:r>
            <w:r>
              <w:rPr>
                <w:lang w:val="en-GB"/>
              </w:rPr>
            </w:r>
            <w:r>
              <w:rPr>
                <w:lang w:val="en-GB"/>
              </w:rPr>
              <w:fldChar w:fldCharType="separate"/>
            </w:r>
            <w:r w:rsidR="00D47EE0">
              <w:rPr>
                <w:lang w:val="en-GB"/>
              </w:rPr>
              <w:t>2.4</w:t>
            </w:r>
            <w:r>
              <w:rPr>
                <w:lang w:val="en-GB"/>
              </w:rPr>
              <w:fldChar w:fldCharType="end"/>
            </w:r>
          </w:p>
        </w:tc>
        <w:tc>
          <w:tcPr>
            <w:tcW w:w="3066" w:type="dxa"/>
            <w:tcBorders>
              <w:left w:val="nil"/>
            </w:tcBorders>
          </w:tcPr>
          <w:p w14:paraId="2CE75553" w14:textId="7FF1CA7F"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_Ref100301947 \h </w:instrText>
            </w:r>
            <w:r>
              <w:rPr>
                <w:highlight w:val="yellow"/>
                <w:lang w:val="en-GB"/>
              </w:rPr>
            </w:r>
            <w:r>
              <w:rPr>
                <w:highlight w:val="yellow"/>
                <w:lang w:val="en-GB"/>
              </w:rPr>
              <w:fldChar w:fldCharType="separate"/>
            </w:r>
            <w:r w:rsidR="00D47EE0" w:rsidRPr="00507A9A">
              <w:t xml:space="preserve">Booking </w:t>
            </w:r>
            <w:r w:rsidR="00D47EE0">
              <w:t xml:space="preserve">test </w:t>
            </w:r>
            <w:r w:rsidR="00D47EE0" w:rsidRPr="00507A9A">
              <w:t>information</w:t>
            </w:r>
            <w:r>
              <w:rPr>
                <w:highlight w:val="yellow"/>
                <w:lang w:val="en-GB"/>
              </w:rPr>
              <w:fldChar w:fldCharType="end"/>
            </w:r>
          </w:p>
        </w:tc>
        <w:tc>
          <w:tcPr>
            <w:tcW w:w="916" w:type="dxa"/>
            <w:tcBorders>
              <w:right w:val="nil"/>
            </w:tcBorders>
          </w:tcPr>
          <w:p w14:paraId="41C11410" w14:textId="647BD6A0" w:rsidR="00D506CC" w:rsidRPr="007B6A3A" w:rsidRDefault="00D506CC" w:rsidP="00295A80">
            <w:pPr>
              <w:pStyle w:val="TableText"/>
              <w:jc w:val="center"/>
              <w:rPr>
                <w:lang w:val="en-GB"/>
              </w:rPr>
            </w:pPr>
            <w:r w:rsidRPr="000E3BE3">
              <w:rPr>
                <w:lang w:val="en-GB"/>
              </w:rPr>
              <w:fldChar w:fldCharType="begin"/>
            </w:r>
            <w:r w:rsidRPr="000E3BE3">
              <w:rPr>
                <w:lang w:val="en-GB"/>
              </w:rPr>
              <w:instrText xml:space="preserve"> REF _Ref97809957 \r \h </w:instrText>
            </w:r>
            <w:r>
              <w:rPr>
                <w:lang w:val="en-GB"/>
              </w:rPr>
              <w:instrText xml:space="preserve"> \* MERGEFORMAT </w:instrText>
            </w:r>
            <w:r w:rsidRPr="000E3BE3">
              <w:rPr>
                <w:lang w:val="en-GB"/>
              </w:rPr>
            </w:r>
            <w:r w:rsidRPr="000E3BE3">
              <w:rPr>
                <w:lang w:val="en-GB"/>
              </w:rPr>
              <w:fldChar w:fldCharType="separate"/>
            </w:r>
            <w:r w:rsidR="00D47EE0">
              <w:rPr>
                <w:lang w:val="en-GB"/>
              </w:rPr>
              <w:t>2.14</w:t>
            </w:r>
            <w:r w:rsidRPr="000E3BE3">
              <w:rPr>
                <w:lang w:val="en-GB"/>
              </w:rPr>
              <w:fldChar w:fldCharType="end"/>
            </w:r>
          </w:p>
        </w:tc>
        <w:tc>
          <w:tcPr>
            <w:tcW w:w="3274" w:type="dxa"/>
            <w:tcBorders>
              <w:left w:val="nil"/>
            </w:tcBorders>
          </w:tcPr>
          <w:p w14:paraId="272B8B85" w14:textId="65BACA12" w:rsidR="00D506CC" w:rsidRPr="007B6A3A" w:rsidRDefault="00D506CC" w:rsidP="004649B0">
            <w:pPr>
              <w:pStyle w:val="TableText"/>
              <w:rPr>
                <w:lang w:val="en-GB"/>
              </w:rPr>
            </w:pPr>
            <w:r w:rsidRPr="000E3BE3">
              <w:rPr>
                <w:lang w:val="en-GB"/>
              </w:rPr>
              <w:fldChar w:fldCharType="begin"/>
            </w:r>
            <w:r w:rsidRPr="000E3BE3">
              <w:rPr>
                <w:lang w:val="en-GB"/>
              </w:rPr>
              <w:instrText xml:space="preserve"> REF _Ref97809748 \h </w:instrText>
            </w:r>
            <w:r>
              <w:rPr>
                <w:lang w:val="en-GB"/>
              </w:rPr>
              <w:instrText xml:space="preserve"> \* MERGEFORMAT </w:instrText>
            </w:r>
            <w:r w:rsidRPr="000E3BE3">
              <w:rPr>
                <w:lang w:val="en-GB"/>
              </w:rPr>
            </w:r>
            <w:r w:rsidRPr="000E3BE3">
              <w:rPr>
                <w:lang w:val="en-GB"/>
              </w:rPr>
              <w:fldChar w:fldCharType="separate"/>
            </w:r>
            <w:r w:rsidR="00D47EE0" w:rsidRPr="00507C1D">
              <w:rPr>
                <w:lang w:val="en-GB"/>
              </w:rPr>
              <w:t>Labour and birth</w:t>
            </w:r>
            <w:r w:rsidRPr="000E3BE3">
              <w:rPr>
                <w:lang w:val="en-GB"/>
              </w:rPr>
              <w:fldChar w:fldCharType="end"/>
            </w:r>
          </w:p>
        </w:tc>
      </w:tr>
      <w:tr w:rsidR="00D506CC" w:rsidRPr="00FD6B26" w14:paraId="56C01122" w14:textId="77777777" w:rsidTr="00295A80">
        <w:tc>
          <w:tcPr>
            <w:tcW w:w="823" w:type="dxa"/>
            <w:tcBorders>
              <w:right w:val="nil"/>
            </w:tcBorders>
          </w:tcPr>
          <w:p w14:paraId="3D96CDAA" w14:textId="3BACECE7" w:rsidR="00D506CC" w:rsidRPr="00FD6B26" w:rsidRDefault="00D506CC" w:rsidP="00295A80">
            <w:pPr>
              <w:pStyle w:val="TableText"/>
              <w:jc w:val="center"/>
              <w:rPr>
                <w:lang w:val="en-GB"/>
              </w:rPr>
            </w:pPr>
            <w:r>
              <w:rPr>
                <w:lang w:val="en-GB"/>
              </w:rPr>
              <w:fldChar w:fldCharType="begin"/>
            </w:r>
            <w:r>
              <w:rPr>
                <w:lang w:val="en-GB"/>
              </w:rPr>
              <w:instrText xml:space="preserve"> REF _Ref97810132 \r \h  \* MERGEFORMAT </w:instrText>
            </w:r>
            <w:r>
              <w:rPr>
                <w:lang w:val="en-GB"/>
              </w:rPr>
            </w:r>
            <w:r>
              <w:rPr>
                <w:lang w:val="en-GB"/>
              </w:rPr>
              <w:fldChar w:fldCharType="separate"/>
            </w:r>
            <w:r w:rsidR="00D47EE0">
              <w:rPr>
                <w:lang w:val="en-GB"/>
              </w:rPr>
              <w:t>2.5</w:t>
            </w:r>
            <w:r>
              <w:rPr>
                <w:lang w:val="en-GB"/>
              </w:rPr>
              <w:fldChar w:fldCharType="end"/>
            </w:r>
          </w:p>
        </w:tc>
        <w:tc>
          <w:tcPr>
            <w:tcW w:w="3066" w:type="dxa"/>
            <w:tcBorders>
              <w:left w:val="nil"/>
            </w:tcBorders>
          </w:tcPr>
          <w:p w14:paraId="5D5CC03B" w14:textId="4A88DAC7"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_Ref100301959 \h </w:instrText>
            </w:r>
            <w:r>
              <w:rPr>
                <w:highlight w:val="yellow"/>
                <w:lang w:val="en-GB"/>
              </w:rPr>
            </w:r>
            <w:r>
              <w:rPr>
                <w:highlight w:val="yellow"/>
                <w:lang w:val="en-GB"/>
              </w:rPr>
              <w:fldChar w:fldCharType="separate"/>
            </w:r>
            <w:r w:rsidR="00D47EE0" w:rsidRPr="00F078B4">
              <w:t>Previous pregnancies</w:t>
            </w:r>
            <w:r>
              <w:rPr>
                <w:highlight w:val="yellow"/>
                <w:lang w:val="en-GB"/>
              </w:rPr>
              <w:fldChar w:fldCharType="end"/>
            </w:r>
          </w:p>
        </w:tc>
        <w:tc>
          <w:tcPr>
            <w:tcW w:w="916" w:type="dxa"/>
            <w:tcBorders>
              <w:right w:val="nil"/>
            </w:tcBorders>
          </w:tcPr>
          <w:p w14:paraId="4A479098" w14:textId="0123EB30" w:rsidR="00D506CC" w:rsidRPr="007B6A3A" w:rsidRDefault="00D506CC" w:rsidP="00295A80">
            <w:pPr>
              <w:pStyle w:val="TableText"/>
              <w:jc w:val="center"/>
              <w:rPr>
                <w:lang w:val="en-GB"/>
              </w:rPr>
            </w:pPr>
            <w:r w:rsidRPr="000E3BE3">
              <w:rPr>
                <w:lang w:val="en-GB"/>
              </w:rPr>
              <w:fldChar w:fldCharType="begin"/>
            </w:r>
            <w:r w:rsidRPr="000E3BE3">
              <w:rPr>
                <w:lang w:val="en-GB"/>
              </w:rPr>
              <w:instrText xml:space="preserve"> REF _Ref97809894 \r \h </w:instrText>
            </w:r>
            <w:r>
              <w:rPr>
                <w:lang w:val="en-GB"/>
              </w:rPr>
              <w:instrText xml:space="preserve"> \* MERGEFORMAT </w:instrText>
            </w:r>
            <w:r w:rsidRPr="000E3BE3">
              <w:rPr>
                <w:lang w:val="en-GB"/>
              </w:rPr>
            </w:r>
            <w:r w:rsidRPr="000E3BE3">
              <w:rPr>
                <w:lang w:val="en-GB"/>
              </w:rPr>
              <w:fldChar w:fldCharType="separate"/>
            </w:r>
            <w:r w:rsidR="00D47EE0">
              <w:rPr>
                <w:lang w:val="en-GB"/>
              </w:rPr>
              <w:t>2.15</w:t>
            </w:r>
            <w:r w:rsidRPr="000E3BE3">
              <w:rPr>
                <w:lang w:val="en-GB"/>
              </w:rPr>
              <w:fldChar w:fldCharType="end"/>
            </w:r>
          </w:p>
        </w:tc>
        <w:tc>
          <w:tcPr>
            <w:tcW w:w="3274" w:type="dxa"/>
            <w:tcBorders>
              <w:left w:val="nil"/>
            </w:tcBorders>
          </w:tcPr>
          <w:p w14:paraId="3682E60B" w14:textId="53B47C57" w:rsidR="00D506CC" w:rsidRPr="007B6A3A" w:rsidRDefault="00D506CC" w:rsidP="004649B0">
            <w:pPr>
              <w:pStyle w:val="TableText"/>
              <w:rPr>
                <w:lang w:val="en-GB"/>
              </w:rPr>
            </w:pPr>
            <w:r w:rsidRPr="000E3BE3">
              <w:rPr>
                <w:lang w:val="en-GB"/>
              </w:rPr>
              <w:fldChar w:fldCharType="begin"/>
            </w:r>
            <w:r w:rsidRPr="000E3BE3">
              <w:rPr>
                <w:lang w:val="en-GB"/>
              </w:rPr>
              <w:instrText xml:space="preserve"> REF _Ref97809764 \h </w:instrText>
            </w:r>
            <w:r>
              <w:rPr>
                <w:lang w:val="en-GB"/>
              </w:rPr>
              <w:instrText xml:space="preserve"> \* MERGEFORMAT </w:instrText>
            </w:r>
            <w:r w:rsidRPr="000E3BE3">
              <w:rPr>
                <w:lang w:val="en-GB"/>
              </w:rPr>
            </w:r>
            <w:r w:rsidRPr="000E3BE3">
              <w:rPr>
                <w:lang w:val="en-GB"/>
              </w:rPr>
              <w:fldChar w:fldCharType="separate"/>
            </w:r>
            <w:r w:rsidR="00D47EE0" w:rsidRPr="00507C1D">
              <w:rPr>
                <w:lang w:val="en-GB"/>
              </w:rPr>
              <w:t>Caesarean section</w:t>
            </w:r>
            <w:r w:rsidRPr="000E3BE3">
              <w:rPr>
                <w:lang w:val="en-GB"/>
              </w:rPr>
              <w:fldChar w:fldCharType="end"/>
            </w:r>
          </w:p>
        </w:tc>
      </w:tr>
      <w:tr w:rsidR="00D506CC" w:rsidRPr="00FD6B26" w14:paraId="5A954B16" w14:textId="77777777" w:rsidTr="00295A80">
        <w:tc>
          <w:tcPr>
            <w:tcW w:w="823" w:type="dxa"/>
            <w:tcBorders>
              <w:right w:val="nil"/>
            </w:tcBorders>
          </w:tcPr>
          <w:p w14:paraId="66596C01" w14:textId="4A52D93D" w:rsidR="00D506CC" w:rsidRPr="00FD6B26" w:rsidRDefault="00D506CC" w:rsidP="00295A80">
            <w:pPr>
              <w:pStyle w:val="TableText"/>
              <w:jc w:val="center"/>
              <w:rPr>
                <w:lang w:val="en-GB"/>
              </w:rPr>
            </w:pPr>
            <w:r>
              <w:rPr>
                <w:lang w:val="en-GB"/>
              </w:rPr>
              <w:fldChar w:fldCharType="begin"/>
            </w:r>
            <w:r>
              <w:rPr>
                <w:lang w:val="en-GB"/>
              </w:rPr>
              <w:instrText xml:space="preserve"> REF _Ref97810143 \r \h  \* MERGEFORMAT </w:instrText>
            </w:r>
            <w:r>
              <w:rPr>
                <w:lang w:val="en-GB"/>
              </w:rPr>
            </w:r>
            <w:r>
              <w:rPr>
                <w:lang w:val="en-GB"/>
              </w:rPr>
              <w:fldChar w:fldCharType="separate"/>
            </w:r>
            <w:r w:rsidR="00D47EE0">
              <w:rPr>
                <w:lang w:val="en-GB"/>
              </w:rPr>
              <w:t>2.6</w:t>
            </w:r>
            <w:r>
              <w:rPr>
                <w:lang w:val="en-GB"/>
              </w:rPr>
              <w:fldChar w:fldCharType="end"/>
            </w:r>
          </w:p>
        </w:tc>
        <w:tc>
          <w:tcPr>
            <w:tcW w:w="3066" w:type="dxa"/>
            <w:tcBorders>
              <w:left w:val="nil"/>
            </w:tcBorders>
          </w:tcPr>
          <w:p w14:paraId="0F9148F2" w14:textId="13ADBBC8"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_Ref100301966 \h </w:instrText>
            </w:r>
            <w:r>
              <w:rPr>
                <w:highlight w:val="yellow"/>
                <w:lang w:val="en-GB"/>
              </w:rPr>
            </w:r>
            <w:r>
              <w:rPr>
                <w:highlight w:val="yellow"/>
                <w:lang w:val="en-GB"/>
              </w:rPr>
              <w:fldChar w:fldCharType="separate"/>
            </w:r>
            <w:r w:rsidR="00D47EE0">
              <w:t>Previous babies</w:t>
            </w:r>
            <w:r>
              <w:rPr>
                <w:highlight w:val="yellow"/>
                <w:lang w:val="en-GB"/>
              </w:rPr>
              <w:fldChar w:fldCharType="end"/>
            </w:r>
          </w:p>
        </w:tc>
        <w:tc>
          <w:tcPr>
            <w:tcW w:w="916" w:type="dxa"/>
            <w:tcBorders>
              <w:right w:val="nil"/>
            </w:tcBorders>
          </w:tcPr>
          <w:p w14:paraId="53A81294" w14:textId="0DEF923B" w:rsidR="00D506CC" w:rsidRPr="007B6A3A" w:rsidRDefault="00D506CC" w:rsidP="00295A80">
            <w:pPr>
              <w:pStyle w:val="TableText"/>
              <w:jc w:val="center"/>
              <w:rPr>
                <w:lang w:val="en-GB"/>
              </w:rPr>
            </w:pPr>
            <w:r>
              <w:rPr>
                <w:lang w:val="en-GB"/>
              </w:rPr>
              <w:fldChar w:fldCharType="begin"/>
            </w:r>
            <w:r>
              <w:rPr>
                <w:lang w:val="en-GB"/>
              </w:rPr>
              <w:instrText xml:space="preserve"> REF _Ref97898754 \r \h  \* MERGEFORMAT </w:instrText>
            </w:r>
            <w:r>
              <w:rPr>
                <w:lang w:val="en-GB"/>
              </w:rPr>
            </w:r>
            <w:r>
              <w:rPr>
                <w:lang w:val="en-GB"/>
              </w:rPr>
              <w:fldChar w:fldCharType="separate"/>
            </w:r>
            <w:r w:rsidR="00D47EE0">
              <w:rPr>
                <w:lang w:val="en-GB"/>
              </w:rPr>
              <w:t>2.16</w:t>
            </w:r>
            <w:r>
              <w:rPr>
                <w:lang w:val="en-GB"/>
              </w:rPr>
              <w:fldChar w:fldCharType="end"/>
            </w:r>
          </w:p>
        </w:tc>
        <w:tc>
          <w:tcPr>
            <w:tcW w:w="3274" w:type="dxa"/>
            <w:tcBorders>
              <w:left w:val="nil"/>
            </w:tcBorders>
          </w:tcPr>
          <w:p w14:paraId="71DD871D" w14:textId="0E1FF36B" w:rsidR="00D506CC" w:rsidRPr="00D506CC" w:rsidRDefault="00D506CC" w:rsidP="004649B0">
            <w:pPr>
              <w:pStyle w:val="TableText"/>
              <w:rPr>
                <w:lang w:val="en-GB"/>
              </w:rPr>
            </w:pPr>
            <w:r w:rsidRPr="00D506CC">
              <w:rPr>
                <w:lang w:val="en-GB"/>
              </w:rPr>
              <w:fldChar w:fldCharType="begin"/>
            </w:r>
            <w:r w:rsidRPr="00D506CC">
              <w:rPr>
                <w:lang w:val="en-GB"/>
              </w:rPr>
              <w:instrText xml:space="preserve"> REF _Ref97898760 \h </w:instrText>
            </w:r>
            <w:r>
              <w:rPr>
                <w:lang w:val="en-GB"/>
              </w:rPr>
              <w:instrText xml:space="preserve"> \* MERGEFORMAT </w:instrText>
            </w:r>
            <w:r w:rsidRPr="00D506CC">
              <w:rPr>
                <w:lang w:val="en-GB"/>
              </w:rPr>
            </w:r>
            <w:r w:rsidRPr="00D506CC">
              <w:rPr>
                <w:lang w:val="en-GB"/>
              </w:rPr>
              <w:fldChar w:fldCharType="separate"/>
            </w:r>
            <w:r w:rsidR="00D47EE0">
              <w:rPr>
                <w:lang w:val="en-GB"/>
              </w:rPr>
              <w:t>P</w:t>
            </w:r>
            <w:r w:rsidR="00D47EE0" w:rsidRPr="00C10C77">
              <w:rPr>
                <w:lang w:val="en-GB"/>
              </w:rPr>
              <w:t>ost-</w:t>
            </w:r>
            <w:r w:rsidR="00D47EE0" w:rsidRPr="00D47EE0">
              <w:rPr>
                <w:lang w:val="en-GB"/>
              </w:rPr>
              <w:t>birth</w:t>
            </w:r>
            <w:r w:rsidRPr="00D506CC">
              <w:rPr>
                <w:lang w:val="en-GB"/>
              </w:rPr>
              <w:fldChar w:fldCharType="end"/>
            </w:r>
          </w:p>
        </w:tc>
      </w:tr>
      <w:tr w:rsidR="00D506CC" w:rsidRPr="00FD6B26" w14:paraId="5C03322B" w14:textId="77777777" w:rsidTr="00295A80">
        <w:tc>
          <w:tcPr>
            <w:tcW w:w="823" w:type="dxa"/>
            <w:tcBorders>
              <w:right w:val="nil"/>
            </w:tcBorders>
          </w:tcPr>
          <w:p w14:paraId="3833C980" w14:textId="31F80A21" w:rsidR="00D506CC" w:rsidRPr="00FD6B26" w:rsidRDefault="00D506CC" w:rsidP="00295A80">
            <w:pPr>
              <w:pStyle w:val="TableText"/>
              <w:jc w:val="center"/>
              <w:rPr>
                <w:lang w:val="en-GB"/>
              </w:rPr>
            </w:pPr>
            <w:r>
              <w:rPr>
                <w:lang w:val="en-GB"/>
              </w:rPr>
              <w:fldChar w:fldCharType="begin"/>
            </w:r>
            <w:r>
              <w:rPr>
                <w:lang w:val="en-GB"/>
              </w:rPr>
              <w:instrText xml:space="preserve"> REF _Ref97810154 \r \h  \* MERGEFORMAT </w:instrText>
            </w:r>
            <w:r>
              <w:rPr>
                <w:lang w:val="en-GB"/>
              </w:rPr>
            </w:r>
            <w:r>
              <w:rPr>
                <w:lang w:val="en-GB"/>
              </w:rPr>
              <w:fldChar w:fldCharType="separate"/>
            </w:r>
            <w:r w:rsidR="00D47EE0">
              <w:rPr>
                <w:lang w:val="en-GB"/>
              </w:rPr>
              <w:t>2.7</w:t>
            </w:r>
            <w:r>
              <w:rPr>
                <w:lang w:val="en-GB"/>
              </w:rPr>
              <w:fldChar w:fldCharType="end"/>
            </w:r>
          </w:p>
        </w:tc>
        <w:tc>
          <w:tcPr>
            <w:tcW w:w="3066" w:type="dxa"/>
            <w:tcBorders>
              <w:left w:val="nil"/>
            </w:tcBorders>
          </w:tcPr>
          <w:p w14:paraId="35C5F42A" w14:textId="71F9F071"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_Ref100301976 \h </w:instrText>
            </w:r>
            <w:r>
              <w:rPr>
                <w:highlight w:val="yellow"/>
                <w:lang w:val="en-GB"/>
              </w:rPr>
            </w:r>
            <w:r>
              <w:rPr>
                <w:highlight w:val="yellow"/>
                <w:lang w:val="en-GB"/>
              </w:rPr>
              <w:fldChar w:fldCharType="separate"/>
            </w:r>
            <w:r w:rsidR="00D47EE0" w:rsidRPr="00F078B4">
              <w:t>Woman’s comprehensive health history</w:t>
            </w:r>
            <w:r>
              <w:rPr>
                <w:highlight w:val="yellow"/>
                <w:lang w:val="en-GB"/>
              </w:rPr>
              <w:fldChar w:fldCharType="end"/>
            </w:r>
          </w:p>
        </w:tc>
        <w:tc>
          <w:tcPr>
            <w:tcW w:w="916" w:type="dxa"/>
            <w:tcBorders>
              <w:right w:val="nil"/>
            </w:tcBorders>
          </w:tcPr>
          <w:p w14:paraId="0634BFBC" w14:textId="79C6D364" w:rsidR="00D506CC" w:rsidRPr="007B6A3A" w:rsidRDefault="00D506CC" w:rsidP="00295A80">
            <w:pPr>
              <w:pStyle w:val="TableText"/>
              <w:jc w:val="center"/>
              <w:rPr>
                <w:lang w:val="en-GB"/>
              </w:rPr>
            </w:pPr>
            <w:r w:rsidRPr="003D4E46">
              <w:rPr>
                <w:lang w:val="en-GB"/>
              </w:rPr>
              <w:fldChar w:fldCharType="begin"/>
            </w:r>
            <w:r w:rsidRPr="000B1418">
              <w:rPr>
                <w:lang w:val="en-GB"/>
              </w:rPr>
              <w:instrText xml:space="preserve"> REF _Ref97809874 \r \h </w:instrText>
            </w:r>
            <w:r>
              <w:rPr>
                <w:lang w:val="en-GB"/>
              </w:rPr>
              <w:instrText xml:space="preserve"> \* MERGEFORMAT </w:instrText>
            </w:r>
            <w:r w:rsidRPr="003D4E46">
              <w:rPr>
                <w:lang w:val="en-GB"/>
              </w:rPr>
            </w:r>
            <w:r w:rsidRPr="003D4E46">
              <w:rPr>
                <w:lang w:val="en-GB"/>
              </w:rPr>
              <w:fldChar w:fldCharType="separate"/>
            </w:r>
            <w:r w:rsidR="00D47EE0">
              <w:rPr>
                <w:lang w:val="en-GB"/>
              </w:rPr>
              <w:t>2.17</w:t>
            </w:r>
            <w:r w:rsidRPr="003D4E46">
              <w:rPr>
                <w:lang w:val="en-GB"/>
              </w:rPr>
              <w:fldChar w:fldCharType="end"/>
            </w:r>
          </w:p>
        </w:tc>
        <w:tc>
          <w:tcPr>
            <w:tcW w:w="3274" w:type="dxa"/>
            <w:tcBorders>
              <w:left w:val="nil"/>
            </w:tcBorders>
          </w:tcPr>
          <w:p w14:paraId="30AC45EC" w14:textId="1758343B" w:rsidR="00D506CC" w:rsidRPr="007B6A3A" w:rsidRDefault="00D506CC" w:rsidP="004649B0">
            <w:pPr>
              <w:pStyle w:val="TableText"/>
              <w:rPr>
                <w:lang w:val="en-GB"/>
              </w:rPr>
            </w:pPr>
            <w:r w:rsidRPr="003D4E46">
              <w:rPr>
                <w:lang w:val="en-GB"/>
              </w:rPr>
              <w:fldChar w:fldCharType="begin"/>
            </w:r>
            <w:r w:rsidRPr="000B1418">
              <w:rPr>
                <w:lang w:val="en-GB"/>
              </w:rPr>
              <w:instrText xml:space="preserve"> REF _Ref97809793 \h </w:instrText>
            </w:r>
            <w:r>
              <w:rPr>
                <w:lang w:val="en-GB"/>
              </w:rPr>
              <w:instrText xml:space="preserve"> \* MERGEFORMAT </w:instrText>
            </w:r>
            <w:r w:rsidRPr="003D4E46">
              <w:rPr>
                <w:lang w:val="en-GB"/>
              </w:rPr>
            </w:r>
            <w:r w:rsidRPr="003D4E46">
              <w:rPr>
                <w:lang w:val="en-GB"/>
              </w:rPr>
              <w:fldChar w:fldCharType="separate"/>
            </w:r>
            <w:r w:rsidR="00D47EE0" w:rsidRPr="00507C1D">
              <w:rPr>
                <w:lang w:val="en-GB"/>
              </w:rPr>
              <w:t>Newborn baby</w:t>
            </w:r>
            <w:r w:rsidRPr="003D4E46">
              <w:rPr>
                <w:lang w:val="en-GB"/>
              </w:rPr>
              <w:fldChar w:fldCharType="end"/>
            </w:r>
          </w:p>
        </w:tc>
      </w:tr>
      <w:tr w:rsidR="00D506CC" w:rsidRPr="00FD6B26" w14:paraId="39C736FE" w14:textId="77777777" w:rsidTr="00295A80">
        <w:tc>
          <w:tcPr>
            <w:tcW w:w="823" w:type="dxa"/>
            <w:tcBorders>
              <w:right w:val="nil"/>
            </w:tcBorders>
          </w:tcPr>
          <w:p w14:paraId="0EE3C049" w14:textId="66D287E5" w:rsidR="00D506CC" w:rsidRPr="00FD6B26" w:rsidRDefault="00D506CC" w:rsidP="00295A80">
            <w:pPr>
              <w:pStyle w:val="TableText"/>
              <w:jc w:val="center"/>
              <w:rPr>
                <w:lang w:val="en-GB"/>
              </w:rPr>
            </w:pPr>
            <w:r>
              <w:rPr>
                <w:lang w:val="en-GB"/>
              </w:rPr>
              <w:fldChar w:fldCharType="begin"/>
            </w:r>
            <w:r>
              <w:rPr>
                <w:lang w:val="en-GB"/>
              </w:rPr>
              <w:instrText xml:space="preserve"> REF _Ref97810166 \r \h  \* MERGEFORMAT </w:instrText>
            </w:r>
            <w:r>
              <w:rPr>
                <w:lang w:val="en-GB"/>
              </w:rPr>
            </w:r>
            <w:r>
              <w:rPr>
                <w:lang w:val="en-GB"/>
              </w:rPr>
              <w:fldChar w:fldCharType="separate"/>
            </w:r>
            <w:r w:rsidR="00D47EE0">
              <w:rPr>
                <w:lang w:val="en-GB"/>
              </w:rPr>
              <w:t>2.8</w:t>
            </w:r>
            <w:r>
              <w:rPr>
                <w:lang w:val="en-GB"/>
              </w:rPr>
              <w:fldChar w:fldCharType="end"/>
            </w:r>
          </w:p>
        </w:tc>
        <w:tc>
          <w:tcPr>
            <w:tcW w:w="3066" w:type="dxa"/>
            <w:tcBorders>
              <w:left w:val="nil"/>
            </w:tcBorders>
          </w:tcPr>
          <w:p w14:paraId="525469B0" w14:textId="0E917807"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_Ref100301982 \h </w:instrText>
            </w:r>
            <w:r>
              <w:rPr>
                <w:highlight w:val="yellow"/>
                <w:lang w:val="en-GB"/>
              </w:rPr>
            </w:r>
            <w:r>
              <w:rPr>
                <w:highlight w:val="yellow"/>
                <w:lang w:val="en-GB"/>
              </w:rPr>
              <w:fldChar w:fldCharType="separate"/>
            </w:r>
            <w:r w:rsidR="00D47EE0" w:rsidRPr="000034C0">
              <w:t>Allergies and adverse reactions</w:t>
            </w:r>
            <w:r>
              <w:rPr>
                <w:highlight w:val="yellow"/>
                <w:lang w:val="en-GB"/>
              </w:rPr>
              <w:fldChar w:fldCharType="end"/>
            </w:r>
          </w:p>
        </w:tc>
        <w:tc>
          <w:tcPr>
            <w:tcW w:w="916" w:type="dxa"/>
            <w:tcBorders>
              <w:right w:val="nil"/>
            </w:tcBorders>
          </w:tcPr>
          <w:p w14:paraId="0B67757C" w14:textId="5880BC4C" w:rsidR="00D506CC" w:rsidRPr="007B6A3A" w:rsidRDefault="00D506CC" w:rsidP="00295A80">
            <w:pPr>
              <w:pStyle w:val="TableText"/>
              <w:jc w:val="center"/>
              <w:rPr>
                <w:lang w:val="en-GB"/>
              </w:rPr>
            </w:pPr>
            <w:r w:rsidRPr="003D4E46">
              <w:rPr>
                <w:lang w:val="en-GB"/>
              </w:rPr>
              <w:fldChar w:fldCharType="begin"/>
            </w:r>
            <w:r w:rsidRPr="000B1418">
              <w:rPr>
                <w:lang w:val="en-GB"/>
              </w:rPr>
              <w:instrText xml:space="preserve"> REF _Ref97809861 \r \h </w:instrText>
            </w:r>
            <w:r>
              <w:rPr>
                <w:lang w:val="en-GB"/>
              </w:rPr>
              <w:instrText xml:space="preserve"> \* MERGEFORMAT </w:instrText>
            </w:r>
            <w:r w:rsidRPr="003D4E46">
              <w:rPr>
                <w:lang w:val="en-GB"/>
              </w:rPr>
            </w:r>
            <w:r w:rsidRPr="003D4E46">
              <w:rPr>
                <w:lang w:val="en-GB"/>
              </w:rPr>
              <w:fldChar w:fldCharType="separate"/>
            </w:r>
            <w:r w:rsidR="00D47EE0">
              <w:rPr>
                <w:lang w:val="en-GB"/>
              </w:rPr>
              <w:t>2.18</w:t>
            </w:r>
            <w:r w:rsidRPr="003D4E46">
              <w:rPr>
                <w:lang w:val="en-GB"/>
              </w:rPr>
              <w:fldChar w:fldCharType="end"/>
            </w:r>
          </w:p>
        </w:tc>
        <w:tc>
          <w:tcPr>
            <w:tcW w:w="3274" w:type="dxa"/>
            <w:tcBorders>
              <w:left w:val="nil"/>
            </w:tcBorders>
          </w:tcPr>
          <w:p w14:paraId="1B12C2C8" w14:textId="18F3C618" w:rsidR="00D506CC" w:rsidRPr="007B6A3A" w:rsidRDefault="00D506CC" w:rsidP="004649B0">
            <w:pPr>
              <w:pStyle w:val="TableText"/>
              <w:rPr>
                <w:lang w:val="en-GB"/>
              </w:rPr>
            </w:pPr>
            <w:r w:rsidRPr="003D4E46">
              <w:rPr>
                <w:lang w:val="en-GB"/>
              </w:rPr>
              <w:fldChar w:fldCharType="begin"/>
            </w:r>
            <w:r w:rsidRPr="000B1418">
              <w:rPr>
                <w:lang w:val="en-GB"/>
              </w:rPr>
              <w:instrText xml:space="preserve"> REF _Ref97809807 \h </w:instrText>
            </w:r>
            <w:r>
              <w:rPr>
                <w:lang w:val="en-GB"/>
              </w:rPr>
              <w:instrText xml:space="preserve"> \* MERGEFORMAT </w:instrText>
            </w:r>
            <w:r w:rsidRPr="003D4E46">
              <w:rPr>
                <w:lang w:val="en-GB"/>
              </w:rPr>
            </w:r>
            <w:r w:rsidRPr="003D4E46">
              <w:rPr>
                <w:lang w:val="en-GB"/>
              </w:rPr>
              <w:fldChar w:fldCharType="separate"/>
            </w:r>
            <w:r w:rsidR="00D47EE0" w:rsidRPr="00507C1D">
              <w:rPr>
                <w:lang w:val="en-GB"/>
              </w:rPr>
              <w:t>Postnatal baby</w:t>
            </w:r>
            <w:r w:rsidRPr="003D4E46">
              <w:rPr>
                <w:lang w:val="en-GB"/>
              </w:rPr>
              <w:fldChar w:fldCharType="end"/>
            </w:r>
          </w:p>
        </w:tc>
      </w:tr>
      <w:tr w:rsidR="00D506CC" w:rsidRPr="00FD6B26" w14:paraId="7624DA3E" w14:textId="77777777" w:rsidTr="00295A80">
        <w:tc>
          <w:tcPr>
            <w:tcW w:w="823" w:type="dxa"/>
            <w:tcBorders>
              <w:right w:val="nil"/>
            </w:tcBorders>
          </w:tcPr>
          <w:p w14:paraId="49B8086E" w14:textId="26CDD6F9" w:rsidR="00D506CC" w:rsidRPr="00FD6B26" w:rsidRDefault="00D506CC" w:rsidP="00295A80">
            <w:pPr>
              <w:pStyle w:val="TableText"/>
              <w:jc w:val="center"/>
              <w:rPr>
                <w:lang w:val="en-GB"/>
              </w:rPr>
            </w:pPr>
            <w:r>
              <w:rPr>
                <w:lang w:val="en-GB"/>
              </w:rPr>
              <w:fldChar w:fldCharType="begin"/>
            </w:r>
            <w:r>
              <w:rPr>
                <w:lang w:val="en-GB"/>
              </w:rPr>
              <w:instrText xml:space="preserve"> REF _Ref97810174 \r \h  \* MERGEFORMAT </w:instrText>
            </w:r>
            <w:r>
              <w:rPr>
                <w:lang w:val="en-GB"/>
              </w:rPr>
            </w:r>
            <w:r>
              <w:rPr>
                <w:lang w:val="en-GB"/>
              </w:rPr>
              <w:fldChar w:fldCharType="separate"/>
            </w:r>
            <w:r w:rsidR="00D47EE0">
              <w:rPr>
                <w:lang w:val="en-GB"/>
              </w:rPr>
              <w:t>2.9</w:t>
            </w:r>
            <w:r>
              <w:rPr>
                <w:lang w:val="en-GB"/>
              </w:rPr>
              <w:fldChar w:fldCharType="end"/>
            </w:r>
          </w:p>
        </w:tc>
        <w:tc>
          <w:tcPr>
            <w:tcW w:w="3066" w:type="dxa"/>
            <w:tcBorders>
              <w:left w:val="nil"/>
            </w:tcBorders>
          </w:tcPr>
          <w:p w14:paraId="34284452" w14:textId="7F9F816E"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_Ref100301987 \h </w:instrText>
            </w:r>
            <w:r>
              <w:rPr>
                <w:highlight w:val="yellow"/>
                <w:lang w:val="en-GB"/>
              </w:rPr>
            </w:r>
            <w:r>
              <w:rPr>
                <w:highlight w:val="yellow"/>
                <w:lang w:val="en-GB"/>
              </w:rPr>
              <w:fldChar w:fldCharType="separate"/>
            </w:r>
            <w:r w:rsidR="00D47EE0" w:rsidRPr="00507C1D">
              <w:rPr>
                <w:lang w:val="en-GB"/>
              </w:rPr>
              <w:t>Alcohol and other drugs</w:t>
            </w:r>
            <w:r>
              <w:rPr>
                <w:highlight w:val="yellow"/>
                <w:lang w:val="en-GB"/>
              </w:rPr>
              <w:fldChar w:fldCharType="end"/>
            </w:r>
          </w:p>
        </w:tc>
        <w:tc>
          <w:tcPr>
            <w:tcW w:w="916" w:type="dxa"/>
            <w:tcBorders>
              <w:right w:val="nil"/>
            </w:tcBorders>
          </w:tcPr>
          <w:p w14:paraId="07D1C7E6" w14:textId="0C53DEDE" w:rsidR="00D506CC" w:rsidRPr="007B6A3A" w:rsidRDefault="00D506CC" w:rsidP="00295A80">
            <w:pPr>
              <w:pStyle w:val="TableText"/>
              <w:jc w:val="center"/>
              <w:rPr>
                <w:lang w:val="en-GB"/>
              </w:rPr>
            </w:pPr>
            <w:r w:rsidRPr="003D4E46">
              <w:rPr>
                <w:lang w:val="en-GB"/>
              </w:rPr>
              <w:fldChar w:fldCharType="begin"/>
            </w:r>
            <w:r w:rsidRPr="000B1418">
              <w:rPr>
                <w:lang w:val="en-GB"/>
              </w:rPr>
              <w:instrText xml:space="preserve"> REF _Ref97809850 \r \h </w:instrText>
            </w:r>
            <w:r>
              <w:rPr>
                <w:lang w:val="en-GB"/>
              </w:rPr>
              <w:instrText xml:space="preserve"> \* MERGEFORMAT </w:instrText>
            </w:r>
            <w:r w:rsidRPr="003D4E46">
              <w:rPr>
                <w:lang w:val="en-GB"/>
              </w:rPr>
            </w:r>
            <w:r w:rsidRPr="003D4E46">
              <w:rPr>
                <w:lang w:val="en-GB"/>
              </w:rPr>
              <w:fldChar w:fldCharType="separate"/>
            </w:r>
            <w:r w:rsidR="00D47EE0">
              <w:rPr>
                <w:lang w:val="en-GB"/>
              </w:rPr>
              <w:t>2.19</w:t>
            </w:r>
            <w:r w:rsidRPr="003D4E46">
              <w:rPr>
                <w:lang w:val="en-GB"/>
              </w:rPr>
              <w:fldChar w:fldCharType="end"/>
            </w:r>
          </w:p>
        </w:tc>
        <w:tc>
          <w:tcPr>
            <w:tcW w:w="3274" w:type="dxa"/>
            <w:tcBorders>
              <w:left w:val="nil"/>
            </w:tcBorders>
          </w:tcPr>
          <w:p w14:paraId="15EE6852" w14:textId="2385DE69" w:rsidR="00D506CC" w:rsidRPr="007B6A3A" w:rsidRDefault="00D506CC" w:rsidP="004649B0">
            <w:pPr>
              <w:pStyle w:val="TableText"/>
              <w:rPr>
                <w:lang w:val="en-GB"/>
              </w:rPr>
            </w:pPr>
            <w:r w:rsidRPr="003D4E46">
              <w:rPr>
                <w:lang w:val="en-GB"/>
              </w:rPr>
              <w:fldChar w:fldCharType="begin"/>
            </w:r>
            <w:r w:rsidRPr="000B1418">
              <w:rPr>
                <w:lang w:val="en-GB"/>
              </w:rPr>
              <w:instrText xml:space="preserve"> REF _Ref97809823 \h </w:instrText>
            </w:r>
            <w:r>
              <w:rPr>
                <w:lang w:val="en-GB"/>
              </w:rPr>
              <w:instrText xml:space="preserve"> \* MERGEFORMAT </w:instrText>
            </w:r>
            <w:r w:rsidRPr="003D4E46">
              <w:rPr>
                <w:lang w:val="en-GB"/>
              </w:rPr>
            </w:r>
            <w:r w:rsidRPr="003D4E46">
              <w:rPr>
                <w:lang w:val="en-GB"/>
              </w:rPr>
              <w:fldChar w:fldCharType="separate"/>
            </w:r>
            <w:r w:rsidR="00D47EE0" w:rsidRPr="00507C1D">
              <w:rPr>
                <w:lang w:val="en-GB"/>
              </w:rPr>
              <w:t>Postnatal woman</w:t>
            </w:r>
            <w:r w:rsidRPr="003D4E46">
              <w:rPr>
                <w:lang w:val="en-GB"/>
              </w:rPr>
              <w:fldChar w:fldCharType="end"/>
            </w:r>
          </w:p>
        </w:tc>
      </w:tr>
      <w:tr w:rsidR="00D506CC" w:rsidRPr="00FD6B26" w14:paraId="61697AEE" w14:textId="77777777" w:rsidTr="00295A80">
        <w:tc>
          <w:tcPr>
            <w:tcW w:w="823" w:type="dxa"/>
            <w:tcBorders>
              <w:right w:val="nil"/>
            </w:tcBorders>
          </w:tcPr>
          <w:p w14:paraId="276365ED" w14:textId="0CFC0C80" w:rsidR="00D506CC" w:rsidRDefault="00D506CC" w:rsidP="00295A80">
            <w:pPr>
              <w:pStyle w:val="TableText"/>
              <w:jc w:val="center"/>
              <w:rPr>
                <w:lang w:val="en-GB"/>
              </w:rPr>
            </w:pPr>
            <w:r>
              <w:rPr>
                <w:lang w:val="en-GB"/>
              </w:rPr>
              <w:fldChar w:fldCharType="begin"/>
            </w:r>
            <w:r>
              <w:rPr>
                <w:lang w:val="en-GB"/>
              </w:rPr>
              <w:instrText xml:space="preserve"> REF _Ref97810181 \r \h  \* MERGEFORMAT </w:instrText>
            </w:r>
            <w:r>
              <w:rPr>
                <w:lang w:val="en-GB"/>
              </w:rPr>
            </w:r>
            <w:r>
              <w:rPr>
                <w:lang w:val="en-GB"/>
              </w:rPr>
              <w:fldChar w:fldCharType="separate"/>
            </w:r>
            <w:r w:rsidR="00D47EE0">
              <w:rPr>
                <w:lang w:val="en-GB"/>
              </w:rPr>
              <w:t>2.10</w:t>
            </w:r>
            <w:r>
              <w:rPr>
                <w:lang w:val="en-GB"/>
              </w:rPr>
              <w:fldChar w:fldCharType="end"/>
            </w:r>
          </w:p>
        </w:tc>
        <w:tc>
          <w:tcPr>
            <w:tcW w:w="3066" w:type="dxa"/>
            <w:tcBorders>
              <w:left w:val="nil"/>
            </w:tcBorders>
          </w:tcPr>
          <w:p w14:paraId="2B4A0ABE" w14:textId="5B21D35D" w:rsidR="00D506CC" w:rsidRPr="002F577B" w:rsidRDefault="00A15219" w:rsidP="004649B0">
            <w:pPr>
              <w:pStyle w:val="TableText"/>
              <w:rPr>
                <w:highlight w:val="yellow"/>
                <w:lang w:val="en-GB"/>
              </w:rPr>
            </w:pPr>
            <w:r>
              <w:rPr>
                <w:highlight w:val="yellow"/>
                <w:lang w:val="en-GB"/>
              </w:rPr>
              <w:fldChar w:fldCharType="begin"/>
            </w:r>
            <w:r>
              <w:rPr>
                <w:highlight w:val="yellow"/>
                <w:lang w:val="en-GB"/>
              </w:rPr>
              <w:instrText xml:space="preserve"> REF _Ref100301992 \h </w:instrText>
            </w:r>
            <w:r>
              <w:rPr>
                <w:highlight w:val="yellow"/>
                <w:lang w:val="en-GB"/>
              </w:rPr>
            </w:r>
            <w:r>
              <w:rPr>
                <w:highlight w:val="yellow"/>
                <w:lang w:val="en-GB"/>
              </w:rPr>
              <w:fldChar w:fldCharType="separate"/>
            </w:r>
            <w:r w:rsidR="00D47EE0" w:rsidRPr="00507C1D">
              <w:rPr>
                <w:lang w:val="en-GB"/>
              </w:rPr>
              <w:t xml:space="preserve">Smoking </w:t>
            </w:r>
            <w:r w:rsidR="00D47EE0">
              <w:rPr>
                <w:lang w:val="en-GB"/>
              </w:rPr>
              <w:t xml:space="preserve">and vaping </w:t>
            </w:r>
            <w:r w:rsidR="00D47EE0" w:rsidRPr="00507C1D">
              <w:rPr>
                <w:lang w:val="en-GB"/>
              </w:rPr>
              <w:t>status</w:t>
            </w:r>
            <w:r>
              <w:rPr>
                <w:highlight w:val="yellow"/>
                <w:lang w:val="en-GB"/>
              </w:rPr>
              <w:fldChar w:fldCharType="end"/>
            </w:r>
          </w:p>
        </w:tc>
        <w:tc>
          <w:tcPr>
            <w:tcW w:w="916" w:type="dxa"/>
            <w:tcBorders>
              <w:right w:val="nil"/>
            </w:tcBorders>
          </w:tcPr>
          <w:p w14:paraId="528AE61A" w14:textId="77777777" w:rsidR="00D506CC" w:rsidRPr="003D4E46" w:rsidRDefault="00D506CC" w:rsidP="00295A80">
            <w:pPr>
              <w:pStyle w:val="TableText"/>
              <w:jc w:val="center"/>
              <w:rPr>
                <w:lang w:val="en-GB"/>
              </w:rPr>
            </w:pPr>
          </w:p>
        </w:tc>
        <w:tc>
          <w:tcPr>
            <w:tcW w:w="3274" w:type="dxa"/>
            <w:tcBorders>
              <w:left w:val="nil"/>
            </w:tcBorders>
          </w:tcPr>
          <w:p w14:paraId="35AA4D6F" w14:textId="77777777" w:rsidR="00D506CC" w:rsidRPr="003D4E46" w:rsidRDefault="00D506CC" w:rsidP="004649B0">
            <w:pPr>
              <w:pStyle w:val="TableText"/>
              <w:rPr>
                <w:lang w:val="en-GB"/>
              </w:rPr>
            </w:pPr>
          </w:p>
        </w:tc>
      </w:tr>
    </w:tbl>
    <w:p w14:paraId="238DC96C" w14:textId="77777777" w:rsidR="00507A9A" w:rsidRPr="00507C1D" w:rsidRDefault="00507A9A" w:rsidP="00946C4C">
      <w:pPr>
        <w:pStyle w:val="Heading2"/>
      </w:pPr>
      <w:bookmarkStart w:id="61" w:name="_Ref527551473"/>
      <w:bookmarkStart w:id="62" w:name="_Toc27057082"/>
      <w:bookmarkStart w:id="63" w:name="_Toc100326537"/>
      <w:r w:rsidRPr="00507C1D">
        <w:t>Personal information</w:t>
      </w:r>
      <w:bookmarkEnd w:id="61"/>
      <w:bookmarkEnd w:id="62"/>
      <w:bookmarkEnd w:id="63"/>
    </w:p>
    <w:p w14:paraId="1175066F" w14:textId="76DBF41F" w:rsidR="00507A9A" w:rsidRDefault="00507A9A" w:rsidP="004649B0">
      <w:pPr>
        <w:rPr>
          <w:lang w:val="en-GB"/>
        </w:rPr>
      </w:pPr>
      <w:r w:rsidRPr="00FD6B26">
        <w:rPr>
          <w:lang w:val="en-GB"/>
        </w:rPr>
        <w:t xml:space="preserve">Personal information related to the woman should only be obtained from the </w:t>
      </w:r>
      <w:r w:rsidRPr="00FD6B26">
        <w:rPr>
          <w:snapToGrid w:val="0"/>
        </w:rPr>
        <w:t>National Health Index (NHI)</w:t>
      </w:r>
      <w:r w:rsidRPr="00FD6B26">
        <w:rPr>
          <w:lang w:val="en-GB"/>
        </w:rPr>
        <w:t xml:space="preserve"> system. Personal information related to the baby is or will, in due course, be available in the NHI system – in particular, the baby’s NHI number and sex.</w:t>
      </w:r>
    </w:p>
    <w:p w14:paraId="6F3146D7" w14:textId="77777777" w:rsidR="004649B0" w:rsidRPr="00FD6B26" w:rsidRDefault="004649B0" w:rsidP="004649B0">
      <w:pPr>
        <w:rPr>
          <w:lang w:val="en-GB"/>
        </w:rPr>
      </w:pPr>
    </w:p>
    <w:p w14:paraId="51848DC4" w14:textId="1A98D5B5" w:rsidR="00507A9A" w:rsidRDefault="00507A9A" w:rsidP="004649B0">
      <w:pPr>
        <w:rPr>
          <w:rStyle w:val="Hyperlink"/>
          <w:rFonts w:cs="Segoe UI"/>
          <w:szCs w:val="21"/>
          <w:lang w:val="en-GB"/>
        </w:rPr>
      </w:pPr>
      <w:r w:rsidRPr="00FD6B26">
        <w:rPr>
          <w:lang w:val="en-GB"/>
        </w:rPr>
        <w:t xml:space="preserve">Information from the NHI is available to registered health care providers; it includes demographic and other generic information. The format and content of available fields is documented in </w:t>
      </w:r>
      <w:hyperlink r:id="rId33" w:history="1">
        <w:r w:rsidRPr="00FD6B26">
          <w:rPr>
            <w:rStyle w:val="Hyperlink"/>
            <w:rFonts w:cs="Segoe UI"/>
            <w:szCs w:val="21"/>
            <w:lang w:val="en-GB"/>
          </w:rPr>
          <w:t>HISO 10046:20</w:t>
        </w:r>
        <w:r w:rsidR="00A760F0">
          <w:rPr>
            <w:rStyle w:val="Hyperlink"/>
            <w:rFonts w:cs="Segoe UI"/>
            <w:szCs w:val="21"/>
            <w:lang w:val="en-GB"/>
          </w:rPr>
          <w:t>22</w:t>
        </w:r>
        <w:r w:rsidRPr="00FD6B26">
          <w:rPr>
            <w:rStyle w:val="Hyperlink"/>
            <w:rFonts w:cs="Segoe UI"/>
            <w:szCs w:val="21"/>
            <w:lang w:val="en-GB"/>
          </w:rPr>
          <w:t xml:space="preserve"> Consumer Health Identity Standard</w:t>
        </w:r>
      </w:hyperlink>
      <w:r w:rsidRPr="00FD6B26">
        <w:rPr>
          <w:rStyle w:val="Hyperlink"/>
          <w:rFonts w:cs="Segoe UI"/>
          <w:szCs w:val="21"/>
          <w:lang w:val="en-GB"/>
        </w:rPr>
        <w:t>.</w:t>
      </w:r>
    </w:p>
    <w:p w14:paraId="15EC9C36" w14:textId="77777777" w:rsidR="004649B0" w:rsidRPr="00FD6B26" w:rsidRDefault="004649B0" w:rsidP="004649B0">
      <w:pPr>
        <w:rPr>
          <w:lang w:val="en-GB"/>
        </w:rPr>
      </w:pPr>
    </w:p>
    <w:p w14:paraId="65A73B19" w14:textId="2CDDF3E3" w:rsidR="00AA700F" w:rsidRDefault="00507A9A" w:rsidP="004649B0">
      <w:pPr>
        <w:rPr>
          <w:lang w:val="en-GB"/>
        </w:rPr>
      </w:pPr>
      <w:r w:rsidRPr="00FD6B26">
        <w:rPr>
          <w:lang w:val="en-GB"/>
        </w:rPr>
        <w:t xml:space="preserve">The following data elements relate to the woman (and, for some </w:t>
      </w:r>
      <w:r w:rsidR="00A760F0">
        <w:rPr>
          <w:lang w:val="en-GB"/>
        </w:rPr>
        <w:t>data elements</w:t>
      </w:r>
      <w:r w:rsidRPr="00FD6B26">
        <w:rPr>
          <w:lang w:val="en-GB"/>
        </w:rPr>
        <w:t>, the baby) and are appropriate for use in the maternity situation</w:t>
      </w:r>
      <w:r w:rsidR="00AA700F">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tblGrid>
      <w:tr w:rsidR="004649B0" w:rsidRPr="00FD6B26" w14:paraId="09E7ADFD" w14:textId="77777777" w:rsidTr="00D81733">
        <w:tc>
          <w:tcPr>
            <w:tcW w:w="8079" w:type="dxa"/>
            <w:tcBorders>
              <w:bottom w:val="single" w:sz="4" w:space="0" w:color="D9D9D9" w:themeColor="background1" w:themeShade="D9"/>
            </w:tcBorders>
            <w:shd w:val="clear" w:color="auto" w:fill="D9D9D9" w:themeFill="background1" w:themeFillShade="D9"/>
          </w:tcPr>
          <w:p w14:paraId="293C5077" w14:textId="3688B934" w:rsidR="004649B0" w:rsidRPr="00FD6B26" w:rsidRDefault="004649B0" w:rsidP="00AA0B3D">
            <w:pPr>
              <w:pStyle w:val="BodyText"/>
              <w:pageBreakBefore/>
              <w:spacing w:before="60" w:after="60"/>
              <w:jc w:val="center"/>
              <w:rPr>
                <w:rFonts w:cs="Segoe UI"/>
                <w:b/>
                <w:sz w:val="18"/>
                <w:szCs w:val="18"/>
                <w:lang w:val="en-GB"/>
              </w:rPr>
            </w:pPr>
            <w:r w:rsidRPr="00FD6B26">
              <w:rPr>
                <w:rFonts w:cs="Segoe UI"/>
                <w:b/>
                <w:sz w:val="18"/>
                <w:szCs w:val="18"/>
                <w:lang w:val="en-GB"/>
              </w:rPr>
              <w:lastRenderedPageBreak/>
              <w:t>Required data element</w:t>
            </w:r>
            <w:r>
              <w:rPr>
                <w:rFonts w:cs="Segoe UI"/>
                <w:b/>
                <w:sz w:val="18"/>
                <w:szCs w:val="18"/>
                <w:lang w:val="en-GB"/>
              </w:rPr>
              <w:t xml:space="preserve"> </w:t>
            </w:r>
          </w:p>
        </w:tc>
      </w:tr>
      <w:tr w:rsidR="004649B0" w:rsidRPr="004649B0" w14:paraId="2E617A14"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2867BA44" w14:textId="33389C0C" w:rsidR="004649B0" w:rsidRPr="004649B0" w:rsidRDefault="004649B0" w:rsidP="004649B0">
            <w:pPr>
              <w:pStyle w:val="TableText"/>
              <w:rPr>
                <w:rFonts w:cs="Segoe UI"/>
                <w:szCs w:val="18"/>
                <w:lang w:val="en-GB"/>
              </w:rPr>
            </w:pPr>
            <w:r w:rsidRPr="00FD6B26">
              <w:rPr>
                <w:rFonts w:cs="Segoe UI"/>
                <w:szCs w:val="18"/>
                <w:lang w:val="en-GB"/>
              </w:rPr>
              <w:t>NHI number</w:t>
            </w:r>
          </w:p>
        </w:tc>
      </w:tr>
      <w:tr w:rsidR="004649B0" w:rsidRPr="004649B0" w14:paraId="514660B3"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9D5FC8B" w14:textId="1DC73F05" w:rsidR="004649B0" w:rsidRPr="004649B0" w:rsidRDefault="004649B0" w:rsidP="004649B0">
            <w:pPr>
              <w:pStyle w:val="TableText"/>
              <w:rPr>
                <w:rFonts w:cs="Segoe UI"/>
                <w:szCs w:val="18"/>
                <w:lang w:val="en-GB"/>
              </w:rPr>
            </w:pPr>
            <w:r w:rsidRPr="00FD6B26">
              <w:rPr>
                <w:rFonts w:cs="Segoe UI"/>
                <w:szCs w:val="18"/>
                <w:lang w:val="en-GB"/>
              </w:rPr>
              <w:t>Name</w:t>
            </w:r>
          </w:p>
        </w:tc>
      </w:tr>
      <w:tr w:rsidR="004649B0" w:rsidRPr="004649B0" w14:paraId="175EFEE3"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22DF00D" w14:textId="7FC9614E" w:rsidR="004649B0" w:rsidRPr="004649B0" w:rsidRDefault="004649B0" w:rsidP="004649B0">
            <w:pPr>
              <w:pStyle w:val="TableText"/>
              <w:rPr>
                <w:rFonts w:cs="Segoe UI"/>
                <w:szCs w:val="18"/>
                <w:lang w:val="en-GB"/>
              </w:rPr>
            </w:pPr>
            <w:r w:rsidRPr="00FD6B26">
              <w:rPr>
                <w:rFonts w:cs="Segoe UI"/>
                <w:szCs w:val="18"/>
                <w:lang w:val="en-GB"/>
              </w:rPr>
              <w:t>Date and place of birth</w:t>
            </w:r>
          </w:p>
        </w:tc>
      </w:tr>
      <w:tr w:rsidR="004649B0" w:rsidRPr="00FD6B26" w14:paraId="0394242E"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06A1ADC5" w14:textId="6BA6D9E8" w:rsidR="004649B0" w:rsidRPr="007B6A3A" w:rsidRDefault="004649B0" w:rsidP="004649B0">
            <w:pPr>
              <w:pStyle w:val="TableText"/>
              <w:rPr>
                <w:lang w:val="en-GB"/>
              </w:rPr>
            </w:pPr>
            <w:r w:rsidRPr="00FD6B26">
              <w:rPr>
                <w:rFonts w:cs="Segoe UI"/>
                <w:szCs w:val="18"/>
                <w:lang w:val="en-GB"/>
              </w:rPr>
              <w:t>Ethnicity</w:t>
            </w:r>
          </w:p>
        </w:tc>
      </w:tr>
      <w:tr w:rsidR="004649B0" w:rsidRPr="00FD6B26" w14:paraId="10D11C20"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C22DEFA" w14:textId="7B027AC2" w:rsidR="004649B0" w:rsidRPr="007B6A3A" w:rsidRDefault="004649B0" w:rsidP="004649B0">
            <w:pPr>
              <w:pStyle w:val="TableText"/>
              <w:rPr>
                <w:lang w:val="en-GB"/>
              </w:rPr>
            </w:pPr>
            <w:r w:rsidRPr="00FD6B26">
              <w:rPr>
                <w:rFonts w:cs="Segoe UI"/>
                <w:szCs w:val="18"/>
                <w:lang w:val="en-GB"/>
              </w:rPr>
              <w:t>Address information</w:t>
            </w:r>
          </w:p>
        </w:tc>
      </w:tr>
      <w:tr w:rsidR="004649B0" w:rsidRPr="00FD6B26" w14:paraId="19AC2A59"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14339372" w14:textId="292C70D2" w:rsidR="004649B0" w:rsidRPr="007B6A3A" w:rsidRDefault="004649B0" w:rsidP="004649B0">
            <w:pPr>
              <w:pStyle w:val="TableText"/>
              <w:rPr>
                <w:lang w:val="en-GB"/>
              </w:rPr>
            </w:pPr>
            <w:r w:rsidRPr="00FD6B26">
              <w:rPr>
                <w:rFonts w:cs="Segoe UI"/>
                <w:szCs w:val="18"/>
                <w:lang w:val="en-GB"/>
              </w:rPr>
              <w:t>Language</w:t>
            </w:r>
          </w:p>
        </w:tc>
      </w:tr>
      <w:tr w:rsidR="004649B0" w:rsidRPr="00FD6B26" w14:paraId="2E3188F2"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2BF697FD" w14:textId="28F0E402" w:rsidR="004649B0" w:rsidRPr="007B6A3A" w:rsidRDefault="004649B0" w:rsidP="004649B0">
            <w:pPr>
              <w:pStyle w:val="TableText"/>
              <w:rPr>
                <w:lang w:val="en-GB"/>
              </w:rPr>
            </w:pPr>
            <w:r w:rsidRPr="00FD6B26">
              <w:rPr>
                <w:rFonts w:cs="Segoe UI"/>
                <w:szCs w:val="18"/>
                <w:lang w:val="en-GB"/>
              </w:rPr>
              <w:t>Contact information</w:t>
            </w:r>
          </w:p>
        </w:tc>
      </w:tr>
    </w:tbl>
    <w:p w14:paraId="5676B2F1" w14:textId="0740E604" w:rsidR="00507A9A" w:rsidRPr="00507C1D" w:rsidRDefault="00507A9A" w:rsidP="00247E60">
      <w:pPr>
        <w:pStyle w:val="Heading2"/>
      </w:pPr>
      <w:bookmarkStart w:id="64" w:name="_Toc97809461"/>
      <w:bookmarkStart w:id="65" w:name="_Toc97809509"/>
      <w:bookmarkStart w:id="66" w:name="_Toc97810668"/>
      <w:bookmarkStart w:id="67" w:name="_Toc97811441"/>
      <w:bookmarkStart w:id="68" w:name="_Ref527551486"/>
      <w:bookmarkStart w:id="69" w:name="_Ref531081581"/>
      <w:bookmarkStart w:id="70" w:name="_Toc27057083"/>
      <w:bookmarkStart w:id="71" w:name="_Ref100301889"/>
      <w:bookmarkStart w:id="72" w:name="_Toc100326538"/>
      <w:bookmarkEnd w:id="64"/>
      <w:bookmarkEnd w:id="65"/>
      <w:bookmarkEnd w:id="66"/>
      <w:bookmarkEnd w:id="67"/>
      <w:r w:rsidRPr="00507C1D">
        <w:t>Health care provider information</w:t>
      </w:r>
      <w:bookmarkEnd w:id="68"/>
      <w:bookmarkEnd w:id="69"/>
      <w:bookmarkEnd w:id="70"/>
      <w:bookmarkEnd w:id="71"/>
      <w:bookmarkEnd w:id="72"/>
    </w:p>
    <w:p w14:paraId="22BB9A6C" w14:textId="4FFB218D" w:rsidR="00507A9A" w:rsidRDefault="00507A9A" w:rsidP="004649B0">
      <w:pPr>
        <w:rPr>
          <w:lang w:val="en-GB"/>
        </w:rPr>
      </w:pPr>
      <w:r w:rsidRPr="00FD6B26">
        <w:rPr>
          <w:lang w:val="en-GB"/>
        </w:rPr>
        <w:t xml:space="preserve">This section specifies the health care provider information that is related to the woman’s particular maternity event. The information should only be obtained from the </w:t>
      </w:r>
      <w:r w:rsidRPr="00FD6B26">
        <w:rPr>
          <w:snapToGrid w:val="0"/>
        </w:rPr>
        <w:t>HPI</w:t>
      </w:r>
      <w:r w:rsidRPr="00FD6B26">
        <w:rPr>
          <w:lang w:val="en-GB"/>
        </w:rPr>
        <w:t xml:space="preserve"> system. This is available to registered health care providers and includes demographic and other generic information. The format and content of available fields is documented in HISO 10005:2008 Health Practitioner Index (HPI) Data Set and HISO 10006:2008 Health Practitioner Index (HPI) Code Set. </w:t>
      </w:r>
    </w:p>
    <w:p w14:paraId="7043040C" w14:textId="77777777" w:rsidR="004649B0" w:rsidRPr="00FD6B26" w:rsidRDefault="004649B0" w:rsidP="004649B0">
      <w:pPr>
        <w:rPr>
          <w:lang w:val="en-GB"/>
        </w:rPr>
      </w:pPr>
    </w:p>
    <w:p w14:paraId="121FF708" w14:textId="63F45F9C" w:rsidR="00507A9A" w:rsidRDefault="00507A9A" w:rsidP="004649B0">
      <w:pPr>
        <w:rPr>
          <w:lang w:val="en-GB"/>
        </w:rPr>
      </w:pPr>
      <w:r w:rsidRPr="00FD6B26">
        <w:rPr>
          <w:lang w:val="en-GB"/>
        </w:rPr>
        <w:t>The following data elements relate to the woman and are appropriate for use in the individual maternity situation. ‘Provider person’ is information related to the Lead Maternity Carer (LMC) and General Practitioner</w:t>
      </w:r>
      <w:r w:rsidR="00F4404D">
        <w:rPr>
          <w:lang w:val="en-GB"/>
        </w:rPr>
        <w:t xml:space="preserve"> (GP)</w:t>
      </w:r>
      <w:r w:rsidRPr="00FD6B26">
        <w:rPr>
          <w:lang w:val="en-GB"/>
        </w:rPr>
        <w:t xml:space="preserve">. This information must be recorded as part of each maternity event. </w:t>
      </w:r>
    </w:p>
    <w:p w14:paraId="3104C455" w14:textId="77777777" w:rsidR="00100DF7" w:rsidRDefault="00100DF7" w:rsidP="004649B0">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tblGrid>
      <w:tr w:rsidR="004649B0" w:rsidRPr="00D81733" w14:paraId="26740943" w14:textId="77777777" w:rsidTr="00D81733">
        <w:trPr>
          <w:tblHeader/>
        </w:trPr>
        <w:tc>
          <w:tcPr>
            <w:tcW w:w="8079" w:type="dxa"/>
            <w:tcBorders>
              <w:bottom w:val="single" w:sz="4" w:space="0" w:color="D9D9D9" w:themeColor="background1" w:themeShade="D9"/>
            </w:tcBorders>
            <w:shd w:val="clear" w:color="auto" w:fill="D9D9D9" w:themeFill="background1" w:themeFillShade="D9"/>
          </w:tcPr>
          <w:p w14:paraId="6AE9CD40" w14:textId="0B65DB34" w:rsidR="004649B0" w:rsidRPr="00D81733" w:rsidRDefault="004649B0" w:rsidP="00D81733">
            <w:pPr>
              <w:pStyle w:val="TableText"/>
              <w:jc w:val="center"/>
              <w:rPr>
                <w:b/>
                <w:bCs/>
                <w:lang w:val="en-GB"/>
              </w:rPr>
            </w:pPr>
            <w:r w:rsidRPr="00D81733">
              <w:rPr>
                <w:b/>
                <w:bCs/>
                <w:lang w:val="en-GB"/>
              </w:rPr>
              <w:t>Required data element</w:t>
            </w:r>
          </w:p>
        </w:tc>
      </w:tr>
      <w:tr w:rsidR="00D81733" w:rsidRPr="004649B0" w14:paraId="67424651"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4C94104D" w14:textId="51EC5324" w:rsidR="00D81733" w:rsidRPr="004649B0" w:rsidRDefault="00D81733" w:rsidP="00D81733">
            <w:pPr>
              <w:pStyle w:val="TableText"/>
              <w:rPr>
                <w:rFonts w:cs="Segoe UI"/>
                <w:szCs w:val="18"/>
                <w:lang w:val="en-GB"/>
              </w:rPr>
            </w:pPr>
            <w:r w:rsidRPr="00FD6B26">
              <w:rPr>
                <w:rFonts w:cs="Segoe UI"/>
                <w:b/>
                <w:szCs w:val="18"/>
                <w:lang w:val="en-GB"/>
              </w:rPr>
              <w:t>Provider person:</w:t>
            </w:r>
          </w:p>
        </w:tc>
      </w:tr>
      <w:tr w:rsidR="00D81733" w:rsidRPr="004649B0" w14:paraId="672FF62E"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7490844A" w14:textId="6295EEFA" w:rsidR="00D81733" w:rsidRPr="004649B0" w:rsidRDefault="00D81733" w:rsidP="00D81733">
            <w:pPr>
              <w:pStyle w:val="TableText"/>
              <w:ind w:firstLine="184"/>
              <w:rPr>
                <w:rFonts w:cs="Segoe UI"/>
                <w:szCs w:val="18"/>
                <w:lang w:val="en-GB"/>
              </w:rPr>
            </w:pPr>
            <w:r w:rsidRPr="00FD6B26">
              <w:rPr>
                <w:rFonts w:cs="Segoe UI"/>
                <w:szCs w:val="18"/>
                <w:lang w:val="en-GB"/>
              </w:rPr>
              <w:t>Common Person Number (CPN)</w:t>
            </w:r>
          </w:p>
        </w:tc>
      </w:tr>
      <w:tr w:rsidR="00D81733" w:rsidRPr="004649B0" w14:paraId="576917A7"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360420BF" w14:textId="1FFD0496" w:rsidR="00D81733" w:rsidRPr="004649B0" w:rsidRDefault="00D81733" w:rsidP="00D81733">
            <w:pPr>
              <w:pStyle w:val="TableText"/>
              <w:ind w:firstLine="184"/>
              <w:rPr>
                <w:rFonts w:cs="Segoe UI"/>
                <w:szCs w:val="18"/>
                <w:lang w:val="en-GB"/>
              </w:rPr>
            </w:pPr>
            <w:r w:rsidRPr="00FD6B26">
              <w:rPr>
                <w:rFonts w:cs="Segoe UI"/>
                <w:szCs w:val="18"/>
                <w:lang w:val="en-GB"/>
              </w:rPr>
              <w:t>Address</w:t>
            </w:r>
          </w:p>
        </w:tc>
      </w:tr>
      <w:tr w:rsidR="00D81733" w:rsidRPr="004649B0" w14:paraId="0C0A993D"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0A482044" w14:textId="48A5A052" w:rsidR="00D81733" w:rsidRPr="00FD6B26" w:rsidRDefault="00D81733" w:rsidP="00D81733">
            <w:pPr>
              <w:pStyle w:val="TableText"/>
              <w:ind w:firstLine="184"/>
              <w:rPr>
                <w:rFonts w:cs="Segoe UI"/>
                <w:szCs w:val="18"/>
                <w:lang w:val="en-GB"/>
              </w:rPr>
            </w:pPr>
            <w:r w:rsidRPr="00FD6B26">
              <w:rPr>
                <w:rFonts w:cs="Segoe UI"/>
                <w:szCs w:val="18"/>
                <w:lang w:val="en-GB"/>
              </w:rPr>
              <w:t>Language</w:t>
            </w:r>
          </w:p>
        </w:tc>
      </w:tr>
      <w:tr w:rsidR="00D81733" w:rsidRPr="004649B0" w14:paraId="4D1ADB2A"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50C5BE1A" w14:textId="15043B9D" w:rsidR="00D81733" w:rsidRPr="00FD6B26" w:rsidRDefault="00D81733" w:rsidP="00D81733">
            <w:pPr>
              <w:pStyle w:val="TableText"/>
              <w:ind w:firstLine="184"/>
              <w:rPr>
                <w:rFonts w:cs="Segoe UI"/>
                <w:szCs w:val="18"/>
                <w:lang w:val="en-GB"/>
              </w:rPr>
            </w:pPr>
            <w:r w:rsidRPr="00FD6B26">
              <w:rPr>
                <w:rFonts w:cs="Segoe UI"/>
                <w:szCs w:val="18"/>
                <w:lang w:val="en-GB"/>
              </w:rPr>
              <w:t>Contact</w:t>
            </w:r>
          </w:p>
        </w:tc>
      </w:tr>
      <w:tr w:rsidR="00D81733" w:rsidRPr="004649B0" w14:paraId="2119BDDE"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31082900" w14:textId="5E6FB6FF" w:rsidR="00D81733" w:rsidRPr="00FD6B26" w:rsidRDefault="00D81733" w:rsidP="00D81733">
            <w:pPr>
              <w:pStyle w:val="TableText"/>
              <w:ind w:firstLine="184"/>
              <w:rPr>
                <w:rFonts w:cs="Segoe UI"/>
                <w:szCs w:val="18"/>
                <w:lang w:val="en-GB"/>
              </w:rPr>
            </w:pPr>
            <w:r w:rsidRPr="00FD6B26">
              <w:rPr>
                <w:rFonts w:cs="Segoe UI"/>
                <w:szCs w:val="18"/>
                <w:lang w:val="en-GB"/>
              </w:rPr>
              <w:t>Qualifications</w:t>
            </w:r>
          </w:p>
        </w:tc>
      </w:tr>
      <w:tr w:rsidR="00D81733" w:rsidRPr="004649B0" w14:paraId="71CAC2B5"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3C0AD71" w14:textId="7ECC40FB" w:rsidR="00D81733" w:rsidRPr="00FD6B26" w:rsidRDefault="00D81733" w:rsidP="00D81733">
            <w:pPr>
              <w:pStyle w:val="TableText"/>
              <w:ind w:firstLine="184"/>
              <w:rPr>
                <w:rFonts w:cs="Segoe UI"/>
                <w:szCs w:val="18"/>
                <w:lang w:val="en-GB"/>
              </w:rPr>
            </w:pPr>
            <w:r w:rsidRPr="00FD6B26">
              <w:rPr>
                <w:rFonts w:cs="Segoe UI"/>
                <w:szCs w:val="18"/>
                <w:lang w:val="en-GB"/>
              </w:rPr>
              <w:t>Registration and related information</w:t>
            </w:r>
          </w:p>
        </w:tc>
      </w:tr>
      <w:tr w:rsidR="00D81733" w:rsidRPr="004649B0" w14:paraId="46F5BF6B"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5E1E2EC9" w14:textId="7CE5D00C" w:rsidR="00D81733" w:rsidRPr="00FD6B26" w:rsidRDefault="00D81733" w:rsidP="00D81733">
            <w:pPr>
              <w:pStyle w:val="TableText"/>
              <w:rPr>
                <w:rFonts w:cs="Segoe UI"/>
                <w:szCs w:val="18"/>
                <w:lang w:val="en-GB"/>
              </w:rPr>
            </w:pPr>
            <w:r w:rsidRPr="00FD6B26">
              <w:rPr>
                <w:rFonts w:cs="Segoe UI"/>
                <w:b/>
                <w:szCs w:val="18"/>
                <w:lang w:val="en-GB"/>
              </w:rPr>
              <w:t>Provider organisation:</w:t>
            </w:r>
          </w:p>
        </w:tc>
      </w:tr>
      <w:tr w:rsidR="00D81733" w:rsidRPr="004649B0" w14:paraId="2EF218CA"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2A844259" w14:textId="176B47BC" w:rsidR="00D81733" w:rsidRPr="00FD6B26" w:rsidRDefault="00D81733" w:rsidP="00D81733">
            <w:pPr>
              <w:pStyle w:val="TableText"/>
              <w:ind w:firstLine="184"/>
              <w:rPr>
                <w:rFonts w:cs="Segoe UI"/>
                <w:szCs w:val="18"/>
                <w:lang w:val="en-GB"/>
              </w:rPr>
            </w:pPr>
            <w:r w:rsidRPr="00FD6B26">
              <w:rPr>
                <w:rFonts w:cs="Segoe UI"/>
                <w:szCs w:val="18"/>
                <w:lang w:val="en-GB"/>
              </w:rPr>
              <w:t>Identification Number</w:t>
            </w:r>
          </w:p>
        </w:tc>
      </w:tr>
      <w:tr w:rsidR="00D81733" w:rsidRPr="004649B0" w14:paraId="29B0C5A1"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06BFC09" w14:textId="09ABB604" w:rsidR="00D81733" w:rsidRPr="00FD6B26" w:rsidRDefault="00D81733" w:rsidP="00D81733">
            <w:pPr>
              <w:pStyle w:val="TableText"/>
              <w:ind w:firstLine="184"/>
              <w:rPr>
                <w:rFonts w:cs="Segoe UI"/>
                <w:szCs w:val="18"/>
                <w:lang w:val="en-GB"/>
              </w:rPr>
            </w:pPr>
            <w:r w:rsidRPr="00FD6B26">
              <w:rPr>
                <w:rFonts w:cs="Segoe UI"/>
                <w:szCs w:val="18"/>
                <w:lang w:val="en-GB"/>
              </w:rPr>
              <w:t>Name</w:t>
            </w:r>
          </w:p>
        </w:tc>
      </w:tr>
      <w:tr w:rsidR="00D81733" w:rsidRPr="004649B0" w14:paraId="53531026"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46916817" w14:textId="1B726C35" w:rsidR="00D81733" w:rsidRPr="00FD6B26" w:rsidRDefault="00D81733" w:rsidP="00D81733">
            <w:pPr>
              <w:pStyle w:val="TableText"/>
              <w:ind w:firstLine="184"/>
              <w:rPr>
                <w:rFonts w:cs="Segoe UI"/>
                <w:szCs w:val="18"/>
                <w:lang w:val="en-GB"/>
              </w:rPr>
            </w:pPr>
            <w:r w:rsidRPr="00FD6B26">
              <w:rPr>
                <w:rFonts w:cs="Segoe UI"/>
                <w:szCs w:val="18"/>
                <w:lang w:val="en-GB"/>
              </w:rPr>
              <w:t>Address</w:t>
            </w:r>
          </w:p>
        </w:tc>
      </w:tr>
      <w:tr w:rsidR="00D81733" w:rsidRPr="004649B0" w14:paraId="073720A6"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54A98A9A" w14:textId="0FADDBF0" w:rsidR="00D81733" w:rsidRPr="00FD6B26" w:rsidRDefault="00D81733" w:rsidP="00D81733">
            <w:pPr>
              <w:pStyle w:val="TableText"/>
              <w:ind w:firstLine="184"/>
              <w:rPr>
                <w:rFonts w:cs="Segoe UI"/>
                <w:szCs w:val="18"/>
                <w:lang w:val="en-GB"/>
              </w:rPr>
            </w:pPr>
            <w:r w:rsidRPr="00FD6B26">
              <w:rPr>
                <w:rFonts w:cs="Segoe UI"/>
                <w:szCs w:val="18"/>
                <w:lang w:val="en-GB"/>
              </w:rPr>
              <w:t>Contact</w:t>
            </w:r>
          </w:p>
        </w:tc>
      </w:tr>
      <w:tr w:rsidR="00D81733" w:rsidRPr="004649B0" w14:paraId="5B3D606B"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2E325040" w14:textId="1BDB3FE3" w:rsidR="00D81733" w:rsidRPr="00FD6B26" w:rsidRDefault="00D81733" w:rsidP="00D81733">
            <w:pPr>
              <w:pStyle w:val="TableText"/>
              <w:rPr>
                <w:rFonts w:cs="Segoe UI"/>
                <w:szCs w:val="18"/>
                <w:lang w:val="en-GB"/>
              </w:rPr>
            </w:pPr>
            <w:r w:rsidRPr="00FD6B26">
              <w:rPr>
                <w:rFonts w:cs="Segoe UI"/>
                <w:b/>
                <w:szCs w:val="18"/>
                <w:lang w:val="en-GB"/>
              </w:rPr>
              <w:lastRenderedPageBreak/>
              <w:t>Provider facility:</w:t>
            </w:r>
          </w:p>
        </w:tc>
      </w:tr>
      <w:tr w:rsidR="00D81733" w:rsidRPr="004649B0" w14:paraId="66E79197"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4756C59A" w14:textId="452E95B2" w:rsidR="00D81733" w:rsidRPr="00FD6B26" w:rsidRDefault="00D81733" w:rsidP="00D81733">
            <w:pPr>
              <w:pStyle w:val="TableText"/>
              <w:ind w:firstLine="184"/>
              <w:rPr>
                <w:rFonts w:cs="Segoe UI"/>
                <w:szCs w:val="18"/>
                <w:lang w:val="en-GB"/>
              </w:rPr>
            </w:pPr>
            <w:r w:rsidRPr="00FD6B26">
              <w:rPr>
                <w:rFonts w:cs="Segoe UI"/>
                <w:szCs w:val="18"/>
                <w:lang w:val="en-GB"/>
              </w:rPr>
              <w:t>Identification Number</w:t>
            </w:r>
          </w:p>
        </w:tc>
      </w:tr>
      <w:tr w:rsidR="00D81733" w:rsidRPr="004649B0" w14:paraId="734ABF8F"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387ECB51" w14:textId="2731AA47" w:rsidR="00D81733" w:rsidRPr="00FD6B26" w:rsidRDefault="00D81733" w:rsidP="00D81733">
            <w:pPr>
              <w:pStyle w:val="TableText"/>
              <w:ind w:firstLine="184"/>
              <w:rPr>
                <w:rFonts w:cs="Segoe UI"/>
                <w:szCs w:val="18"/>
                <w:lang w:val="en-GB"/>
              </w:rPr>
            </w:pPr>
            <w:r w:rsidRPr="00FD6B26">
              <w:rPr>
                <w:rFonts w:cs="Segoe UI"/>
                <w:szCs w:val="18"/>
                <w:lang w:val="en-GB"/>
              </w:rPr>
              <w:t>Name</w:t>
            </w:r>
          </w:p>
        </w:tc>
      </w:tr>
      <w:tr w:rsidR="00D81733" w:rsidRPr="004649B0" w14:paraId="37E4A652"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6B730DC8" w14:textId="375E2CC0" w:rsidR="00D81733" w:rsidRPr="00FD6B26" w:rsidRDefault="00D81733" w:rsidP="00D81733">
            <w:pPr>
              <w:pStyle w:val="TableText"/>
              <w:ind w:firstLine="184"/>
              <w:rPr>
                <w:rFonts w:cs="Segoe UI"/>
                <w:szCs w:val="18"/>
                <w:lang w:val="en-GB"/>
              </w:rPr>
            </w:pPr>
            <w:r w:rsidRPr="00FD6B26">
              <w:rPr>
                <w:rFonts w:cs="Segoe UI"/>
                <w:szCs w:val="18"/>
                <w:lang w:val="en-GB"/>
              </w:rPr>
              <w:t>Address</w:t>
            </w:r>
          </w:p>
        </w:tc>
      </w:tr>
      <w:tr w:rsidR="00D81733" w:rsidRPr="004649B0" w14:paraId="25CF4798" w14:textId="77777777" w:rsidTr="00D81733">
        <w:trPr>
          <w:trHeight w:val="409"/>
        </w:trPr>
        <w:tc>
          <w:tcPr>
            <w:tcW w:w="8079" w:type="dxa"/>
            <w:tcBorders>
              <w:top w:val="single" w:sz="4" w:space="0" w:color="D9D9D9" w:themeColor="background1" w:themeShade="D9"/>
              <w:bottom w:val="single" w:sz="4" w:space="0" w:color="D9D9D9" w:themeColor="background1" w:themeShade="D9"/>
            </w:tcBorders>
          </w:tcPr>
          <w:p w14:paraId="7964A9B4" w14:textId="32E79C1D" w:rsidR="00D81733" w:rsidRPr="00FD6B26" w:rsidRDefault="00D81733" w:rsidP="00D81733">
            <w:pPr>
              <w:pStyle w:val="TableText"/>
              <w:ind w:firstLine="184"/>
              <w:rPr>
                <w:rFonts w:cs="Segoe UI"/>
                <w:szCs w:val="18"/>
                <w:lang w:val="en-GB"/>
              </w:rPr>
            </w:pPr>
            <w:r w:rsidRPr="00FD6B26">
              <w:rPr>
                <w:rFonts w:cs="Segoe UI"/>
                <w:szCs w:val="18"/>
                <w:lang w:val="en-GB"/>
              </w:rPr>
              <w:t>Contact</w:t>
            </w:r>
          </w:p>
        </w:tc>
      </w:tr>
    </w:tbl>
    <w:p w14:paraId="32AEC817" w14:textId="3A372683" w:rsidR="00B207A5" w:rsidRDefault="00B207A5" w:rsidP="00240BAA">
      <w:pPr>
        <w:pStyle w:val="Heading2"/>
      </w:pPr>
      <w:bookmarkStart w:id="73" w:name="_Ref100310456"/>
      <w:bookmarkStart w:id="74" w:name="_Toc100326539"/>
      <w:r>
        <w:t>M</w:t>
      </w:r>
      <w:r w:rsidR="00240BAA">
        <w:t>edicines information</w:t>
      </w:r>
      <w:bookmarkEnd w:id="73"/>
      <w:bookmarkEnd w:id="74"/>
    </w:p>
    <w:p w14:paraId="44F03BBF" w14:textId="77777777" w:rsidR="00170A42" w:rsidRPr="00FD6B26" w:rsidRDefault="00170A42" w:rsidP="00170A42">
      <w:pPr>
        <w:pStyle w:val="BodyText"/>
        <w:rPr>
          <w:szCs w:val="21"/>
        </w:rPr>
      </w:pPr>
      <w:r w:rsidRPr="00FD6B26">
        <w:rPr>
          <w:szCs w:val="21"/>
        </w:rPr>
        <w:t xml:space="preserve">This section covers medicine information directly related to the woman and baby. </w:t>
      </w:r>
    </w:p>
    <w:p w14:paraId="4F30F783" w14:textId="77777777" w:rsidR="00170A42" w:rsidRPr="00FD6B26" w:rsidRDefault="00170A42" w:rsidP="00170A42">
      <w:pPr>
        <w:pStyle w:val="BodyText"/>
        <w:rPr>
          <w:szCs w:val="21"/>
        </w:rPr>
      </w:pPr>
      <w:r w:rsidRPr="00FD6B26">
        <w:rPr>
          <w:szCs w:val="21"/>
        </w:rPr>
        <w:t>Specific medication information about a woman and baby</w:t>
      </w:r>
      <w:r>
        <w:rPr>
          <w:szCs w:val="21"/>
        </w:rPr>
        <w:t xml:space="preserve"> or bab</w:t>
      </w:r>
      <w:r w:rsidRPr="00FD6B26">
        <w:rPr>
          <w:szCs w:val="21"/>
        </w:rPr>
        <w:t xml:space="preserve">ies must be sourced from existing records held in the New Zealand ePrescription Service (NZePS). </w:t>
      </w:r>
    </w:p>
    <w:p w14:paraId="288F1C1A" w14:textId="77777777" w:rsidR="005A3440" w:rsidRPr="00FD6B26" w:rsidRDefault="005A3440" w:rsidP="005A3440">
      <w:pPr>
        <w:pStyle w:val="BodyText"/>
        <w:rPr>
          <w:szCs w:val="21"/>
        </w:rPr>
      </w:pPr>
      <w:r w:rsidRPr="00FD6B26">
        <w:rPr>
          <w:szCs w:val="21"/>
        </w:rPr>
        <w:t>Prescribing must:</w:t>
      </w:r>
    </w:p>
    <w:p w14:paraId="1535EAFD" w14:textId="744B301B" w:rsidR="005A3440" w:rsidRPr="003D4E46" w:rsidRDefault="005A3440" w:rsidP="005A3440">
      <w:pPr>
        <w:pStyle w:val="Bullet"/>
      </w:pPr>
      <w:r w:rsidRPr="00FD6B26">
        <w:rPr>
          <w:szCs w:val="21"/>
        </w:rPr>
        <w:t>integrate with the NZePS</w:t>
      </w:r>
      <w:r>
        <w:rPr>
          <w:szCs w:val="21"/>
        </w:rPr>
        <w:t xml:space="preserve"> </w:t>
      </w:r>
      <w:hyperlink r:id="rId34" w:history="1">
        <w:r w:rsidRPr="000427CB">
          <w:rPr>
            <w:rStyle w:val="Hyperlink"/>
            <w:szCs w:val="21"/>
          </w:rPr>
          <w:t>New Zealand ePrescription service</w:t>
        </w:r>
      </w:hyperlink>
    </w:p>
    <w:p w14:paraId="5084A1B5" w14:textId="77777777" w:rsidR="005A3440" w:rsidRPr="00FD6B26" w:rsidRDefault="005A3440" w:rsidP="005A3440">
      <w:pPr>
        <w:pStyle w:val="Bullet"/>
        <w:spacing w:line="276" w:lineRule="auto"/>
        <w:rPr>
          <w:rFonts w:cs="Segoe UI"/>
          <w:szCs w:val="21"/>
          <w:lang w:val="en-GB"/>
        </w:rPr>
      </w:pPr>
      <w:r w:rsidRPr="00FD6B26">
        <w:rPr>
          <w:rFonts w:cs="Segoe UI"/>
          <w:szCs w:val="21"/>
          <w:lang w:val="en-GB"/>
        </w:rPr>
        <w:t xml:space="preserve">use the NZePS </w:t>
      </w:r>
      <w:r>
        <w:rPr>
          <w:rFonts w:cs="Segoe UI"/>
          <w:szCs w:val="21"/>
          <w:lang w:val="en-GB"/>
        </w:rPr>
        <w:t>application programming interface</w:t>
      </w:r>
      <w:r w:rsidRPr="00A6013A">
        <w:rPr>
          <w:rFonts w:cs="Segoe UI"/>
          <w:szCs w:val="21"/>
          <w:lang w:val="en-GB"/>
        </w:rPr>
        <w:t xml:space="preserve"> </w:t>
      </w:r>
      <w:r>
        <w:rPr>
          <w:rFonts w:cs="Segoe UI"/>
          <w:szCs w:val="21"/>
          <w:lang w:val="en-GB"/>
        </w:rPr>
        <w:t>(</w:t>
      </w:r>
      <w:r w:rsidRPr="00FD6B26">
        <w:rPr>
          <w:rFonts w:cs="Segoe UI"/>
          <w:szCs w:val="21"/>
          <w:lang w:val="en-GB"/>
        </w:rPr>
        <w:t>API</w:t>
      </w:r>
      <w:r>
        <w:rPr>
          <w:rFonts w:cs="Segoe UI"/>
          <w:szCs w:val="21"/>
          <w:lang w:val="en-GB"/>
        </w:rPr>
        <w:t>)</w:t>
      </w:r>
    </w:p>
    <w:p w14:paraId="0B3C86A2" w14:textId="77777777" w:rsidR="005A3440" w:rsidRPr="00FD6B26" w:rsidRDefault="005A3440" w:rsidP="005A3440">
      <w:pPr>
        <w:pStyle w:val="Bullet"/>
        <w:numPr>
          <w:ilvl w:val="0"/>
          <w:numId w:val="0"/>
        </w:numPr>
        <w:ind w:left="284"/>
        <w:rPr>
          <w:rFonts w:cs="Segoe UI"/>
          <w:szCs w:val="21"/>
          <w:lang w:val="en-GB"/>
        </w:rPr>
      </w:pPr>
      <w:r w:rsidRPr="00FD6B26">
        <w:rPr>
          <w:rFonts w:cs="Segoe UI"/>
          <w:color w:val="000000"/>
          <w:szCs w:val="21"/>
        </w:rPr>
        <w:t>available on request to the Ministry of Health’s Online Helpdesk: email onlinehelpdesk@health.govt.nz</w:t>
      </w:r>
    </w:p>
    <w:p w14:paraId="2C059B37" w14:textId="03817439" w:rsidR="005A3440" w:rsidRPr="00FD6B26" w:rsidRDefault="005A3440" w:rsidP="005A3440">
      <w:pPr>
        <w:pStyle w:val="Bullet"/>
        <w:spacing w:line="276" w:lineRule="auto"/>
        <w:rPr>
          <w:rFonts w:cs="Segoe UI"/>
          <w:szCs w:val="21"/>
          <w:lang w:val="en-GB"/>
        </w:rPr>
      </w:pPr>
      <w:r w:rsidRPr="00FD6B26">
        <w:rPr>
          <w:rFonts w:cs="Segoe UI"/>
          <w:szCs w:val="21"/>
          <w:lang w:val="en-GB"/>
        </w:rPr>
        <w:t xml:space="preserve">use the </w:t>
      </w:r>
      <w:hyperlink r:id="rId35" w:history="1">
        <w:r w:rsidRPr="00F66CAD">
          <w:rPr>
            <w:rStyle w:val="Hyperlink"/>
            <w:rFonts w:cs="Segoe UI"/>
            <w:szCs w:val="21"/>
            <w:lang w:val="en-GB"/>
          </w:rPr>
          <w:t>New Zealand Universal List of Medicines</w:t>
        </w:r>
        <w:r w:rsidRPr="00310FEA">
          <w:rPr>
            <w:rStyle w:val="Hyperlink"/>
            <w:rFonts w:cs="Segoe UI"/>
            <w:szCs w:val="21"/>
            <w:lang w:val="en-GB"/>
          </w:rPr>
          <w:t xml:space="preserve"> (NZULM) and New Zealand Formulary (NZF)</w:t>
        </w:r>
      </w:hyperlink>
    </w:p>
    <w:p w14:paraId="6E2066D1" w14:textId="18545E4A" w:rsidR="005A3440" w:rsidRPr="007B6A3A" w:rsidRDefault="005A3440" w:rsidP="005A3440">
      <w:pPr>
        <w:pStyle w:val="Bullet"/>
        <w:spacing w:line="276" w:lineRule="auto"/>
        <w:rPr>
          <w:rStyle w:val="field-content7"/>
          <w:rFonts w:cs="Segoe UI"/>
          <w:color w:val="002639"/>
          <w:szCs w:val="21"/>
          <w:lang w:val="en"/>
        </w:rPr>
      </w:pPr>
      <w:r w:rsidRPr="00FD6B26">
        <w:rPr>
          <w:rFonts w:cs="Segoe UI"/>
          <w:szCs w:val="21"/>
          <w:lang w:val="en-GB"/>
        </w:rPr>
        <w:t>conform to</w:t>
      </w:r>
      <w:r>
        <w:rPr>
          <w:rFonts w:cs="Segoe UI"/>
          <w:szCs w:val="21"/>
          <w:lang w:val="en-GB"/>
        </w:rPr>
        <w:t xml:space="preserve"> </w:t>
      </w:r>
      <w:hyperlink r:id="rId36" w:history="1">
        <w:r w:rsidRPr="00FD6B26">
          <w:rPr>
            <w:rStyle w:val="Hyperlink"/>
            <w:rFonts w:cs="Segoe UI"/>
            <w:szCs w:val="21"/>
            <w:lang w:val="en"/>
          </w:rPr>
          <w:t>HISO 10030.1:2008 Electronic Pharmaceutical Business Process Standard</w:t>
        </w:r>
      </w:hyperlink>
    </w:p>
    <w:p w14:paraId="6C1557F5" w14:textId="77B1FD78" w:rsidR="005A3440" w:rsidRPr="00FD6B26" w:rsidRDefault="005A3440" w:rsidP="005A3440">
      <w:pPr>
        <w:pStyle w:val="Bullet"/>
        <w:rPr>
          <w:lang w:val="en-GB"/>
        </w:rPr>
      </w:pPr>
      <w:r w:rsidRPr="003D4E46">
        <w:rPr>
          <w:lang w:val="en-GB"/>
        </w:rPr>
        <w:t xml:space="preserve">conform to </w:t>
      </w:r>
      <w:hyperlink r:id="rId37" w:history="1">
        <w:r w:rsidRPr="003D4E46">
          <w:rPr>
            <w:rStyle w:val="Hyperlink"/>
          </w:rPr>
          <w:t>HISO 10042 Medication Charting and Medicine Reconciliation Standards</w:t>
        </w:r>
      </w:hyperlink>
    </w:p>
    <w:p w14:paraId="09DC51E9" w14:textId="77777777" w:rsidR="005A3440" w:rsidRPr="00FD6B26" w:rsidRDefault="005A3440" w:rsidP="005A3440">
      <w:pPr>
        <w:pStyle w:val="Bullet"/>
        <w:spacing w:line="276" w:lineRule="auto"/>
        <w:rPr>
          <w:rFonts w:cs="Segoe UI"/>
          <w:szCs w:val="21"/>
          <w:lang w:val="en-GB"/>
        </w:rPr>
      </w:pPr>
      <w:r w:rsidRPr="00FD6B26">
        <w:rPr>
          <w:rFonts w:cs="Segoe UI"/>
          <w:szCs w:val="21"/>
          <w:lang w:val="en-GB"/>
        </w:rPr>
        <w:t>conform to New Zealand prescribing guidelines</w:t>
      </w:r>
      <w:r>
        <w:rPr>
          <w:rFonts w:cs="Segoe UI"/>
          <w:szCs w:val="21"/>
          <w:lang w:val="en-GB"/>
        </w:rPr>
        <w:t xml:space="preserve"> in the </w:t>
      </w:r>
      <w:r w:rsidRPr="00FD6B26">
        <w:rPr>
          <w:rFonts w:cs="Segoe UI"/>
          <w:szCs w:val="21"/>
        </w:rPr>
        <w:t>Medicines Regulations 1984</w:t>
      </w:r>
    </w:p>
    <w:p w14:paraId="0E6F44D2" w14:textId="7A5856DB" w:rsidR="0086378C" w:rsidRDefault="00507A9A" w:rsidP="003D4E46">
      <w:pPr>
        <w:pStyle w:val="Heading2"/>
      </w:pPr>
      <w:bookmarkStart w:id="75" w:name="_Toc97809464"/>
      <w:bookmarkStart w:id="76" w:name="_Toc97809512"/>
      <w:bookmarkStart w:id="77" w:name="_Toc97810671"/>
      <w:bookmarkStart w:id="78" w:name="_Toc97811444"/>
      <w:bookmarkStart w:id="79" w:name="_Toc97809465"/>
      <w:bookmarkStart w:id="80" w:name="_Toc97809513"/>
      <w:bookmarkStart w:id="81" w:name="_Toc97810672"/>
      <w:bookmarkStart w:id="82" w:name="_Toc97811445"/>
      <w:bookmarkStart w:id="83" w:name="_Toc97809466"/>
      <w:bookmarkStart w:id="84" w:name="_Toc97809514"/>
      <w:bookmarkStart w:id="85" w:name="_Toc97810673"/>
      <w:bookmarkStart w:id="86" w:name="_Toc97811446"/>
      <w:bookmarkStart w:id="87" w:name="_Toc97809467"/>
      <w:bookmarkStart w:id="88" w:name="_Toc97809515"/>
      <w:bookmarkStart w:id="89" w:name="_Toc97810674"/>
      <w:bookmarkStart w:id="90" w:name="_Toc97811447"/>
      <w:bookmarkStart w:id="91" w:name="_Toc97808084"/>
      <w:bookmarkStart w:id="92" w:name="_Toc97809468"/>
      <w:bookmarkStart w:id="93" w:name="_Toc97809516"/>
      <w:bookmarkStart w:id="94" w:name="_Toc97810675"/>
      <w:bookmarkStart w:id="95" w:name="_Toc97811448"/>
      <w:bookmarkStart w:id="96" w:name="_Toc64527513"/>
      <w:bookmarkStart w:id="97" w:name="_Ref97810122"/>
      <w:bookmarkStart w:id="98" w:name="_Ref100301947"/>
      <w:bookmarkStart w:id="99" w:name="_Toc100326540"/>
      <w:bookmarkEnd w:id="5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507A9A">
        <w:t xml:space="preserve">Booking </w:t>
      </w:r>
      <w:r w:rsidR="00E07FB1">
        <w:t xml:space="preserve">test </w:t>
      </w:r>
      <w:r w:rsidRPr="00507A9A">
        <w:t>information</w:t>
      </w:r>
      <w:bookmarkEnd w:id="96"/>
      <w:bookmarkEnd w:id="97"/>
      <w:bookmarkEnd w:id="98"/>
      <w:bookmarkEnd w:id="99"/>
    </w:p>
    <w:p w14:paraId="26352278" w14:textId="5D97014D" w:rsidR="00507A9A" w:rsidRDefault="00507A9A" w:rsidP="00D81733">
      <w:r w:rsidRPr="00FD6B26">
        <w:t>This section covers core data elements pertaining to the woman’s current pregnancy, including the estimated due date (EDD).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3066"/>
        <w:gridCol w:w="930"/>
        <w:gridCol w:w="3430"/>
      </w:tblGrid>
      <w:tr w:rsidR="00507A9A" w:rsidRPr="00FD6B26" w14:paraId="1B38DEA6" w14:textId="77777777" w:rsidTr="00D81733">
        <w:tc>
          <w:tcPr>
            <w:tcW w:w="3709" w:type="dxa"/>
            <w:gridSpan w:val="2"/>
            <w:tcBorders>
              <w:bottom w:val="single" w:sz="4" w:space="0" w:color="D9D9D9" w:themeColor="background1" w:themeShade="D9"/>
              <w:right w:val="single" w:sz="4" w:space="0" w:color="FFFFFF" w:themeColor="background1"/>
            </w:tcBorders>
            <w:shd w:val="clear" w:color="auto" w:fill="D9D9D9" w:themeFill="background1" w:themeFillShade="D9"/>
          </w:tcPr>
          <w:p w14:paraId="5F78240B" w14:textId="77777777" w:rsidR="00507A9A" w:rsidRPr="00D81733" w:rsidRDefault="00507A9A" w:rsidP="00D81733">
            <w:pPr>
              <w:pStyle w:val="TableText"/>
              <w:jc w:val="center"/>
              <w:rPr>
                <w:b/>
                <w:bCs/>
                <w:lang w:val="en-GB"/>
              </w:rPr>
            </w:pPr>
            <w:r w:rsidRPr="00D81733">
              <w:rPr>
                <w:b/>
                <w:bCs/>
                <w:lang w:val="en-GB"/>
              </w:rPr>
              <w:t>Data element</w:t>
            </w:r>
          </w:p>
        </w:tc>
        <w:tc>
          <w:tcPr>
            <w:tcW w:w="4360" w:type="dxa"/>
            <w:gridSpan w:val="2"/>
            <w:tcBorders>
              <w:left w:val="single" w:sz="4" w:space="0" w:color="FFFFFF" w:themeColor="background1"/>
              <w:bottom w:val="single" w:sz="4" w:space="0" w:color="D9D9D9" w:themeColor="background1" w:themeShade="D9"/>
            </w:tcBorders>
            <w:shd w:val="clear" w:color="auto" w:fill="D9D9D9" w:themeFill="background1" w:themeFillShade="D9"/>
          </w:tcPr>
          <w:p w14:paraId="1F0B9AA8" w14:textId="77777777" w:rsidR="00507A9A" w:rsidRPr="00D81733" w:rsidRDefault="00507A9A" w:rsidP="00D81733">
            <w:pPr>
              <w:pStyle w:val="TableText"/>
              <w:jc w:val="center"/>
              <w:rPr>
                <w:b/>
                <w:bCs/>
                <w:lang w:val="en-GB"/>
              </w:rPr>
            </w:pPr>
            <w:r w:rsidRPr="00D81733">
              <w:rPr>
                <w:b/>
                <w:bCs/>
                <w:lang w:val="en-GB"/>
              </w:rPr>
              <w:t>Data element</w:t>
            </w:r>
          </w:p>
        </w:tc>
      </w:tr>
      <w:tr w:rsidR="00507A9A" w:rsidRPr="004617EC" w14:paraId="20E7103E" w14:textId="77777777" w:rsidTr="004A2317">
        <w:tc>
          <w:tcPr>
            <w:tcW w:w="643" w:type="dxa"/>
            <w:tcBorders>
              <w:top w:val="single" w:sz="4" w:space="0" w:color="D9D9D9" w:themeColor="background1" w:themeShade="D9"/>
              <w:bottom w:val="single" w:sz="4" w:space="0" w:color="D9D9D9" w:themeColor="background1" w:themeShade="D9"/>
            </w:tcBorders>
          </w:tcPr>
          <w:p w14:paraId="6FC241F2" w14:textId="0BA5B820" w:rsidR="00507A9A" w:rsidRPr="004617EC" w:rsidRDefault="00A947A1" w:rsidP="00295A80">
            <w:pPr>
              <w:pStyle w:val="TableText"/>
              <w:jc w:val="center"/>
              <w:rPr>
                <w:lang w:val="en-GB"/>
              </w:rPr>
            </w:pPr>
            <w:r w:rsidRPr="004617EC">
              <w:rPr>
                <w:lang w:val="en-GB"/>
              </w:rPr>
              <w:fldChar w:fldCharType="begin"/>
            </w:r>
            <w:r w:rsidRPr="004617EC">
              <w:rPr>
                <w:lang w:val="en-GB"/>
              </w:rPr>
              <w:instrText xml:space="preserve"> REF _Ref97886204 \r \h </w:instrText>
            </w:r>
            <w:r w:rsidR="004617EC">
              <w:rPr>
                <w:lang w:val="en-GB"/>
              </w:rPr>
              <w:instrText xml:space="preserve"> \* MERGEFORMAT </w:instrText>
            </w:r>
            <w:r w:rsidRPr="004617EC">
              <w:rPr>
                <w:lang w:val="en-GB"/>
              </w:rPr>
            </w:r>
            <w:r w:rsidRPr="004617EC">
              <w:rPr>
                <w:lang w:val="en-GB"/>
              </w:rPr>
              <w:fldChar w:fldCharType="separate"/>
            </w:r>
            <w:r w:rsidR="00D47EE0">
              <w:rPr>
                <w:lang w:val="en-GB"/>
              </w:rPr>
              <w:t>2.4.1</w:t>
            </w:r>
            <w:r w:rsidRPr="004617EC">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A68D13C" w14:textId="1A5BE011" w:rsidR="00507A9A" w:rsidRPr="004617EC" w:rsidRDefault="004617EC" w:rsidP="00D81733">
            <w:pPr>
              <w:pStyle w:val="TableText"/>
              <w:rPr>
                <w:lang w:val="en-GB"/>
              </w:rPr>
            </w:pPr>
            <w:r w:rsidRPr="004617EC">
              <w:rPr>
                <w:lang w:val="en-GB"/>
              </w:rPr>
              <w:fldChar w:fldCharType="begin"/>
            </w:r>
            <w:r w:rsidRPr="004617EC">
              <w:rPr>
                <w:lang w:val="en-GB"/>
              </w:rPr>
              <w:instrText xml:space="preserve"> REF _Ref97886204 \h </w:instrText>
            </w:r>
            <w:r>
              <w:rPr>
                <w:lang w:val="en-GB"/>
              </w:rPr>
              <w:instrText xml:space="preserve"> \* MERGEFORMAT </w:instrText>
            </w:r>
            <w:r w:rsidRPr="004617EC">
              <w:rPr>
                <w:lang w:val="en-GB"/>
              </w:rPr>
            </w:r>
            <w:r w:rsidRPr="004617EC">
              <w:rPr>
                <w:lang w:val="en-GB"/>
              </w:rPr>
              <w:fldChar w:fldCharType="separate"/>
            </w:r>
            <w:r w:rsidR="00D47EE0" w:rsidRPr="00507C1D">
              <w:t>Pregnancy intention</w:t>
            </w:r>
            <w:r w:rsidRPr="004617EC">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2FA90F" w14:textId="58984655" w:rsidR="00507A9A" w:rsidRPr="004617EC" w:rsidRDefault="002F1E20" w:rsidP="00295A80">
            <w:pPr>
              <w:pStyle w:val="TableText"/>
              <w:jc w:val="center"/>
              <w:rPr>
                <w:lang w:val="en-GB"/>
              </w:rPr>
            </w:pPr>
            <w:r w:rsidRPr="004617EC">
              <w:rPr>
                <w:lang w:val="en-GB"/>
              </w:rPr>
              <w:fldChar w:fldCharType="begin"/>
            </w:r>
            <w:r w:rsidRPr="004617EC">
              <w:rPr>
                <w:lang w:val="en-GB"/>
              </w:rPr>
              <w:instrText xml:space="preserve"> REF _Ref534798863 \r \h  \* MERGEFORMAT </w:instrText>
            </w:r>
            <w:r w:rsidRPr="004617EC">
              <w:rPr>
                <w:lang w:val="en-GB"/>
              </w:rPr>
            </w:r>
            <w:r w:rsidRPr="004617EC">
              <w:rPr>
                <w:lang w:val="en-GB"/>
              </w:rPr>
              <w:fldChar w:fldCharType="separate"/>
            </w:r>
            <w:r w:rsidR="00D47EE0">
              <w:rPr>
                <w:lang w:val="en-GB"/>
              </w:rPr>
              <w:t>2.4.10</w:t>
            </w:r>
            <w:r w:rsidRPr="004617EC">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2975A27B" w14:textId="56BF2FB6" w:rsidR="00507A9A" w:rsidRPr="004617EC" w:rsidRDefault="00507A9A" w:rsidP="00D81733">
            <w:pPr>
              <w:pStyle w:val="TableText"/>
              <w:rPr>
                <w:lang w:val="en-GB"/>
              </w:rPr>
            </w:pPr>
            <w:r w:rsidRPr="004617EC">
              <w:rPr>
                <w:lang w:val="en-GB"/>
              </w:rPr>
              <w:fldChar w:fldCharType="begin"/>
            </w:r>
            <w:r w:rsidRPr="004617EC">
              <w:rPr>
                <w:lang w:val="en-GB"/>
              </w:rPr>
              <w:instrText xml:space="preserve"> REF _Ref534798927 \h  \* MERGEFORMAT </w:instrText>
            </w:r>
            <w:r w:rsidRPr="004617EC">
              <w:rPr>
                <w:lang w:val="en-GB"/>
              </w:rPr>
            </w:r>
            <w:r w:rsidRPr="004617EC">
              <w:rPr>
                <w:lang w:val="en-GB"/>
              </w:rPr>
              <w:fldChar w:fldCharType="separate"/>
            </w:r>
            <w:r w:rsidR="00D47EE0" w:rsidRPr="00D47EE0">
              <w:rPr>
                <w:lang w:val="en-GB"/>
              </w:rPr>
              <w:t>Agreed estimated due date</w:t>
            </w:r>
            <w:r w:rsidRPr="004617EC">
              <w:rPr>
                <w:lang w:val="en-GB"/>
              </w:rPr>
              <w:fldChar w:fldCharType="end"/>
            </w:r>
          </w:p>
        </w:tc>
      </w:tr>
      <w:tr w:rsidR="00507A9A" w:rsidRPr="00FD6B26" w14:paraId="0C4D8DE4"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5B66DFE8" w14:textId="4275386C" w:rsidR="00507A9A" w:rsidRPr="00FD6B26" w:rsidRDefault="00507A9A" w:rsidP="00295A80">
            <w:pPr>
              <w:pStyle w:val="TableText"/>
              <w:jc w:val="center"/>
              <w:rPr>
                <w:lang w:val="en-GB"/>
              </w:rPr>
            </w:pPr>
            <w:r w:rsidRPr="00FD6B26">
              <w:rPr>
                <w:lang w:val="en-GB"/>
              </w:rPr>
              <w:fldChar w:fldCharType="begin"/>
            </w:r>
            <w:r w:rsidRPr="00FD6B26">
              <w:rPr>
                <w:lang w:val="en-GB"/>
              </w:rPr>
              <w:instrText xml:space="preserve"> REF _Ref5694044 \r \h  \* MERGEFORMAT </w:instrText>
            </w:r>
            <w:r w:rsidRPr="00FD6B26">
              <w:rPr>
                <w:lang w:val="en-GB"/>
              </w:rPr>
            </w:r>
            <w:r w:rsidRPr="00FD6B26">
              <w:rPr>
                <w:lang w:val="en-GB"/>
              </w:rPr>
              <w:fldChar w:fldCharType="separate"/>
            </w:r>
            <w:r w:rsidR="00D47EE0">
              <w:rPr>
                <w:lang w:val="en-GB"/>
              </w:rPr>
              <w:t>2.4.2</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4A8A8C4" w14:textId="0CBE6C09" w:rsidR="00507A9A" w:rsidRPr="00FD6B26" w:rsidRDefault="00507A9A" w:rsidP="00D81733">
            <w:pPr>
              <w:pStyle w:val="TableText"/>
              <w:rPr>
                <w:lang w:val="en-GB"/>
              </w:rPr>
            </w:pPr>
            <w:r w:rsidRPr="00FD6B26">
              <w:rPr>
                <w:lang w:val="en-GB"/>
              </w:rPr>
              <w:fldChar w:fldCharType="begin"/>
            </w:r>
            <w:r w:rsidRPr="00FD6B26">
              <w:rPr>
                <w:lang w:val="en-GB"/>
              </w:rPr>
              <w:instrText xml:space="preserve"> REF _Ref5694044 \h  \* MERGEFORMAT </w:instrText>
            </w:r>
            <w:r w:rsidRPr="00FD6B26">
              <w:rPr>
                <w:lang w:val="en-GB"/>
              </w:rPr>
            </w:r>
            <w:r w:rsidRPr="00FD6B26">
              <w:rPr>
                <w:lang w:val="en-GB"/>
              </w:rPr>
              <w:fldChar w:fldCharType="separate"/>
            </w:r>
            <w:r w:rsidR="00D47EE0" w:rsidRPr="00D47EE0">
              <w:rPr>
                <w:lang w:val="en-GB"/>
              </w:rPr>
              <w:t>Assisted reproduction</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55F26BF" w14:textId="305058CD" w:rsidR="00507A9A" w:rsidRPr="00FD6B26" w:rsidRDefault="002F1E20" w:rsidP="00295A80">
            <w:pPr>
              <w:pStyle w:val="TableText"/>
              <w:jc w:val="center"/>
              <w:rPr>
                <w:lang w:val="en-GB"/>
              </w:rPr>
            </w:pPr>
            <w:r w:rsidRPr="007E5E8F">
              <w:rPr>
                <w:lang w:val="en-GB"/>
              </w:rPr>
              <w:fldChar w:fldCharType="begin"/>
            </w:r>
            <w:r w:rsidRPr="007E5E8F">
              <w:rPr>
                <w:lang w:val="en-GB"/>
              </w:rPr>
              <w:instrText xml:space="preserve"> REF _Ref525819320 \r \h  \* MERGEFORMAT </w:instrText>
            </w:r>
            <w:r w:rsidRPr="007E5E8F">
              <w:rPr>
                <w:lang w:val="en-GB"/>
              </w:rPr>
            </w:r>
            <w:r w:rsidRPr="007E5E8F">
              <w:rPr>
                <w:lang w:val="en-GB"/>
              </w:rPr>
              <w:fldChar w:fldCharType="separate"/>
            </w:r>
            <w:r w:rsidR="00D47EE0">
              <w:rPr>
                <w:lang w:val="en-GB"/>
              </w:rPr>
              <w:t>2.4.11</w:t>
            </w:r>
            <w:r w:rsidRPr="007E5E8F">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4E5E2210" w14:textId="3B8082A6" w:rsidR="00507A9A" w:rsidRPr="00FD6B26" w:rsidRDefault="00507A9A" w:rsidP="00D81733">
            <w:pPr>
              <w:pStyle w:val="TableText"/>
              <w:rPr>
                <w:lang w:val="en-GB"/>
              </w:rPr>
            </w:pPr>
            <w:r w:rsidRPr="00FD6B26">
              <w:rPr>
                <w:lang w:val="en-GB"/>
              </w:rPr>
              <w:fldChar w:fldCharType="begin"/>
            </w:r>
            <w:r w:rsidRPr="00FD6B26">
              <w:rPr>
                <w:lang w:val="en-GB"/>
              </w:rPr>
              <w:instrText xml:space="preserve"> REF _Ref525819320 \h  \* MERGEFORMAT </w:instrText>
            </w:r>
            <w:r w:rsidRPr="00FD6B26">
              <w:rPr>
                <w:lang w:val="en-GB"/>
              </w:rPr>
            </w:r>
            <w:r w:rsidRPr="00FD6B26">
              <w:rPr>
                <w:lang w:val="en-GB"/>
              </w:rPr>
              <w:fldChar w:fldCharType="separate"/>
            </w:r>
            <w:r w:rsidR="00D47EE0" w:rsidRPr="00D47EE0">
              <w:rPr>
                <w:lang w:val="en-GB"/>
              </w:rPr>
              <w:t>Height</w:t>
            </w:r>
            <w:r w:rsidRPr="00FD6B26">
              <w:rPr>
                <w:lang w:val="en-GB"/>
              </w:rPr>
              <w:fldChar w:fldCharType="end"/>
            </w:r>
          </w:p>
        </w:tc>
      </w:tr>
      <w:tr w:rsidR="00507A9A" w:rsidRPr="00FD6B26" w14:paraId="2DD4D04D"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164921A6" w14:textId="2828F6C5" w:rsidR="00507A9A" w:rsidRPr="00FD6B26" w:rsidRDefault="00507A9A" w:rsidP="00295A80">
            <w:pPr>
              <w:pStyle w:val="TableText"/>
              <w:jc w:val="center"/>
              <w:rPr>
                <w:lang w:val="en-GB"/>
              </w:rPr>
            </w:pPr>
            <w:r w:rsidRPr="00FD6B26">
              <w:rPr>
                <w:lang w:val="en-GB"/>
              </w:rPr>
              <w:fldChar w:fldCharType="begin"/>
            </w:r>
            <w:r w:rsidRPr="00FD6B26">
              <w:rPr>
                <w:lang w:val="en-GB"/>
              </w:rPr>
              <w:instrText xml:space="preserve"> REF _Ref5701989 \r \h  \* MERGEFORMAT </w:instrText>
            </w:r>
            <w:r w:rsidRPr="00FD6B26">
              <w:rPr>
                <w:lang w:val="en-GB"/>
              </w:rPr>
            </w:r>
            <w:r w:rsidRPr="00FD6B26">
              <w:rPr>
                <w:lang w:val="en-GB"/>
              </w:rPr>
              <w:fldChar w:fldCharType="separate"/>
            </w:r>
            <w:r w:rsidR="00D47EE0">
              <w:rPr>
                <w:lang w:val="en-GB"/>
              </w:rPr>
              <w:t>2.4.3</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E9C8B2A" w14:textId="01440FC7" w:rsidR="00507A9A" w:rsidRPr="00FD6B26" w:rsidRDefault="00507A9A" w:rsidP="00D81733">
            <w:pPr>
              <w:pStyle w:val="TableText"/>
              <w:rPr>
                <w:lang w:val="en-GB"/>
              </w:rPr>
            </w:pPr>
            <w:r w:rsidRPr="00FD6B26">
              <w:rPr>
                <w:lang w:val="en-GB"/>
              </w:rPr>
              <w:fldChar w:fldCharType="begin"/>
            </w:r>
            <w:r w:rsidRPr="00FD6B26">
              <w:rPr>
                <w:lang w:val="en-GB"/>
              </w:rPr>
              <w:instrText xml:space="preserve"> REF _Ref5701989 \h  \* MERGEFORMAT </w:instrText>
            </w:r>
            <w:r w:rsidRPr="00FD6B26">
              <w:rPr>
                <w:lang w:val="en-GB"/>
              </w:rPr>
            </w:r>
            <w:r w:rsidRPr="00FD6B26">
              <w:rPr>
                <w:lang w:val="en-GB"/>
              </w:rPr>
              <w:fldChar w:fldCharType="separate"/>
            </w:r>
            <w:r w:rsidR="00D47EE0" w:rsidRPr="00D47EE0">
              <w:rPr>
                <w:lang w:val="en-GB"/>
              </w:rPr>
              <w:t>Method of assisted reproduction</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938408" w14:textId="3861A94B" w:rsidR="00507A9A" w:rsidRPr="00FD6B26" w:rsidRDefault="002F1E20" w:rsidP="00295A80">
            <w:pPr>
              <w:pStyle w:val="TableText"/>
              <w:jc w:val="center"/>
              <w:rPr>
                <w:lang w:val="en-GB"/>
              </w:rPr>
            </w:pPr>
            <w:r w:rsidRPr="007E5E8F">
              <w:rPr>
                <w:lang w:val="en-GB"/>
              </w:rPr>
              <w:fldChar w:fldCharType="begin"/>
            </w:r>
            <w:r w:rsidRPr="007E5E8F">
              <w:rPr>
                <w:lang w:val="en-GB"/>
              </w:rPr>
              <w:instrText xml:space="preserve"> REF _Ref525819337 \r \h  \* MERGEFORMAT </w:instrText>
            </w:r>
            <w:r w:rsidRPr="007E5E8F">
              <w:rPr>
                <w:lang w:val="en-GB"/>
              </w:rPr>
            </w:r>
            <w:r w:rsidRPr="007E5E8F">
              <w:rPr>
                <w:lang w:val="en-GB"/>
              </w:rPr>
              <w:fldChar w:fldCharType="separate"/>
            </w:r>
            <w:r w:rsidR="00D47EE0">
              <w:rPr>
                <w:lang w:val="en-GB"/>
              </w:rPr>
              <w:t>2.4.12</w:t>
            </w:r>
            <w:r w:rsidRPr="007E5E8F">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043CDC1C" w14:textId="59774139" w:rsidR="00507A9A" w:rsidRPr="00FD6B26" w:rsidRDefault="00507A9A" w:rsidP="00D81733">
            <w:pPr>
              <w:pStyle w:val="TableText"/>
              <w:rPr>
                <w:lang w:val="en-GB"/>
              </w:rPr>
            </w:pPr>
            <w:r w:rsidRPr="00FD6B26">
              <w:rPr>
                <w:lang w:val="en-GB"/>
              </w:rPr>
              <w:fldChar w:fldCharType="begin"/>
            </w:r>
            <w:r w:rsidRPr="00FD6B26">
              <w:rPr>
                <w:lang w:val="en-GB"/>
              </w:rPr>
              <w:instrText xml:space="preserve"> REF _Ref525819337 \h  \* MERGEFORMAT </w:instrText>
            </w:r>
            <w:r w:rsidRPr="00FD6B26">
              <w:rPr>
                <w:lang w:val="en-GB"/>
              </w:rPr>
            </w:r>
            <w:r w:rsidRPr="00FD6B26">
              <w:rPr>
                <w:lang w:val="en-GB"/>
              </w:rPr>
              <w:fldChar w:fldCharType="separate"/>
            </w:r>
            <w:r w:rsidR="00D47EE0" w:rsidRPr="00D47EE0">
              <w:rPr>
                <w:lang w:val="en-GB"/>
              </w:rPr>
              <w:t>Weight</w:t>
            </w:r>
            <w:r w:rsidRPr="00FD6B26">
              <w:rPr>
                <w:lang w:val="en-GB"/>
              </w:rPr>
              <w:fldChar w:fldCharType="end"/>
            </w:r>
          </w:p>
        </w:tc>
      </w:tr>
      <w:tr w:rsidR="00317BD8" w:rsidRPr="00FD6B26" w14:paraId="22FB3F5F"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5847E14E" w14:textId="6A6366BE" w:rsidR="00317BD8" w:rsidRPr="00FD6B26" w:rsidRDefault="00317BD8" w:rsidP="00295A80">
            <w:pPr>
              <w:pStyle w:val="TableText"/>
              <w:jc w:val="center"/>
              <w:rPr>
                <w:lang w:val="en-GB"/>
              </w:rPr>
            </w:pPr>
            <w:r w:rsidRPr="00FD6B26">
              <w:rPr>
                <w:lang w:val="en-GB"/>
              </w:rPr>
              <w:fldChar w:fldCharType="begin"/>
            </w:r>
            <w:r w:rsidRPr="00FD6B26">
              <w:rPr>
                <w:lang w:val="en-GB"/>
              </w:rPr>
              <w:instrText xml:space="preserve"> REF _Ref7763958 \r \h  \* MERGEFORMAT </w:instrText>
            </w:r>
            <w:r w:rsidRPr="00FD6B26">
              <w:rPr>
                <w:lang w:val="en-GB"/>
              </w:rPr>
            </w:r>
            <w:r w:rsidRPr="00FD6B26">
              <w:rPr>
                <w:lang w:val="en-GB"/>
              </w:rPr>
              <w:fldChar w:fldCharType="separate"/>
            </w:r>
            <w:r w:rsidR="00D47EE0">
              <w:rPr>
                <w:lang w:val="en-GB"/>
              </w:rPr>
              <w:t>2.4.4</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89B442D" w14:textId="03129874"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_Ref7763958 \h  \* MERGEFORMAT </w:instrText>
            </w:r>
            <w:r w:rsidRPr="00FD6B26">
              <w:rPr>
                <w:lang w:val="en-GB"/>
              </w:rPr>
            </w:r>
            <w:r w:rsidRPr="00FD6B26">
              <w:rPr>
                <w:lang w:val="en-GB"/>
              </w:rPr>
              <w:fldChar w:fldCharType="separate"/>
            </w:r>
            <w:r w:rsidR="00D47EE0" w:rsidRPr="00D47EE0">
              <w:rPr>
                <w:lang w:val="en-GB"/>
              </w:rPr>
              <w:t>Method of assisted reproduction – ‘Other’ – detail</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7936031" w14:textId="787A32A3" w:rsidR="00317BD8" w:rsidRPr="00FD6B26" w:rsidRDefault="00317BD8" w:rsidP="00295A80">
            <w:pPr>
              <w:pStyle w:val="TableText"/>
              <w:jc w:val="center"/>
              <w:rPr>
                <w:lang w:val="en-GB"/>
              </w:rPr>
            </w:pPr>
            <w:r w:rsidRPr="002607EB">
              <w:rPr>
                <w:lang w:val="en-GB"/>
              </w:rPr>
              <w:fldChar w:fldCharType="begin"/>
            </w:r>
            <w:r w:rsidRPr="002607EB">
              <w:rPr>
                <w:lang w:val="en-GB"/>
              </w:rPr>
              <w:instrText xml:space="preserve"> REF _Ref21424652 \r \h  \* MERGEFORMAT </w:instrText>
            </w:r>
            <w:r w:rsidRPr="002607EB">
              <w:rPr>
                <w:lang w:val="en-GB"/>
              </w:rPr>
            </w:r>
            <w:r w:rsidRPr="002607EB">
              <w:rPr>
                <w:lang w:val="en-GB"/>
              </w:rPr>
              <w:fldChar w:fldCharType="separate"/>
            </w:r>
            <w:r w:rsidR="00D47EE0">
              <w:rPr>
                <w:lang w:val="en-GB"/>
              </w:rPr>
              <w:t>2.4.13</w:t>
            </w:r>
            <w:r w:rsidRPr="002607EB">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4BDE1C94" w14:textId="06A8D1B3"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_Ref21424652 \h  \* MERGEFORMAT </w:instrText>
            </w:r>
            <w:r w:rsidRPr="00FD6B26">
              <w:rPr>
                <w:lang w:val="en-GB"/>
              </w:rPr>
            </w:r>
            <w:r w:rsidRPr="00FD6B26">
              <w:rPr>
                <w:lang w:val="en-GB"/>
              </w:rPr>
              <w:fldChar w:fldCharType="separate"/>
            </w:r>
            <w:r w:rsidR="00D47EE0" w:rsidRPr="0079721D">
              <w:t>Eligibility</w:t>
            </w:r>
            <w:r w:rsidRPr="00FD6B26">
              <w:rPr>
                <w:lang w:val="en-GB"/>
              </w:rPr>
              <w:fldChar w:fldCharType="end"/>
            </w:r>
          </w:p>
        </w:tc>
      </w:tr>
      <w:tr w:rsidR="00317BD8" w:rsidRPr="00FD6B26" w14:paraId="0EE477B0"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1BBADEAE" w14:textId="20B1FF20" w:rsidR="00317BD8" w:rsidRPr="00FD6B26" w:rsidRDefault="00317BD8" w:rsidP="00295A80">
            <w:pPr>
              <w:pStyle w:val="TableText"/>
              <w:jc w:val="center"/>
              <w:rPr>
                <w:lang w:val="en-GB"/>
              </w:rPr>
            </w:pPr>
            <w:r w:rsidRPr="00FD6B26">
              <w:rPr>
                <w:lang w:val="en-GB"/>
              </w:rPr>
              <w:fldChar w:fldCharType="begin"/>
            </w:r>
            <w:r w:rsidRPr="00FD6B26">
              <w:rPr>
                <w:lang w:val="en-GB"/>
              </w:rPr>
              <w:instrText xml:space="preserve"> REF _Ref534798844 \r \h  \* MERGEFORMAT </w:instrText>
            </w:r>
            <w:r w:rsidRPr="00FD6B26">
              <w:rPr>
                <w:lang w:val="en-GB"/>
              </w:rPr>
            </w:r>
            <w:r w:rsidRPr="00FD6B26">
              <w:rPr>
                <w:lang w:val="en-GB"/>
              </w:rPr>
              <w:fldChar w:fldCharType="separate"/>
            </w:r>
            <w:r w:rsidR="00D47EE0">
              <w:rPr>
                <w:lang w:val="en-GB"/>
              </w:rPr>
              <w:t>2.4.5</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AFD7168" w14:textId="23611428"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_Ref534798951 \h  \* MERGEFORMAT </w:instrText>
            </w:r>
            <w:r w:rsidRPr="00FD6B26">
              <w:rPr>
                <w:lang w:val="en-GB"/>
              </w:rPr>
            </w:r>
            <w:r w:rsidRPr="00FD6B26">
              <w:rPr>
                <w:lang w:val="en-GB"/>
              </w:rPr>
              <w:fldChar w:fldCharType="separate"/>
            </w:r>
            <w:r w:rsidR="00D47EE0" w:rsidRPr="00D47EE0">
              <w:rPr>
                <w:lang w:val="en-GB"/>
              </w:rPr>
              <w:t>Gravida</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7F48577" w14:textId="195F9873" w:rsidR="00317BD8" w:rsidRPr="00FD6B26" w:rsidRDefault="00317BD8" w:rsidP="00295A80">
            <w:pPr>
              <w:pStyle w:val="TableText"/>
              <w:jc w:val="center"/>
              <w:rPr>
                <w:lang w:val="en-GB"/>
              </w:rPr>
            </w:pPr>
            <w:r w:rsidRPr="002607EB">
              <w:rPr>
                <w:lang w:val="en-GB"/>
              </w:rPr>
              <w:fldChar w:fldCharType="begin"/>
            </w:r>
            <w:r w:rsidRPr="002607EB">
              <w:rPr>
                <w:lang w:val="en-GB"/>
              </w:rPr>
              <w:instrText xml:space="preserve"> REF _Ref531005016 \r \h  \* MERGEFORMAT </w:instrText>
            </w:r>
            <w:r w:rsidRPr="002607EB">
              <w:rPr>
                <w:lang w:val="en-GB"/>
              </w:rPr>
            </w:r>
            <w:r w:rsidRPr="002607EB">
              <w:rPr>
                <w:lang w:val="en-GB"/>
              </w:rPr>
              <w:fldChar w:fldCharType="separate"/>
            </w:r>
            <w:r w:rsidR="00D47EE0">
              <w:rPr>
                <w:lang w:val="en-GB"/>
              </w:rPr>
              <w:t>2.4.14</w:t>
            </w:r>
            <w:r w:rsidRPr="002607EB">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1AB0E240" w14:textId="7F87D4D8" w:rsidR="00317BD8" w:rsidRPr="00FD6B26" w:rsidRDefault="00317BD8" w:rsidP="00D81733">
            <w:pPr>
              <w:pStyle w:val="TableText"/>
              <w:rPr>
                <w:lang w:val="en-GB"/>
              </w:rPr>
            </w:pPr>
            <w:r w:rsidRPr="002607EB">
              <w:rPr>
                <w:lang w:val="en-GB"/>
              </w:rPr>
              <w:fldChar w:fldCharType="begin"/>
            </w:r>
            <w:r w:rsidRPr="002607EB">
              <w:rPr>
                <w:lang w:val="en-GB"/>
              </w:rPr>
              <w:instrText xml:space="preserve"> REF _Ref531005016 \h  \* MERGEFORMAT </w:instrText>
            </w:r>
            <w:r w:rsidRPr="002607EB">
              <w:rPr>
                <w:lang w:val="en-GB"/>
              </w:rPr>
            </w:r>
            <w:r w:rsidRPr="002607EB">
              <w:rPr>
                <w:lang w:val="en-GB"/>
              </w:rPr>
              <w:fldChar w:fldCharType="separate"/>
            </w:r>
            <w:r w:rsidR="00D47EE0" w:rsidRPr="00D47EE0">
              <w:rPr>
                <w:lang w:val="en-GB"/>
              </w:rPr>
              <w:t>Lead Maternity Carer type</w:t>
            </w:r>
            <w:r w:rsidRPr="002607EB">
              <w:rPr>
                <w:lang w:val="en-GB"/>
              </w:rPr>
              <w:fldChar w:fldCharType="end"/>
            </w:r>
          </w:p>
        </w:tc>
      </w:tr>
      <w:tr w:rsidR="00317BD8" w:rsidRPr="00FD6B26" w14:paraId="7ACEC04F"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6DD04485" w14:textId="4A5AC244" w:rsidR="00317BD8" w:rsidRPr="00FD6B26" w:rsidRDefault="00317BD8" w:rsidP="00295A80">
            <w:pPr>
              <w:pStyle w:val="TableText"/>
              <w:jc w:val="center"/>
              <w:rPr>
                <w:lang w:val="en-GB"/>
              </w:rPr>
            </w:pPr>
            <w:r w:rsidRPr="00FD6B26">
              <w:rPr>
                <w:lang w:val="en-GB"/>
              </w:rPr>
              <w:fldChar w:fldCharType="begin"/>
            </w:r>
            <w:r w:rsidRPr="00FD6B26">
              <w:rPr>
                <w:lang w:val="en-GB"/>
              </w:rPr>
              <w:instrText xml:space="preserve"> REF _Ref534798849 \r \h  \* MERGEFORMAT </w:instrText>
            </w:r>
            <w:r w:rsidRPr="00FD6B26">
              <w:rPr>
                <w:lang w:val="en-GB"/>
              </w:rPr>
            </w:r>
            <w:r w:rsidRPr="00FD6B26">
              <w:rPr>
                <w:lang w:val="en-GB"/>
              </w:rPr>
              <w:fldChar w:fldCharType="separate"/>
            </w:r>
            <w:r w:rsidR="00D47EE0">
              <w:rPr>
                <w:lang w:val="en-GB"/>
              </w:rPr>
              <w:t>2.4.6</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9E19B40" w14:textId="46670D36"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_Ref534798945 \h  \* MERGEFORMAT </w:instrText>
            </w:r>
            <w:r w:rsidRPr="00FD6B26">
              <w:rPr>
                <w:lang w:val="en-GB"/>
              </w:rPr>
            </w:r>
            <w:r w:rsidRPr="00FD6B26">
              <w:rPr>
                <w:lang w:val="en-GB"/>
              </w:rPr>
              <w:fldChar w:fldCharType="separate"/>
            </w:r>
            <w:r w:rsidR="00D47EE0" w:rsidRPr="00D47EE0">
              <w:rPr>
                <w:lang w:val="en-GB"/>
              </w:rPr>
              <w:t>Parity</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F0DC6B0" w14:textId="1B629352" w:rsidR="00317BD8" w:rsidRPr="00FD6B26" w:rsidRDefault="00317BD8" w:rsidP="00295A80">
            <w:pPr>
              <w:pStyle w:val="TableText"/>
              <w:jc w:val="center"/>
              <w:rPr>
                <w:lang w:val="en-GB"/>
              </w:rPr>
            </w:pPr>
            <w:r w:rsidRPr="002607EB">
              <w:rPr>
                <w:lang w:val="en-GB"/>
              </w:rPr>
              <w:fldChar w:fldCharType="begin"/>
            </w:r>
            <w:r w:rsidRPr="002607EB">
              <w:rPr>
                <w:lang w:val="en-GB"/>
              </w:rPr>
              <w:instrText xml:space="preserve"> REF _Ref97121805 \r \h </w:instrText>
            </w:r>
            <w:r>
              <w:rPr>
                <w:lang w:val="en-GB"/>
              </w:rPr>
              <w:instrText xml:space="preserve"> \* MERGEFORMAT </w:instrText>
            </w:r>
            <w:r w:rsidRPr="002607EB">
              <w:rPr>
                <w:lang w:val="en-GB"/>
              </w:rPr>
            </w:r>
            <w:r w:rsidRPr="002607EB">
              <w:rPr>
                <w:lang w:val="en-GB"/>
              </w:rPr>
              <w:fldChar w:fldCharType="separate"/>
            </w:r>
            <w:r w:rsidR="00D47EE0">
              <w:rPr>
                <w:lang w:val="en-GB"/>
              </w:rPr>
              <w:t>2.4.15</w:t>
            </w:r>
            <w:r w:rsidRPr="002607EB">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1E8BF8A6" w14:textId="49BBC254" w:rsidR="00317BD8" w:rsidRPr="00FD6B26" w:rsidRDefault="00317BD8" w:rsidP="00D81733">
            <w:pPr>
              <w:pStyle w:val="TableText"/>
              <w:rPr>
                <w:lang w:val="en-GB"/>
              </w:rPr>
            </w:pPr>
            <w:r w:rsidRPr="002607EB">
              <w:rPr>
                <w:lang w:val="en-GB"/>
              </w:rPr>
              <w:fldChar w:fldCharType="begin"/>
            </w:r>
            <w:r w:rsidRPr="002607EB">
              <w:rPr>
                <w:lang w:val="en-GB"/>
              </w:rPr>
              <w:instrText xml:space="preserve"> REF _Ref97121805 \h </w:instrText>
            </w:r>
            <w:r>
              <w:rPr>
                <w:lang w:val="en-GB"/>
              </w:rPr>
              <w:instrText xml:space="preserve"> \* MERGEFORMAT </w:instrText>
            </w:r>
            <w:r w:rsidRPr="002607EB">
              <w:rPr>
                <w:lang w:val="en-GB"/>
              </w:rPr>
            </w:r>
            <w:r w:rsidRPr="002607EB">
              <w:rPr>
                <w:lang w:val="en-GB"/>
              </w:rPr>
              <w:fldChar w:fldCharType="separate"/>
            </w:r>
            <w:r w:rsidR="00D47EE0" w:rsidRPr="00776444">
              <w:t>Planned place of birth</w:t>
            </w:r>
            <w:r w:rsidRPr="002607EB">
              <w:rPr>
                <w:lang w:val="en-GB"/>
              </w:rPr>
              <w:fldChar w:fldCharType="end"/>
            </w:r>
          </w:p>
        </w:tc>
      </w:tr>
      <w:tr w:rsidR="00317BD8" w:rsidRPr="00FD6B26" w14:paraId="5C413944" w14:textId="77777777" w:rsidTr="004A2317">
        <w:trPr>
          <w:trHeight w:val="394"/>
        </w:trPr>
        <w:tc>
          <w:tcPr>
            <w:tcW w:w="643" w:type="dxa"/>
            <w:tcBorders>
              <w:top w:val="single" w:sz="4" w:space="0" w:color="D9D9D9" w:themeColor="background1" w:themeShade="D9"/>
              <w:bottom w:val="single" w:sz="4" w:space="0" w:color="D9D9D9" w:themeColor="background1" w:themeShade="D9"/>
            </w:tcBorders>
          </w:tcPr>
          <w:p w14:paraId="68B485E4" w14:textId="7C01E6B1" w:rsidR="00317BD8" w:rsidRPr="00FD6B26" w:rsidRDefault="00317BD8" w:rsidP="00295A80">
            <w:pPr>
              <w:pStyle w:val="TableText"/>
              <w:jc w:val="center"/>
              <w:rPr>
                <w:lang w:val="en-GB"/>
              </w:rPr>
            </w:pPr>
            <w:r w:rsidRPr="00FD6B26">
              <w:rPr>
                <w:lang w:val="en-GB"/>
              </w:rPr>
              <w:lastRenderedPageBreak/>
              <w:fldChar w:fldCharType="begin"/>
            </w:r>
            <w:r w:rsidRPr="00FD6B26">
              <w:rPr>
                <w:lang w:val="en-GB"/>
              </w:rPr>
              <w:instrText xml:space="preserve"> REF _Ref1482769 \r \h  \* MERGEFORMAT </w:instrText>
            </w:r>
            <w:r w:rsidRPr="00FD6B26">
              <w:rPr>
                <w:lang w:val="en-GB"/>
              </w:rPr>
            </w:r>
            <w:r w:rsidRPr="00FD6B26">
              <w:rPr>
                <w:lang w:val="en-GB"/>
              </w:rPr>
              <w:fldChar w:fldCharType="separate"/>
            </w:r>
            <w:r w:rsidR="00D47EE0">
              <w:rPr>
                <w:lang w:val="en-GB"/>
              </w:rPr>
              <w:t>2.4.7</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0816AF2" w14:textId="260D716A"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_Ref1482769 \h  \* MERGEFORMAT </w:instrText>
            </w:r>
            <w:r w:rsidRPr="00FD6B26">
              <w:rPr>
                <w:lang w:val="en-GB"/>
              </w:rPr>
            </w:r>
            <w:r w:rsidRPr="00FD6B26">
              <w:rPr>
                <w:lang w:val="en-GB"/>
              </w:rPr>
              <w:fldChar w:fldCharType="separate"/>
            </w:r>
            <w:r w:rsidR="00D47EE0" w:rsidRPr="00D47EE0">
              <w:rPr>
                <w:lang w:val="en-GB"/>
              </w:rPr>
              <w:t>Last menstrual period</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FF0AE11" w14:textId="4F7C65E8" w:rsidR="00317BD8" w:rsidRPr="00FD6B26" w:rsidRDefault="00317BD8" w:rsidP="00295A80">
            <w:pPr>
              <w:pStyle w:val="TableText"/>
              <w:jc w:val="center"/>
              <w:rPr>
                <w:lang w:val="en-GB"/>
              </w:rPr>
            </w:pPr>
            <w:r w:rsidRPr="002607EB">
              <w:rPr>
                <w:lang w:val="en-GB"/>
              </w:rPr>
              <w:fldChar w:fldCharType="begin"/>
            </w:r>
            <w:r w:rsidRPr="002607EB">
              <w:rPr>
                <w:lang w:val="en-GB"/>
              </w:rPr>
              <w:instrText xml:space="preserve"> REF _Ref97123333 \r \h </w:instrText>
            </w:r>
            <w:r>
              <w:rPr>
                <w:lang w:val="en-GB"/>
              </w:rPr>
              <w:instrText xml:space="preserve"> \* MERGEFORMAT </w:instrText>
            </w:r>
            <w:r w:rsidRPr="002607EB">
              <w:rPr>
                <w:lang w:val="en-GB"/>
              </w:rPr>
            </w:r>
            <w:r w:rsidRPr="002607EB">
              <w:rPr>
                <w:lang w:val="en-GB"/>
              </w:rPr>
              <w:fldChar w:fldCharType="separate"/>
            </w:r>
            <w:r w:rsidR="00D47EE0">
              <w:rPr>
                <w:lang w:val="en-GB"/>
              </w:rPr>
              <w:t>2.4.16</w:t>
            </w:r>
            <w:r w:rsidRPr="002607EB">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3F52883C" w14:textId="1DC119B7" w:rsidR="00317BD8" w:rsidRPr="00FD6B26" w:rsidRDefault="00317BD8" w:rsidP="00D81733">
            <w:pPr>
              <w:pStyle w:val="TableText"/>
              <w:rPr>
                <w:lang w:val="en-GB"/>
              </w:rPr>
            </w:pPr>
            <w:r w:rsidRPr="002607EB">
              <w:rPr>
                <w:lang w:val="en-GB"/>
              </w:rPr>
              <w:fldChar w:fldCharType="begin"/>
            </w:r>
            <w:r w:rsidRPr="002607EB">
              <w:rPr>
                <w:lang w:val="en-GB"/>
              </w:rPr>
              <w:instrText xml:space="preserve"> REF _Ref97123333 \h </w:instrText>
            </w:r>
            <w:r>
              <w:rPr>
                <w:lang w:val="en-GB"/>
              </w:rPr>
              <w:instrText xml:space="preserve"> \* MERGEFORMAT </w:instrText>
            </w:r>
            <w:r w:rsidRPr="002607EB">
              <w:rPr>
                <w:lang w:val="en-GB"/>
              </w:rPr>
            </w:r>
            <w:r w:rsidRPr="002607EB">
              <w:rPr>
                <w:lang w:val="en-GB"/>
              </w:rPr>
              <w:fldChar w:fldCharType="separate"/>
            </w:r>
            <w:r w:rsidR="00D47EE0" w:rsidRPr="00776444">
              <w:t>Planned place of birth –</w:t>
            </w:r>
            <w:r w:rsidR="00D47EE0">
              <w:t xml:space="preserve"> </w:t>
            </w:r>
            <w:r w:rsidR="00D47EE0" w:rsidRPr="00776444">
              <w:t>‘Other’ – detail</w:t>
            </w:r>
            <w:r w:rsidRPr="002607EB">
              <w:rPr>
                <w:lang w:val="en-GB"/>
              </w:rPr>
              <w:fldChar w:fldCharType="end"/>
            </w:r>
          </w:p>
        </w:tc>
      </w:tr>
      <w:tr w:rsidR="00317BD8" w:rsidRPr="00FD6B26" w14:paraId="4A583BBB" w14:textId="77777777" w:rsidTr="004A2317">
        <w:tc>
          <w:tcPr>
            <w:tcW w:w="643" w:type="dxa"/>
            <w:tcBorders>
              <w:top w:val="single" w:sz="4" w:space="0" w:color="D9D9D9" w:themeColor="background1" w:themeShade="D9"/>
              <w:bottom w:val="single" w:sz="4" w:space="0" w:color="D9D9D9" w:themeColor="background1" w:themeShade="D9"/>
            </w:tcBorders>
          </w:tcPr>
          <w:p w14:paraId="4D3ECCE1" w14:textId="022B18C3" w:rsidR="00317BD8" w:rsidRPr="00FD6B26" w:rsidRDefault="00317BD8" w:rsidP="00295A80">
            <w:pPr>
              <w:pStyle w:val="TableText"/>
              <w:jc w:val="center"/>
              <w:rPr>
                <w:lang w:val="en-GB"/>
              </w:rPr>
            </w:pPr>
            <w:r w:rsidRPr="00FD6B26">
              <w:rPr>
                <w:lang w:val="en-GB"/>
              </w:rPr>
              <w:fldChar w:fldCharType="begin"/>
            </w:r>
            <w:r w:rsidRPr="00FD6B26">
              <w:rPr>
                <w:lang w:val="en-GB"/>
              </w:rPr>
              <w:instrText xml:space="preserve"> REF _Ref531005034 \r \h  \* MERGEFORMAT </w:instrText>
            </w:r>
            <w:r w:rsidRPr="00FD6B26">
              <w:rPr>
                <w:lang w:val="en-GB"/>
              </w:rPr>
            </w:r>
            <w:r w:rsidRPr="00FD6B26">
              <w:rPr>
                <w:lang w:val="en-GB"/>
              </w:rPr>
              <w:fldChar w:fldCharType="separate"/>
            </w:r>
            <w:r w:rsidR="00D47EE0">
              <w:rPr>
                <w:lang w:val="en-GB"/>
              </w:rPr>
              <w:t>2.4.8</w:t>
            </w:r>
            <w:r w:rsidRPr="00FD6B26">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D46B225" w14:textId="40A19FB6" w:rsidR="00317BD8" w:rsidRPr="00FD6B26" w:rsidRDefault="00317BD8" w:rsidP="00D81733">
            <w:pPr>
              <w:pStyle w:val="TableText"/>
              <w:rPr>
                <w:lang w:val="en-GB"/>
              </w:rPr>
            </w:pPr>
            <w:r w:rsidRPr="00FD6B26">
              <w:rPr>
                <w:lang w:val="en-GB"/>
              </w:rPr>
              <w:fldChar w:fldCharType="begin"/>
            </w:r>
            <w:r w:rsidRPr="00FD6B26">
              <w:rPr>
                <w:lang w:val="en-GB"/>
              </w:rPr>
              <w:instrText xml:space="preserve"> REF _Ref531005034 \h  \* MERGEFORMAT </w:instrText>
            </w:r>
            <w:r w:rsidRPr="00FD6B26">
              <w:rPr>
                <w:lang w:val="en-GB"/>
              </w:rPr>
            </w:r>
            <w:r w:rsidRPr="00FD6B26">
              <w:rPr>
                <w:lang w:val="en-GB"/>
              </w:rPr>
              <w:fldChar w:fldCharType="separate"/>
            </w:r>
            <w:r w:rsidR="00D47EE0" w:rsidRPr="00D47EE0">
              <w:rPr>
                <w:lang w:val="en-GB"/>
              </w:rPr>
              <w:t>Estimated due date by dates</w:t>
            </w:r>
            <w:r w:rsidRPr="00FD6B26">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2D308D" w14:textId="1E1254EA" w:rsidR="00317BD8" w:rsidRPr="00FD6B26" w:rsidRDefault="00317BD8" w:rsidP="00295A80">
            <w:pPr>
              <w:pStyle w:val="TableText"/>
              <w:jc w:val="center"/>
              <w:rPr>
                <w:lang w:val="en-GB"/>
              </w:rPr>
            </w:pPr>
            <w:r w:rsidRPr="002607EB">
              <w:rPr>
                <w:lang w:val="en-GB"/>
              </w:rPr>
              <w:fldChar w:fldCharType="begin"/>
            </w:r>
            <w:r w:rsidRPr="002607EB">
              <w:rPr>
                <w:lang w:val="en-GB"/>
              </w:rPr>
              <w:instrText xml:space="preserve"> REF _Ref97123347 \r \h </w:instrText>
            </w:r>
            <w:r>
              <w:rPr>
                <w:lang w:val="en-GB"/>
              </w:rPr>
              <w:instrText xml:space="preserve"> \* MERGEFORMAT </w:instrText>
            </w:r>
            <w:r w:rsidRPr="002607EB">
              <w:rPr>
                <w:lang w:val="en-GB"/>
              </w:rPr>
            </w:r>
            <w:r w:rsidRPr="002607EB">
              <w:rPr>
                <w:lang w:val="en-GB"/>
              </w:rPr>
              <w:fldChar w:fldCharType="separate"/>
            </w:r>
            <w:r w:rsidR="00D47EE0">
              <w:rPr>
                <w:lang w:val="en-GB"/>
              </w:rPr>
              <w:t>2.4.17</w:t>
            </w:r>
            <w:r w:rsidRPr="002607EB">
              <w:rPr>
                <w:lang w:val="en-GB"/>
              </w:rPr>
              <w:fldChar w:fldCharType="end"/>
            </w:r>
          </w:p>
        </w:tc>
        <w:tc>
          <w:tcPr>
            <w:tcW w:w="3430" w:type="dxa"/>
            <w:tcBorders>
              <w:top w:val="single" w:sz="4" w:space="0" w:color="D9D9D9" w:themeColor="background1" w:themeShade="D9"/>
              <w:bottom w:val="single" w:sz="4" w:space="0" w:color="D9D9D9" w:themeColor="background1" w:themeShade="D9"/>
            </w:tcBorders>
          </w:tcPr>
          <w:p w14:paraId="0CAC557C" w14:textId="42252403" w:rsidR="00317BD8" w:rsidRPr="00FD6B26" w:rsidRDefault="00317BD8" w:rsidP="00D81733">
            <w:pPr>
              <w:pStyle w:val="TableText"/>
              <w:rPr>
                <w:lang w:val="en-GB"/>
              </w:rPr>
            </w:pPr>
            <w:r w:rsidRPr="002607EB">
              <w:rPr>
                <w:lang w:val="en-GB"/>
              </w:rPr>
              <w:fldChar w:fldCharType="begin"/>
            </w:r>
            <w:r w:rsidRPr="002607EB">
              <w:rPr>
                <w:lang w:val="en-GB"/>
              </w:rPr>
              <w:instrText xml:space="preserve"> REF _Ref97123347 \h </w:instrText>
            </w:r>
            <w:r>
              <w:rPr>
                <w:lang w:val="en-GB"/>
              </w:rPr>
              <w:instrText xml:space="preserve"> \* MERGEFORMAT </w:instrText>
            </w:r>
            <w:r w:rsidRPr="002607EB">
              <w:rPr>
                <w:lang w:val="en-GB"/>
              </w:rPr>
            </w:r>
            <w:r w:rsidRPr="002607EB">
              <w:rPr>
                <w:lang w:val="en-GB"/>
              </w:rPr>
              <w:fldChar w:fldCharType="separate"/>
            </w:r>
            <w:r w:rsidR="00D47EE0" w:rsidRPr="00776444">
              <w:t>Planned place of birth –</w:t>
            </w:r>
            <w:r w:rsidR="00D47EE0">
              <w:t xml:space="preserve"> facility</w:t>
            </w:r>
            <w:r w:rsidRPr="002607EB">
              <w:rPr>
                <w:lang w:val="en-GB"/>
              </w:rPr>
              <w:fldChar w:fldCharType="end"/>
            </w:r>
          </w:p>
        </w:tc>
      </w:tr>
      <w:tr w:rsidR="00317BD8" w:rsidRPr="00FD6B26" w14:paraId="12D61554" w14:textId="77777777" w:rsidTr="004A2317">
        <w:tc>
          <w:tcPr>
            <w:tcW w:w="643" w:type="dxa"/>
            <w:tcBorders>
              <w:top w:val="single" w:sz="4" w:space="0" w:color="D9D9D9" w:themeColor="background1" w:themeShade="D9"/>
              <w:bottom w:val="single" w:sz="4" w:space="0" w:color="D9D9D9" w:themeColor="background1" w:themeShade="D9"/>
            </w:tcBorders>
          </w:tcPr>
          <w:p w14:paraId="081F9F49" w14:textId="20C22859" w:rsidR="00317BD8" w:rsidRPr="007E5E8F" w:rsidRDefault="00317BD8" w:rsidP="00295A80">
            <w:pPr>
              <w:pStyle w:val="TableText"/>
              <w:jc w:val="center"/>
              <w:rPr>
                <w:lang w:val="en-GB"/>
              </w:rPr>
            </w:pPr>
            <w:r w:rsidRPr="007E5E8F">
              <w:rPr>
                <w:lang w:val="en-GB"/>
              </w:rPr>
              <w:fldChar w:fldCharType="begin"/>
            </w:r>
            <w:r w:rsidRPr="007E5E8F">
              <w:rPr>
                <w:lang w:val="en-GB"/>
              </w:rPr>
              <w:instrText xml:space="preserve"> REF _Ref531005040 \r \h  \* MERGEFORMAT </w:instrText>
            </w:r>
            <w:r w:rsidRPr="007E5E8F">
              <w:rPr>
                <w:lang w:val="en-GB"/>
              </w:rPr>
            </w:r>
            <w:r w:rsidRPr="007E5E8F">
              <w:rPr>
                <w:lang w:val="en-GB"/>
              </w:rPr>
              <w:fldChar w:fldCharType="separate"/>
            </w:r>
            <w:r w:rsidR="00D47EE0">
              <w:rPr>
                <w:lang w:val="en-GB"/>
              </w:rPr>
              <w:t>2.4.9</w:t>
            </w:r>
            <w:r w:rsidRPr="007E5E8F">
              <w:rPr>
                <w:lang w:val="en-GB"/>
              </w:rPr>
              <w:fldChar w:fldCharType="end"/>
            </w:r>
          </w:p>
        </w:tc>
        <w:tc>
          <w:tcPr>
            <w:tcW w:w="3066"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02E5AB5" w14:textId="00ED7608" w:rsidR="00317BD8" w:rsidRPr="002607EB" w:rsidRDefault="00317BD8" w:rsidP="00D81733">
            <w:pPr>
              <w:pStyle w:val="TableText"/>
              <w:rPr>
                <w:lang w:val="en-GB"/>
              </w:rPr>
            </w:pPr>
            <w:r w:rsidRPr="002607EB">
              <w:rPr>
                <w:lang w:val="en-GB"/>
              </w:rPr>
              <w:fldChar w:fldCharType="begin"/>
            </w:r>
            <w:r w:rsidRPr="002607EB">
              <w:rPr>
                <w:lang w:val="en-GB"/>
              </w:rPr>
              <w:instrText xml:space="preserve"> REF _Ref531005040 \h  \* MERGEFORMAT </w:instrText>
            </w:r>
            <w:r w:rsidRPr="002607EB">
              <w:rPr>
                <w:lang w:val="en-GB"/>
              </w:rPr>
            </w:r>
            <w:r w:rsidRPr="002607EB">
              <w:rPr>
                <w:lang w:val="en-GB"/>
              </w:rPr>
              <w:fldChar w:fldCharType="separate"/>
            </w:r>
            <w:r w:rsidR="00D47EE0" w:rsidRPr="00D47EE0">
              <w:rPr>
                <w:lang w:val="en-GB"/>
              </w:rPr>
              <w:t xml:space="preserve">Estimated due date by ultrasound scan </w:t>
            </w:r>
            <w:r w:rsidRPr="002607EB">
              <w:rPr>
                <w:lang w:val="en-GB"/>
              </w:rPr>
              <w:fldChar w:fldCharType="end"/>
            </w:r>
          </w:p>
        </w:tc>
        <w:tc>
          <w:tcPr>
            <w:tcW w:w="93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5AAB84" w14:textId="27ADCD0A" w:rsidR="00317BD8" w:rsidRPr="002607EB" w:rsidRDefault="00317BD8" w:rsidP="00295A80">
            <w:pPr>
              <w:pStyle w:val="TableText"/>
              <w:jc w:val="center"/>
              <w:rPr>
                <w:lang w:val="en-GB"/>
              </w:rPr>
            </w:pPr>
          </w:p>
        </w:tc>
        <w:tc>
          <w:tcPr>
            <w:tcW w:w="3430" w:type="dxa"/>
            <w:tcBorders>
              <w:top w:val="single" w:sz="4" w:space="0" w:color="D9D9D9" w:themeColor="background1" w:themeShade="D9"/>
              <w:bottom w:val="single" w:sz="4" w:space="0" w:color="D9D9D9" w:themeColor="background1" w:themeShade="D9"/>
            </w:tcBorders>
          </w:tcPr>
          <w:p w14:paraId="2A72D806" w14:textId="30CF9C59" w:rsidR="00317BD8" w:rsidRPr="002607EB" w:rsidRDefault="00317BD8" w:rsidP="00D81733">
            <w:pPr>
              <w:pStyle w:val="TableText"/>
              <w:rPr>
                <w:lang w:val="en-GB"/>
              </w:rPr>
            </w:pPr>
          </w:p>
        </w:tc>
      </w:tr>
    </w:tbl>
    <w:p w14:paraId="11859885" w14:textId="656E78B4" w:rsidR="00507A9A" w:rsidRPr="00507C1D" w:rsidRDefault="00507A9A" w:rsidP="003D4E46">
      <w:pPr>
        <w:pStyle w:val="Heading3"/>
      </w:pPr>
      <w:bookmarkStart w:id="100" w:name="_Ref525809469"/>
      <w:bookmarkStart w:id="101" w:name="_Toc27057086"/>
      <w:bookmarkStart w:id="102" w:name="_Ref97886204"/>
      <w:bookmarkStart w:id="103" w:name="_Toc380755553"/>
      <w:bookmarkStart w:id="104" w:name="_Toc383177626"/>
      <w:r w:rsidRPr="00507C1D">
        <w:t>Pregnancy intention</w:t>
      </w:r>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8"/>
        <w:gridCol w:w="2453"/>
        <w:gridCol w:w="1338"/>
      </w:tblGrid>
      <w:tr w:rsidR="00507A9A" w:rsidRPr="00FD6B26" w14:paraId="679E5053" w14:textId="77777777" w:rsidTr="00BD2A32">
        <w:trPr>
          <w:cantSplit/>
        </w:trPr>
        <w:tc>
          <w:tcPr>
            <w:tcW w:w="1263" w:type="pct"/>
            <w:tcBorders>
              <w:top w:val="nil"/>
              <w:left w:val="nil"/>
              <w:bottom w:val="single" w:sz="4" w:space="0" w:color="FFFFFF" w:themeColor="background1"/>
              <w:right w:val="nil"/>
            </w:tcBorders>
            <w:shd w:val="clear" w:color="auto" w:fill="D9D9D9" w:themeFill="background1" w:themeFillShade="D9"/>
            <w:vAlign w:val="center"/>
          </w:tcPr>
          <w:p w14:paraId="4D38DC7D"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196F8DC4" w14:textId="77777777" w:rsidR="00507A9A" w:rsidRPr="003D4E46" w:rsidRDefault="00507A9A" w:rsidP="00507A9A">
            <w:pPr>
              <w:pStyle w:val="TableText"/>
            </w:pPr>
            <w:r w:rsidRPr="003D4E46">
              <w:t>Pregnancy planning</w:t>
            </w:r>
          </w:p>
        </w:tc>
      </w:tr>
      <w:tr w:rsidR="00507A9A" w:rsidRPr="00FD6B26" w14:paraId="5C4A1292" w14:textId="77777777" w:rsidTr="00100DF7">
        <w:trPr>
          <w:cantSplit/>
        </w:trPr>
        <w:tc>
          <w:tcPr>
            <w:tcW w:w="1263"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F7C5BDD"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0DD13B7" w14:textId="77777777" w:rsidR="00507A9A" w:rsidRPr="003D4E46" w:rsidRDefault="00507A9A" w:rsidP="00507A9A">
            <w:pPr>
              <w:pStyle w:val="TableText"/>
            </w:pPr>
          </w:p>
        </w:tc>
      </w:tr>
      <w:tr w:rsidR="00507A9A" w:rsidRPr="00FD6B26" w14:paraId="7070D451" w14:textId="77777777" w:rsidTr="00100DF7">
        <w:trPr>
          <w:cantSplit/>
        </w:trPr>
        <w:tc>
          <w:tcPr>
            <w:tcW w:w="1263" w:type="pct"/>
            <w:tcBorders>
              <w:top w:val="single" w:sz="4" w:space="0" w:color="FFFFFF" w:themeColor="background1"/>
              <w:left w:val="nil"/>
              <w:bottom w:val="nil"/>
              <w:right w:val="nil"/>
            </w:tcBorders>
            <w:shd w:val="clear" w:color="auto" w:fill="D9D9D9" w:themeFill="background1" w:themeFillShade="D9"/>
            <w:vAlign w:val="center"/>
          </w:tcPr>
          <w:p w14:paraId="20B742A2" w14:textId="77777777" w:rsidR="00507A9A" w:rsidRPr="00222733" w:rsidRDefault="00507A9A" w:rsidP="00507A9A">
            <w:pPr>
              <w:pStyle w:val="TableText"/>
              <w:rPr>
                <w:b/>
              </w:rPr>
            </w:pPr>
            <w:r w:rsidRPr="00222733">
              <w:rPr>
                <w:b/>
              </w:rPr>
              <w:t>Data type</w:t>
            </w:r>
          </w:p>
        </w:tc>
        <w:tc>
          <w:tcPr>
            <w:tcW w:w="1391"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184014B" w14:textId="77777777" w:rsidR="00507A9A" w:rsidRPr="003D4E46" w:rsidRDefault="00507A9A" w:rsidP="00507A9A">
            <w:pPr>
              <w:pStyle w:val="TableText"/>
            </w:pPr>
            <w:r w:rsidRPr="003D4E46">
              <w:t>SNOMED CT identifier</w:t>
            </w:r>
          </w:p>
        </w:tc>
        <w:tc>
          <w:tcPr>
            <w:tcW w:w="1518" w:type="pct"/>
            <w:tcBorders>
              <w:top w:val="nil"/>
              <w:left w:val="nil"/>
              <w:bottom w:val="nil"/>
              <w:right w:val="nil"/>
            </w:tcBorders>
            <w:shd w:val="clear" w:color="auto" w:fill="D9D9D9" w:themeFill="background1" w:themeFillShade="D9"/>
            <w:vAlign w:val="center"/>
          </w:tcPr>
          <w:p w14:paraId="303255D1" w14:textId="77777777" w:rsidR="00507A9A" w:rsidRPr="003D4E46" w:rsidRDefault="00507A9A" w:rsidP="00507A9A">
            <w:pPr>
              <w:pStyle w:val="TableText"/>
              <w:rPr>
                <w:b/>
              </w:rPr>
            </w:pPr>
            <w:r w:rsidRPr="003D4E46">
              <w:rPr>
                <w:b/>
              </w:rPr>
              <w:t>Representational class</w:t>
            </w:r>
          </w:p>
        </w:tc>
        <w:tc>
          <w:tcPr>
            <w:tcW w:w="828" w:type="pct"/>
            <w:tcBorders>
              <w:top w:val="nil"/>
              <w:left w:val="nil"/>
              <w:bottom w:val="single" w:sz="4" w:space="0" w:color="D9D9D9" w:themeColor="background1" w:themeShade="D9"/>
              <w:right w:val="nil"/>
            </w:tcBorders>
            <w:shd w:val="clear" w:color="auto" w:fill="auto"/>
            <w:vAlign w:val="center"/>
          </w:tcPr>
          <w:p w14:paraId="1612F5EA" w14:textId="77777777" w:rsidR="00507A9A" w:rsidRPr="003D4E46" w:rsidRDefault="00507A9A" w:rsidP="00507A9A">
            <w:pPr>
              <w:pStyle w:val="TableText"/>
            </w:pPr>
            <w:r w:rsidRPr="003D4E46">
              <w:t>Code</w:t>
            </w:r>
          </w:p>
        </w:tc>
      </w:tr>
      <w:tr w:rsidR="00507A9A" w:rsidRPr="00FD6B26" w14:paraId="7C2F5804" w14:textId="77777777" w:rsidTr="00100DF7">
        <w:trPr>
          <w:cantSplit/>
        </w:trPr>
        <w:tc>
          <w:tcPr>
            <w:tcW w:w="1263" w:type="pct"/>
            <w:tcBorders>
              <w:top w:val="nil"/>
              <w:left w:val="nil"/>
              <w:bottom w:val="single" w:sz="4" w:space="0" w:color="FFFFFF" w:themeColor="background1"/>
              <w:right w:val="nil"/>
            </w:tcBorders>
            <w:shd w:val="clear" w:color="auto" w:fill="D9D9D9" w:themeFill="background1" w:themeFillShade="D9"/>
            <w:vAlign w:val="center"/>
          </w:tcPr>
          <w:p w14:paraId="338E1E1D" w14:textId="77777777" w:rsidR="00507A9A" w:rsidRPr="00222733" w:rsidRDefault="00507A9A" w:rsidP="00507A9A">
            <w:pPr>
              <w:pStyle w:val="TableText"/>
              <w:rPr>
                <w:b/>
              </w:rPr>
            </w:pPr>
            <w:r w:rsidRPr="00222733">
              <w:rPr>
                <w:b/>
              </w:rPr>
              <w:t>Field size</w:t>
            </w:r>
          </w:p>
        </w:tc>
        <w:tc>
          <w:tcPr>
            <w:tcW w:w="1391" w:type="pct"/>
            <w:tcBorders>
              <w:top w:val="nil"/>
              <w:left w:val="nil"/>
              <w:bottom w:val="single" w:sz="4" w:space="0" w:color="D9D9D9" w:themeColor="background1" w:themeShade="D9"/>
              <w:right w:val="nil"/>
            </w:tcBorders>
            <w:shd w:val="clear" w:color="auto" w:fill="auto"/>
            <w:vAlign w:val="center"/>
          </w:tcPr>
          <w:p w14:paraId="6E260D95" w14:textId="77777777" w:rsidR="00507A9A" w:rsidRPr="00516CFA" w:rsidRDefault="00507A9A" w:rsidP="00507A9A">
            <w:pPr>
              <w:pStyle w:val="TableText"/>
            </w:pPr>
            <w:r w:rsidRPr="00516CFA">
              <w:t>18</w:t>
            </w:r>
          </w:p>
        </w:tc>
        <w:tc>
          <w:tcPr>
            <w:tcW w:w="1518" w:type="pct"/>
            <w:tcBorders>
              <w:top w:val="nil"/>
              <w:left w:val="nil"/>
              <w:bottom w:val="single" w:sz="4" w:space="0" w:color="D9D9D9" w:themeColor="background1" w:themeShade="D9"/>
              <w:right w:val="nil"/>
            </w:tcBorders>
            <w:shd w:val="clear" w:color="auto" w:fill="D9D9D9" w:themeFill="background1" w:themeFillShade="D9"/>
            <w:vAlign w:val="center"/>
          </w:tcPr>
          <w:p w14:paraId="44E3FF2B" w14:textId="77777777" w:rsidR="00507A9A" w:rsidRPr="00430D6D" w:rsidRDefault="00507A9A" w:rsidP="00507A9A">
            <w:pPr>
              <w:pStyle w:val="TableText"/>
              <w:rPr>
                <w:b/>
              </w:rPr>
            </w:pPr>
            <w:r w:rsidRPr="00430D6D">
              <w:rPr>
                <w:b/>
              </w:rPr>
              <w:t>Representational layout</w:t>
            </w:r>
          </w:p>
        </w:tc>
        <w:tc>
          <w:tcPr>
            <w:tcW w:w="828"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9C10024" w14:textId="77777777" w:rsidR="00507A9A" w:rsidRPr="001615D8" w:rsidRDefault="00507A9A" w:rsidP="00507A9A">
            <w:pPr>
              <w:pStyle w:val="TableText"/>
            </w:pPr>
            <w:r w:rsidRPr="001615D8">
              <w:t>N(18)</w:t>
            </w:r>
          </w:p>
        </w:tc>
      </w:tr>
      <w:tr w:rsidR="00507A9A" w:rsidRPr="00FD6B26" w14:paraId="673C96F9" w14:textId="77777777" w:rsidTr="003D4E46">
        <w:trPr>
          <w:cantSplit/>
        </w:trPr>
        <w:tc>
          <w:tcPr>
            <w:tcW w:w="1263"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F5083DE" w14:textId="68AEE1C7"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9FD055E" w14:textId="26665822" w:rsidR="00507A9A" w:rsidRPr="001D1B1C" w:rsidRDefault="00FF6B0B" w:rsidP="001D1B1C">
            <w:pPr>
              <w:pStyle w:val="TableText"/>
              <w:spacing w:before="120" w:after="120"/>
              <w:rPr>
                <w:rStyle w:val="Hyperlink"/>
                <w:b w:val="0"/>
                <w:color w:val="auto"/>
              </w:rPr>
            </w:pPr>
            <w:r w:rsidRPr="00E206E2">
              <w:t xml:space="preserve">The following SNOMED CT </w:t>
            </w:r>
            <w:r w:rsidR="001C30A6">
              <w:t>terms are</w:t>
            </w:r>
            <w:r w:rsidRPr="00E206E2">
              <w:t xml:space="preserve"> from the </w:t>
            </w:r>
            <w:hyperlink r:id="rId38" w:history="1">
              <w:r w:rsidRPr="00BA64BD">
                <w:rPr>
                  <w:rStyle w:val="Hyperlink"/>
                  <w:bCs/>
                </w:rPr>
                <w:t>New Zealand maternity findings reference set</w:t>
              </w:r>
            </w:hyperlink>
            <w:r w:rsidRPr="00C27FD3">
              <w:t xml:space="preserve"> (72591000210107</w:t>
            </w:r>
            <w:r w:rsidRPr="00A74BC6">
              <w:t>).</w:t>
            </w:r>
          </w:p>
          <w:tbl>
            <w:tblPr>
              <w:tblStyle w:val="TableGrid"/>
              <w:tblW w:w="0" w:type="auto"/>
              <w:tblLook w:val="04A0" w:firstRow="1" w:lastRow="0" w:firstColumn="1" w:lastColumn="0" w:noHBand="0" w:noVBand="1"/>
            </w:tblPr>
            <w:tblGrid>
              <w:gridCol w:w="3558"/>
              <w:gridCol w:w="2265"/>
            </w:tblGrid>
            <w:tr w:rsidR="00507A9A" w:rsidRPr="00FD6B26" w14:paraId="44675529" w14:textId="77777777" w:rsidTr="004333FF">
              <w:tc>
                <w:tcPr>
                  <w:tcW w:w="4186" w:type="dxa"/>
                  <w:tcBorders>
                    <w:top w:val="nil"/>
                    <w:left w:val="nil"/>
                    <w:bottom w:val="nil"/>
                    <w:right w:val="single" w:sz="4" w:space="0" w:color="FFFFFF" w:themeColor="background1"/>
                  </w:tcBorders>
                  <w:shd w:val="clear" w:color="auto" w:fill="D9D9D9" w:themeFill="background1" w:themeFillShade="D9"/>
                </w:tcPr>
                <w:p w14:paraId="395EB5C5" w14:textId="77777777" w:rsidR="00507A9A" w:rsidRPr="003D4E46" w:rsidRDefault="00507A9A" w:rsidP="00507A9A">
                  <w:pPr>
                    <w:pStyle w:val="TableText"/>
                    <w:jc w:val="center"/>
                    <w:rPr>
                      <w:b/>
                    </w:rPr>
                  </w:pPr>
                  <w:r w:rsidRPr="003D4E46">
                    <w:rPr>
                      <w:b/>
                    </w:rPr>
                    <w:t>Agreed term</w:t>
                  </w:r>
                </w:p>
              </w:tc>
              <w:tc>
                <w:tcPr>
                  <w:tcW w:w="2567" w:type="dxa"/>
                  <w:tcBorders>
                    <w:top w:val="nil"/>
                    <w:left w:val="single" w:sz="4" w:space="0" w:color="FFFFFF" w:themeColor="background1"/>
                    <w:bottom w:val="nil"/>
                    <w:right w:val="nil"/>
                  </w:tcBorders>
                  <w:shd w:val="clear" w:color="auto" w:fill="D9D9D9" w:themeFill="background1" w:themeFillShade="D9"/>
                </w:tcPr>
                <w:p w14:paraId="01701878" w14:textId="6D7AB66A" w:rsidR="00507A9A" w:rsidRPr="003D4E46" w:rsidRDefault="00507A9A" w:rsidP="00507A9A">
                  <w:pPr>
                    <w:pStyle w:val="TableText"/>
                    <w:jc w:val="center"/>
                    <w:rPr>
                      <w:b/>
                    </w:rPr>
                  </w:pPr>
                  <w:r w:rsidRPr="003D4E46">
                    <w:rPr>
                      <w:b/>
                    </w:rPr>
                    <w:t>SCTID</w:t>
                  </w:r>
                </w:p>
              </w:tc>
            </w:tr>
            <w:tr w:rsidR="00507A9A" w:rsidRPr="00FD6B26" w14:paraId="2E073AB5" w14:textId="77777777" w:rsidTr="003D4E46">
              <w:tc>
                <w:tcPr>
                  <w:tcW w:w="4186" w:type="dxa"/>
                  <w:tcBorders>
                    <w:top w:val="nil"/>
                    <w:left w:val="nil"/>
                    <w:bottom w:val="single" w:sz="4" w:space="0" w:color="D9D9D9" w:themeColor="background1" w:themeShade="D9"/>
                    <w:right w:val="single" w:sz="4" w:space="0" w:color="D9D9D9" w:themeColor="background1" w:themeShade="D9"/>
                  </w:tcBorders>
                </w:tcPr>
                <w:p w14:paraId="4B3AEE1F" w14:textId="77777777" w:rsidR="00507A9A" w:rsidRPr="00222733" w:rsidRDefault="00507A9A" w:rsidP="00507A9A">
                  <w:pPr>
                    <w:pStyle w:val="TableText"/>
                  </w:pPr>
                  <w:r w:rsidRPr="00222733">
                    <w:t>Ambivalent</w:t>
                  </w:r>
                </w:p>
              </w:tc>
              <w:tc>
                <w:tcPr>
                  <w:tcW w:w="2567" w:type="dxa"/>
                  <w:tcBorders>
                    <w:top w:val="nil"/>
                    <w:left w:val="single" w:sz="4" w:space="0" w:color="D9D9D9" w:themeColor="background1" w:themeShade="D9"/>
                    <w:bottom w:val="single" w:sz="4" w:space="0" w:color="D9D9D9" w:themeColor="background1" w:themeShade="D9"/>
                    <w:right w:val="nil"/>
                  </w:tcBorders>
                </w:tcPr>
                <w:p w14:paraId="2ECDF39B" w14:textId="77777777" w:rsidR="00507A9A" w:rsidRPr="003D4E46" w:rsidRDefault="00507A9A" w:rsidP="00507A9A">
                  <w:pPr>
                    <w:pStyle w:val="TableText"/>
                    <w:jc w:val="center"/>
                  </w:pPr>
                  <w:r w:rsidRPr="003D4E46">
                    <w:t>169569009</w:t>
                  </w:r>
                </w:p>
              </w:tc>
            </w:tr>
            <w:tr w:rsidR="00507A9A" w:rsidRPr="00FD6B26" w14:paraId="4FC60B8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63EA79" w14:textId="77777777" w:rsidR="00507A9A" w:rsidRPr="00222733" w:rsidRDefault="00507A9A" w:rsidP="00507A9A">
                  <w:pPr>
                    <w:pStyle w:val="TableText"/>
                    <w:rPr>
                      <w:u w:val="single"/>
                    </w:rPr>
                  </w:pPr>
                  <w:r w:rsidRPr="00222733">
                    <w:t>Planned pregnancy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227110E" w14:textId="77777777" w:rsidR="00507A9A" w:rsidRPr="003D4E46" w:rsidRDefault="00507A9A" w:rsidP="00507A9A">
                  <w:pPr>
                    <w:pStyle w:val="TableText"/>
                    <w:jc w:val="center"/>
                  </w:pPr>
                  <w:r w:rsidRPr="003D4E46">
                    <w:t>169565003</w:t>
                  </w:r>
                </w:p>
              </w:tc>
            </w:tr>
            <w:tr w:rsidR="00507A9A" w:rsidRPr="00FD6B26" w14:paraId="193ECC2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B5BBF1" w14:textId="77777777" w:rsidR="00507A9A" w:rsidRPr="00222733" w:rsidRDefault="00507A9A" w:rsidP="00507A9A">
                  <w:pPr>
                    <w:pStyle w:val="TableText"/>
                    <w:rPr>
                      <w:u w:val="single"/>
                    </w:rPr>
                  </w:pPr>
                  <w:r w:rsidRPr="00222733">
                    <w:t>Unplanned pregnancy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F814B3" w14:textId="77777777" w:rsidR="00507A9A" w:rsidRPr="003D4E46" w:rsidRDefault="00507A9A" w:rsidP="00507A9A">
                  <w:pPr>
                    <w:pStyle w:val="TableText"/>
                    <w:jc w:val="center"/>
                  </w:pPr>
                  <w:r w:rsidRPr="003D4E46">
                    <w:t>83074005</w:t>
                  </w:r>
                </w:p>
              </w:tc>
            </w:tr>
            <w:tr w:rsidR="00507A9A" w:rsidRPr="00FD6B26" w14:paraId="1F7DDC95"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92AC5B1" w14:textId="77777777" w:rsidR="00507A9A" w:rsidRPr="00222733" w:rsidRDefault="00507A9A" w:rsidP="00507A9A">
                  <w:pPr>
                    <w:pStyle w:val="TableText"/>
                  </w:pPr>
                  <w:r w:rsidRPr="00222733">
                    <w:t>Declined to answer</w:t>
                  </w:r>
                </w:p>
              </w:tc>
              <w:tc>
                <w:tcPr>
                  <w:tcW w:w="2567" w:type="dxa"/>
                  <w:tcBorders>
                    <w:top w:val="single" w:sz="4" w:space="0" w:color="D9D9D9" w:themeColor="background1" w:themeShade="D9"/>
                    <w:left w:val="single" w:sz="4" w:space="0" w:color="D9D9D9" w:themeColor="background1" w:themeShade="D9"/>
                    <w:bottom w:val="nil"/>
                    <w:right w:val="nil"/>
                  </w:tcBorders>
                </w:tcPr>
                <w:p w14:paraId="18EEE2C2" w14:textId="77777777" w:rsidR="00507A9A" w:rsidRPr="003D4E46" w:rsidRDefault="00507A9A" w:rsidP="00507A9A">
                  <w:pPr>
                    <w:pStyle w:val="TableText"/>
                    <w:jc w:val="center"/>
                  </w:pPr>
                  <w:r w:rsidRPr="003D4E46">
                    <w:t>426544006</w:t>
                  </w:r>
                </w:p>
              </w:tc>
            </w:tr>
            <w:tr w:rsidR="00507A9A" w:rsidRPr="00FD6B26" w14:paraId="3C4B223E" w14:textId="77777777" w:rsidTr="003D4E46">
              <w:trPr>
                <w:trHeight w:hRule="exact" w:val="113"/>
              </w:trPr>
              <w:tc>
                <w:tcPr>
                  <w:tcW w:w="4186" w:type="dxa"/>
                  <w:tcBorders>
                    <w:top w:val="nil"/>
                    <w:left w:val="nil"/>
                    <w:bottom w:val="nil"/>
                    <w:right w:val="nil"/>
                  </w:tcBorders>
                </w:tcPr>
                <w:p w14:paraId="3A840B22" w14:textId="77777777" w:rsidR="00507A9A" w:rsidRPr="00222733" w:rsidRDefault="00507A9A" w:rsidP="00507A9A">
                  <w:pPr>
                    <w:pStyle w:val="TableText"/>
                  </w:pPr>
                </w:p>
              </w:tc>
              <w:tc>
                <w:tcPr>
                  <w:tcW w:w="2567" w:type="dxa"/>
                  <w:tcBorders>
                    <w:top w:val="nil"/>
                    <w:left w:val="nil"/>
                    <w:bottom w:val="nil"/>
                    <w:right w:val="nil"/>
                  </w:tcBorders>
                </w:tcPr>
                <w:p w14:paraId="76ABEA5E" w14:textId="77777777" w:rsidR="00507A9A" w:rsidRPr="003D4E46" w:rsidRDefault="00507A9A" w:rsidP="00507A9A">
                  <w:pPr>
                    <w:pStyle w:val="TableText"/>
                    <w:jc w:val="center"/>
                  </w:pPr>
                </w:p>
              </w:tc>
            </w:tr>
          </w:tbl>
          <w:p w14:paraId="296D755F" w14:textId="77777777" w:rsidR="00507A9A" w:rsidRPr="003D4E46" w:rsidRDefault="00507A9A" w:rsidP="00507A9A">
            <w:pPr>
              <w:pStyle w:val="TableText"/>
            </w:pPr>
          </w:p>
        </w:tc>
      </w:tr>
      <w:tr w:rsidR="00507A9A" w:rsidRPr="00FD6B26" w14:paraId="174AEF59" w14:textId="77777777" w:rsidTr="003D4E46">
        <w:trPr>
          <w:cantSplit/>
        </w:trPr>
        <w:tc>
          <w:tcPr>
            <w:tcW w:w="1263"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1A78CA04"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6EAC316" w14:textId="77777777" w:rsidR="00507A9A" w:rsidRPr="003D4E46" w:rsidRDefault="00507A9A" w:rsidP="00507A9A">
            <w:pPr>
              <w:pStyle w:val="TableText"/>
            </w:pPr>
            <w:r w:rsidRPr="003D4E46">
              <w:t>Mandatory</w:t>
            </w:r>
          </w:p>
        </w:tc>
      </w:tr>
      <w:tr w:rsidR="00507A9A" w:rsidRPr="00FD6B26" w14:paraId="6E112F43" w14:textId="77777777" w:rsidTr="004333FF">
        <w:trPr>
          <w:cantSplit/>
        </w:trPr>
        <w:tc>
          <w:tcPr>
            <w:tcW w:w="1263" w:type="pct"/>
            <w:tcBorders>
              <w:top w:val="single" w:sz="4" w:space="0" w:color="FFFFFF" w:themeColor="background1"/>
              <w:left w:val="nil"/>
              <w:bottom w:val="single" w:sz="4" w:space="0" w:color="FFFFFF" w:themeColor="background1"/>
              <w:right w:val="nil"/>
            </w:tcBorders>
            <w:shd w:val="clear" w:color="auto" w:fill="D9D9D9" w:themeFill="background1" w:themeFillShade="D9"/>
            <w:vAlign w:val="center"/>
          </w:tcPr>
          <w:p w14:paraId="30CCE055"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EC6DCCB" w14:textId="77777777" w:rsidR="00507A9A" w:rsidRPr="00516CFA" w:rsidRDefault="00507A9A" w:rsidP="00507A9A">
            <w:pPr>
              <w:pStyle w:val="TableText"/>
            </w:pPr>
          </w:p>
        </w:tc>
      </w:tr>
      <w:tr w:rsidR="00507A9A" w:rsidRPr="00FD6B26" w14:paraId="6BA78D1D" w14:textId="77777777" w:rsidTr="003D4E46">
        <w:trPr>
          <w:cantSplit/>
        </w:trPr>
        <w:tc>
          <w:tcPr>
            <w:tcW w:w="1263" w:type="pct"/>
            <w:tcBorders>
              <w:top w:val="single" w:sz="4" w:space="0" w:color="FFFFFF" w:themeColor="background1"/>
              <w:left w:val="nil"/>
              <w:bottom w:val="nil"/>
              <w:right w:val="nil"/>
            </w:tcBorders>
            <w:shd w:val="clear" w:color="auto" w:fill="D9D9D9" w:themeFill="background1" w:themeFillShade="D9"/>
            <w:vAlign w:val="center"/>
          </w:tcPr>
          <w:p w14:paraId="244EFD2D"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553671E" w14:textId="77777777" w:rsidR="00507A9A" w:rsidRPr="003D4E46" w:rsidRDefault="00507A9A" w:rsidP="00507A9A">
            <w:pPr>
              <w:pStyle w:val="TableText"/>
            </w:pPr>
            <w:r w:rsidRPr="003D4E46">
              <w:t>Valid code only</w:t>
            </w:r>
          </w:p>
        </w:tc>
      </w:tr>
    </w:tbl>
    <w:p w14:paraId="15DD799D" w14:textId="77777777" w:rsidR="00507A9A" w:rsidRPr="00507C1D" w:rsidRDefault="00507A9A" w:rsidP="003D4E46">
      <w:pPr>
        <w:pStyle w:val="Heading3"/>
      </w:pPr>
      <w:bookmarkStart w:id="105" w:name="_Toc383177627"/>
      <w:bookmarkStart w:id="106" w:name="_Toc383177628"/>
      <w:bookmarkStart w:id="107" w:name="_Toc383177629"/>
      <w:bookmarkStart w:id="108" w:name="_Toc383177630"/>
      <w:bookmarkStart w:id="109" w:name="_Toc383177631"/>
      <w:bookmarkStart w:id="110" w:name="_Toc383177632"/>
      <w:bookmarkStart w:id="111" w:name="_Toc383177633"/>
      <w:bookmarkStart w:id="112" w:name="_Toc383177634"/>
      <w:bookmarkStart w:id="113" w:name="_Toc383177635"/>
      <w:bookmarkStart w:id="114" w:name="_Toc383177636"/>
      <w:bookmarkStart w:id="115" w:name="_Toc383177637"/>
      <w:bookmarkStart w:id="116" w:name="_Toc383177638"/>
      <w:bookmarkStart w:id="117" w:name="_Toc383177639"/>
      <w:bookmarkStart w:id="118" w:name="_Ref5694044"/>
      <w:bookmarkStart w:id="119" w:name="_Toc27057087"/>
      <w:bookmarkStart w:id="120" w:name="_Toc380755554"/>
      <w:bookmarkStart w:id="121" w:name="_Toc383177640"/>
      <w:bookmarkStart w:id="122" w:name="_Ref525816886"/>
      <w:bookmarkStart w:id="123" w:name="_Ref52581689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507C1D">
        <w:t>Assisted reproduction</w:t>
      </w:r>
      <w:bookmarkEnd w:id="118"/>
      <w:bookmarkEnd w:id="119"/>
    </w:p>
    <w:tbl>
      <w:tblPr>
        <w:tblW w:w="5000" w:type="pct"/>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2041"/>
        <w:gridCol w:w="1511"/>
        <w:gridCol w:w="2700"/>
        <w:gridCol w:w="1827"/>
      </w:tblGrid>
      <w:tr w:rsidR="00507A9A" w:rsidRPr="00FD6B26" w14:paraId="206D44E5" w14:textId="77777777" w:rsidTr="009919FF">
        <w:trPr>
          <w:cantSplit/>
        </w:trPr>
        <w:tc>
          <w:tcPr>
            <w:tcW w:w="1263" w:type="pct"/>
            <w:tcBorders>
              <w:bottom w:val="single" w:sz="2" w:space="0" w:color="FFFFFF" w:themeColor="background1"/>
              <w:right w:val="nil"/>
            </w:tcBorders>
            <w:shd w:val="clear" w:color="auto" w:fill="D9D9D9" w:themeFill="background1" w:themeFillShade="D9"/>
            <w:vAlign w:val="center"/>
          </w:tcPr>
          <w:p w14:paraId="6C8F3B0C" w14:textId="77777777" w:rsidR="00507A9A" w:rsidRPr="00222733" w:rsidRDefault="00507A9A" w:rsidP="00507A9A">
            <w:pPr>
              <w:pStyle w:val="TableText"/>
              <w:rPr>
                <w:b/>
              </w:rPr>
            </w:pPr>
            <w:r w:rsidRPr="00222733">
              <w:rPr>
                <w:b/>
              </w:rPr>
              <w:t>Definition</w:t>
            </w:r>
          </w:p>
        </w:tc>
        <w:tc>
          <w:tcPr>
            <w:tcW w:w="3737" w:type="pct"/>
            <w:gridSpan w:val="3"/>
            <w:tcBorders>
              <w:left w:val="nil"/>
            </w:tcBorders>
            <w:shd w:val="clear" w:color="auto" w:fill="auto"/>
            <w:vAlign w:val="center"/>
          </w:tcPr>
          <w:p w14:paraId="4DD93258" w14:textId="77777777" w:rsidR="00507A9A" w:rsidRPr="003D4E46" w:rsidRDefault="00507A9A" w:rsidP="00507A9A">
            <w:pPr>
              <w:pStyle w:val="TableText"/>
            </w:pPr>
            <w:r w:rsidRPr="003D4E46">
              <w:t>Conception via assisted reproduction</w:t>
            </w:r>
          </w:p>
        </w:tc>
      </w:tr>
      <w:tr w:rsidR="00507A9A" w:rsidRPr="00FD6B26" w14:paraId="205D64E0" w14:textId="77777777" w:rsidTr="009919FF">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1AF8C063" w14:textId="77777777" w:rsidR="00507A9A" w:rsidRPr="00222733" w:rsidRDefault="00507A9A" w:rsidP="00507A9A">
            <w:pPr>
              <w:pStyle w:val="TableText"/>
              <w:rPr>
                <w:b/>
              </w:rPr>
            </w:pPr>
            <w:r w:rsidRPr="00222733">
              <w:rPr>
                <w:b/>
              </w:rPr>
              <w:t>Source standards</w:t>
            </w:r>
          </w:p>
        </w:tc>
        <w:tc>
          <w:tcPr>
            <w:tcW w:w="3737" w:type="pct"/>
            <w:gridSpan w:val="3"/>
            <w:tcBorders>
              <w:left w:val="nil"/>
            </w:tcBorders>
            <w:shd w:val="clear" w:color="auto" w:fill="auto"/>
            <w:vAlign w:val="center"/>
          </w:tcPr>
          <w:p w14:paraId="53F95C79" w14:textId="77777777" w:rsidR="00507A9A" w:rsidRPr="003D4E46" w:rsidRDefault="00507A9A" w:rsidP="00507A9A">
            <w:pPr>
              <w:pStyle w:val="TableText"/>
            </w:pPr>
          </w:p>
        </w:tc>
      </w:tr>
      <w:tr w:rsidR="00507A9A" w:rsidRPr="00FD6B26" w14:paraId="3D22AB83" w14:textId="77777777" w:rsidTr="009919FF">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39F3B3D3" w14:textId="77777777" w:rsidR="00507A9A" w:rsidRPr="00222733" w:rsidRDefault="00507A9A" w:rsidP="00507A9A">
            <w:pPr>
              <w:pStyle w:val="TableText"/>
              <w:rPr>
                <w:b/>
              </w:rPr>
            </w:pPr>
            <w:r w:rsidRPr="00222733">
              <w:rPr>
                <w:b/>
              </w:rPr>
              <w:t>Data type</w:t>
            </w:r>
          </w:p>
        </w:tc>
        <w:tc>
          <w:tcPr>
            <w:tcW w:w="935" w:type="pct"/>
            <w:tcBorders>
              <w:left w:val="nil"/>
              <w:right w:val="nil"/>
            </w:tcBorders>
            <w:shd w:val="clear" w:color="auto" w:fill="auto"/>
            <w:vAlign w:val="center"/>
          </w:tcPr>
          <w:p w14:paraId="5546864F" w14:textId="77777777" w:rsidR="00507A9A" w:rsidRPr="003D4E46" w:rsidRDefault="00507A9A" w:rsidP="00507A9A">
            <w:pPr>
              <w:pStyle w:val="TableText"/>
            </w:pPr>
            <w:r w:rsidRPr="003D4E46">
              <w:t>Boolean</w:t>
            </w:r>
          </w:p>
        </w:tc>
        <w:tc>
          <w:tcPr>
            <w:tcW w:w="1671" w:type="pct"/>
            <w:tcBorders>
              <w:left w:val="nil"/>
              <w:bottom w:val="single" w:sz="2" w:space="0" w:color="FFFFFF" w:themeColor="background1"/>
              <w:right w:val="nil"/>
            </w:tcBorders>
            <w:shd w:val="clear" w:color="auto" w:fill="D9D9D9" w:themeFill="background1" w:themeFillShade="D9"/>
            <w:vAlign w:val="center"/>
          </w:tcPr>
          <w:p w14:paraId="0D9B6AAE" w14:textId="77777777" w:rsidR="00507A9A" w:rsidRPr="003D4E46" w:rsidRDefault="00507A9A" w:rsidP="00507A9A">
            <w:pPr>
              <w:pStyle w:val="TableText"/>
              <w:rPr>
                <w:b/>
              </w:rPr>
            </w:pPr>
            <w:r w:rsidRPr="003D4E46">
              <w:rPr>
                <w:b/>
              </w:rPr>
              <w:t>Representational class</w:t>
            </w:r>
          </w:p>
        </w:tc>
        <w:tc>
          <w:tcPr>
            <w:tcW w:w="1131" w:type="pct"/>
            <w:tcBorders>
              <w:left w:val="nil"/>
            </w:tcBorders>
            <w:shd w:val="clear" w:color="auto" w:fill="auto"/>
            <w:vAlign w:val="center"/>
          </w:tcPr>
          <w:p w14:paraId="1E5850DB" w14:textId="77777777" w:rsidR="00507A9A" w:rsidRPr="003D4E46" w:rsidRDefault="00507A9A" w:rsidP="00507A9A">
            <w:pPr>
              <w:pStyle w:val="TableText"/>
            </w:pPr>
            <w:r w:rsidRPr="003D4E46">
              <w:t>N/A</w:t>
            </w:r>
          </w:p>
        </w:tc>
      </w:tr>
      <w:tr w:rsidR="00507A9A" w:rsidRPr="00FD6B26" w14:paraId="37103C08" w14:textId="77777777" w:rsidTr="009919FF">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761AA524" w14:textId="77777777" w:rsidR="00507A9A" w:rsidRPr="00222733" w:rsidRDefault="00507A9A" w:rsidP="00507A9A">
            <w:pPr>
              <w:pStyle w:val="TableText"/>
              <w:rPr>
                <w:b/>
              </w:rPr>
            </w:pPr>
            <w:r w:rsidRPr="00222733">
              <w:rPr>
                <w:b/>
              </w:rPr>
              <w:t>Field size</w:t>
            </w:r>
          </w:p>
        </w:tc>
        <w:tc>
          <w:tcPr>
            <w:tcW w:w="935" w:type="pct"/>
            <w:tcBorders>
              <w:left w:val="nil"/>
              <w:right w:val="nil"/>
            </w:tcBorders>
            <w:shd w:val="clear" w:color="auto" w:fill="auto"/>
            <w:vAlign w:val="center"/>
          </w:tcPr>
          <w:p w14:paraId="773E4D23" w14:textId="77777777" w:rsidR="00507A9A" w:rsidRPr="00516CFA" w:rsidRDefault="00507A9A" w:rsidP="00507A9A">
            <w:pPr>
              <w:pStyle w:val="TableText"/>
            </w:pPr>
            <w:r w:rsidRPr="00516CFA">
              <w:t>1</w:t>
            </w:r>
          </w:p>
        </w:tc>
        <w:tc>
          <w:tcPr>
            <w:tcW w:w="1671" w:type="pct"/>
            <w:tcBorders>
              <w:top w:val="single" w:sz="2" w:space="0" w:color="FFFFFF" w:themeColor="background1"/>
              <w:left w:val="nil"/>
              <w:right w:val="nil"/>
            </w:tcBorders>
            <w:shd w:val="clear" w:color="auto" w:fill="D9D9D9" w:themeFill="background1" w:themeFillShade="D9"/>
            <w:vAlign w:val="center"/>
          </w:tcPr>
          <w:p w14:paraId="2C2229AF" w14:textId="77777777" w:rsidR="00507A9A" w:rsidRPr="00430D6D" w:rsidRDefault="00507A9A" w:rsidP="00507A9A">
            <w:pPr>
              <w:pStyle w:val="TableText"/>
              <w:rPr>
                <w:b/>
              </w:rPr>
            </w:pPr>
            <w:r w:rsidRPr="00430D6D">
              <w:rPr>
                <w:b/>
              </w:rPr>
              <w:t>Representational layout</w:t>
            </w:r>
          </w:p>
        </w:tc>
        <w:tc>
          <w:tcPr>
            <w:tcW w:w="1131" w:type="pct"/>
            <w:tcBorders>
              <w:left w:val="nil"/>
            </w:tcBorders>
            <w:shd w:val="clear" w:color="auto" w:fill="auto"/>
            <w:vAlign w:val="center"/>
          </w:tcPr>
          <w:p w14:paraId="35A5DCB1" w14:textId="77777777" w:rsidR="00507A9A" w:rsidRPr="001615D8" w:rsidRDefault="00507A9A" w:rsidP="00507A9A">
            <w:pPr>
              <w:pStyle w:val="TableText"/>
            </w:pPr>
            <w:r w:rsidRPr="001615D8">
              <w:t>N(1,0)</w:t>
            </w:r>
          </w:p>
        </w:tc>
      </w:tr>
      <w:tr w:rsidR="00507A9A" w:rsidRPr="00FD6B26" w14:paraId="08B013D5" w14:textId="77777777" w:rsidTr="00835D0C">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04DBCE8F" w14:textId="0131ADB8" w:rsidR="00507A9A" w:rsidRPr="00222733" w:rsidRDefault="00BD4178" w:rsidP="00507A9A">
            <w:pPr>
              <w:pStyle w:val="TableText"/>
              <w:rPr>
                <w:b/>
              </w:rPr>
            </w:pPr>
            <w:r>
              <w:rPr>
                <w:b/>
              </w:rPr>
              <w:t>Value domain</w:t>
            </w:r>
          </w:p>
        </w:tc>
        <w:tc>
          <w:tcPr>
            <w:tcW w:w="3737" w:type="pct"/>
            <w:gridSpan w:val="3"/>
            <w:tcBorders>
              <w:left w:val="nil"/>
            </w:tcBorders>
            <w:shd w:val="clear" w:color="auto" w:fill="auto"/>
            <w:vAlign w:val="center"/>
          </w:tcPr>
          <w:p w14:paraId="7F8FFAA5" w14:textId="77777777" w:rsidR="00507A9A" w:rsidRPr="00516CFA" w:rsidRDefault="00507A9A" w:rsidP="00507A9A">
            <w:pPr>
              <w:pStyle w:val="TableText"/>
            </w:pPr>
            <w:r w:rsidRPr="00516CFA">
              <w:t>1 – Yes</w:t>
            </w:r>
          </w:p>
          <w:p w14:paraId="518F7CB5" w14:textId="77777777" w:rsidR="00507A9A" w:rsidRPr="003D4E46" w:rsidRDefault="00507A9A" w:rsidP="00507A9A">
            <w:pPr>
              <w:pStyle w:val="TableText"/>
            </w:pPr>
            <w:r w:rsidRPr="00430D6D">
              <w:t>0 – No</w:t>
            </w:r>
          </w:p>
        </w:tc>
      </w:tr>
      <w:tr w:rsidR="00507A9A" w:rsidRPr="00FD6B26" w14:paraId="34E79E18" w14:textId="77777777" w:rsidTr="00835D0C">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65F59151" w14:textId="77777777" w:rsidR="00507A9A" w:rsidRPr="00222733" w:rsidRDefault="00507A9A" w:rsidP="00507A9A">
            <w:pPr>
              <w:pStyle w:val="TableText"/>
              <w:rPr>
                <w:b/>
              </w:rPr>
            </w:pPr>
            <w:r w:rsidRPr="00222733">
              <w:rPr>
                <w:b/>
              </w:rPr>
              <w:t>Obligation</w:t>
            </w:r>
          </w:p>
        </w:tc>
        <w:tc>
          <w:tcPr>
            <w:tcW w:w="3737" w:type="pct"/>
            <w:gridSpan w:val="3"/>
            <w:tcBorders>
              <w:left w:val="nil"/>
            </w:tcBorders>
            <w:shd w:val="clear" w:color="auto" w:fill="auto"/>
            <w:vAlign w:val="center"/>
          </w:tcPr>
          <w:p w14:paraId="18D4C072" w14:textId="77777777" w:rsidR="00507A9A" w:rsidRPr="003D4E46" w:rsidRDefault="00507A9A" w:rsidP="00507A9A">
            <w:pPr>
              <w:pStyle w:val="TableText"/>
            </w:pPr>
            <w:r w:rsidRPr="003D4E46">
              <w:t>Mandatory</w:t>
            </w:r>
          </w:p>
        </w:tc>
      </w:tr>
      <w:tr w:rsidR="00507A9A" w:rsidRPr="00FD6B26" w14:paraId="6AEDB16F" w14:textId="77777777" w:rsidTr="00835D0C">
        <w:trPr>
          <w:cantSplit/>
        </w:trPr>
        <w:tc>
          <w:tcPr>
            <w:tcW w:w="1263" w:type="pct"/>
            <w:tcBorders>
              <w:top w:val="single" w:sz="2" w:space="0" w:color="FFFFFF" w:themeColor="background1"/>
              <w:bottom w:val="single" w:sz="2" w:space="0" w:color="FFFFFF" w:themeColor="background1"/>
              <w:right w:val="nil"/>
            </w:tcBorders>
            <w:shd w:val="clear" w:color="auto" w:fill="D9D9D9" w:themeFill="background1" w:themeFillShade="D9"/>
            <w:vAlign w:val="center"/>
          </w:tcPr>
          <w:p w14:paraId="34A8DFE7" w14:textId="77777777" w:rsidR="00507A9A" w:rsidRPr="00222733" w:rsidRDefault="00507A9A" w:rsidP="00507A9A">
            <w:pPr>
              <w:pStyle w:val="TableText"/>
              <w:rPr>
                <w:b/>
              </w:rPr>
            </w:pPr>
            <w:r w:rsidRPr="00222733">
              <w:rPr>
                <w:b/>
              </w:rPr>
              <w:t>Guide for use</w:t>
            </w:r>
          </w:p>
        </w:tc>
        <w:tc>
          <w:tcPr>
            <w:tcW w:w="3737" w:type="pct"/>
            <w:gridSpan w:val="3"/>
            <w:tcBorders>
              <w:left w:val="nil"/>
            </w:tcBorders>
            <w:shd w:val="clear" w:color="auto" w:fill="auto"/>
            <w:vAlign w:val="center"/>
          </w:tcPr>
          <w:p w14:paraId="4DA26AF2" w14:textId="77777777" w:rsidR="00507A9A" w:rsidRPr="00516CFA" w:rsidRDefault="00507A9A" w:rsidP="00507A9A">
            <w:pPr>
              <w:pStyle w:val="TableText"/>
            </w:pPr>
          </w:p>
        </w:tc>
      </w:tr>
      <w:tr w:rsidR="00507A9A" w:rsidRPr="00FD6B26" w14:paraId="5412D1F7" w14:textId="77777777" w:rsidTr="009919FF">
        <w:trPr>
          <w:cantSplit/>
        </w:trPr>
        <w:tc>
          <w:tcPr>
            <w:tcW w:w="1263" w:type="pct"/>
            <w:tcBorders>
              <w:top w:val="single" w:sz="2" w:space="0" w:color="FFFFFF" w:themeColor="background1"/>
              <w:right w:val="nil"/>
            </w:tcBorders>
            <w:shd w:val="clear" w:color="auto" w:fill="D9D9D9" w:themeFill="background1" w:themeFillShade="D9"/>
            <w:vAlign w:val="center"/>
          </w:tcPr>
          <w:p w14:paraId="3BBCE244" w14:textId="77777777" w:rsidR="00507A9A" w:rsidRPr="00222733" w:rsidRDefault="00507A9A" w:rsidP="00507A9A">
            <w:pPr>
              <w:pStyle w:val="TableText"/>
              <w:rPr>
                <w:b/>
              </w:rPr>
            </w:pPr>
            <w:r w:rsidRPr="00222733">
              <w:rPr>
                <w:b/>
              </w:rPr>
              <w:t>Verification rules</w:t>
            </w:r>
          </w:p>
        </w:tc>
        <w:tc>
          <w:tcPr>
            <w:tcW w:w="3737" w:type="pct"/>
            <w:gridSpan w:val="3"/>
            <w:tcBorders>
              <w:left w:val="nil"/>
            </w:tcBorders>
            <w:shd w:val="clear" w:color="auto" w:fill="auto"/>
            <w:vAlign w:val="center"/>
          </w:tcPr>
          <w:p w14:paraId="584116C1" w14:textId="17B4F40D" w:rsidR="00507A9A" w:rsidRPr="003D4E46" w:rsidRDefault="00507A9A" w:rsidP="00507A9A">
            <w:pPr>
              <w:pStyle w:val="TableText"/>
            </w:pPr>
            <w:r w:rsidRPr="003D4E46">
              <w:t xml:space="preserve">Valid </w:t>
            </w:r>
            <w:r w:rsidR="006916D8">
              <w:rPr>
                <w:rFonts w:cs="Segoe UI"/>
                <w:snapToGrid w:val="0"/>
                <w:szCs w:val="18"/>
              </w:rPr>
              <w:t>code</w:t>
            </w:r>
            <w:r w:rsidRPr="003D4E46">
              <w:t xml:space="preserve"> only</w:t>
            </w:r>
          </w:p>
        </w:tc>
      </w:tr>
    </w:tbl>
    <w:p w14:paraId="37B6E502" w14:textId="77777777" w:rsidR="00507A9A" w:rsidRPr="00507C1D" w:rsidRDefault="00507A9A" w:rsidP="003D4E46">
      <w:pPr>
        <w:pStyle w:val="Heading3"/>
      </w:pPr>
      <w:bookmarkStart w:id="124" w:name="_Ref5701989"/>
      <w:bookmarkStart w:id="125" w:name="_Toc27057088"/>
      <w:r w:rsidRPr="00507C1D">
        <w:t>Method of assisted reproduction</w:t>
      </w:r>
      <w:bookmarkEnd w:id="124"/>
      <w:bookmarkEnd w:id="125"/>
    </w:p>
    <w:tbl>
      <w:tblPr>
        <w:tblW w:w="50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00" w:firstRow="0" w:lastRow="0" w:firstColumn="0" w:lastColumn="0" w:noHBand="0" w:noVBand="0"/>
      </w:tblPr>
      <w:tblGrid>
        <w:gridCol w:w="2040"/>
        <w:gridCol w:w="2124"/>
        <w:gridCol w:w="2820"/>
        <w:gridCol w:w="1092"/>
      </w:tblGrid>
      <w:tr w:rsidR="00507A9A" w:rsidRPr="00FD6B26" w14:paraId="012D6D8E" w14:textId="77777777" w:rsidTr="00BD2A32">
        <w:trPr>
          <w:cantSplit/>
        </w:trPr>
        <w:tc>
          <w:tcPr>
            <w:tcW w:w="1263" w:type="pct"/>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E7C4548" w14:textId="77777777" w:rsidR="00507A9A" w:rsidRPr="00222733" w:rsidRDefault="00507A9A" w:rsidP="00507A9A">
            <w:pPr>
              <w:pStyle w:val="TableText"/>
              <w:rPr>
                <w:b/>
              </w:rPr>
            </w:pPr>
            <w:r w:rsidRPr="00222733">
              <w:rPr>
                <w:b/>
              </w:rPr>
              <w:t>Definition</w:t>
            </w:r>
          </w:p>
        </w:tc>
        <w:tc>
          <w:tcPr>
            <w:tcW w:w="3737" w:type="pct"/>
            <w:gridSpan w:val="3"/>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007AC6E8" w14:textId="77777777" w:rsidR="00507A9A" w:rsidRPr="003D4E46" w:rsidRDefault="00507A9A" w:rsidP="00507A9A">
            <w:pPr>
              <w:pStyle w:val="TableText"/>
            </w:pPr>
            <w:r w:rsidRPr="003D4E46">
              <w:t>Method of assisted reproduction</w:t>
            </w:r>
          </w:p>
        </w:tc>
      </w:tr>
      <w:tr w:rsidR="00507A9A" w:rsidRPr="00FD6B26" w14:paraId="232F82A9" w14:textId="77777777" w:rsidTr="009919FF">
        <w:trPr>
          <w:cantSplit/>
        </w:trPr>
        <w:tc>
          <w:tcPr>
            <w:tcW w:w="12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46D087B3" w14:textId="77777777" w:rsidR="00507A9A" w:rsidRPr="00222733" w:rsidRDefault="00507A9A" w:rsidP="00507A9A">
            <w:pPr>
              <w:pStyle w:val="TableText"/>
              <w:rPr>
                <w:b/>
              </w:rPr>
            </w:pPr>
            <w:r w:rsidRPr="00222733">
              <w:rPr>
                <w:b/>
              </w:rPr>
              <w:t>Source standards</w:t>
            </w:r>
          </w:p>
        </w:tc>
        <w:tc>
          <w:tcPr>
            <w:tcW w:w="3737" w:type="pct"/>
            <w:gridSpan w:val="3"/>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48F2BC52" w14:textId="77777777" w:rsidR="00507A9A" w:rsidRPr="003D4E46" w:rsidRDefault="00507A9A" w:rsidP="00507A9A">
            <w:pPr>
              <w:pStyle w:val="TableText"/>
            </w:pPr>
          </w:p>
        </w:tc>
      </w:tr>
      <w:tr w:rsidR="00507A9A" w:rsidRPr="00FD6B26" w14:paraId="4A6B552F" w14:textId="77777777" w:rsidTr="009919FF">
        <w:trPr>
          <w:cantSplit/>
        </w:trPr>
        <w:tc>
          <w:tcPr>
            <w:tcW w:w="12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70B4644F" w14:textId="77777777" w:rsidR="00507A9A" w:rsidRPr="00222733" w:rsidRDefault="00507A9A" w:rsidP="00507A9A">
            <w:pPr>
              <w:pStyle w:val="TableText"/>
              <w:rPr>
                <w:b/>
              </w:rPr>
            </w:pPr>
            <w:r w:rsidRPr="00222733">
              <w:rPr>
                <w:b/>
              </w:rPr>
              <w:t>Data type</w:t>
            </w:r>
          </w:p>
        </w:tc>
        <w:tc>
          <w:tcPr>
            <w:tcW w:w="1315" w:type="pct"/>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auto"/>
            <w:vAlign w:val="center"/>
          </w:tcPr>
          <w:p w14:paraId="53791F83" w14:textId="77777777" w:rsidR="00507A9A" w:rsidRPr="003D4E46" w:rsidRDefault="00507A9A" w:rsidP="00507A9A">
            <w:pPr>
              <w:pStyle w:val="TableText"/>
            </w:pPr>
            <w:r w:rsidRPr="003D4E46">
              <w:t>SNOMED CT identifier</w:t>
            </w:r>
          </w:p>
        </w:tc>
        <w:tc>
          <w:tcPr>
            <w:tcW w:w="174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68BAC552" w14:textId="77777777" w:rsidR="00507A9A" w:rsidRPr="003D4E46" w:rsidRDefault="00507A9A" w:rsidP="00507A9A">
            <w:pPr>
              <w:pStyle w:val="TableText"/>
              <w:rPr>
                <w:b/>
              </w:rPr>
            </w:pPr>
            <w:r w:rsidRPr="003D4E46">
              <w:rPr>
                <w:b/>
              </w:rPr>
              <w:t>Representational class</w:t>
            </w:r>
          </w:p>
        </w:tc>
        <w:tc>
          <w:tcPr>
            <w:tcW w:w="676" w:type="pct"/>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6030C7BC" w14:textId="77777777" w:rsidR="00507A9A" w:rsidRPr="003D4E46" w:rsidRDefault="00507A9A" w:rsidP="00507A9A">
            <w:pPr>
              <w:pStyle w:val="TableText"/>
            </w:pPr>
            <w:r w:rsidRPr="003D4E46">
              <w:t>Code</w:t>
            </w:r>
          </w:p>
        </w:tc>
      </w:tr>
      <w:tr w:rsidR="00507A9A" w:rsidRPr="00FD6B26" w14:paraId="60ADA318" w14:textId="77777777" w:rsidTr="009919FF">
        <w:trPr>
          <w:cantSplit/>
        </w:trPr>
        <w:tc>
          <w:tcPr>
            <w:tcW w:w="12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12AFB668" w14:textId="77777777" w:rsidR="00507A9A" w:rsidRPr="00222733" w:rsidRDefault="00507A9A" w:rsidP="00507A9A">
            <w:pPr>
              <w:pStyle w:val="TableText"/>
              <w:rPr>
                <w:b/>
              </w:rPr>
            </w:pPr>
            <w:r w:rsidRPr="00222733">
              <w:rPr>
                <w:b/>
              </w:rPr>
              <w:lastRenderedPageBreak/>
              <w:t>Field size</w:t>
            </w:r>
          </w:p>
        </w:tc>
        <w:tc>
          <w:tcPr>
            <w:tcW w:w="1315" w:type="pct"/>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auto"/>
            <w:vAlign w:val="center"/>
          </w:tcPr>
          <w:p w14:paraId="79F56E72" w14:textId="77777777" w:rsidR="00507A9A" w:rsidRPr="00516CFA" w:rsidRDefault="00507A9A" w:rsidP="00507A9A">
            <w:pPr>
              <w:pStyle w:val="TableText"/>
            </w:pPr>
            <w:r w:rsidRPr="00516CFA">
              <w:t>18</w:t>
            </w:r>
          </w:p>
        </w:tc>
        <w:tc>
          <w:tcPr>
            <w:tcW w:w="174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579B143B" w14:textId="77777777" w:rsidR="00507A9A" w:rsidRPr="00430D6D" w:rsidRDefault="00507A9A" w:rsidP="00507A9A">
            <w:pPr>
              <w:pStyle w:val="TableText"/>
              <w:rPr>
                <w:b/>
              </w:rPr>
            </w:pPr>
            <w:r w:rsidRPr="00430D6D">
              <w:rPr>
                <w:b/>
              </w:rPr>
              <w:t>Representational layout</w:t>
            </w:r>
          </w:p>
        </w:tc>
        <w:tc>
          <w:tcPr>
            <w:tcW w:w="676" w:type="pct"/>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73640F58" w14:textId="77777777" w:rsidR="00507A9A" w:rsidRPr="001615D8" w:rsidRDefault="00507A9A" w:rsidP="00507A9A">
            <w:pPr>
              <w:pStyle w:val="TableText"/>
            </w:pPr>
            <w:r w:rsidRPr="001615D8">
              <w:t>N(18)</w:t>
            </w:r>
          </w:p>
        </w:tc>
      </w:tr>
      <w:tr w:rsidR="00507A9A" w:rsidRPr="00FD6B26" w14:paraId="1C8905FE" w14:textId="77777777" w:rsidTr="009919FF">
        <w:trPr>
          <w:cantSplit/>
        </w:trPr>
        <w:tc>
          <w:tcPr>
            <w:tcW w:w="126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0056C0F1" w14:textId="215A0FAA" w:rsidR="00507A9A" w:rsidRPr="00222733" w:rsidRDefault="00BD4178" w:rsidP="00507A9A">
            <w:pPr>
              <w:pStyle w:val="TableText"/>
              <w:rPr>
                <w:b/>
              </w:rPr>
            </w:pPr>
            <w:r>
              <w:rPr>
                <w:b/>
              </w:rPr>
              <w:t>Value domain</w:t>
            </w:r>
          </w:p>
        </w:tc>
        <w:tc>
          <w:tcPr>
            <w:tcW w:w="3737" w:type="pct"/>
            <w:gridSpan w:val="3"/>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013A2DD2" w14:textId="3F4FE519" w:rsidR="00507A9A" w:rsidRPr="00555240" w:rsidRDefault="00771A5F" w:rsidP="001D1B1C">
            <w:pPr>
              <w:pStyle w:val="TableText"/>
              <w:spacing w:before="120" w:after="120"/>
              <w:rPr>
                <w:rStyle w:val="Hyperlink"/>
                <w:b w:val="0"/>
                <w:color w:val="auto"/>
              </w:rPr>
            </w:pPr>
            <w:r w:rsidRPr="00E206E2">
              <w:t xml:space="preserve">The following </w:t>
            </w:r>
            <w:r w:rsidR="000D55A1" w:rsidRPr="00E206E2">
              <w:t xml:space="preserve">SNOMED CT </w:t>
            </w:r>
            <w:r w:rsidR="001C30A6">
              <w:t>terms are</w:t>
            </w:r>
            <w:r w:rsidR="006F70C3" w:rsidRPr="00E206E2">
              <w:t xml:space="preserve"> </w:t>
            </w:r>
            <w:r w:rsidR="000D55A1" w:rsidRPr="00E206E2">
              <w:t xml:space="preserve">from the </w:t>
            </w:r>
            <w:hyperlink r:id="rId39" w:history="1">
              <w:r w:rsidR="00EE5E02" w:rsidRPr="00F52EB6">
                <w:rPr>
                  <w:rStyle w:val="Hyperlink"/>
                  <w:bCs/>
                </w:rPr>
                <w:t>New Zealand maternity findings reference set</w:t>
              </w:r>
            </w:hyperlink>
            <w:r w:rsidR="008B7FB7" w:rsidRPr="004015A7">
              <w:t xml:space="preserve"> (</w:t>
            </w:r>
            <w:r w:rsidR="00555240" w:rsidRPr="00977FF7">
              <w:t>72591000210107</w:t>
            </w:r>
            <w:r w:rsidR="00555240" w:rsidRPr="00A74BC6">
              <w:t>)</w:t>
            </w:r>
            <w:r w:rsidR="00EE5E02" w:rsidRPr="00A74BC6">
              <w:t>.</w:t>
            </w:r>
          </w:p>
          <w:tbl>
            <w:tblPr>
              <w:tblStyle w:val="TableGrid"/>
              <w:tblW w:w="0" w:type="auto"/>
              <w:tblLook w:val="04A0" w:firstRow="1" w:lastRow="0" w:firstColumn="1" w:lastColumn="0" w:noHBand="0" w:noVBand="1"/>
            </w:tblPr>
            <w:tblGrid>
              <w:gridCol w:w="3483"/>
              <w:gridCol w:w="2331"/>
            </w:tblGrid>
            <w:tr w:rsidR="00507A9A" w:rsidRPr="00FD6B26" w14:paraId="3CDBA7BE" w14:textId="77777777" w:rsidTr="003D4E46">
              <w:tc>
                <w:tcPr>
                  <w:tcW w:w="3483" w:type="dxa"/>
                  <w:tcBorders>
                    <w:top w:val="single" w:sz="2"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tcPr>
                <w:p w14:paraId="47904F0A" w14:textId="77777777" w:rsidR="00507A9A" w:rsidRPr="003D4E46" w:rsidRDefault="00507A9A" w:rsidP="00507A9A">
                  <w:pPr>
                    <w:pStyle w:val="TableText"/>
                    <w:jc w:val="center"/>
                    <w:rPr>
                      <w:b/>
                    </w:rPr>
                  </w:pPr>
                  <w:r w:rsidRPr="003D4E46">
                    <w:rPr>
                      <w:b/>
                    </w:rPr>
                    <w:t>Agreed term</w:t>
                  </w:r>
                </w:p>
              </w:tc>
              <w:tc>
                <w:tcPr>
                  <w:tcW w:w="2331" w:type="dxa"/>
                  <w:tcBorders>
                    <w:top w:val="single" w:sz="2"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tcPr>
                <w:p w14:paraId="0635110C" w14:textId="43BBBCBB" w:rsidR="00507A9A" w:rsidRPr="003D4E46" w:rsidRDefault="00507A9A" w:rsidP="00507A9A">
                  <w:pPr>
                    <w:pStyle w:val="TableText"/>
                    <w:jc w:val="center"/>
                    <w:rPr>
                      <w:b/>
                    </w:rPr>
                  </w:pPr>
                  <w:r w:rsidRPr="003D4E46">
                    <w:rPr>
                      <w:b/>
                    </w:rPr>
                    <w:t>SCTID</w:t>
                  </w:r>
                </w:p>
              </w:tc>
            </w:tr>
            <w:tr w:rsidR="00507A9A" w:rsidRPr="00FD6B26" w14:paraId="419B7DFE" w14:textId="77777777" w:rsidTr="003D4E46">
              <w:tc>
                <w:tcPr>
                  <w:tcW w:w="3483" w:type="dxa"/>
                  <w:tcBorders>
                    <w:top w:val="nil"/>
                    <w:left w:val="nil"/>
                    <w:bottom w:val="single" w:sz="4" w:space="0" w:color="D9D9D9" w:themeColor="background1" w:themeShade="D9"/>
                    <w:right w:val="single" w:sz="4" w:space="0" w:color="D9D9D9" w:themeColor="background1" w:themeShade="D9"/>
                  </w:tcBorders>
                </w:tcPr>
                <w:p w14:paraId="51BEE835" w14:textId="77777777" w:rsidR="00507A9A" w:rsidRPr="00222733" w:rsidRDefault="00507A9A" w:rsidP="00507A9A">
                  <w:pPr>
                    <w:pStyle w:val="TableText"/>
                  </w:pPr>
                  <w:r w:rsidRPr="00222733">
                    <w:t>Hormonal stimulation</w:t>
                  </w:r>
                </w:p>
              </w:tc>
              <w:tc>
                <w:tcPr>
                  <w:tcW w:w="2331" w:type="dxa"/>
                  <w:tcBorders>
                    <w:top w:val="nil"/>
                    <w:left w:val="single" w:sz="4" w:space="0" w:color="D9D9D9" w:themeColor="background1" w:themeShade="D9"/>
                    <w:bottom w:val="single" w:sz="4" w:space="0" w:color="D9D9D9" w:themeColor="background1" w:themeShade="D9"/>
                    <w:right w:val="nil"/>
                  </w:tcBorders>
                </w:tcPr>
                <w:p w14:paraId="23DF1E56" w14:textId="144436F1" w:rsidR="00507A9A" w:rsidRPr="003D4E46" w:rsidRDefault="00913644" w:rsidP="00507A9A">
                  <w:pPr>
                    <w:pStyle w:val="TableText"/>
                    <w:jc w:val="center"/>
                  </w:pPr>
                  <w:r w:rsidRPr="00913644">
                    <w:rPr>
                      <w:rFonts w:cs="Segoe UI"/>
                      <w:szCs w:val="18"/>
                    </w:rPr>
                    <w:t>71841000210107</w:t>
                  </w:r>
                </w:p>
              </w:tc>
            </w:tr>
            <w:tr w:rsidR="00507A9A" w:rsidRPr="00FD6B26" w14:paraId="3B5FBEA4"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53D4E52" w14:textId="77777777" w:rsidR="00507A9A" w:rsidRPr="003D4E46" w:rsidRDefault="00507A9A" w:rsidP="00507A9A">
                  <w:pPr>
                    <w:pStyle w:val="TableText"/>
                  </w:pPr>
                  <w:r w:rsidRPr="003D4E46">
                    <w:rPr>
                      <w:rFonts w:eastAsiaTheme="minorHAnsi"/>
                      <w:lang w:val="en-AU"/>
                    </w:rPr>
                    <w:t>Intrauterine insemination (</w:t>
                  </w:r>
                  <w:r w:rsidRPr="003D4E46">
                    <w:t>IUI)</w:t>
                  </w:r>
                </w:p>
              </w:tc>
              <w:tc>
                <w:tcPr>
                  <w:tcW w:w="233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F2597D" w14:textId="17FC6956" w:rsidR="00507A9A" w:rsidRPr="003D4E46" w:rsidRDefault="0037419D" w:rsidP="00507A9A">
                  <w:pPr>
                    <w:pStyle w:val="TableText"/>
                    <w:jc w:val="center"/>
                  </w:pPr>
                  <w:r w:rsidRPr="0037419D">
                    <w:rPr>
                      <w:rFonts w:cs="Segoe UI"/>
                      <w:snapToGrid w:val="0"/>
                      <w:szCs w:val="18"/>
                    </w:rPr>
                    <w:t>71851000210105</w:t>
                  </w:r>
                </w:p>
              </w:tc>
            </w:tr>
            <w:tr w:rsidR="00507A9A" w:rsidRPr="00FD6B26" w14:paraId="015078D8"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217630" w14:textId="77777777" w:rsidR="00507A9A" w:rsidRPr="00222733" w:rsidRDefault="00507A9A" w:rsidP="00507A9A">
                  <w:pPr>
                    <w:pStyle w:val="TableText"/>
                  </w:pPr>
                  <w:r w:rsidRPr="00222733">
                    <w:t>In vitro fertilisation (IVF)</w:t>
                  </w:r>
                </w:p>
              </w:tc>
              <w:tc>
                <w:tcPr>
                  <w:tcW w:w="233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BFFCC3" w14:textId="4961BB0B" w:rsidR="00507A9A" w:rsidRPr="003D4E46" w:rsidRDefault="00350B62" w:rsidP="00507A9A">
                  <w:pPr>
                    <w:pStyle w:val="TableText"/>
                    <w:jc w:val="center"/>
                  </w:pPr>
                  <w:r>
                    <w:rPr>
                      <w:rFonts w:cs="Segoe UI"/>
                      <w:snapToGrid w:val="0"/>
                      <w:szCs w:val="18"/>
                    </w:rPr>
                    <w:t>10231000132102</w:t>
                  </w:r>
                </w:p>
              </w:tc>
            </w:tr>
            <w:tr w:rsidR="00507A9A" w:rsidRPr="00FD6B26" w14:paraId="48981A1A" w14:textId="77777777" w:rsidTr="003D4E46">
              <w:tc>
                <w:tcPr>
                  <w:tcW w:w="3483" w:type="dxa"/>
                  <w:tcBorders>
                    <w:top w:val="single" w:sz="4" w:space="0" w:color="D9D9D9" w:themeColor="background1" w:themeShade="D9"/>
                    <w:left w:val="nil"/>
                    <w:bottom w:val="nil"/>
                    <w:right w:val="single" w:sz="4" w:space="0" w:color="D9D9D9" w:themeColor="background1" w:themeShade="D9"/>
                  </w:tcBorders>
                </w:tcPr>
                <w:p w14:paraId="0738AC32" w14:textId="77777777" w:rsidR="00507A9A" w:rsidRPr="00222733" w:rsidRDefault="00507A9A" w:rsidP="00507A9A">
                  <w:pPr>
                    <w:pStyle w:val="TableText"/>
                    <w:rPr>
                      <w:u w:val="single"/>
                    </w:rPr>
                  </w:pPr>
                  <w:r w:rsidRPr="00222733">
                    <w:t>Other</w:t>
                  </w:r>
                </w:p>
              </w:tc>
              <w:tc>
                <w:tcPr>
                  <w:tcW w:w="2331" w:type="dxa"/>
                  <w:tcBorders>
                    <w:top w:val="single" w:sz="4" w:space="0" w:color="D9D9D9" w:themeColor="background1" w:themeShade="D9"/>
                    <w:left w:val="single" w:sz="4" w:space="0" w:color="D9D9D9" w:themeColor="background1" w:themeShade="D9"/>
                    <w:bottom w:val="nil"/>
                    <w:right w:val="nil"/>
                  </w:tcBorders>
                </w:tcPr>
                <w:p w14:paraId="2432B6B6" w14:textId="455174AE" w:rsidR="00507A9A" w:rsidRPr="003D4E46" w:rsidRDefault="00ED3812" w:rsidP="00507A9A">
                  <w:pPr>
                    <w:pStyle w:val="TableText"/>
                    <w:jc w:val="center"/>
                  </w:pPr>
                  <w:r w:rsidRPr="00ED3812">
                    <w:rPr>
                      <w:rFonts w:cs="Segoe UI"/>
                      <w:snapToGrid w:val="0"/>
                      <w:szCs w:val="18"/>
                    </w:rPr>
                    <w:t>71861000210108</w:t>
                  </w:r>
                </w:p>
              </w:tc>
            </w:tr>
            <w:tr w:rsidR="00507A9A" w:rsidRPr="00FD6B26" w14:paraId="5457806D" w14:textId="77777777" w:rsidTr="003D4E46">
              <w:trPr>
                <w:trHeight w:hRule="exact" w:val="113"/>
              </w:trPr>
              <w:tc>
                <w:tcPr>
                  <w:tcW w:w="3483" w:type="dxa"/>
                  <w:tcBorders>
                    <w:top w:val="nil"/>
                    <w:left w:val="nil"/>
                    <w:bottom w:val="nil"/>
                    <w:right w:val="nil"/>
                  </w:tcBorders>
                </w:tcPr>
                <w:p w14:paraId="0E2E3F90" w14:textId="77777777" w:rsidR="00507A9A" w:rsidRPr="00222733" w:rsidRDefault="00507A9A" w:rsidP="00507A9A">
                  <w:pPr>
                    <w:pStyle w:val="TableText"/>
                  </w:pPr>
                </w:p>
              </w:tc>
              <w:tc>
                <w:tcPr>
                  <w:tcW w:w="2331" w:type="dxa"/>
                  <w:tcBorders>
                    <w:top w:val="nil"/>
                    <w:left w:val="nil"/>
                    <w:bottom w:val="nil"/>
                    <w:right w:val="nil"/>
                  </w:tcBorders>
                </w:tcPr>
                <w:p w14:paraId="1F492685" w14:textId="77777777" w:rsidR="00507A9A" w:rsidRPr="003D4E46" w:rsidRDefault="00507A9A" w:rsidP="00507A9A">
                  <w:pPr>
                    <w:pStyle w:val="TableText"/>
                    <w:jc w:val="center"/>
                  </w:pPr>
                </w:p>
              </w:tc>
            </w:tr>
          </w:tbl>
          <w:p w14:paraId="3BE6B3B5" w14:textId="77777777" w:rsidR="00507A9A" w:rsidRPr="003D4E46" w:rsidRDefault="00507A9A" w:rsidP="00507A9A">
            <w:pPr>
              <w:pStyle w:val="TableText"/>
            </w:pPr>
          </w:p>
        </w:tc>
      </w:tr>
      <w:tr w:rsidR="00507A9A" w:rsidRPr="00FD6B26" w14:paraId="780F8D2A" w14:textId="77777777" w:rsidTr="00692545">
        <w:trPr>
          <w:cantSplit/>
        </w:trPr>
        <w:tc>
          <w:tcPr>
            <w:tcW w:w="1263" w:type="pct"/>
            <w:tcBorders>
              <w:top w:val="single" w:sz="2"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vAlign w:val="center"/>
          </w:tcPr>
          <w:p w14:paraId="4FB78F94" w14:textId="77777777" w:rsidR="00507A9A" w:rsidRPr="00222733" w:rsidRDefault="00507A9A" w:rsidP="00507A9A">
            <w:pPr>
              <w:pStyle w:val="TableText"/>
              <w:rPr>
                <w:b/>
              </w:rPr>
            </w:pPr>
            <w:r w:rsidRPr="00222733">
              <w:rPr>
                <w:b/>
              </w:rPr>
              <w:t>Obligation</w:t>
            </w:r>
          </w:p>
        </w:tc>
        <w:tc>
          <w:tcPr>
            <w:tcW w:w="3737" w:type="pct"/>
            <w:gridSpan w:val="3"/>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500C0458" w14:textId="17A49075" w:rsidR="00507A9A" w:rsidRPr="003D4E46" w:rsidRDefault="00507A9A" w:rsidP="00507A9A">
            <w:pPr>
              <w:pStyle w:val="TableText"/>
            </w:pPr>
            <w:r w:rsidRPr="003D4E46">
              <w:t xml:space="preserve">Mandatory on a ‘1 – Yes’ response to section </w:t>
            </w:r>
            <w:r w:rsidRPr="003D4E46">
              <w:rPr>
                <w:b/>
              </w:rPr>
              <w:fldChar w:fldCharType="begin"/>
            </w:r>
            <w:r w:rsidRPr="00FD6B26">
              <w:rPr>
                <w:rFonts w:cs="Segoe UI"/>
                <w:snapToGrid w:val="0"/>
                <w:szCs w:val="18"/>
              </w:rPr>
              <w:instrText xml:space="preserve"> REF _Ref5694044 \r \h  \* MERGEFORMAT </w:instrText>
            </w:r>
            <w:r w:rsidRPr="003D4E46">
              <w:rPr>
                <w:b/>
              </w:rPr>
            </w:r>
            <w:r w:rsidRPr="003D4E46">
              <w:rPr>
                <w:b/>
              </w:rPr>
              <w:fldChar w:fldCharType="separate"/>
            </w:r>
            <w:r w:rsidR="00D47EE0" w:rsidRPr="00D47EE0">
              <w:rPr>
                <w:rFonts w:cs="Segoe UI"/>
                <w:b/>
                <w:bCs/>
                <w:snapToGrid w:val="0"/>
                <w:szCs w:val="18"/>
              </w:rPr>
              <w:t>2.4.2</w:t>
            </w:r>
            <w:r w:rsidRPr="003D4E46">
              <w:rPr>
                <w:b/>
              </w:rPr>
              <w:fldChar w:fldCharType="end"/>
            </w:r>
            <w:r w:rsidRPr="003D4E46">
              <w:rPr>
                <w:b/>
              </w:rPr>
              <w:t xml:space="preserve"> </w:t>
            </w:r>
            <w:r w:rsidRPr="003D4E46">
              <w:rPr>
                <w:b/>
              </w:rPr>
              <w:fldChar w:fldCharType="begin"/>
            </w:r>
            <w:r w:rsidRPr="003D4E46">
              <w:rPr>
                <w:b/>
              </w:rPr>
              <w:instrText xml:space="preserve"> REF _Ref5694044 \h  \* MERGEFORMAT </w:instrText>
            </w:r>
            <w:r w:rsidRPr="003D4E46">
              <w:rPr>
                <w:b/>
              </w:rPr>
            </w:r>
            <w:r w:rsidRPr="003D4E46">
              <w:rPr>
                <w:b/>
              </w:rPr>
              <w:fldChar w:fldCharType="separate"/>
            </w:r>
            <w:r w:rsidR="00D47EE0" w:rsidRPr="00D47EE0">
              <w:rPr>
                <w:b/>
                <w:lang w:val="en-GB"/>
              </w:rPr>
              <w:t>Assisted reproduction</w:t>
            </w:r>
            <w:r w:rsidRPr="003D4E46">
              <w:rPr>
                <w:b/>
              </w:rPr>
              <w:fldChar w:fldCharType="end"/>
            </w:r>
          </w:p>
        </w:tc>
      </w:tr>
      <w:tr w:rsidR="00507A9A" w:rsidRPr="00FD6B26" w14:paraId="52808215" w14:textId="77777777" w:rsidTr="00692545">
        <w:trPr>
          <w:cantSplit/>
        </w:trPr>
        <w:tc>
          <w:tcPr>
            <w:tcW w:w="1263" w:type="pct"/>
            <w:tcBorders>
              <w:top w:val="nil"/>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tcPr>
          <w:p w14:paraId="07A7855D" w14:textId="77777777" w:rsidR="00507A9A" w:rsidRPr="00222733" w:rsidRDefault="00507A9A" w:rsidP="00507A9A">
            <w:pPr>
              <w:pStyle w:val="TableText"/>
              <w:rPr>
                <w:b/>
              </w:rPr>
            </w:pPr>
            <w:r w:rsidRPr="00222733">
              <w:rPr>
                <w:b/>
              </w:rPr>
              <w:t>Guide for use</w:t>
            </w:r>
          </w:p>
        </w:tc>
        <w:tc>
          <w:tcPr>
            <w:tcW w:w="3737" w:type="pct"/>
            <w:gridSpan w:val="3"/>
            <w:tcBorders>
              <w:top w:val="single" w:sz="2" w:space="0" w:color="D9D9D9" w:themeColor="background1" w:themeShade="D9"/>
              <w:left w:val="single" w:sz="2" w:space="0" w:color="FFFFFF" w:themeColor="background1"/>
              <w:bottom w:val="single" w:sz="2" w:space="0" w:color="D9D9D9" w:themeColor="background1" w:themeShade="D9"/>
              <w:right w:val="nil"/>
            </w:tcBorders>
            <w:shd w:val="clear" w:color="auto" w:fill="auto"/>
            <w:vAlign w:val="center"/>
          </w:tcPr>
          <w:p w14:paraId="40B3F310" w14:textId="56298430" w:rsidR="00507A9A" w:rsidRPr="00222733" w:rsidRDefault="0088437C" w:rsidP="00507A9A">
            <w:pPr>
              <w:pStyle w:val="TableText"/>
            </w:pPr>
            <w:r>
              <w:rPr>
                <w:rFonts w:cs="Segoe UI"/>
                <w:szCs w:val="18"/>
              </w:rPr>
              <w:t>T</w:t>
            </w:r>
            <w:r w:rsidR="00507A9A" w:rsidRPr="00FD6B26">
              <w:rPr>
                <w:rFonts w:cs="Segoe UI"/>
                <w:szCs w:val="18"/>
              </w:rPr>
              <w:t>hree</w:t>
            </w:r>
            <w:r w:rsidR="00507A9A" w:rsidRPr="00222733">
              <w:t xml:space="preserve"> instances of this field may be recorded</w:t>
            </w:r>
          </w:p>
        </w:tc>
      </w:tr>
      <w:tr w:rsidR="00507A9A" w:rsidRPr="00FD6B26" w14:paraId="6258387E" w14:textId="77777777" w:rsidTr="00BD2A32">
        <w:trPr>
          <w:cantSplit/>
        </w:trPr>
        <w:tc>
          <w:tcPr>
            <w:tcW w:w="1263" w:type="pct"/>
            <w:tcBorders>
              <w:top w:val="single" w:sz="2" w:space="0" w:color="FFFFFF" w:themeColor="background1"/>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70B2E3B" w14:textId="77777777" w:rsidR="00507A9A" w:rsidRPr="00222733" w:rsidRDefault="00507A9A" w:rsidP="00507A9A">
            <w:pPr>
              <w:pStyle w:val="TableText"/>
              <w:rPr>
                <w:b/>
              </w:rPr>
            </w:pPr>
            <w:r w:rsidRPr="00222733">
              <w:rPr>
                <w:b/>
              </w:rPr>
              <w:t>Verification rules</w:t>
            </w:r>
          </w:p>
        </w:tc>
        <w:tc>
          <w:tcPr>
            <w:tcW w:w="3737"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vAlign w:val="center"/>
          </w:tcPr>
          <w:p w14:paraId="72F955A9" w14:textId="77777777" w:rsidR="00507A9A" w:rsidRPr="003D4E46" w:rsidRDefault="00507A9A" w:rsidP="00507A9A">
            <w:pPr>
              <w:pStyle w:val="TableText"/>
            </w:pPr>
            <w:r w:rsidRPr="003D4E46">
              <w:t>Valid code only</w:t>
            </w:r>
          </w:p>
        </w:tc>
      </w:tr>
    </w:tbl>
    <w:p w14:paraId="4D623030" w14:textId="77777777" w:rsidR="00507A9A" w:rsidRPr="00507C1D" w:rsidRDefault="00507A9A" w:rsidP="00EF3C84">
      <w:pPr>
        <w:pStyle w:val="Heading3"/>
        <w:spacing w:after="120"/>
      </w:pPr>
      <w:bookmarkStart w:id="126" w:name="_Ref7763958"/>
      <w:bookmarkStart w:id="127" w:name="_Toc27057089"/>
      <w:r w:rsidRPr="00507C1D">
        <w:t>Method of assisted reproduction – ‘Other’ – detail</w:t>
      </w:r>
      <w:bookmarkEnd w:id="126"/>
      <w:bookmarkEnd w:id="127"/>
    </w:p>
    <w:tbl>
      <w:tblPr>
        <w:tblW w:w="50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00" w:firstRow="0" w:lastRow="0" w:firstColumn="0" w:lastColumn="0" w:noHBand="0" w:noVBand="0"/>
      </w:tblPr>
      <w:tblGrid>
        <w:gridCol w:w="2040"/>
        <w:gridCol w:w="1387"/>
        <w:gridCol w:w="2821"/>
        <w:gridCol w:w="1826"/>
      </w:tblGrid>
      <w:tr w:rsidR="00507A9A" w:rsidRPr="00FD6B26" w14:paraId="609644EF"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DF7F2C" w14:textId="77777777" w:rsidR="00507A9A" w:rsidRPr="00222733" w:rsidRDefault="00507A9A" w:rsidP="00EF3C84">
            <w:pPr>
              <w:pStyle w:val="TableText"/>
              <w:rPr>
                <w:b/>
              </w:rPr>
            </w:pPr>
            <w:r w:rsidRPr="00222733">
              <w:rPr>
                <w:b/>
              </w:rPr>
              <w:t>Definition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7B1E9DBD" w14:textId="77777777" w:rsidR="00507A9A" w:rsidRPr="00516CFA" w:rsidRDefault="00507A9A" w:rsidP="00EF3C84">
            <w:pPr>
              <w:pStyle w:val="TableText"/>
              <w:rPr>
                <w:lang w:val="en-GB"/>
              </w:rPr>
            </w:pPr>
            <w:r w:rsidRPr="00516CFA">
              <w:rPr>
                <w:lang w:val="en-GB"/>
              </w:rPr>
              <w:t>Other method of assisted reproduction</w:t>
            </w:r>
          </w:p>
        </w:tc>
      </w:tr>
      <w:tr w:rsidR="00507A9A" w:rsidRPr="00FD6B26" w14:paraId="41173AC3" w14:textId="77777777" w:rsidTr="00692545">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DF669A" w14:textId="77777777" w:rsidR="00507A9A" w:rsidRPr="00222733" w:rsidRDefault="00507A9A" w:rsidP="00EF3C84">
            <w:pPr>
              <w:pStyle w:val="TableText"/>
              <w:rPr>
                <w:b/>
              </w:rPr>
            </w:pPr>
            <w:r w:rsidRPr="00222733">
              <w:rPr>
                <w:b/>
              </w:rPr>
              <w:t>Source standards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387023B9" w14:textId="77777777" w:rsidR="00507A9A" w:rsidRPr="003D4E46" w:rsidRDefault="00507A9A" w:rsidP="00EF3C84">
            <w:pPr>
              <w:pStyle w:val="TableText"/>
            </w:pPr>
          </w:p>
        </w:tc>
      </w:tr>
      <w:tr w:rsidR="00507A9A" w:rsidRPr="00FD6B26" w14:paraId="68F70133" w14:textId="77777777" w:rsidTr="00692545">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3361A6A" w14:textId="77777777" w:rsidR="00507A9A" w:rsidRPr="00222733" w:rsidRDefault="00507A9A" w:rsidP="00EF3C84">
            <w:pPr>
              <w:pStyle w:val="TableText"/>
              <w:rPr>
                <w:b/>
              </w:rPr>
            </w:pPr>
            <w:r w:rsidRPr="00222733">
              <w:rPr>
                <w:b/>
              </w:rPr>
              <w:t>Data type</w:t>
            </w:r>
          </w:p>
        </w:tc>
        <w:tc>
          <w:tcPr>
            <w:tcW w:w="859"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3DA02A9A" w14:textId="77777777" w:rsidR="00507A9A" w:rsidRPr="003D4E46" w:rsidRDefault="00507A9A" w:rsidP="00EF3C84">
            <w:pPr>
              <w:pStyle w:val="TableText"/>
            </w:pPr>
            <w:r w:rsidRPr="003D4E46">
              <w:t>Alphanumeric</w:t>
            </w:r>
          </w:p>
        </w:tc>
        <w:tc>
          <w:tcPr>
            <w:tcW w:w="1747"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48F2478" w14:textId="77777777" w:rsidR="00507A9A" w:rsidRPr="003D4E46" w:rsidRDefault="00507A9A" w:rsidP="00EF3C84">
            <w:pPr>
              <w:pStyle w:val="TableText"/>
              <w:rPr>
                <w:b/>
              </w:rPr>
            </w:pPr>
            <w:r w:rsidRPr="003D4E46">
              <w:rPr>
                <w:b/>
              </w:rPr>
              <w:t>Representational class</w:t>
            </w:r>
          </w:p>
        </w:tc>
        <w:tc>
          <w:tcPr>
            <w:tcW w:w="1131"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4276F738" w14:textId="77777777" w:rsidR="00507A9A" w:rsidRPr="003D4E46" w:rsidRDefault="00507A9A" w:rsidP="00EF3C84">
            <w:pPr>
              <w:pStyle w:val="TableText"/>
            </w:pPr>
            <w:r w:rsidRPr="003D4E46">
              <w:t>Free text</w:t>
            </w:r>
          </w:p>
        </w:tc>
      </w:tr>
      <w:tr w:rsidR="00507A9A" w:rsidRPr="00FD6B26" w14:paraId="78AF3781" w14:textId="77777777" w:rsidTr="00D062A7">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F5E3E8" w14:textId="77777777" w:rsidR="00507A9A" w:rsidRPr="00222733" w:rsidRDefault="00507A9A" w:rsidP="00EF3C84">
            <w:pPr>
              <w:pStyle w:val="TableText"/>
              <w:rPr>
                <w:b/>
              </w:rPr>
            </w:pPr>
            <w:r w:rsidRPr="00222733">
              <w:rPr>
                <w:b/>
              </w:rPr>
              <w:t>Field size</w:t>
            </w:r>
          </w:p>
        </w:tc>
        <w:tc>
          <w:tcPr>
            <w:tcW w:w="859"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02352815" w14:textId="77777777" w:rsidR="00507A9A" w:rsidRPr="00516CFA" w:rsidRDefault="00507A9A" w:rsidP="00EF3C84">
            <w:pPr>
              <w:pStyle w:val="TableText"/>
            </w:pPr>
            <w:r w:rsidRPr="00516CFA">
              <w:t>1000</w:t>
            </w:r>
          </w:p>
        </w:tc>
        <w:tc>
          <w:tcPr>
            <w:tcW w:w="1747"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C4F5737" w14:textId="77777777" w:rsidR="00507A9A" w:rsidRPr="00430D6D" w:rsidRDefault="00507A9A" w:rsidP="00EF3C84">
            <w:pPr>
              <w:pStyle w:val="TableText"/>
              <w:rPr>
                <w:b/>
              </w:rPr>
            </w:pPr>
            <w:r w:rsidRPr="00430D6D">
              <w:rPr>
                <w:b/>
              </w:rPr>
              <w:t>Representational layout</w:t>
            </w:r>
          </w:p>
        </w:tc>
        <w:tc>
          <w:tcPr>
            <w:tcW w:w="1131"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1AD1AB8E" w14:textId="77777777" w:rsidR="00507A9A" w:rsidRPr="001615D8" w:rsidRDefault="00507A9A" w:rsidP="00EF3C84">
            <w:pPr>
              <w:pStyle w:val="TableText"/>
            </w:pPr>
            <w:r w:rsidRPr="001615D8">
              <w:t>X(1000)</w:t>
            </w:r>
          </w:p>
        </w:tc>
      </w:tr>
      <w:tr w:rsidR="00507A9A" w:rsidRPr="00FD6B26" w14:paraId="494F3D8C" w14:textId="77777777" w:rsidTr="00D062A7">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4F156A8" w14:textId="03B80973" w:rsidR="00507A9A" w:rsidRPr="00222733" w:rsidRDefault="00BD4178" w:rsidP="00EF3C84">
            <w:pPr>
              <w:pStyle w:val="TableText"/>
              <w:rPr>
                <w:b/>
              </w:rPr>
            </w:pPr>
            <w:r>
              <w:rPr>
                <w:b/>
              </w:rPr>
              <w:t>Value domain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6996628A" w14:textId="77777777" w:rsidR="00507A9A" w:rsidRPr="003D4E46" w:rsidRDefault="00507A9A" w:rsidP="00EF3C84">
            <w:pPr>
              <w:pStyle w:val="TableText"/>
              <w:spacing w:before="40" w:after="40"/>
            </w:pPr>
          </w:p>
        </w:tc>
      </w:tr>
      <w:tr w:rsidR="00507A9A" w:rsidRPr="00FD6B26" w14:paraId="0131B829" w14:textId="77777777" w:rsidTr="00D062A7">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F8EF89" w14:textId="77777777" w:rsidR="00507A9A" w:rsidRPr="00222733" w:rsidRDefault="00507A9A" w:rsidP="00EF3C84">
            <w:pPr>
              <w:pStyle w:val="TableText"/>
              <w:rPr>
                <w:b/>
              </w:rPr>
            </w:pPr>
            <w:r w:rsidRPr="00222733">
              <w:rPr>
                <w:b/>
              </w:rPr>
              <w:t>Obligation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C0A4625" w14:textId="27220A5C" w:rsidR="00507A9A" w:rsidRPr="003D4E46" w:rsidRDefault="00507A9A" w:rsidP="00EF3C84">
            <w:pPr>
              <w:pStyle w:val="TableText"/>
            </w:pPr>
            <w:r w:rsidRPr="003D4E46">
              <w:t xml:space="preserve">Mandatory on a response of ‘Other’ for section </w:t>
            </w:r>
            <w:r w:rsidRPr="003D4E46">
              <w:rPr>
                <w:b/>
              </w:rPr>
              <w:fldChar w:fldCharType="begin"/>
            </w:r>
            <w:r w:rsidRPr="00FD6B26">
              <w:rPr>
                <w:rFonts w:cs="Segoe UI"/>
                <w:snapToGrid w:val="0"/>
                <w:szCs w:val="18"/>
              </w:rPr>
              <w:instrText xml:space="preserve"> REF _Ref5701989 \r \h  \* MERGEFORMAT </w:instrText>
            </w:r>
            <w:r w:rsidRPr="003D4E46">
              <w:rPr>
                <w:b/>
              </w:rPr>
            </w:r>
            <w:r w:rsidRPr="003D4E46">
              <w:rPr>
                <w:b/>
              </w:rPr>
              <w:fldChar w:fldCharType="separate"/>
            </w:r>
            <w:r w:rsidR="00D47EE0" w:rsidRPr="00D47EE0">
              <w:rPr>
                <w:rFonts w:cs="Segoe UI"/>
                <w:b/>
                <w:bCs/>
                <w:snapToGrid w:val="0"/>
                <w:szCs w:val="18"/>
              </w:rPr>
              <w:t>2.4.3</w:t>
            </w:r>
            <w:r w:rsidRPr="003D4E46">
              <w:rPr>
                <w:b/>
              </w:rPr>
              <w:fldChar w:fldCharType="end"/>
            </w:r>
            <w:r w:rsidRPr="003D4E46">
              <w:rPr>
                <w:b/>
              </w:rPr>
              <w:t xml:space="preserve"> </w:t>
            </w:r>
            <w:r w:rsidRPr="003D4E46">
              <w:rPr>
                <w:b/>
              </w:rPr>
              <w:fldChar w:fldCharType="begin"/>
            </w:r>
            <w:r w:rsidRPr="003D4E46">
              <w:rPr>
                <w:b/>
              </w:rPr>
              <w:instrText xml:space="preserve"> REF _Ref5701989 \h  \* MERGEFORMAT </w:instrText>
            </w:r>
            <w:r w:rsidRPr="003D4E46">
              <w:rPr>
                <w:b/>
              </w:rPr>
            </w:r>
            <w:r w:rsidRPr="003D4E46">
              <w:rPr>
                <w:b/>
              </w:rPr>
              <w:fldChar w:fldCharType="separate"/>
            </w:r>
            <w:r w:rsidR="00D47EE0" w:rsidRPr="00D47EE0">
              <w:rPr>
                <w:b/>
                <w:lang w:val="en-GB"/>
              </w:rPr>
              <w:t>Method of assisted reproduction</w:t>
            </w:r>
            <w:r w:rsidRPr="003D4E46">
              <w:rPr>
                <w:b/>
              </w:rPr>
              <w:fldChar w:fldCharType="end"/>
            </w:r>
          </w:p>
        </w:tc>
      </w:tr>
      <w:tr w:rsidR="00507A9A" w:rsidRPr="00FD6B26" w14:paraId="23A53E39"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72B1A4" w14:textId="77777777" w:rsidR="00507A9A" w:rsidRPr="00222733" w:rsidRDefault="00507A9A" w:rsidP="00EF3C84">
            <w:pPr>
              <w:pStyle w:val="TableText"/>
              <w:rPr>
                <w:b/>
              </w:rPr>
            </w:pPr>
            <w:r w:rsidRPr="00222733">
              <w:rPr>
                <w:b/>
              </w:rPr>
              <w:t>Guide for use</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2A15DBFD" w14:textId="77777777" w:rsidR="00507A9A" w:rsidRPr="00516CFA" w:rsidRDefault="00507A9A" w:rsidP="00EF3C84">
            <w:pPr>
              <w:pStyle w:val="TableText"/>
            </w:pPr>
          </w:p>
        </w:tc>
      </w:tr>
      <w:tr w:rsidR="00507A9A" w:rsidRPr="00FD6B26" w14:paraId="5DA001CA"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550C4DC" w14:textId="77777777" w:rsidR="00507A9A" w:rsidRPr="00222733" w:rsidRDefault="00507A9A" w:rsidP="00EF3C84">
            <w:pPr>
              <w:pStyle w:val="TableText"/>
              <w:rPr>
                <w:b/>
              </w:rPr>
            </w:pPr>
            <w:r w:rsidRPr="00222733">
              <w:rPr>
                <w:b/>
              </w:rPr>
              <w:t>Verification rules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569CEF95" w14:textId="77777777" w:rsidR="00507A9A" w:rsidRPr="003D4E46" w:rsidRDefault="00507A9A" w:rsidP="00EF3C84">
            <w:pPr>
              <w:pStyle w:val="TableText"/>
            </w:pPr>
          </w:p>
        </w:tc>
      </w:tr>
    </w:tbl>
    <w:p w14:paraId="473AF464" w14:textId="77777777" w:rsidR="00507A9A" w:rsidRPr="00507C1D" w:rsidRDefault="00507A9A" w:rsidP="003D4E46">
      <w:pPr>
        <w:pStyle w:val="Heading3"/>
      </w:pPr>
      <w:bookmarkStart w:id="128" w:name="_Toc380755556"/>
      <w:bookmarkStart w:id="129" w:name="_Toc383177655"/>
      <w:bookmarkStart w:id="130" w:name="_Ref525816926"/>
      <w:bookmarkStart w:id="131" w:name="_Ref525816932"/>
      <w:bookmarkStart w:id="132" w:name="_Ref531005024"/>
      <w:bookmarkStart w:id="133" w:name="_Ref534798844"/>
      <w:bookmarkStart w:id="134" w:name="_Ref534798951"/>
      <w:bookmarkStart w:id="135" w:name="_Ref1734207"/>
      <w:bookmarkStart w:id="136" w:name="_Ref1734220"/>
      <w:bookmarkStart w:id="137" w:name="_Ref25735020"/>
      <w:bookmarkStart w:id="138" w:name="_Ref25735033"/>
      <w:bookmarkStart w:id="139" w:name="_Toc27057090"/>
      <w:r w:rsidRPr="00507C1D">
        <w:t>Gravida</w:t>
      </w:r>
      <w:bookmarkEnd w:id="128"/>
      <w:bookmarkEnd w:id="129"/>
      <w:bookmarkEnd w:id="130"/>
      <w:bookmarkEnd w:id="131"/>
      <w:bookmarkEnd w:id="132"/>
      <w:bookmarkEnd w:id="133"/>
      <w:bookmarkEnd w:id="134"/>
      <w:bookmarkEnd w:id="135"/>
      <w:bookmarkEnd w:id="136"/>
      <w:bookmarkEnd w:id="137"/>
      <w:bookmarkEnd w:id="138"/>
      <w:bookmarkEnd w:id="139"/>
    </w:p>
    <w:tbl>
      <w:tblPr>
        <w:tblW w:w="50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00" w:firstRow="0" w:lastRow="0" w:firstColumn="0" w:lastColumn="0" w:noHBand="0" w:noVBand="0"/>
      </w:tblPr>
      <w:tblGrid>
        <w:gridCol w:w="2040"/>
        <w:gridCol w:w="1532"/>
        <w:gridCol w:w="2697"/>
        <w:gridCol w:w="1805"/>
      </w:tblGrid>
      <w:tr w:rsidR="00507A9A" w:rsidRPr="00FD6B26" w14:paraId="4827DA92"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BBE72AD" w14:textId="77777777" w:rsidR="00507A9A" w:rsidRPr="00222733" w:rsidRDefault="00507A9A" w:rsidP="00507A9A">
            <w:pPr>
              <w:pStyle w:val="TableText"/>
              <w:rPr>
                <w:b/>
              </w:rPr>
            </w:pPr>
            <w:r w:rsidRPr="00222733">
              <w:rPr>
                <w:b/>
              </w:rPr>
              <w:t>Definition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1442223A" w14:textId="77777777" w:rsidR="00507A9A" w:rsidRPr="00516CFA" w:rsidRDefault="00507A9A" w:rsidP="00507A9A">
            <w:pPr>
              <w:pStyle w:val="TableText"/>
              <w:rPr>
                <w:highlight w:val="yellow"/>
              </w:rPr>
            </w:pPr>
            <w:r w:rsidRPr="00516CFA">
              <w:t>Total number of times the woman has been pregnant</w:t>
            </w:r>
          </w:p>
        </w:tc>
      </w:tr>
      <w:tr w:rsidR="00507A9A" w:rsidRPr="00FD6B26" w14:paraId="3AB2802B" w14:textId="77777777" w:rsidTr="00D062A7">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BF8E22A" w14:textId="77777777" w:rsidR="00507A9A" w:rsidRPr="00222733" w:rsidRDefault="00507A9A" w:rsidP="00507A9A">
            <w:pPr>
              <w:pStyle w:val="TableText"/>
              <w:rPr>
                <w:b/>
              </w:rPr>
            </w:pPr>
            <w:r w:rsidRPr="00222733">
              <w:rPr>
                <w:b/>
              </w:rPr>
              <w:t>Source standards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560937E7" w14:textId="77777777" w:rsidR="00507A9A" w:rsidRPr="003D4E46" w:rsidRDefault="00507A9A" w:rsidP="00507A9A">
            <w:pPr>
              <w:pStyle w:val="TableText"/>
            </w:pPr>
          </w:p>
        </w:tc>
      </w:tr>
      <w:tr w:rsidR="00507A9A" w:rsidRPr="00FD6B26" w14:paraId="223372DC" w14:textId="77777777" w:rsidTr="00D062A7">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CEBD6FF" w14:textId="77777777" w:rsidR="00507A9A" w:rsidRPr="00222733" w:rsidRDefault="00507A9A" w:rsidP="00507A9A">
            <w:pPr>
              <w:pStyle w:val="TableText"/>
              <w:rPr>
                <w:b/>
              </w:rPr>
            </w:pPr>
            <w:r w:rsidRPr="00222733">
              <w:rPr>
                <w:b/>
              </w:rPr>
              <w:t>Data type</w:t>
            </w:r>
          </w:p>
        </w:tc>
        <w:tc>
          <w:tcPr>
            <w:tcW w:w="949"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2EA3EBA0" w14:textId="77777777" w:rsidR="00507A9A" w:rsidRPr="003D4E46" w:rsidRDefault="00507A9A" w:rsidP="00507A9A">
            <w:pPr>
              <w:pStyle w:val="TableText"/>
            </w:pPr>
            <w:r w:rsidRPr="003D4E46">
              <w:t>Numeric</w:t>
            </w:r>
          </w:p>
        </w:tc>
        <w:tc>
          <w:tcPr>
            <w:tcW w:w="167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1931DAF" w14:textId="77777777" w:rsidR="00507A9A" w:rsidRPr="003D4E46" w:rsidRDefault="00507A9A" w:rsidP="00507A9A">
            <w:pPr>
              <w:pStyle w:val="TableText"/>
              <w:rPr>
                <w:b/>
              </w:rPr>
            </w:pPr>
            <w:r w:rsidRPr="003D4E46">
              <w:rPr>
                <w:b/>
              </w:rPr>
              <w:t>Representational class</w:t>
            </w:r>
          </w:p>
        </w:tc>
        <w:tc>
          <w:tcPr>
            <w:tcW w:w="1118"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63E6A421" w14:textId="77777777" w:rsidR="00507A9A" w:rsidRPr="003D4E46" w:rsidRDefault="00507A9A" w:rsidP="00507A9A">
            <w:pPr>
              <w:pStyle w:val="TableText"/>
            </w:pPr>
            <w:r w:rsidRPr="003D4E46">
              <w:t>Value</w:t>
            </w:r>
          </w:p>
        </w:tc>
      </w:tr>
      <w:tr w:rsidR="00507A9A" w:rsidRPr="00FD6B26" w14:paraId="0CD9BE82" w14:textId="77777777" w:rsidTr="00D062A7">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CA38D7" w14:textId="77777777" w:rsidR="00507A9A" w:rsidRPr="00222733" w:rsidRDefault="00507A9A" w:rsidP="00507A9A">
            <w:pPr>
              <w:pStyle w:val="TableText"/>
              <w:rPr>
                <w:b/>
              </w:rPr>
            </w:pPr>
            <w:r w:rsidRPr="00222733">
              <w:rPr>
                <w:b/>
              </w:rPr>
              <w:t>Field size</w:t>
            </w:r>
          </w:p>
        </w:tc>
        <w:tc>
          <w:tcPr>
            <w:tcW w:w="949"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2AF35E8F" w14:textId="77777777" w:rsidR="00507A9A" w:rsidRPr="00516CFA" w:rsidRDefault="00507A9A" w:rsidP="00507A9A">
            <w:pPr>
              <w:pStyle w:val="TableText"/>
            </w:pPr>
            <w:r w:rsidRPr="00516CFA">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7F4E3E" w14:textId="77777777" w:rsidR="00507A9A" w:rsidRPr="00430D6D" w:rsidRDefault="00507A9A" w:rsidP="00507A9A">
            <w:pPr>
              <w:pStyle w:val="TableText"/>
              <w:rPr>
                <w:b/>
              </w:rPr>
            </w:pPr>
            <w:r w:rsidRPr="00430D6D">
              <w:rPr>
                <w:b/>
              </w:rPr>
              <w:t>Representational layout</w:t>
            </w:r>
          </w:p>
        </w:tc>
        <w:tc>
          <w:tcPr>
            <w:tcW w:w="1118"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FE98681" w14:textId="77777777" w:rsidR="00507A9A" w:rsidRPr="001615D8" w:rsidRDefault="00507A9A" w:rsidP="00507A9A">
            <w:pPr>
              <w:pStyle w:val="TableText"/>
            </w:pPr>
            <w:r w:rsidRPr="001615D8">
              <w:t>NN</w:t>
            </w:r>
          </w:p>
        </w:tc>
      </w:tr>
      <w:tr w:rsidR="00507A9A" w:rsidRPr="00FD6B26" w14:paraId="7214E966"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6E4B2F" w14:textId="69EA5862" w:rsidR="00507A9A" w:rsidRPr="00222733" w:rsidRDefault="00BD4178" w:rsidP="00507A9A">
            <w:pPr>
              <w:pStyle w:val="TableText"/>
              <w:rPr>
                <w:b/>
              </w:rPr>
            </w:pPr>
            <w:r>
              <w:rPr>
                <w:b/>
              </w:rPr>
              <w:t>Value domain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5A470843" w14:textId="77777777" w:rsidR="00507A9A" w:rsidRPr="003D4E46" w:rsidRDefault="00507A9A" w:rsidP="009919FF">
            <w:pPr>
              <w:pStyle w:val="TableText"/>
            </w:pPr>
            <w:r w:rsidRPr="003D4E46">
              <w:t>01–99</w:t>
            </w:r>
          </w:p>
        </w:tc>
      </w:tr>
      <w:tr w:rsidR="00507A9A" w:rsidRPr="00FD6B26" w14:paraId="48455794"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4ADFF3" w14:textId="77777777" w:rsidR="00507A9A" w:rsidRPr="00222733" w:rsidRDefault="00507A9A" w:rsidP="00507A9A">
            <w:pPr>
              <w:pStyle w:val="TableText"/>
              <w:rPr>
                <w:b/>
              </w:rPr>
            </w:pPr>
            <w:r w:rsidRPr="00222733">
              <w:rPr>
                <w:b/>
              </w:rPr>
              <w:t>Obligation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7E7E2459" w14:textId="77777777" w:rsidR="00507A9A" w:rsidRPr="003D4E46" w:rsidRDefault="00507A9A" w:rsidP="009919FF">
            <w:pPr>
              <w:pStyle w:val="TableText"/>
            </w:pPr>
            <w:r w:rsidRPr="003D4E46">
              <w:t>Mandatory</w:t>
            </w:r>
          </w:p>
        </w:tc>
      </w:tr>
      <w:tr w:rsidR="00507A9A" w:rsidRPr="00FD6B26" w14:paraId="76212F98"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3D9C50" w14:textId="77777777" w:rsidR="00507A9A" w:rsidRPr="00222733" w:rsidRDefault="00507A9A" w:rsidP="00507A9A">
            <w:pPr>
              <w:pStyle w:val="TableText"/>
              <w:rPr>
                <w:b/>
              </w:rPr>
            </w:pPr>
            <w:r w:rsidRPr="00222733">
              <w:rPr>
                <w:b/>
              </w:rPr>
              <w:t>Guide for use</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1A270D9" w14:textId="77777777" w:rsidR="00507A9A" w:rsidRPr="00430D6D" w:rsidRDefault="00507A9A" w:rsidP="009919FF">
            <w:pPr>
              <w:pStyle w:val="TableText"/>
            </w:pPr>
            <w:r w:rsidRPr="00516CFA">
              <w:t>This includes the current pregnancy. For example, a woman who has had one prior pregnancy and is currently pregnant is designated Gravida 2 (G2)</w:t>
            </w:r>
          </w:p>
          <w:p w14:paraId="4FCFE8C2" w14:textId="77777777" w:rsidR="00507A9A" w:rsidRPr="003C0805" w:rsidRDefault="00507A9A" w:rsidP="009919FF">
            <w:pPr>
              <w:pStyle w:val="TableText"/>
            </w:pPr>
            <w:r w:rsidRPr="001615D8">
              <w:t>This number is self-reported and may not be accurate, as the woman may not know or wish to disclose the full number</w:t>
            </w:r>
          </w:p>
        </w:tc>
      </w:tr>
      <w:tr w:rsidR="00507A9A" w:rsidRPr="00FD6B26" w14:paraId="18C315C2"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2BCCB5" w14:textId="77777777" w:rsidR="00507A9A" w:rsidRPr="00222733" w:rsidRDefault="00507A9A" w:rsidP="00507A9A">
            <w:pPr>
              <w:pStyle w:val="TableText"/>
              <w:rPr>
                <w:b/>
              </w:rPr>
            </w:pPr>
            <w:r w:rsidRPr="00222733">
              <w:rPr>
                <w:b/>
              </w:rPr>
              <w:t>Verification rules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15592A93" w14:textId="212A475B" w:rsidR="00507A9A" w:rsidRPr="003D4E46" w:rsidRDefault="00DF0A2E" w:rsidP="009919FF">
            <w:pPr>
              <w:pStyle w:val="TableText"/>
            </w:pPr>
            <w:r w:rsidRPr="00FD6B26">
              <w:rPr>
                <w:rFonts w:cs="Segoe UI"/>
                <w:snapToGrid w:val="0"/>
                <w:szCs w:val="18"/>
              </w:rPr>
              <w:t xml:space="preserve">Valid </w:t>
            </w:r>
            <w:r>
              <w:rPr>
                <w:rFonts w:cs="Segoe UI"/>
                <w:snapToGrid w:val="0"/>
                <w:szCs w:val="18"/>
              </w:rPr>
              <w:t>value</w:t>
            </w:r>
            <w:r w:rsidRPr="00FD6B26">
              <w:rPr>
                <w:rFonts w:cs="Segoe UI"/>
                <w:snapToGrid w:val="0"/>
                <w:szCs w:val="18"/>
              </w:rPr>
              <w:t xml:space="preserve"> only</w:t>
            </w:r>
          </w:p>
        </w:tc>
      </w:tr>
    </w:tbl>
    <w:p w14:paraId="4FCF8A3C" w14:textId="77777777" w:rsidR="00507A9A" w:rsidRPr="00507C1D" w:rsidRDefault="00507A9A" w:rsidP="003D4E46">
      <w:pPr>
        <w:pStyle w:val="Heading3"/>
      </w:pPr>
      <w:bookmarkStart w:id="140" w:name="_Toc380755557"/>
      <w:bookmarkStart w:id="141" w:name="_Toc383177656"/>
      <w:bookmarkStart w:id="142" w:name="_Ref525816939"/>
      <w:bookmarkStart w:id="143" w:name="_Ref525816946"/>
      <w:bookmarkStart w:id="144" w:name="_Ref531005029"/>
      <w:bookmarkStart w:id="145" w:name="_Ref534798849"/>
      <w:bookmarkStart w:id="146" w:name="_Ref534798945"/>
      <w:bookmarkStart w:id="147" w:name="_Ref25737723"/>
      <w:bookmarkStart w:id="148" w:name="_Ref25737738"/>
      <w:bookmarkStart w:id="149" w:name="_Toc27057091"/>
      <w:r w:rsidRPr="00507C1D">
        <w:lastRenderedPageBreak/>
        <w:t>Parity</w:t>
      </w:r>
      <w:bookmarkEnd w:id="140"/>
      <w:bookmarkEnd w:id="141"/>
      <w:bookmarkEnd w:id="142"/>
      <w:bookmarkEnd w:id="143"/>
      <w:bookmarkEnd w:id="144"/>
      <w:bookmarkEnd w:id="145"/>
      <w:bookmarkEnd w:id="146"/>
      <w:bookmarkEnd w:id="147"/>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266"/>
        <w:gridCol w:w="2697"/>
        <w:gridCol w:w="2072"/>
      </w:tblGrid>
      <w:tr w:rsidR="00507A9A" w:rsidRPr="00FD6B26" w14:paraId="6222123E"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F6F750" w14:textId="77777777" w:rsidR="00507A9A" w:rsidRPr="00222733" w:rsidRDefault="00507A9A" w:rsidP="00507A9A">
            <w:pPr>
              <w:pStyle w:val="TableText"/>
              <w:rPr>
                <w:b/>
              </w:rPr>
            </w:pPr>
            <w:r w:rsidRPr="00222733">
              <w:rPr>
                <w:b/>
              </w:rPr>
              <w:t>Definition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87A97E6" w14:textId="1A7A0D3E" w:rsidR="00507A9A" w:rsidRPr="00222733" w:rsidRDefault="00507A9A" w:rsidP="00507A9A">
            <w:pPr>
              <w:pStyle w:val="TableText"/>
              <w:rPr>
                <w:highlight w:val="yellow"/>
              </w:rPr>
            </w:pPr>
            <w:r w:rsidRPr="00516CFA">
              <w:t xml:space="preserve">The number of previous pregnancies where the outcome was a birth with a gestation greater than or equal to 20 weeks and </w:t>
            </w:r>
            <w:r w:rsidR="005453B6">
              <w:rPr>
                <w:rFonts w:cs="Segoe UI"/>
                <w:szCs w:val="18"/>
              </w:rPr>
              <w:t>0</w:t>
            </w:r>
            <w:r w:rsidRPr="00222733">
              <w:t xml:space="preserve"> days</w:t>
            </w:r>
          </w:p>
        </w:tc>
      </w:tr>
      <w:tr w:rsidR="00507A9A" w:rsidRPr="00FD6B26" w14:paraId="47BCAACF"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22BD7F" w14:textId="77777777" w:rsidR="00507A9A" w:rsidRPr="00222733" w:rsidRDefault="00507A9A" w:rsidP="00507A9A">
            <w:pPr>
              <w:pStyle w:val="TableText"/>
              <w:rPr>
                <w:b/>
              </w:rPr>
            </w:pPr>
            <w:r w:rsidRPr="00222733">
              <w:rPr>
                <w:b/>
              </w:rPr>
              <w:t>Source standards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5FCC9D55" w14:textId="77777777" w:rsidR="00507A9A" w:rsidRPr="003D4E46" w:rsidRDefault="00507A9A" w:rsidP="00507A9A">
            <w:pPr>
              <w:pStyle w:val="TableText"/>
            </w:pPr>
          </w:p>
        </w:tc>
      </w:tr>
      <w:tr w:rsidR="00507A9A" w:rsidRPr="00FD6B26" w14:paraId="6E75A080"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F19460" w14:textId="77777777" w:rsidR="00507A9A" w:rsidRPr="00222733" w:rsidRDefault="00507A9A" w:rsidP="00507A9A">
            <w:pPr>
              <w:pStyle w:val="TableText"/>
              <w:rPr>
                <w:b/>
              </w:rPr>
            </w:pPr>
            <w:r w:rsidRPr="00222733">
              <w:rPr>
                <w:b/>
              </w:rPr>
              <w:t>Data type</w:t>
            </w:r>
          </w:p>
        </w:tc>
        <w:tc>
          <w:tcPr>
            <w:tcW w:w="784"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6DD60429" w14:textId="77777777" w:rsidR="00507A9A" w:rsidRPr="003D4E46" w:rsidRDefault="00507A9A" w:rsidP="00507A9A">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6A7834" w14:textId="77777777" w:rsidR="00507A9A" w:rsidRPr="003D4E46" w:rsidRDefault="00507A9A" w:rsidP="00507A9A">
            <w:pPr>
              <w:pStyle w:val="TableText"/>
              <w:rPr>
                <w:b/>
              </w:rPr>
            </w:pPr>
            <w:r w:rsidRPr="003D4E46">
              <w:rPr>
                <w:b/>
              </w:rPr>
              <w:t>Representational class</w:t>
            </w:r>
          </w:p>
        </w:tc>
        <w:tc>
          <w:tcPr>
            <w:tcW w:w="1283"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7D923E86" w14:textId="77777777" w:rsidR="00507A9A" w:rsidRPr="003D4E46" w:rsidRDefault="00507A9A" w:rsidP="00507A9A">
            <w:pPr>
              <w:pStyle w:val="TableText"/>
            </w:pPr>
            <w:r w:rsidRPr="003D4E46">
              <w:t>Value</w:t>
            </w:r>
          </w:p>
        </w:tc>
      </w:tr>
      <w:tr w:rsidR="00507A9A" w:rsidRPr="00FD6B26" w14:paraId="6C19E93A" w14:textId="77777777" w:rsidTr="007A7923">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9B383A" w14:textId="77777777" w:rsidR="00507A9A" w:rsidRPr="00222733" w:rsidRDefault="00507A9A" w:rsidP="00507A9A">
            <w:pPr>
              <w:pStyle w:val="TableText"/>
              <w:rPr>
                <w:b/>
              </w:rPr>
            </w:pPr>
            <w:r w:rsidRPr="00222733">
              <w:rPr>
                <w:b/>
              </w:rPr>
              <w:t>Field size</w:t>
            </w:r>
          </w:p>
        </w:tc>
        <w:tc>
          <w:tcPr>
            <w:tcW w:w="784" w:type="pct"/>
            <w:tcBorders>
              <w:top w:val="single" w:sz="2"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2AC8C7F0" w14:textId="77777777" w:rsidR="00507A9A" w:rsidRPr="00516CFA" w:rsidRDefault="00507A9A" w:rsidP="00507A9A">
            <w:pPr>
              <w:pStyle w:val="TableText"/>
            </w:pPr>
            <w:r w:rsidRPr="00516CFA">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3AB04DF" w14:textId="77777777" w:rsidR="00507A9A" w:rsidRPr="00430D6D" w:rsidRDefault="00507A9A" w:rsidP="00507A9A">
            <w:pPr>
              <w:pStyle w:val="TableText"/>
              <w:rPr>
                <w:b/>
              </w:rPr>
            </w:pPr>
            <w:r w:rsidRPr="00430D6D">
              <w:rPr>
                <w:b/>
              </w:rPr>
              <w:t>Representational layout</w:t>
            </w:r>
          </w:p>
        </w:tc>
        <w:tc>
          <w:tcPr>
            <w:tcW w:w="1283" w:type="pct"/>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2E6D22E" w14:textId="77777777" w:rsidR="00507A9A" w:rsidRPr="001615D8" w:rsidRDefault="00507A9A" w:rsidP="00507A9A">
            <w:pPr>
              <w:pStyle w:val="TableText"/>
            </w:pPr>
            <w:r w:rsidRPr="001615D8">
              <w:t>NN</w:t>
            </w:r>
          </w:p>
        </w:tc>
      </w:tr>
      <w:tr w:rsidR="00507A9A" w:rsidRPr="00FD6B26" w14:paraId="126EF1C5"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91550F5" w14:textId="6220330B" w:rsidR="00507A9A" w:rsidRPr="00222733" w:rsidRDefault="00BD4178" w:rsidP="00507A9A">
            <w:pPr>
              <w:pStyle w:val="TableText"/>
              <w:rPr>
                <w:b/>
              </w:rPr>
            </w:pPr>
            <w:r>
              <w:rPr>
                <w:b/>
              </w:rPr>
              <w:t>Value domain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01CF8D5E" w14:textId="77777777" w:rsidR="00507A9A" w:rsidRPr="003D4E46" w:rsidRDefault="00507A9A" w:rsidP="00507A9A">
            <w:pPr>
              <w:pStyle w:val="TableText"/>
            </w:pPr>
            <w:r w:rsidRPr="003D4E46">
              <w:t>00–99</w:t>
            </w:r>
          </w:p>
        </w:tc>
      </w:tr>
      <w:tr w:rsidR="00507A9A" w:rsidRPr="00FD6B26" w14:paraId="33A54367" w14:textId="77777777" w:rsidTr="007A7923">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3DC2E6" w14:textId="77777777" w:rsidR="00507A9A" w:rsidRPr="00222733" w:rsidRDefault="00507A9A" w:rsidP="00507A9A">
            <w:pPr>
              <w:pStyle w:val="TableText"/>
              <w:rPr>
                <w:b/>
              </w:rPr>
            </w:pPr>
            <w:r w:rsidRPr="00222733">
              <w:rPr>
                <w:b/>
              </w:rPr>
              <w:t>Obligation</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6D6AC21A" w14:textId="77777777" w:rsidR="00507A9A" w:rsidRPr="003D4E46" w:rsidRDefault="00507A9A" w:rsidP="00507A9A">
            <w:pPr>
              <w:pStyle w:val="TableText"/>
            </w:pPr>
            <w:r w:rsidRPr="003D4E46">
              <w:t>Mandatory</w:t>
            </w:r>
          </w:p>
        </w:tc>
      </w:tr>
      <w:tr w:rsidR="00507A9A" w:rsidRPr="00FD6B26" w14:paraId="6F4EA583"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61785E1" w14:textId="77777777" w:rsidR="00507A9A" w:rsidRPr="00222733" w:rsidRDefault="00507A9A" w:rsidP="00507A9A">
            <w:pPr>
              <w:pStyle w:val="TableText"/>
              <w:rPr>
                <w:b/>
              </w:rPr>
            </w:pPr>
            <w:r w:rsidRPr="00222733">
              <w:rPr>
                <w:b/>
              </w:rPr>
              <w:t>Guide for use</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2A1E812F" w14:textId="18DAA108" w:rsidR="00507A9A" w:rsidRPr="00516CFA" w:rsidRDefault="00507A9A" w:rsidP="009919FF">
            <w:pPr>
              <w:pStyle w:val="TableText"/>
            </w:pPr>
            <w:r w:rsidRPr="00516CFA">
              <w:rPr>
                <w:lang w:val="en-GB"/>
              </w:rPr>
              <w:t xml:space="preserve">Count twins or </w:t>
            </w:r>
            <w:r w:rsidRPr="00516CFA">
              <w:t>multiple births as one birth</w:t>
            </w:r>
            <w:r w:rsidR="0089147A">
              <w:rPr>
                <w:szCs w:val="18"/>
              </w:rPr>
              <w:t xml:space="preserve">. </w:t>
            </w:r>
            <w:r w:rsidRPr="00222733">
              <w:t>This number is self-reported and may not be accurate, as the woman may not wish to disclose the full number</w:t>
            </w:r>
          </w:p>
        </w:tc>
      </w:tr>
      <w:tr w:rsidR="00507A9A" w:rsidRPr="00FD6B26" w14:paraId="741BF831" w14:textId="77777777" w:rsidTr="007A7923">
        <w:trPr>
          <w:cantSplit/>
        </w:trPr>
        <w:tc>
          <w:tcPr>
            <w:tcW w:w="1263"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73090B2" w14:textId="77777777" w:rsidR="00507A9A" w:rsidRPr="00222733" w:rsidRDefault="00507A9A" w:rsidP="00507A9A">
            <w:pPr>
              <w:pStyle w:val="TableText"/>
              <w:rPr>
                <w:b/>
              </w:rPr>
            </w:pPr>
            <w:r w:rsidRPr="00222733">
              <w:rPr>
                <w:b/>
              </w:rPr>
              <w:t>Verification rules</w:t>
            </w:r>
          </w:p>
        </w:tc>
        <w:tc>
          <w:tcPr>
            <w:tcW w:w="3737" w:type="pct"/>
            <w:gridSpan w:val="3"/>
            <w:tcBorders>
              <w:top w:val="single" w:sz="2" w:space="0" w:color="D9D9D9" w:themeColor="background1" w:themeShade="D9"/>
              <w:left w:val="single" w:sz="4" w:space="0" w:color="D9D9D9" w:themeColor="background1" w:themeShade="D9"/>
              <w:bottom w:val="single" w:sz="2" w:space="0" w:color="D9D9D9" w:themeColor="background1" w:themeShade="D9"/>
              <w:right w:val="nil"/>
            </w:tcBorders>
            <w:shd w:val="clear" w:color="auto" w:fill="auto"/>
            <w:vAlign w:val="center"/>
          </w:tcPr>
          <w:p w14:paraId="5D2BCB1D" w14:textId="3867E2B7" w:rsidR="00507A9A" w:rsidRPr="003D4E46" w:rsidRDefault="00507A9A" w:rsidP="009919FF">
            <w:pPr>
              <w:pStyle w:val="TableText"/>
            </w:pPr>
            <w:r w:rsidRPr="003D4E46">
              <w:t xml:space="preserve">A value less than or equal to the value reported in section </w:t>
            </w:r>
            <w:r w:rsidRPr="003D4E46">
              <w:rPr>
                <w:b/>
              </w:rPr>
              <w:fldChar w:fldCharType="begin"/>
            </w:r>
            <w:r w:rsidRPr="00FD6B26">
              <w:rPr>
                <w:snapToGrid w:val="0"/>
                <w:szCs w:val="18"/>
              </w:rPr>
              <w:instrText xml:space="preserve"> REF _Ref25735020 \r \h  \* MERGEFORMAT </w:instrText>
            </w:r>
            <w:r w:rsidRPr="003D4E46">
              <w:rPr>
                <w:b/>
              </w:rPr>
            </w:r>
            <w:r w:rsidRPr="003D4E46">
              <w:rPr>
                <w:b/>
              </w:rPr>
              <w:fldChar w:fldCharType="separate"/>
            </w:r>
            <w:r w:rsidR="00D47EE0" w:rsidRPr="00D47EE0">
              <w:rPr>
                <w:b/>
                <w:bCs/>
                <w:snapToGrid w:val="0"/>
                <w:szCs w:val="18"/>
              </w:rPr>
              <w:t>2.4.5</w:t>
            </w:r>
            <w:r w:rsidRPr="003D4E46">
              <w:rPr>
                <w:b/>
              </w:rPr>
              <w:fldChar w:fldCharType="end"/>
            </w:r>
            <w:r w:rsidRPr="003D4E46">
              <w:rPr>
                <w:b/>
              </w:rPr>
              <w:t xml:space="preserve"> </w:t>
            </w:r>
            <w:r w:rsidRPr="003D4E46">
              <w:rPr>
                <w:b/>
              </w:rPr>
              <w:fldChar w:fldCharType="begin"/>
            </w:r>
            <w:r w:rsidRPr="003D4E46">
              <w:rPr>
                <w:b/>
              </w:rPr>
              <w:instrText xml:space="preserve"> REF _Ref25735033 \h  \* MERGEFORMAT </w:instrText>
            </w:r>
            <w:r w:rsidRPr="003D4E46">
              <w:rPr>
                <w:b/>
              </w:rPr>
            </w:r>
            <w:r w:rsidRPr="003D4E46">
              <w:rPr>
                <w:b/>
              </w:rPr>
              <w:fldChar w:fldCharType="separate"/>
            </w:r>
            <w:r w:rsidR="00D47EE0" w:rsidRPr="00D47EE0">
              <w:rPr>
                <w:b/>
              </w:rPr>
              <w:t>Gravida</w:t>
            </w:r>
            <w:r w:rsidRPr="003D4E46">
              <w:rPr>
                <w:b/>
              </w:rPr>
              <w:fldChar w:fldCharType="end"/>
            </w:r>
            <w:r w:rsidRPr="003D4E46">
              <w:t xml:space="preserve"> is required</w:t>
            </w:r>
          </w:p>
        </w:tc>
      </w:tr>
    </w:tbl>
    <w:p w14:paraId="4AA09560" w14:textId="77777777" w:rsidR="00507A9A" w:rsidRPr="00507C1D" w:rsidRDefault="00507A9A" w:rsidP="003D4E46">
      <w:pPr>
        <w:pStyle w:val="Heading3"/>
      </w:pPr>
      <w:bookmarkStart w:id="150" w:name="_Ref1482769"/>
      <w:bookmarkStart w:id="151" w:name="_Toc27057092"/>
      <w:r w:rsidRPr="00507C1D">
        <w:t>Last menstrual period</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10"/>
        <w:gridCol w:w="2698"/>
        <w:gridCol w:w="1826"/>
      </w:tblGrid>
      <w:tr w:rsidR="00507A9A" w:rsidRPr="00FD6B26" w14:paraId="7DA96D75"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8F54E0"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B7D66A" w14:textId="77777777" w:rsidR="00507A9A" w:rsidRPr="003D4E46" w:rsidRDefault="00507A9A" w:rsidP="00507A9A">
            <w:pPr>
              <w:pStyle w:val="TableText"/>
            </w:pPr>
            <w:r w:rsidRPr="003D4E46">
              <w:t>First day of the last menstrual period (LMP)</w:t>
            </w:r>
          </w:p>
        </w:tc>
      </w:tr>
      <w:tr w:rsidR="00507A9A" w:rsidRPr="00FD6B26" w14:paraId="7E2D0433" w14:textId="77777777" w:rsidTr="007A7923">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D9103F"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512CB6" w14:textId="77777777" w:rsidR="00507A9A" w:rsidRPr="003D4E46" w:rsidRDefault="00507A9A" w:rsidP="00507A9A">
            <w:pPr>
              <w:pStyle w:val="TableText"/>
            </w:pPr>
          </w:p>
        </w:tc>
      </w:tr>
      <w:tr w:rsidR="00507A9A" w:rsidRPr="00FD6B26" w14:paraId="5FD839C1"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00720AD" w14:textId="77777777" w:rsidR="00507A9A" w:rsidRPr="00222733" w:rsidRDefault="00507A9A" w:rsidP="00507A9A">
            <w:pPr>
              <w:pStyle w:val="TableText"/>
              <w:rPr>
                <w:b/>
              </w:rPr>
            </w:pPr>
            <w:r w:rsidRPr="00222733">
              <w:rPr>
                <w:b/>
              </w:rPr>
              <w:t>Data type</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7D41F9" w14:textId="77777777" w:rsidR="00507A9A" w:rsidRPr="003D4E46" w:rsidRDefault="00507A9A" w:rsidP="00507A9A">
            <w:pPr>
              <w:pStyle w:val="TableText"/>
            </w:pPr>
            <w:r w:rsidRPr="003D4E46">
              <w:t>Date</w:t>
            </w:r>
          </w:p>
        </w:tc>
        <w:tc>
          <w:tcPr>
            <w:tcW w:w="1671"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C58BEFA" w14:textId="77777777" w:rsidR="00507A9A" w:rsidRPr="003D4E46" w:rsidRDefault="00507A9A" w:rsidP="00507A9A">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A36EA2" w14:textId="77777777" w:rsidR="00507A9A" w:rsidRPr="003D4E46" w:rsidRDefault="00507A9A" w:rsidP="00507A9A">
            <w:pPr>
              <w:pStyle w:val="TableText"/>
            </w:pPr>
            <w:r w:rsidRPr="003D4E46">
              <w:t>Full date</w:t>
            </w:r>
          </w:p>
        </w:tc>
      </w:tr>
      <w:tr w:rsidR="00507A9A" w:rsidRPr="00FD6B26" w14:paraId="07F41A74" w14:textId="77777777" w:rsidTr="007A7923">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2C9987" w14:textId="77777777" w:rsidR="00507A9A" w:rsidRPr="00222733" w:rsidRDefault="00507A9A" w:rsidP="00507A9A">
            <w:pPr>
              <w:pStyle w:val="TableText"/>
              <w:rPr>
                <w:b/>
              </w:rPr>
            </w:pPr>
            <w:r w:rsidRPr="00222733">
              <w:rPr>
                <w:b/>
              </w:rPr>
              <w:t>Field size</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0A7F8D" w14:textId="77777777" w:rsidR="00507A9A" w:rsidRPr="00516CFA" w:rsidRDefault="00507A9A" w:rsidP="00507A9A">
            <w:pPr>
              <w:pStyle w:val="TableText"/>
            </w:pPr>
            <w:r w:rsidRPr="00516CFA">
              <w:t>8</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CBFDD7" w14:textId="77777777" w:rsidR="00507A9A" w:rsidRPr="00430D6D" w:rsidRDefault="00507A9A" w:rsidP="00507A9A">
            <w:pPr>
              <w:pStyle w:val="TableText"/>
              <w:rPr>
                <w:b/>
              </w:rPr>
            </w:pPr>
            <w:r w:rsidRPr="00430D6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D61518" w14:textId="01AFDB4D" w:rsidR="00507A9A" w:rsidRPr="00222733" w:rsidRDefault="00CF1371" w:rsidP="00507A9A">
            <w:pPr>
              <w:pStyle w:val="TableText"/>
            </w:pPr>
            <w:r>
              <w:rPr>
                <w:rFonts w:cs="Segoe UI"/>
                <w:snapToGrid w:val="0"/>
                <w:szCs w:val="18"/>
              </w:rPr>
              <w:t>YY</w:t>
            </w:r>
            <w:r w:rsidR="00507A9A" w:rsidRPr="00FD6B26">
              <w:rPr>
                <w:rFonts w:cs="Segoe UI"/>
                <w:snapToGrid w:val="0"/>
                <w:szCs w:val="18"/>
              </w:rPr>
              <w:t>YYMMDD</w:t>
            </w:r>
          </w:p>
        </w:tc>
      </w:tr>
      <w:tr w:rsidR="00507A9A" w:rsidRPr="00FD6B26" w14:paraId="2F83280D"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A79AB9" w14:textId="77536DB8"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E78918" w14:textId="77777777" w:rsidR="00507A9A" w:rsidRPr="003D4E46" w:rsidRDefault="00507A9A" w:rsidP="00507A9A">
            <w:pPr>
              <w:pStyle w:val="TableText"/>
            </w:pPr>
            <w:r w:rsidRPr="003D4E46">
              <w:t>Valid date</w:t>
            </w:r>
          </w:p>
        </w:tc>
      </w:tr>
      <w:tr w:rsidR="00507A9A" w:rsidRPr="00FD6B26" w14:paraId="1B4D2F6C"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A43564"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A11FC9" w14:textId="77777777" w:rsidR="00507A9A" w:rsidRPr="003D4E46" w:rsidRDefault="00507A9A" w:rsidP="00507A9A">
            <w:pPr>
              <w:pStyle w:val="TableText"/>
            </w:pPr>
            <w:r w:rsidRPr="003D4E46">
              <w:t>Optional</w:t>
            </w:r>
          </w:p>
        </w:tc>
      </w:tr>
      <w:tr w:rsidR="00507A9A" w:rsidRPr="00FD6B26" w14:paraId="384B4550"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210E0F"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254EC2" w14:textId="77777777" w:rsidR="00507A9A" w:rsidRPr="00516CFA" w:rsidRDefault="00507A9A" w:rsidP="00507A9A">
            <w:pPr>
              <w:pStyle w:val="TableText"/>
            </w:pPr>
            <w:r w:rsidRPr="00516CFA">
              <w:t>This is reliant on the woman recalling the date, and may not be accurate</w:t>
            </w:r>
          </w:p>
        </w:tc>
      </w:tr>
      <w:tr w:rsidR="00507A9A" w:rsidRPr="00FD6B26" w14:paraId="3424574B"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AAEE9ED"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50F719" w14:textId="527CD37E" w:rsidR="00507A9A" w:rsidRPr="003D4E46" w:rsidRDefault="008F3A6A" w:rsidP="00507A9A">
            <w:pPr>
              <w:pStyle w:val="TableText"/>
            </w:pPr>
            <w:r>
              <w:rPr>
                <w:rFonts w:cs="Segoe UI"/>
                <w:snapToGrid w:val="0"/>
                <w:szCs w:val="18"/>
              </w:rPr>
              <w:t>A</w:t>
            </w:r>
            <w:r w:rsidR="00507A9A" w:rsidRPr="003D4E46">
              <w:t xml:space="preserve"> valid date that is less than or equal to the current date</w:t>
            </w:r>
          </w:p>
        </w:tc>
      </w:tr>
    </w:tbl>
    <w:p w14:paraId="33C44A40" w14:textId="77777777" w:rsidR="00507A9A" w:rsidRPr="00507C1D" w:rsidRDefault="00507A9A" w:rsidP="003D4E46">
      <w:pPr>
        <w:pStyle w:val="Heading3"/>
      </w:pPr>
      <w:bookmarkStart w:id="152" w:name="_Toc380755558"/>
      <w:bookmarkStart w:id="153" w:name="_Toc383177657"/>
      <w:bookmarkStart w:id="154" w:name="_Ref525818108"/>
      <w:bookmarkStart w:id="155" w:name="_Ref525818115"/>
      <w:bookmarkStart w:id="156" w:name="_Ref531005034"/>
      <w:bookmarkStart w:id="157" w:name="_Toc27057093"/>
      <w:r w:rsidRPr="00507C1D">
        <w:t>Estimated due date by dates</w:t>
      </w:r>
      <w:bookmarkEnd w:id="152"/>
      <w:bookmarkEnd w:id="153"/>
      <w:bookmarkEnd w:id="154"/>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266"/>
        <w:gridCol w:w="2697"/>
        <w:gridCol w:w="2072"/>
      </w:tblGrid>
      <w:tr w:rsidR="00507A9A" w:rsidRPr="00FD6B26" w14:paraId="5D8D8D0F"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61587D" w14:textId="77777777" w:rsidR="00507A9A" w:rsidRPr="00222733" w:rsidRDefault="00507A9A" w:rsidP="00507A9A">
            <w:pPr>
              <w:pStyle w:val="TableText"/>
              <w:keepNext/>
              <w:keepLines/>
              <w:spacing w:before="240" w:after="120" w:line="276" w:lineRule="auto"/>
              <w:ind w:left="851" w:hanging="851"/>
              <w:outlineLvl w:val="1"/>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8C61B8" w14:textId="1297FD35" w:rsidR="00507A9A" w:rsidRPr="00222733" w:rsidRDefault="00507A9A" w:rsidP="00507A9A">
            <w:pPr>
              <w:pStyle w:val="TableText"/>
            </w:pPr>
            <w:r w:rsidRPr="00222733">
              <w:rPr>
                <w:lang w:val="en-GB"/>
              </w:rPr>
              <w:t>Estimated due date as calculated from the first day of the LMP (EDD by LMP)</w:t>
            </w:r>
          </w:p>
        </w:tc>
      </w:tr>
      <w:tr w:rsidR="00507A9A" w:rsidRPr="00FD6B26" w14:paraId="79DF968F"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A6961A7"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D3F80B" w14:textId="77777777" w:rsidR="00507A9A" w:rsidRPr="003D4E46" w:rsidRDefault="00507A9A" w:rsidP="00507A9A">
            <w:pPr>
              <w:pStyle w:val="TableText"/>
            </w:pPr>
          </w:p>
        </w:tc>
      </w:tr>
      <w:tr w:rsidR="00507A9A" w:rsidRPr="00FD6B26" w14:paraId="22D28CEB"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9FE09E" w14:textId="77777777" w:rsidR="00507A9A" w:rsidRPr="00222733" w:rsidRDefault="00507A9A" w:rsidP="00507A9A">
            <w:pPr>
              <w:pStyle w:val="TableText"/>
              <w:rPr>
                <w:b/>
              </w:rPr>
            </w:pPr>
            <w:r w:rsidRPr="00222733">
              <w:rPr>
                <w:b/>
              </w:rPr>
              <w:t>Data type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78B9D5" w14:textId="77777777" w:rsidR="00507A9A" w:rsidRPr="003D4E46" w:rsidRDefault="00507A9A" w:rsidP="00507A9A">
            <w:pPr>
              <w:pStyle w:val="TableText"/>
            </w:pPr>
            <w:r w:rsidRPr="003D4E46">
              <w:t>Date</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7DEF34" w14:textId="77777777" w:rsidR="00507A9A" w:rsidRPr="003D4E46" w:rsidRDefault="00507A9A" w:rsidP="00507A9A">
            <w:pPr>
              <w:pStyle w:val="TableText"/>
              <w:rPr>
                <w:b/>
              </w:rPr>
            </w:pPr>
            <w:r w:rsidRPr="003D4E46">
              <w:rPr>
                <w:b/>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4E7B08" w14:textId="77777777" w:rsidR="00507A9A" w:rsidRPr="003D4E46" w:rsidRDefault="00507A9A" w:rsidP="00507A9A">
            <w:pPr>
              <w:pStyle w:val="TableText"/>
            </w:pPr>
            <w:r w:rsidRPr="003D4E46">
              <w:t>Full date</w:t>
            </w:r>
          </w:p>
        </w:tc>
      </w:tr>
      <w:tr w:rsidR="00507A9A" w:rsidRPr="00FD6B26" w14:paraId="38EF289A"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74D0E4" w14:textId="77777777" w:rsidR="00507A9A" w:rsidRPr="00222733" w:rsidRDefault="00507A9A" w:rsidP="00507A9A">
            <w:pPr>
              <w:pStyle w:val="TableText"/>
              <w:rPr>
                <w:b/>
              </w:rPr>
            </w:pPr>
            <w:r w:rsidRPr="00222733">
              <w:rPr>
                <w:b/>
              </w:rPr>
              <w:t>Field size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7E732C" w14:textId="77777777" w:rsidR="00507A9A" w:rsidRPr="00516CFA" w:rsidRDefault="00507A9A" w:rsidP="00507A9A">
            <w:pPr>
              <w:pStyle w:val="TableText"/>
            </w:pPr>
            <w:r w:rsidRPr="00516CFA">
              <w:t>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C154F9B" w14:textId="77777777" w:rsidR="00507A9A" w:rsidRPr="00430D6D" w:rsidRDefault="00507A9A" w:rsidP="00507A9A">
            <w:pPr>
              <w:pStyle w:val="TableText"/>
              <w:rPr>
                <w:b/>
              </w:rPr>
            </w:pPr>
            <w:r w:rsidRPr="00430D6D">
              <w:rPr>
                <w:b/>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9BB803" w14:textId="6BD98EB4" w:rsidR="00507A9A" w:rsidRPr="00222733" w:rsidRDefault="00CF1371" w:rsidP="00507A9A">
            <w:pPr>
              <w:pStyle w:val="TableText"/>
            </w:pPr>
            <w:r>
              <w:rPr>
                <w:rFonts w:cs="Segoe UI"/>
                <w:snapToGrid w:val="0"/>
                <w:szCs w:val="18"/>
              </w:rPr>
              <w:t>YY</w:t>
            </w:r>
            <w:r w:rsidR="00507A9A" w:rsidRPr="00FD6B26">
              <w:rPr>
                <w:rFonts w:cs="Segoe UI"/>
                <w:snapToGrid w:val="0"/>
                <w:szCs w:val="18"/>
              </w:rPr>
              <w:t>YYMMDD</w:t>
            </w:r>
          </w:p>
        </w:tc>
      </w:tr>
      <w:tr w:rsidR="00507A9A" w:rsidRPr="00FD6B26" w14:paraId="01783E30"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9F569CC" w14:textId="15CC05D2"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E88662" w14:textId="77777777" w:rsidR="00507A9A" w:rsidRPr="003D4E46" w:rsidRDefault="00507A9A" w:rsidP="00507A9A">
            <w:pPr>
              <w:pStyle w:val="TableText"/>
            </w:pPr>
            <w:r w:rsidRPr="003D4E46">
              <w:t>Valid date</w:t>
            </w:r>
          </w:p>
        </w:tc>
      </w:tr>
      <w:tr w:rsidR="00507A9A" w:rsidRPr="00FD6B26" w14:paraId="6FCDD6AB" w14:textId="77777777" w:rsidTr="007A7923">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F67014"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36BBC3" w14:textId="4E00990D" w:rsidR="00507A9A" w:rsidRPr="003D4E46" w:rsidRDefault="00507A9A" w:rsidP="00507A9A">
            <w:pPr>
              <w:pStyle w:val="TableText"/>
            </w:pPr>
            <w:r w:rsidRPr="003D4E46">
              <w:t xml:space="preserve">Mandatory on a valid response to section </w:t>
            </w:r>
            <w:r w:rsidRPr="003D4E46">
              <w:rPr>
                <w:b/>
              </w:rPr>
              <w:fldChar w:fldCharType="begin"/>
            </w:r>
            <w:r w:rsidRPr="00FD6B26">
              <w:rPr>
                <w:rFonts w:cs="Segoe UI"/>
                <w:snapToGrid w:val="0"/>
                <w:szCs w:val="18"/>
              </w:rPr>
              <w:instrText xml:space="preserve"> REF _Ref1482769 \r \h  \* MERGEFORMAT </w:instrText>
            </w:r>
            <w:r w:rsidRPr="003D4E46">
              <w:rPr>
                <w:b/>
              </w:rPr>
            </w:r>
            <w:r w:rsidRPr="003D4E46">
              <w:rPr>
                <w:b/>
              </w:rPr>
              <w:fldChar w:fldCharType="separate"/>
            </w:r>
            <w:r w:rsidR="00D47EE0" w:rsidRPr="00D47EE0">
              <w:rPr>
                <w:rFonts w:cs="Segoe UI"/>
                <w:b/>
                <w:bCs/>
                <w:snapToGrid w:val="0"/>
                <w:szCs w:val="18"/>
              </w:rPr>
              <w:t>2.4.7</w:t>
            </w:r>
            <w:r w:rsidRPr="003D4E46">
              <w:rPr>
                <w:b/>
              </w:rPr>
              <w:fldChar w:fldCharType="end"/>
            </w:r>
            <w:r w:rsidRPr="003D4E46">
              <w:rPr>
                <w:b/>
              </w:rPr>
              <w:t xml:space="preserve"> </w:t>
            </w:r>
            <w:r w:rsidRPr="003D4E46">
              <w:rPr>
                <w:b/>
              </w:rPr>
              <w:fldChar w:fldCharType="begin"/>
            </w:r>
            <w:r w:rsidRPr="003D4E46">
              <w:rPr>
                <w:b/>
              </w:rPr>
              <w:instrText xml:space="preserve"> REF _Ref1482769 \h  \* MERGEFORMAT </w:instrText>
            </w:r>
            <w:r w:rsidRPr="003D4E46">
              <w:rPr>
                <w:b/>
              </w:rPr>
            </w:r>
            <w:r w:rsidRPr="003D4E46">
              <w:rPr>
                <w:b/>
              </w:rPr>
              <w:fldChar w:fldCharType="separate"/>
            </w:r>
            <w:r w:rsidR="00D47EE0" w:rsidRPr="00D47EE0">
              <w:rPr>
                <w:b/>
                <w:lang w:val="en-GB"/>
              </w:rPr>
              <w:t>Last menstrual period</w:t>
            </w:r>
            <w:r w:rsidRPr="003D4E46">
              <w:rPr>
                <w:b/>
              </w:rPr>
              <w:fldChar w:fldCharType="end"/>
            </w:r>
          </w:p>
        </w:tc>
      </w:tr>
      <w:tr w:rsidR="00507A9A" w:rsidRPr="00FD6B26" w14:paraId="1BD15F9D"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6B14C1E"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C1E741" w14:textId="77777777" w:rsidR="00507A9A" w:rsidRPr="00516CFA" w:rsidRDefault="00507A9A" w:rsidP="00507A9A">
            <w:pPr>
              <w:pStyle w:val="TableText"/>
              <w:rPr>
                <w:lang w:val="en-AU"/>
              </w:rPr>
            </w:pPr>
          </w:p>
        </w:tc>
      </w:tr>
      <w:tr w:rsidR="00507A9A" w:rsidRPr="00FD6B26" w14:paraId="072DB995" w14:textId="77777777" w:rsidTr="007A7923">
        <w:trPr>
          <w:cantSplit/>
        </w:trPr>
        <w:tc>
          <w:tcPr>
            <w:tcW w:w="1263"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4DC9F3"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4946CC" w14:textId="7A71351C" w:rsidR="00507A9A" w:rsidRPr="003D4E46" w:rsidRDefault="000B0803" w:rsidP="00507A9A">
            <w:pPr>
              <w:pStyle w:val="TableText"/>
            </w:pPr>
            <w:r>
              <w:rPr>
                <w:rFonts w:cs="Segoe UI"/>
                <w:snapToGrid w:val="0"/>
                <w:szCs w:val="18"/>
              </w:rPr>
              <w:t xml:space="preserve">A valid </w:t>
            </w:r>
            <w:r w:rsidR="00507A9A" w:rsidRPr="003D4E46">
              <w:t>future date</w:t>
            </w:r>
          </w:p>
        </w:tc>
      </w:tr>
    </w:tbl>
    <w:p w14:paraId="173762E7" w14:textId="77777777" w:rsidR="00507A9A" w:rsidRPr="00507C1D" w:rsidRDefault="00507A9A" w:rsidP="003D4E46">
      <w:pPr>
        <w:pStyle w:val="Heading3"/>
      </w:pPr>
      <w:bookmarkStart w:id="158" w:name="_Toc380755559"/>
      <w:bookmarkStart w:id="159" w:name="_Toc383177658"/>
      <w:bookmarkStart w:id="160" w:name="_Ref525818124"/>
      <w:bookmarkStart w:id="161" w:name="_Ref525818130"/>
      <w:bookmarkStart w:id="162" w:name="_Toc27057094"/>
      <w:bookmarkStart w:id="163" w:name="_Ref531005040"/>
      <w:r w:rsidRPr="00507C1D">
        <w:lastRenderedPageBreak/>
        <w:t>Estimated due date by ultrasound scan</w:t>
      </w:r>
      <w:bookmarkEnd w:id="158"/>
      <w:bookmarkEnd w:id="159"/>
      <w:bookmarkEnd w:id="160"/>
      <w:bookmarkEnd w:id="161"/>
      <w:bookmarkEnd w:id="162"/>
      <w:r w:rsidRPr="00507C1D">
        <w:t xml:space="preserve"> </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266"/>
        <w:gridCol w:w="2697"/>
        <w:gridCol w:w="2072"/>
      </w:tblGrid>
      <w:tr w:rsidR="00507A9A" w:rsidRPr="00FD6B26" w14:paraId="5A9D769B" w14:textId="77777777" w:rsidTr="009919FF">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D9FDC1"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E8A20C" w14:textId="640F68E2" w:rsidR="00507A9A" w:rsidRPr="00516CFA" w:rsidRDefault="00507A9A" w:rsidP="00507A9A">
            <w:pPr>
              <w:pStyle w:val="TableText"/>
            </w:pPr>
            <w:r w:rsidRPr="00222733">
              <w:rPr>
                <w:lang w:val="en-GB"/>
              </w:rPr>
              <w:t>Estimated due date based on ultrasound scan (USS) calculations (EDD by USS)</w:t>
            </w:r>
          </w:p>
        </w:tc>
      </w:tr>
      <w:tr w:rsidR="00507A9A" w:rsidRPr="00FD6B26" w14:paraId="0F497AA5"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5DC06C0"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FBE9E9" w14:textId="77777777" w:rsidR="00507A9A" w:rsidRPr="003D4E46" w:rsidRDefault="00507A9A" w:rsidP="00507A9A">
            <w:pPr>
              <w:pStyle w:val="TableText"/>
            </w:pPr>
          </w:p>
        </w:tc>
      </w:tr>
      <w:tr w:rsidR="00507A9A" w:rsidRPr="00FD6B26" w14:paraId="5F8B8660"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F2CE1B" w14:textId="77777777" w:rsidR="00507A9A" w:rsidRPr="00222733" w:rsidRDefault="00507A9A" w:rsidP="00507A9A">
            <w:pPr>
              <w:pStyle w:val="TableText"/>
              <w:rPr>
                <w:b/>
              </w:rPr>
            </w:pPr>
            <w:r w:rsidRPr="00222733">
              <w:rPr>
                <w:b/>
              </w:rPr>
              <w:t>Data type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D9A432" w14:textId="77777777" w:rsidR="00507A9A" w:rsidRPr="003D4E46" w:rsidRDefault="00507A9A" w:rsidP="00507A9A">
            <w:pPr>
              <w:pStyle w:val="TableText"/>
            </w:pPr>
            <w:r w:rsidRPr="003D4E46">
              <w:t>Date</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7CE975" w14:textId="77777777" w:rsidR="00507A9A" w:rsidRPr="003D4E46" w:rsidRDefault="00507A9A" w:rsidP="00507A9A">
            <w:pPr>
              <w:pStyle w:val="TableText"/>
              <w:rPr>
                <w:b/>
              </w:rPr>
            </w:pPr>
            <w:r w:rsidRPr="003D4E46">
              <w:rPr>
                <w:b/>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014F86F" w14:textId="77777777" w:rsidR="00507A9A" w:rsidRPr="003D4E46" w:rsidRDefault="00507A9A" w:rsidP="00507A9A">
            <w:pPr>
              <w:pStyle w:val="TableText"/>
            </w:pPr>
            <w:r w:rsidRPr="003D4E46">
              <w:t>Full date</w:t>
            </w:r>
          </w:p>
        </w:tc>
      </w:tr>
      <w:tr w:rsidR="00507A9A" w:rsidRPr="00FD6B26" w14:paraId="276EECB8" w14:textId="77777777" w:rsidTr="007A7923">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AEF8BB" w14:textId="77777777" w:rsidR="00507A9A" w:rsidRPr="00222733" w:rsidRDefault="00507A9A" w:rsidP="00507A9A">
            <w:pPr>
              <w:pStyle w:val="TableText"/>
              <w:rPr>
                <w:b/>
              </w:rPr>
            </w:pPr>
            <w:r w:rsidRPr="00222733">
              <w:rPr>
                <w:b/>
              </w:rPr>
              <w:t>Field size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88C7F9" w14:textId="77777777" w:rsidR="00507A9A" w:rsidRPr="00516CFA" w:rsidRDefault="00507A9A" w:rsidP="00507A9A">
            <w:pPr>
              <w:pStyle w:val="TableText"/>
            </w:pPr>
            <w:r w:rsidRPr="00516CFA">
              <w:t>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76C4B1C" w14:textId="77777777" w:rsidR="00507A9A" w:rsidRPr="00430D6D" w:rsidRDefault="00507A9A" w:rsidP="00507A9A">
            <w:pPr>
              <w:pStyle w:val="TableText"/>
              <w:rPr>
                <w:b/>
              </w:rPr>
            </w:pPr>
            <w:r w:rsidRPr="00430D6D">
              <w:rPr>
                <w:b/>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8A5F19" w14:textId="3E378DBA" w:rsidR="00507A9A" w:rsidRPr="00222733" w:rsidRDefault="00877850" w:rsidP="00507A9A">
            <w:pPr>
              <w:pStyle w:val="TableText"/>
            </w:pPr>
            <w:r>
              <w:rPr>
                <w:rFonts w:cs="Segoe UI"/>
                <w:snapToGrid w:val="0"/>
                <w:szCs w:val="18"/>
              </w:rPr>
              <w:t>YY</w:t>
            </w:r>
            <w:r w:rsidR="00507A9A" w:rsidRPr="00FD6B26">
              <w:rPr>
                <w:rFonts w:cs="Segoe UI"/>
                <w:snapToGrid w:val="0"/>
                <w:szCs w:val="18"/>
              </w:rPr>
              <w:t>YYMMDD</w:t>
            </w:r>
          </w:p>
        </w:tc>
      </w:tr>
      <w:tr w:rsidR="00507A9A" w:rsidRPr="00FD6B26" w14:paraId="5EDFC777"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57C0FE1" w14:textId="0338FD32"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7A1E0D" w14:textId="77777777" w:rsidR="00507A9A" w:rsidRPr="003D4E46" w:rsidRDefault="00507A9A" w:rsidP="00507A9A">
            <w:pPr>
              <w:pStyle w:val="TableText"/>
            </w:pPr>
            <w:r w:rsidRPr="003D4E46">
              <w:t>Valid date</w:t>
            </w:r>
          </w:p>
        </w:tc>
      </w:tr>
      <w:tr w:rsidR="00507A9A" w:rsidRPr="00FD6B26" w14:paraId="78E7A0FB" w14:textId="77777777" w:rsidTr="007A7923">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9F40BE7"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279776F" w14:textId="77777777" w:rsidR="00507A9A" w:rsidRPr="003D4E46" w:rsidRDefault="00507A9A" w:rsidP="00507A9A">
            <w:pPr>
              <w:pStyle w:val="TableText"/>
              <w:rPr>
                <w:highlight w:val="yellow"/>
              </w:rPr>
            </w:pPr>
            <w:r w:rsidRPr="003D4E46">
              <w:t>Optional</w:t>
            </w:r>
          </w:p>
        </w:tc>
      </w:tr>
      <w:tr w:rsidR="00507A9A" w:rsidRPr="00FD6B26" w14:paraId="5933A324"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917BE35"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E8EF5D" w14:textId="77777777" w:rsidR="00507A9A" w:rsidRPr="00516CFA" w:rsidRDefault="00507A9A" w:rsidP="00507A9A">
            <w:pPr>
              <w:pStyle w:val="TableText"/>
            </w:pPr>
          </w:p>
        </w:tc>
      </w:tr>
      <w:tr w:rsidR="00507A9A" w:rsidRPr="00FD6B26" w14:paraId="1D5B8C5E" w14:textId="77777777" w:rsidTr="009919FF">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D068C8C"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4AA2FC" w14:textId="7444FA6C" w:rsidR="00507A9A" w:rsidRPr="003D4E46" w:rsidRDefault="008F3A6A" w:rsidP="00507A9A">
            <w:pPr>
              <w:pStyle w:val="TableText"/>
            </w:pPr>
            <w:r>
              <w:rPr>
                <w:rFonts w:cs="Segoe UI"/>
                <w:snapToGrid w:val="0"/>
                <w:szCs w:val="18"/>
              </w:rPr>
              <w:t>A</w:t>
            </w:r>
            <w:r w:rsidR="00507A9A" w:rsidRPr="003D4E46">
              <w:t xml:space="preserve"> valid date</w:t>
            </w:r>
            <w:r w:rsidRPr="00FD6B26">
              <w:rPr>
                <w:rFonts w:cs="Segoe UI"/>
                <w:snapToGrid w:val="0"/>
                <w:szCs w:val="18"/>
              </w:rPr>
              <w:t xml:space="preserve"> that is </w:t>
            </w:r>
            <w:r>
              <w:rPr>
                <w:rFonts w:cs="Segoe UI"/>
                <w:snapToGrid w:val="0"/>
                <w:szCs w:val="18"/>
              </w:rPr>
              <w:t>greater</w:t>
            </w:r>
            <w:r w:rsidRPr="00FD6B26">
              <w:rPr>
                <w:rFonts w:cs="Segoe UI"/>
                <w:snapToGrid w:val="0"/>
                <w:szCs w:val="18"/>
              </w:rPr>
              <w:t xml:space="preserve"> than the current date</w:t>
            </w:r>
          </w:p>
        </w:tc>
      </w:tr>
    </w:tbl>
    <w:p w14:paraId="08AD11DD" w14:textId="77777777" w:rsidR="00507A9A" w:rsidRPr="00507C1D" w:rsidRDefault="00507A9A" w:rsidP="00C960C4">
      <w:pPr>
        <w:pStyle w:val="Heading3"/>
      </w:pPr>
      <w:bookmarkStart w:id="164" w:name="_Toc380755560"/>
      <w:bookmarkStart w:id="165" w:name="_Toc383177659"/>
      <w:bookmarkStart w:id="166" w:name="_Ref525818139"/>
      <w:bookmarkStart w:id="167" w:name="_Ref525818145"/>
      <w:bookmarkStart w:id="168" w:name="_Ref531005045"/>
      <w:bookmarkStart w:id="169" w:name="_Ref534798863"/>
      <w:bookmarkStart w:id="170" w:name="_Ref534798927"/>
      <w:bookmarkStart w:id="171" w:name="_Toc27057095"/>
      <w:r w:rsidRPr="00507C1D">
        <w:t>Agreed estimated due date</w:t>
      </w:r>
      <w:bookmarkEnd w:id="164"/>
      <w:bookmarkEnd w:id="165"/>
      <w:bookmarkEnd w:id="166"/>
      <w:bookmarkEnd w:id="167"/>
      <w:bookmarkEnd w:id="168"/>
      <w:bookmarkEnd w:id="169"/>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32"/>
        <w:gridCol w:w="2697"/>
        <w:gridCol w:w="1805"/>
      </w:tblGrid>
      <w:tr w:rsidR="00507A9A" w:rsidRPr="00FD6B26" w14:paraId="357A34D5" w14:textId="77777777" w:rsidTr="00BD2A32">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2930B32" w14:textId="77777777" w:rsidR="00507A9A" w:rsidRPr="00222733" w:rsidRDefault="00507A9A" w:rsidP="00C960C4">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217B0C" w14:textId="77777777" w:rsidR="00507A9A" w:rsidRPr="00430D6D" w:rsidRDefault="00507A9A" w:rsidP="00C960C4">
            <w:pPr>
              <w:pStyle w:val="TableText"/>
              <w:rPr>
                <w:lang w:val="en-GB"/>
              </w:rPr>
            </w:pPr>
            <w:r w:rsidRPr="00516CFA">
              <w:t>Estimated due date as agreed by the woman and the LMC considering all pertinent information</w:t>
            </w:r>
          </w:p>
        </w:tc>
      </w:tr>
      <w:tr w:rsidR="00507A9A" w:rsidRPr="00FD6B26" w14:paraId="00626601"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498F12" w14:textId="77777777" w:rsidR="00507A9A" w:rsidRPr="00222733" w:rsidRDefault="00507A9A" w:rsidP="00C960C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D026827" w14:textId="77777777" w:rsidR="00507A9A" w:rsidRPr="003D4E46" w:rsidRDefault="00507A9A" w:rsidP="00C960C4">
            <w:pPr>
              <w:pStyle w:val="TableText"/>
            </w:pPr>
          </w:p>
        </w:tc>
      </w:tr>
      <w:tr w:rsidR="00507A9A" w:rsidRPr="00FD6B26" w14:paraId="2BA403D8"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EFF2ED" w14:textId="77777777" w:rsidR="00507A9A" w:rsidRPr="00222733" w:rsidRDefault="00507A9A" w:rsidP="00C960C4">
            <w:pPr>
              <w:pStyle w:val="TableText"/>
              <w:rPr>
                <w:b/>
              </w:rPr>
            </w:pPr>
            <w:r w:rsidRPr="00222733">
              <w:rPr>
                <w:b/>
              </w:rPr>
              <w:t>Data type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54761A3" w14:textId="77777777" w:rsidR="00507A9A" w:rsidRPr="003D4E46" w:rsidRDefault="00507A9A" w:rsidP="00C960C4">
            <w:pPr>
              <w:pStyle w:val="TableText"/>
            </w:pPr>
            <w:r w:rsidRPr="003D4E46">
              <w:t>Date</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7995E2" w14:textId="77777777" w:rsidR="00507A9A" w:rsidRPr="003D4E46" w:rsidRDefault="00507A9A" w:rsidP="00C960C4">
            <w:pPr>
              <w:pStyle w:val="TableText"/>
              <w:rPr>
                <w:b/>
              </w:rPr>
            </w:pPr>
            <w:r w:rsidRPr="003D4E46">
              <w:rPr>
                <w:b/>
              </w:rPr>
              <w:t>Representational class</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977FFFB" w14:textId="77777777" w:rsidR="00507A9A" w:rsidRPr="003D4E46" w:rsidRDefault="00507A9A" w:rsidP="00C960C4">
            <w:pPr>
              <w:pStyle w:val="TableText"/>
            </w:pPr>
            <w:r w:rsidRPr="003D4E46">
              <w:t>Full date</w:t>
            </w:r>
          </w:p>
        </w:tc>
      </w:tr>
      <w:tr w:rsidR="00507A9A" w:rsidRPr="00FD6B26" w14:paraId="473B1841" w14:textId="77777777" w:rsidTr="007A7923">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345022" w14:textId="77777777" w:rsidR="00507A9A" w:rsidRPr="00222733" w:rsidRDefault="00507A9A" w:rsidP="00C960C4">
            <w:pPr>
              <w:pStyle w:val="TableText"/>
              <w:rPr>
                <w:b/>
              </w:rPr>
            </w:pPr>
            <w:r w:rsidRPr="00222733">
              <w:rPr>
                <w:b/>
              </w:rPr>
              <w:t>Field size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7F2F9F3" w14:textId="77777777" w:rsidR="00507A9A" w:rsidRPr="00516CFA" w:rsidRDefault="00507A9A" w:rsidP="00C960C4">
            <w:pPr>
              <w:pStyle w:val="TableText"/>
            </w:pPr>
            <w:r w:rsidRPr="00516CFA">
              <w:t>8</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6BB1B3" w14:textId="77777777" w:rsidR="00507A9A" w:rsidRPr="00430D6D" w:rsidRDefault="00507A9A" w:rsidP="00C960C4">
            <w:pPr>
              <w:pStyle w:val="TableText"/>
              <w:rPr>
                <w:b/>
              </w:rPr>
            </w:pPr>
            <w:r w:rsidRPr="00430D6D">
              <w:rPr>
                <w:b/>
              </w:rPr>
              <w:t>Representational layout</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18CF25F" w14:textId="154809FB" w:rsidR="00507A9A" w:rsidRPr="00222733" w:rsidRDefault="00877850" w:rsidP="00C960C4">
            <w:pPr>
              <w:pStyle w:val="TableText"/>
            </w:pPr>
            <w:r>
              <w:rPr>
                <w:rFonts w:cs="Segoe UI"/>
                <w:snapToGrid w:val="0"/>
                <w:szCs w:val="18"/>
              </w:rPr>
              <w:t>YY</w:t>
            </w:r>
            <w:r w:rsidR="00507A9A" w:rsidRPr="00FD6B26">
              <w:rPr>
                <w:rFonts w:cs="Segoe UI"/>
                <w:snapToGrid w:val="0"/>
                <w:szCs w:val="18"/>
              </w:rPr>
              <w:t>YYMMDD</w:t>
            </w:r>
          </w:p>
        </w:tc>
      </w:tr>
      <w:tr w:rsidR="00507A9A" w:rsidRPr="00FD6B26" w14:paraId="4D6D51D2"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11E4543" w14:textId="4C630D1C" w:rsidR="00507A9A" w:rsidRPr="00222733" w:rsidRDefault="00BD4178" w:rsidP="00C960C4">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53F867" w14:textId="77777777" w:rsidR="00507A9A" w:rsidRPr="003D4E46" w:rsidRDefault="00507A9A" w:rsidP="00C960C4">
            <w:pPr>
              <w:pStyle w:val="TableText"/>
            </w:pPr>
            <w:r w:rsidRPr="003D4E46">
              <w:t>Valid date</w:t>
            </w:r>
          </w:p>
        </w:tc>
      </w:tr>
      <w:tr w:rsidR="00507A9A" w:rsidRPr="00FD6B26" w14:paraId="67492831" w14:textId="77777777" w:rsidTr="007A7923">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5E8CD49" w14:textId="77777777" w:rsidR="00507A9A" w:rsidRPr="00222733" w:rsidRDefault="00507A9A" w:rsidP="00C960C4">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186E37" w14:textId="77777777" w:rsidR="00507A9A" w:rsidRPr="003D4E46" w:rsidRDefault="00507A9A" w:rsidP="00C960C4">
            <w:pPr>
              <w:pStyle w:val="TableText"/>
            </w:pPr>
            <w:r w:rsidRPr="003D4E46">
              <w:t>Mandatory</w:t>
            </w:r>
          </w:p>
        </w:tc>
      </w:tr>
      <w:tr w:rsidR="00507A9A" w:rsidRPr="00FD6B26" w14:paraId="20B1421E"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97D582" w14:textId="77777777" w:rsidR="00507A9A" w:rsidRPr="00222733" w:rsidRDefault="00507A9A" w:rsidP="00C960C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7E6EA23" w14:textId="77777777" w:rsidR="00507A9A" w:rsidRPr="00FD6B26" w:rsidRDefault="00507A9A" w:rsidP="00C960C4">
            <w:pPr>
              <w:pStyle w:val="CommentText"/>
              <w:spacing w:before="60" w:after="60"/>
              <w:rPr>
                <w:rFonts w:ascii="Segoe UI" w:hAnsi="Segoe UI" w:cs="Segoe UI"/>
                <w:sz w:val="18"/>
                <w:szCs w:val="18"/>
              </w:rPr>
            </w:pPr>
          </w:p>
        </w:tc>
      </w:tr>
      <w:tr w:rsidR="00507A9A" w:rsidRPr="00FD6B26" w14:paraId="2ED11B70" w14:textId="77777777" w:rsidTr="00BD2A32">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4B4246F9" w14:textId="77777777" w:rsidR="00507A9A" w:rsidRPr="00222733" w:rsidRDefault="00507A9A" w:rsidP="00C960C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8A9A2A3" w14:textId="07B3A8B2" w:rsidR="00507A9A" w:rsidRPr="003D4E46" w:rsidRDefault="008F3A6A" w:rsidP="00C960C4">
            <w:pPr>
              <w:pStyle w:val="TableText"/>
            </w:pPr>
            <w:r>
              <w:rPr>
                <w:rFonts w:cs="Segoe UI"/>
                <w:snapToGrid w:val="0"/>
                <w:szCs w:val="18"/>
              </w:rPr>
              <w:t>A</w:t>
            </w:r>
            <w:r w:rsidR="00507A9A" w:rsidRPr="003D4E46">
              <w:t xml:space="preserve"> valid date greater than or equal to the current date</w:t>
            </w:r>
          </w:p>
        </w:tc>
      </w:tr>
    </w:tbl>
    <w:p w14:paraId="1E3FD112" w14:textId="77777777" w:rsidR="00507A9A" w:rsidRPr="00507C1D" w:rsidRDefault="00507A9A" w:rsidP="003D4E46">
      <w:pPr>
        <w:pStyle w:val="Heading3"/>
      </w:pPr>
      <w:bookmarkStart w:id="172" w:name="_Ref525819320"/>
      <w:bookmarkStart w:id="173" w:name="_Ref531005056"/>
      <w:bookmarkStart w:id="174" w:name="_Toc27057096"/>
      <w:r w:rsidRPr="00507C1D">
        <w:t>Height</w:t>
      </w:r>
      <w:bookmarkEnd w:id="172"/>
      <w:bookmarkEnd w:id="173"/>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32"/>
        <w:gridCol w:w="2697"/>
        <w:gridCol w:w="1805"/>
      </w:tblGrid>
      <w:tr w:rsidR="00507A9A" w:rsidRPr="00FD6B26" w14:paraId="18CC3CFC" w14:textId="77777777" w:rsidTr="00BD2A32">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4451AB"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4FDD475" w14:textId="77777777" w:rsidR="00507A9A" w:rsidRPr="00516CFA" w:rsidRDefault="00507A9A" w:rsidP="00507A9A">
            <w:pPr>
              <w:pStyle w:val="TableText"/>
              <w:rPr>
                <w:lang w:val="en-GB"/>
              </w:rPr>
            </w:pPr>
            <w:r w:rsidRPr="00516CFA">
              <w:rPr>
                <w:lang w:val="en-GB"/>
              </w:rPr>
              <w:t xml:space="preserve">Measured height of the woman </w:t>
            </w:r>
          </w:p>
        </w:tc>
      </w:tr>
      <w:tr w:rsidR="00507A9A" w:rsidRPr="00FD6B26" w14:paraId="601B0B77" w14:textId="77777777" w:rsidTr="007A7923">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4C5707"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1B38C53" w14:textId="77777777" w:rsidR="00507A9A" w:rsidRPr="003D4E46" w:rsidRDefault="00507A9A" w:rsidP="00507A9A">
            <w:pPr>
              <w:pStyle w:val="TableText"/>
            </w:pPr>
          </w:p>
        </w:tc>
      </w:tr>
      <w:tr w:rsidR="00507A9A" w:rsidRPr="00FD6B26" w14:paraId="6E245285"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893C0BC" w14:textId="77777777" w:rsidR="00507A9A" w:rsidRPr="00222733" w:rsidRDefault="00507A9A" w:rsidP="00507A9A">
            <w:pPr>
              <w:pStyle w:val="TableText"/>
              <w:rPr>
                <w:b/>
              </w:rPr>
            </w:pPr>
            <w:r w:rsidRPr="00222733">
              <w:rPr>
                <w:b/>
              </w:rPr>
              <w:t>Data type</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27559103" w14:textId="77777777" w:rsidR="00507A9A" w:rsidRPr="003D4E46" w:rsidRDefault="00507A9A" w:rsidP="00507A9A">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A8FA15" w14:textId="77777777" w:rsidR="00507A9A" w:rsidRPr="003D4E46" w:rsidRDefault="00507A9A" w:rsidP="00507A9A">
            <w:pPr>
              <w:pStyle w:val="TableText"/>
              <w:rPr>
                <w:b/>
              </w:rPr>
            </w:pPr>
            <w:r w:rsidRPr="003D4E46">
              <w:rPr>
                <w:b/>
              </w:rPr>
              <w:t>Representational class</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58EB0E0" w14:textId="77777777" w:rsidR="00507A9A" w:rsidRPr="003D4E46" w:rsidRDefault="00507A9A" w:rsidP="00BD2A32">
            <w:pPr>
              <w:pStyle w:val="TableText"/>
            </w:pPr>
            <w:r w:rsidRPr="003D4E46">
              <w:t>Value</w:t>
            </w:r>
          </w:p>
        </w:tc>
      </w:tr>
      <w:tr w:rsidR="00507A9A" w:rsidRPr="00FD6B26" w14:paraId="3A17927B" w14:textId="77777777" w:rsidTr="007A7923">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7EADA9" w14:textId="77777777" w:rsidR="00507A9A" w:rsidRPr="00222733" w:rsidRDefault="00507A9A" w:rsidP="00507A9A">
            <w:pPr>
              <w:pStyle w:val="TableText"/>
              <w:rPr>
                <w:b/>
              </w:rPr>
            </w:pPr>
            <w:r w:rsidRPr="00222733">
              <w:rPr>
                <w:b/>
              </w:rPr>
              <w:t>Field size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0D8CAE4" w14:textId="77777777" w:rsidR="00507A9A" w:rsidRPr="00516CFA" w:rsidRDefault="00507A9A" w:rsidP="00507A9A">
            <w:pPr>
              <w:pStyle w:val="TableText"/>
            </w:pPr>
            <w:r w:rsidRPr="00516CFA">
              <w:t>4</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EC63E6" w14:textId="77777777" w:rsidR="00507A9A" w:rsidRPr="00430D6D" w:rsidRDefault="00507A9A" w:rsidP="00507A9A">
            <w:pPr>
              <w:pStyle w:val="TableText"/>
              <w:rPr>
                <w:b/>
              </w:rPr>
            </w:pPr>
            <w:r w:rsidRPr="00430D6D">
              <w:rPr>
                <w:b/>
              </w:rPr>
              <w:t>Representational layout</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2C13B95" w14:textId="77777777" w:rsidR="00507A9A" w:rsidRPr="001615D8" w:rsidRDefault="00507A9A" w:rsidP="00BD2A32">
            <w:pPr>
              <w:pStyle w:val="TableText"/>
            </w:pPr>
            <w:r w:rsidRPr="001615D8">
              <w:t>N.NN</w:t>
            </w:r>
          </w:p>
        </w:tc>
      </w:tr>
      <w:tr w:rsidR="00507A9A" w:rsidRPr="00FD6B26" w14:paraId="1DF1300F"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55B39DF" w14:textId="43E966D5"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7C7FAE7" w14:textId="77777777" w:rsidR="00507A9A" w:rsidRPr="003D4E46" w:rsidRDefault="00507A9A" w:rsidP="00507A9A">
            <w:pPr>
              <w:pStyle w:val="TableText"/>
            </w:pPr>
            <w:r w:rsidRPr="003D4E46">
              <w:t>Metres</w:t>
            </w:r>
          </w:p>
        </w:tc>
      </w:tr>
      <w:tr w:rsidR="00507A9A" w:rsidRPr="00FD6B26" w14:paraId="6529C6D7"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CD7582"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D21CFB3" w14:textId="77777777" w:rsidR="00507A9A" w:rsidRPr="003D4E46" w:rsidRDefault="00507A9A" w:rsidP="00507A9A">
            <w:pPr>
              <w:pStyle w:val="TableText"/>
            </w:pPr>
            <w:r w:rsidRPr="003D4E46">
              <w:t>Mandatory</w:t>
            </w:r>
          </w:p>
        </w:tc>
      </w:tr>
      <w:tr w:rsidR="00507A9A" w:rsidRPr="00FD6B26" w14:paraId="254D6737"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BE0485"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AC010B3" w14:textId="77777777" w:rsidR="00507A9A" w:rsidRPr="00516CFA" w:rsidRDefault="00507A9A" w:rsidP="00BD2A32">
            <w:pPr>
              <w:pStyle w:val="TableText"/>
            </w:pPr>
            <w:r w:rsidRPr="00516CFA">
              <w:t>Record height to two decimal places</w:t>
            </w:r>
          </w:p>
        </w:tc>
      </w:tr>
      <w:tr w:rsidR="00507A9A" w:rsidRPr="00FD6B26" w14:paraId="34119156" w14:textId="77777777" w:rsidTr="00BD2A32">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257D67B3"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FFF2C7" w14:textId="5746E3CB" w:rsidR="00507A9A" w:rsidRPr="003D4E46" w:rsidRDefault="008F3A6A" w:rsidP="00BD2A32">
            <w:pPr>
              <w:pStyle w:val="TableText"/>
            </w:pPr>
            <w:r>
              <w:rPr>
                <w:snapToGrid w:val="0"/>
                <w:szCs w:val="18"/>
              </w:rPr>
              <w:t>A</w:t>
            </w:r>
            <w:r w:rsidR="00507A9A" w:rsidRPr="003D4E46">
              <w:t xml:space="preserve"> value greater than zero</w:t>
            </w:r>
          </w:p>
        </w:tc>
      </w:tr>
    </w:tbl>
    <w:p w14:paraId="2101704D" w14:textId="77777777" w:rsidR="00507A9A" w:rsidRPr="00507C1D" w:rsidRDefault="00507A9A" w:rsidP="0008212D">
      <w:pPr>
        <w:pStyle w:val="Heading3"/>
        <w:pageBreakBefore/>
      </w:pPr>
      <w:bookmarkStart w:id="175" w:name="_Ref525819337"/>
      <w:bookmarkStart w:id="176" w:name="_Ref531005065"/>
      <w:bookmarkStart w:id="177" w:name="_Toc27057097"/>
      <w:r w:rsidRPr="00507C1D">
        <w:lastRenderedPageBreak/>
        <w:t>Weight</w:t>
      </w:r>
      <w:bookmarkEnd w:id="175"/>
      <w:bookmarkEnd w:id="176"/>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32"/>
        <w:gridCol w:w="2697"/>
        <w:gridCol w:w="1805"/>
      </w:tblGrid>
      <w:tr w:rsidR="00507A9A" w:rsidRPr="00FD6B26" w14:paraId="1321B6D8" w14:textId="77777777" w:rsidTr="00BD2A32">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3E0E91"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C1AD4A" w14:textId="77777777" w:rsidR="00507A9A" w:rsidRPr="00516CFA" w:rsidRDefault="00507A9A" w:rsidP="00507A9A">
            <w:pPr>
              <w:pStyle w:val="TableText"/>
              <w:rPr>
                <w:lang w:val="en-GB"/>
              </w:rPr>
            </w:pPr>
            <w:r w:rsidRPr="00516CFA">
              <w:rPr>
                <w:lang w:val="en-GB"/>
              </w:rPr>
              <w:t xml:space="preserve">Pre-pregnancy weight of the woman </w:t>
            </w:r>
          </w:p>
        </w:tc>
      </w:tr>
      <w:tr w:rsidR="00507A9A" w:rsidRPr="00FD6B26" w14:paraId="4BCAC11E" w14:textId="77777777" w:rsidTr="007A7923">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F703079"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0047AE" w14:textId="77777777" w:rsidR="00507A9A" w:rsidRPr="003D4E46" w:rsidRDefault="00507A9A" w:rsidP="00507A9A">
            <w:pPr>
              <w:pStyle w:val="TableText"/>
            </w:pPr>
          </w:p>
        </w:tc>
      </w:tr>
      <w:tr w:rsidR="00507A9A" w:rsidRPr="00FD6B26" w14:paraId="055D84B9" w14:textId="77777777" w:rsidTr="007A7923">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C5F6CBF" w14:textId="77777777" w:rsidR="00507A9A" w:rsidRPr="00222733" w:rsidRDefault="00507A9A" w:rsidP="00507A9A">
            <w:pPr>
              <w:pStyle w:val="TableText"/>
              <w:rPr>
                <w:b/>
              </w:rPr>
            </w:pPr>
            <w:r w:rsidRPr="00222733">
              <w:rPr>
                <w:b/>
              </w:rPr>
              <w:t>Data type</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33DBB4DA" w14:textId="77777777" w:rsidR="00507A9A" w:rsidRPr="003D4E46" w:rsidRDefault="00507A9A" w:rsidP="00507A9A">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B5E464" w14:textId="77777777" w:rsidR="00507A9A" w:rsidRPr="003D4E46" w:rsidRDefault="00507A9A" w:rsidP="00507A9A">
            <w:pPr>
              <w:pStyle w:val="TableText"/>
              <w:rPr>
                <w:b/>
              </w:rPr>
            </w:pPr>
            <w:r w:rsidRPr="003D4E46">
              <w:rPr>
                <w:b/>
              </w:rPr>
              <w:t>Representational class</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30797F5" w14:textId="77777777" w:rsidR="00507A9A" w:rsidRPr="003D4E46" w:rsidRDefault="00507A9A" w:rsidP="00507A9A">
            <w:pPr>
              <w:pStyle w:val="TableText"/>
            </w:pPr>
            <w:r w:rsidRPr="003D4E46">
              <w:t>Value</w:t>
            </w:r>
          </w:p>
        </w:tc>
      </w:tr>
      <w:tr w:rsidR="00507A9A" w:rsidRPr="00FD6B26" w14:paraId="5CA7DC10" w14:textId="77777777" w:rsidTr="007A7923">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B96447" w14:textId="77777777" w:rsidR="00507A9A" w:rsidRPr="00222733" w:rsidRDefault="00507A9A" w:rsidP="00507A9A">
            <w:pPr>
              <w:pStyle w:val="TableText"/>
              <w:rPr>
                <w:b/>
              </w:rPr>
            </w:pPr>
            <w:r w:rsidRPr="00222733">
              <w:rPr>
                <w:b/>
              </w:rPr>
              <w:t>Field size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648E50A" w14:textId="77777777" w:rsidR="00507A9A" w:rsidRPr="00516CFA" w:rsidRDefault="00507A9A" w:rsidP="00507A9A">
            <w:pPr>
              <w:pStyle w:val="TableText"/>
            </w:pPr>
            <w:r w:rsidRPr="00516CFA">
              <w:t>5</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87842E" w14:textId="77777777" w:rsidR="00507A9A" w:rsidRPr="00430D6D" w:rsidRDefault="00507A9A" w:rsidP="00507A9A">
            <w:pPr>
              <w:pStyle w:val="TableText"/>
              <w:rPr>
                <w:b/>
              </w:rPr>
            </w:pPr>
            <w:r w:rsidRPr="00430D6D">
              <w:rPr>
                <w:b/>
              </w:rPr>
              <w:t>Representational layout</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AE6A07E" w14:textId="77777777" w:rsidR="00507A9A" w:rsidRPr="001615D8" w:rsidRDefault="00507A9A" w:rsidP="00507A9A">
            <w:pPr>
              <w:pStyle w:val="TableText"/>
            </w:pPr>
            <w:r w:rsidRPr="001615D8">
              <w:t>NNN.N</w:t>
            </w:r>
          </w:p>
        </w:tc>
      </w:tr>
      <w:tr w:rsidR="00507A9A" w:rsidRPr="00FD6B26" w14:paraId="3B380EE2"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B226EF" w14:textId="5D1D11E4"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38C5F7E" w14:textId="77777777" w:rsidR="00507A9A" w:rsidRPr="003D4E46" w:rsidRDefault="00507A9A" w:rsidP="00507A9A">
            <w:pPr>
              <w:pStyle w:val="TableText"/>
            </w:pPr>
            <w:r w:rsidRPr="003D4E46">
              <w:t>Kilograms</w:t>
            </w:r>
          </w:p>
        </w:tc>
      </w:tr>
      <w:tr w:rsidR="00507A9A" w:rsidRPr="00FD6B26" w14:paraId="31B48B81"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9FD116"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E2522CB" w14:textId="77777777" w:rsidR="00507A9A" w:rsidRPr="003D4E46" w:rsidRDefault="00507A9A" w:rsidP="00507A9A">
            <w:pPr>
              <w:pStyle w:val="TableText"/>
            </w:pPr>
            <w:r w:rsidRPr="003D4E46">
              <w:t>Mandatory</w:t>
            </w:r>
          </w:p>
        </w:tc>
      </w:tr>
      <w:tr w:rsidR="00507A9A" w:rsidRPr="00FD6B26" w14:paraId="081F9344" w14:textId="77777777" w:rsidTr="009919FF">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658B1D2"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87BE86" w14:textId="77777777" w:rsidR="00507A9A" w:rsidRDefault="00507A9A" w:rsidP="00507A9A">
            <w:pPr>
              <w:pStyle w:val="TableText"/>
              <w:rPr>
                <w:rFonts w:cs="Segoe UI"/>
                <w:szCs w:val="18"/>
                <w:lang w:val="en-GB"/>
              </w:rPr>
            </w:pPr>
            <w:r w:rsidRPr="00516CFA">
              <w:rPr>
                <w:lang w:val="en-GB"/>
              </w:rPr>
              <w:t>If this is not available, capture the earliest recorded weight of the woman during this pregnancy</w:t>
            </w:r>
          </w:p>
          <w:p w14:paraId="43AABCF3" w14:textId="31A4F8A4" w:rsidR="00507A9A" w:rsidRPr="00222733" w:rsidRDefault="00294469" w:rsidP="00507A9A">
            <w:pPr>
              <w:pStyle w:val="TableText"/>
              <w:rPr>
                <w:lang w:val="en-GB"/>
              </w:rPr>
            </w:pPr>
            <w:r w:rsidRPr="00FD6B26">
              <w:rPr>
                <w:szCs w:val="18"/>
              </w:rPr>
              <w:t xml:space="preserve">Record </w:t>
            </w:r>
            <w:r>
              <w:rPr>
                <w:szCs w:val="18"/>
              </w:rPr>
              <w:t>weight</w:t>
            </w:r>
            <w:r w:rsidRPr="00FD6B26">
              <w:rPr>
                <w:szCs w:val="18"/>
              </w:rPr>
              <w:t xml:space="preserve"> to o</w:t>
            </w:r>
            <w:r w:rsidR="00B3348A">
              <w:rPr>
                <w:szCs w:val="18"/>
              </w:rPr>
              <w:t>ne</w:t>
            </w:r>
            <w:r w:rsidRPr="00FD6B26">
              <w:rPr>
                <w:szCs w:val="18"/>
              </w:rPr>
              <w:t xml:space="preserve"> decimal place</w:t>
            </w:r>
          </w:p>
        </w:tc>
      </w:tr>
      <w:tr w:rsidR="00507A9A" w:rsidRPr="00FD6B26" w14:paraId="62A1A4B3" w14:textId="77777777" w:rsidTr="00BD2A32">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3E615B24"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F239D6" w14:textId="205E2C66" w:rsidR="00507A9A" w:rsidRPr="003D4E46" w:rsidRDefault="008F3A6A" w:rsidP="00507A9A">
            <w:pPr>
              <w:pStyle w:val="TableText"/>
            </w:pPr>
            <w:r>
              <w:rPr>
                <w:rFonts w:cs="Segoe UI"/>
                <w:snapToGrid w:val="0"/>
                <w:szCs w:val="18"/>
              </w:rPr>
              <w:t>A</w:t>
            </w:r>
            <w:r w:rsidR="00507A9A" w:rsidRPr="003D4E46">
              <w:t xml:space="preserve"> value greater than zero</w:t>
            </w:r>
          </w:p>
        </w:tc>
      </w:tr>
    </w:tbl>
    <w:p w14:paraId="67296ACC" w14:textId="77777777" w:rsidR="00507A9A" w:rsidRPr="0079721D" w:rsidRDefault="00507A9A" w:rsidP="003D4E46">
      <w:pPr>
        <w:pStyle w:val="Heading3"/>
      </w:pPr>
      <w:bookmarkStart w:id="178" w:name="_Toc380755545"/>
      <w:bookmarkStart w:id="179" w:name="_Ref525819779"/>
      <w:bookmarkStart w:id="180" w:name="_Ref525819786"/>
      <w:bookmarkStart w:id="181" w:name="_Ref531005070"/>
      <w:bookmarkStart w:id="182" w:name="_Ref534798883"/>
      <w:bookmarkStart w:id="183" w:name="_Ref534798893"/>
      <w:bookmarkStart w:id="184" w:name="_Ref534798908"/>
      <w:bookmarkStart w:id="185" w:name="_Ref21424652"/>
      <w:bookmarkStart w:id="186" w:name="_Toc27057099"/>
      <w:r w:rsidRPr="0079721D">
        <w:t>Eligibility</w:t>
      </w:r>
      <w:bookmarkEnd w:id="178"/>
      <w:bookmarkEnd w:id="179"/>
      <w:bookmarkEnd w:id="180"/>
      <w:bookmarkEnd w:id="181"/>
      <w:bookmarkEnd w:id="182"/>
      <w:bookmarkEnd w:id="183"/>
      <w:bookmarkEnd w:id="184"/>
      <w:bookmarkEnd w:id="185"/>
      <w:bookmarkEnd w:id="186"/>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1184"/>
        <w:gridCol w:w="2696"/>
        <w:gridCol w:w="2076"/>
      </w:tblGrid>
      <w:tr w:rsidR="00507A9A" w:rsidRPr="00FD6B26" w14:paraId="5E3742E7" w14:textId="77777777" w:rsidTr="00BD2A32">
        <w:trPr>
          <w:cantSplit/>
        </w:trPr>
        <w:tc>
          <w:tcPr>
            <w:tcW w:w="131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F30F5E" w14:textId="77777777" w:rsidR="00507A9A" w:rsidRPr="00222733" w:rsidRDefault="00507A9A" w:rsidP="00507A9A">
            <w:pPr>
              <w:pStyle w:val="TableText"/>
              <w:rPr>
                <w:b/>
              </w:rPr>
            </w:pPr>
            <w:r w:rsidRPr="00222733">
              <w:rPr>
                <w:b/>
              </w:rPr>
              <w:t>Definition</w:t>
            </w:r>
          </w:p>
        </w:tc>
        <w:tc>
          <w:tcPr>
            <w:tcW w:w="368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9A15B46" w14:textId="77777777" w:rsidR="00507A9A" w:rsidRPr="00516CFA" w:rsidRDefault="00507A9A" w:rsidP="00507A9A">
            <w:pPr>
              <w:pStyle w:val="TableText"/>
            </w:pPr>
            <w:r w:rsidRPr="00516CFA">
              <w:rPr>
                <w:lang w:val="en-GB"/>
              </w:rPr>
              <w:t>Eligibility for publicly funded maternity care in New Zealand</w:t>
            </w:r>
          </w:p>
        </w:tc>
      </w:tr>
      <w:tr w:rsidR="00507A9A" w:rsidRPr="00FD6B26" w14:paraId="6753433D" w14:textId="77777777" w:rsidTr="009919FF">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0E73C9" w14:textId="77777777" w:rsidR="00507A9A" w:rsidRPr="00222733" w:rsidRDefault="00507A9A" w:rsidP="00507A9A">
            <w:pPr>
              <w:pStyle w:val="TableText"/>
              <w:rPr>
                <w:b/>
              </w:rPr>
            </w:pPr>
            <w:r w:rsidRPr="00222733">
              <w:rPr>
                <w:b/>
              </w:rPr>
              <w:t>Source standards</w:t>
            </w:r>
          </w:p>
        </w:tc>
        <w:tc>
          <w:tcPr>
            <w:tcW w:w="368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A7C8DA9" w14:textId="621C0195" w:rsidR="00507A9A" w:rsidRPr="00A15219" w:rsidRDefault="00E24D32" w:rsidP="00507A9A">
            <w:pPr>
              <w:pStyle w:val="TableText"/>
              <w:rPr>
                <w:rStyle w:val="Hyperlink"/>
              </w:rPr>
            </w:pPr>
            <w:hyperlink r:id="rId40" w:history="1">
              <w:r w:rsidR="00507A9A" w:rsidRPr="00A15219">
                <w:rPr>
                  <w:rStyle w:val="Hyperlink"/>
                </w:rPr>
                <w:t>https://www.health.govt.nz/new-zealand-health-system/publicly-funded-health-and-disability-services/pregnancy-services</w:t>
              </w:r>
            </w:hyperlink>
          </w:p>
        </w:tc>
      </w:tr>
      <w:tr w:rsidR="00507A9A" w:rsidRPr="00FD6B26" w14:paraId="6D098469" w14:textId="77777777" w:rsidTr="009919FF">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4779DE" w14:textId="77777777" w:rsidR="00507A9A" w:rsidRPr="00222733" w:rsidRDefault="00507A9A" w:rsidP="00507A9A">
            <w:pPr>
              <w:pStyle w:val="TableText"/>
              <w:rPr>
                <w:b/>
              </w:rPr>
            </w:pPr>
            <w:r w:rsidRPr="00222733">
              <w:rPr>
                <w:b/>
              </w:rPr>
              <w:t>Data type</w:t>
            </w:r>
          </w:p>
        </w:tc>
        <w:tc>
          <w:tcPr>
            <w:tcW w:w="73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11AF30B" w14:textId="77777777" w:rsidR="00507A9A" w:rsidRPr="003D4E46" w:rsidRDefault="00507A9A" w:rsidP="00507A9A">
            <w:pPr>
              <w:pStyle w:val="TableText"/>
            </w:pPr>
            <w:r w:rsidRPr="003D4E46">
              <w:t>Alphabetic</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EACC16" w14:textId="77777777" w:rsidR="00507A9A" w:rsidRPr="003D4E46" w:rsidRDefault="00507A9A" w:rsidP="00507A9A">
            <w:pPr>
              <w:pStyle w:val="TableText"/>
              <w:rPr>
                <w:b/>
              </w:rPr>
            </w:pPr>
            <w:r w:rsidRPr="003D4E46">
              <w:rPr>
                <w:b/>
              </w:rPr>
              <w:t>Representational class</w:t>
            </w:r>
          </w:p>
        </w:tc>
        <w:tc>
          <w:tcPr>
            <w:tcW w:w="128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7A416BF" w14:textId="77777777" w:rsidR="00507A9A" w:rsidRPr="003D4E46" w:rsidRDefault="00507A9A" w:rsidP="00507A9A">
            <w:pPr>
              <w:pStyle w:val="TableText"/>
            </w:pPr>
            <w:r w:rsidRPr="003D4E46">
              <w:t>Code</w:t>
            </w:r>
          </w:p>
        </w:tc>
      </w:tr>
      <w:tr w:rsidR="00507A9A" w:rsidRPr="00FD6B26" w14:paraId="565514CE" w14:textId="77777777" w:rsidTr="009919FF">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129A70F" w14:textId="77777777" w:rsidR="00507A9A" w:rsidRPr="00222733" w:rsidRDefault="00507A9A" w:rsidP="00507A9A">
            <w:pPr>
              <w:pStyle w:val="TableText"/>
              <w:rPr>
                <w:b/>
              </w:rPr>
            </w:pPr>
            <w:r w:rsidRPr="00222733">
              <w:rPr>
                <w:b/>
              </w:rPr>
              <w:t>Field size</w:t>
            </w:r>
          </w:p>
        </w:tc>
        <w:tc>
          <w:tcPr>
            <w:tcW w:w="73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5FAA81D" w14:textId="77777777" w:rsidR="00507A9A" w:rsidRPr="00516CFA" w:rsidRDefault="00507A9A" w:rsidP="00507A9A">
            <w:pPr>
              <w:pStyle w:val="TableText"/>
              <w:rPr>
                <w:b/>
              </w:rPr>
            </w:pPr>
            <w:r w:rsidRPr="00516CFA">
              <w:t>1</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104D2F" w14:textId="77777777" w:rsidR="00507A9A" w:rsidRPr="00430D6D" w:rsidRDefault="00507A9A" w:rsidP="00507A9A">
            <w:pPr>
              <w:pStyle w:val="TableText"/>
              <w:keepNext/>
              <w:rPr>
                <w:b/>
              </w:rPr>
            </w:pPr>
            <w:r w:rsidRPr="00430D6D">
              <w:rPr>
                <w:b/>
              </w:rPr>
              <w:t>Representational layout</w:t>
            </w:r>
          </w:p>
        </w:tc>
        <w:tc>
          <w:tcPr>
            <w:tcW w:w="128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86DC615" w14:textId="77777777" w:rsidR="00507A9A" w:rsidRPr="001615D8" w:rsidRDefault="00507A9A" w:rsidP="00507A9A">
            <w:pPr>
              <w:pStyle w:val="TableText"/>
            </w:pPr>
            <w:r w:rsidRPr="001615D8">
              <w:t>A</w:t>
            </w:r>
          </w:p>
        </w:tc>
      </w:tr>
      <w:tr w:rsidR="00507A9A" w:rsidRPr="00FD6B26" w14:paraId="7D185CAD" w14:textId="77777777" w:rsidTr="003D4E46">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0C025F" w14:textId="3A820D22" w:rsidR="00507A9A" w:rsidRPr="00222733" w:rsidRDefault="00BD4178" w:rsidP="00507A9A">
            <w:pPr>
              <w:pStyle w:val="TableText"/>
              <w:rPr>
                <w:b/>
              </w:rPr>
            </w:pPr>
            <w:r>
              <w:rPr>
                <w:b/>
              </w:rPr>
              <w:t>Value domain</w:t>
            </w:r>
          </w:p>
        </w:tc>
        <w:tc>
          <w:tcPr>
            <w:tcW w:w="3687" w:type="pct"/>
            <w:gridSpan w:val="3"/>
            <w:tcBorders>
              <w:top w:val="single" w:sz="4" w:space="0" w:color="D9D9D9" w:themeColor="background1" w:themeShade="D9"/>
              <w:left w:val="single" w:sz="4" w:space="0" w:color="FFFFFF" w:themeColor="background1"/>
              <w:bottom w:val="nil"/>
              <w:right w:val="nil"/>
            </w:tcBorders>
            <w:shd w:val="clear" w:color="auto" w:fill="auto"/>
            <w:vAlign w:val="center"/>
          </w:tcPr>
          <w:p w14:paraId="7CC3C0B0" w14:textId="77777777" w:rsidR="00507A9A" w:rsidRPr="003D4E46" w:rsidRDefault="00507A9A" w:rsidP="003D4E46">
            <w:pPr>
              <w:autoSpaceDE w:val="0"/>
              <w:autoSpaceDN w:val="0"/>
              <w:adjustRightInd w:val="0"/>
              <w:ind w:left="510" w:hanging="510"/>
              <w:rPr>
                <w:sz w:val="6"/>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36"/>
              <w:gridCol w:w="2204"/>
            </w:tblGrid>
            <w:tr w:rsidR="00507A9A" w:rsidRPr="00FD6B26" w14:paraId="01AA02EE" w14:textId="77777777" w:rsidTr="003D4E46">
              <w:tc>
                <w:tcPr>
                  <w:tcW w:w="4128" w:type="dxa"/>
                  <w:tcBorders>
                    <w:bottom w:val="nil"/>
                    <w:right w:val="single" w:sz="4" w:space="0" w:color="FFFFFF" w:themeColor="background1"/>
                  </w:tcBorders>
                  <w:shd w:val="clear" w:color="auto" w:fill="D9D9D9" w:themeFill="background1" w:themeFillShade="D9"/>
                </w:tcPr>
                <w:p w14:paraId="7CC41965" w14:textId="77777777" w:rsidR="00507A9A" w:rsidRPr="003D4E46" w:rsidRDefault="00507A9A" w:rsidP="00507A9A">
                  <w:pPr>
                    <w:pStyle w:val="TableText"/>
                    <w:jc w:val="center"/>
                    <w:rPr>
                      <w:b/>
                    </w:rPr>
                  </w:pPr>
                  <w:r w:rsidRPr="003D4E46">
                    <w:rPr>
                      <w:b/>
                    </w:rPr>
                    <w:t>Agreed term</w:t>
                  </w:r>
                </w:p>
              </w:tc>
              <w:tc>
                <w:tcPr>
                  <w:tcW w:w="2545" w:type="dxa"/>
                  <w:tcBorders>
                    <w:left w:val="single" w:sz="4" w:space="0" w:color="FFFFFF" w:themeColor="background1"/>
                    <w:bottom w:val="nil"/>
                  </w:tcBorders>
                  <w:shd w:val="clear" w:color="auto" w:fill="D9D9D9" w:themeFill="background1" w:themeFillShade="D9"/>
                </w:tcPr>
                <w:p w14:paraId="0A0F2278" w14:textId="77777777" w:rsidR="00507A9A" w:rsidRPr="003D4E46" w:rsidRDefault="00507A9A" w:rsidP="00507A9A">
                  <w:pPr>
                    <w:pStyle w:val="TableText"/>
                    <w:jc w:val="center"/>
                    <w:rPr>
                      <w:b/>
                    </w:rPr>
                  </w:pPr>
                  <w:r w:rsidRPr="003D4E46">
                    <w:rPr>
                      <w:b/>
                    </w:rPr>
                    <w:t>Code</w:t>
                  </w:r>
                </w:p>
              </w:tc>
            </w:tr>
            <w:tr w:rsidR="00507A9A" w:rsidRPr="00FD6B26" w14:paraId="78F9D3F0" w14:textId="77777777" w:rsidTr="003D4E46">
              <w:tc>
                <w:tcPr>
                  <w:tcW w:w="4128" w:type="dxa"/>
                  <w:tcBorders>
                    <w:top w:val="nil"/>
                    <w:bottom w:val="single" w:sz="4" w:space="0" w:color="D9D9D9" w:themeColor="background1" w:themeShade="D9"/>
                    <w:right w:val="single" w:sz="4" w:space="0" w:color="D9D9D9" w:themeColor="background1" w:themeShade="D9"/>
                  </w:tcBorders>
                </w:tcPr>
                <w:p w14:paraId="723F13D0" w14:textId="77777777" w:rsidR="00507A9A" w:rsidRPr="00222733" w:rsidRDefault="00507A9A" w:rsidP="00507A9A">
                  <w:pPr>
                    <w:pStyle w:val="TableText"/>
                  </w:pPr>
                  <w:r w:rsidRPr="00222733">
                    <w:t>Eligible</w:t>
                  </w:r>
                </w:p>
              </w:tc>
              <w:tc>
                <w:tcPr>
                  <w:tcW w:w="2545" w:type="dxa"/>
                  <w:tcBorders>
                    <w:top w:val="nil"/>
                    <w:left w:val="single" w:sz="4" w:space="0" w:color="D9D9D9" w:themeColor="background1" w:themeShade="D9"/>
                    <w:bottom w:val="single" w:sz="4" w:space="0" w:color="D9D9D9" w:themeColor="background1" w:themeShade="D9"/>
                  </w:tcBorders>
                </w:tcPr>
                <w:p w14:paraId="78E80AF8" w14:textId="77777777" w:rsidR="00507A9A" w:rsidRPr="003D4E46" w:rsidRDefault="00507A9A" w:rsidP="00507A9A">
                  <w:pPr>
                    <w:pStyle w:val="TableText"/>
                    <w:jc w:val="center"/>
                  </w:pPr>
                  <w:r w:rsidRPr="00516CFA">
                    <w:t>Y</w:t>
                  </w:r>
                </w:p>
              </w:tc>
            </w:tr>
            <w:tr w:rsidR="00507A9A" w:rsidRPr="00FD6B26" w14:paraId="0BFED788" w14:textId="77777777" w:rsidTr="003D4E46">
              <w:tc>
                <w:tcPr>
                  <w:tcW w:w="4128" w:type="dxa"/>
                  <w:tcBorders>
                    <w:bottom w:val="nil"/>
                    <w:right w:val="single" w:sz="4" w:space="0" w:color="D9D9D9" w:themeColor="background1" w:themeShade="D9"/>
                  </w:tcBorders>
                </w:tcPr>
                <w:p w14:paraId="2344842B" w14:textId="77777777" w:rsidR="00507A9A" w:rsidRPr="00222733" w:rsidRDefault="00507A9A" w:rsidP="00507A9A">
                  <w:pPr>
                    <w:pStyle w:val="TableText"/>
                  </w:pPr>
                  <w:r w:rsidRPr="00222733">
                    <w:t>Not eligible</w:t>
                  </w:r>
                </w:p>
              </w:tc>
              <w:tc>
                <w:tcPr>
                  <w:tcW w:w="2545" w:type="dxa"/>
                  <w:tcBorders>
                    <w:left w:val="single" w:sz="4" w:space="0" w:color="D9D9D9" w:themeColor="background1" w:themeShade="D9"/>
                    <w:bottom w:val="nil"/>
                  </w:tcBorders>
                </w:tcPr>
                <w:p w14:paraId="168F2158" w14:textId="77777777" w:rsidR="00507A9A" w:rsidRPr="003D4E46" w:rsidRDefault="00507A9A" w:rsidP="00507A9A">
                  <w:pPr>
                    <w:pStyle w:val="TableText"/>
                    <w:jc w:val="center"/>
                  </w:pPr>
                  <w:r w:rsidRPr="003D4E46">
                    <w:t>N</w:t>
                  </w:r>
                </w:p>
              </w:tc>
            </w:tr>
            <w:tr w:rsidR="00507A9A" w:rsidRPr="00FD6B26" w14:paraId="7EFD65B2" w14:textId="77777777" w:rsidTr="003D4E46">
              <w:trPr>
                <w:trHeight w:hRule="exact" w:val="113"/>
              </w:trPr>
              <w:tc>
                <w:tcPr>
                  <w:tcW w:w="4128" w:type="dxa"/>
                  <w:tcBorders>
                    <w:top w:val="nil"/>
                  </w:tcBorders>
                </w:tcPr>
                <w:p w14:paraId="4A9F367A" w14:textId="77777777" w:rsidR="00507A9A" w:rsidRPr="00222733" w:rsidRDefault="00507A9A" w:rsidP="00507A9A">
                  <w:pPr>
                    <w:pStyle w:val="TableText"/>
                  </w:pPr>
                </w:p>
              </w:tc>
              <w:tc>
                <w:tcPr>
                  <w:tcW w:w="2545" w:type="dxa"/>
                  <w:tcBorders>
                    <w:top w:val="nil"/>
                  </w:tcBorders>
                </w:tcPr>
                <w:p w14:paraId="58F9B764" w14:textId="77777777" w:rsidR="00507A9A" w:rsidRPr="003D4E46" w:rsidRDefault="00507A9A" w:rsidP="00507A9A">
                  <w:pPr>
                    <w:pStyle w:val="TableText"/>
                    <w:jc w:val="center"/>
                  </w:pPr>
                </w:p>
              </w:tc>
            </w:tr>
          </w:tbl>
          <w:p w14:paraId="5A334CDB" w14:textId="77777777" w:rsidR="00507A9A" w:rsidRPr="00FD6B26" w:rsidRDefault="00507A9A" w:rsidP="00507A9A">
            <w:pPr>
              <w:autoSpaceDE w:val="0"/>
              <w:autoSpaceDN w:val="0"/>
              <w:adjustRightInd w:val="0"/>
              <w:spacing w:before="60" w:after="60"/>
              <w:ind w:left="510" w:hanging="510"/>
              <w:rPr>
                <w:rFonts w:cs="Segoe UI"/>
                <w:sz w:val="18"/>
                <w:szCs w:val="18"/>
              </w:rPr>
            </w:pPr>
          </w:p>
        </w:tc>
      </w:tr>
      <w:tr w:rsidR="00507A9A" w:rsidRPr="00FD6B26" w14:paraId="092F09EC" w14:textId="77777777" w:rsidTr="003D4E46">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A84100" w14:textId="77777777" w:rsidR="00507A9A" w:rsidRPr="00222733" w:rsidRDefault="00507A9A" w:rsidP="00507A9A">
            <w:pPr>
              <w:pStyle w:val="TableText"/>
              <w:rPr>
                <w:b/>
              </w:rPr>
            </w:pPr>
            <w:r w:rsidRPr="00222733">
              <w:rPr>
                <w:b/>
              </w:rPr>
              <w:t>Obligation</w:t>
            </w:r>
          </w:p>
        </w:tc>
        <w:tc>
          <w:tcPr>
            <w:tcW w:w="3687" w:type="pct"/>
            <w:gridSpan w:val="3"/>
            <w:tcBorders>
              <w:top w:val="nil"/>
              <w:left w:val="single" w:sz="4" w:space="0" w:color="FFFFFF" w:themeColor="background1"/>
              <w:bottom w:val="single" w:sz="4" w:space="0" w:color="D9D9D9" w:themeColor="background1" w:themeShade="D9"/>
              <w:right w:val="nil"/>
            </w:tcBorders>
            <w:shd w:val="clear" w:color="auto" w:fill="auto"/>
            <w:vAlign w:val="center"/>
          </w:tcPr>
          <w:p w14:paraId="13D26310" w14:textId="77777777" w:rsidR="00507A9A" w:rsidRPr="00516CFA" w:rsidRDefault="00507A9A" w:rsidP="00507A9A">
            <w:pPr>
              <w:pStyle w:val="TableText"/>
            </w:pPr>
            <w:r w:rsidRPr="00516CFA">
              <w:t>Mandatory</w:t>
            </w:r>
          </w:p>
        </w:tc>
      </w:tr>
      <w:tr w:rsidR="00507A9A" w:rsidRPr="00FD6B26" w14:paraId="1579BBD0" w14:textId="77777777" w:rsidTr="009919FF">
        <w:trPr>
          <w:cantSplit/>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9C638C" w14:textId="77777777" w:rsidR="00507A9A" w:rsidRPr="00222733" w:rsidRDefault="00507A9A" w:rsidP="00507A9A">
            <w:pPr>
              <w:pStyle w:val="TableText"/>
              <w:rPr>
                <w:b/>
              </w:rPr>
            </w:pPr>
            <w:r w:rsidRPr="00222733">
              <w:rPr>
                <w:b/>
              </w:rPr>
              <w:t>Guide for use</w:t>
            </w:r>
          </w:p>
        </w:tc>
        <w:tc>
          <w:tcPr>
            <w:tcW w:w="368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A3D045" w14:textId="67759B26" w:rsidR="00507A9A" w:rsidRPr="00222733" w:rsidRDefault="00507A9A" w:rsidP="00507A9A">
            <w:pPr>
              <w:pStyle w:val="TableText"/>
            </w:pPr>
            <w:r w:rsidRPr="00516CFA">
              <w:t xml:space="preserve">The Ministry of Health’s website provides information about publicly funded health services including maternity: see </w:t>
            </w:r>
            <w:hyperlink r:id="rId41" w:history="1">
              <w:r w:rsidRPr="000C06CF">
                <w:rPr>
                  <w:rStyle w:val="Hyperlink"/>
                  <w:rFonts w:cs="Segoe UI"/>
                  <w:szCs w:val="18"/>
                </w:rPr>
                <w:t>https://www.health.govt.nz/new-zealand-health-system/eligibility-publicly-funded-health-services</w:t>
              </w:r>
            </w:hyperlink>
          </w:p>
        </w:tc>
      </w:tr>
      <w:tr w:rsidR="00507A9A" w:rsidRPr="00FD6B26" w14:paraId="5F35F26B" w14:textId="77777777" w:rsidTr="00BD2A32">
        <w:trPr>
          <w:cantSplit/>
        </w:trPr>
        <w:tc>
          <w:tcPr>
            <w:tcW w:w="131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7A26DEBE" w14:textId="77777777" w:rsidR="00507A9A" w:rsidRPr="00222733" w:rsidRDefault="00507A9A" w:rsidP="00507A9A">
            <w:pPr>
              <w:pStyle w:val="TableText"/>
              <w:rPr>
                <w:b/>
              </w:rPr>
            </w:pPr>
            <w:r w:rsidRPr="00222733">
              <w:rPr>
                <w:b/>
              </w:rPr>
              <w:t>Verification rules</w:t>
            </w:r>
          </w:p>
        </w:tc>
        <w:tc>
          <w:tcPr>
            <w:tcW w:w="368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3C2A77" w14:textId="77777777" w:rsidR="00507A9A" w:rsidRPr="003D4E46" w:rsidRDefault="00507A9A" w:rsidP="00507A9A">
            <w:pPr>
              <w:pStyle w:val="TableText"/>
            </w:pPr>
            <w:r w:rsidRPr="003D4E46">
              <w:t>Valid code only</w:t>
            </w:r>
          </w:p>
        </w:tc>
      </w:tr>
    </w:tbl>
    <w:p w14:paraId="33A1CEE2" w14:textId="44EF13CF" w:rsidR="00507A9A" w:rsidRPr="00507C1D" w:rsidRDefault="00507A9A" w:rsidP="005024C3">
      <w:pPr>
        <w:pStyle w:val="Heading3"/>
        <w:pageBreakBefore/>
      </w:pPr>
      <w:bookmarkStart w:id="187" w:name="_Toc27057100"/>
      <w:bookmarkStart w:id="188" w:name="_Ref531005016"/>
      <w:bookmarkStart w:id="189" w:name="_Ref526252154"/>
      <w:r w:rsidRPr="00507C1D">
        <w:lastRenderedPageBreak/>
        <w:t>Lead Maternity Carer type</w:t>
      </w:r>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32"/>
        <w:gridCol w:w="2697"/>
        <w:gridCol w:w="1805"/>
      </w:tblGrid>
      <w:tr w:rsidR="00507A9A" w:rsidRPr="00FD6B26" w14:paraId="61EB8109" w14:textId="77777777" w:rsidTr="00BD2A32">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bookmarkEnd w:id="120"/>
          <w:bookmarkEnd w:id="121"/>
          <w:bookmarkEnd w:id="122"/>
          <w:bookmarkEnd w:id="123"/>
          <w:bookmarkEnd w:id="189"/>
          <w:p w14:paraId="618A9009" w14:textId="77777777" w:rsidR="00507A9A" w:rsidRPr="00222733" w:rsidRDefault="00507A9A" w:rsidP="00507A9A">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C4A49B" w14:textId="4C310FA8" w:rsidR="00507A9A" w:rsidRPr="00516CFA" w:rsidRDefault="00507A9A" w:rsidP="00507A9A">
            <w:pPr>
              <w:pStyle w:val="TableText"/>
              <w:rPr>
                <w:highlight w:val="yellow"/>
              </w:rPr>
            </w:pPr>
            <w:r w:rsidRPr="00222733">
              <w:rPr>
                <w:lang w:val="en-GB"/>
              </w:rPr>
              <w:t>Registration type of the LMC with the Medical Council or the Midwifery Council</w:t>
            </w:r>
          </w:p>
        </w:tc>
      </w:tr>
      <w:tr w:rsidR="00507A9A" w:rsidRPr="00FD6B26" w14:paraId="00DBAA81"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2C20EFD" w14:textId="77777777" w:rsidR="00507A9A" w:rsidRPr="00222733" w:rsidRDefault="00507A9A" w:rsidP="00507A9A">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9C5B5CA" w14:textId="77777777" w:rsidR="00507A9A" w:rsidRPr="003D4E46" w:rsidRDefault="00507A9A" w:rsidP="00507A9A">
            <w:pPr>
              <w:pStyle w:val="TableText"/>
            </w:pPr>
          </w:p>
        </w:tc>
      </w:tr>
      <w:tr w:rsidR="00507A9A" w:rsidRPr="00FD6B26" w14:paraId="533DFF6A"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628B91C" w14:textId="77777777" w:rsidR="00507A9A" w:rsidRPr="00222733" w:rsidRDefault="00507A9A" w:rsidP="00507A9A">
            <w:pPr>
              <w:pStyle w:val="TableText"/>
              <w:rPr>
                <w:b/>
              </w:rPr>
            </w:pPr>
            <w:r w:rsidRPr="00222733">
              <w:rPr>
                <w:b/>
              </w:rPr>
              <w:t>Data type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3521B06" w14:textId="77777777" w:rsidR="00507A9A" w:rsidRPr="003D4E46" w:rsidRDefault="00507A9A" w:rsidP="00507A9A">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E38ED3" w14:textId="77777777" w:rsidR="00507A9A" w:rsidRPr="003D4E46" w:rsidRDefault="00507A9A" w:rsidP="00507A9A">
            <w:pPr>
              <w:pStyle w:val="TableText"/>
              <w:rPr>
                <w:b/>
              </w:rPr>
            </w:pPr>
            <w:r w:rsidRPr="003D4E46">
              <w:rPr>
                <w:b/>
              </w:rPr>
              <w:t>Representational class</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EB26D8" w14:textId="77777777" w:rsidR="00507A9A" w:rsidRPr="003D4E46" w:rsidRDefault="00507A9A" w:rsidP="00507A9A">
            <w:pPr>
              <w:pStyle w:val="TableText"/>
            </w:pPr>
            <w:r w:rsidRPr="003D4E46">
              <w:t>Code</w:t>
            </w:r>
          </w:p>
        </w:tc>
      </w:tr>
      <w:tr w:rsidR="00507A9A" w:rsidRPr="00FD6B26" w14:paraId="4E5BC4C0"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7C6246" w14:textId="77777777" w:rsidR="00507A9A" w:rsidRPr="00222733" w:rsidRDefault="00507A9A" w:rsidP="00507A9A">
            <w:pPr>
              <w:pStyle w:val="TableText"/>
              <w:rPr>
                <w:b/>
              </w:rPr>
            </w:pPr>
            <w:r w:rsidRPr="00222733">
              <w:rPr>
                <w:b/>
              </w:rPr>
              <w:t>Field size</w:t>
            </w:r>
          </w:p>
        </w:tc>
        <w:tc>
          <w:tcPr>
            <w:tcW w:w="94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AD2C5F6" w14:textId="77777777" w:rsidR="00507A9A" w:rsidRPr="00516CFA" w:rsidRDefault="00507A9A" w:rsidP="00507A9A">
            <w:pPr>
              <w:pStyle w:val="TableText"/>
            </w:pPr>
            <w:r w:rsidRPr="00516CFA">
              <w:t>1</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01407E" w14:textId="77777777" w:rsidR="00507A9A" w:rsidRPr="00430D6D" w:rsidRDefault="00507A9A" w:rsidP="00507A9A">
            <w:pPr>
              <w:pStyle w:val="TableText"/>
              <w:rPr>
                <w:b/>
              </w:rPr>
            </w:pPr>
            <w:r w:rsidRPr="00430D6D">
              <w:rPr>
                <w:b/>
              </w:rPr>
              <w:t>Representational layout</w:t>
            </w:r>
          </w:p>
        </w:tc>
        <w:tc>
          <w:tcPr>
            <w:tcW w:w="111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213D840" w14:textId="77777777" w:rsidR="00507A9A" w:rsidRPr="001615D8" w:rsidRDefault="00507A9A" w:rsidP="00507A9A">
            <w:pPr>
              <w:pStyle w:val="TableText"/>
            </w:pPr>
            <w:r w:rsidRPr="001615D8">
              <w:t>N</w:t>
            </w:r>
          </w:p>
        </w:tc>
      </w:tr>
      <w:tr w:rsidR="00507A9A" w:rsidRPr="00FD6B26" w14:paraId="019B7B46"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197C7C1" w14:textId="72CE0D41" w:rsidR="00507A9A" w:rsidRPr="00222733" w:rsidRDefault="00BD4178" w:rsidP="00507A9A">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6D704F7" w14:textId="77777777" w:rsidR="00507A9A" w:rsidRPr="003D4E46" w:rsidRDefault="00507A9A" w:rsidP="003D4E46">
            <w:pPr>
              <w:autoSpaceDE w:val="0"/>
              <w:autoSpaceDN w:val="0"/>
              <w:adjustRightInd w:val="0"/>
              <w:ind w:left="510" w:hanging="510"/>
              <w:rPr>
                <w:sz w:val="6"/>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514"/>
              <w:gridCol w:w="1304"/>
            </w:tblGrid>
            <w:tr w:rsidR="00507A9A" w:rsidRPr="00FD6B26" w14:paraId="77090FEC" w14:textId="77777777" w:rsidTr="003D4E46">
              <w:tc>
                <w:tcPr>
                  <w:tcW w:w="4514" w:type="dxa"/>
                  <w:tcBorders>
                    <w:bottom w:val="single" w:sz="4" w:space="0" w:color="D9D9D9" w:themeColor="background1" w:themeShade="D9"/>
                    <w:right w:val="single" w:sz="4" w:space="0" w:color="FFFFFF" w:themeColor="background1"/>
                  </w:tcBorders>
                  <w:shd w:val="clear" w:color="auto" w:fill="D9D9D9" w:themeFill="background1" w:themeFillShade="D9"/>
                </w:tcPr>
                <w:p w14:paraId="21E64702" w14:textId="77777777" w:rsidR="00507A9A" w:rsidRPr="003D4E46" w:rsidRDefault="00507A9A" w:rsidP="00507A9A">
                  <w:pPr>
                    <w:pStyle w:val="TableText"/>
                    <w:jc w:val="center"/>
                    <w:rPr>
                      <w:b/>
                    </w:rPr>
                  </w:pPr>
                  <w:r w:rsidRPr="003D4E46">
                    <w:rPr>
                      <w:b/>
                    </w:rPr>
                    <w:t>Agreed term</w:t>
                  </w:r>
                </w:p>
              </w:tc>
              <w:tc>
                <w:tcPr>
                  <w:tcW w:w="1304" w:type="dxa"/>
                  <w:tcBorders>
                    <w:left w:val="single" w:sz="4" w:space="0" w:color="FFFFFF" w:themeColor="background1"/>
                    <w:bottom w:val="single" w:sz="4" w:space="0" w:color="D9D9D9" w:themeColor="background1" w:themeShade="D9"/>
                  </w:tcBorders>
                  <w:shd w:val="clear" w:color="auto" w:fill="D9D9D9" w:themeFill="background1" w:themeFillShade="D9"/>
                </w:tcPr>
                <w:p w14:paraId="1A3ED1F3" w14:textId="77777777" w:rsidR="00507A9A" w:rsidRPr="003D4E46" w:rsidRDefault="00507A9A" w:rsidP="00507A9A">
                  <w:pPr>
                    <w:pStyle w:val="TableText"/>
                    <w:jc w:val="center"/>
                    <w:rPr>
                      <w:b/>
                    </w:rPr>
                  </w:pPr>
                  <w:r w:rsidRPr="003D4E46">
                    <w:rPr>
                      <w:b/>
                    </w:rPr>
                    <w:t>Code</w:t>
                  </w:r>
                </w:p>
              </w:tc>
            </w:tr>
            <w:tr w:rsidR="00507A9A" w:rsidRPr="00FD6B26" w14:paraId="0668B73C" w14:textId="77777777" w:rsidTr="003D4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B4B6DD" w14:textId="77777777" w:rsidR="00507A9A" w:rsidRPr="00222733" w:rsidRDefault="00507A9A" w:rsidP="00507A9A">
                  <w:pPr>
                    <w:pStyle w:val="TableText"/>
                  </w:pPr>
                  <w:r w:rsidRPr="00222733">
                    <w:t>Registrant with the Medical Council of New Zealand</w:t>
                  </w:r>
                </w:p>
              </w:tc>
              <w:tc>
                <w:tcPr>
                  <w:tcW w:w="13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D805F0" w14:textId="77777777" w:rsidR="00507A9A" w:rsidRPr="003D4E46" w:rsidRDefault="00507A9A" w:rsidP="00507A9A">
                  <w:pPr>
                    <w:pStyle w:val="TableText"/>
                    <w:jc w:val="center"/>
                  </w:pPr>
                  <w:r w:rsidRPr="00516CFA">
                    <w:t>1</w:t>
                  </w:r>
                </w:p>
              </w:tc>
            </w:tr>
            <w:tr w:rsidR="00507A9A" w:rsidRPr="00FD6B26" w14:paraId="167C5B0E" w14:textId="77777777" w:rsidTr="003D4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4" w:type="dxa"/>
                  <w:tcBorders>
                    <w:top w:val="single" w:sz="4" w:space="0" w:color="D9D9D9" w:themeColor="background1" w:themeShade="D9"/>
                    <w:left w:val="nil"/>
                    <w:bottom w:val="nil"/>
                    <w:right w:val="single" w:sz="4" w:space="0" w:color="D9D9D9" w:themeColor="background1" w:themeShade="D9"/>
                  </w:tcBorders>
                </w:tcPr>
                <w:p w14:paraId="7A4A33C3" w14:textId="77777777" w:rsidR="00507A9A" w:rsidRPr="00222733" w:rsidRDefault="00507A9A" w:rsidP="00507A9A">
                  <w:pPr>
                    <w:pStyle w:val="TableText"/>
                  </w:pPr>
                  <w:r w:rsidRPr="00222733">
                    <w:t>Registrant with the Midwifery Council of New Zealand</w:t>
                  </w:r>
                </w:p>
              </w:tc>
              <w:tc>
                <w:tcPr>
                  <w:tcW w:w="1304" w:type="dxa"/>
                  <w:tcBorders>
                    <w:top w:val="single" w:sz="4" w:space="0" w:color="D9D9D9" w:themeColor="background1" w:themeShade="D9"/>
                    <w:left w:val="single" w:sz="4" w:space="0" w:color="D9D9D9" w:themeColor="background1" w:themeShade="D9"/>
                    <w:bottom w:val="nil"/>
                    <w:right w:val="nil"/>
                  </w:tcBorders>
                </w:tcPr>
                <w:p w14:paraId="0BB0BE2C" w14:textId="77777777" w:rsidR="00507A9A" w:rsidRPr="003D4E46" w:rsidRDefault="00507A9A" w:rsidP="00507A9A">
                  <w:pPr>
                    <w:pStyle w:val="TableText"/>
                    <w:jc w:val="center"/>
                  </w:pPr>
                  <w:r w:rsidRPr="003D4E46">
                    <w:t>2</w:t>
                  </w:r>
                </w:p>
              </w:tc>
            </w:tr>
            <w:tr w:rsidR="00507A9A" w:rsidRPr="00FD6B26" w14:paraId="38A91CDC" w14:textId="77777777" w:rsidTr="003D4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514" w:type="dxa"/>
                  <w:tcBorders>
                    <w:top w:val="nil"/>
                    <w:left w:val="nil"/>
                    <w:bottom w:val="nil"/>
                    <w:right w:val="nil"/>
                  </w:tcBorders>
                </w:tcPr>
                <w:p w14:paraId="3BBDDCFC" w14:textId="77777777" w:rsidR="00507A9A" w:rsidRPr="00222733" w:rsidRDefault="00507A9A" w:rsidP="00507A9A">
                  <w:pPr>
                    <w:pStyle w:val="TableText"/>
                  </w:pPr>
                </w:p>
              </w:tc>
              <w:tc>
                <w:tcPr>
                  <w:tcW w:w="1304" w:type="dxa"/>
                  <w:tcBorders>
                    <w:top w:val="nil"/>
                    <w:left w:val="nil"/>
                    <w:bottom w:val="nil"/>
                    <w:right w:val="nil"/>
                  </w:tcBorders>
                </w:tcPr>
                <w:p w14:paraId="7DD39286" w14:textId="77777777" w:rsidR="00507A9A" w:rsidRPr="003D4E46" w:rsidRDefault="00507A9A" w:rsidP="00507A9A">
                  <w:pPr>
                    <w:pStyle w:val="TableText"/>
                    <w:jc w:val="center"/>
                  </w:pPr>
                </w:p>
              </w:tc>
            </w:tr>
          </w:tbl>
          <w:p w14:paraId="4AC4F944" w14:textId="77777777" w:rsidR="00507A9A" w:rsidRPr="00222733" w:rsidRDefault="00507A9A" w:rsidP="00507A9A">
            <w:pPr>
              <w:pStyle w:val="TableText"/>
            </w:pPr>
          </w:p>
        </w:tc>
      </w:tr>
      <w:tr w:rsidR="00507A9A" w:rsidRPr="00FD6B26" w14:paraId="416E8139"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D4F08A" w14:textId="77777777" w:rsidR="00507A9A" w:rsidRPr="00222733" w:rsidRDefault="00507A9A" w:rsidP="00507A9A">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1CBC3F" w14:textId="77777777" w:rsidR="00507A9A" w:rsidRPr="003D4E46" w:rsidRDefault="00507A9A" w:rsidP="00507A9A">
            <w:pPr>
              <w:pStyle w:val="TableText"/>
            </w:pPr>
            <w:r w:rsidRPr="003D4E46">
              <w:t>Mandatory</w:t>
            </w:r>
          </w:p>
        </w:tc>
      </w:tr>
      <w:tr w:rsidR="00507A9A" w:rsidRPr="00FD6B26" w14:paraId="43D7930A"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760345C" w14:textId="77777777" w:rsidR="00507A9A" w:rsidRPr="00222733" w:rsidRDefault="00507A9A" w:rsidP="00507A9A">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0C5804B" w14:textId="77777777" w:rsidR="00507A9A" w:rsidRPr="00516CFA" w:rsidRDefault="00507A9A" w:rsidP="00507A9A">
            <w:pPr>
              <w:pStyle w:val="TableText"/>
            </w:pPr>
          </w:p>
        </w:tc>
      </w:tr>
      <w:tr w:rsidR="00507A9A" w:rsidRPr="00FD6B26" w14:paraId="74757414"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30BFA6" w14:textId="77777777" w:rsidR="00507A9A" w:rsidRPr="00222733" w:rsidRDefault="00507A9A" w:rsidP="00507A9A">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935150E" w14:textId="77777777" w:rsidR="00507A9A" w:rsidRPr="003D4E46" w:rsidRDefault="00507A9A" w:rsidP="00507A9A">
            <w:pPr>
              <w:pStyle w:val="TableText"/>
            </w:pPr>
            <w:r w:rsidRPr="003D4E46">
              <w:t>Valid code only</w:t>
            </w:r>
          </w:p>
        </w:tc>
      </w:tr>
    </w:tbl>
    <w:p w14:paraId="7C025FFC" w14:textId="77777777" w:rsidR="00BD738C" w:rsidRPr="00776444" w:rsidRDefault="00BD738C" w:rsidP="00C960C4">
      <w:pPr>
        <w:pStyle w:val="Heading3"/>
        <w:ind w:left="1418" w:hanging="1418"/>
      </w:pPr>
      <w:bookmarkStart w:id="190" w:name="_Ref97121805"/>
      <w:r w:rsidRPr="00776444">
        <w:t>Planned place of birth</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3"/>
        <w:gridCol w:w="2576"/>
        <w:gridCol w:w="1338"/>
      </w:tblGrid>
      <w:tr w:rsidR="00BD738C" w:rsidRPr="00C01905" w14:paraId="2E4B22F4" w14:textId="77777777" w:rsidTr="00A95F1C">
        <w:trPr>
          <w:cantSplit/>
        </w:trPr>
        <w:tc>
          <w:tcPr>
            <w:tcW w:w="126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22941BC" w14:textId="77777777" w:rsidR="00BD738C" w:rsidRPr="00C01905" w:rsidRDefault="00BD738C" w:rsidP="00C960C4">
            <w:pPr>
              <w:pStyle w:val="TableText"/>
              <w:rPr>
                <w:rFonts w:cs="Segoe UI"/>
                <w:b/>
                <w:szCs w:val="18"/>
              </w:rPr>
            </w:pPr>
            <w:r w:rsidRPr="00C01905">
              <w:rPr>
                <w:rFonts w:cs="Segoe UI"/>
                <w:b/>
                <w:szCs w:val="18"/>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CB6E17" w14:textId="77777777" w:rsidR="00BD738C" w:rsidRPr="00C01905" w:rsidRDefault="00BD738C" w:rsidP="00C960C4">
            <w:pPr>
              <w:pStyle w:val="TableText"/>
              <w:rPr>
                <w:szCs w:val="18"/>
                <w:lang w:val="en-GB"/>
              </w:rPr>
            </w:pPr>
            <w:r w:rsidRPr="00C01905">
              <w:rPr>
                <w:szCs w:val="18"/>
                <w:lang w:val="en-GB"/>
              </w:rPr>
              <w:t>Place or facility where the woman plan</w:t>
            </w:r>
            <w:r w:rsidR="00854386">
              <w:rPr>
                <w:szCs w:val="18"/>
                <w:lang w:val="en-GB"/>
              </w:rPr>
              <w:t xml:space="preserve">s </w:t>
            </w:r>
            <w:r w:rsidRPr="00C01905">
              <w:rPr>
                <w:szCs w:val="18"/>
                <w:lang w:val="en-GB"/>
              </w:rPr>
              <w:t>to give birth</w:t>
            </w:r>
          </w:p>
        </w:tc>
      </w:tr>
      <w:tr w:rsidR="00F078B4" w:rsidRPr="00E369A9" w14:paraId="41EC7D34" w14:textId="77777777" w:rsidTr="0058328A">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388B6C3" w14:textId="77777777" w:rsidR="00F078B4" w:rsidRPr="00222733" w:rsidRDefault="00F078B4" w:rsidP="00C960C4">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D8100B" w14:textId="77777777" w:rsidR="00F078B4" w:rsidRPr="003D4E46" w:rsidRDefault="00F078B4" w:rsidP="00C960C4">
            <w:pPr>
              <w:pStyle w:val="TableText"/>
            </w:pPr>
          </w:p>
        </w:tc>
      </w:tr>
      <w:tr w:rsidR="00BD738C" w:rsidRPr="00C01905" w14:paraId="51078906" w14:textId="77777777" w:rsidTr="0058328A">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88C1839" w14:textId="77777777" w:rsidR="00BD738C" w:rsidRPr="00C01905" w:rsidRDefault="00BD738C" w:rsidP="00C960C4">
            <w:pPr>
              <w:pStyle w:val="TableText"/>
              <w:rPr>
                <w:rFonts w:cs="Segoe UI"/>
                <w:b/>
                <w:szCs w:val="18"/>
              </w:rPr>
            </w:pPr>
            <w:r w:rsidRPr="00C01905">
              <w:rPr>
                <w:rFonts w:cs="Segoe UI"/>
                <w:b/>
                <w:szCs w:val="18"/>
              </w:rPr>
              <w:t>Data type</w:t>
            </w:r>
          </w:p>
        </w:tc>
        <w:tc>
          <w:tcPr>
            <w:tcW w:w="131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189FE81" w14:textId="77777777" w:rsidR="00BD738C" w:rsidRPr="00C01905" w:rsidRDefault="00BD738C" w:rsidP="00C960C4">
            <w:pPr>
              <w:pStyle w:val="TableText"/>
              <w:rPr>
                <w:rFonts w:cs="Segoe UI"/>
                <w:snapToGrid w:val="0"/>
                <w:szCs w:val="18"/>
              </w:rPr>
            </w:pPr>
            <w:r w:rsidRPr="00C01905">
              <w:rPr>
                <w:rFonts w:cs="Segoe UI"/>
                <w:snapToGrid w:val="0"/>
                <w:szCs w:val="18"/>
              </w:rPr>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5F54C64" w14:textId="77777777" w:rsidR="00BD738C" w:rsidRPr="00C01905" w:rsidRDefault="00BD738C" w:rsidP="00C960C4">
            <w:pPr>
              <w:pStyle w:val="TableText"/>
              <w:rPr>
                <w:rFonts w:cs="Segoe UI"/>
                <w:b/>
                <w:szCs w:val="18"/>
              </w:rPr>
            </w:pPr>
            <w:r w:rsidRPr="00C01905">
              <w:rPr>
                <w:rFonts w:cs="Segoe UI"/>
                <w:b/>
                <w:szCs w:val="18"/>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8074A3" w14:textId="77777777" w:rsidR="00BD738C" w:rsidRPr="00C01905" w:rsidRDefault="00BD738C" w:rsidP="00C960C4">
            <w:pPr>
              <w:pStyle w:val="TableText"/>
              <w:rPr>
                <w:rFonts w:cs="Segoe UI"/>
                <w:szCs w:val="18"/>
              </w:rPr>
            </w:pPr>
            <w:r w:rsidRPr="00C01905">
              <w:rPr>
                <w:rFonts w:cs="Segoe UI"/>
                <w:szCs w:val="18"/>
              </w:rPr>
              <w:t>Code</w:t>
            </w:r>
          </w:p>
        </w:tc>
      </w:tr>
      <w:tr w:rsidR="00BD738C" w:rsidRPr="00C01905" w14:paraId="4BC5BAE9" w14:textId="77777777" w:rsidTr="0058328A">
        <w:trPr>
          <w:cantSplit/>
        </w:trPr>
        <w:tc>
          <w:tcPr>
            <w:tcW w:w="1264"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920961B" w14:textId="77777777" w:rsidR="00BD738C" w:rsidRPr="00A15219" w:rsidRDefault="00BD738C" w:rsidP="00C960C4">
            <w:pPr>
              <w:pStyle w:val="TableText"/>
              <w:rPr>
                <w:rFonts w:cs="Segoe UI"/>
                <w:b/>
                <w:szCs w:val="18"/>
              </w:rPr>
            </w:pPr>
            <w:r w:rsidRPr="00A15219">
              <w:rPr>
                <w:rFonts w:cs="Segoe UI"/>
                <w:b/>
                <w:szCs w:val="18"/>
              </w:rPr>
              <w:t>Field size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2B4500" w14:textId="77777777" w:rsidR="00BD738C" w:rsidRPr="00C01905" w:rsidRDefault="00BD738C" w:rsidP="00C960C4">
            <w:pPr>
              <w:pStyle w:val="TableText"/>
              <w:rPr>
                <w:rFonts w:cs="Segoe UI"/>
                <w:szCs w:val="18"/>
              </w:rPr>
            </w:pPr>
            <w:r w:rsidRPr="00C01905">
              <w:rPr>
                <w:rFonts w:cs="Segoe UI"/>
                <w:szCs w:val="18"/>
              </w:rPr>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102FDDF" w14:textId="77777777" w:rsidR="00BD738C" w:rsidRPr="00C01905" w:rsidRDefault="00BD738C" w:rsidP="00C960C4">
            <w:pPr>
              <w:pStyle w:val="TableText"/>
              <w:rPr>
                <w:rFonts w:cs="Segoe UI"/>
                <w:b/>
                <w:szCs w:val="18"/>
              </w:rPr>
            </w:pPr>
            <w:r w:rsidRPr="00C01905">
              <w:rPr>
                <w:rFonts w:cs="Segoe UI"/>
                <w:b/>
                <w:szCs w:val="18"/>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D22AED" w14:textId="77777777" w:rsidR="00BD738C" w:rsidRPr="00C01905" w:rsidRDefault="00BD738C" w:rsidP="00C960C4">
            <w:pPr>
              <w:pStyle w:val="TableText"/>
              <w:rPr>
                <w:rFonts w:cs="Segoe UI"/>
                <w:szCs w:val="18"/>
              </w:rPr>
            </w:pPr>
            <w:r w:rsidRPr="00C01905">
              <w:rPr>
                <w:rFonts w:cs="Segoe UI"/>
                <w:szCs w:val="18"/>
              </w:rPr>
              <w:t>N(18)</w:t>
            </w:r>
          </w:p>
        </w:tc>
      </w:tr>
      <w:tr w:rsidR="00BD738C" w:rsidRPr="00C01905" w14:paraId="4183F7D8" w14:textId="77777777" w:rsidTr="0058328A">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BA05D4C" w14:textId="46A1FB55" w:rsidR="00BD738C" w:rsidRPr="00A15219" w:rsidRDefault="00BD4178" w:rsidP="00C960C4">
            <w:pPr>
              <w:pStyle w:val="TableText"/>
              <w:rPr>
                <w:rFonts w:cs="Segoe UI"/>
                <w:b/>
                <w:szCs w:val="18"/>
              </w:rPr>
            </w:pPr>
            <w:r w:rsidRPr="00A15219">
              <w:rPr>
                <w:rFonts w:cs="Segoe UI"/>
                <w:b/>
                <w:szCs w:val="18"/>
              </w:rPr>
              <w:t>Value domain</w:t>
            </w:r>
          </w:p>
        </w:tc>
        <w:tc>
          <w:tcPr>
            <w:tcW w:w="3736"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522838F3" w14:textId="77777777" w:rsidR="00BD738C" w:rsidRPr="00F468C3" w:rsidRDefault="00BD738C" w:rsidP="00C960C4">
            <w:pPr>
              <w:pStyle w:val="TableText"/>
              <w:spacing w:before="40" w:after="40"/>
              <w:rPr>
                <w:rFonts w:cs="Segoe UI"/>
                <w:sz w:val="6"/>
                <w:szCs w:val="6"/>
              </w:rPr>
            </w:pPr>
          </w:p>
          <w:tbl>
            <w:tblPr>
              <w:tblStyle w:val="TableGrid"/>
              <w:tblW w:w="0" w:type="auto"/>
              <w:tblLook w:val="04A0" w:firstRow="1" w:lastRow="0" w:firstColumn="1" w:lastColumn="0" w:noHBand="0" w:noVBand="1"/>
            </w:tblPr>
            <w:tblGrid>
              <w:gridCol w:w="3549"/>
              <w:gridCol w:w="2272"/>
            </w:tblGrid>
            <w:tr w:rsidR="00BD738C" w:rsidRPr="00C01905" w14:paraId="07F9C668"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C1DA45B" w14:textId="77777777" w:rsidR="00BD738C" w:rsidRPr="00C01905" w:rsidRDefault="00BD738C" w:rsidP="00C960C4">
                  <w:pPr>
                    <w:pStyle w:val="TableText"/>
                    <w:jc w:val="center"/>
                    <w:rPr>
                      <w:rFonts w:cs="Segoe UI"/>
                      <w:b/>
                      <w:snapToGrid w:val="0"/>
                      <w:szCs w:val="18"/>
                    </w:rPr>
                  </w:pPr>
                  <w:r w:rsidRPr="00C01905">
                    <w:rPr>
                      <w:rFonts w:cs="Segoe UI"/>
                      <w:b/>
                      <w:snapToGrid w:val="0"/>
                      <w:szCs w:val="18"/>
                    </w:rPr>
                    <w:t>Agreed term</w:t>
                  </w:r>
                </w:p>
              </w:tc>
              <w:tc>
                <w:tcPr>
                  <w:tcW w:w="227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8372E58" w14:textId="77777777" w:rsidR="00BD738C" w:rsidRPr="00C01905" w:rsidRDefault="00BD738C" w:rsidP="00C960C4">
                  <w:pPr>
                    <w:pStyle w:val="TableText"/>
                    <w:jc w:val="center"/>
                    <w:rPr>
                      <w:rFonts w:cs="Segoe UI"/>
                      <w:b/>
                      <w:snapToGrid w:val="0"/>
                      <w:szCs w:val="18"/>
                    </w:rPr>
                  </w:pPr>
                  <w:r>
                    <w:rPr>
                      <w:rFonts w:cs="Segoe UI"/>
                      <w:b/>
                      <w:snapToGrid w:val="0"/>
                      <w:szCs w:val="18"/>
                    </w:rPr>
                    <w:t>SCTID</w:t>
                  </w:r>
                </w:p>
              </w:tc>
            </w:tr>
            <w:tr w:rsidR="00BD738C" w:rsidRPr="00C01905" w14:paraId="09C0447D"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3D2E7E" w14:textId="77777777" w:rsidR="00BD738C" w:rsidRPr="004C63CC" w:rsidRDefault="00BD738C" w:rsidP="00C960C4">
                  <w:pPr>
                    <w:pStyle w:val="TableText"/>
                    <w:rPr>
                      <w:rFonts w:cs="Segoe UI"/>
                      <w:szCs w:val="18"/>
                    </w:rPr>
                  </w:pPr>
                  <w:r w:rsidRPr="004C63CC">
                    <w:rPr>
                      <w:rFonts w:cs="Segoe UI"/>
                      <w:szCs w:val="18"/>
                    </w:rPr>
                    <w:t>Home</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2D5FC8" w14:textId="77777777" w:rsidR="00BD738C" w:rsidRPr="00BE1A2C" w:rsidRDefault="00BD738C" w:rsidP="00C960C4">
                  <w:pPr>
                    <w:pStyle w:val="TableText"/>
                    <w:jc w:val="center"/>
                    <w:rPr>
                      <w:rFonts w:cs="Segoe UI"/>
                      <w:snapToGrid w:val="0"/>
                      <w:szCs w:val="18"/>
                      <w:highlight w:val="yellow"/>
                    </w:rPr>
                  </w:pPr>
                  <w:r w:rsidRPr="00BF737F">
                    <w:rPr>
                      <w:rFonts w:cs="Segoe UI"/>
                      <w:snapToGrid w:val="0"/>
                      <w:szCs w:val="18"/>
                    </w:rPr>
                    <w:t>310586008</w:t>
                  </w:r>
                </w:p>
              </w:tc>
            </w:tr>
            <w:tr w:rsidR="00BD738C" w:rsidRPr="00C01905" w14:paraId="48BC010D"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10382B" w14:textId="77777777" w:rsidR="00BD738C" w:rsidRPr="004C63CC" w:rsidRDefault="00BD738C" w:rsidP="00C960C4">
                  <w:pPr>
                    <w:pStyle w:val="TableText"/>
                    <w:rPr>
                      <w:rFonts w:cs="Segoe UI"/>
                      <w:szCs w:val="18"/>
                    </w:rPr>
                  </w:pPr>
                  <w:r w:rsidRPr="004C63CC">
                    <w:rPr>
                      <w:rFonts w:cs="Segoe UI"/>
                      <w:szCs w:val="18"/>
                    </w:rPr>
                    <w:t>Primary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9478B68" w14:textId="77777777" w:rsidR="00BD738C" w:rsidRPr="00BE1A2C" w:rsidRDefault="00BD738C" w:rsidP="00C960C4">
                  <w:pPr>
                    <w:pStyle w:val="TableText"/>
                    <w:jc w:val="center"/>
                    <w:rPr>
                      <w:rFonts w:cs="Segoe UI"/>
                      <w:snapToGrid w:val="0"/>
                      <w:szCs w:val="18"/>
                      <w:highlight w:val="yellow"/>
                    </w:rPr>
                  </w:pPr>
                  <w:r w:rsidRPr="00663534">
                    <w:rPr>
                      <w:rFonts w:cs="Segoe UI"/>
                      <w:snapToGrid w:val="0"/>
                      <w:szCs w:val="18"/>
                    </w:rPr>
                    <w:t>91731000210104</w:t>
                  </w:r>
                </w:p>
              </w:tc>
            </w:tr>
            <w:tr w:rsidR="00BD738C" w:rsidRPr="00C01905" w14:paraId="4EED987A"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813BB1" w14:textId="77777777" w:rsidR="00BD738C" w:rsidRPr="004C63CC" w:rsidRDefault="00BD738C" w:rsidP="00C960C4">
                  <w:pPr>
                    <w:pStyle w:val="TableText"/>
                    <w:rPr>
                      <w:rFonts w:cs="Segoe UI"/>
                      <w:szCs w:val="18"/>
                    </w:rPr>
                  </w:pPr>
                  <w:r w:rsidRPr="004C63CC">
                    <w:rPr>
                      <w:rFonts w:cs="Segoe UI"/>
                      <w:szCs w:val="18"/>
                    </w:rPr>
                    <w:t>Secondary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DBEBB0" w14:textId="77777777" w:rsidR="00BD738C" w:rsidRPr="00BE1A2C" w:rsidRDefault="00BD738C" w:rsidP="00C960C4">
                  <w:pPr>
                    <w:pStyle w:val="TableText"/>
                    <w:jc w:val="center"/>
                    <w:rPr>
                      <w:rFonts w:cs="Segoe UI"/>
                      <w:snapToGrid w:val="0"/>
                      <w:szCs w:val="18"/>
                      <w:highlight w:val="yellow"/>
                    </w:rPr>
                  </w:pPr>
                  <w:r w:rsidRPr="00663534">
                    <w:rPr>
                      <w:rFonts w:cs="Segoe UI"/>
                      <w:snapToGrid w:val="0"/>
                      <w:szCs w:val="18"/>
                    </w:rPr>
                    <w:t>91741000210107</w:t>
                  </w:r>
                </w:p>
              </w:tc>
            </w:tr>
            <w:tr w:rsidR="00BD738C" w:rsidRPr="00C01905" w14:paraId="33006EAD"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BFF5C7C" w14:textId="77777777" w:rsidR="00BD738C" w:rsidRPr="004C63CC" w:rsidRDefault="00BD738C" w:rsidP="00C960C4">
                  <w:pPr>
                    <w:pStyle w:val="TableText"/>
                    <w:rPr>
                      <w:rFonts w:cs="Segoe UI"/>
                      <w:szCs w:val="18"/>
                    </w:rPr>
                  </w:pPr>
                  <w:r w:rsidRPr="004C63CC">
                    <w:rPr>
                      <w:rFonts w:cs="Segoe UI"/>
                      <w:szCs w:val="18"/>
                    </w:rPr>
                    <w:t>Tertiary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8BC48E" w14:textId="77777777" w:rsidR="00BD738C" w:rsidRPr="00BE1A2C" w:rsidRDefault="00BD738C" w:rsidP="00C960C4">
                  <w:pPr>
                    <w:pStyle w:val="TableText"/>
                    <w:jc w:val="center"/>
                    <w:rPr>
                      <w:rFonts w:cs="Segoe UI"/>
                      <w:snapToGrid w:val="0"/>
                      <w:szCs w:val="18"/>
                      <w:highlight w:val="yellow"/>
                    </w:rPr>
                  </w:pPr>
                  <w:r w:rsidRPr="00663534">
                    <w:rPr>
                      <w:rFonts w:cs="Segoe UI"/>
                      <w:snapToGrid w:val="0"/>
                      <w:szCs w:val="18"/>
                    </w:rPr>
                    <w:t>91751000210105</w:t>
                  </w:r>
                </w:p>
              </w:tc>
            </w:tr>
            <w:tr w:rsidR="00BD738C" w:rsidRPr="00C01905" w14:paraId="7438A30F" w14:textId="77777777" w:rsidTr="00A95F1C">
              <w:trPr>
                <w:trHeight w:hRule="exact" w:val="435"/>
              </w:trPr>
              <w:tc>
                <w:tcPr>
                  <w:tcW w:w="3549" w:type="dxa"/>
                  <w:tcBorders>
                    <w:top w:val="single" w:sz="4" w:space="0" w:color="D9D9D9" w:themeColor="background1" w:themeShade="D9"/>
                    <w:left w:val="nil"/>
                    <w:bottom w:val="nil"/>
                    <w:right w:val="single" w:sz="4" w:space="0" w:color="D9D9D9" w:themeColor="background1" w:themeShade="D9"/>
                  </w:tcBorders>
                </w:tcPr>
                <w:p w14:paraId="32A2BCB0" w14:textId="77777777" w:rsidR="00BD738C" w:rsidRPr="004C63CC" w:rsidRDefault="00BD738C" w:rsidP="00C960C4">
                  <w:pPr>
                    <w:pStyle w:val="TableText"/>
                    <w:rPr>
                      <w:rFonts w:cs="Segoe UI"/>
                      <w:szCs w:val="18"/>
                    </w:rPr>
                  </w:pPr>
                  <w:r w:rsidRPr="004C63CC">
                    <w:rPr>
                      <w:rFonts w:cs="Segoe UI"/>
                      <w:szCs w:val="18"/>
                    </w:rPr>
                    <w:t>Other</w:t>
                  </w:r>
                </w:p>
              </w:tc>
              <w:tc>
                <w:tcPr>
                  <w:tcW w:w="2272" w:type="dxa"/>
                  <w:tcBorders>
                    <w:top w:val="single" w:sz="4" w:space="0" w:color="D9D9D9" w:themeColor="background1" w:themeShade="D9"/>
                    <w:left w:val="single" w:sz="4" w:space="0" w:color="D9D9D9" w:themeColor="background1" w:themeShade="D9"/>
                    <w:bottom w:val="nil"/>
                    <w:right w:val="nil"/>
                  </w:tcBorders>
                </w:tcPr>
                <w:p w14:paraId="282D7D9C" w14:textId="77777777" w:rsidR="00BD738C" w:rsidRPr="00BE1A2C" w:rsidRDefault="00BD738C" w:rsidP="00C960C4">
                  <w:pPr>
                    <w:pStyle w:val="TableText"/>
                    <w:jc w:val="center"/>
                    <w:rPr>
                      <w:rFonts w:cs="Segoe UI"/>
                      <w:snapToGrid w:val="0"/>
                      <w:szCs w:val="18"/>
                      <w:highlight w:val="yellow"/>
                    </w:rPr>
                  </w:pPr>
                  <w:r w:rsidRPr="00663534">
                    <w:rPr>
                      <w:rFonts w:cs="Segoe UI"/>
                      <w:snapToGrid w:val="0"/>
                      <w:szCs w:val="18"/>
                    </w:rPr>
                    <w:t>310585007</w:t>
                  </w:r>
                </w:p>
              </w:tc>
            </w:tr>
            <w:tr w:rsidR="00BD738C" w:rsidRPr="00C01905" w14:paraId="3035E3F2" w14:textId="77777777" w:rsidTr="00A95F1C">
              <w:trPr>
                <w:trHeight w:hRule="exact" w:val="113"/>
              </w:trPr>
              <w:tc>
                <w:tcPr>
                  <w:tcW w:w="3549" w:type="dxa"/>
                  <w:tcBorders>
                    <w:top w:val="nil"/>
                    <w:left w:val="nil"/>
                    <w:bottom w:val="nil"/>
                    <w:right w:val="nil"/>
                  </w:tcBorders>
                </w:tcPr>
                <w:p w14:paraId="3BD46B0A" w14:textId="77777777" w:rsidR="00BD738C" w:rsidRPr="00C01905" w:rsidRDefault="00BD738C" w:rsidP="00C960C4">
                  <w:pPr>
                    <w:pStyle w:val="TableText"/>
                    <w:rPr>
                      <w:rFonts w:cs="Segoe UI"/>
                      <w:szCs w:val="18"/>
                    </w:rPr>
                  </w:pPr>
                </w:p>
              </w:tc>
              <w:tc>
                <w:tcPr>
                  <w:tcW w:w="2272" w:type="dxa"/>
                  <w:tcBorders>
                    <w:top w:val="nil"/>
                    <w:left w:val="nil"/>
                    <w:bottom w:val="nil"/>
                    <w:right w:val="nil"/>
                  </w:tcBorders>
                </w:tcPr>
                <w:p w14:paraId="5F1B2A62" w14:textId="77777777" w:rsidR="00BD738C" w:rsidRPr="00C01905" w:rsidRDefault="00BD738C" w:rsidP="00C960C4">
                  <w:pPr>
                    <w:pStyle w:val="TableText"/>
                    <w:jc w:val="center"/>
                    <w:rPr>
                      <w:rFonts w:cs="Segoe UI"/>
                      <w:snapToGrid w:val="0"/>
                      <w:szCs w:val="18"/>
                    </w:rPr>
                  </w:pPr>
                </w:p>
              </w:tc>
            </w:tr>
          </w:tbl>
          <w:p w14:paraId="1E76756F" w14:textId="77777777" w:rsidR="00BD738C" w:rsidRPr="00C01905" w:rsidRDefault="00BD738C" w:rsidP="00C960C4">
            <w:pPr>
              <w:pStyle w:val="TableText"/>
              <w:spacing w:before="40" w:after="40"/>
              <w:rPr>
                <w:rFonts w:cs="Segoe UI"/>
                <w:snapToGrid w:val="0"/>
                <w:szCs w:val="18"/>
              </w:rPr>
            </w:pPr>
          </w:p>
        </w:tc>
      </w:tr>
      <w:tr w:rsidR="00BD738C" w:rsidRPr="00C01905" w14:paraId="72FDBF2C" w14:textId="77777777" w:rsidTr="0058328A">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EC7EF1C" w14:textId="77777777" w:rsidR="00BD738C" w:rsidRPr="00C01905" w:rsidRDefault="00BD738C" w:rsidP="00C960C4">
            <w:pPr>
              <w:pStyle w:val="TableText"/>
              <w:rPr>
                <w:rFonts w:cs="Segoe UI"/>
                <w:b/>
                <w:szCs w:val="18"/>
              </w:rPr>
            </w:pPr>
            <w:r w:rsidRPr="00C01905">
              <w:rPr>
                <w:rFonts w:cs="Segoe UI"/>
                <w:b/>
                <w:szCs w:val="18"/>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72CF69D" w14:textId="77777777" w:rsidR="00BD738C" w:rsidRPr="00C01905" w:rsidRDefault="00BD738C" w:rsidP="00C960C4">
            <w:pPr>
              <w:pStyle w:val="TableText"/>
              <w:rPr>
                <w:rFonts w:cs="Segoe UI"/>
                <w:snapToGrid w:val="0"/>
                <w:szCs w:val="18"/>
              </w:rPr>
            </w:pPr>
            <w:r w:rsidRPr="00C01905">
              <w:rPr>
                <w:rFonts w:cs="Segoe UI"/>
                <w:snapToGrid w:val="0"/>
                <w:szCs w:val="18"/>
              </w:rPr>
              <w:t>Mandatory</w:t>
            </w:r>
          </w:p>
        </w:tc>
      </w:tr>
      <w:tr w:rsidR="00BD738C" w:rsidRPr="00C01905" w14:paraId="3217F687" w14:textId="77777777" w:rsidTr="0058328A">
        <w:trPr>
          <w:cantSplit/>
        </w:trPr>
        <w:tc>
          <w:tcPr>
            <w:tcW w:w="1264"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B9BE888" w14:textId="77777777" w:rsidR="00BD738C" w:rsidRPr="00C01905" w:rsidRDefault="00BD738C" w:rsidP="00C960C4">
            <w:pPr>
              <w:pStyle w:val="TableText"/>
              <w:rPr>
                <w:rFonts w:cs="Segoe UI"/>
                <w:b/>
                <w:szCs w:val="18"/>
              </w:rPr>
            </w:pPr>
            <w:r w:rsidRPr="00C01905">
              <w:rPr>
                <w:rFonts w:cs="Segoe UI"/>
                <w:b/>
                <w:szCs w:val="18"/>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347275" w14:textId="77777777" w:rsidR="00BD738C" w:rsidRPr="00D808AC" w:rsidRDefault="00BD738C" w:rsidP="00C960C4">
            <w:pPr>
              <w:pStyle w:val="CommentText"/>
              <w:spacing w:before="60" w:after="60" w:line="276" w:lineRule="auto"/>
              <w:rPr>
                <w:rFonts w:ascii="Segoe UI" w:hAnsi="Segoe UI" w:cs="Segoe UI"/>
                <w:sz w:val="18"/>
                <w:szCs w:val="18"/>
              </w:rPr>
            </w:pPr>
          </w:p>
        </w:tc>
      </w:tr>
      <w:tr w:rsidR="00BD738C" w:rsidRPr="00C01905" w14:paraId="12322F43" w14:textId="77777777" w:rsidTr="00A95F1C">
        <w:trPr>
          <w:cantSplit/>
        </w:trPr>
        <w:tc>
          <w:tcPr>
            <w:tcW w:w="126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C5974FB" w14:textId="77777777" w:rsidR="00BD738C" w:rsidRPr="00C01905" w:rsidRDefault="00BD738C" w:rsidP="00C960C4">
            <w:pPr>
              <w:pStyle w:val="TableText"/>
              <w:rPr>
                <w:rFonts w:cs="Segoe UI"/>
                <w:b/>
                <w:szCs w:val="18"/>
              </w:rPr>
            </w:pPr>
            <w:r w:rsidRPr="00C01905">
              <w:rPr>
                <w:rFonts w:cs="Segoe UI"/>
                <w:b/>
                <w:szCs w:val="18"/>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E99626" w14:textId="77777777" w:rsidR="00BD738C" w:rsidRPr="00C01905" w:rsidRDefault="00BD738C" w:rsidP="00C960C4">
            <w:pPr>
              <w:pStyle w:val="TableText"/>
              <w:rPr>
                <w:szCs w:val="18"/>
                <w:lang w:val="en-GB"/>
              </w:rPr>
            </w:pPr>
            <w:r w:rsidRPr="00C01905">
              <w:rPr>
                <w:snapToGrid w:val="0"/>
                <w:szCs w:val="18"/>
              </w:rPr>
              <w:t>Valid code only</w:t>
            </w:r>
          </w:p>
        </w:tc>
      </w:tr>
    </w:tbl>
    <w:p w14:paraId="396E7569" w14:textId="77777777" w:rsidR="00BD738C" w:rsidRPr="00776444" w:rsidRDefault="00F078B4" w:rsidP="005024C3">
      <w:pPr>
        <w:pStyle w:val="Heading3"/>
        <w:pageBreakBefore/>
        <w:ind w:left="1418" w:hanging="1418"/>
      </w:pPr>
      <w:bookmarkStart w:id="191" w:name="_Ref97123333"/>
      <w:r w:rsidRPr="00776444">
        <w:lastRenderedPageBreak/>
        <w:t>Planned place of birth</w:t>
      </w:r>
      <w:r w:rsidR="00BD738C" w:rsidRPr="00776444">
        <w:t xml:space="preserve"> –</w:t>
      </w:r>
      <w:r w:rsidR="00BD738C">
        <w:t xml:space="preserve"> </w:t>
      </w:r>
      <w:r w:rsidR="00BD738C" w:rsidRPr="00776444">
        <w:t>‘Other’ – detail</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386"/>
        <w:gridCol w:w="2787"/>
        <w:gridCol w:w="1897"/>
      </w:tblGrid>
      <w:tr w:rsidR="00F078B4" w:rsidRPr="00C01905" w14:paraId="3C5C19CE" w14:textId="77777777" w:rsidTr="005D4629">
        <w:trPr>
          <w:cantSplit/>
        </w:trPr>
        <w:tc>
          <w:tcPr>
            <w:tcW w:w="124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EE234D9" w14:textId="77777777" w:rsidR="00F078B4" w:rsidRPr="00222733" w:rsidRDefault="00F078B4" w:rsidP="00F078B4">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121929" w14:textId="77777777" w:rsidR="00F078B4" w:rsidRPr="00516CFA" w:rsidRDefault="00F078B4" w:rsidP="009F6223">
            <w:pPr>
              <w:pStyle w:val="TableText"/>
              <w:rPr>
                <w:lang w:val="en-GB"/>
              </w:rPr>
            </w:pPr>
            <w:r w:rsidRPr="00516CFA">
              <w:rPr>
                <w:lang w:val="en-GB"/>
              </w:rPr>
              <w:t xml:space="preserve">Detail of ‘Other’ planned place of birth </w:t>
            </w:r>
          </w:p>
        </w:tc>
      </w:tr>
      <w:tr w:rsidR="00F078B4" w:rsidRPr="00C01905" w14:paraId="127DDEB3" w14:textId="77777777" w:rsidTr="005D4629">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456BA7F" w14:textId="77777777" w:rsidR="00F078B4" w:rsidRPr="00222733" w:rsidRDefault="00F078B4" w:rsidP="00F078B4">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3D58A0" w14:textId="77777777" w:rsidR="00F078B4" w:rsidRPr="003D4E46" w:rsidRDefault="00F078B4" w:rsidP="009F6223">
            <w:pPr>
              <w:pStyle w:val="TableText"/>
            </w:pPr>
          </w:p>
        </w:tc>
      </w:tr>
      <w:tr w:rsidR="00F078B4" w:rsidRPr="00C01905" w14:paraId="746DD2F2" w14:textId="77777777" w:rsidTr="005D4629">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1D53426" w14:textId="77777777" w:rsidR="00F078B4" w:rsidRPr="00222733" w:rsidRDefault="00F078B4" w:rsidP="00F078B4">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3E5557" w14:textId="77777777" w:rsidR="00F078B4" w:rsidRPr="003D4E46" w:rsidRDefault="00F078B4" w:rsidP="00F078B4">
            <w:pPr>
              <w:pStyle w:val="TableText"/>
            </w:pPr>
            <w:r w:rsidRPr="003D4E46">
              <w:t>Alphanumeric</w:t>
            </w:r>
          </w:p>
        </w:tc>
        <w:tc>
          <w:tcPr>
            <w:tcW w:w="1725"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15CEC02" w14:textId="77777777" w:rsidR="00F078B4" w:rsidRPr="003D4E46" w:rsidRDefault="00F078B4" w:rsidP="00F078B4">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D6EDCD" w14:textId="77777777" w:rsidR="00F078B4" w:rsidRPr="003D4E46" w:rsidRDefault="00F078B4" w:rsidP="00F078B4">
            <w:pPr>
              <w:pStyle w:val="TableText"/>
            </w:pPr>
            <w:r w:rsidRPr="003D4E46">
              <w:t>Free text</w:t>
            </w:r>
          </w:p>
        </w:tc>
      </w:tr>
      <w:tr w:rsidR="00F078B4" w:rsidRPr="00C01905" w14:paraId="0FB49F86" w14:textId="77777777" w:rsidTr="0058328A">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4428952" w14:textId="77777777" w:rsidR="00F078B4" w:rsidRPr="00222733" w:rsidRDefault="00F078B4" w:rsidP="00F078B4">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9AEEEB" w14:textId="77777777" w:rsidR="00F078B4" w:rsidRPr="00516CFA" w:rsidRDefault="00F078B4" w:rsidP="00F078B4">
            <w:pPr>
              <w:pStyle w:val="TableText"/>
            </w:pPr>
            <w:r w:rsidRPr="00516CFA">
              <w:t>1000</w:t>
            </w:r>
          </w:p>
        </w:tc>
        <w:tc>
          <w:tcPr>
            <w:tcW w:w="1725"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CCAF4D" w14:textId="77777777" w:rsidR="00F078B4" w:rsidRPr="00430D6D" w:rsidRDefault="00F078B4" w:rsidP="00F078B4">
            <w:pPr>
              <w:pStyle w:val="TableText"/>
              <w:rPr>
                <w:b/>
              </w:rPr>
            </w:pPr>
            <w:r w:rsidRPr="00430D6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6DCF41" w14:textId="77777777" w:rsidR="00F078B4" w:rsidRPr="001615D8" w:rsidRDefault="00F078B4" w:rsidP="00F078B4">
            <w:pPr>
              <w:pStyle w:val="TableText"/>
            </w:pPr>
            <w:r w:rsidRPr="001615D8">
              <w:t>X(1000)</w:t>
            </w:r>
          </w:p>
        </w:tc>
      </w:tr>
      <w:tr w:rsidR="00F078B4" w:rsidRPr="00C01905" w14:paraId="506587D4" w14:textId="77777777" w:rsidTr="0058328A">
        <w:trPr>
          <w:cantSplit/>
        </w:trPr>
        <w:tc>
          <w:tcPr>
            <w:tcW w:w="124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F587FEB" w14:textId="124E7D56" w:rsidR="00F078B4" w:rsidRPr="00222733" w:rsidRDefault="00BD4178" w:rsidP="00F078B4">
            <w:pPr>
              <w:pStyle w:val="TableText"/>
              <w:rPr>
                <w:b/>
              </w:rPr>
            </w:pPr>
            <w:r>
              <w:rPr>
                <w:b/>
              </w:rPr>
              <w:t>Value domain</w:t>
            </w:r>
          </w:p>
        </w:tc>
        <w:tc>
          <w:tcPr>
            <w:tcW w:w="375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1302E1B" w14:textId="77777777" w:rsidR="00F078B4" w:rsidRPr="003D4E46" w:rsidRDefault="00F078B4" w:rsidP="00F078B4">
            <w:pPr>
              <w:pStyle w:val="TableText"/>
            </w:pPr>
          </w:p>
        </w:tc>
      </w:tr>
      <w:tr w:rsidR="00BD738C" w:rsidRPr="00C01905" w14:paraId="333AA847" w14:textId="77777777" w:rsidTr="0058328A">
        <w:trPr>
          <w:cantSplit/>
        </w:trPr>
        <w:tc>
          <w:tcPr>
            <w:tcW w:w="124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18B32E" w14:textId="77777777" w:rsidR="00BD738C" w:rsidRPr="00C01905" w:rsidRDefault="00BD738C" w:rsidP="00A95F1C">
            <w:pPr>
              <w:pStyle w:val="TableText"/>
              <w:rPr>
                <w:rFonts w:cs="Segoe UI"/>
                <w:b/>
                <w:szCs w:val="18"/>
              </w:rPr>
            </w:pPr>
            <w:r w:rsidRPr="00C01905">
              <w:rPr>
                <w:rFonts w:cs="Segoe UI"/>
                <w:b/>
                <w:szCs w:val="18"/>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9EE817" w14:textId="0AD9E816" w:rsidR="00BD738C" w:rsidRPr="00C01905" w:rsidRDefault="00BD738C" w:rsidP="00A95F1C">
            <w:pPr>
              <w:pStyle w:val="TableText"/>
              <w:rPr>
                <w:rFonts w:cs="Segoe UI"/>
                <w:snapToGrid w:val="0"/>
                <w:szCs w:val="18"/>
              </w:rPr>
            </w:pPr>
            <w:r w:rsidRPr="00C01905">
              <w:rPr>
                <w:rFonts w:cs="Segoe UI"/>
                <w:bCs/>
                <w:szCs w:val="18"/>
              </w:rPr>
              <w:t>Mandatory</w:t>
            </w:r>
            <w:r w:rsidRPr="00C01905">
              <w:rPr>
                <w:rFonts w:cs="Segoe UI"/>
                <w:snapToGrid w:val="0"/>
                <w:szCs w:val="18"/>
              </w:rPr>
              <w:t xml:space="preserve"> on a response of ‘Other’ for section </w:t>
            </w:r>
            <w:r w:rsidR="00036970" w:rsidRPr="00036970">
              <w:rPr>
                <w:rFonts w:cs="Segoe UI"/>
                <w:b/>
                <w:bCs/>
                <w:snapToGrid w:val="0"/>
                <w:szCs w:val="18"/>
              </w:rPr>
              <w:fldChar w:fldCharType="begin"/>
            </w:r>
            <w:r w:rsidR="00036970" w:rsidRPr="00036970">
              <w:rPr>
                <w:rFonts w:cs="Segoe UI"/>
                <w:b/>
                <w:bCs/>
                <w:snapToGrid w:val="0"/>
                <w:szCs w:val="18"/>
              </w:rPr>
              <w:instrText xml:space="preserve"> REF _Ref97121805 \r \h </w:instrText>
            </w:r>
            <w:r w:rsidR="00036970">
              <w:rPr>
                <w:rFonts w:cs="Segoe UI"/>
                <w:b/>
                <w:bCs/>
                <w:snapToGrid w:val="0"/>
                <w:szCs w:val="18"/>
              </w:rPr>
              <w:instrText xml:space="preserve"> \* MERGEFORMAT </w:instrText>
            </w:r>
            <w:r w:rsidR="00036970" w:rsidRPr="00036970">
              <w:rPr>
                <w:rFonts w:cs="Segoe UI"/>
                <w:b/>
                <w:bCs/>
                <w:snapToGrid w:val="0"/>
                <w:szCs w:val="18"/>
              </w:rPr>
            </w:r>
            <w:r w:rsidR="00036970" w:rsidRPr="00036970">
              <w:rPr>
                <w:rFonts w:cs="Segoe UI"/>
                <w:b/>
                <w:bCs/>
                <w:snapToGrid w:val="0"/>
                <w:szCs w:val="18"/>
              </w:rPr>
              <w:fldChar w:fldCharType="separate"/>
            </w:r>
            <w:r w:rsidR="00D47EE0">
              <w:rPr>
                <w:rFonts w:cs="Segoe UI"/>
                <w:b/>
                <w:bCs/>
                <w:snapToGrid w:val="0"/>
                <w:szCs w:val="18"/>
              </w:rPr>
              <w:t>2.4.15</w:t>
            </w:r>
            <w:r w:rsidR="00036970" w:rsidRPr="00036970">
              <w:rPr>
                <w:rFonts w:cs="Segoe UI"/>
                <w:b/>
                <w:bCs/>
                <w:snapToGrid w:val="0"/>
                <w:szCs w:val="18"/>
              </w:rPr>
              <w:fldChar w:fldCharType="end"/>
            </w:r>
            <w:r w:rsidR="00036970" w:rsidRPr="00036970">
              <w:rPr>
                <w:rFonts w:cs="Segoe UI"/>
                <w:b/>
                <w:bCs/>
                <w:snapToGrid w:val="0"/>
                <w:szCs w:val="18"/>
              </w:rPr>
              <w:t xml:space="preserve"> </w:t>
            </w:r>
            <w:r w:rsidR="00036970" w:rsidRPr="00036970">
              <w:rPr>
                <w:rFonts w:cs="Segoe UI"/>
                <w:b/>
                <w:bCs/>
                <w:snapToGrid w:val="0"/>
                <w:szCs w:val="18"/>
              </w:rPr>
              <w:fldChar w:fldCharType="begin"/>
            </w:r>
            <w:r w:rsidR="00036970" w:rsidRPr="00036970">
              <w:rPr>
                <w:rFonts w:cs="Segoe UI"/>
                <w:b/>
                <w:bCs/>
                <w:snapToGrid w:val="0"/>
                <w:szCs w:val="18"/>
              </w:rPr>
              <w:instrText xml:space="preserve"> REF _Ref97121805 \h </w:instrText>
            </w:r>
            <w:r w:rsidR="00036970">
              <w:rPr>
                <w:rFonts w:cs="Segoe UI"/>
                <w:b/>
                <w:bCs/>
                <w:snapToGrid w:val="0"/>
                <w:szCs w:val="18"/>
              </w:rPr>
              <w:instrText xml:space="preserve"> \* MERGEFORMAT </w:instrText>
            </w:r>
            <w:r w:rsidR="00036970" w:rsidRPr="00036970">
              <w:rPr>
                <w:rFonts w:cs="Segoe UI"/>
                <w:b/>
                <w:bCs/>
                <w:snapToGrid w:val="0"/>
                <w:szCs w:val="18"/>
              </w:rPr>
            </w:r>
            <w:r w:rsidR="00036970" w:rsidRPr="00036970">
              <w:rPr>
                <w:rFonts w:cs="Segoe UI"/>
                <w:b/>
                <w:bCs/>
                <w:snapToGrid w:val="0"/>
                <w:szCs w:val="18"/>
              </w:rPr>
              <w:fldChar w:fldCharType="separate"/>
            </w:r>
            <w:r w:rsidR="00D47EE0" w:rsidRPr="00D47EE0">
              <w:rPr>
                <w:b/>
                <w:bCs/>
              </w:rPr>
              <w:t>Planned place of birth</w:t>
            </w:r>
            <w:r w:rsidR="00036970" w:rsidRPr="00036970">
              <w:rPr>
                <w:rFonts w:cs="Segoe UI"/>
                <w:b/>
                <w:bCs/>
                <w:snapToGrid w:val="0"/>
                <w:szCs w:val="18"/>
              </w:rPr>
              <w:fldChar w:fldCharType="end"/>
            </w:r>
          </w:p>
        </w:tc>
      </w:tr>
      <w:tr w:rsidR="00F078B4" w:rsidRPr="00A91B96" w14:paraId="0B3326FF" w14:textId="77777777" w:rsidTr="0058328A">
        <w:trPr>
          <w:cantSplit/>
        </w:trPr>
        <w:tc>
          <w:tcPr>
            <w:tcW w:w="124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C56712D" w14:textId="77777777" w:rsidR="00F078B4" w:rsidRPr="00222733" w:rsidRDefault="00F078B4" w:rsidP="00F078B4">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40ACD4" w14:textId="77777777" w:rsidR="00F078B4" w:rsidRPr="00222733" w:rsidRDefault="00F078B4" w:rsidP="003D4E46">
            <w:pPr>
              <w:pStyle w:val="BodyText2"/>
            </w:pPr>
          </w:p>
        </w:tc>
      </w:tr>
      <w:tr w:rsidR="00BD738C" w:rsidRPr="00C01905" w14:paraId="77F39AB9" w14:textId="77777777" w:rsidTr="0058328A">
        <w:trPr>
          <w:cantSplit/>
          <w:trHeight w:val="382"/>
        </w:trPr>
        <w:tc>
          <w:tcPr>
            <w:tcW w:w="1243"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46BC048" w14:textId="77777777" w:rsidR="00BD738C" w:rsidRPr="00C01905" w:rsidRDefault="00BD738C" w:rsidP="00A95F1C">
            <w:pPr>
              <w:pStyle w:val="TableText"/>
              <w:rPr>
                <w:rFonts w:cs="Segoe UI"/>
                <w:b/>
                <w:szCs w:val="18"/>
              </w:rPr>
            </w:pPr>
            <w:r w:rsidRPr="00C01905">
              <w:rPr>
                <w:rFonts w:cs="Segoe UI"/>
                <w:b/>
                <w:szCs w:val="18"/>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BC541C" w14:textId="77777777" w:rsidR="00BD738C" w:rsidRPr="00C01905" w:rsidRDefault="00BD738C" w:rsidP="00A95F1C">
            <w:pPr>
              <w:pStyle w:val="BodyText"/>
              <w:rPr>
                <w:rFonts w:cs="Segoe UI"/>
                <w:sz w:val="18"/>
                <w:szCs w:val="18"/>
                <w:lang w:val="en-GB"/>
              </w:rPr>
            </w:pPr>
          </w:p>
        </w:tc>
      </w:tr>
    </w:tbl>
    <w:p w14:paraId="5783A26B" w14:textId="77777777" w:rsidR="003E7406" w:rsidRDefault="003E7406" w:rsidP="003E7406">
      <w:pPr>
        <w:pStyle w:val="Heading3"/>
        <w:ind w:left="1418" w:hanging="1418"/>
      </w:pPr>
      <w:bookmarkStart w:id="192" w:name="_Ref97123347"/>
      <w:r w:rsidRPr="00776444">
        <w:t>Planned place of birth –</w:t>
      </w:r>
      <w:r>
        <w:t xml:space="preserve"> facility</w:t>
      </w:r>
      <w:bookmarkEnd w:id="192"/>
    </w:p>
    <w:p w14:paraId="6FFABC68" w14:textId="3E659E7D" w:rsidR="0001504D" w:rsidRDefault="0001504D" w:rsidP="0001504D">
      <w:pPr>
        <w:rPr>
          <w:rFonts w:cs="Segoe UI"/>
          <w:b/>
          <w:bCs/>
          <w:szCs w:val="18"/>
        </w:rPr>
      </w:pPr>
      <w:r>
        <w:rPr>
          <w:rFonts w:cs="Segoe UI"/>
          <w:szCs w:val="18"/>
        </w:rPr>
        <w:t xml:space="preserve">This element </w:t>
      </w:r>
      <w:r w:rsidR="006A37EB">
        <w:rPr>
          <w:rFonts w:cs="Segoe UI"/>
          <w:szCs w:val="18"/>
        </w:rPr>
        <w:t>provides</w:t>
      </w:r>
      <w:r w:rsidR="005C3EDB">
        <w:rPr>
          <w:rFonts w:cs="Segoe UI"/>
          <w:szCs w:val="18"/>
        </w:rPr>
        <w:t xml:space="preserve"> </w:t>
      </w:r>
      <w:r>
        <w:rPr>
          <w:rFonts w:cs="Segoe UI"/>
          <w:szCs w:val="18"/>
        </w:rPr>
        <w:t xml:space="preserve">the </w:t>
      </w:r>
      <w:r w:rsidR="00BA7D21">
        <w:rPr>
          <w:rFonts w:cs="Segoe UI"/>
          <w:szCs w:val="18"/>
        </w:rPr>
        <w:t xml:space="preserve">planned </w:t>
      </w:r>
      <w:r>
        <w:rPr>
          <w:rFonts w:cs="Segoe UI"/>
          <w:szCs w:val="18"/>
        </w:rPr>
        <w:t>place</w:t>
      </w:r>
      <w:r w:rsidR="00BA7D21">
        <w:rPr>
          <w:rFonts w:cs="Segoe UI"/>
          <w:szCs w:val="18"/>
        </w:rPr>
        <w:t xml:space="preserve"> of birth facility</w:t>
      </w:r>
      <w:r w:rsidR="006A37EB">
        <w:rPr>
          <w:rFonts w:cs="Segoe UI"/>
          <w:szCs w:val="18"/>
        </w:rPr>
        <w:t xml:space="preserve"> detail</w:t>
      </w:r>
      <w:r w:rsidR="00BA7D21">
        <w:rPr>
          <w:rFonts w:cs="Segoe UI"/>
          <w:szCs w:val="18"/>
        </w:rPr>
        <w:t xml:space="preserve">. The information to be </w:t>
      </w:r>
      <w:r w:rsidR="001C5300">
        <w:rPr>
          <w:rFonts w:cs="Segoe UI"/>
          <w:szCs w:val="18"/>
        </w:rPr>
        <w:t>recorded</w:t>
      </w:r>
      <w:r w:rsidR="00BA7D21">
        <w:rPr>
          <w:rFonts w:cs="Segoe UI"/>
          <w:szCs w:val="18"/>
        </w:rPr>
        <w:t xml:space="preserve"> </w:t>
      </w:r>
      <w:r w:rsidR="005D711D">
        <w:rPr>
          <w:rFonts w:cs="Segoe UI"/>
          <w:szCs w:val="18"/>
        </w:rPr>
        <w:t xml:space="preserve">is </w:t>
      </w:r>
      <w:r w:rsidR="004D7C10">
        <w:rPr>
          <w:rFonts w:cs="Segoe UI"/>
          <w:szCs w:val="18"/>
        </w:rPr>
        <w:t xml:space="preserve">the Provider facility identification number </w:t>
      </w:r>
      <w:r w:rsidR="00F2328A">
        <w:rPr>
          <w:rFonts w:cs="Segoe UI"/>
          <w:szCs w:val="18"/>
        </w:rPr>
        <w:t xml:space="preserve">as </w:t>
      </w:r>
      <w:r w:rsidR="005D711D">
        <w:rPr>
          <w:rFonts w:cs="Segoe UI"/>
          <w:szCs w:val="18"/>
        </w:rPr>
        <w:t>s</w:t>
      </w:r>
      <w:r w:rsidR="00C33256">
        <w:rPr>
          <w:rFonts w:cs="Segoe UI"/>
          <w:szCs w:val="18"/>
        </w:rPr>
        <w:t xml:space="preserve">pecified in section </w:t>
      </w:r>
      <w:r w:rsidR="001C5300" w:rsidRPr="00670D6B">
        <w:rPr>
          <w:rFonts w:cs="Segoe UI"/>
          <w:b/>
          <w:bCs/>
          <w:szCs w:val="18"/>
        </w:rPr>
        <w:fldChar w:fldCharType="begin"/>
      </w:r>
      <w:r w:rsidR="001C5300" w:rsidRPr="00670D6B">
        <w:rPr>
          <w:rFonts w:cs="Segoe UI"/>
          <w:b/>
          <w:bCs/>
          <w:szCs w:val="18"/>
        </w:rPr>
        <w:instrText xml:space="preserve"> REF _Ref527551486 \r \h </w:instrText>
      </w:r>
      <w:r w:rsidR="00670D6B">
        <w:rPr>
          <w:rFonts w:cs="Segoe UI"/>
          <w:b/>
          <w:bCs/>
          <w:szCs w:val="18"/>
        </w:rPr>
        <w:instrText xml:space="preserve"> \* MERGEFORMAT </w:instrText>
      </w:r>
      <w:r w:rsidR="001C5300" w:rsidRPr="00670D6B">
        <w:rPr>
          <w:rFonts w:cs="Segoe UI"/>
          <w:b/>
          <w:bCs/>
          <w:szCs w:val="18"/>
        </w:rPr>
      </w:r>
      <w:r w:rsidR="001C5300" w:rsidRPr="00670D6B">
        <w:rPr>
          <w:rFonts w:cs="Segoe UI"/>
          <w:b/>
          <w:bCs/>
          <w:szCs w:val="18"/>
        </w:rPr>
        <w:fldChar w:fldCharType="separate"/>
      </w:r>
      <w:r w:rsidR="00D47EE0">
        <w:rPr>
          <w:rFonts w:cs="Segoe UI"/>
          <w:b/>
          <w:bCs/>
          <w:szCs w:val="18"/>
        </w:rPr>
        <w:t>2.2</w:t>
      </w:r>
      <w:r w:rsidR="001C5300" w:rsidRPr="00670D6B">
        <w:rPr>
          <w:rFonts w:cs="Segoe UI"/>
          <w:b/>
          <w:bCs/>
          <w:szCs w:val="18"/>
        </w:rPr>
        <w:fldChar w:fldCharType="end"/>
      </w:r>
      <w:r w:rsidR="001C5300" w:rsidRPr="00670D6B">
        <w:rPr>
          <w:rFonts w:cs="Segoe UI"/>
          <w:b/>
          <w:bCs/>
          <w:szCs w:val="18"/>
        </w:rPr>
        <w:t xml:space="preserve"> </w:t>
      </w:r>
      <w:r w:rsidR="004D7C10" w:rsidRPr="00670D6B">
        <w:rPr>
          <w:rFonts w:cs="Segoe UI"/>
          <w:b/>
          <w:bCs/>
          <w:szCs w:val="18"/>
        </w:rPr>
        <w:fldChar w:fldCharType="begin"/>
      </w:r>
      <w:r w:rsidR="004D7C10" w:rsidRPr="00670D6B">
        <w:rPr>
          <w:rFonts w:cs="Segoe UI"/>
          <w:b/>
          <w:bCs/>
          <w:szCs w:val="18"/>
        </w:rPr>
        <w:instrText xml:space="preserve"> REF _Ref527551486 \h </w:instrText>
      </w:r>
      <w:r w:rsidR="00670D6B">
        <w:rPr>
          <w:rFonts w:cs="Segoe UI"/>
          <w:b/>
          <w:bCs/>
          <w:szCs w:val="18"/>
        </w:rPr>
        <w:instrText xml:space="preserve"> \* MERGEFORMAT </w:instrText>
      </w:r>
      <w:r w:rsidR="004D7C10" w:rsidRPr="00670D6B">
        <w:rPr>
          <w:rFonts w:cs="Segoe UI"/>
          <w:b/>
          <w:bCs/>
          <w:szCs w:val="18"/>
        </w:rPr>
      </w:r>
      <w:r w:rsidR="004D7C10" w:rsidRPr="00670D6B">
        <w:rPr>
          <w:rFonts w:cs="Segoe UI"/>
          <w:b/>
          <w:bCs/>
          <w:szCs w:val="18"/>
        </w:rPr>
        <w:fldChar w:fldCharType="separate"/>
      </w:r>
      <w:r w:rsidR="00D47EE0" w:rsidRPr="00D47EE0">
        <w:rPr>
          <w:b/>
          <w:bCs/>
        </w:rPr>
        <w:t xml:space="preserve">Health care </w:t>
      </w:r>
      <w:r w:rsidR="00D47EE0" w:rsidRPr="00507C1D">
        <w:t>provider information</w:t>
      </w:r>
      <w:r w:rsidR="004D7C10" w:rsidRPr="00670D6B">
        <w:rPr>
          <w:rFonts w:cs="Segoe UI"/>
          <w:b/>
          <w:bCs/>
          <w:szCs w:val="18"/>
        </w:rPr>
        <w:fldChar w:fldCharType="end"/>
      </w:r>
      <w:r w:rsidR="004318BF">
        <w:rPr>
          <w:rFonts w:cs="Segoe UI"/>
          <w:szCs w:val="18"/>
        </w:rPr>
        <w:t>.</w:t>
      </w:r>
    </w:p>
    <w:p w14:paraId="011AE44F" w14:textId="77777777" w:rsidR="0001504D" w:rsidRDefault="0001504D" w:rsidP="0001504D">
      <w:pPr>
        <w:rPr>
          <w:rFonts w:cs="Segoe UI"/>
          <w:szCs w:val="18"/>
        </w:rPr>
      </w:pPr>
    </w:p>
    <w:p w14:paraId="621045AA" w14:textId="55298FDA" w:rsidR="00623469" w:rsidRPr="003D4E46" w:rsidRDefault="0001504D" w:rsidP="00623469">
      <w:pPr>
        <w:rPr>
          <w:rFonts w:eastAsiaTheme="minorHAnsi"/>
        </w:rPr>
      </w:pPr>
      <w:r>
        <w:t xml:space="preserve">The data element is </w:t>
      </w:r>
      <w:r w:rsidR="00C33256">
        <w:t xml:space="preserve">mandatory </w:t>
      </w:r>
      <w:r w:rsidR="00906325">
        <w:t>upon a</w:t>
      </w:r>
      <w:r w:rsidR="00A71F30">
        <w:t>ny</w:t>
      </w:r>
      <w:r w:rsidR="00906325">
        <w:t xml:space="preserve"> response </w:t>
      </w:r>
      <w:r w:rsidR="002C77B5">
        <w:t>o</w:t>
      </w:r>
      <w:r w:rsidR="00114831">
        <w:t xml:space="preserve">ther than </w:t>
      </w:r>
      <w:r w:rsidR="008B14CD">
        <w:t>‘</w:t>
      </w:r>
      <w:r w:rsidR="00114831">
        <w:t>Home</w:t>
      </w:r>
      <w:r w:rsidR="008B14CD">
        <w:t>’</w:t>
      </w:r>
      <w:r w:rsidR="00114831">
        <w:t xml:space="preserve"> or </w:t>
      </w:r>
      <w:r w:rsidR="008B14CD">
        <w:t>‘</w:t>
      </w:r>
      <w:r w:rsidR="00114831">
        <w:t>Other</w:t>
      </w:r>
      <w:r w:rsidR="008B14CD">
        <w:t>’</w:t>
      </w:r>
      <w:r w:rsidR="00114831">
        <w:t xml:space="preserve"> </w:t>
      </w:r>
      <w:r>
        <w:t xml:space="preserve">to section </w:t>
      </w:r>
      <w:r w:rsidR="00670D6B" w:rsidRPr="00670D6B">
        <w:rPr>
          <w:b/>
          <w:bCs/>
        </w:rPr>
        <w:fldChar w:fldCharType="begin"/>
      </w:r>
      <w:r w:rsidR="00670D6B" w:rsidRPr="00670D6B">
        <w:rPr>
          <w:b/>
          <w:bCs/>
        </w:rPr>
        <w:instrText xml:space="preserve"> REF _Ref97121805 \r \h </w:instrText>
      </w:r>
      <w:r w:rsidR="00670D6B">
        <w:rPr>
          <w:b/>
          <w:bCs/>
        </w:rPr>
        <w:instrText xml:space="preserve"> \* MERGEFORMAT </w:instrText>
      </w:r>
      <w:r w:rsidR="00670D6B" w:rsidRPr="00670D6B">
        <w:rPr>
          <w:b/>
          <w:bCs/>
        </w:rPr>
      </w:r>
      <w:r w:rsidR="00670D6B" w:rsidRPr="00670D6B">
        <w:rPr>
          <w:b/>
          <w:bCs/>
        </w:rPr>
        <w:fldChar w:fldCharType="separate"/>
      </w:r>
      <w:r w:rsidR="00D47EE0">
        <w:rPr>
          <w:b/>
          <w:bCs/>
        </w:rPr>
        <w:t>2.4.15</w:t>
      </w:r>
      <w:r w:rsidR="00670D6B" w:rsidRPr="00670D6B">
        <w:rPr>
          <w:b/>
          <w:bCs/>
        </w:rPr>
        <w:fldChar w:fldCharType="end"/>
      </w:r>
      <w:r w:rsidR="00670D6B" w:rsidRPr="00670D6B">
        <w:rPr>
          <w:b/>
          <w:bCs/>
        </w:rPr>
        <w:t xml:space="preserve"> </w:t>
      </w:r>
      <w:r w:rsidR="00670D6B" w:rsidRPr="00670D6B">
        <w:rPr>
          <w:b/>
          <w:bCs/>
        </w:rPr>
        <w:fldChar w:fldCharType="begin"/>
      </w:r>
      <w:r w:rsidR="00670D6B" w:rsidRPr="00670D6B">
        <w:rPr>
          <w:b/>
          <w:bCs/>
        </w:rPr>
        <w:instrText xml:space="preserve"> REF _Ref97121805 \h </w:instrText>
      </w:r>
      <w:r w:rsidR="00670D6B">
        <w:rPr>
          <w:b/>
          <w:bCs/>
        </w:rPr>
        <w:instrText xml:space="preserve"> \* MERGEFORMAT </w:instrText>
      </w:r>
      <w:r w:rsidR="00670D6B" w:rsidRPr="00670D6B">
        <w:rPr>
          <w:b/>
          <w:bCs/>
        </w:rPr>
      </w:r>
      <w:r w:rsidR="00670D6B" w:rsidRPr="00670D6B">
        <w:rPr>
          <w:b/>
          <w:bCs/>
        </w:rPr>
        <w:fldChar w:fldCharType="separate"/>
      </w:r>
      <w:r w:rsidR="00D47EE0" w:rsidRPr="00D47EE0">
        <w:rPr>
          <w:b/>
          <w:bCs/>
        </w:rPr>
        <w:t>Planned place of birth</w:t>
      </w:r>
      <w:r w:rsidR="00670D6B" w:rsidRPr="00670D6B">
        <w:rPr>
          <w:b/>
          <w:bCs/>
        </w:rPr>
        <w:fldChar w:fldCharType="end"/>
      </w:r>
      <w:r>
        <w:t xml:space="preserve">. </w:t>
      </w:r>
      <w:bookmarkStart w:id="193" w:name="_Toc2668383"/>
    </w:p>
    <w:p w14:paraId="10AE5ABB" w14:textId="569957EB" w:rsidR="0026200E" w:rsidRDefault="00F078B4" w:rsidP="005024C3">
      <w:pPr>
        <w:pStyle w:val="Heading2"/>
        <w:pageBreakBefore/>
      </w:pPr>
      <w:bookmarkStart w:id="194" w:name="_Toc64527514"/>
      <w:bookmarkStart w:id="195" w:name="_Ref97810132"/>
      <w:bookmarkStart w:id="196" w:name="_Ref100301959"/>
      <w:bookmarkStart w:id="197" w:name="_Toc100326541"/>
      <w:bookmarkEnd w:id="193"/>
      <w:r w:rsidRPr="00F078B4">
        <w:lastRenderedPageBreak/>
        <w:t>Previous pregnancies</w:t>
      </w:r>
      <w:bookmarkEnd w:id="194"/>
      <w:bookmarkEnd w:id="195"/>
      <w:bookmarkEnd w:id="196"/>
      <w:bookmarkEnd w:id="197"/>
    </w:p>
    <w:p w14:paraId="6755155B" w14:textId="0E8C6424" w:rsidR="00F078B4" w:rsidRDefault="00F078B4" w:rsidP="009544B1">
      <w:r w:rsidRPr="00E369A9">
        <w:t xml:space="preserve">This section covers information about the woman’s obstetric history; that is, her previous pregnancies and births. </w:t>
      </w:r>
      <w:r w:rsidR="008F3A6A" w:rsidRPr="00E369A9">
        <w:t xml:space="preserve">Information </w:t>
      </w:r>
      <w:r w:rsidR="00910C74">
        <w:t>is collected</w:t>
      </w:r>
      <w:r w:rsidRPr="00E369A9">
        <w:t xml:space="preserve"> at the first full contact the woman has with a maternity service provider. This is likely to be at the booking visit or first contact with acute maternity services during this pregnancy, if this occurs prior to registering with an LMC.</w:t>
      </w:r>
    </w:p>
    <w:p w14:paraId="3AEA6A15" w14:textId="77777777" w:rsidR="009544B1" w:rsidRPr="00E369A9" w:rsidRDefault="009544B1" w:rsidP="009544B1"/>
    <w:p w14:paraId="4621234B" w14:textId="4DF47986" w:rsidR="00F078B4" w:rsidRDefault="00F078B4" w:rsidP="009544B1">
      <w:r w:rsidRPr="00E369A9">
        <w:t>This section contains the data elements related to each previous pregnancy. The corresponding text block for display is structured as a table, with one row of cells per pregnancy.</w:t>
      </w:r>
    </w:p>
    <w:p w14:paraId="36E6F7FA" w14:textId="77777777" w:rsidR="009544B1" w:rsidRPr="00E369A9" w:rsidRDefault="009544B1" w:rsidP="009544B1"/>
    <w:tbl>
      <w:tblPr>
        <w:tblStyle w:val="TableGrid"/>
        <w:tblW w:w="0" w:type="auto"/>
        <w:tblInd w:w="-74"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3"/>
        <w:gridCol w:w="3341"/>
        <w:gridCol w:w="784"/>
        <w:gridCol w:w="3255"/>
      </w:tblGrid>
      <w:tr w:rsidR="00F078B4" w:rsidRPr="009544B1" w14:paraId="6E370FB1" w14:textId="77777777" w:rsidTr="003D4E46">
        <w:trPr>
          <w:trHeight w:val="440"/>
        </w:trPr>
        <w:tc>
          <w:tcPr>
            <w:tcW w:w="4114" w:type="dxa"/>
            <w:gridSpan w:val="2"/>
            <w:tcBorders>
              <w:right w:val="single" w:sz="4" w:space="0" w:color="FFFFFF" w:themeColor="background1"/>
            </w:tcBorders>
            <w:shd w:val="clear" w:color="auto" w:fill="D9D9D9" w:themeFill="background1" w:themeFillShade="D9"/>
          </w:tcPr>
          <w:p w14:paraId="0053C8EB" w14:textId="77777777" w:rsidR="00F078B4" w:rsidRPr="009544B1" w:rsidRDefault="00F078B4" w:rsidP="009544B1">
            <w:pPr>
              <w:pStyle w:val="TableText"/>
              <w:jc w:val="center"/>
              <w:rPr>
                <w:b/>
                <w:bCs/>
                <w:lang w:val="en-GB"/>
              </w:rPr>
            </w:pPr>
            <w:r w:rsidRPr="009544B1">
              <w:rPr>
                <w:b/>
                <w:bCs/>
                <w:lang w:val="en-GB"/>
              </w:rPr>
              <w:t>Data element</w:t>
            </w:r>
          </w:p>
        </w:tc>
        <w:tc>
          <w:tcPr>
            <w:tcW w:w="4039" w:type="dxa"/>
            <w:gridSpan w:val="2"/>
            <w:tcBorders>
              <w:left w:val="single" w:sz="4" w:space="0" w:color="FFFFFF" w:themeColor="background1"/>
            </w:tcBorders>
            <w:shd w:val="clear" w:color="auto" w:fill="D9D9D9" w:themeFill="background1" w:themeFillShade="D9"/>
          </w:tcPr>
          <w:p w14:paraId="294F9C97" w14:textId="77777777" w:rsidR="00F078B4" w:rsidRPr="009544B1" w:rsidRDefault="00F078B4" w:rsidP="009544B1">
            <w:pPr>
              <w:pStyle w:val="TableText"/>
              <w:jc w:val="center"/>
              <w:rPr>
                <w:b/>
                <w:bCs/>
                <w:lang w:val="en-GB"/>
              </w:rPr>
            </w:pPr>
            <w:r w:rsidRPr="009544B1">
              <w:rPr>
                <w:b/>
                <w:bCs/>
                <w:lang w:val="en-GB"/>
              </w:rPr>
              <w:t>Data element</w:t>
            </w:r>
          </w:p>
        </w:tc>
      </w:tr>
      <w:tr w:rsidR="00F078B4" w:rsidRPr="002174A1" w14:paraId="23FECB08" w14:textId="77777777" w:rsidTr="004D303E">
        <w:tc>
          <w:tcPr>
            <w:tcW w:w="773" w:type="dxa"/>
            <w:tcBorders>
              <w:right w:val="nil"/>
            </w:tcBorders>
          </w:tcPr>
          <w:p w14:paraId="31BF1B21" w14:textId="7D441800" w:rsidR="00F078B4" w:rsidRPr="002174A1"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_Ref12973931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2.5.1</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0B809270" w14:textId="5C74E02A" w:rsidR="00F078B4" w:rsidRPr="002174A1" w:rsidRDefault="00F078B4" w:rsidP="00C960C4">
            <w:pPr>
              <w:pStyle w:val="BodyText"/>
              <w:spacing w:before="60" w:after="60"/>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_Ref12973936 \h  \* MERGEFORMAT </w:instrText>
            </w:r>
            <w:r w:rsidRPr="002174A1">
              <w:rPr>
                <w:rFonts w:cs="Segoe UI"/>
                <w:sz w:val="18"/>
                <w:szCs w:val="18"/>
                <w:lang w:val="en-GB"/>
              </w:rPr>
            </w:r>
            <w:r w:rsidRPr="002174A1">
              <w:rPr>
                <w:rFonts w:cs="Segoe UI"/>
                <w:sz w:val="18"/>
                <w:szCs w:val="18"/>
                <w:lang w:val="en-GB"/>
              </w:rPr>
              <w:fldChar w:fldCharType="separate"/>
            </w:r>
            <w:r w:rsidR="00D47EE0" w:rsidRPr="00D47EE0">
              <w:rPr>
                <w:rFonts w:cs="Segoe UI"/>
                <w:sz w:val="18"/>
                <w:szCs w:val="18"/>
              </w:rPr>
              <w:t>Previous miscarriage</w:t>
            </w:r>
            <w:r w:rsidRPr="002174A1">
              <w:rPr>
                <w:rFonts w:cs="Segoe UI"/>
                <w:sz w:val="18"/>
                <w:szCs w:val="18"/>
                <w:lang w:val="en-GB"/>
              </w:rPr>
              <w:fldChar w:fldCharType="end"/>
            </w:r>
          </w:p>
        </w:tc>
        <w:tc>
          <w:tcPr>
            <w:tcW w:w="784" w:type="dxa"/>
            <w:tcBorders>
              <w:left w:val="single" w:sz="4" w:space="0" w:color="D9D9D9" w:themeColor="background1" w:themeShade="D9"/>
              <w:right w:val="nil"/>
            </w:tcBorders>
          </w:tcPr>
          <w:p w14:paraId="5E7E972C" w14:textId="4BF9E6FC" w:rsidR="00F078B4" w:rsidRPr="002174A1" w:rsidRDefault="00690AC3"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_Ref535415084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2.5.12</w:t>
            </w:r>
            <w:r w:rsidRPr="002174A1">
              <w:rPr>
                <w:rFonts w:cs="Segoe UI"/>
                <w:sz w:val="18"/>
                <w:szCs w:val="18"/>
                <w:lang w:val="en-GB"/>
              </w:rPr>
              <w:fldChar w:fldCharType="end"/>
            </w:r>
          </w:p>
        </w:tc>
        <w:tc>
          <w:tcPr>
            <w:tcW w:w="3255" w:type="dxa"/>
            <w:tcBorders>
              <w:left w:val="nil"/>
            </w:tcBorders>
          </w:tcPr>
          <w:p w14:paraId="397A4D93" w14:textId="756BA2C8" w:rsidR="00F078B4" w:rsidRPr="002174A1" w:rsidRDefault="00690AC3" w:rsidP="00C960C4">
            <w:pPr>
              <w:pStyle w:val="BodyText"/>
              <w:spacing w:before="60" w:after="60"/>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_Ref535415084 \h  \* MERGEFORMAT </w:instrText>
            </w:r>
            <w:r w:rsidRPr="002174A1">
              <w:rPr>
                <w:rFonts w:cs="Segoe UI"/>
                <w:sz w:val="18"/>
                <w:szCs w:val="18"/>
                <w:lang w:val="en-GB"/>
              </w:rPr>
            </w:r>
            <w:r w:rsidRPr="002174A1">
              <w:rPr>
                <w:rFonts w:cs="Segoe UI"/>
                <w:sz w:val="18"/>
                <w:szCs w:val="18"/>
                <w:lang w:val="en-GB"/>
              </w:rPr>
              <w:fldChar w:fldCharType="separate"/>
            </w:r>
            <w:r w:rsidR="00D47EE0" w:rsidRPr="00D47EE0">
              <w:rPr>
                <w:rFonts w:cs="Segoe UI"/>
                <w:sz w:val="18"/>
                <w:szCs w:val="18"/>
                <w:lang w:val="en-GB"/>
              </w:rPr>
              <w:t>Length of previous labour(s)</w:t>
            </w:r>
            <w:r w:rsidRPr="002174A1">
              <w:rPr>
                <w:rFonts w:cs="Segoe UI"/>
                <w:sz w:val="18"/>
                <w:szCs w:val="18"/>
                <w:lang w:val="en-GB"/>
              </w:rPr>
              <w:fldChar w:fldCharType="end"/>
            </w:r>
          </w:p>
        </w:tc>
      </w:tr>
      <w:tr w:rsidR="00F078B4" w:rsidRPr="00E369A9" w14:paraId="0F1D1A92" w14:textId="77777777" w:rsidTr="003D4E46">
        <w:tc>
          <w:tcPr>
            <w:tcW w:w="773" w:type="dxa"/>
            <w:tcBorders>
              <w:right w:val="nil"/>
            </w:tcBorders>
          </w:tcPr>
          <w:p w14:paraId="5161E26D" w14:textId="5CA5827C" w:rsidR="00F078B4" w:rsidRPr="00E369A9" w:rsidRDefault="007D714C"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_Ref90299386 \r \h </w:instrText>
            </w:r>
            <w:r w:rsidR="002174A1" w:rsidRPr="002174A1">
              <w:rPr>
                <w:rFonts w:cs="Segoe UI"/>
                <w:sz w:val="18"/>
                <w:szCs w:val="18"/>
                <w:lang w:val="en-GB"/>
              </w:rPr>
              <w:instrText xml:space="preserve">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2.5.2</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33384372" w14:textId="4F96F5EA" w:rsidR="00F078B4" w:rsidRPr="00E369A9" w:rsidRDefault="002174A1" w:rsidP="00C960C4">
            <w:pPr>
              <w:pStyle w:val="BodyText"/>
              <w:spacing w:before="60" w:after="60"/>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_Ref90299386 \h  \* MERGEFORMAT </w:instrText>
            </w:r>
            <w:r w:rsidRPr="002174A1">
              <w:rPr>
                <w:rFonts w:cs="Segoe UI"/>
                <w:sz w:val="18"/>
                <w:szCs w:val="18"/>
                <w:lang w:val="en-GB"/>
              </w:rPr>
            </w:r>
            <w:r w:rsidRPr="002174A1">
              <w:rPr>
                <w:rFonts w:cs="Segoe UI"/>
                <w:sz w:val="18"/>
                <w:szCs w:val="18"/>
                <w:lang w:val="en-GB"/>
              </w:rPr>
              <w:fldChar w:fldCharType="separate"/>
            </w:r>
            <w:r w:rsidR="00D47EE0" w:rsidRPr="00D47EE0">
              <w:rPr>
                <w:rFonts w:cs="Segoe UI"/>
                <w:sz w:val="18"/>
                <w:szCs w:val="18"/>
              </w:rPr>
              <w:t>Previous miscarriage – date</w:t>
            </w:r>
            <w:r w:rsidRPr="002174A1">
              <w:rPr>
                <w:rFonts w:cs="Segoe UI"/>
                <w:sz w:val="18"/>
                <w:szCs w:val="18"/>
                <w:lang w:val="en-GB"/>
              </w:rPr>
              <w:fldChar w:fldCharType="end"/>
            </w:r>
          </w:p>
        </w:tc>
        <w:tc>
          <w:tcPr>
            <w:tcW w:w="784" w:type="dxa"/>
            <w:tcBorders>
              <w:left w:val="single" w:sz="4" w:space="0" w:color="D9D9D9" w:themeColor="background1" w:themeShade="D9"/>
              <w:right w:val="nil"/>
            </w:tcBorders>
          </w:tcPr>
          <w:p w14:paraId="108029B5" w14:textId="538D9771"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_Ref531081738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2.5.13</w:t>
            </w:r>
            <w:r w:rsidRPr="00E369A9">
              <w:rPr>
                <w:rFonts w:cs="Segoe UI"/>
                <w:sz w:val="18"/>
                <w:szCs w:val="18"/>
                <w:lang w:val="en-GB"/>
              </w:rPr>
              <w:fldChar w:fldCharType="end"/>
            </w:r>
          </w:p>
        </w:tc>
        <w:tc>
          <w:tcPr>
            <w:tcW w:w="3255" w:type="dxa"/>
            <w:tcBorders>
              <w:left w:val="nil"/>
            </w:tcBorders>
          </w:tcPr>
          <w:p w14:paraId="1FCCCE90" w14:textId="6CCFCD3F"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_Ref531081738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Maternal complications in previous labours</w:t>
            </w:r>
            <w:r w:rsidRPr="00E369A9">
              <w:rPr>
                <w:rFonts w:cs="Segoe UI"/>
                <w:sz w:val="18"/>
                <w:szCs w:val="18"/>
                <w:lang w:val="en-GB"/>
              </w:rPr>
              <w:fldChar w:fldCharType="end"/>
            </w:r>
          </w:p>
        </w:tc>
      </w:tr>
      <w:tr w:rsidR="00F078B4" w:rsidRPr="00E369A9" w14:paraId="1D4FA40A" w14:textId="77777777" w:rsidTr="00525144">
        <w:tc>
          <w:tcPr>
            <w:tcW w:w="773" w:type="dxa"/>
            <w:tcBorders>
              <w:right w:val="nil"/>
            </w:tcBorders>
          </w:tcPr>
          <w:p w14:paraId="6A91059D" w14:textId="0E933EC0"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_Ref10017479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2.5.3</w:t>
            </w:r>
            <w:r w:rsidRPr="00E369A9">
              <w:rPr>
                <w:rFonts w:cs="Segoe UI"/>
                <w:sz w:val="18"/>
                <w:szCs w:val="18"/>
                <w:lang w:val="en-GB"/>
              </w:rPr>
              <w:fldChar w:fldCharType="end"/>
            </w:r>
          </w:p>
        </w:tc>
        <w:tc>
          <w:tcPr>
            <w:tcW w:w="3341" w:type="dxa"/>
            <w:tcBorders>
              <w:left w:val="nil"/>
              <w:right w:val="single" w:sz="4" w:space="0" w:color="D9D9D9" w:themeColor="background1" w:themeShade="D9"/>
            </w:tcBorders>
          </w:tcPr>
          <w:p w14:paraId="5891492D" w14:textId="43A33ED9"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_Ref10017479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Previous termination</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58B127D3" w14:textId="197EA109"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_Ref7766427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2.5.14</w:t>
            </w:r>
            <w:r w:rsidRPr="00E369A9">
              <w:rPr>
                <w:rFonts w:cs="Segoe UI"/>
                <w:sz w:val="18"/>
                <w:szCs w:val="18"/>
                <w:lang w:val="en-GB"/>
              </w:rPr>
              <w:fldChar w:fldCharType="end"/>
            </w:r>
          </w:p>
        </w:tc>
        <w:tc>
          <w:tcPr>
            <w:tcW w:w="3255" w:type="dxa"/>
            <w:tcBorders>
              <w:left w:val="nil"/>
            </w:tcBorders>
          </w:tcPr>
          <w:p w14:paraId="1F51B9BF" w14:textId="22767232"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_Ref7766427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sz w:val="18"/>
              </w:rPr>
              <w:t>Maternal complications in previous labours – ‘Other’ – detail</w:t>
            </w:r>
            <w:r w:rsidRPr="00E369A9">
              <w:rPr>
                <w:rFonts w:cs="Segoe UI"/>
                <w:sz w:val="18"/>
                <w:szCs w:val="18"/>
                <w:lang w:val="en-GB"/>
              </w:rPr>
              <w:fldChar w:fldCharType="end"/>
            </w:r>
          </w:p>
        </w:tc>
      </w:tr>
      <w:tr w:rsidR="00F078B4" w:rsidRPr="00E369A9" w14:paraId="332B4D6D" w14:textId="77777777" w:rsidTr="003D4E46">
        <w:tc>
          <w:tcPr>
            <w:tcW w:w="773" w:type="dxa"/>
            <w:tcBorders>
              <w:right w:val="nil"/>
            </w:tcBorders>
          </w:tcPr>
          <w:p w14:paraId="1354CA55" w14:textId="021E1AE8" w:rsidR="00F078B4" w:rsidRPr="00E369A9" w:rsidRDefault="007D714C"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_Ref90975812 \r \h </w:instrText>
            </w:r>
            <w:r w:rsidR="002174A1" w:rsidRPr="002174A1">
              <w:rPr>
                <w:rFonts w:cs="Segoe UI"/>
                <w:sz w:val="18"/>
                <w:szCs w:val="18"/>
                <w:lang w:val="en-GB"/>
              </w:rPr>
              <w:instrText xml:space="preserve">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2.5.4</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36E2E949" w14:textId="6AE92DCA" w:rsidR="00F078B4" w:rsidRPr="00E369A9" w:rsidRDefault="002174A1" w:rsidP="00C960C4">
            <w:pPr>
              <w:pStyle w:val="BodyText"/>
              <w:spacing w:before="60" w:after="60"/>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_Ref90975812 \h  \* MERGEFORMAT </w:instrText>
            </w:r>
            <w:r w:rsidRPr="002174A1">
              <w:rPr>
                <w:rFonts w:cs="Segoe UI"/>
                <w:sz w:val="18"/>
                <w:szCs w:val="18"/>
                <w:lang w:val="en-GB"/>
              </w:rPr>
            </w:r>
            <w:r w:rsidRPr="002174A1">
              <w:rPr>
                <w:rFonts w:cs="Segoe UI"/>
                <w:sz w:val="18"/>
                <w:szCs w:val="18"/>
                <w:lang w:val="en-GB"/>
              </w:rPr>
              <w:fldChar w:fldCharType="separate"/>
            </w:r>
            <w:r w:rsidR="00D47EE0" w:rsidRPr="00D47EE0">
              <w:rPr>
                <w:rFonts w:cs="Segoe UI"/>
                <w:sz w:val="18"/>
                <w:szCs w:val="18"/>
              </w:rPr>
              <w:t>Previous termination – date</w:t>
            </w:r>
            <w:r w:rsidRPr="002174A1">
              <w:rPr>
                <w:rFonts w:cs="Segoe UI"/>
                <w:sz w:val="18"/>
                <w:szCs w:val="18"/>
                <w:lang w:val="en-GB"/>
              </w:rPr>
              <w:fldChar w:fldCharType="end"/>
            </w:r>
          </w:p>
        </w:tc>
        <w:tc>
          <w:tcPr>
            <w:tcW w:w="784" w:type="dxa"/>
            <w:tcBorders>
              <w:left w:val="single" w:sz="4" w:space="0" w:color="D9D9D9" w:themeColor="background1" w:themeShade="D9"/>
              <w:right w:val="nil"/>
            </w:tcBorders>
          </w:tcPr>
          <w:p w14:paraId="3A1C5728" w14:textId="0F1C210A"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_Ref5622481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2.5.15</w:t>
            </w:r>
            <w:r w:rsidRPr="00E369A9">
              <w:rPr>
                <w:rFonts w:cs="Segoe UI"/>
                <w:sz w:val="18"/>
                <w:szCs w:val="18"/>
                <w:lang w:val="en-GB"/>
              </w:rPr>
              <w:fldChar w:fldCharType="end"/>
            </w:r>
          </w:p>
        </w:tc>
        <w:tc>
          <w:tcPr>
            <w:tcW w:w="3255" w:type="dxa"/>
            <w:tcBorders>
              <w:left w:val="nil"/>
            </w:tcBorders>
          </w:tcPr>
          <w:p w14:paraId="6C4877DD" w14:textId="6DDEDFA1"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_Ref5622481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Mode of birth</w:t>
            </w:r>
            <w:r w:rsidRPr="00E369A9">
              <w:rPr>
                <w:rFonts w:cs="Segoe UI"/>
                <w:sz w:val="18"/>
                <w:szCs w:val="18"/>
                <w:lang w:val="en-GB"/>
              </w:rPr>
              <w:fldChar w:fldCharType="end"/>
            </w:r>
          </w:p>
        </w:tc>
      </w:tr>
      <w:tr w:rsidR="00F078B4" w:rsidRPr="00E369A9" w14:paraId="271D3488" w14:textId="77777777" w:rsidTr="003D4E46">
        <w:tc>
          <w:tcPr>
            <w:tcW w:w="773" w:type="dxa"/>
            <w:tcBorders>
              <w:right w:val="nil"/>
            </w:tcBorders>
          </w:tcPr>
          <w:p w14:paraId="1F46170E" w14:textId="2788CBB5"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_Ref531081701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2.5.5</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5EEF405D" w14:textId="23F8E849"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_Ref531081701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Termination reason</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1B85062E" w14:textId="1086093C"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_Ref526497245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2.5.16</w:t>
            </w:r>
            <w:r w:rsidRPr="00E369A9">
              <w:rPr>
                <w:rFonts w:cs="Segoe UI"/>
                <w:sz w:val="18"/>
                <w:szCs w:val="18"/>
                <w:lang w:val="en-GB"/>
              </w:rPr>
              <w:fldChar w:fldCharType="end"/>
            </w:r>
          </w:p>
        </w:tc>
        <w:tc>
          <w:tcPr>
            <w:tcW w:w="3255" w:type="dxa"/>
            <w:tcBorders>
              <w:left w:val="nil"/>
            </w:tcBorders>
          </w:tcPr>
          <w:p w14:paraId="594AD6BF" w14:textId="58CD9F93"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_Ref526497245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Type of Caesarean section</w:t>
            </w:r>
            <w:r w:rsidRPr="00E369A9">
              <w:rPr>
                <w:rFonts w:cs="Segoe UI"/>
                <w:sz w:val="18"/>
                <w:szCs w:val="18"/>
                <w:lang w:val="en-GB"/>
              </w:rPr>
              <w:fldChar w:fldCharType="end"/>
            </w:r>
          </w:p>
        </w:tc>
      </w:tr>
      <w:tr w:rsidR="00F078B4" w:rsidRPr="00E369A9" w14:paraId="1D014512" w14:textId="77777777" w:rsidTr="003D4E46">
        <w:tc>
          <w:tcPr>
            <w:tcW w:w="773" w:type="dxa"/>
            <w:tcBorders>
              <w:right w:val="nil"/>
            </w:tcBorders>
          </w:tcPr>
          <w:p w14:paraId="26750266" w14:textId="4D390D7B"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_Ref7766352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2.5.6</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71E9D759" w14:textId="38DC0770"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_Ref7766352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Termination reason – ‘Other reason’ – detail</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32F7586F" w14:textId="2B10F7E1"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_Ref526497265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2.5.17</w:t>
            </w:r>
            <w:r w:rsidRPr="00E369A9">
              <w:rPr>
                <w:rFonts w:cs="Segoe UI"/>
                <w:sz w:val="18"/>
                <w:szCs w:val="18"/>
                <w:lang w:val="en-GB"/>
              </w:rPr>
              <w:fldChar w:fldCharType="end"/>
            </w:r>
          </w:p>
        </w:tc>
        <w:tc>
          <w:tcPr>
            <w:tcW w:w="3255" w:type="dxa"/>
            <w:tcBorders>
              <w:left w:val="nil"/>
            </w:tcBorders>
          </w:tcPr>
          <w:p w14:paraId="560871C4" w14:textId="361F862E"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_Ref526497265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Indications for planned Caesarean section</w:t>
            </w:r>
            <w:r w:rsidRPr="00E369A9">
              <w:rPr>
                <w:rFonts w:cs="Segoe UI"/>
                <w:sz w:val="18"/>
                <w:szCs w:val="18"/>
                <w:lang w:val="en-GB"/>
              </w:rPr>
              <w:fldChar w:fldCharType="end"/>
            </w:r>
          </w:p>
        </w:tc>
      </w:tr>
      <w:tr w:rsidR="00F078B4" w:rsidRPr="00E369A9" w14:paraId="60455B59" w14:textId="77777777" w:rsidTr="003D4E46">
        <w:tc>
          <w:tcPr>
            <w:tcW w:w="773" w:type="dxa"/>
            <w:tcBorders>
              <w:right w:val="nil"/>
            </w:tcBorders>
          </w:tcPr>
          <w:p w14:paraId="54C38759" w14:textId="1BFB5859"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_Ref531081717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2.5.7</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6C2C49EE" w14:textId="342F101D"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_Ref531081717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Maternal antenatal complications in previous pregnancy</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7A1D1F2D" w14:textId="223714D4"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_Ref7766639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2.5.18</w:t>
            </w:r>
            <w:r w:rsidRPr="00E369A9">
              <w:rPr>
                <w:rFonts w:cs="Segoe UI"/>
                <w:sz w:val="18"/>
                <w:szCs w:val="18"/>
                <w:lang w:val="en-GB"/>
              </w:rPr>
              <w:fldChar w:fldCharType="end"/>
            </w:r>
          </w:p>
        </w:tc>
        <w:tc>
          <w:tcPr>
            <w:tcW w:w="3255" w:type="dxa"/>
            <w:tcBorders>
              <w:left w:val="nil"/>
            </w:tcBorders>
          </w:tcPr>
          <w:p w14:paraId="4A41FAF5" w14:textId="19E14B93"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_Ref7766639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Indications for planned Caesarean section – ‘Other malpresentation’ – detail</w:t>
            </w:r>
            <w:r w:rsidRPr="00E369A9">
              <w:rPr>
                <w:rFonts w:cs="Segoe UI"/>
                <w:sz w:val="18"/>
                <w:szCs w:val="18"/>
                <w:lang w:val="en-GB"/>
              </w:rPr>
              <w:fldChar w:fldCharType="end"/>
            </w:r>
          </w:p>
        </w:tc>
      </w:tr>
      <w:tr w:rsidR="00F078B4" w:rsidRPr="00E369A9" w14:paraId="310CF455" w14:textId="77777777" w:rsidTr="003D4E46">
        <w:tc>
          <w:tcPr>
            <w:tcW w:w="773" w:type="dxa"/>
            <w:tcBorders>
              <w:right w:val="nil"/>
            </w:tcBorders>
          </w:tcPr>
          <w:p w14:paraId="5FCE5712" w14:textId="3DDE0E0B"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_Ref5702302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2.5.8</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09EF4368" w14:textId="74044550"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_Ref5702302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 xml:space="preserve">Maternal complication – ‘Other complication’ – </w:t>
            </w:r>
            <w:r w:rsidR="00D47EE0" w:rsidRPr="00D47EE0">
              <w:rPr>
                <w:rFonts w:cs="Segoe UI"/>
                <w:sz w:val="18"/>
                <w:szCs w:val="18"/>
              </w:rPr>
              <w:t>detail</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3AF9958B" w14:textId="5ED3BD2D"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_Ref526497259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2.5.19</w:t>
            </w:r>
            <w:r w:rsidRPr="00E369A9">
              <w:rPr>
                <w:rFonts w:cs="Segoe UI"/>
                <w:sz w:val="18"/>
                <w:szCs w:val="18"/>
                <w:lang w:val="en-GB"/>
              </w:rPr>
              <w:fldChar w:fldCharType="end"/>
            </w:r>
          </w:p>
        </w:tc>
        <w:tc>
          <w:tcPr>
            <w:tcW w:w="3255" w:type="dxa"/>
            <w:tcBorders>
              <w:left w:val="nil"/>
            </w:tcBorders>
          </w:tcPr>
          <w:p w14:paraId="13EAC825" w14:textId="106097C6"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_Ref526497259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Indications for unplanned Caesarean section</w:t>
            </w:r>
            <w:r w:rsidRPr="00E369A9">
              <w:rPr>
                <w:rFonts w:cs="Segoe UI"/>
                <w:sz w:val="18"/>
                <w:szCs w:val="18"/>
                <w:lang w:val="en-GB"/>
              </w:rPr>
              <w:fldChar w:fldCharType="end"/>
            </w:r>
          </w:p>
        </w:tc>
      </w:tr>
      <w:tr w:rsidR="00F078B4" w:rsidRPr="00E369A9" w14:paraId="7E1D18D0" w14:textId="77777777" w:rsidTr="003D4E46">
        <w:tc>
          <w:tcPr>
            <w:tcW w:w="773" w:type="dxa"/>
            <w:tcBorders>
              <w:right w:val="nil"/>
            </w:tcBorders>
          </w:tcPr>
          <w:p w14:paraId="59061FE4" w14:textId="16098F2F"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_Ref531009388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2.5.9</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5B0264D0" w14:textId="66597F14"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_Ref531009388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Onset of labour in previous pregnancy</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05E26A7D" w14:textId="7AFEFEBE"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_Ref526497237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2.5.20</w:t>
            </w:r>
            <w:r w:rsidRPr="00E369A9">
              <w:rPr>
                <w:rFonts w:cs="Segoe UI"/>
                <w:sz w:val="18"/>
                <w:szCs w:val="18"/>
                <w:lang w:val="en-GB"/>
              </w:rPr>
              <w:fldChar w:fldCharType="end"/>
            </w:r>
          </w:p>
        </w:tc>
        <w:tc>
          <w:tcPr>
            <w:tcW w:w="3255" w:type="dxa"/>
            <w:tcBorders>
              <w:left w:val="nil"/>
            </w:tcBorders>
          </w:tcPr>
          <w:p w14:paraId="5A1BF89A" w14:textId="23E6DF63"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_Ref526497237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Previous labour analgesia</w:t>
            </w:r>
            <w:r w:rsidRPr="00E369A9">
              <w:rPr>
                <w:rFonts w:cs="Segoe UI"/>
                <w:sz w:val="18"/>
                <w:szCs w:val="18"/>
                <w:lang w:val="en-GB"/>
              </w:rPr>
              <w:fldChar w:fldCharType="end"/>
            </w:r>
          </w:p>
        </w:tc>
      </w:tr>
      <w:tr w:rsidR="00F078B4" w:rsidRPr="00E369A9" w14:paraId="3B940E24" w14:textId="77777777" w:rsidTr="003D4E46">
        <w:tc>
          <w:tcPr>
            <w:tcW w:w="773" w:type="dxa"/>
            <w:tcBorders>
              <w:right w:val="nil"/>
            </w:tcBorders>
          </w:tcPr>
          <w:p w14:paraId="3D4DE0D8" w14:textId="11CF1506"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_Ref531081730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2.5.10</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6FB78CEB" w14:textId="1241822D"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_Ref531081730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Induction reason</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6FA5F407" w14:textId="05EF9DDE"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_Ref1637400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2.5.21</w:t>
            </w:r>
            <w:r w:rsidRPr="00E369A9">
              <w:rPr>
                <w:rFonts w:cs="Segoe UI"/>
                <w:sz w:val="18"/>
                <w:szCs w:val="18"/>
                <w:lang w:val="en-GB"/>
              </w:rPr>
              <w:fldChar w:fldCharType="end"/>
            </w:r>
          </w:p>
        </w:tc>
        <w:tc>
          <w:tcPr>
            <w:tcW w:w="3255" w:type="dxa"/>
            <w:tcBorders>
              <w:left w:val="nil"/>
            </w:tcBorders>
          </w:tcPr>
          <w:p w14:paraId="4C8F96AB" w14:textId="639C93EA"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_Ref1637400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Previous labour anaesthesia</w:t>
            </w:r>
            <w:r w:rsidRPr="00E369A9">
              <w:rPr>
                <w:rFonts w:cs="Segoe UI"/>
                <w:sz w:val="18"/>
                <w:szCs w:val="18"/>
                <w:lang w:val="en-GB"/>
              </w:rPr>
              <w:fldChar w:fldCharType="end"/>
            </w:r>
          </w:p>
        </w:tc>
      </w:tr>
      <w:tr w:rsidR="00F078B4" w:rsidRPr="00E369A9" w14:paraId="64E2880D" w14:textId="77777777" w:rsidTr="003D4E46">
        <w:tc>
          <w:tcPr>
            <w:tcW w:w="773" w:type="dxa"/>
            <w:tcBorders>
              <w:right w:val="nil"/>
            </w:tcBorders>
          </w:tcPr>
          <w:p w14:paraId="39EF43C2" w14:textId="17B5D63E" w:rsidR="00F078B4" w:rsidRPr="00E369A9" w:rsidRDefault="00F078B4" w:rsidP="00C960C4">
            <w:pPr>
              <w:pStyle w:val="BodyText"/>
              <w:spacing w:before="60" w:after="60"/>
              <w:jc w:val="center"/>
              <w:rPr>
                <w:rFonts w:cs="Segoe UI"/>
                <w:sz w:val="18"/>
                <w:szCs w:val="18"/>
                <w:lang w:val="en-GB"/>
              </w:rPr>
            </w:pPr>
            <w:r w:rsidRPr="002174A1">
              <w:rPr>
                <w:rFonts w:cs="Segoe UI"/>
                <w:sz w:val="18"/>
                <w:szCs w:val="18"/>
                <w:lang w:val="en-GB"/>
              </w:rPr>
              <w:fldChar w:fldCharType="begin"/>
            </w:r>
            <w:r w:rsidRPr="002174A1">
              <w:rPr>
                <w:rFonts w:cs="Segoe UI"/>
                <w:sz w:val="18"/>
                <w:szCs w:val="18"/>
                <w:lang w:val="en-GB"/>
              </w:rPr>
              <w:instrText xml:space="preserve"> REF _Ref7766386 \r \h  \* MERGEFORMAT </w:instrText>
            </w:r>
            <w:r w:rsidRPr="002174A1">
              <w:rPr>
                <w:rFonts w:cs="Segoe UI"/>
                <w:sz w:val="18"/>
                <w:szCs w:val="18"/>
                <w:lang w:val="en-GB"/>
              </w:rPr>
            </w:r>
            <w:r w:rsidRPr="002174A1">
              <w:rPr>
                <w:rFonts w:cs="Segoe UI"/>
                <w:sz w:val="18"/>
                <w:szCs w:val="18"/>
                <w:lang w:val="en-GB"/>
              </w:rPr>
              <w:fldChar w:fldCharType="separate"/>
            </w:r>
            <w:r w:rsidR="00D47EE0">
              <w:rPr>
                <w:rFonts w:cs="Segoe UI"/>
                <w:sz w:val="18"/>
                <w:szCs w:val="18"/>
                <w:lang w:val="en-GB"/>
              </w:rPr>
              <w:t>2.5.11</w:t>
            </w:r>
            <w:r w:rsidRPr="002174A1">
              <w:rPr>
                <w:rFonts w:cs="Segoe UI"/>
                <w:sz w:val="18"/>
                <w:szCs w:val="18"/>
                <w:lang w:val="en-GB"/>
              </w:rPr>
              <w:fldChar w:fldCharType="end"/>
            </w:r>
          </w:p>
        </w:tc>
        <w:tc>
          <w:tcPr>
            <w:tcW w:w="3341" w:type="dxa"/>
            <w:tcBorders>
              <w:left w:val="nil"/>
              <w:right w:val="single" w:sz="4" w:space="0" w:color="D9D9D9" w:themeColor="background1" w:themeShade="D9"/>
            </w:tcBorders>
          </w:tcPr>
          <w:p w14:paraId="2B074AA9" w14:textId="3E379027"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_Ref7766386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Induction reason – ‘Other clinical reason’ – detail</w:t>
            </w:r>
            <w:r w:rsidRPr="00E369A9">
              <w:rPr>
                <w:rFonts w:cs="Segoe UI"/>
                <w:sz w:val="18"/>
                <w:szCs w:val="18"/>
                <w:lang w:val="en-GB"/>
              </w:rPr>
              <w:fldChar w:fldCharType="end"/>
            </w:r>
          </w:p>
        </w:tc>
        <w:tc>
          <w:tcPr>
            <w:tcW w:w="784" w:type="dxa"/>
            <w:tcBorders>
              <w:left w:val="single" w:sz="4" w:space="0" w:color="D9D9D9" w:themeColor="background1" w:themeShade="D9"/>
              <w:right w:val="nil"/>
            </w:tcBorders>
          </w:tcPr>
          <w:p w14:paraId="51C7FF6C" w14:textId="07C6464C" w:rsidR="00F078B4" w:rsidRPr="00E369A9" w:rsidRDefault="00F078B4" w:rsidP="00C960C4">
            <w:pPr>
              <w:pStyle w:val="BodyText"/>
              <w:spacing w:before="60" w:after="60"/>
              <w:jc w:val="center"/>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_Ref535415098 \r \h  \* MERGEFORMAT </w:instrText>
            </w:r>
            <w:r w:rsidRPr="00E369A9">
              <w:rPr>
                <w:rFonts w:cs="Segoe UI"/>
                <w:sz w:val="18"/>
                <w:szCs w:val="18"/>
                <w:lang w:val="en-GB"/>
              </w:rPr>
            </w:r>
            <w:r w:rsidRPr="00E369A9">
              <w:rPr>
                <w:rFonts w:cs="Segoe UI"/>
                <w:sz w:val="18"/>
                <w:szCs w:val="18"/>
                <w:lang w:val="en-GB"/>
              </w:rPr>
              <w:fldChar w:fldCharType="separate"/>
            </w:r>
            <w:r w:rsidR="00D47EE0">
              <w:rPr>
                <w:rFonts w:cs="Segoe UI"/>
                <w:sz w:val="18"/>
                <w:szCs w:val="18"/>
                <w:lang w:val="en-GB"/>
              </w:rPr>
              <w:t>2.5.22</w:t>
            </w:r>
            <w:r w:rsidRPr="00E369A9">
              <w:rPr>
                <w:rFonts w:cs="Segoe UI"/>
                <w:sz w:val="18"/>
                <w:szCs w:val="18"/>
                <w:lang w:val="en-GB"/>
              </w:rPr>
              <w:fldChar w:fldCharType="end"/>
            </w:r>
          </w:p>
        </w:tc>
        <w:tc>
          <w:tcPr>
            <w:tcW w:w="3255" w:type="dxa"/>
            <w:tcBorders>
              <w:left w:val="nil"/>
            </w:tcBorders>
          </w:tcPr>
          <w:p w14:paraId="009EBDC3" w14:textId="4EB2802A" w:rsidR="00F078B4" w:rsidRPr="00E369A9" w:rsidRDefault="00F078B4" w:rsidP="00C960C4">
            <w:pPr>
              <w:pStyle w:val="BodyText"/>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_Ref535415098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Maternal complications immediately postpartum</w:t>
            </w:r>
            <w:r w:rsidRPr="00E369A9">
              <w:rPr>
                <w:rFonts w:cs="Segoe UI"/>
                <w:sz w:val="18"/>
                <w:szCs w:val="18"/>
                <w:lang w:val="en-GB"/>
              </w:rPr>
              <w:fldChar w:fldCharType="end"/>
            </w:r>
          </w:p>
        </w:tc>
      </w:tr>
    </w:tbl>
    <w:p w14:paraId="73A44642" w14:textId="77777777" w:rsidR="00F078B4" w:rsidRPr="00507C1D" w:rsidRDefault="00F078B4" w:rsidP="003D4E46">
      <w:pPr>
        <w:pStyle w:val="Heading3"/>
      </w:pPr>
      <w:bookmarkStart w:id="198" w:name="_Toc380755564"/>
      <w:bookmarkStart w:id="199" w:name="_Toc383177664"/>
      <w:bookmarkStart w:id="200" w:name="_Ref525821720"/>
      <w:bookmarkStart w:id="201" w:name="_Ref525821739"/>
      <w:bookmarkStart w:id="202" w:name="_Ref531081691"/>
      <w:bookmarkStart w:id="203" w:name="_Ref12973931"/>
      <w:bookmarkStart w:id="204" w:name="_Ref12973936"/>
      <w:bookmarkStart w:id="205" w:name="_Toc27057102"/>
      <w:bookmarkStart w:id="206" w:name="_Ref90299618"/>
      <w:r w:rsidRPr="00507C1D">
        <w:t>Previous miscarriage</w:t>
      </w:r>
      <w:bookmarkEnd w:id="198"/>
      <w:bookmarkEnd w:id="199"/>
      <w:bookmarkEnd w:id="200"/>
      <w:bookmarkEnd w:id="201"/>
      <w:bookmarkEnd w:id="202"/>
      <w:bookmarkEnd w:id="203"/>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8"/>
        <w:gridCol w:w="2576"/>
        <w:gridCol w:w="1215"/>
      </w:tblGrid>
      <w:tr w:rsidR="00F078B4" w:rsidRPr="00E369A9" w14:paraId="33F0F0A0" w14:textId="77777777" w:rsidTr="00721787">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0283DE1" w14:textId="77777777" w:rsidR="00F078B4" w:rsidRPr="00516CFA" w:rsidRDefault="00F078B4" w:rsidP="00F078B4">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DA836F" w14:textId="77777777" w:rsidR="00F078B4" w:rsidRPr="00430D6D" w:rsidRDefault="00F078B4" w:rsidP="00CE416D">
            <w:pPr>
              <w:pStyle w:val="TableText"/>
              <w:rPr>
                <w:lang w:val="en-GB"/>
              </w:rPr>
            </w:pPr>
            <w:r w:rsidRPr="00430D6D">
              <w:rPr>
                <w:lang w:val="en-GB"/>
              </w:rPr>
              <w:t xml:space="preserve">Miscarriages the woman has had (if known) </w:t>
            </w:r>
          </w:p>
        </w:tc>
      </w:tr>
      <w:tr w:rsidR="00F078B4" w:rsidRPr="00E369A9" w14:paraId="38DC68F4" w14:textId="77777777" w:rsidTr="0058328A">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D4BEDF0" w14:textId="77777777" w:rsidR="00F078B4" w:rsidRPr="00516CFA" w:rsidRDefault="00F078B4" w:rsidP="00F078B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F3D26D" w14:textId="77777777" w:rsidR="00F078B4" w:rsidRPr="003D4E46" w:rsidRDefault="00F078B4" w:rsidP="00F078B4">
            <w:pPr>
              <w:pStyle w:val="TableText"/>
            </w:pPr>
          </w:p>
        </w:tc>
      </w:tr>
      <w:tr w:rsidR="00F078B4" w:rsidRPr="00E369A9" w14:paraId="1B2B8C2B" w14:textId="77777777" w:rsidTr="0058328A">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AB32BCF" w14:textId="77777777" w:rsidR="00F078B4" w:rsidRPr="00516CFA" w:rsidRDefault="00F078B4" w:rsidP="00F078B4">
            <w:pPr>
              <w:pStyle w:val="TableText"/>
              <w:rPr>
                <w:b/>
              </w:rPr>
            </w:pPr>
            <w:r w:rsidRPr="00222733">
              <w:rPr>
                <w:b/>
              </w:rPr>
              <w:t>Data type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A495DE" w14:textId="77777777" w:rsidR="00F078B4" w:rsidRPr="003D4E46" w:rsidRDefault="00F078B4" w:rsidP="00F078B4">
            <w:pPr>
              <w:pStyle w:val="TableText"/>
            </w:pPr>
            <w:r w:rsidRPr="003D4E46">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3162E41" w14:textId="77777777" w:rsidR="00F078B4" w:rsidRPr="003D4E46" w:rsidRDefault="00F078B4" w:rsidP="00F078B4">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F94DD3" w14:textId="77777777" w:rsidR="00F078B4" w:rsidRPr="003D4E46" w:rsidRDefault="00F078B4" w:rsidP="00F078B4">
            <w:pPr>
              <w:pStyle w:val="TableText"/>
            </w:pPr>
            <w:r w:rsidRPr="003D4E46">
              <w:t>Code</w:t>
            </w:r>
          </w:p>
        </w:tc>
      </w:tr>
      <w:tr w:rsidR="00F078B4" w:rsidRPr="00E369A9" w14:paraId="1EF34480" w14:textId="77777777" w:rsidTr="0058328A">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0AD127A" w14:textId="77777777" w:rsidR="00F078B4" w:rsidRPr="00516CFA" w:rsidRDefault="00F078B4" w:rsidP="00F078B4">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AACFC0" w14:textId="77777777" w:rsidR="00F078B4" w:rsidRPr="00F5723E" w:rsidRDefault="00F078B4" w:rsidP="00F078B4">
            <w:pPr>
              <w:pStyle w:val="TableText"/>
            </w:pPr>
            <w:r w:rsidRPr="00430D6D">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5F0D549" w14:textId="77777777" w:rsidR="00F078B4" w:rsidRPr="001615D8" w:rsidRDefault="00F078B4" w:rsidP="00F078B4">
            <w:pPr>
              <w:pStyle w:val="TableText"/>
              <w:rPr>
                <w:b/>
              </w:rPr>
            </w:pPr>
            <w:r w:rsidRPr="001615D8">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3337DF" w14:textId="77777777" w:rsidR="00F078B4" w:rsidRPr="003C0805" w:rsidRDefault="00F078B4" w:rsidP="00F078B4">
            <w:pPr>
              <w:pStyle w:val="TableText"/>
            </w:pPr>
            <w:r w:rsidRPr="003C0805">
              <w:t>N(18)</w:t>
            </w:r>
          </w:p>
        </w:tc>
      </w:tr>
      <w:tr w:rsidR="00F078B4" w:rsidRPr="00E369A9" w14:paraId="216F7B92" w14:textId="77777777" w:rsidTr="00721787">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59797D9" w14:textId="540E6E1C" w:rsidR="00F078B4" w:rsidRPr="00516CFA" w:rsidRDefault="00BD4178" w:rsidP="003D4E46">
            <w:pPr>
              <w:pStyle w:val="TableText"/>
              <w:keepNext/>
              <w:rPr>
                <w:b/>
              </w:rPr>
            </w:pPr>
            <w:r>
              <w:rPr>
                <w:b/>
              </w:rPr>
              <w:lastRenderedPageBreak/>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429283" w14:textId="2F73C4BB" w:rsidR="00F078B4" w:rsidRPr="00021409" w:rsidRDefault="00021409" w:rsidP="00021409">
            <w:pPr>
              <w:pStyle w:val="TableText"/>
              <w:rPr>
                <w:rStyle w:val="mntl-sc-block-headingtext"/>
                <w:szCs w:val="18"/>
              </w:rPr>
            </w:pPr>
            <w:r w:rsidRPr="00021409">
              <w:rPr>
                <w:rStyle w:val="Hyperlink"/>
                <w:b w:val="0"/>
                <w:color w:val="auto"/>
                <w:szCs w:val="18"/>
              </w:rPr>
              <w:t xml:space="preserve">The following </w:t>
            </w:r>
            <w:r w:rsidRPr="00021409">
              <w:rPr>
                <w:szCs w:val="18"/>
              </w:rPr>
              <w:t xml:space="preserve">SNOMED CT </w:t>
            </w:r>
            <w:r w:rsidR="001C30A6">
              <w:rPr>
                <w:szCs w:val="18"/>
              </w:rPr>
              <w:t>terms are</w:t>
            </w:r>
            <w:r w:rsidRPr="00021409">
              <w:rPr>
                <w:szCs w:val="18"/>
              </w:rPr>
              <w:t xml:space="preserve"> from the </w:t>
            </w:r>
            <w:hyperlink r:id="rId42" w:history="1">
              <w:r w:rsidRPr="004D2C73">
                <w:rPr>
                  <w:rStyle w:val="Hyperlink"/>
                  <w:szCs w:val="18"/>
                </w:rPr>
                <w:t>New Zealand maternity previous outcomes reference set</w:t>
              </w:r>
            </w:hyperlink>
            <w:r w:rsidRPr="00021409">
              <w:rPr>
                <w:szCs w:val="18"/>
              </w:rPr>
              <w:t xml:space="preserve"> (72511000210104).</w:t>
            </w:r>
          </w:p>
          <w:tbl>
            <w:tblPr>
              <w:tblStyle w:val="TableGrid"/>
              <w:tblW w:w="0" w:type="auto"/>
              <w:tblLook w:val="04A0" w:firstRow="1" w:lastRow="0" w:firstColumn="1" w:lastColumn="0" w:noHBand="0" w:noVBand="1"/>
            </w:tblPr>
            <w:tblGrid>
              <w:gridCol w:w="3429"/>
              <w:gridCol w:w="2394"/>
            </w:tblGrid>
            <w:tr w:rsidR="00F078B4" w:rsidRPr="00E369A9" w14:paraId="5EA8C7EA" w14:textId="77777777" w:rsidTr="003D4E46">
              <w:trPr>
                <w:cantSplit/>
              </w:trPr>
              <w:tc>
                <w:tcPr>
                  <w:tcW w:w="3429"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FF93782" w14:textId="77777777" w:rsidR="00F078B4" w:rsidRPr="003D4E46" w:rsidRDefault="00F078B4" w:rsidP="00F078B4">
                  <w:pPr>
                    <w:pStyle w:val="TableText"/>
                    <w:jc w:val="center"/>
                    <w:rPr>
                      <w:b/>
                    </w:rPr>
                  </w:pPr>
                  <w:r w:rsidRPr="003D4E46">
                    <w:rPr>
                      <w:b/>
                    </w:rPr>
                    <w:t>Agreed term</w:t>
                  </w:r>
                </w:p>
              </w:tc>
              <w:tc>
                <w:tcPr>
                  <w:tcW w:w="239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6D32E6C" w14:textId="1AE3F788" w:rsidR="00F078B4" w:rsidRPr="003D4E46" w:rsidRDefault="00F078B4" w:rsidP="00F078B4">
                  <w:pPr>
                    <w:pStyle w:val="TableText"/>
                    <w:jc w:val="center"/>
                    <w:rPr>
                      <w:b/>
                    </w:rPr>
                  </w:pPr>
                  <w:r w:rsidRPr="003D4E46">
                    <w:rPr>
                      <w:b/>
                    </w:rPr>
                    <w:t>SCTID</w:t>
                  </w:r>
                </w:p>
              </w:tc>
            </w:tr>
            <w:tr w:rsidR="00F078B4" w:rsidRPr="00E369A9" w14:paraId="6A95C6E5" w14:textId="77777777" w:rsidTr="003D4E46">
              <w:trPr>
                <w:cantSplit/>
              </w:trPr>
              <w:tc>
                <w:tcPr>
                  <w:tcW w:w="34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0A3E51" w14:textId="77777777" w:rsidR="00F078B4" w:rsidRPr="00516CFA" w:rsidRDefault="00F078B4" w:rsidP="00CE416D">
                  <w:pPr>
                    <w:pStyle w:val="TableText"/>
                  </w:pPr>
                  <w:r w:rsidRPr="00222733">
                    <w:t>Ectopic pregnancy</w:t>
                  </w:r>
                </w:p>
              </w:tc>
              <w:tc>
                <w:tcPr>
                  <w:tcW w:w="239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00568E5" w14:textId="369BEC95" w:rsidR="00F078B4" w:rsidRPr="003D4E46" w:rsidRDefault="006A5717" w:rsidP="00F078B4">
                  <w:pPr>
                    <w:pStyle w:val="TableText"/>
                    <w:jc w:val="center"/>
                  </w:pPr>
                  <w:r w:rsidRPr="006A5717">
                    <w:rPr>
                      <w:rFonts w:cs="Segoe UI"/>
                      <w:snapToGrid w:val="0"/>
                      <w:szCs w:val="18"/>
                    </w:rPr>
                    <w:t>161763005</w:t>
                  </w:r>
                </w:p>
              </w:tc>
            </w:tr>
            <w:tr w:rsidR="00F078B4" w:rsidRPr="00E369A9" w14:paraId="2C107B67" w14:textId="77777777" w:rsidTr="003D4E46">
              <w:trPr>
                <w:cantSplit/>
              </w:trPr>
              <w:tc>
                <w:tcPr>
                  <w:tcW w:w="34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FC37C1" w14:textId="77777777" w:rsidR="00F078B4" w:rsidRPr="003D4E46" w:rsidRDefault="00F078B4" w:rsidP="00CE416D">
                  <w:pPr>
                    <w:pStyle w:val="TableText"/>
                    <w:rPr>
                      <w:highlight w:val="yellow"/>
                    </w:rPr>
                  </w:pPr>
                  <w:r w:rsidRPr="00222733">
                    <w:t>First trimester miscarriage</w:t>
                  </w:r>
                </w:p>
              </w:tc>
              <w:tc>
                <w:tcPr>
                  <w:tcW w:w="239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F3B26A" w14:textId="16CFD13F" w:rsidR="00F078B4" w:rsidRPr="003D4E46" w:rsidRDefault="009402F9" w:rsidP="00F078B4">
                  <w:pPr>
                    <w:pStyle w:val="TableText"/>
                    <w:jc w:val="center"/>
                    <w:rPr>
                      <w:highlight w:val="yellow"/>
                    </w:rPr>
                  </w:pPr>
                  <w:r w:rsidRPr="009402F9">
                    <w:rPr>
                      <w:rFonts w:cs="Segoe UI"/>
                      <w:snapToGrid w:val="0"/>
                      <w:szCs w:val="18"/>
                    </w:rPr>
                    <w:t>91621000210106</w:t>
                  </w:r>
                </w:p>
              </w:tc>
            </w:tr>
            <w:tr w:rsidR="00F078B4" w:rsidRPr="00E369A9" w14:paraId="2893CC51" w14:textId="77777777" w:rsidTr="003D4E46">
              <w:trPr>
                <w:cantSplit/>
              </w:trPr>
              <w:tc>
                <w:tcPr>
                  <w:tcW w:w="34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5AF1AB" w14:textId="77777777" w:rsidR="00F078B4" w:rsidRPr="00516CFA" w:rsidRDefault="00F078B4" w:rsidP="00CE416D">
                  <w:pPr>
                    <w:pStyle w:val="TableText"/>
                  </w:pPr>
                  <w:r w:rsidRPr="00222733">
                    <w:t>Molar pregnancy</w:t>
                  </w:r>
                </w:p>
              </w:tc>
              <w:tc>
                <w:tcPr>
                  <w:tcW w:w="239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F5D908" w14:textId="3D9B0B72" w:rsidR="00F078B4" w:rsidRPr="003D4E46" w:rsidRDefault="0029003D" w:rsidP="00F078B4">
                  <w:pPr>
                    <w:pStyle w:val="TableText"/>
                    <w:jc w:val="center"/>
                  </w:pPr>
                  <w:r w:rsidRPr="0029003D">
                    <w:rPr>
                      <w:rFonts w:cs="Segoe UI"/>
                      <w:snapToGrid w:val="0"/>
                      <w:szCs w:val="18"/>
                    </w:rPr>
                    <w:t>16216821000119102</w:t>
                  </w:r>
                </w:p>
              </w:tc>
            </w:tr>
            <w:tr w:rsidR="00F078B4" w:rsidRPr="00E369A9" w14:paraId="7E994256" w14:textId="77777777" w:rsidTr="003D4E46">
              <w:trPr>
                <w:cantSplit/>
              </w:trPr>
              <w:tc>
                <w:tcPr>
                  <w:tcW w:w="3429" w:type="dxa"/>
                  <w:tcBorders>
                    <w:top w:val="single" w:sz="4" w:space="0" w:color="D9D9D9" w:themeColor="background1" w:themeShade="D9"/>
                    <w:left w:val="nil"/>
                    <w:bottom w:val="nil"/>
                    <w:right w:val="single" w:sz="4" w:space="0" w:color="D9D9D9" w:themeColor="background1" w:themeShade="D9"/>
                  </w:tcBorders>
                </w:tcPr>
                <w:p w14:paraId="4912130C" w14:textId="77777777" w:rsidR="00F078B4" w:rsidRPr="00516CFA" w:rsidRDefault="00F078B4" w:rsidP="00CE416D">
                  <w:pPr>
                    <w:pStyle w:val="TableText"/>
                    <w:rPr>
                      <w:u w:val="single"/>
                    </w:rPr>
                  </w:pPr>
                  <w:r w:rsidRPr="00222733">
                    <w:t>Second trimester miscarriage</w:t>
                  </w:r>
                </w:p>
              </w:tc>
              <w:tc>
                <w:tcPr>
                  <w:tcW w:w="2394" w:type="dxa"/>
                  <w:tcBorders>
                    <w:top w:val="single" w:sz="4" w:space="0" w:color="D9D9D9" w:themeColor="background1" w:themeShade="D9"/>
                    <w:left w:val="single" w:sz="4" w:space="0" w:color="D9D9D9" w:themeColor="background1" w:themeShade="D9"/>
                    <w:bottom w:val="nil"/>
                    <w:right w:val="nil"/>
                  </w:tcBorders>
                </w:tcPr>
                <w:p w14:paraId="5571821C" w14:textId="0012D8AE" w:rsidR="00F078B4" w:rsidRPr="003D4E46" w:rsidRDefault="0029003D" w:rsidP="00F078B4">
                  <w:pPr>
                    <w:pStyle w:val="TableText"/>
                    <w:jc w:val="center"/>
                  </w:pPr>
                  <w:r w:rsidRPr="0029003D">
                    <w:rPr>
                      <w:rFonts w:cs="Segoe UI"/>
                      <w:snapToGrid w:val="0"/>
                      <w:szCs w:val="18"/>
                    </w:rPr>
                    <w:t>71561000210105</w:t>
                  </w:r>
                </w:p>
              </w:tc>
            </w:tr>
            <w:tr w:rsidR="00F078B4" w:rsidRPr="00E369A9" w14:paraId="44BE7798" w14:textId="77777777" w:rsidTr="003D4E46">
              <w:trPr>
                <w:cantSplit/>
                <w:trHeight w:hRule="exact" w:val="113"/>
              </w:trPr>
              <w:tc>
                <w:tcPr>
                  <w:tcW w:w="3429" w:type="dxa"/>
                  <w:tcBorders>
                    <w:top w:val="nil"/>
                    <w:left w:val="nil"/>
                    <w:bottom w:val="nil"/>
                    <w:right w:val="nil"/>
                  </w:tcBorders>
                </w:tcPr>
                <w:p w14:paraId="5892D919" w14:textId="77777777" w:rsidR="00F078B4" w:rsidRPr="00222733" w:rsidRDefault="00F078B4" w:rsidP="00F078B4">
                  <w:pPr>
                    <w:pStyle w:val="TableText"/>
                  </w:pPr>
                </w:p>
              </w:tc>
              <w:tc>
                <w:tcPr>
                  <w:tcW w:w="2394" w:type="dxa"/>
                  <w:tcBorders>
                    <w:top w:val="nil"/>
                    <w:left w:val="nil"/>
                    <w:bottom w:val="nil"/>
                    <w:right w:val="nil"/>
                  </w:tcBorders>
                </w:tcPr>
                <w:p w14:paraId="149F77AA" w14:textId="77777777" w:rsidR="00F078B4" w:rsidRPr="003D4E46" w:rsidRDefault="00F078B4" w:rsidP="00F078B4">
                  <w:pPr>
                    <w:pStyle w:val="TableText"/>
                    <w:jc w:val="center"/>
                  </w:pPr>
                </w:p>
              </w:tc>
            </w:tr>
          </w:tbl>
          <w:p w14:paraId="59FEDCF5" w14:textId="77777777" w:rsidR="00F078B4" w:rsidRPr="00E369A9" w:rsidRDefault="00F078B4" w:rsidP="00F078B4">
            <w:pPr>
              <w:rPr>
                <w:rFonts w:cs="Segoe UI"/>
                <w:sz w:val="18"/>
                <w:szCs w:val="18"/>
              </w:rPr>
            </w:pPr>
          </w:p>
        </w:tc>
      </w:tr>
      <w:tr w:rsidR="00F078B4" w:rsidRPr="00E369A9" w14:paraId="64DA185F" w14:textId="77777777" w:rsidTr="00721787">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CE45E57" w14:textId="77777777" w:rsidR="00F078B4" w:rsidRPr="00516CFA" w:rsidRDefault="00F078B4" w:rsidP="00F078B4">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040253" w14:textId="77777777" w:rsidR="00F078B4" w:rsidRPr="003D4E46" w:rsidRDefault="00F078B4" w:rsidP="00F078B4">
            <w:pPr>
              <w:pStyle w:val="TableText"/>
            </w:pPr>
            <w:r w:rsidRPr="003D4E46">
              <w:t>Optional</w:t>
            </w:r>
          </w:p>
        </w:tc>
      </w:tr>
      <w:tr w:rsidR="00F078B4" w:rsidRPr="00E369A9" w14:paraId="4343609B" w14:textId="77777777" w:rsidTr="00721787">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DE5D5D9" w14:textId="77777777" w:rsidR="00F078B4" w:rsidRPr="00516CFA" w:rsidRDefault="00F078B4" w:rsidP="00F078B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499770" w14:textId="77777777" w:rsidR="00F078B4" w:rsidRPr="00BE5821" w:rsidRDefault="00F078B4" w:rsidP="00F078B4">
            <w:pPr>
              <w:pStyle w:val="TableText"/>
            </w:pPr>
            <w:r w:rsidRPr="00430D6D">
              <w:t xml:space="preserve">One </w:t>
            </w:r>
            <w:r w:rsidRPr="00F5723E">
              <w:t>code may be recorded for each previous miscarriage</w:t>
            </w:r>
          </w:p>
        </w:tc>
      </w:tr>
      <w:tr w:rsidR="00F078B4" w:rsidRPr="00E369A9" w14:paraId="31C438F8" w14:textId="77777777" w:rsidTr="00721787">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ADDE7A3" w14:textId="77777777" w:rsidR="00F078B4" w:rsidRPr="00516CFA" w:rsidRDefault="00F078B4" w:rsidP="00F078B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0C1D12" w14:textId="77777777" w:rsidR="00F078B4" w:rsidRPr="003D4E46" w:rsidRDefault="00F078B4" w:rsidP="00F078B4">
            <w:pPr>
              <w:pStyle w:val="TableText"/>
            </w:pPr>
            <w:r w:rsidRPr="003D4E46">
              <w:t>Valid code only</w:t>
            </w:r>
          </w:p>
        </w:tc>
      </w:tr>
    </w:tbl>
    <w:p w14:paraId="72ECE27D" w14:textId="77777777" w:rsidR="008A2DF5" w:rsidRDefault="008A2DF5" w:rsidP="008A2DF5">
      <w:pPr>
        <w:pStyle w:val="Heading3"/>
        <w:ind w:left="1418" w:hanging="1418"/>
      </w:pPr>
      <w:bookmarkStart w:id="207" w:name="_Ref90299386"/>
      <w:r>
        <w:t xml:space="preserve">Previous miscarriage </w:t>
      </w:r>
      <w:r w:rsidR="00910C74">
        <w:t xml:space="preserve">– </w:t>
      </w:r>
      <w:r>
        <w:t>date</w:t>
      </w:r>
      <w:bookmarkEnd w:id="207"/>
    </w:p>
    <w:p w14:paraId="04B9B9F8" w14:textId="0E53AC0F" w:rsidR="008A2DF5" w:rsidRDefault="008A2DF5" w:rsidP="008A2DF5">
      <w:pPr>
        <w:rPr>
          <w:rFonts w:cs="Segoe UI"/>
          <w:b/>
          <w:bCs/>
          <w:szCs w:val="18"/>
        </w:rPr>
      </w:pPr>
      <w:r>
        <w:rPr>
          <w:rFonts w:cs="Segoe UI"/>
          <w:szCs w:val="18"/>
        </w:rPr>
        <w:t xml:space="preserve">This element defines the date that the previous miscarriage occurred. The format is set out in </w:t>
      </w:r>
      <w:r w:rsidR="00461354" w:rsidRPr="00461354">
        <w:rPr>
          <w:rFonts w:cs="Segoe UI"/>
          <w:szCs w:val="18"/>
        </w:rPr>
        <w:t xml:space="preserve">the common </w:t>
      </w:r>
      <w:r w:rsidR="00560CA5" w:rsidRPr="00560CA5">
        <w:rPr>
          <w:rFonts w:cs="Segoe UI"/>
          <w:b/>
          <w:bCs/>
          <w:szCs w:val="18"/>
        </w:rPr>
        <w:fldChar w:fldCharType="begin"/>
      </w:r>
      <w:r w:rsidR="00560CA5" w:rsidRPr="00560CA5">
        <w:rPr>
          <w:rFonts w:cs="Segoe UI"/>
          <w:b/>
          <w:bCs/>
          <w:szCs w:val="18"/>
        </w:rPr>
        <w:instrText xml:space="preserve"> REF _Ref98407431 \h </w:instrText>
      </w:r>
      <w:r w:rsidR="00560CA5">
        <w:rPr>
          <w:rFonts w:cs="Segoe UI"/>
          <w:b/>
          <w:bCs/>
          <w:szCs w:val="18"/>
        </w:rPr>
        <w:instrText xml:space="preserve"> \* MERGEFORMAT </w:instrText>
      </w:r>
      <w:r w:rsidR="00560CA5" w:rsidRPr="00560CA5">
        <w:rPr>
          <w:rFonts w:cs="Segoe UI"/>
          <w:b/>
          <w:bCs/>
          <w:szCs w:val="18"/>
        </w:rPr>
      </w:r>
      <w:r w:rsidR="00560CA5" w:rsidRPr="00560CA5">
        <w:rPr>
          <w:rFonts w:cs="Segoe UI"/>
          <w:b/>
          <w:bCs/>
          <w:szCs w:val="18"/>
        </w:rPr>
        <w:fldChar w:fldCharType="separate"/>
      </w:r>
      <w:r w:rsidR="00D47EE0" w:rsidRPr="00D47EE0">
        <w:rPr>
          <w:b/>
          <w:bCs/>
          <w:lang w:val="en-GB"/>
        </w:rPr>
        <w:t>Date and time value domain</w:t>
      </w:r>
      <w:r w:rsidR="00560CA5" w:rsidRPr="00560CA5">
        <w:rPr>
          <w:rFonts w:cs="Segoe UI"/>
          <w:b/>
          <w:bCs/>
          <w:szCs w:val="18"/>
        </w:rPr>
        <w:fldChar w:fldCharType="end"/>
      </w:r>
      <w:r w:rsidR="00560CA5">
        <w:rPr>
          <w:rFonts w:cs="Segoe UI"/>
          <w:szCs w:val="18"/>
        </w:rPr>
        <w:t xml:space="preserve"> </w:t>
      </w:r>
      <w:r w:rsidR="00461354" w:rsidRPr="00783596">
        <w:rPr>
          <w:rFonts w:cs="Segoe UI"/>
          <w:szCs w:val="18"/>
        </w:rPr>
        <w:t>specification</w:t>
      </w:r>
      <w:r w:rsidR="0022473B" w:rsidRPr="0022473B">
        <w:rPr>
          <w:rFonts w:cs="Segoe UI"/>
          <w:szCs w:val="18"/>
        </w:rPr>
        <w:t>.</w:t>
      </w:r>
    </w:p>
    <w:p w14:paraId="64200994" w14:textId="77777777" w:rsidR="008A2DF5" w:rsidRDefault="008A2DF5" w:rsidP="008A2DF5">
      <w:pPr>
        <w:rPr>
          <w:rFonts w:cs="Segoe UI"/>
          <w:szCs w:val="18"/>
        </w:rPr>
      </w:pPr>
    </w:p>
    <w:p w14:paraId="3C1C4C3B" w14:textId="365B2A3F" w:rsidR="008A2DF5" w:rsidRDefault="008A2DF5">
      <w:r>
        <w:t xml:space="preserve">The data element is optional upon a response to section </w:t>
      </w:r>
      <w:r w:rsidRPr="0030313B">
        <w:rPr>
          <w:b/>
          <w:bCs/>
        </w:rPr>
        <w:fldChar w:fldCharType="begin"/>
      </w:r>
      <w:r w:rsidRPr="0030313B">
        <w:rPr>
          <w:b/>
          <w:bCs/>
        </w:rPr>
        <w:instrText xml:space="preserve"> REF _Ref90299618 \r \h </w:instrText>
      </w:r>
      <w:r>
        <w:rPr>
          <w:b/>
          <w:bCs/>
        </w:rPr>
        <w:instrText xml:space="preserve"> \* MERGEFORMAT </w:instrText>
      </w:r>
      <w:r w:rsidRPr="0030313B">
        <w:rPr>
          <w:b/>
          <w:bCs/>
        </w:rPr>
      </w:r>
      <w:r w:rsidRPr="0030313B">
        <w:rPr>
          <w:b/>
          <w:bCs/>
        </w:rPr>
        <w:fldChar w:fldCharType="separate"/>
      </w:r>
      <w:r w:rsidR="00D47EE0">
        <w:rPr>
          <w:b/>
          <w:bCs/>
        </w:rPr>
        <w:t>2.5.1</w:t>
      </w:r>
      <w:r w:rsidRPr="0030313B">
        <w:rPr>
          <w:b/>
          <w:bCs/>
        </w:rPr>
        <w:fldChar w:fldCharType="end"/>
      </w:r>
      <w:r w:rsidRPr="0030313B">
        <w:rPr>
          <w:b/>
          <w:bCs/>
        </w:rPr>
        <w:t xml:space="preserve"> </w:t>
      </w:r>
      <w:r w:rsidRPr="0030313B">
        <w:rPr>
          <w:b/>
          <w:bCs/>
        </w:rPr>
        <w:fldChar w:fldCharType="begin"/>
      </w:r>
      <w:r w:rsidRPr="0030313B">
        <w:rPr>
          <w:b/>
          <w:bCs/>
        </w:rPr>
        <w:instrText xml:space="preserve"> REF _Ref90299618 \h </w:instrText>
      </w:r>
      <w:r>
        <w:rPr>
          <w:b/>
          <w:bCs/>
        </w:rPr>
        <w:instrText xml:space="preserve"> \* MERGEFORMAT </w:instrText>
      </w:r>
      <w:r w:rsidRPr="0030313B">
        <w:rPr>
          <w:b/>
          <w:bCs/>
        </w:rPr>
      </w:r>
      <w:r w:rsidRPr="0030313B">
        <w:rPr>
          <w:b/>
          <w:bCs/>
        </w:rPr>
        <w:fldChar w:fldCharType="separate"/>
      </w:r>
      <w:r w:rsidR="00D47EE0" w:rsidRPr="00D47EE0">
        <w:rPr>
          <w:b/>
          <w:bCs/>
        </w:rPr>
        <w:t>Previous miscarriage</w:t>
      </w:r>
      <w:r w:rsidRPr="0030313B">
        <w:rPr>
          <w:b/>
          <w:bCs/>
        </w:rPr>
        <w:fldChar w:fldCharType="end"/>
      </w:r>
      <w:r>
        <w:t>. The element is to be recorded for each event</w:t>
      </w:r>
      <w:r w:rsidR="0022473B">
        <w:t>.</w:t>
      </w:r>
      <w:r>
        <w:t xml:space="preserve"> </w:t>
      </w:r>
    </w:p>
    <w:p w14:paraId="219D2CD8" w14:textId="77777777" w:rsidR="00F078B4" w:rsidRPr="00507C1D" w:rsidRDefault="00F078B4" w:rsidP="003D4E46">
      <w:pPr>
        <w:pStyle w:val="Heading3"/>
      </w:pPr>
      <w:bookmarkStart w:id="208" w:name="_Ref10017479"/>
      <w:bookmarkStart w:id="209" w:name="_Toc27057103"/>
      <w:r w:rsidRPr="00507C1D">
        <w:t>Previous termination</w:t>
      </w:r>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25"/>
        <w:gridCol w:w="2698"/>
        <w:gridCol w:w="1215"/>
      </w:tblGrid>
      <w:tr w:rsidR="00F078B4" w:rsidRPr="00E369A9" w14:paraId="7B84CF19" w14:textId="77777777" w:rsidTr="00D33F8E">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5CE1298" w14:textId="77777777" w:rsidR="00F078B4" w:rsidRPr="00516CFA" w:rsidRDefault="00F078B4" w:rsidP="00F078B4">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AC0691" w14:textId="77777777" w:rsidR="00F078B4" w:rsidRPr="00F5723E" w:rsidRDefault="00F078B4" w:rsidP="00BD2A32">
            <w:pPr>
              <w:pStyle w:val="TableText"/>
              <w:rPr>
                <w:lang w:val="en-GB"/>
              </w:rPr>
            </w:pPr>
            <w:r w:rsidRPr="00430D6D">
              <w:rPr>
                <w:lang w:val="en-GB"/>
              </w:rPr>
              <w:t>Type of termination the woman has had (if known)</w:t>
            </w:r>
          </w:p>
        </w:tc>
      </w:tr>
      <w:tr w:rsidR="00F078B4" w:rsidRPr="00E369A9" w14:paraId="12E61402" w14:textId="77777777" w:rsidTr="0058328A">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109FDF9" w14:textId="77777777" w:rsidR="00F078B4" w:rsidRPr="00516CFA" w:rsidRDefault="00F078B4" w:rsidP="00F078B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611817" w14:textId="77777777" w:rsidR="00F078B4" w:rsidRPr="003D4E46" w:rsidRDefault="00F078B4" w:rsidP="00F078B4">
            <w:pPr>
              <w:pStyle w:val="TableText"/>
            </w:pPr>
          </w:p>
        </w:tc>
      </w:tr>
      <w:tr w:rsidR="00F078B4" w:rsidRPr="00E369A9" w14:paraId="7FAA947F"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F9A488D" w14:textId="77777777" w:rsidR="00F078B4" w:rsidRPr="00516CFA" w:rsidRDefault="00F078B4" w:rsidP="00F078B4">
            <w:pPr>
              <w:pStyle w:val="TableText"/>
              <w:rPr>
                <w:b/>
              </w:rPr>
            </w:pPr>
            <w:r w:rsidRPr="00222733">
              <w:rPr>
                <w:b/>
              </w:rPr>
              <w:t>Data type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CDE090F" w14:textId="77777777" w:rsidR="00F078B4" w:rsidRPr="003D4E46" w:rsidRDefault="00F078B4" w:rsidP="00F078B4">
            <w:pPr>
              <w:pStyle w:val="TableText"/>
            </w:pPr>
            <w:r w:rsidRPr="003D4E46">
              <w:t>SNOMED CT identifier</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0E7B5C" w14:textId="77777777" w:rsidR="00F078B4" w:rsidRPr="003D4E46" w:rsidRDefault="00F078B4" w:rsidP="00F078B4">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F9F5C73" w14:textId="77777777" w:rsidR="00F078B4" w:rsidRPr="003D4E46" w:rsidRDefault="00F078B4" w:rsidP="00F078B4">
            <w:pPr>
              <w:pStyle w:val="TableText"/>
            </w:pPr>
            <w:r w:rsidRPr="003D4E46">
              <w:t>Code</w:t>
            </w:r>
          </w:p>
        </w:tc>
      </w:tr>
      <w:tr w:rsidR="00F078B4" w:rsidRPr="00E369A9" w14:paraId="480C791B" w14:textId="77777777" w:rsidTr="0058328A">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E0FBB7B" w14:textId="77777777" w:rsidR="00F078B4" w:rsidRPr="00516CFA" w:rsidRDefault="00F078B4" w:rsidP="00F078B4">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4C983486" w14:textId="77777777" w:rsidR="00F078B4" w:rsidRPr="00F5723E" w:rsidRDefault="00F078B4" w:rsidP="00F078B4">
            <w:pPr>
              <w:pStyle w:val="TableText"/>
            </w:pPr>
            <w:r w:rsidRPr="00430D6D">
              <w:t>18</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623E687" w14:textId="77777777" w:rsidR="00F078B4" w:rsidRPr="001615D8" w:rsidRDefault="00F078B4" w:rsidP="00F078B4">
            <w:pPr>
              <w:pStyle w:val="TableText"/>
              <w:rPr>
                <w:b/>
              </w:rPr>
            </w:pPr>
            <w:r w:rsidRPr="001615D8">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A4F8776" w14:textId="77777777" w:rsidR="00F078B4" w:rsidRPr="003C0805" w:rsidRDefault="00F078B4" w:rsidP="00F078B4">
            <w:pPr>
              <w:pStyle w:val="TableText"/>
            </w:pPr>
            <w:r w:rsidRPr="003C0805">
              <w:t>N(18)</w:t>
            </w:r>
          </w:p>
        </w:tc>
      </w:tr>
      <w:tr w:rsidR="00F078B4" w:rsidRPr="00E369A9" w14:paraId="3CDA05E8" w14:textId="77777777" w:rsidTr="00D33F8E">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18EE657" w14:textId="333FFFDB" w:rsidR="00F078B4" w:rsidRPr="00516CFA" w:rsidRDefault="00BD4178" w:rsidP="00F078B4">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A548A1" w14:textId="37E97982" w:rsidR="001236C2" w:rsidRPr="001D1B1C" w:rsidRDefault="00727FF3" w:rsidP="001D1B1C">
            <w:pPr>
              <w:pStyle w:val="TableText"/>
              <w:spacing w:before="120" w:after="120"/>
            </w:pPr>
            <w:r w:rsidRPr="00727FF3">
              <w:t>The following</w:t>
            </w:r>
            <w:r w:rsidRPr="006D1A00">
              <w:t xml:space="preserve"> SNOMED CT </w:t>
            </w:r>
            <w:r w:rsidR="001C30A6">
              <w:t>terms are</w:t>
            </w:r>
            <w:r w:rsidRPr="006D1A00">
              <w:t xml:space="preserve"> from the </w:t>
            </w:r>
            <w:hyperlink r:id="rId43" w:history="1">
              <w:r w:rsidRPr="00F52EB6">
                <w:rPr>
                  <w:rStyle w:val="Hyperlink"/>
                  <w:bCs/>
                </w:rPr>
                <w:t>New Zealand maternity previous procedures reference set</w:t>
              </w:r>
            </w:hyperlink>
            <w:r w:rsidRPr="006D1A00">
              <w:t xml:space="preserve"> </w:t>
            </w:r>
            <w:r w:rsidRPr="004015A7">
              <w:t>(</w:t>
            </w:r>
            <w:r w:rsidRPr="001645C5">
              <w:t>72501000210101</w:t>
            </w:r>
            <w:r w:rsidRPr="00977FF7">
              <w:t>)</w:t>
            </w:r>
            <w:r w:rsidRPr="0016154A">
              <w:t>.</w:t>
            </w:r>
          </w:p>
          <w:tbl>
            <w:tblPr>
              <w:tblStyle w:val="TableGrid"/>
              <w:tblW w:w="0" w:type="auto"/>
              <w:tblLook w:val="04A0" w:firstRow="1" w:lastRow="0" w:firstColumn="1" w:lastColumn="0" w:noHBand="0" w:noVBand="1"/>
            </w:tblPr>
            <w:tblGrid>
              <w:gridCol w:w="3552"/>
              <w:gridCol w:w="2260"/>
            </w:tblGrid>
            <w:tr w:rsidR="00F078B4" w:rsidRPr="00E369A9" w14:paraId="41B0EECA" w14:textId="77777777" w:rsidTr="003D4E46">
              <w:tc>
                <w:tcPr>
                  <w:tcW w:w="3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92D4E27" w14:textId="77777777" w:rsidR="00F078B4" w:rsidRPr="003D4E46" w:rsidRDefault="00F078B4" w:rsidP="00F078B4">
                  <w:pPr>
                    <w:pStyle w:val="TableText"/>
                    <w:jc w:val="center"/>
                    <w:rPr>
                      <w:b/>
                    </w:rPr>
                  </w:pPr>
                  <w:r w:rsidRPr="003D4E46">
                    <w:rPr>
                      <w:b/>
                    </w:rPr>
                    <w:t>Agreed term</w:t>
                  </w:r>
                </w:p>
              </w:tc>
              <w:tc>
                <w:tcPr>
                  <w:tcW w:w="2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1C107B" w14:textId="0A71729F" w:rsidR="00F078B4" w:rsidRPr="003D4E46" w:rsidRDefault="00F078B4" w:rsidP="00F078B4">
                  <w:pPr>
                    <w:pStyle w:val="TableText"/>
                    <w:jc w:val="center"/>
                    <w:rPr>
                      <w:b/>
                    </w:rPr>
                  </w:pPr>
                  <w:r w:rsidRPr="003D4E46">
                    <w:rPr>
                      <w:b/>
                    </w:rPr>
                    <w:t>SCTID</w:t>
                  </w:r>
                </w:p>
              </w:tc>
            </w:tr>
            <w:tr w:rsidR="00F078B4" w:rsidRPr="00E369A9" w14:paraId="4B32E547" w14:textId="77777777" w:rsidTr="003D4E46">
              <w:tc>
                <w:tcPr>
                  <w:tcW w:w="3552" w:type="dxa"/>
                  <w:tcBorders>
                    <w:top w:val="single" w:sz="4" w:space="0" w:color="FFFFFF" w:themeColor="background1"/>
                    <w:left w:val="nil"/>
                    <w:bottom w:val="single" w:sz="4" w:space="0" w:color="D9D9D9" w:themeColor="background1" w:themeShade="D9"/>
                    <w:right w:val="single" w:sz="4" w:space="0" w:color="D9D9D9" w:themeColor="background1" w:themeShade="D9"/>
                  </w:tcBorders>
                </w:tcPr>
                <w:p w14:paraId="3BC58663" w14:textId="12E73025" w:rsidR="00F078B4" w:rsidRPr="00222733" w:rsidRDefault="00E24D32" w:rsidP="00CE416D">
                  <w:pPr>
                    <w:pStyle w:val="TableText"/>
                  </w:pPr>
                  <w:hyperlink r:id="rId44" w:history="1">
                    <w:r w:rsidR="00F078B4" w:rsidRPr="009B045D">
                      <w:rPr>
                        <w:rStyle w:val="Hyperlink"/>
                        <w:b w:val="0"/>
                        <w:color w:val="auto"/>
                        <w:szCs w:val="18"/>
                      </w:rPr>
                      <w:t>Medical termination of pregnancy</w:t>
                    </w:r>
                  </w:hyperlink>
                </w:p>
              </w:tc>
              <w:tc>
                <w:tcPr>
                  <w:tcW w:w="2260" w:type="dxa"/>
                  <w:tcBorders>
                    <w:top w:val="single" w:sz="4" w:space="0" w:color="FFFFFF" w:themeColor="background1"/>
                    <w:left w:val="single" w:sz="4" w:space="0" w:color="D9D9D9" w:themeColor="background1" w:themeShade="D9"/>
                    <w:bottom w:val="single" w:sz="4" w:space="0" w:color="D9D9D9" w:themeColor="background1" w:themeShade="D9"/>
                    <w:right w:val="nil"/>
                  </w:tcBorders>
                </w:tcPr>
                <w:p w14:paraId="23C156FD" w14:textId="77777777" w:rsidR="00F078B4" w:rsidRPr="003D4E46" w:rsidRDefault="00F078B4" w:rsidP="00F078B4">
                  <w:pPr>
                    <w:pStyle w:val="TableText"/>
                    <w:jc w:val="center"/>
                  </w:pPr>
                  <w:r w:rsidRPr="003D4E46">
                    <w:t>285409006</w:t>
                  </w:r>
                </w:p>
              </w:tc>
            </w:tr>
            <w:tr w:rsidR="00F078B4" w:rsidRPr="00E369A9" w14:paraId="33833760" w14:textId="77777777" w:rsidTr="003D4E46">
              <w:tc>
                <w:tcPr>
                  <w:tcW w:w="3552" w:type="dxa"/>
                  <w:tcBorders>
                    <w:top w:val="single" w:sz="4" w:space="0" w:color="D9D9D9" w:themeColor="background1" w:themeShade="D9"/>
                    <w:left w:val="nil"/>
                    <w:bottom w:val="nil"/>
                    <w:right w:val="single" w:sz="4" w:space="0" w:color="D9D9D9" w:themeColor="background1" w:themeShade="D9"/>
                  </w:tcBorders>
                </w:tcPr>
                <w:p w14:paraId="7A92A590" w14:textId="77777777" w:rsidR="00F078B4" w:rsidRPr="00516CFA" w:rsidRDefault="00F078B4" w:rsidP="00CE416D">
                  <w:pPr>
                    <w:pStyle w:val="TableText"/>
                  </w:pPr>
                  <w:r w:rsidRPr="00222733">
                    <w:t>Surgical termination of pregnancy</w:t>
                  </w:r>
                </w:p>
              </w:tc>
              <w:tc>
                <w:tcPr>
                  <w:tcW w:w="2260" w:type="dxa"/>
                  <w:tcBorders>
                    <w:top w:val="single" w:sz="4" w:space="0" w:color="D9D9D9" w:themeColor="background1" w:themeShade="D9"/>
                    <w:left w:val="single" w:sz="4" w:space="0" w:color="D9D9D9" w:themeColor="background1" w:themeShade="D9"/>
                    <w:bottom w:val="nil"/>
                    <w:right w:val="nil"/>
                  </w:tcBorders>
                </w:tcPr>
                <w:p w14:paraId="66E67E2B" w14:textId="77777777" w:rsidR="00F078B4" w:rsidRPr="003D4E46" w:rsidRDefault="00F078B4" w:rsidP="00F078B4">
                  <w:pPr>
                    <w:pStyle w:val="TableText"/>
                    <w:jc w:val="center"/>
                  </w:pPr>
                  <w:r w:rsidRPr="003D4E46">
                    <w:t>302375005</w:t>
                  </w:r>
                </w:p>
              </w:tc>
            </w:tr>
            <w:tr w:rsidR="00F078B4" w:rsidRPr="00E369A9" w14:paraId="2E794982" w14:textId="77777777" w:rsidTr="003D4E46">
              <w:trPr>
                <w:trHeight w:hRule="exact" w:val="113"/>
              </w:trPr>
              <w:tc>
                <w:tcPr>
                  <w:tcW w:w="3552" w:type="dxa"/>
                  <w:tcBorders>
                    <w:top w:val="nil"/>
                    <w:left w:val="nil"/>
                    <w:bottom w:val="nil"/>
                    <w:right w:val="nil"/>
                  </w:tcBorders>
                </w:tcPr>
                <w:p w14:paraId="4BF02C1A" w14:textId="77777777" w:rsidR="00F078B4" w:rsidRPr="00222733" w:rsidRDefault="00F078B4" w:rsidP="00F078B4">
                  <w:pPr>
                    <w:pStyle w:val="TableText"/>
                  </w:pPr>
                </w:p>
              </w:tc>
              <w:tc>
                <w:tcPr>
                  <w:tcW w:w="2260" w:type="dxa"/>
                  <w:tcBorders>
                    <w:top w:val="nil"/>
                    <w:left w:val="nil"/>
                    <w:bottom w:val="nil"/>
                    <w:right w:val="nil"/>
                  </w:tcBorders>
                </w:tcPr>
                <w:p w14:paraId="57D8AD32" w14:textId="77777777" w:rsidR="00F078B4" w:rsidRPr="003D4E46" w:rsidRDefault="00F078B4" w:rsidP="00F078B4">
                  <w:pPr>
                    <w:pStyle w:val="TableText"/>
                    <w:jc w:val="center"/>
                  </w:pPr>
                </w:p>
              </w:tc>
            </w:tr>
          </w:tbl>
          <w:p w14:paraId="7E05BABE" w14:textId="77777777" w:rsidR="00F078B4" w:rsidRPr="00E369A9" w:rsidRDefault="00F078B4" w:rsidP="00F078B4">
            <w:pPr>
              <w:rPr>
                <w:rFonts w:cs="Segoe UI"/>
                <w:sz w:val="18"/>
                <w:szCs w:val="18"/>
              </w:rPr>
            </w:pPr>
          </w:p>
        </w:tc>
      </w:tr>
      <w:tr w:rsidR="00F078B4" w:rsidRPr="00E369A9" w14:paraId="6DD88556"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3216AED" w14:textId="77777777" w:rsidR="00F078B4" w:rsidRPr="00516CFA" w:rsidRDefault="00F078B4" w:rsidP="00F078B4">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0FD12E" w14:textId="77777777" w:rsidR="00F078B4" w:rsidRPr="003D4E46" w:rsidRDefault="00F078B4" w:rsidP="00F078B4">
            <w:pPr>
              <w:pStyle w:val="TableText"/>
            </w:pPr>
            <w:r w:rsidRPr="003D4E46">
              <w:t>Mandatory on a termination having occurred</w:t>
            </w:r>
          </w:p>
        </w:tc>
      </w:tr>
      <w:tr w:rsidR="00F078B4" w:rsidRPr="00E369A9" w14:paraId="309DF5F2"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68013DA" w14:textId="77777777" w:rsidR="00F078B4" w:rsidRPr="00516CFA" w:rsidRDefault="00F078B4" w:rsidP="00F078B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866358" w14:textId="65CCA0E4" w:rsidR="00F078B4" w:rsidRPr="00516CFA" w:rsidRDefault="007E7516" w:rsidP="00F078B4">
            <w:pPr>
              <w:pStyle w:val="TableText"/>
            </w:pPr>
            <w:r>
              <w:rPr>
                <w:rFonts w:cs="Segoe UI"/>
                <w:szCs w:val="18"/>
              </w:rPr>
              <w:t>A</w:t>
            </w:r>
            <w:r w:rsidR="00F078B4" w:rsidRPr="00222733">
              <w:t xml:space="preserve"> code is to be recorded for each termination</w:t>
            </w:r>
          </w:p>
        </w:tc>
      </w:tr>
      <w:tr w:rsidR="00F078B4" w:rsidRPr="00E369A9" w14:paraId="3A488A3E" w14:textId="77777777" w:rsidTr="003D4E46">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6F109A0" w14:textId="77777777" w:rsidR="00F078B4" w:rsidRPr="00516CFA" w:rsidRDefault="00F078B4" w:rsidP="00F078B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0B0841" w14:textId="77777777" w:rsidR="00F078B4" w:rsidRPr="003D4E46" w:rsidRDefault="00F078B4" w:rsidP="00F078B4">
            <w:pPr>
              <w:pStyle w:val="TableText"/>
            </w:pPr>
            <w:r w:rsidRPr="003D4E46">
              <w:t>Valid code only</w:t>
            </w:r>
          </w:p>
        </w:tc>
      </w:tr>
    </w:tbl>
    <w:p w14:paraId="5DFD0178" w14:textId="77777777" w:rsidR="00E01AED" w:rsidRDefault="00E01AED" w:rsidP="00E01AED">
      <w:pPr>
        <w:pStyle w:val="Heading3"/>
        <w:ind w:left="1418" w:hanging="1418"/>
      </w:pPr>
      <w:bookmarkStart w:id="210" w:name="_Ref90975812"/>
      <w:r>
        <w:t xml:space="preserve">Previous </w:t>
      </w:r>
      <w:r w:rsidRPr="00507C1D">
        <w:t>termination</w:t>
      </w:r>
      <w:r w:rsidR="00860CCB" w:rsidRPr="00507C1D">
        <w:t xml:space="preserve"> – </w:t>
      </w:r>
      <w:r>
        <w:t>date</w:t>
      </w:r>
      <w:bookmarkEnd w:id="210"/>
    </w:p>
    <w:p w14:paraId="4E2E45EA" w14:textId="111F95C8" w:rsidR="00E01AED" w:rsidRDefault="00E01AED" w:rsidP="00E01AED">
      <w:pPr>
        <w:rPr>
          <w:rFonts w:cs="Segoe UI"/>
          <w:b/>
          <w:bCs/>
          <w:szCs w:val="18"/>
        </w:rPr>
      </w:pPr>
      <w:r>
        <w:rPr>
          <w:rFonts w:cs="Segoe UI"/>
          <w:szCs w:val="18"/>
        </w:rPr>
        <w:t xml:space="preserve">This element defines the date that the previous </w:t>
      </w:r>
      <w:r w:rsidRPr="00507C1D">
        <w:t>termination</w:t>
      </w:r>
      <w:r>
        <w:rPr>
          <w:rFonts w:cs="Segoe UI"/>
          <w:szCs w:val="18"/>
        </w:rPr>
        <w:t xml:space="preserve"> occurred. The format is set out in</w:t>
      </w:r>
      <w:r w:rsidR="00F50801">
        <w:rPr>
          <w:rFonts w:cs="Segoe UI"/>
          <w:szCs w:val="18"/>
        </w:rPr>
        <w:t xml:space="preserve"> </w:t>
      </w:r>
      <w:r w:rsidR="00461354" w:rsidRPr="00461354">
        <w:rPr>
          <w:rFonts w:cs="Segoe UI"/>
          <w:szCs w:val="18"/>
        </w:rPr>
        <w:t xml:space="preserve">the common </w:t>
      </w:r>
      <w:r w:rsidR="0055288D" w:rsidRPr="00560CA5">
        <w:rPr>
          <w:rFonts w:cs="Segoe UI"/>
          <w:b/>
          <w:bCs/>
          <w:szCs w:val="18"/>
        </w:rPr>
        <w:fldChar w:fldCharType="begin"/>
      </w:r>
      <w:r w:rsidR="0055288D" w:rsidRPr="00560CA5">
        <w:rPr>
          <w:rFonts w:cs="Segoe UI"/>
          <w:b/>
          <w:bCs/>
          <w:szCs w:val="18"/>
        </w:rPr>
        <w:instrText xml:space="preserve"> REF _Ref98407431 \h </w:instrText>
      </w:r>
      <w:r w:rsidR="0055288D">
        <w:rPr>
          <w:rFonts w:cs="Segoe UI"/>
          <w:b/>
          <w:bCs/>
          <w:szCs w:val="18"/>
        </w:rPr>
        <w:instrText xml:space="preserve"> \* MERGEFORMAT </w:instrText>
      </w:r>
      <w:r w:rsidR="0055288D" w:rsidRPr="00560CA5">
        <w:rPr>
          <w:rFonts w:cs="Segoe UI"/>
          <w:b/>
          <w:bCs/>
          <w:szCs w:val="18"/>
        </w:rPr>
      </w:r>
      <w:r w:rsidR="0055288D" w:rsidRPr="00560CA5">
        <w:rPr>
          <w:rFonts w:cs="Segoe UI"/>
          <w:b/>
          <w:bCs/>
          <w:szCs w:val="18"/>
        </w:rPr>
        <w:fldChar w:fldCharType="separate"/>
      </w:r>
      <w:r w:rsidR="00D47EE0" w:rsidRPr="00D47EE0">
        <w:rPr>
          <w:b/>
          <w:bCs/>
          <w:lang w:val="en-GB"/>
        </w:rPr>
        <w:t>Date and time value domain</w:t>
      </w:r>
      <w:r w:rsidR="0055288D" w:rsidRPr="00560CA5">
        <w:rPr>
          <w:rFonts w:cs="Segoe UI"/>
          <w:b/>
          <w:bCs/>
          <w:szCs w:val="18"/>
        </w:rPr>
        <w:fldChar w:fldCharType="end"/>
      </w:r>
      <w:r w:rsidR="0055288D">
        <w:rPr>
          <w:rFonts w:cs="Segoe UI"/>
          <w:szCs w:val="18"/>
        </w:rPr>
        <w:t xml:space="preserve"> </w:t>
      </w:r>
      <w:r w:rsidR="00461354" w:rsidRPr="00461354">
        <w:rPr>
          <w:rFonts w:cs="Segoe UI"/>
          <w:szCs w:val="18"/>
        </w:rPr>
        <w:t>specification</w:t>
      </w:r>
      <w:r w:rsidR="0051027C" w:rsidRPr="0051027C">
        <w:rPr>
          <w:rFonts w:cs="Segoe UI"/>
          <w:szCs w:val="18"/>
        </w:rPr>
        <w:t>.</w:t>
      </w:r>
    </w:p>
    <w:p w14:paraId="603CFC5F" w14:textId="77777777" w:rsidR="00E01AED" w:rsidRDefault="00E01AED" w:rsidP="00E01AED">
      <w:pPr>
        <w:rPr>
          <w:rFonts w:cs="Segoe UI"/>
          <w:szCs w:val="18"/>
        </w:rPr>
      </w:pPr>
    </w:p>
    <w:p w14:paraId="1EAAA49A" w14:textId="5CC50437" w:rsidR="00E01AED" w:rsidRDefault="00E01AED" w:rsidP="00E01AED">
      <w:r>
        <w:t>The data element is optional upon a response to section</w:t>
      </w:r>
      <w:r w:rsidR="00034C84">
        <w:t xml:space="preserve"> </w:t>
      </w:r>
      <w:r w:rsidR="00034C84" w:rsidRPr="00034C84">
        <w:rPr>
          <w:b/>
          <w:bCs/>
        </w:rPr>
        <w:fldChar w:fldCharType="begin"/>
      </w:r>
      <w:r w:rsidR="00034C84" w:rsidRPr="00034C84">
        <w:rPr>
          <w:b/>
          <w:bCs/>
        </w:rPr>
        <w:instrText xml:space="preserve"> REF _Ref10017479 \r \h </w:instrText>
      </w:r>
      <w:r w:rsidR="00034C84">
        <w:rPr>
          <w:b/>
          <w:bCs/>
        </w:rPr>
        <w:instrText xml:space="preserve"> \* MERGEFORMAT </w:instrText>
      </w:r>
      <w:r w:rsidR="00034C84" w:rsidRPr="00034C84">
        <w:rPr>
          <w:b/>
          <w:bCs/>
        </w:rPr>
      </w:r>
      <w:r w:rsidR="00034C84" w:rsidRPr="00034C84">
        <w:rPr>
          <w:b/>
          <w:bCs/>
        </w:rPr>
        <w:fldChar w:fldCharType="separate"/>
      </w:r>
      <w:r w:rsidR="00D47EE0">
        <w:rPr>
          <w:b/>
          <w:bCs/>
        </w:rPr>
        <w:t>2.5.3</w:t>
      </w:r>
      <w:r w:rsidR="00034C84" w:rsidRPr="00034C84">
        <w:rPr>
          <w:b/>
          <w:bCs/>
        </w:rPr>
        <w:fldChar w:fldCharType="end"/>
      </w:r>
      <w:r w:rsidR="00034C84" w:rsidRPr="00034C84">
        <w:rPr>
          <w:b/>
          <w:bCs/>
        </w:rPr>
        <w:t xml:space="preserve"> </w:t>
      </w:r>
      <w:r w:rsidR="00034C84" w:rsidRPr="00034C84">
        <w:rPr>
          <w:b/>
          <w:bCs/>
        </w:rPr>
        <w:fldChar w:fldCharType="begin"/>
      </w:r>
      <w:r w:rsidR="00034C84" w:rsidRPr="00034C84">
        <w:rPr>
          <w:b/>
          <w:bCs/>
        </w:rPr>
        <w:instrText xml:space="preserve"> REF _Ref10017479 \h </w:instrText>
      </w:r>
      <w:r w:rsidR="00034C84">
        <w:rPr>
          <w:b/>
          <w:bCs/>
        </w:rPr>
        <w:instrText xml:space="preserve"> \* MERGEFORMAT </w:instrText>
      </w:r>
      <w:r w:rsidR="00034C84" w:rsidRPr="00034C84">
        <w:rPr>
          <w:b/>
          <w:bCs/>
        </w:rPr>
      </w:r>
      <w:r w:rsidR="00034C84" w:rsidRPr="00034C84">
        <w:rPr>
          <w:b/>
          <w:bCs/>
        </w:rPr>
        <w:fldChar w:fldCharType="separate"/>
      </w:r>
      <w:r w:rsidR="00D47EE0" w:rsidRPr="00D47EE0">
        <w:rPr>
          <w:b/>
          <w:bCs/>
        </w:rPr>
        <w:t>Previous termination</w:t>
      </w:r>
      <w:r w:rsidR="00034C84" w:rsidRPr="00034C84">
        <w:rPr>
          <w:b/>
          <w:bCs/>
        </w:rPr>
        <w:fldChar w:fldCharType="end"/>
      </w:r>
      <w:r>
        <w:t>. The element is to be recorded for each event</w:t>
      </w:r>
      <w:r w:rsidR="0051027C">
        <w:t>.</w:t>
      </w:r>
      <w:r>
        <w:t xml:space="preserve"> </w:t>
      </w:r>
    </w:p>
    <w:p w14:paraId="0200D336" w14:textId="45DABCC2" w:rsidR="00F078B4" w:rsidRPr="00507C1D" w:rsidRDefault="00F078B4" w:rsidP="003D4E46">
      <w:pPr>
        <w:pStyle w:val="Heading3"/>
      </w:pPr>
      <w:bookmarkStart w:id="211" w:name="_Toc380755565"/>
      <w:bookmarkStart w:id="212" w:name="_Toc383177665"/>
      <w:bookmarkStart w:id="213" w:name="_Ref525821746"/>
      <w:bookmarkStart w:id="214" w:name="_Ref525821752"/>
      <w:bookmarkStart w:id="215" w:name="_Ref531081701"/>
      <w:bookmarkStart w:id="216" w:name="_Ref7764116"/>
      <w:bookmarkStart w:id="217" w:name="_Ref12435707"/>
      <w:bookmarkStart w:id="218" w:name="_Ref12435715"/>
      <w:bookmarkStart w:id="219" w:name="_Toc27057104"/>
      <w:r w:rsidRPr="00507C1D">
        <w:lastRenderedPageBreak/>
        <w:t>Termination reason</w:t>
      </w:r>
      <w:bookmarkEnd w:id="211"/>
      <w:bookmarkEnd w:id="212"/>
      <w:bookmarkEnd w:id="213"/>
      <w:bookmarkEnd w:id="214"/>
      <w:bookmarkEnd w:id="215"/>
      <w:bookmarkEnd w:id="216"/>
      <w:bookmarkEnd w:id="217"/>
      <w:bookmarkEnd w:id="218"/>
      <w:bookmarkEnd w:id="2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244"/>
        <w:gridCol w:w="2576"/>
        <w:gridCol w:w="1215"/>
      </w:tblGrid>
      <w:tr w:rsidR="00F078B4" w:rsidRPr="00E369A9" w14:paraId="5E70DCED" w14:textId="77777777" w:rsidTr="00D33F8E">
        <w:trPr>
          <w:cantSplit/>
        </w:trPr>
        <w:tc>
          <w:tcPr>
            <w:tcW w:w="1265"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4B37610" w14:textId="77777777" w:rsidR="00F078B4" w:rsidRPr="00430D6D" w:rsidRDefault="00F078B4" w:rsidP="00F078B4">
            <w:pPr>
              <w:pStyle w:val="TableText"/>
              <w:rPr>
                <w:b/>
              </w:rPr>
            </w:pPr>
            <w:r w:rsidRPr="00222733">
              <w:rPr>
                <w:b/>
              </w:rPr>
              <w:t>D</w:t>
            </w:r>
            <w:r w:rsidRPr="00516CFA">
              <w:rPr>
                <w:b/>
              </w:rPr>
              <w:t>efinition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C52D8A" w14:textId="77777777" w:rsidR="00F078B4" w:rsidRPr="001615D8" w:rsidRDefault="00F078B4" w:rsidP="00BD2A32">
            <w:pPr>
              <w:pStyle w:val="TableText"/>
              <w:rPr>
                <w:lang w:val="en-GB"/>
              </w:rPr>
            </w:pPr>
            <w:r w:rsidRPr="001615D8">
              <w:rPr>
                <w:lang w:val="en-GB"/>
              </w:rPr>
              <w:t>Reason(s) a previous pregnancy was terminated</w:t>
            </w:r>
          </w:p>
        </w:tc>
      </w:tr>
      <w:tr w:rsidR="00F078B4" w:rsidRPr="00E369A9" w14:paraId="45463D84" w14:textId="77777777" w:rsidTr="0058328A">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AD8491D" w14:textId="77777777" w:rsidR="00F078B4" w:rsidRPr="00516CFA" w:rsidRDefault="00F078B4" w:rsidP="00F078B4">
            <w:pPr>
              <w:pStyle w:val="TableText"/>
              <w:rPr>
                <w:b/>
              </w:rPr>
            </w:pPr>
            <w:r w:rsidRPr="00222733">
              <w:rPr>
                <w:b/>
              </w:rPr>
              <w:t>Source standards</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79AF48" w14:textId="77777777" w:rsidR="00F078B4" w:rsidRPr="003D4E46" w:rsidRDefault="00F078B4" w:rsidP="00BD2A32">
            <w:pPr>
              <w:pStyle w:val="TableText"/>
            </w:pPr>
          </w:p>
        </w:tc>
      </w:tr>
      <w:tr w:rsidR="00F078B4" w:rsidRPr="00E369A9" w14:paraId="4AD2E017" w14:textId="77777777" w:rsidTr="0058328A">
        <w:trPr>
          <w:cantSplit/>
        </w:trPr>
        <w:tc>
          <w:tcPr>
            <w:tcW w:w="126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2B2BB0F" w14:textId="77777777" w:rsidR="00F078B4" w:rsidRPr="00516CFA" w:rsidRDefault="00F078B4" w:rsidP="00F078B4">
            <w:pPr>
              <w:pStyle w:val="TableText"/>
              <w:rPr>
                <w:b/>
              </w:rPr>
            </w:pPr>
            <w:r w:rsidRPr="00222733">
              <w:rPr>
                <w:b/>
              </w:rPr>
              <w:t>Data type</w:t>
            </w:r>
          </w:p>
        </w:tc>
        <w:tc>
          <w:tcPr>
            <w:tcW w:w="138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DBEFA94" w14:textId="77777777" w:rsidR="00F078B4" w:rsidRPr="003D4E46" w:rsidRDefault="00F078B4" w:rsidP="00F078B4">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29FC838" w14:textId="77777777" w:rsidR="00F078B4" w:rsidRPr="003D4E46" w:rsidRDefault="00F078B4" w:rsidP="00F078B4">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6D0FEFB" w14:textId="77777777" w:rsidR="00F078B4" w:rsidRPr="003D4E46" w:rsidRDefault="00F078B4" w:rsidP="00F078B4">
            <w:pPr>
              <w:pStyle w:val="TableText"/>
            </w:pPr>
            <w:r w:rsidRPr="003D4E46">
              <w:t>Code</w:t>
            </w:r>
          </w:p>
        </w:tc>
      </w:tr>
      <w:tr w:rsidR="00F078B4" w:rsidRPr="00E369A9" w14:paraId="46EC8324" w14:textId="77777777" w:rsidTr="0058328A">
        <w:trPr>
          <w:cantSplit/>
        </w:trPr>
        <w:tc>
          <w:tcPr>
            <w:tcW w:w="1265"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6EBA468" w14:textId="77777777" w:rsidR="00F078B4" w:rsidRPr="00516CFA" w:rsidRDefault="00F078B4" w:rsidP="00F078B4">
            <w:pPr>
              <w:pStyle w:val="TableText"/>
              <w:rPr>
                <w:b/>
              </w:rPr>
            </w:pPr>
            <w:r w:rsidRPr="00222733">
              <w:rPr>
                <w:b/>
              </w:rPr>
              <w:t>Field size</w:t>
            </w:r>
          </w:p>
        </w:tc>
        <w:tc>
          <w:tcPr>
            <w:tcW w:w="138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690ED949" w14:textId="77777777" w:rsidR="00F078B4" w:rsidRPr="00BE5821" w:rsidRDefault="00F078B4" w:rsidP="00F078B4">
            <w:pPr>
              <w:pStyle w:val="TableText"/>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9B2A580" w14:textId="77777777" w:rsidR="00F078B4" w:rsidRPr="001615D8" w:rsidRDefault="00F078B4" w:rsidP="00F078B4">
            <w:pPr>
              <w:pStyle w:val="TableText"/>
              <w:rPr>
                <w:b/>
              </w:rPr>
            </w:pPr>
            <w:r w:rsidRPr="001615D8">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584137D" w14:textId="77777777" w:rsidR="00F078B4" w:rsidRPr="003C0805" w:rsidRDefault="00F078B4" w:rsidP="00F078B4">
            <w:pPr>
              <w:pStyle w:val="TableText"/>
            </w:pPr>
            <w:r w:rsidRPr="003C0805">
              <w:t>N(18)</w:t>
            </w:r>
          </w:p>
        </w:tc>
      </w:tr>
      <w:tr w:rsidR="00F078B4" w:rsidRPr="00E369A9" w14:paraId="202199D9" w14:textId="77777777" w:rsidTr="00D33F8E">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A6FE905" w14:textId="7BA67E1E" w:rsidR="00F078B4" w:rsidRPr="00516CFA" w:rsidRDefault="00BD4178" w:rsidP="00F078B4">
            <w:pPr>
              <w:pStyle w:val="TableText"/>
              <w:rPr>
                <w:b/>
              </w:rPr>
            </w:pPr>
            <w:r>
              <w:rPr>
                <w:b/>
              </w:rPr>
              <w:t>Value domain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79647E" w14:textId="4941ACE1" w:rsidR="00F078B4" w:rsidRPr="00084447" w:rsidRDefault="00565E0B" w:rsidP="00084447">
            <w:pPr>
              <w:pStyle w:val="TableText"/>
              <w:rPr>
                <w:rStyle w:val="Hyperlink"/>
                <w:b w:val="0"/>
                <w:color w:val="auto"/>
              </w:rPr>
            </w:pPr>
            <w:r w:rsidRPr="00084447">
              <w:t xml:space="preserve">The following SNOMED CT </w:t>
            </w:r>
            <w:r w:rsidR="001C30A6">
              <w:t>terms are</w:t>
            </w:r>
            <w:r w:rsidRPr="00084447">
              <w:t xml:space="preserve"> from the </w:t>
            </w:r>
            <w:hyperlink r:id="rId45" w:history="1">
              <w:r w:rsidRPr="00F52EB6">
                <w:rPr>
                  <w:rStyle w:val="Hyperlink"/>
                  <w:bCs/>
                </w:rPr>
                <w:t>New Zealand maternity previous disorders reference set</w:t>
              </w:r>
            </w:hyperlink>
            <w:r w:rsidRPr="00084447">
              <w:t xml:space="preserve"> (72551000210100).</w:t>
            </w:r>
          </w:p>
          <w:tbl>
            <w:tblPr>
              <w:tblStyle w:val="TableGrid"/>
              <w:tblW w:w="0" w:type="auto"/>
              <w:tblLook w:val="04A0" w:firstRow="1" w:lastRow="0" w:firstColumn="1" w:lastColumn="0" w:noHBand="0" w:noVBand="1"/>
            </w:tblPr>
            <w:tblGrid>
              <w:gridCol w:w="3485"/>
              <w:gridCol w:w="2324"/>
            </w:tblGrid>
            <w:tr w:rsidR="00F078B4" w:rsidRPr="00E369A9" w14:paraId="58107189" w14:textId="77777777" w:rsidTr="003D4E46">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0A7B95" w14:textId="77777777" w:rsidR="00F078B4" w:rsidRPr="003D4E46" w:rsidRDefault="00F078B4" w:rsidP="00F078B4">
                  <w:pPr>
                    <w:pStyle w:val="TableText"/>
                    <w:jc w:val="center"/>
                    <w:rPr>
                      <w:b/>
                    </w:rPr>
                  </w:pPr>
                  <w:r w:rsidRPr="003D4E46">
                    <w:rPr>
                      <w:b/>
                    </w:rPr>
                    <w:t>Agreed term</w:t>
                  </w:r>
                </w:p>
              </w:tc>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33C4C4" w14:textId="2835D195" w:rsidR="00F078B4" w:rsidRPr="003D4E46" w:rsidRDefault="00F078B4" w:rsidP="00F078B4">
                  <w:pPr>
                    <w:pStyle w:val="TableText"/>
                    <w:jc w:val="center"/>
                    <w:rPr>
                      <w:b/>
                    </w:rPr>
                  </w:pPr>
                  <w:r w:rsidRPr="003D4E46">
                    <w:rPr>
                      <w:b/>
                    </w:rPr>
                    <w:t>SCTID</w:t>
                  </w:r>
                </w:p>
              </w:tc>
            </w:tr>
            <w:tr w:rsidR="00F078B4" w:rsidRPr="00E369A9" w14:paraId="0DA3C0FC" w14:textId="77777777" w:rsidTr="003D4E46">
              <w:tc>
                <w:tcPr>
                  <w:tcW w:w="3485" w:type="dxa"/>
                  <w:tcBorders>
                    <w:top w:val="single" w:sz="4" w:space="0" w:color="FFFFFF" w:themeColor="background1"/>
                    <w:left w:val="single" w:sz="4" w:space="0" w:color="FFFFFF" w:themeColor="background1"/>
                    <w:bottom w:val="single" w:sz="4" w:space="0" w:color="D9D9D9" w:themeColor="background1" w:themeShade="D9"/>
                    <w:right w:val="single" w:sz="4" w:space="0" w:color="D9D9D9" w:themeColor="background1" w:themeShade="D9"/>
                  </w:tcBorders>
                </w:tcPr>
                <w:p w14:paraId="09E088E9" w14:textId="77777777" w:rsidR="00F078B4" w:rsidRPr="00516CFA" w:rsidRDefault="00F078B4" w:rsidP="00F078B4">
                  <w:pPr>
                    <w:pStyle w:val="TableText"/>
                  </w:pPr>
                  <w:r w:rsidRPr="00222733">
                    <w:t>Congenital anomaly of fetus</w:t>
                  </w:r>
                </w:p>
              </w:tc>
              <w:tc>
                <w:tcPr>
                  <w:tcW w:w="2324"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tcPr>
                <w:p w14:paraId="05F11AF4" w14:textId="33B607CA" w:rsidR="00F078B4" w:rsidRPr="003D4E46" w:rsidRDefault="005B6561" w:rsidP="00F078B4">
                  <w:pPr>
                    <w:pStyle w:val="TableText"/>
                    <w:jc w:val="center"/>
                  </w:pPr>
                  <w:r w:rsidRPr="005B6561">
                    <w:rPr>
                      <w:rFonts w:cs="Segoe UI"/>
                      <w:snapToGrid w:val="0"/>
                      <w:szCs w:val="18"/>
                    </w:rPr>
                    <w:t>72161000210106</w:t>
                  </w:r>
                </w:p>
              </w:tc>
            </w:tr>
            <w:tr w:rsidR="00F078B4" w:rsidRPr="00E369A9" w14:paraId="051C0BB3" w14:textId="77777777" w:rsidTr="003D4E46">
              <w:tc>
                <w:tcPr>
                  <w:tcW w:w="348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5E2F3BD1" w14:textId="77777777" w:rsidR="00F078B4" w:rsidRPr="00516CFA" w:rsidRDefault="00F078B4" w:rsidP="00F078B4">
                  <w:pPr>
                    <w:pStyle w:val="TableText"/>
                  </w:pPr>
                  <w:r w:rsidRPr="00222733">
                    <w:t>Chromosomal anomaly</w:t>
                  </w:r>
                </w:p>
                <w:p w14:paraId="5516AA93" w14:textId="000E4D40" w:rsidR="00F078B4" w:rsidRPr="00516CFA" w:rsidRDefault="00F078B4" w:rsidP="00F078B4">
                  <w:pPr>
                    <w:pStyle w:val="TableText"/>
                  </w:pPr>
                  <w:r w:rsidRPr="00430D6D">
                    <w:t xml:space="preserve">(SNOMED </w:t>
                  </w:r>
                  <w:r w:rsidR="00F37BD4">
                    <w:rPr>
                      <w:rFonts w:cs="Segoe UI"/>
                      <w:iCs/>
                      <w:szCs w:val="18"/>
                    </w:rPr>
                    <w:t xml:space="preserve">CT </w:t>
                  </w:r>
                  <w:r w:rsidRPr="00222733">
                    <w:t>term: ‘</w:t>
                  </w:r>
                  <w:r w:rsidR="00F16E43">
                    <w:rPr>
                      <w:rFonts w:cs="Segoe UI"/>
                      <w:iCs/>
                      <w:szCs w:val="18"/>
                    </w:rPr>
                    <w:t xml:space="preserve">History of </w:t>
                  </w:r>
                  <w:r w:rsidRPr="00222733">
                    <w:t>fetus with chromosomal abnormality’)</w:t>
                  </w:r>
                </w:p>
              </w:tc>
              <w:tc>
                <w:tcPr>
                  <w:tcW w:w="23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14:paraId="619AA796" w14:textId="69558EDF" w:rsidR="00F078B4" w:rsidRPr="003D4E46" w:rsidRDefault="00616C74" w:rsidP="00F078B4">
                  <w:pPr>
                    <w:pStyle w:val="TableText"/>
                    <w:jc w:val="center"/>
                  </w:pPr>
                  <w:r w:rsidRPr="00616C74">
                    <w:rPr>
                      <w:rFonts w:cs="Segoe UI"/>
                      <w:snapToGrid w:val="0"/>
                      <w:szCs w:val="18"/>
                    </w:rPr>
                    <w:t>71871000210102</w:t>
                  </w:r>
                </w:p>
              </w:tc>
            </w:tr>
            <w:tr w:rsidR="00F078B4" w:rsidRPr="00E369A9" w14:paraId="5E7251B7" w14:textId="77777777" w:rsidTr="003D4E46">
              <w:tc>
                <w:tcPr>
                  <w:tcW w:w="348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1FF97C37" w14:textId="77777777" w:rsidR="00F078B4" w:rsidRPr="003D4E46" w:rsidRDefault="00F078B4" w:rsidP="00F078B4">
                  <w:pPr>
                    <w:pStyle w:val="TableText"/>
                    <w:rPr>
                      <w:u w:val="single"/>
                    </w:rPr>
                  </w:pPr>
                  <w:r w:rsidRPr="003D4E46">
                    <w:t>Unplanned pregnancy</w:t>
                  </w:r>
                </w:p>
              </w:tc>
              <w:tc>
                <w:tcPr>
                  <w:tcW w:w="23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14:paraId="411F0792" w14:textId="1256ED96" w:rsidR="00F078B4" w:rsidRPr="003D4E46" w:rsidRDefault="00616C74" w:rsidP="00F078B4">
                  <w:pPr>
                    <w:pStyle w:val="TableText"/>
                    <w:jc w:val="center"/>
                  </w:pPr>
                  <w:r w:rsidRPr="00616C74">
                    <w:rPr>
                      <w:rFonts w:cs="Segoe UI"/>
                      <w:snapToGrid w:val="0"/>
                      <w:szCs w:val="18"/>
                    </w:rPr>
                    <w:t>71881000210100</w:t>
                  </w:r>
                </w:p>
              </w:tc>
            </w:tr>
            <w:tr w:rsidR="00F078B4" w:rsidRPr="00E369A9" w14:paraId="228CE109" w14:textId="77777777" w:rsidTr="003D4E46">
              <w:tc>
                <w:tcPr>
                  <w:tcW w:w="348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tcPr>
                <w:p w14:paraId="62B5C5FA" w14:textId="77777777" w:rsidR="00F078B4" w:rsidRPr="003D4E46" w:rsidRDefault="00F078B4" w:rsidP="00A32E79">
                  <w:pPr>
                    <w:pStyle w:val="TableText"/>
                  </w:pPr>
                  <w:r w:rsidRPr="003D4E46">
                    <w:t>Other</w:t>
                  </w:r>
                  <w:r w:rsidRPr="003D4E46">
                    <w:rPr>
                      <w:b/>
                    </w:rPr>
                    <w:t xml:space="preserve"> </w:t>
                  </w:r>
                  <w:r w:rsidRPr="003D4E46">
                    <w:t>reason</w:t>
                  </w:r>
                </w:p>
              </w:tc>
              <w:tc>
                <w:tcPr>
                  <w:tcW w:w="23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14:paraId="7278E242" w14:textId="2BE54E8A" w:rsidR="00F078B4" w:rsidRPr="003D4E46" w:rsidRDefault="00A623BC" w:rsidP="00F078B4">
                  <w:pPr>
                    <w:pStyle w:val="TableText"/>
                    <w:jc w:val="center"/>
                  </w:pPr>
                  <w:r w:rsidRPr="00A623BC">
                    <w:rPr>
                      <w:rFonts w:cs="Segoe UI"/>
                      <w:snapToGrid w:val="0"/>
                      <w:szCs w:val="18"/>
                    </w:rPr>
                    <w:t>417662000</w:t>
                  </w:r>
                </w:p>
              </w:tc>
            </w:tr>
            <w:tr w:rsidR="00F078B4" w:rsidRPr="00E369A9" w14:paraId="2B031768" w14:textId="77777777" w:rsidTr="003D4E46">
              <w:tc>
                <w:tcPr>
                  <w:tcW w:w="3485" w:type="dxa"/>
                  <w:tcBorders>
                    <w:top w:val="single" w:sz="4" w:space="0" w:color="D9D9D9" w:themeColor="background1" w:themeShade="D9"/>
                    <w:left w:val="single" w:sz="4" w:space="0" w:color="FFFFFF" w:themeColor="background1"/>
                    <w:bottom w:val="nil"/>
                    <w:right w:val="single" w:sz="4" w:space="0" w:color="D9D9D9" w:themeColor="background1" w:themeShade="D9"/>
                  </w:tcBorders>
                </w:tcPr>
                <w:p w14:paraId="11A1CED8" w14:textId="77777777" w:rsidR="00F078B4" w:rsidRPr="003D4E46" w:rsidRDefault="00F078B4" w:rsidP="00A32E79">
                  <w:pPr>
                    <w:pStyle w:val="TableText"/>
                  </w:pPr>
                  <w:r w:rsidRPr="00222733">
                    <w:t>Declined to answer</w:t>
                  </w:r>
                </w:p>
              </w:tc>
              <w:tc>
                <w:tcPr>
                  <w:tcW w:w="2324" w:type="dxa"/>
                  <w:tcBorders>
                    <w:top w:val="single" w:sz="4" w:space="0" w:color="D9D9D9" w:themeColor="background1" w:themeShade="D9"/>
                    <w:left w:val="single" w:sz="4" w:space="0" w:color="D9D9D9" w:themeColor="background1" w:themeShade="D9"/>
                    <w:bottom w:val="nil"/>
                    <w:right w:val="single" w:sz="4" w:space="0" w:color="FFFFFF" w:themeColor="background1"/>
                  </w:tcBorders>
                </w:tcPr>
                <w:p w14:paraId="0788ED45" w14:textId="77777777" w:rsidR="00F078B4" w:rsidRPr="003D4E46" w:rsidRDefault="00F078B4" w:rsidP="00F078B4">
                  <w:pPr>
                    <w:pStyle w:val="TableText"/>
                    <w:jc w:val="center"/>
                  </w:pPr>
                  <w:r w:rsidRPr="003D4E46">
                    <w:t>426544006</w:t>
                  </w:r>
                </w:p>
              </w:tc>
            </w:tr>
            <w:tr w:rsidR="00F078B4" w:rsidRPr="00E369A9" w14:paraId="5A47C477" w14:textId="77777777" w:rsidTr="003D4E46">
              <w:trPr>
                <w:trHeight w:hRule="exact" w:val="113"/>
              </w:trPr>
              <w:tc>
                <w:tcPr>
                  <w:tcW w:w="3485" w:type="dxa"/>
                  <w:tcBorders>
                    <w:top w:val="nil"/>
                    <w:left w:val="nil"/>
                    <w:bottom w:val="nil"/>
                    <w:right w:val="nil"/>
                  </w:tcBorders>
                </w:tcPr>
                <w:p w14:paraId="30A5B21F" w14:textId="77777777" w:rsidR="00F078B4" w:rsidRPr="00222733" w:rsidRDefault="00F078B4" w:rsidP="00F078B4">
                  <w:pPr>
                    <w:pStyle w:val="TableText"/>
                  </w:pPr>
                </w:p>
              </w:tc>
              <w:tc>
                <w:tcPr>
                  <w:tcW w:w="2324" w:type="dxa"/>
                  <w:tcBorders>
                    <w:top w:val="nil"/>
                    <w:left w:val="nil"/>
                    <w:bottom w:val="nil"/>
                    <w:right w:val="nil"/>
                  </w:tcBorders>
                </w:tcPr>
                <w:p w14:paraId="5FAF11B9" w14:textId="77777777" w:rsidR="00F078B4" w:rsidRPr="003D4E46" w:rsidRDefault="00F078B4" w:rsidP="00F078B4">
                  <w:pPr>
                    <w:pStyle w:val="TableText"/>
                    <w:jc w:val="center"/>
                  </w:pPr>
                </w:p>
              </w:tc>
            </w:tr>
          </w:tbl>
          <w:p w14:paraId="0E48F668" w14:textId="77777777" w:rsidR="00F078B4" w:rsidRPr="003D4E46" w:rsidRDefault="00F078B4" w:rsidP="00F078B4">
            <w:pPr>
              <w:pStyle w:val="TableText"/>
            </w:pPr>
          </w:p>
        </w:tc>
      </w:tr>
      <w:tr w:rsidR="00F078B4" w:rsidRPr="00E369A9" w14:paraId="668AFB98" w14:textId="77777777" w:rsidTr="00D33F8E">
        <w:trPr>
          <w:cantSplit/>
          <w:trHeight w:val="293"/>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417D7CC" w14:textId="77777777" w:rsidR="00F078B4" w:rsidRPr="00516CFA" w:rsidRDefault="00F078B4" w:rsidP="00F078B4">
            <w:pPr>
              <w:pStyle w:val="TableText"/>
              <w:rPr>
                <w:b/>
              </w:rPr>
            </w:pPr>
            <w:r w:rsidRPr="00222733">
              <w:rPr>
                <w:b/>
              </w:rPr>
              <w:t>Obligation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BE8F44" w14:textId="5F38006B" w:rsidR="00F078B4" w:rsidRPr="003D4E46" w:rsidRDefault="00F078B4" w:rsidP="00F078B4">
            <w:pPr>
              <w:pStyle w:val="TableText"/>
            </w:pPr>
            <w:r w:rsidRPr="003D4E46">
              <w:t xml:space="preserve">Mandatory on a response to section </w:t>
            </w:r>
            <w:r w:rsidRPr="004A7438">
              <w:rPr>
                <w:b/>
              </w:rPr>
              <w:fldChar w:fldCharType="begin"/>
            </w:r>
            <w:r w:rsidRPr="004A7438">
              <w:rPr>
                <w:rFonts w:cs="Segoe UI"/>
                <w:b/>
                <w:snapToGrid w:val="0"/>
                <w:szCs w:val="18"/>
              </w:rPr>
              <w:instrText xml:space="preserve"> REF _Ref10017479 \r \h  \* MERGEFORMAT </w:instrText>
            </w:r>
            <w:r w:rsidRPr="004A7438">
              <w:rPr>
                <w:b/>
              </w:rPr>
            </w:r>
            <w:r w:rsidRPr="004A7438">
              <w:rPr>
                <w:b/>
              </w:rPr>
              <w:fldChar w:fldCharType="separate"/>
            </w:r>
            <w:r w:rsidR="00D47EE0">
              <w:rPr>
                <w:rFonts w:cs="Segoe UI"/>
                <w:b/>
                <w:snapToGrid w:val="0"/>
                <w:szCs w:val="18"/>
              </w:rPr>
              <w:t>2.5.3</w:t>
            </w:r>
            <w:r w:rsidRPr="004A7438">
              <w:rPr>
                <w:b/>
              </w:rPr>
              <w:fldChar w:fldCharType="end"/>
            </w:r>
            <w:r w:rsidRPr="003D4E46">
              <w:rPr>
                <w:b/>
              </w:rPr>
              <w:t xml:space="preserve"> </w:t>
            </w:r>
            <w:r w:rsidRPr="003D4E46">
              <w:rPr>
                <w:b/>
              </w:rPr>
              <w:fldChar w:fldCharType="begin"/>
            </w:r>
            <w:r w:rsidRPr="003D4E46">
              <w:rPr>
                <w:b/>
              </w:rPr>
              <w:instrText xml:space="preserve"> REF _Ref10017479 \h  \* MERGEFORMAT </w:instrText>
            </w:r>
            <w:r w:rsidRPr="003D4E46">
              <w:rPr>
                <w:b/>
              </w:rPr>
            </w:r>
            <w:r w:rsidRPr="003D4E46">
              <w:rPr>
                <w:b/>
              </w:rPr>
              <w:fldChar w:fldCharType="separate"/>
            </w:r>
            <w:r w:rsidR="00D47EE0" w:rsidRPr="00D47EE0">
              <w:rPr>
                <w:b/>
                <w:lang w:val="en-GB"/>
              </w:rPr>
              <w:t>Previous termination</w:t>
            </w:r>
            <w:r w:rsidRPr="003D4E46">
              <w:rPr>
                <w:b/>
              </w:rPr>
              <w:fldChar w:fldCharType="end"/>
            </w:r>
          </w:p>
        </w:tc>
      </w:tr>
      <w:tr w:rsidR="00F078B4" w:rsidRPr="00E369A9" w14:paraId="14C9A21F" w14:textId="77777777" w:rsidTr="00D33F8E">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CE2D287" w14:textId="77777777" w:rsidR="00F078B4" w:rsidRPr="00516CFA" w:rsidRDefault="00F078B4" w:rsidP="00F078B4">
            <w:pPr>
              <w:pStyle w:val="TableText"/>
              <w:rPr>
                <w:b/>
              </w:rPr>
            </w:pPr>
            <w:r w:rsidRPr="00222733">
              <w:rPr>
                <w:b/>
              </w:rPr>
              <w:t>Guide for use</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B37CDB" w14:textId="5AC57D83" w:rsidR="00F078B4" w:rsidRPr="00516CFA" w:rsidRDefault="00F078B4" w:rsidP="00F078B4">
            <w:pPr>
              <w:pStyle w:val="TableText"/>
            </w:pPr>
            <w:r w:rsidRPr="00430D6D">
              <w:t xml:space="preserve">One response should be recorded for each instance identified in section </w:t>
            </w:r>
            <w:r w:rsidRPr="004A7438">
              <w:rPr>
                <w:b/>
              </w:rPr>
              <w:fldChar w:fldCharType="begin"/>
            </w:r>
            <w:r w:rsidRPr="004A7438">
              <w:rPr>
                <w:rFonts w:cs="Segoe UI"/>
                <w:b/>
                <w:szCs w:val="18"/>
              </w:rPr>
              <w:instrText xml:space="preserve"> REF _Ref10017479 \r \h  \* MERGEFORMAT </w:instrText>
            </w:r>
            <w:r w:rsidRPr="004A7438">
              <w:rPr>
                <w:b/>
              </w:rPr>
            </w:r>
            <w:r w:rsidRPr="004A7438">
              <w:rPr>
                <w:b/>
              </w:rPr>
              <w:fldChar w:fldCharType="separate"/>
            </w:r>
            <w:r w:rsidR="00D47EE0">
              <w:rPr>
                <w:rFonts w:cs="Segoe UI"/>
                <w:b/>
                <w:szCs w:val="18"/>
              </w:rPr>
              <w:t>2.5.3</w:t>
            </w:r>
            <w:r w:rsidRPr="004A7438">
              <w:rPr>
                <w:b/>
              </w:rPr>
              <w:fldChar w:fldCharType="end"/>
            </w:r>
            <w:r w:rsidRPr="003D4E46">
              <w:rPr>
                <w:b/>
              </w:rPr>
              <w:t xml:space="preserve"> </w:t>
            </w:r>
            <w:r w:rsidRPr="003D4E46">
              <w:rPr>
                <w:b/>
              </w:rPr>
              <w:fldChar w:fldCharType="begin"/>
            </w:r>
            <w:r w:rsidRPr="003D4E46">
              <w:rPr>
                <w:b/>
              </w:rPr>
              <w:instrText xml:space="preserve"> REF _Ref10017479 \h  \* MERGEFORMAT </w:instrText>
            </w:r>
            <w:r w:rsidRPr="003D4E46">
              <w:rPr>
                <w:b/>
              </w:rPr>
            </w:r>
            <w:r w:rsidRPr="003D4E46">
              <w:rPr>
                <w:b/>
              </w:rPr>
              <w:fldChar w:fldCharType="separate"/>
            </w:r>
            <w:r w:rsidR="00D47EE0" w:rsidRPr="00D47EE0">
              <w:rPr>
                <w:b/>
              </w:rPr>
              <w:t>Previous termination</w:t>
            </w:r>
            <w:r w:rsidRPr="003D4E46">
              <w:rPr>
                <w:b/>
              </w:rPr>
              <w:fldChar w:fldCharType="end"/>
            </w:r>
            <w:r w:rsidRPr="00222733">
              <w:t xml:space="preserve"> </w:t>
            </w:r>
          </w:p>
        </w:tc>
      </w:tr>
      <w:tr w:rsidR="00F078B4" w:rsidRPr="00E369A9" w14:paraId="1DCE8702" w14:textId="77777777" w:rsidTr="00D33F8E">
        <w:trPr>
          <w:cantSplit/>
        </w:trPr>
        <w:tc>
          <w:tcPr>
            <w:tcW w:w="1265"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65D3A75" w14:textId="77777777" w:rsidR="00F078B4" w:rsidRPr="00516CFA" w:rsidRDefault="00F078B4" w:rsidP="00F078B4">
            <w:pPr>
              <w:pStyle w:val="TableText"/>
              <w:rPr>
                <w:b/>
              </w:rPr>
            </w:pPr>
            <w:r w:rsidRPr="00222733">
              <w:rPr>
                <w:b/>
              </w:rPr>
              <w:t>Verification rules</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986104" w14:textId="77777777" w:rsidR="00F078B4" w:rsidRPr="003D4E46" w:rsidRDefault="00F078B4" w:rsidP="00F078B4">
            <w:pPr>
              <w:pStyle w:val="TableText"/>
            </w:pPr>
            <w:r w:rsidRPr="003D4E46">
              <w:t>Valid code only</w:t>
            </w:r>
          </w:p>
        </w:tc>
      </w:tr>
    </w:tbl>
    <w:p w14:paraId="7AAB6D00" w14:textId="77777777" w:rsidR="00F078B4" w:rsidRPr="00507C1D" w:rsidRDefault="00F078B4" w:rsidP="003D4E46">
      <w:pPr>
        <w:pStyle w:val="Heading3"/>
      </w:pPr>
      <w:bookmarkStart w:id="220" w:name="_Ref7766352"/>
      <w:bookmarkStart w:id="221" w:name="_Toc27057105"/>
      <w:r w:rsidRPr="00507C1D">
        <w:t>Termination reason – ‘Other reason’ – detail</w:t>
      </w:r>
      <w:bookmarkEnd w:id="220"/>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388"/>
        <w:gridCol w:w="2823"/>
        <w:gridCol w:w="1827"/>
      </w:tblGrid>
      <w:tr w:rsidR="00F078B4" w:rsidRPr="00E369A9" w14:paraId="490F1CDC" w14:textId="77777777" w:rsidTr="00D33F8E">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D81A558" w14:textId="77777777" w:rsidR="00F078B4" w:rsidRPr="00516CFA" w:rsidRDefault="00F078B4" w:rsidP="00F078B4">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B0DCB1" w14:textId="77777777" w:rsidR="00F078B4" w:rsidRPr="00BE5821" w:rsidRDefault="00F078B4" w:rsidP="00F078B4">
            <w:pPr>
              <w:pStyle w:val="TableText"/>
              <w:rPr>
                <w:lang w:val="en-GB"/>
              </w:rPr>
            </w:pPr>
            <w:r w:rsidRPr="00430D6D">
              <w:rPr>
                <w:lang w:val="en-GB"/>
              </w:rPr>
              <w:t>Detail of the ‘Other reason’ for termination</w:t>
            </w:r>
          </w:p>
        </w:tc>
      </w:tr>
      <w:tr w:rsidR="00F078B4" w:rsidRPr="00E369A9" w14:paraId="0788285D" w14:textId="77777777" w:rsidTr="0058328A">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3D3045A" w14:textId="77777777" w:rsidR="00F078B4" w:rsidRPr="00516CFA" w:rsidRDefault="00F078B4" w:rsidP="00F078B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5AE822" w14:textId="77777777" w:rsidR="00F078B4" w:rsidRPr="003D4E46" w:rsidRDefault="00F078B4" w:rsidP="00F078B4">
            <w:pPr>
              <w:pStyle w:val="TableText"/>
            </w:pPr>
          </w:p>
        </w:tc>
      </w:tr>
      <w:tr w:rsidR="00F078B4" w:rsidRPr="00E369A9" w14:paraId="10719CA3"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D811A41" w14:textId="77777777" w:rsidR="00F078B4" w:rsidRPr="00516CFA" w:rsidRDefault="00F078B4" w:rsidP="00F078B4">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CD8F85F" w14:textId="77777777" w:rsidR="00F078B4" w:rsidRPr="003D4E46" w:rsidRDefault="00F078B4" w:rsidP="00F078B4">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BD164D" w14:textId="77777777" w:rsidR="00F078B4" w:rsidRPr="003D4E46" w:rsidRDefault="00F078B4" w:rsidP="00F078B4">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30D4DE1" w14:textId="77777777" w:rsidR="00F078B4" w:rsidRPr="003D4E46" w:rsidRDefault="00F078B4" w:rsidP="00F078B4">
            <w:pPr>
              <w:pStyle w:val="TableText"/>
            </w:pPr>
            <w:r w:rsidRPr="003D4E46">
              <w:t>Free text</w:t>
            </w:r>
          </w:p>
        </w:tc>
      </w:tr>
      <w:tr w:rsidR="00F078B4" w:rsidRPr="00E369A9" w14:paraId="41A7C041" w14:textId="77777777" w:rsidTr="0058328A">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92E244" w14:textId="77777777" w:rsidR="00F078B4" w:rsidRPr="00516CFA" w:rsidRDefault="00F078B4" w:rsidP="00F078B4">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2AFF4EBA" w14:textId="77777777" w:rsidR="00F078B4" w:rsidRPr="00BE5821" w:rsidRDefault="00F078B4" w:rsidP="00F078B4">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7C1182" w14:textId="77777777" w:rsidR="00F078B4" w:rsidRPr="001615D8" w:rsidRDefault="00F078B4" w:rsidP="00F078B4">
            <w:pPr>
              <w:pStyle w:val="TableText"/>
              <w:rPr>
                <w:b/>
              </w:rPr>
            </w:pPr>
            <w:r w:rsidRPr="001615D8">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B87D31" w14:textId="77777777" w:rsidR="00F078B4" w:rsidRPr="003C0805" w:rsidRDefault="00F078B4" w:rsidP="00F078B4">
            <w:pPr>
              <w:pStyle w:val="TableText"/>
            </w:pPr>
            <w:r w:rsidRPr="003C0805">
              <w:t>X(1000)</w:t>
            </w:r>
          </w:p>
        </w:tc>
      </w:tr>
      <w:tr w:rsidR="00F078B4" w:rsidRPr="00E369A9" w14:paraId="1A5B107C"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B875667" w14:textId="0A417C93" w:rsidR="00F078B4" w:rsidRPr="00516CFA" w:rsidRDefault="00BD4178" w:rsidP="00F078B4">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0A909F" w14:textId="77777777" w:rsidR="00F078B4" w:rsidRPr="003D4E46" w:rsidRDefault="00F078B4" w:rsidP="00F078B4">
            <w:pPr>
              <w:pStyle w:val="TableText"/>
              <w:spacing w:before="40" w:after="40"/>
            </w:pPr>
          </w:p>
        </w:tc>
      </w:tr>
      <w:tr w:rsidR="00F078B4" w:rsidRPr="00E369A9" w14:paraId="5B67DC98"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2942E1A" w14:textId="77777777" w:rsidR="00F078B4" w:rsidRPr="00516CFA" w:rsidRDefault="00F078B4" w:rsidP="00F078B4">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B9791A" w14:textId="593F8DEA" w:rsidR="00F078B4" w:rsidRPr="003D4E46" w:rsidRDefault="00F078B4" w:rsidP="00F078B4">
            <w:pPr>
              <w:pStyle w:val="TableText"/>
            </w:pPr>
            <w:r w:rsidRPr="003D4E46">
              <w:t xml:space="preserve">Mandatory on a response of ‘Other reason’ for section </w:t>
            </w:r>
            <w:r w:rsidRPr="003D4E46">
              <w:rPr>
                <w:b/>
              </w:rPr>
              <w:fldChar w:fldCharType="begin"/>
            </w:r>
            <w:r w:rsidRPr="00E369A9">
              <w:rPr>
                <w:rFonts w:cs="Segoe UI"/>
                <w:snapToGrid w:val="0"/>
                <w:szCs w:val="18"/>
              </w:rPr>
              <w:instrText xml:space="preserve"> REF _Ref7764116 \r \h  \* MERGEFORMAT </w:instrText>
            </w:r>
            <w:r w:rsidRPr="003D4E46">
              <w:rPr>
                <w:b/>
              </w:rPr>
            </w:r>
            <w:r w:rsidRPr="003D4E46">
              <w:rPr>
                <w:b/>
              </w:rPr>
              <w:fldChar w:fldCharType="separate"/>
            </w:r>
            <w:r w:rsidR="00D47EE0" w:rsidRPr="00D47EE0">
              <w:rPr>
                <w:rFonts w:cs="Segoe UI"/>
                <w:b/>
                <w:bCs/>
                <w:snapToGrid w:val="0"/>
                <w:szCs w:val="18"/>
              </w:rPr>
              <w:t>2.5.5</w:t>
            </w:r>
            <w:r w:rsidRPr="003D4E46">
              <w:rPr>
                <w:b/>
              </w:rPr>
              <w:fldChar w:fldCharType="end"/>
            </w:r>
            <w:r w:rsidRPr="003D4E46">
              <w:rPr>
                <w:b/>
              </w:rPr>
              <w:t xml:space="preserve"> </w:t>
            </w:r>
            <w:r w:rsidRPr="003D4E46">
              <w:rPr>
                <w:b/>
              </w:rPr>
              <w:fldChar w:fldCharType="begin"/>
            </w:r>
            <w:r w:rsidRPr="003D4E46">
              <w:rPr>
                <w:b/>
              </w:rPr>
              <w:instrText xml:space="preserve"> REF _Ref7764116 \h  \* MERGEFORMAT </w:instrText>
            </w:r>
            <w:r w:rsidRPr="003D4E46">
              <w:rPr>
                <w:b/>
              </w:rPr>
            </w:r>
            <w:r w:rsidRPr="003D4E46">
              <w:rPr>
                <w:b/>
              </w:rPr>
              <w:fldChar w:fldCharType="separate"/>
            </w:r>
            <w:r w:rsidR="00D47EE0" w:rsidRPr="00D47EE0">
              <w:rPr>
                <w:b/>
                <w:lang w:val="en-GB"/>
              </w:rPr>
              <w:t>Termination reason</w:t>
            </w:r>
            <w:r w:rsidRPr="003D4E46">
              <w:rPr>
                <w:b/>
              </w:rPr>
              <w:fldChar w:fldCharType="end"/>
            </w:r>
          </w:p>
        </w:tc>
      </w:tr>
      <w:tr w:rsidR="00F078B4" w:rsidRPr="00E369A9" w14:paraId="04DEC002"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A86A0B1" w14:textId="77777777" w:rsidR="00F078B4" w:rsidRPr="00516CFA" w:rsidRDefault="00F078B4" w:rsidP="00F078B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CF683D" w14:textId="2C6C0254" w:rsidR="00F078B4" w:rsidRPr="00222733" w:rsidRDefault="00F078B4" w:rsidP="00F078B4">
            <w:pPr>
              <w:pStyle w:val="TableText"/>
            </w:pPr>
            <w:r w:rsidRPr="00430D6D">
              <w:t xml:space="preserve">One response </w:t>
            </w:r>
            <w:r w:rsidR="00EB61BD">
              <w:rPr>
                <w:rFonts w:cs="Segoe UI"/>
                <w:szCs w:val="18"/>
              </w:rPr>
              <w:t>is to</w:t>
            </w:r>
            <w:r w:rsidRPr="00222733">
              <w:t xml:space="preserve"> be recorded for each </w:t>
            </w:r>
            <w:r w:rsidR="00EB61BD">
              <w:rPr>
                <w:rFonts w:cs="Segoe UI"/>
                <w:szCs w:val="18"/>
              </w:rPr>
              <w:t xml:space="preserve">identified </w:t>
            </w:r>
            <w:r w:rsidRPr="00222733">
              <w:t>‘Other reason’</w:t>
            </w:r>
          </w:p>
        </w:tc>
      </w:tr>
      <w:tr w:rsidR="00F078B4" w:rsidRPr="00E369A9" w14:paraId="235E0975" w14:textId="77777777" w:rsidTr="00D33F8E">
        <w:trPr>
          <w:cantSplit/>
        </w:trPr>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078CA04" w14:textId="77777777" w:rsidR="00F078B4" w:rsidRPr="00516CFA" w:rsidRDefault="00F078B4" w:rsidP="00F078B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EAEB9E" w14:textId="77777777" w:rsidR="00F078B4" w:rsidRPr="003D4E46" w:rsidRDefault="00F078B4" w:rsidP="00F078B4">
            <w:pPr>
              <w:pStyle w:val="TableText"/>
            </w:pPr>
          </w:p>
        </w:tc>
      </w:tr>
    </w:tbl>
    <w:p w14:paraId="5B52C461" w14:textId="77777777" w:rsidR="00F078B4" w:rsidRPr="00507C1D" w:rsidRDefault="00F078B4" w:rsidP="005D0950">
      <w:pPr>
        <w:pStyle w:val="Heading3"/>
      </w:pPr>
      <w:bookmarkStart w:id="222" w:name="_Toc380755563"/>
      <w:bookmarkStart w:id="223" w:name="_Toc383177663"/>
      <w:bookmarkStart w:id="224" w:name="_Ref525821707"/>
      <w:bookmarkStart w:id="225" w:name="_Ref525821714"/>
      <w:bookmarkStart w:id="226" w:name="_Ref531081717"/>
      <w:bookmarkStart w:id="227" w:name="_Ref5195962"/>
      <w:bookmarkStart w:id="228" w:name="_Ref5195966"/>
      <w:bookmarkStart w:id="229" w:name="_Toc27057106"/>
      <w:r w:rsidRPr="00507C1D">
        <w:t>Maternal antenatal complications in previous pregnancy</w:t>
      </w:r>
      <w:bookmarkEnd w:id="222"/>
      <w:bookmarkEnd w:id="223"/>
      <w:bookmarkEnd w:id="224"/>
      <w:bookmarkEnd w:id="225"/>
      <w:bookmarkEnd w:id="226"/>
      <w:bookmarkEnd w:id="227"/>
      <w:bookmarkEnd w:id="228"/>
      <w:bookmarkEnd w:id="2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8"/>
        <w:gridCol w:w="2576"/>
        <w:gridCol w:w="1215"/>
      </w:tblGrid>
      <w:tr w:rsidR="00F078B4" w:rsidRPr="00E369A9" w14:paraId="7693BD80" w14:textId="77777777" w:rsidTr="00C11F08">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144A218" w14:textId="77777777" w:rsidR="00F078B4" w:rsidRPr="00C11F08" w:rsidRDefault="00F078B4" w:rsidP="005D0950">
            <w:pPr>
              <w:pStyle w:val="TableText"/>
              <w:rPr>
                <w:b/>
              </w:rPr>
            </w:pPr>
            <w:r w:rsidRPr="00C11F08">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0B38EE" w14:textId="77777777" w:rsidR="00F078B4" w:rsidRPr="001615D8" w:rsidRDefault="00F078B4" w:rsidP="005D0950">
            <w:pPr>
              <w:pStyle w:val="TableText"/>
              <w:rPr>
                <w:lang w:val="en-GB"/>
              </w:rPr>
            </w:pPr>
            <w:r w:rsidRPr="00430D6D">
              <w:rPr>
                <w:lang w:val="en-GB"/>
              </w:rPr>
              <w:t>Complications the woman may have experienced during any previous pregnancy</w:t>
            </w:r>
          </w:p>
        </w:tc>
      </w:tr>
      <w:tr w:rsidR="00F078B4" w:rsidRPr="00E369A9" w14:paraId="0F21CDA4" w14:textId="77777777" w:rsidTr="00C11F08">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CD9DCCD" w14:textId="77777777" w:rsidR="00F078B4" w:rsidRPr="00C11F08" w:rsidRDefault="00F078B4" w:rsidP="005D0950">
            <w:pPr>
              <w:pStyle w:val="TableText"/>
              <w:rPr>
                <w:b/>
              </w:rPr>
            </w:pPr>
            <w:r w:rsidRPr="00C11F08">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F85D57" w14:textId="77777777" w:rsidR="00F078B4" w:rsidRPr="003D4E46" w:rsidRDefault="00F078B4" w:rsidP="005D0950">
            <w:pPr>
              <w:pStyle w:val="TableText"/>
            </w:pPr>
          </w:p>
        </w:tc>
      </w:tr>
      <w:tr w:rsidR="00F078B4" w:rsidRPr="00E369A9" w14:paraId="17DFC8D6" w14:textId="77777777" w:rsidTr="00C11F08">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EDAC9F2" w14:textId="77777777" w:rsidR="00F078B4" w:rsidRPr="00C11F08" w:rsidRDefault="00F078B4" w:rsidP="005D0950">
            <w:pPr>
              <w:pStyle w:val="TableText"/>
              <w:rPr>
                <w:b/>
              </w:rPr>
            </w:pPr>
            <w:r w:rsidRPr="00C11F08">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8219B0" w14:textId="77777777" w:rsidR="00F078B4" w:rsidRPr="003D4E46" w:rsidRDefault="00F078B4" w:rsidP="005D0950">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20476E" w14:textId="77777777" w:rsidR="00F078B4" w:rsidRPr="003D4E46" w:rsidRDefault="00F078B4" w:rsidP="005D0950">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6146A3" w14:textId="77777777" w:rsidR="00F078B4" w:rsidRPr="003D4E46" w:rsidRDefault="00F078B4" w:rsidP="005D0950">
            <w:pPr>
              <w:pStyle w:val="TableText"/>
            </w:pPr>
            <w:r w:rsidRPr="003D4E46">
              <w:t>Code</w:t>
            </w:r>
          </w:p>
        </w:tc>
      </w:tr>
      <w:tr w:rsidR="00F078B4" w:rsidRPr="00E369A9" w14:paraId="6A93856A" w14:textId="77777777" w:rsidTr="00C11F08">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F2889B0" w14:textId="77777777" w:rsidR="00F078B4" w:rsidRPr="00C11F08" w:rsidRDefault="00F078B4" w:rsidP="005D0950">
            <w:pPr>
              <w:pStyle w:val="TableText"/>
              <w:rPr>
                <w:b/>
              </w:rPr>
            </w:pPr>
            <w:r w:rsidRPr="00C11F08">
              <w:rPr>
                <w:b/>
              </w:rPr>
              <w:lastRenderedPageBreak/>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371DDF" w14:textId="77777777" w:rsidR="00F078B4" w:rsidRPr="00BE5821" w:rsidRDefault="00F078B4" w:rsidP="005D0950">
            <w:pPr>
              <w:pStyle w:val="TableText"/>
            </w:pPr>
            <w:r w:rsidRPr="00430D6D">
              <w:t>18</w:t>
            </w:r>
          </w:p>
        </w:tc>
        <w:tc>
          <w:tcPr>
            <w:tcW w:w="15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81D472" w14:textId="77777777" w:rsidR="00F078B4" w:rsidRPr="001615D8" w:rsidRDefault="00F078B4" w:rsidP="005D0950">
            <w:pPr>
              <w:pStyle w:val="TableText"/>
              <w:rPr>
                <w:b/>
              </w:rPr>
            </w:pPr>
            <w:r w:rsidRPr="001615D8">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BFEA7C" w14:textId="77777777" w:rsidR="00F078B4" w:rsidRPr="00DA0D74" w:rsidRDefault="00F078B4" w:rsidP="005D0950">
            <w:pPr>
              <w:pStyle w:val="TableText"/>
            </w:pPr>
            <w:r w:rsidRPr="003C0805">
              <w:t>N(18)</w:t>
            </w:r>
          </w:p>
        </w:tc>
      </w:tr>
      <w:tr w:rsidR="00F078B4" w:rsidRPr="00E369A9" w14:paraId="58B13D58" w14:textId="77777777" w:rsidTr="00C11F08">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87222C7" w14:textId="099D890F" w:rsidR="00F078B4" w:rsidRPr="00C11F08" w:rsidRDefault="00BD4178" w:rsidP="00721787">
            <w:pPr>
              <w:pStyle w:val="TableText"/>
              <w:spacing w:line="264" w:lineRule="auto"/>
              <w:rPr>
                <w:b/>
              </w:rPr>
            </w:pPr>
            <w:r w:rsidRPr="00C11F08">
              <w:rPr>
                <w:b/>
              </w:rPr>
              <w:t>Value domain</w:t>
            </w:r>
          </w:p>
        </w:tc>
        <w:tc>
          <w:tcPr>
            <w:tcW w:w="3737" w:type="pct"/>
            <w:gridSpan w:val="3"/>
            <w:tcBorders>
              <w:top w:val="single" w:sz="4" w:space="0" w:color="D9D9D9" w:themeColor="background1" w:themeShade="D9"/>
              <w:left w:val="single" w:sz="4" w:space="0" w:color="D9D9D9" w:themeColor="background1" w:themeShade="D9"/>
              <w:bottom w:val="nil"/>
              <w:right w:val="nil"/>
            </w:tcBorders>
            <w:shd w:val="clear" w:color="auto" w:fill="auto"/>
            <w:vAlign w:val="center"/>
          </w:tcPr>
          <w:p w14:paraId="3B0CC7A4" w14:textId="1F23A527" w:rsidR="00F078B4" w:rsidRPr="00405293" w:rsidRDefault="00904006" w:rsidP="005D0950">
            <w:pPr>
              <w:pStyle w:val="TableText"/>
              <w:rPr>
                <w:rStyle w:val="Hyperlink"/>
                <w:rFonts w:ascii="Calibri" w:hAnsi="Calibri" w:cs="Calibri"/>
                <w:b w:val="0"/>
                <w:color w:val="auto"/>
                <w:szCs w:val="18"/>
                <w:lang w:eastAsia="en-NZ"/>
              </w:rPr>
            </w:pPr>
            <w:r w:rsidRPr="00405293">
              <w:t xml:space="preserve">The following SNOMED CT </w:t>
            </w:r>
            <w:r w:rsidR="001C30A6">
              <w:t>terms are</w:t>
            </w:r>
            <w:r w:rsidRPr="00405293">
              <w:t xml:space="preserve"> from the </w:t>
            </w:r>
            <w:hyperlink r:id="rId46" w:history="1">
              <w:r w:rsidRPr="00F52EB6">
                <w:rPr>
                  <w:rStyle w:val="Hyperlink"/>
                  <w:bCs/>
                  <w:lang w:eastAsia="en-NZ"/>
                </w:rPr>
                <w:t>New Zealand maternity previous complications reference set</w:t>
              </w:r>
            </w:hyperlink>
            <w:r w:rsidRPr="00405293">
              <w:rPr>
                <w:lang w:eastAsia="en-NZ"/>
              </w:rPr>
              <w:t xml:space="preserve"> (72541000210103)</w:t>
            </w:r>
            <w:r w:rsidR="003C335E" w:rsidRPr="00405293">
              <w:rPr>
                <w:lang w:eastAsia="en-NZ"/>
              </w:rPr>
              <w: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439"/>
              <w:gridCol w:w="2384"/>
            </w:tblGrid>
            <w:tr w:rsidR="00F078B4" w:rsidRPr="00E369A9" w14:paraId="30209EE4" w14:textId="77777777" w:rsidTr="003D4E46">
              <w:tc>
                <w:tcPr>
                  <w:tcW w:w="3439" w:type="dxa"/>
                  <w:tcBorders>
                    <w:bottom w:val="single" w:sz="4" w:space="0" w:color="D9D9D9" w:themeColor="background1" w:themeShade="D9"/>
                    <w:right w:val="single" w:sz="4" w:space="0" w:color="FFFFFF" w:themeColor="background1"/>
                  </w:tcBorders>
                  <w:shd w:val="clear" w:color="auto" w:fill="D9D9D9" w:themeFill="background1" w:themeFillShade="D9"/>
                </w:tcPr>
                <w:p w14:paraId="404D097C" w14:textId="77777777" w:rsidR="00F078B4" w:rsidRPr="003D4E46" w:rsidRDefault="00F078B4" w:rsidP="005D0950">
                  <w:pPr>
                    <w:pStyle w:val="TableText"/>
                    <w:jc w:val="center"/>
                    <w:rPr>
                      <w:b/>
                    </w:rPr>
                  </w:pPr>
                  <w:r w:rsidRPr="003D4E46">
                    <w:rPr>
                      <w:b/>
                    </w:rPr>
                    <w:t>Agreed term</w:t>
                  </w:r>
                </w:p>
              </w:tc>
              <w:tc>
                <w:tcPr>
                  <w:tcW w:w="2384" w:type="dxa"/>
                  <w:tcBorders>
                    <w:left w:val="single" w:sz="4" w:space="0" w:color="FFFFFF" w:themeColor="background1"/>
                    <w:bottom w:val="single" w:sz="4" w:space="0" w:color="D9D9D9" w:themeColor="background1" w:themeShade="D9"/>
                  </w:tcBorders>
                  <w:shd w:val="clear" w:color="auto" w:fill="D9D9D9" w:themeFill="background1" w:themeFillShade="D9"/>
                </w:tcPr>
                <w:p w14:paraId="6671A054" w14:textId="2BE996EE" w:rsidR="00F078B4" w:rsidRPr="003D4E46" w:rsidRDefault="00F078B4" w:rsidP="005D0950">
                  <w:pPr>
                    <w:pStyle w:val="TableText"/>
                    <w:keepNext/>
                    <w:jc w:val="center"/>
                    <w:rPr>
                      <w:b/>
                    </w:rPr>
                  </w:pPr>
                  <w:r w:rsidRPr="003D4E46">
                    <w:rPr>
                      <w:b/>
                    </w:rPr>
                    <w:t>SCTID</w:t>
                  </w:r>
                </w:p>
              </w:tc>
            </w:tr>
            <w:tr w:rsidR="00F078B4" w:rsidRPr="00E369A9" w14:paraId="766CECC9" w14:textId="77777777" w:rsidTr="003D4E46">
              <w:tc>
                <w:tcPr>
                  <w:tcW w:w="3439" w:type="dxa"/>
                  <w:tcBorders>
                    <w:right w:val="single" w:sz="4" w:space="0" w:color="D9D9D9" w:themeColor="background1" w:themeShade="D9"/>
                  </w:tcBorders>
                </w:tcPr>
                <w:p w14:paraId="6E7C6BA4" w14:textId="77777777" w:rsidR="00F078B4" w:rsidRPr="00516CFA" w:rsidRDefault="00F078B4" w:rsidP="005D0950">
                  <w:pPr>
                    <w:pStyle w:val="TableText"/>
                  </w:pPr>
                  <w:r w:rsidRPr="00222733">
                    <w:t>No previous complications</w:t>
                  </w:r>
                </w:p>
              </w:tc>
              <w:tc>
                <w:tcPr>
                  <w:tcW w:w="2384" w:type="dxa"/>
                  <w:tcBorders>
                    <w:left w:val="single" w:sz="4" w:space="0" w:color="D9D9D9" w:themeColor="background1" w:themeShade="D9"/>
                  </w:tcBorders>
                </w:tcPr>
                <w:p w14:paraId="363A521D" w14:textId="77777777" w:rsidR="00F078B4" w:rsidRPr="003D4E46" w:rsidRDefault="00F078B4" w:rsidP="005D0950">
                  <w:pPr>
                    <w:pStyle w:val="TableText"/>
                    <w:jc w:val="center"/>
                  </w:pPr>
                  <w:r w:rsidRPr="00430D6D">
                    <w:t>443508001</w:t>
                  </w:r>
                </w:p>
              </w:tc>
            </w:tr>
            <w:tr w:rsidR="00F078B4" w:rsidRPr="00E369A9" w14:paraId="5EB6D01A" w14:textId="77777777" w:rsidTr="003D4E46">
              <w:tc>
                <w:tcPr>
                  <w:tcW w:w="3439" w:type="dxa"/>
                  <w:tcBorders>
                    <w:right w:val="single" w:sz="4" w:space="0" w:color="D9D9D9" w:themeColor="background1" w:themeShade="D9"/>
                  </w:tcBorders>
                </w:tcPr>
                <w:p w14:paraId="5A238B24" w14:textId="2575A349" w:rsidR="00F078B4" w:rsidRPr="003D4E46" w:rsidRDefault="00F078B4" w:rsidP="005D0950">
                  <w:pPr>
                    <w:pStyle w:val="TableText"/>
                  </w:pPr>
                  <w:r w:rsidRPr="003D4E46">
                    <w:t>Antenatal depression and/or anxiety</w:t>
                  </w:r>
                </w:p>
              </w:tc>
              <w:tc>
                <w:tcPr>
                  <w:tcW w:w="2384" w:type="dxa"/>
                  <w:tcBorders>
                    <w:left w:val="single" w:sz="4" w:space="0" w:color="D9D9D9" w:themeColor="background1" w:themeShade="D9"/>
                  </w:tcBorders>
                </w:tcPr>
                <w:p w14:paraId="209DBF0B" w14:textId="3B4FE7DA" w:rsidR="00F078B4" w:rsidRPr="003D4E46" w:rsidRDefault="00A974E6" w:rsidP="005D0950">
                  <w:pPr>
                    <w:pStyle w:val="TableText"/>
                    <w:jc w:val="center"/>
                  </w:pPr>
                  <w:r w:rsidRPr="00A974E6">
                    <w:rPr>
                      <w:rFonts w:cs="Segoe UI"/>
                      <w:szCs w:val="18"/>
                    </w:rPr>
                    <w:t>71891000210103</w:t>
                  </w:r>
                </w:p>
              </w:tc>
            </w:tr>
            <w:tr w:rsidR="00F078B4" w:rsidRPr="00E369A9" w14:paraId="56D28716" w14:textId="77777777" w:rsidTr="003D4E46">
              <w:tc>
                <w:tcPr>
                  <w:tcW w:w="3439" w:type="dxa"/>
                  <w:tcBorders>
                    <w:right w:val="single" w:sz="4" w:space="0" w:color="D9D9D9" w:themeColor="background1" w:themeShade="D9"/>
                  </w:tcBorders>
                </w:tcPr>
                <w:p w14:paraId="265A5DBF" w14:textId="77777777" w:rsidR="00F078B4" w:rsidRPr="003D4E46" w:rsidRDefault="00F078B4" w:rsidP="005D0950">
                  <w:pPr>
                    <w:pStyle w:val="TableText"/>
                  </w:pPr>
                  <w:r w:rsidRPr="003D4E46">
                    <w:t>Antepartum haemorrhage</w:t>
                  </w:r>
                </w:p>
              </w:tc>
              <w:tc>
                <w:tcPr>
                  <w:tcW w:w="2384" w:type="dxa"/>
                  <w:tcBorders>
                    <w:left w:val="single" w:sz="4" w:space="0" w:color="D9D9D9" w:themeColor="background1" w:themeShade="D9"/>
                  </w:tcBorders>
                </w:tcPr>
                <w:p w14:paraId="73CB3C3B" w14:textId="77777777" w:rsidR="00F078B4" w:rsidRPr="003D4E46" w:rsidRDefault="00F078B4" w:rsidP="005D0950">
                  <w:pPr>
                    <w:pStyle w:val="TableText"/>
                    <w:jc w:val="center"/>
                  </w:pPr>
                  <w:r w:rsidRPr="003D4E46">
                    <w:t>161804005</w:t>
                  </w:r>
                </w:p>
              </w:tc>
            </w:tr>
            <w:tr w:rsidR="00F078B4" w:rsidRPr="00E369A9" w14:paraId="0F743C50" w14:textId="77777777" w:rsidTr="003D4E46">
              <w:tc>
                <w:tcPr>
                  <w:tcW w:w="3439" w:type="dxa"/>
                  <w:tcBorders>
                    <w:right w:val="single" w:sz="4" w:space="0" w:color="D9D9D9" w:themeColor="background1" w:themeShade="D9"/>
                  </w:tcBorders>
                </w:tcPr>
                <w:p w14:paraId="6595474F" w14:textId="77777777" w:rsidR="00F078B4" w:rsidRPr="003D4E46" w:rsidRDefault="00F078B4" w:rsidP="005D0950">
                  <w:pPr>
                    <w:pStyle w:val="TableText"/>
                  </w:pPr>
                  <w:r w:rsidRPr="003D4E46">
                    <w:t>Eclampsia</w:t>
                  </w:r>
                </w:p>
              </w:tc>
              <w:tc>
                <w:tcPr>
                  <w:tcW w:w="2384" w:type="dxa"/>
                  <w:tcBorders>
                    <w:left w:val="single" w:sz="4" w:space="0" w:color="D9D9D9" w:themeColor="background1" w:themeShade="D9"/>
                  </w:tcBorders>
                </w:tcPr>
                <w:p w14:paraId="2ADD8641" w14:textId="77777777" w:rsidR="00F078B4" w:rsidRPr="003D4E46" w:rsidRDefault="00F078B4" w:rsidP="005D0950">
                  <w:pPr>
                    <w:pStyle w:val="TableText"/>
                    <w:jc w:val="center"/>
                  </w:pPr>
                  <w:r w:rsidRPr="003D4E46">
                    <w:t>161806007</w:t>
                  </w:r>
                </w:p>
              </w:tc>
            </w:tr>
            <w:tr w:rsidR="00F078B4" w:rsidRPr="00E369A9" w14:paraId="15F2FE35" w14:textId="77777777" w:rsidTr="003D4E46">
              <w:tc>
                <w:tcPr>
                  <w:tcW w:w="3439" w:type="dxa"/>
                  <w:tcBorders>
                    <w:right w:val="single" w:sz="4" w:space="0" w:color="D9D9D9" w:themeColor="background1" w:themeShade="D9"/>
                  </w:tcBorders>
                </w:tcPr>
                <w:p w14:paraId="793A9496" w14:textId="77777777" w:rsidR="00F078B4" w:rsidRPr="003D4E46" w:rsidRDefault="00F078B4" w:rsidP="005D0950">
                  <w:pPr>
                    <w:pStyle w:val="TableText"/>
                  </w:pPr>
                  <w:r w:rsidRPr="003D4E46">
                    <w:t>Gestational diabetes</w:t>
                  </w:r>
                </w:p>
              </w:tc>
              <w:tc>
                <w:tcPr>
                  <w:tcW w:w="2384" w:type="dxa"/>
                  <w:tcBorders>
                    <w:left w:val="single" w:sz="4" w:space="0" w:color="D9D9D9" w:themeColor="background1" w:themeShade="D9"/>
                  </w:tcBorders>
                </w:tcPr>
                <w:p w14:paraId="5763424A" w14:textId="77777777" w:rsidR="00F078B4" w:rsidRPr="003D4E46" w:rsidRDefault="00F078B4" w:rsidP="005D0950">
                  <w:pPr>
                    <w:pStyle w:val="TableText"/>
                    <w:jc w:val="center"/>
                  </w:pPr>
                  <w:r w:rsidRPr="003D4E46">
                    <w:t>472971004</w:t>
                  </w:r>
                </w:p>
              </w:tc>
            </w:tr>
            <w:tr w:rsidR="008918D7" w:rsidRPr="00E369A9" w14:paraId="6884F424" w14:textId="77777777" w:rsidTr="007233BA">
              <w:tc>
                <w:tcPr>
                  <w:tcW w:w="3439" w:type="dxa"/>
                  <w:tcBorders>
                    <w:right w:val="single" w:sz="4" w:space="0" w:color="D9D9D9" w:themeColor="background1" w:themeShade="D9"/>
                  </w:tcBorders>
                </w:tcPr>
                <w:p w14:paraId="496C82D6" w14:textId="77777777" w:rsidR="008918D7" w:rsidRPr="00E369A9" w:rsidRDefault="0082104A" w:rsidP="005D0950">
                  <w:pPr>
                    <w:pStyle w:val="TableText"/>
                    <w:rPr>
                      <w:rFonts w:cs="Segoe UI"/>
                      <w:snapToGrid w:val="0"/>
                      <w:szCs w:val="18"/>
                    </w:rPr>
                  </w:pPr>
                  <w:r>
                    <w:rPr>
                      <w:rFonts w:cs="Segoe UI"/>
                      <w:snapToGrid w:val="0"/>
                      <w:szCs w:val="18"/>
                    </w:rPr>
                    <w:t>Epilep</w:t>
                  </w:r>
                  <w:r w:rsidR="00721DBC">
                    <w:rPr>
                      <w:rFonts w:cs="Segoe UI"/>
                      <w:snapToGrid w:val="0"/>
                      <w:szCs w:val="18"/>
                    </w:rPr>
                    <w:t>s</w:t>
                  </w:r>
                  <w:r>
                    <w:rPr>
                      <w:rFonts w:cs="Segoe UI"/>
                      <w:snapToGrid w:val="0"/>
                      <w:szCs w:val="18"/>
                    </w:rPr>
                    <w:t>y</w:t>
                  </w:r>
                </w:p>
              </w:tc>
              <w:tc>
                <w:tcPr>
                  <w:tcW w:w="2384" w:type="dxa"/>
                  <w:tcBorders>
                    <w:left w:val="single" w:sz="4" w:space="0" w:color="D9D9D9" w:themeColor="background1" w:themeShade="D9"/>
                  </w:tcBorders>
                </w:tcPr>
                <w:p w14:paraId="62E439A9" w14:textId="77777777" w:rsidR="008918D7" w:rsidRPr="00E369A9" w:rsidRDefault="0082104A" w:rsidP="005D0950">
                  <w:pPr>
                    <w:pStyle w:val="TableText"/>
                    <w:jc w:val="center"/>
                    <w:rPr>
                      <w:rFonts w:cs="Segoe UI"/>
                      <w:snapToGrid w:val="0"/>
                      <w:szCs w:val="18"/>
                    </w:rPr>
                  </w:pPr>
                  <w:r>
                    <w:rPr>
                      <w:rFonts w:cs="Segoe UI"/>
                      <w:snapToGrid w:val="0"/>
                      <w:szCs w:val="18"/>
                    </w:rPr>
                    <w:t>16148000</w:t>
                  </w:r>
                  <w:r w:rsidR="00814AF5">
                    <w:rPr>
                      <w:rFonts w:cs="Segoe UI"/>
                      <w:snapToGrid w:val="0"/>
                      <w:szCs w:val="18"/>
                    </w:rPr>
                    <w:t>8</w:t>
                  </w:r>
                </w:p>
              </w:tc>
            </w:tr>
            <w:tr w:rsidR="00F078B4" w:rsidRPr="00E369A9" w14:paraId="0748CDF0" w14:textId="77777777" w:rsidTr="003D4E46">
              <w:tc>
                <w:tcPr>
                  <w:tcW w:w="3439" w:type="dxa"/>
                  <w:tcBorders>
                    <w:right w:val="single" w:sz="4" w:space="0" w:color="D9D9D9" w:themeColor="background1" w:themeShade="D9"/>
                  </w:tcBorders>
                </w:tcPr>
                <w:p w14:paraId="260EEB42" w14:textId="77777777" w:rsidR="00F078B4" w:rsidRPr="003D4E46" w:rsidRDefault="00F078B4" w:rsidP="005D0950">
                  <w:pPr>
                    <w:pStyle w:val="TableText"/>
                  </w:pPr>
                  <w:r w:rsidRPr="003D4E46">
                    <w:t>Hyperemesis</w:t>
                  </w:r>
                </w:p>
              </w:tc>
              <w:tc>
                <w:tcPr>
                  <w:tcW w:w="2384" w:type="dxa"/>
                  <w:tcBorders>
                    <w:left w:val="single" w:sz="4" w:space="0" w:color="D9D9D9" w:themeColor="background1" w:themeShade="D9"/>
                  </w:tcBorders>
                </w:tcPr>
                <w:p w14:paraId="2563F8B4" w14:textId="037E634D" w:rsidR="00F078B4" w:rsidRPr="003D4E46" w:rsidRDefault="00BA4C9C" w:rsidP="005D0950">
                  <w:pPr>
                    <w:pStyle w:val="TableText"/>
                    <w:jc w:val="center"/>
                  </w:pPr>
                  <w:r w:rsidRPr="00BA4C9C">
                    <w:rPr>
                      <w:rFonts w:cs="Segoe UI"/>
                      <w:snapToGrid w:val="0"/>
                      <w:szCs w:val="18"/>
                    </w:rPr>
                    <w:t>71901000210102</w:t>
                  </w:r>
                </w:p>
              </w:tc>
            </w:tr>
            <w:tr w:rsidR="00F078B4" w:rsidRPr="00E369A9" w14:paraId="0E726C79" w14:textId="77777777" w:rsidTr="003D4E46">
              <w:tc>
                <w:tcPr>
                  <w:tcW w:w="3439" w:type="dxa"/>
                  <w:tcBorders>
                    <w:right w:val="single" w:sz="4" w:space="0" w:color="D9D9D9" w:themeColor="background1" w:themeShade="D9"/>
                  </w:tcBorders>
                </w:tcPr>
                <w:p w14:paraId="0F111AAD" w14:textId="77777777" w:rsidR="00F078B4" w:rsidRPr="003D4E46" w:rsidRDefault="00F078B4" w:rsidP="005D0950">
                  <w:pPr>
                    <w:pStyle w:val="TableText"/>
                  </w:pPr>
                  <w:r w:rsidRPr="003D4E46">
                    <w:t>Infection</w:t>
                  </w:r>
                </w:p>
              </w:tc>
              <w:tc>
                <w:tcPr>
                  <w:tcW w:w="2384" w:type="dxa"/>
                  <w:tcBorders>
                    <w:left w:val="single" w:sz="4" w:space="0" w:color="D9D9D9" w:themeColor="background1" w:themeShade="D9"/>
                  </w:tcBorders>
                </w:tcPr>
                <w:p w14:paraId="1E3911F3" w14:textId="77777777" w:rsidR="00F078B4" w:rsidRPr="003D4E46" w:rsidRDefault="00F078B4" w:rsidP="005D0950">
                  <w:pPr>
                    <w:pStyle w:val="TableText"/>
                    <w:jc w:val="center"/>
                  </w:pPr>
                  <w:r w:rsidRPr="003D4E46">
                    <w:t>161413004</w:t>
                  </w:r>
                </w:p>
              </w:tc>
            </w:tr>
            <w:tr w:rsidR="00F078B4" w:rsidRPr="00E369A9" w14:paraId="5E07749D" w14:textId="77777777" w:rsidTr="003D4E46">
              <w:tc>
                <w:tcPr>
                  <w:tcW w:w="3439" w:type="dxa"/>
                  <w:tcBorders>
                    <w:right w:val="single" w:sz="4" w:space="0" w:color="D9D9D9" w:themeColor="background1" w:themeShade="D9"/>
                  </w:tcBorders>
                </w:tcPr>
                <w:p w14:paraId="56B82596" w14:textId="77777777" w:rsidR="00F078B4" w:rsidRPr="003D4E46" w:rsidRDefault="00F078B4" w:rsidP="005D0950">
                  <w:pPr>
                    <w:pStyle w:val="TableText"/>
                  </w:pPr>
                  <w:r w:rsidRPr="003D4E46">
                    <w:t>Obstetric cholestasis</w:t>
                  </w:r>
                </w:p>
              </w:tc>
              <w:tc>
                <w:tcPr>
                  <w:tcW w:w="2384" w:type="dxa"/>
                  <w:tcBorders>
                    <w:left w:val="single" w:sz="4" w:space="0" w:color="D9D9D9" w:themeColor="background1" w:themeShade="D9"/>
                  </w:tcBorders>
                </w:tcPr>
                <w:p w14:paraId="7186DE34" w14:textId="77777777" w:rsidR="00F078B4" w:rsidRPr="003D4E46" w:rsidRDefault="00F078B4" w:rsidP="005D0950">
                  <w:pPr>
                    <w:pStyle w:val="TableText"/>
                    <w:jc w:val="center"/>
                  </w:pPr>
                  <w:r w:rsidRPr="003D4E46">
                    <w:t>16216781000119107</w:t>
                  </w:r>
                </w:p>
              </w:tc>
            </w:tr>
            <w:tr w:rsidR="00F078B4" w:rsidRPr="00E369A9" w14:paraId="1008760B" w14:textId="77777777" w:rsidTr="003D4E46">
              <w:tc>
                <w:tcPr>
                  <w:tcW w:w="3439" w:type="dxa"/>
                  <w:tcBorders>
                    <w:right w:val="single" w:sz="4" w:space="0" w:color="D9D9D9" w:themeColor="background1" w:themeShade="D9"/>
                  </w:tcBorders>
                </w:tcPr>
                <w:p w14:paraId="40064152" w14:textId="0C0E273F" w:rsidR="00F078B4" w:rsidRPr="003D4E46" w:rsidRDefault="00F078B4" w:rsidP="005D0950">
                  <w:pPr>
                    <w:pStyle w:val="TableText"/>
                  </w:pPr>
                  <w:r w:rsidRPr="003D4E46">
                    <w:t>Placental abruption</w:t>
                  </w:r>
                </w:p>
              </w:tc>
              <w:tc>
                <w:tcPr>
                  <w:tcW w:w="2384" w:type="dxa"/>
                  <w:tcBorders>
                    <w:left w:val="single" w:sz="4" w:space="0" w:color="D9D9D9" w:themeColor="background1" w:themeShade="D9"/>
                  </w:tcBorders>
                </w:tcPr>
                <w:p w14:paraId="4B04BE61" w14:textId="77777777" w:rsidR="00F078B4" w:rsidRPr="003D4E46" w:rsidRDefault="00F078B4" w:rsidP="005D0950">
                  <w:pPr>
                    <w:pStyle w:val="TableText"/>
                    <w:jc w:val="center"/>
                  </w:pPr>
                  <w:r w:rsidRPr="003D4E46">
                    <w:t>789776003</w:t>
                  </w:r>
                </w:p>
              </w:tc>
            </w:tr>
            <w:tr w:rsidR="00F078B4" w:rsidRPr="00E369A9" w14:paraId="7E7D1C11" w14:textId="77777777" w:rsidTr="003D4E46">
              <w:tc>
                <w:tcPr>
                  <w:tcW w:w="3439" w:type="dxa"/>
                  <w:tcBorders>
                    <w:right w:val="single" w:sz="4" w:space="0" w:color="D9D9D9" w:themeColor="background1" w:themeShade="D9"/>
                  </w:tcBorders>
                </w:tcPr>
                <w:p w14:paraId="2FA53F91" w14:textId="22B430EE" w:rsidR="00F078B4" w:rsidRPr="003D4E46" w:rsidRDefault="00F078B4" w:rsidP="005D0950">
                  <w:pPr>
                    <w:pStyle w:val="TableText"/>
                  </w:pPr>
                  <w:r w:rsidRPr="003D4E46">
                    <w:t>Pre</w:t>
                  </w:r>
                  <w:r w:rsidR="006D3FE4">
                    <w:rPr>
                      <w:rFonts w:cs="Segoe UI"/>
                      <w:snapToGrid w:val="0"/>
                      <w:szCs w:val="18"/>
                    </w:rPr>
                    <w:t>–</w:t>
                  </w:r>
                  <w:r w:rsidRPr="003D4E46">
                    <w:t>eclampsia</w:t>
                  </w:r>
                </w:p>
              </w:tc>
              <w:tc>
                <w:tcPr>
                  <w:tcW w:w="2384" w:type="dxa"/>
                  <w:tcBorders>
                    <w:left w:val="single" w:sz="4" w:space="0" w:color="D9D9D9" w:themeColor="background1" w:themeShade="D9"/>
                  </w:tcBorders>
                </w:tcPr>
                <w:p w14:paraId="718460A9" w14:textId="77777777" w:rsidR="00F078B4" w:rsidRPr="003D4E46" w:rsidRDefault="00F078B4" w:rsidP="005D0950">
                  <w:pPr>
                    <w:pStyle w:val="TableText"/>
                    <w:jc w:val="center"/>
                  </w:pPr>
                  <w:r w:rsidRPr="003D4E46">
                    <w:t>105651000119100</w:t>
                  </w:r>
                </w:p>
              </w:tc>
            </w:tr>
            <w:tr w:rsidR="00F078B4" w:rsidRPr="00E369A9" w14:paraId="34B8AFAF" w14:textId="77777777" w:rsidTr="003D4E46">
              <w:tc>
                <w:tcPr>
                  <w:tcW w:w="3439" w:type="dxa"/>
                  <w:tcBorders>
                    <w:right w:val="single" w:sz="4" w:space="0" w:color="D9D9D9" w:themeColor="background1" w:themeShade="D9"/>
                  </w:tcBorders>
                </w:tcPr>
                <w:p w14:paraId="20AAAEF0" w14:textId="77777777" w:rsidR="00F078B4" w:rsidRPr="003D4E46" w:rsidRDefault="00F078B4" w:rsidP="005D0950">
                  <w:pPr>
                    <w:pStyle w:val="TableText"/>
                  </w:pPr>
                  <w:r w:rsidRPr="003D4E46">
                    <w:t>Preterm labour</w:t>
                  </w:r>
                </w:p>
              </w:tc>
              <w:tc>
                <w:tcPr>
                  <w:tcW w:w="2384" w:type="dxa"/>
                  <w:tcBorders>
                    <w:left w:val="single" w:sz="4" w:space="0" w:color="D9D9D9" w:themeColor="background1" w:themeShade="D9"/>
                  </w:tcBorders>
                </w:tcPr>
                <w:p w14:paraId="4F060348" w14:textId="77777777" w:rsidR="00F078B4" w:rsidRPr="003D4E46" w:rsidRDefault="00F078B4" w:rsidP="005D0950">
                  <w:pPr>
                    <w:pStyle w:val="TableText"/>
                    <w:jc w:val="center"/>
                  </w:pPr>
                  <w:r w:rsidRPr="003D4E46">
                    <w:t>441493008</w:t>
                  </w:r>
                </w:p>
              </w:tc>
            </w:tr>
            <w:tr w:rsidR="00F078B4" w:rsidRPr="00E369A9" w14:paraId="5209CBF6" w14:textId="77777777" w:rsidTr="003D4E46">
              <w:tc>
                <w:tcPr>
                  <w:tcW w:w="3439" w:type="dxa"/>
                  <w:tcBorders>
                    <w:right w:val="single" w:sz="4" w:space="0" w:color="D9D9D9" w:themeColor="background1" w:themeShade="D9"/>
                  </w:tcBorders>
                </w:tcPr>
                <w:p w14:paraId="2C388DD7" w14:textId="77777777" w:rsidR="00F078B4" w:rsidRPr="003D4E46" w:rsidRDefault="00F078B4" w:rsidP="005D0950">
                  <w:pPr>
                    <w:pStyle w:val="TableText"/>
                  </w:pPr>
                  <w:r w:rsidRPr="003D4E46">
                    <w:t>Preterm birth</w:t>
                  </w:r>
                </w:p>
              </w:tc>
              <w:tc>
                <w:tcPr>
                  <w:tcW w:w="2384" w:type="dxa"/>
                  <w:tcBorders>
                    <w:left w:val="single" w:sz="4" w:space="0" w:color="D9D9D9" w:themeColor="background1" w:themeShade="D9"/>
                  </w:tcBorders>
                </w:tcPr>
                <w:p w14:paraId="10A62C9A" w14:textId="77777777" w:rsidR="00F078B4" w:rsidRPr="003D4E46" w:rsidRDefault="00F078B4" w:rsidP="005D0950">
                  <w:pPr>
                    <w:pStyle w:val="TableText"/>
                    <w:jc w:val="center"/>
                  </w:pPr>
                  <w:r w:rsidRPr="003D4E46">
                    <w:t>161765003</w:t>
                  </w:r>
                </w:p>
              </w:tc>
            </w:tr>
            <w:tr w:rsidR="00F078B4" w:rsidRPr="00E369A9" w14:paraId="2B0A23D4" w14:textId="77777777" w:rsidTr="003D4E46">
              <w:tc>
                <w:tcPr>
                  <w:tcW w:w="3439" w:type="dxa"/>
                  <w:tcBorders>
                    <w:bottom w:val="single" w:sz="4" w:space="0" w:color="D9D9D9" w:themeColor="background1" w:themeShade="D9"/>
                    <w:right w:val="single" w:sz="4" w:space="0" w:color="D9D9D9" w:themeColor="background1" w:themeShade="D9"/>
                  </w:tcBorders>
                </w:tcPr>
                <w:p w14:paraId="5CE28929" w14:textId="75C5D786" w:rsidR="00F078B4" w:rsidRPr="003D4E46" w:rsidRDefault="00F078B4" w:rsidP="005D0950">
                  <w:pPr>
                    <w:pStyle w:val="TableText"/>
                  </w:pPr>
                  <w:r w:rsidRPr="003D4E46">
                    <w:t xml:space="preserve">Small for gestational age fetus </w:t>
                  </w:r>
                  <w:r w:rsidR="003F7A9A">
                    <w:rPr>
                      <w:rFonts w:cs="Segoe UI"/>
                      <w:snapToGrid w:val="0"/>
                      <w:szCs w:val="18"/>
                    </w:rPr>
                    <w:t>(SGA)</w:t>
                  </w:r>
                </w:p>
              </w:tc>
              <w:tc>
                <w:tcPr>
                  <w:tcW w:w="2384" w:type="dxa"/>
                  <w:tcBorders>
                    <w:left w:val="single" w:sz="4" w:space="0" w:color="D9D9D9" w:themeColor="background1" w:themeShade="D9"/>
                    <w:bottom w:val="single" w:sz="4" w:space="0" w:color="D9D9D9" w:themeColor="background1" w:themeShade="D9"/>
                  </w:tcBorders>
                </w:tcPr>
                <w:p w14:paraId="79B4E034" w14:textId="41EA314E" w:rsidR="00F078B4" w:rsidRPr="003D4E46" w:rsidRDefault="0031049C" w:rsidP="005D0950">
                  <w:pPr>
                    <w:pStyle w:val="TableText"/>
                    <w:jc w:val="center"/>
                  </w:pPr>
                  <w:r w:rsidRPr="0031049C">
                    <w:rPr>
                      <w:rFonts w:cs="Segoe UI"/>
                      <w:snapToGrid w:val="0"/>
                      <w:szCs w:val="18"/>
                    </w:rPr>
                    <w:t>726565008</w:t>
                  </w:r>
                </w:p>
              </w:tc>
            </w:tr>
            <w:tr w:rsidR="00F078B4" w:rsidRPr="00E369A9" w14:paraId="6075432E" w14:textId="77777777" w:rsidTr="003D4E46">
              <w:tc>
                <w:tcPr>
                  <w:tcW w:w="3439" w:type="dxa"/>
                  <w:tcBorders>
                    <w:bottom w:val="nil"/>
                    <w:right w:val="single" w:sz="4" w:space="0" w:color="D9D9D9" w:themeColor="background1" w:themeShade="D9"/>
                  </w:tcBorders>
                </w:tcPr>
                <w:p w14:paraId="3F0D3616" w14:textId="77777777" w:rsidR="00F078B4" w:rsidRPr="003D4E46" w:rsidRDefault="00F078B4" w:rsidP="005D0950">
                  <w:pPr>
                    <w:pStyle w:val="TableText"/>
                    <w:rPr>
                      <w:highlight w:val="yellow"/>
                    </w:rPr>
                  </w:pPr>
                  <w:r w:rsidRPr="003D4E46">
                    <w:t>Other complication occurring during pregnancy</w:t>
                  </w:r>
                </w:p>
              </w:tc>
              <w:tc>
                <w:tcPr>
                  <w:tcW w:w="2384" w:type="dxa"/>
                  <w:tcBorders>
                    <w:left w:val="single" w:sz="4" w:space="0" w:color="D9D9D9" w:themeColor="background1" w:themeShade="D9"/>
                    <w:bottom w:val="nil"/>
                  </w:tcBorders>
                </w:tcPr>
                <w:p w14:paraId="78E0BB10" w14:textId="50726077" w:rsidR="00F078B4" w:rsidRPr="003D4E46" w:rsidRDefault="009402F9" w:rsidP="005D0950">
                  <w:pPr>
                    <w:pStyle w:val="TableText"/>
                    <w:jc w:val="center"/>
                    <w:rPr>
                      <w:highlight w:val="yellow"/>
                    </w:rPr>
                  </w:pPr>
                  <w:r w:rsidRPr="009402F9">
                    <w:rPr>
                      <w:rFonts w:cs="Segoe UI"/>
                      <w:snapToGrid w:val="0"/>
                      <w:szCs w:val="18"/>
                    </w:rPr>
                    <w:t>91461000210102</w:t>
                  </w:r>
                </w:p>
              </w:tc>
            </w:tr>
            <w:tr w:rsidR="00F078B4" w:rsidRPr="00E369A9" w14:paraId="0282DE51" w14:textId="77777777" w:rsidTr="003D4E46">
              <w:trPr>
                <w:trHeight w:hRule="exact" w:val="113"/>
              </w:trPr>
              <w:tc>
                <w:tcPr>
                  <w:tcW w:w="3439" w:type="dxa"/>
                  <w:tcBorders>
                    <w:top w:val="nil"/>
                  </w:tcBorders>
                </w:tcPr>
                <w:p w14:paraId="0D9F2AFC" w14:textId="77777777" w:rsidR="00F078B4" w:rsidRPr="00222733" w:rsidRDefault="00F078B4" w:rsidP="005D0950">
                  <w:pPr>
                    <w:pStyle w:val="TableText"/>
                  </w:pPr>
                </w:p>
              </w:tc>
              <w:tc>
                <w:tcPr>
                  <w:tcW w:w="2384" w:type="dxa"/>
                  <w:tcBorders>
                    <w:top w:val="nil"/>
                  </w:tcBorders>
                </w:tcPr>
                <w:p w14:paraId="2E40AEE9" w14:textId="77777777" w:rsidR="00F078B4" w:rsidRPr="003D4E46" w:rsidRDefault="00F078B4" w:rsidP="005D0950">
                  <w:pPr>
                    <w:pStyle w:val="TableText"/>
                    <w:jc w:val="center"/>
                  </w:pPr>
                </w:p>
              </w:tc>
            </w:tr>
          </w:tbl>
          <w:p w14:paraId="71976958" w14:textId="77777777" w:rsidR="00F078B4" w:rsidRPr="003D4E46" w:rsidRDefault="00F078B4" w:rsidP="005D0950">
            <w:pPr>
              <w:pStyle w:val="TableText"/>
              <w:spacing w:before="40" w:after="40"/>
            </w:pPr>
          </w:p>
        </w:tc>
      </w:tr>
      <w:tr w:rsidR="00F078B4" w:rsidRPr="00E369A9" w14:paraId="0517A16B" w14:textId="77777777" w:rsidTr="00C11F08">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28B4AC9" w14:textId="77777777" w:rsidR="00F078B4" w:rsidRPr="00C11F08" w:rsidRDefault="00F078B4" w:rsidP="005D0950">
            <w:pPr>
              <w:pStyle w:val="TableText"/>
              <w:rPr>
                <w:b/>
              </w:rPr>
            </w:pPr>
            <w:r w:rsidRPr="00C11F08">
              <w:rPr>
                <w:b/>
              </w:rPr>
              <w:t>Obligation</w:t>
            </w:r>
          </w:p>
        </w:tc>
        <w:tc>
          <w:tcPr>
            <w:tcW w:w="3737" w:type="pct"/>
            <w:gridSpan w:val="3"/>
            <w:tcBorders>
              <w:top w:val="nil"/>
              <w:left w:val="single" w:sz="4" w:space="0" w:color="D9D9D9" w:themeColor="background1" w:themeShade="D9"/>
              <w:bottom w:val="single" w:sz="4" w:space="0" w:color="D9D9D9" w:themeColor="background1" w:themeShade="D9"/>
              <w:right w:val="nil"/>
            </w:tcBorders>
            <w:shd w:val="clear" w:color="auto" w:fill="auto"/>
            <w:vAlign w:val="center"/>
          </w:tcPr>
          <w:p w14:paraId="54C0D77C" w14:textId="086FAEEA" w:rsidR="00F078B4" w:rsidRPr="003D4E46" w:rsidRDefault="00F078B4" w:rsidP="005D0950">
            <w:pPr>
              <w:pStyle w:val="TableText"/>
            </w:pPr>
            <w:r w:rsidRPr="003D4E46">
              <w:t>Mandatory</w:t>
            </w:r>
            <w:r w:rsidR="00C244A1" w:rsidRPr="00E369A9">
              <w:rPr>
                <w:rFonts w:cs="Segoe UI"/>
                <w:snapToGrid w:val="0"/>
                <w:szCs w:val="18"/>
              </w:rPr>
              <w:t xml:space="preserve"> on a </w:t>
            </w:r>
            <w:r w:rsidR="00C244A1">
              <w:rPr>
                <w:rFonts w:cs="Segoe UI"/>
                <w:snapToGrid w:val="0"/>
                <w:szCs w:val="18"/>
              </w:rPr>
              <w:t xml:space="preserve">previous pregnancy </w:t>
            </w:r>
            <w:r w:rsidR="00C244A1" w:rsidRPr="00E369A9">
              <w:rPr>
                <w:rFonts w:cs="Segoe UI"/>
                <w:snapToGrid w:val="0"/>
                <w:szCs w:val="18"/>
              </w:rPr>
              <w:t>having occurred</w:t>
            </w:r>
          </w:p>
        </w:tc>
      </w:tr>
      <w:tr w:rsidR="00F078B4" w:rsidRPr="00E369A9" w14:paraId="58313FC2" w14:textId="77777777" w:rsidTr="00C11F08">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6983286" w14:textId="77777777" w:rsidR="00F078B4" w:rsidRPr="00C11F08" w:rsidRDefault="00F078B4" w:rsidP="005D0950">
            <w:pPr>
              <w:pStyle w:val="TableText"/>
              <w:rPr>
                <w:b/>
              </w:rPr>
            </w:pPr>
            <w:r w:rsidRPr="00C11F08">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D748C6" w14:textId="4EEB9AFC" w:rsidR="00F078B4" w:rsidRPr="00430D6D" w:rsidRDefault="00F078B4" w:rsidP="005D0950">
            <w:pPr>
              <w:pStyle w:val="TableText"/>
            </w:pPr>
            <w:r w:rsidRPr="00222733">
              <w:t xml:space="preserve">‘Other complication </w:t>
            </w:r>
            <w:r w:rsidRPr="00516CFA">
              <w:t>occurring during pregnancy’ is only to be selected when none of the preceding options in this category are clearly correct</w:t>
            </w:r>
          </w:p>
          <w:p w14:paraId="290FA4C7" w14:textId="3FA582A6" w:rsidR="00F078B4" w:rsidRPr="00516CFA" w:rsidRDefault="00F078B4" w:rsidP="005D0950">
            <w:pPr>
              <w:pStyle w:val="TableText"/>
            </w:pPr>
            <w:r w:rsidRPr="001615D8">
              <w:t xml:space="preserve">A minimum of one code is to be selected </w:t>
            </w:r>
            <w:r w:rsidRPr="00222733">
              <w:t>for each previous pregnancy</w:t>
            </w:r>
          </w:p>
        </w:tc>
      </w:tr>
      <w:tr w:rsidR="00F078B4" w:rsidRPr="00E369A9" w14:paraId="6CC67B3F" w14:textId="77777777" w:rsidTr="00C11F08">
        <w:trPr>
          <w:cantSplit/>
        </w:trPr>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467CAAB" w14:textId="77777777" w:rsidR="00F078B4" w:rsidRPr="00C11F08" w:rsidRDefault="00F078B4" w:rsidP="005D0950">
            <w:pPr>
              <w:pStyle w:val="TableText"/>
              <w:rPr>
                <w:b/>
              </w:rPr>
            </w:pPr>
            <w:r w:rsidRPr="00C11F08">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D6F01E" w14:textId="77777777" w:rsidR="00F078B4" w:rsidRPr="003D4E46" w:rsidRDefault="00F078B4" w:rsidP="005D0950">
            <w:pPr>
              <w:pStyle w:val="TableText"/>
            </w:pPr>
            <w:r w:rsidRPr="003D4E46">
              <w:t>Valid code only</w:t>
            </w:r>
          </w:p>
        </w:tc>
      </w:tr>
    </w:tbl>
    <w:p w14:paraId="1573239D" w14:textId="77777777" w:rsidR="00F078B4" w:rsidRPr="00507C1D" w:rsidRDefault="00F078B4" w:rsidP="00C960C4">
      <w:pPr>
        <w:pStyle w:val="Heading3"/>
      </w:pPr>
      <w:bookmarkStart w:id="230" w:name="_Ref5702302"/>
      <w:bookmarkStart w:id="231" w:name="_Toc27057107"/>
      <w:r w:rsidRPr="00507C1D">
        <w:t>Maternal complication – ‘Other complication’ – detail</w:t>
      </w:r>
      <w:bookmarkEnd w:id="230"/>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388"/>
        <w:gridCol w:w="2823"/>
        <w:gridCol w:w="1827"/>
      </w:tblGrid>
      <w:tr w:rsidR="00F078B4" w:rsidRPr="00E369A9" w14:paraId="31036183" w14:textId="77777777" w:rsidTr="00D33F8E">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D29FE18" w14:textId="77777777" w:rsidR="00F078B4" w:rsidRPr="00516CFA" w:rsidRDefault="00F078B4" w:rsidP="00C960C4">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05EA89" w14:textId="77777777" w:rsidR="00F078B4" w:rsidRPr="00BE5821" w:rsidRDefault="00F078B4" w:rsidP="00C960C4">
            <w:pPr>
              <w:pStyle w:val="TableText"/>
              <w:rPr>
                <w:lang w:val="en-GB"/>
              </w:rPr>
            </w:pPr>
            <w:r w:rsidRPr="00430D6D">
              <w:rPr>
                <w:lang w:val="en-GB"/>
              </w:rPr>
              <w:t>Detail of the ‘Other complication’ that occurred during the pregnancy</w:t>
            </w:r>
          </w:p>
        </w:tc>
      </w:tr>
      <w:tr w:rsidR="00F078B4" w:rsidRPr="00E369A9" w14:paraId="7E4B47F7" w14:textId="77777777" w:rsidTr="0058328A">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C0ACF6" w14:textId="77777777" w:rsidR="00F078B4" w:rsidRPr="00516CFA" w:rsidRDefault="00F078B4" w:rsidP="00C960C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FB8596C" w14:textId="77777777" w:rsidR="00F078B4" w:rsidRPr="003D4E46" w:rsidRDefault="00F078B4" w:rsidP="00C960C4">
            <w:pPr>
              <w:pStyle w:val="TableText"/>
            </w:pPr>
          </w:p>
        </w:tc>
      </w:tr>
      <w:tr w:rsidR="00F078B4" w:rsidRPr="00E369A9" w14:paraId="7B973765"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914D6BA" w14:textId="77777777" w:rsidR="00F078B4" w:rsidRPr="00516CFA" w:rsidRDefault="00F078B4" w:rsidP="00C960C4">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F7E6B20" w14:textId="77777777" w:rsidR="00F078B4" w:rsidRPr="003D4E46" w:rsidRDefault="00F078B4" w:rsidP="00C960C4">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E05E06" w14:textId="77777777" w:rsidR="00F078B4" w:rsidRPr="003D4E46" w:rsidRDefault="00F078B4" w:rsidP="00C960C4">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D83FD3E" w14:textId="77777777" w:rsidR="00F078B4" w:rsidRPr="003D4E46" w:rsidRDefault="00F078B4" w:rsidP="00C960C4">
            <w:pPr>
              <w:pStyle w:val="TableText"/>
            </w:pPr>
            <w:r w:rsidRPr="003D4E46">
              <w:t>Free text</w:t>
            </w:r>
          </w:p>
        </w:tc>
      </w:tr>
      <w:tr w:rsidR="00F078B4" w:rsidRPr="00E369A9" w14:paraId="01E4F8B7" w14:textId="77777777" w:rsidTr="0058328A">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33511E7" w14:textId="77777777" w:rsidR="00F078B4" w:rsidRPr="00516CFA" w:rsidRDefault="00F078B4" w:rsidP="00C960C4">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55FCC0A1" w14:textId="77777777" w:rsidR="00F078B4" w:rsidRPr="00BE5821" w:rsidRDefault="00F078B4" w:rsidP="00C960C4">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76C81D" w14:textId="77777777" w:rsidR="00F078B4" w:rsidRPr="001615D8" w:rsidRDefault="00F078B4" w:rsidP="00C960C4">
            <w:pPr>
              <w:pStyle w:val="TableText"/>
              <w:rPr>
                <w:b/>
              </w:rPr>
            </w:pPr>
            <w:r w:rsidRPr="001615D8">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3E7E264" w14:textId="77777777" w:rsidR="00F078B4" w:rsidRPr="00DA0D74" w:rsidRDefault="00F078B4" w:rsidP="00C960C4">
            <w:pPr>
              <w:pStyle w:val="TableText"/>
            </w:pPr>
            <w:r w:rsidRPr="003C0805">
              <w:t>X(1000)</w:t>
            </w:r>
          </w:p>
        </w:tc>
      </w:tr>
      <w:tr w:rsidR="00F078B4" w:rsidRPr="00E369A9" w14:paraId="2AB4528F" w14:textId="77777777" w:rsidTr="00D33F8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826248D" w14:textId="39BEAC81" w:rsidR="00F078B4" w:rsidRPr="00516CFA" w:rsidRDefault="00BD4178" w:rsidP="00C960C4">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55052C" w14:textId="77777777" w:rsidR="00F078B4" w:rsidRPr="003D4E46" w:rsidRDefault="00F078B4" w:rsidP="00C960C4">
            <w:pPr>
              <w:pStyle w:val="TableText"/>
              <w:spacing w:before="40" w:after="40"/>
            </w:pPr>
          </w:p>
        </w:tc>
      </w:tr>
      <w:tr w:rsidR="00F078B4" w:rsidRPr="00E369A9" w14:paraId="1AB09632" w14:textId="77777777" w:rsidTr="0058328A">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D00F3D" w14:textId="77777777" w:rsidR="00F078B4" w:rsidRPr="00516CFA" w:rsidRDefault="00F078B4" w:rsidP="00C960C4">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E58873" w14:textId="7605C321" w:rsidR="00F078B4" w:rsidRPr="00222733" w:rsidRDefault="00F078B4" w:rsidP="00C960C4">
            <w:pPr>
              <w:pStyle w:val="TableText"/>
            </w:pPr>
            <w:r w:rsidRPr="00430D6D">
              <w:t>Mandatory on a response of ‘</w:t>
            </w:r>
            <w:r w:rsidRPr="00BE5821">
              <w:rPr>
                <w:rStyle w:val="Hyperlink"/>
                <w:b w:val="0"/>
                <w:color w:val="auto"/>
              </w:rPr>
              <w:t xml:space="preserve">Other complication occurring during pregnancy’ </w:t>
            </w:r>
            <w:r w:rsidRPr="001615D8">
              <w:t xml:space="preserve">for section </w:t>
            </w:r>
            <w:r w:rsidRPr="003D4E46">
              <w:rPr>
                <w:b/>
              </w:rPr>
              <w:fldChar w:fldCharType="begin"/>
            </w:r>
            <w:r w:rsidRPr="00E369A9">
              <w:rPr>
                <w:szCs w:val="18"/>
              </w:rPr>
              <w:instrText xml:space="preserve"> REF _Ref5195962 \r \h  \* MERGEFORMAT </w:instrText>
            </w:r>
            <w:r w:rsidRPr="003D4E46">
              <w:rPr>
                <w:b/>
              </w:rPr>
            </w:r>
            <w:r w:rsidRPr="003D4E46">
              <w:rPr>
                <w:b/>
              </w:rPr>
              <w:fldChar w:fldCharType="separate"/>
            </w:r>
            <w:r w:rsidR="00D47EE0" w:rsidRPr="00D47EE0">
              <w:rPr>
                <w:b/>
                <w:bCs/>
                <w:szCs w:val="18"/>
              </w:rPr>
              <w:t>2.5.7</w:t>
            </w:r>
            <w:r w:rsidRPr="003D4E46">
              <w:rPr>
                <w:b/>
              </w:rPr>
              <w:fldChar w:fldCharType="end"/>
            </w:r>
            <w:r w:rsidRPr="003D4E46">
              <w:rPr>
                <w:b/>
              </w:rPr>
              <w:t xml:space="preserve"> </w:t>
            </w:r>
            <w:r w:rsidRPr="003D4E46">
              <w:rPr>
                <w:b/>
              </w:rPr>
              <w:fldChar w:fldCharType="begin"/>
            </w:r>
            <w:r w:rsidRPr="003D4E46">
              <w:rPr>
                <w:b/>
              </w:rPr>
              <w:instrText xml:space="preserve"> REF _Ref5195966 \h  \* MERGEFORMAT </w:instrText>
            </w:r>
            <w:r w:rsidRPr="003D4E46">
              <w:rPr>
                <w:b/>
              </w:rPr>
            </w:r>
            <w:r w:rsidRPr="003D4E46">
              <w:rPr>
                <w:b/>
              </w:rPr>
              <w:fldChar w:fldCharType="separate"/>
            </w:r>
            <w:r w:rsidR="00D47EE0" w:rsidRPr="00D47EE0">
              <w:rPr>
                <w:b/>
              </w:rPr>
              <w:t>Maternal antenatal complications in previous pregnancy</w:t>
            </w:r>
            <w:r w:rsidRPr="003D4E46">
              <w:rPr>
                <w:b/>
              </w:rPr>
              <w:fldChar w:fldCharType="end"/>
            </w:r>
          </w:p>
        </w:tc>
      </w:tr>
      <w:tr w:rsidR="00F078B4" w:rsidRPr="00E369A9" w14:paraId="68C3E231"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37EBDA8" w14:textId="77777777" w:rsidR="00F078B4" w:rsidRPr="00516CFA" w:rsidRDefault="00F078B4" w:rsidP="00C960C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03E8011" w14:textId="77777777" w:rsidR="00F078B4" w:rsidRPr="00430D6D" w:rsidRDefault="00F078B4" w:rsidP="00C960C4">
            <w:pPr>
              <w:pStyle w:val="TableText"/>
            </w:pPr>
          </w:p>
        </w:tc>
      </w:tr>
      <w:tr w:rsidR="00F078B4" w:rsidRPr="00E369A9" w14:paraId="0ACBDF57" w14:textId="77777777" w:rsidTr="0058328A">
        <w:trPr>
          <w:cantSplit/>
        </w:trPr>
        <w:tc>
          <w:tcPr>
            <w:tcW w:w="1263"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DC95FB9" w14:textId="77777777" w:rsidR="00F078B4" w:rsidRPr="00516CFA" w:rsidRDefault="00F078B4" w:rsidP="00C960C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6A0197" w14:textId="77777777" w:rsidR="00F078B4" w:rsidRPr="003D4E46" w:rsidRDefault="00F078B4" w:rsidP="00C960C4">
            <w:pPr>
              <w:pStyle w:val="TableText"/>
            </w:pPr>
          </w:p>
        </w:tc>
      </w:tr>
    </w:tbl>
    <w:p w14:paraId="25FE625A" w14:textId="77777777" w:rsidR="00F078B4" w:rsidRPr="00507C1D" w:rsidRDefault="00F078B4" w:rsidP="003D4E46">
      <w:pPr>
        <w:pStyle w:val="Heading3"/>
      </w:pPr>
      <w:bookmarkStart w:id="232" w:name="_Toc380755566"/>
      <w:bookmarkStart w:id="233" w:name="_Toc383177666"/>
      <w:bookmarkStart w:id="234" w:name="_Ref525821762"/>
      <w:bookmarkStart w:id="235" w:name="_Ref531009388"/>
      <w:bookmarkStart w:id="236" w:name="_Toc27057108"/>
      <w:r w:rsidRPr="00507C1D">
        <w:lastRenderedPageBreak/>
        <w:t>Onset of labour</w:t>
      </w:r>
      <w:bookmarkEnd w:id="232"/>
      <w:bookmarkEnd w:id="233"/>
      <w:r w:rsidRPr="00507C1D">
        <w:t xml:space="preserve"> in previous pregnancy</w:t>
      </w:r>
      <w:bookmarkEnd w:id="234"/>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367"/>
        <w:gridCol w:w="2577"/>
        <w:gridCol w:w="1091"/>
      </w:tblGrid>
      <w:tr w:rsidR="00F078B4" w:rsidRPr="00E369A9" w14:paraId="3AD4DC9F" w14:textId="77777777" w:rsidTr="00D33F8E">
        <w:trPr>
          <w:cantSplit/>
        </w:trPr>
        <w:tc>
          <w:tcPr>
            <w:tcW w:w="1265"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0FE0A7" w14:textId="77777777" w:rsidR="00F078B4" w:rsidRPr="00516CFA" w:rsidRDefault="00F078B4" w:rsidP="00F078B4">
            <w:pPr>
              <w:pStyle w:val="TableText"/>
              <w:rPr>
                <w:b/>
              </w:rPr>
            </w:pPr>
            <w:r w:rsidRPr="00222733">
              <w:rPr>
                <w:b/>
              </w:rPr>
              <w:t>Definition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2A24DC" w14:textId="77777777" w:rsidR="00F078B4" w:rsidRPr="003D4E46" w:rsidRDefault="00F078B4" w:rsidP="00D33F8E">
            <w:pPr>
              <w:pStyle w:val="TableText"/>
              <w:rPr>
                <w:lang w:val="en-GB"/>
              </w:rPr>
            </w:pPr>
            <w:r w:rsidRPr="003D4E46">
              <w:rPr>
                <w:lang w:val="en-GB"/>
              </w:rPr>
              <w:t>How labour began for the previous pregnancy</w:t>
            </w:r>
          </w:p>
        </w:tc>
      </w:tr>
      <w:tr w:rsidR="00F078B4" w:rsidRPr="00E369A9" w14:paraId="4130D7AC" w14:textId="77777777" w:rsidTr="0058328A">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3208B4B" w14:textId="77777777" w:rsidR="00F078B4" w:rsidRPr="00516CFA" w:rsidRDefault="00F078B4" w:rsidP="00F078B4">
            <w:pPr>
              <w:pStyle w:val="TableText"/>
              <w:rPr>
                <w:b/>
              </w:rPr>
            </w:pPr>
            <w:r w:rsidRPr="00222733">
              <w:rPr>
                <w:b/>
              </w:rPr>
              <w:t>Source standards</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8C7351" w14:textId="77777777" w:rsidR="00F078B4" w:rsidRPr="003D4E46" w:rsidRDefault="00F078B4" w:rsidP="00F078B4">
            <w:pPr>
              <w:pStyle w:val="TableText"/>
            </w:pPr>
          </w:p>
        </w:tc>
      </w:tr>
      <w:tr w:rsidR="00F078B4" w:rsidRPr="00E369A9" w14:paraId="715148E0" w14:textId="77777777" w:rsidTr="0058328A">
        <w:trPr>
          <w:cantSplit/>
        </w:trPr>
        <w:tc>
          <w:tcPr>
            <w:tcW w:w="126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9CEB4E2" w14:textId="77777777" w:rsidR="00F078B4" w:rsidRPr="00516CFA" w:rsidRDefault="00F078B4" w:rsidP="00F078B4">
            <w:pPr>
              <w:pStyle w:val="TableText"/>
              <w:rPr>
                <w:b/>
              </w:rPr>
            </w:pPr>
            <w:r w:rsidRPr="00222733">
              <w:rPr>
                <w:b/>
              </w:rPr>
              <w:t>Data type</w:t>
            </w:r>
          </w:p>
        </w:tc>
        <w:tc>
          <w:tcPr>
            <w:tcW w:w="146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9FDFBF2" w14:textId="77777777" w:rsidR="00F078B4" w:rsidRPr="003D4E46" w:rsidRDefault="00F078B4" w:rsidP="00F078B4">
            <w:pPr>
              <w:pStyle w:val="TableText"/>
              <w:rPr>
                <w:highlight w:val="yellow"/>
              </w:rPr>
            </w:pPr>
            <w:r w:rsidRPr="003D4E46">
              <w:t>SNOMED CT identifier</w:t>
            </w:r>
          </w:p>
        </w:tc>
        <w:tc>
          <w:tcPr>
            <w:tcW w:w="1595" w:type="pct"/>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7FB75571" w14:textId="77777777" w:rsidR="00F078B4" w:rsidRPr="003D4E46" w:rsidRDefault="00F078B4" w:rsidP="00F078B4">
            <w:pPr>
              <w:pStyle w:val="TableText"/>
              <w:rPr>
                <w:b/>
                <w:highlight w:val="yellow"/>
              </w:rPr>
            </w:pPr>
            <w:r w:rsidRPr="003D4E46">
              <w:rPr>
                <w:b/>
              </w:rPr>
              <w:t>Representational class</w:t>
            </w:r>
          </w:p>
        </w:tc>
        <w:tc>
          <w:tcPr>
            <w:tcW w:w="676"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755CAC9" w14:textId="77777777" w:rsidR="00F078B4" w:rsidRPr="003D4E46" w:rsidRDefault="00F078B4" w:rsidP="00F078B4">
            <w:pPr>
              <w:pStyle w:val="TableText"/>
              <w:rPr>
                <w:highlight w:val="yellow"/>
              </w:rPr>
            </w:pPr>
            <w:r w:rsidRPr="003D4E46">
              <w:t>Code</w:t>
            </w:r>
          </w:p>
        </w:tc>
      </w:tr>
      <w:tr w:rsidR="00F078B4" w:rsidRPr="00E369A9" w14:paraId="48A88989" w14:textId="77777777" w:rsidTr="0058328A">
        <w:trPr>
          <w:cantSplit/>
        </w:trPr>
        <w:tc>
          <w:tcPr>
            <w:tcW w:w="1265"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6659AA2" w14:textId="77777777" w:rsidR="00F078B4" w:rsidRPr="00516CFA" w:rsidRDefault="00F078B4" w:rsidP="00F078B4">
            <w:pPr>
              <w:pStyle w:val="TableText"/>
              <w:rPr>
                <w:b/>
              </w:rPr>
            </w:pPr>
            <w:r w:rsidRPr="00222733">
              <w:rPr>
                <w:b/>
              </w:rPr>
              <w:t>Field size</w:t>
            </w:r>
          </w:p>
        </w:tc>
        <w:tc>
          <w:tcPr>
            <w:tcW w:w="146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12EA0A01" w14:textId="77777777" w:rsidR="00F078B4" w:rsidRPr="00BE5821" w:rsidRDefault="00F078B4" w:rsidP="00F078B4">
            <w:pPr>
              <w:pStyle w:val="TableText"/>
              <w:rPr>
                <w:highlight w:val="yellow"/>
              </w:rPr>
            </w:pPr>
            <w:r w:rsidRPr="00430D6D">
              <w:t>18</w:t>
            </w:r>
          </w:p>
        </w:tc>
        <w:tc>
          <w:tcPr>
            <w:tcW w:w="1595" w:type="pct"/>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vAlign w:val="center"/>
          </w:tcPr>
          <w:p w14:paraId="378E70FA" w14:textId="77777777" w:rsidR="00F078B4" w:rsidRPr="001615D8" w:rsidRDefault="00F078B4" w:rsidP="00F078B4">
            <w:pPr>
              <w:pStyle w:val="TableText"/>
              <w:rPr>
                <w:b/>
                <w:highlight w:val="yellow"/>
              </w:rPr>
            </w:pPr>
            <w:r w:rsidRPr="001615D8">
              <w:rPr>
                <w:b/>
              </w:rPr>
              <w:t>Representational layout</w:t>
            </w:r>
          </w:p>
        </w:tc>
        <w:tc>
          <w:tcPr>
            <w:tcW w:w="676"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E90EB87" w14:textId="77777777" w:rsidR="00F078B4" w:rsidRPr="00DA0D74" w:rsidRDefault="00F078B4" w:rsidP="00F078B4">
            <w:pPr>
              <w:pStyle w:val="TableText"/>
              <w:rPr>
                <w:highlight w:val="yellow"/>
              </w:rPr>
            </w:pPr>
            <w:r w:rsidRPr="003C0805">
              <w:t>N(18)</w:t>
            </w:r>
          </w:p>
        </w:tc>
      </w:tr>
      <w:tr w:rsidR="00F078B4" w:rsidRPr="00E369A9" w14:paraId="600208E2" w14:textId="77777777" w:rsidTr="00D33F8E">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4B13167" w14:textId="292D31CB" w:rsidR="00F078B4" w:rsidRPr="00516CFA" w:rsidRDefault="00BD4178" w:rsidP="00F078B4">
            <w:pPr>
              <w:pStyle w:val="TableText"/>
              <w:rPr>
                <w:b/>
              </w:rPr>
            </w:pPr>
            <w:r>
              <w:rPr>
                <w:b/>
              </w:rPr>
              <w:t>Value domain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B70D35" w14:textId="6FCA68CF" w:rsidR="00F078B4" w:rsidRPr="00405293" w:rsidRDefault="00341C9A" w:rsidP="00084447">
            <w:pPr>
              <w:pStyle w:val="TableText"/>
              <w:rPr>
                <w:rStyle w:val="Hyperlink"/>
                <w:rFonts w:ascii="Calibri" w:hAnsi="Calibri" w:cs="Calibri"/>
                <w:b w:val="0"/>
                <w:color w:val="auto"/>
                <w:szCs w:val="18"/>
                <w:lang w:eastAsia="en-NZ"/>
              </w:rPr>
            </w:pPr>
            <w:r w:rsidRPr="00405293">
              <w:t xml:space="preserve">The following SNOMED CT </w:t>
            </w:r>
            <w:r w:rsidR="001C30A6">
              <w:t>terms are</w:t>
            </w:r>
            <w:r w:rsidRPr="00405293">
              <w:t xml:space="preserve"> from the </w:t>
            </w:r>
            <w:hyperlink r:id="rId47" w:history="1">
              <w:r w:rsidRPr="00F52EB6">
                <w:rPr>
                  <w:rStyle w:val="Hyperlink"/>
                  <w:bCs/>
                  <w:lang w:eastAsia="en-NZ"/>
                </w:rPr>
                <w:t>New Zealand maternity previous findings reference set</w:t>
              </w:r>
            </w:hyperlink>
            <w:r w:rsidRPr="00405293">
              <w:rPr>
                <w:lang w:eastAsia="en-NZ"/>
              </w:rPr>
              <w:t xml:space="preserve"> (72531000210106).</w:t>
            </w:r>
          </w:p>
          <w:tbl>
            <w:tblPr>
              <w:tblStyle w:val="TableGrid"/>
              <w:tblW w:w="0" w:type="auto"/>
              <w:tblLook w:val="04A0" w:firstRow="1" w:lastRow="0" w:firstColumn="1" w:lastColumn="0" w:noHBand="0" w:noVBand="1"/>
            </w:tblPr>
            <w:tblGrid>
              <w:gridCol w:w="3565"/>
              <w:gridCol w:w="2254"/>
            </w:tblGrid>
            <w:tr w:rsidR="00F078B4" w:rsidRPr="00E369A9" w14:paraId="3776BD32" w14:textId="77777777" w:rsidTr="003D4E46">
              <w:tc>
                <w:tcPr>
                  <w:tcW w:w="3565"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306C999D" w14:textId="77777777" w:rsidR="00F078B4" w:rsidRPr="003D4E46" w:rsidRDefault="00F078B4" w:rsidP="00F078B4">
                  <w:pPr>
                    <w:pStyle w:val="TableText"/>
                    <w:jc w:val="center"/>
                    <w:rPr>
                      <w:b/>
                    </w:rPr>
                  </w:pPr>
                  <w:r w:rsidRPr="003D4E46">
                    <w:rPr>
                      <w:b/>
                    </w:rPr>
                    <w:t>Agreed term</w:t>
                  </w:r>
                </w:p>
              </w:tc>
              <w:tc>
                <w:tcPr>
                  <w:tcW w:w="2254"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514DF9D8" w14:textId="4EDFE00E" w:rsidR="00F078B4" w:rsidRPr="003D4E46" w:rsidRDefault="00F078B4" w:rsidP="00F078B4">
                  <w:pPr>
                    <w:pStyle w:val="TableText"/>
                    <w:jc w:val="center"/>
                    <w:rPr>
                      <w:b/>
                    </w:rPr>
                  </w:pPr>
                  <w:r w:rsidRPr="003D4E46">
                    <w:rPr>
                      <w:b/>
                    </w:rPr>
                    <w:t>SCTID</w:t>
                  </w:r>
                </w:p>
              </w:tc>
            </w:tr>
            <w:tr w:rsidR="00F078B4" w:rsidRPr="00E369A9" w14:paraId="6A33C121" w14:textId="77777777" w:rsidTr="003D4E46">
              <w:tc>
                <w:tcPr>
                  <w:tcW w:w="3565" w:type="dxa"/>
                  <w:tcBorders>
                    <w:top w:val="nil"/>
                    <w:left w:val="nil"/>
                    <w:bottom w:val="single" w:sz="4" w:space="0" w:color="D9D9D9" w:themeColor="background1" w:themeShade="D9"/>
                    <w:right w:val="single" w:sz="4" w:space="0" w:color="D9D9D9" w:themeColor="background1" w:themeShade="D9"/>
                  </w:tcBorders>
                </w:tcPr>
                <w:p w14:paraId="6144E5F4" w14:textId="77777777" w:rsidR="00F078B4" w:rsidRPr="003D4E46" w:rsidRDefault="00F078B4" w:rsidP="00F078B4">
                  <w:pPr>
                    <w:pStyle w:val="TableText"/>
                  </w:pPr>
                  <w:r w:rsidRPr="003D4E46">
                    <w:t>Induction of labour</w:t>
                  </w:r>
                </w:p>
              </w:tc>
              <w:tc>
                <w:tcPr>
                  <w:tcW w:w="2254" w:type="dxa"/>
                  <w:tcBorders>
                    <w:top w:val="nil"/>
                    <w:left w:val="single" w:sz="4" w:space="0" w:color="D9D9D9" w:themeColor="background1" w:themeShade="D9"/>
                    <w:bottom w:val="single" w:sz="4" w:space="0" w:color="D9D9D9" w:themeColor="background1" w:themeShade="D9"/>
                    <w:right w:val="nil"/>
                  </w:tcBorders>
                </w:tcPr>
                <w:p w14:paraId="2B36A3B9" w14:textId="77777777" w:rsidR="00F078B4" w:rsidRPr="003D4E46" w:rsidRDefault="00F078B4" w:rsidP="00F078B4">
                  <w:pPr>
                    <w:pStyle w:val="TableText"/>
                    <w:jc w:val="center"/>
                  </w:pPr>
                  <w:r w:rsidRPr="003D4E46">
                    <w:t>725954003</w:t>
                  </w:r>
                </w:p>
              </w:tc>
            </w:tr>
            <w:tr w:rsidR="00F078B4" w:rsidRPr="00E369A9" w14:paraId="6E7445B4" w14:textId="77777777" w:rsidTr="003D4E46">
              <w:tc>
                <w:tcPr>
                  <w:tcW w:w="356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84EF6B" w14:textId="7DA35731" w:rsidR="00F078B4" w:rsidRPr="003D4E46" w:rsidRDefault="00F078B4" w:rsidP="00F078B4">
                  <w:pPr>
                    <w:pStyle w:val="TableText"/>
                  </w:pPr>
                  <w:r w:rsidRPr="003D4E46">
                    <w:t xml:space="preserve">Planned </w:t>
                  </w:r>
                  <w:r w:rsidR="00155BE3">
                    <w:rPr>
                      <w:rFonts w:cs="Segoe UI"/>
                      <w:snapToGrid w:val="0"/>
                      <w:szCs w:val="18"/>
                    </w:rPr>
                    <w:t>C</w:t>
                  </w:r>
                  <w:r w:rsidRPr="00E369A9">
                    <w:rPr>
                      <w:rFonts w:cs="Segoe UI"/>
                      <w:snapToGrid w:val="0"/>
                      <w:szCs w:val="18"/>
                    </w:rPr>
                    <w:t>aesarean</w:t>
                  </w:r>
                  <w:r w:rsidRPr="003D4E46">
                    <w:t xml:space="preserve"> section before labour</w:t>
                  </w:r>
                </w:p>
              </w:tc>
              <w:tc>
                <w:tcPr>
                  <w:tcW w:w="225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CE1D34F" w14:textId="77777777" w:rsidR="00F078B4" w:rsidRPr="003D4E46" w:rsidRDefault="00F078B4" w:rsidP="00F078B4">
                  <w:pPr>
                    <w:pStyle w:val="TableText"/>
                    <w:jc w:val="center"/>
                  </w:pPr>
                  <w:r w:rsidRPr="003D4E46">
                    <w:t>725949007</w:t>
                  </w:r>
                </w:p>
              </w:tc>
            </w:tr>
            <w:tr w:rsidR="00F078B4" w:rsidRPr="00E369A9" w14:paraId="70A2311C" w14:textId="77777777" w:rsidTr="003D4E46">
              <w:tc>
                <w:tcPr>
                  <w:tcW w:w="3565" w:type="dxa"/>
                  <w:tcBorders>
                    <w:top w:val="single" w:sz="4" w:space="0" w:color="D9D9D9" w:themeColor="background1" w:themeShade="D9"/>
                    <w:left w:val="nil"/>
                    <w:bottom w:val="nil"/>
                    <w:right w:val="single" w:sz="4" w:space="0" w:color="D9D9D9" w:themeColor="background1" w:themeShade="D9"/>
                  </w:tcBorders>
                </w:tcPr>
                <w:p w14:paraId="7DA2F995" w14:textId="77777777" w:rsidR="00F078B4" w:rsidRPr="003D4E46" w:rsidRDefault="00F078B4" w:rsidP="00F078B4">
                  <w:pPr>
                    <w:pStyle w:val="TableText"/>
                  </w:pPr>
                  <w:r w:rsidRPr="003D4E46">
                    <w:t>Spontaneous labour</w:t>
                  </w:r>
                </w:p>
              </w:tc>
              <w:tc>
                <w:tcPr>
                  <w:tcW w:w="2254" w:type="dxa"/>
                  <w:tcBorders>
                    <w:top w:val="single" w:sz="4" w:space="0" w:color="D9D9D9" w:themeColor="background1" w:themeShade="D9"/>
                    <w:left w:val="single" w:sz="4" w:space="0" w:color="D9D9D9" w:themeColor="background1" w:themeShade="D9"/>
                    <w:bottom w:val="nil"/>
                    <w:right w:val="nil"/>
                  </w:tcBorders>
                </w:tcPr>
                <w:p w14:paraId="704DB83F" w14:textId="77777777" w:rsidR="00F078B4" w:rsidRPr="003D4E46" w:rsidDel="00413AF6" w:rsidRDefault="00F078B4" w:rsidP="00F078B4">
                  <w:pPr>
                    <w:pStyle w:val="TableText"/>
                    <w:jc w:val="center"/>
                  </w:pPr>
                  <w:r w:rsidRPr="003D4E46">
                    <w:t>726597008</w:t>
                  </w:r>
                </w:p>
              </w:tc>
            </w:tr>
            <w:tr w:rsidR="00F078B4" w:rsidRPr="00E369A9" w14:paraId="734CA9EC" w14:textId="77777777" w:rsidTr="003D4E46">
              <w:trPr>
                <w:trHeight w:hRule="exact" w:val="113"/>
              </w:trPr>
              <w:tc>
                <w:tcPr>
                  <w:tcW w:w="3565" w:type="dxa"/>
                  <w:tcBorders>
                    <w:top w:val="nil"/>
                    <w:left w:val="nil"/>
                    <w:bottom w:val="nil"/>
                    <w:right w:val="nil"/>
                  </w:tcBorders>
                </w:tcPr>
                <w:p w14:paraId="1942F27D" w14:textId="77777777" w:rsidR="00F078B4" w:rsidRPr="00222733" w:rsidRDefault="00F078B4" w:rsidP="00F078B4">
                  <w:pPr>
                    <w:pStyle w:val="TableText"/>
                  </w:pPr>
                </w:p>
              </w:tc>
              <w:tc>
                <w:tcPr>
                  <w:tcW w:w="2254" w:type="dxa"/>
                  <w:tcBorders>
                    <w:top w:val="nil"/>
                    <w:left w:val="nil"/>
                    <w:bottom w:val="nil"/>
                    <w:right w:val="nil"/>
                  </w:tcBorders>
                </w:tcPr>
                <w:p w14:paraId="385D6DDE" w14:textId="77777777" w:rsidR="00F078B4" w:rsidRPr="003D4E46" w:rsidRDefault="00F078B4" w:rsidP="00F078B4">
                  <w:pPr>
                    <w:pStyle w:val="TableText"/>
                    <w:jc w:val="center"/>
                  </w:pPr>
                </w:p>
              </w:tc>
            </w:tr>
          </w:tbl>
          <w:p w14:paraId="5F1FBF7D" w14:textId="77777777" w:rsidR="00F078B4" w:rsidRPr="003D4E46" w:rsidRDefault="00F078B4" w:rsidP="00F078B4">
            <w:pPr>
              <w:pStyle w:val="TableText"/>
            </w:pPr>
          </w:p>
        </w:tc>
      </w:tr>
      <w:tr w:rsidR="00F078B4" w:rsidRPr="00E369A9" w14:paraId="3916A1DD" w14:textId="77777777" w:rsidTr="00D33F8E">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91BA436" w14:textId="77777777" w:rsidR="00F078B4" w:rsidRPr="00516CFA" w:rsidRDefault="00F078B4" w:rsidP="00F078B4">
            <w:pPr>
              <w:pStyle w:val="TableText"/>
              <w:rPr>
                <w:b/>
              </w:rPr>
            </w:pPr>
            <w:r w:rsidRPr="00222733">
              <w:rPr>
                <w:b/>
              </w:rPr>
              <w:t>Obligation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778ADA" w14:textId="673C0EC6" w:rsidR="00F078B4" w:rsidRPr="003D4E46" w:rsidRDefault="00F078B4" w:rsidP="00F078B4">
            <w:pPr>
              <w:pStyle w:val="TableText"/>
            </w:pPr>
            <w:r w:rsidRPr="003D4E46">
              <w:t xml:space="preserve">Mandatory on a response greater than zero for section </w:t>
            </w:r>
            <w:r w:rsidRPr="003D4E46">
              <w:rPr>
                <w:b/>
              </w:rPr>
              <w:fldChar w:fldCharType="begin"/>
            </w:r>
            <w:r w:rsidRPr="00E369A9">
              <w:rPr>
                <w:rFonts w:cs="Segoe UI"/>
                <w:snapToGrid w:val="0"/>
                <w:szCs w:val="18"/>
              </w:rPr>
              <w:instrText xml:space="preserve"> REF _Ref531005029 \r \h  \* MERGEFORMAT </w:instrText>
            </w:r>
            <w:r w:rsidRPr="003D4E46">
              <w:rPr>
                <w:b/>
              </w:rPr>
            </w:r>
            <w:r w:rsidRPr="003D4E46">
              <w:rPr>
                <w:b/>
              </w:rPr>
              <w:fldChar w:fldCharType="separate"/>
            </w:r>
            <w:r w:rsidR="00D47EE0" w:rsidRPr="00D47EE0">
              <w:rPr>
                <w:rFonts w:cs="Segoe UI"/>
                <w:b/>
                <w:bCs/>
                <w:snapToGrid w:val="0"/>
                <w:szCs w:val="18"/>
              </w:rPr>
              <w:t>2.4.6</w:t>
            </w:r>
            <w:r w:rsidRPr="003D4E46">
              <w:rPr>
                <w:b/>
              </w:rPr>
              <w:fldChar w:fldCharType="end"/>
            </w:r>
            <w:r w:rsidRPr="003D4E46">
              <w:rPr>
                <w:b/>
              </w:rPr>
              <w:t xml:space="preserve"> </w:t>
            </w:r>
            <w:r w:rsidRPr="003D4E46">
              <w:rPr>
                <w:b/>
              </w:rPr>
              <w:fldChar w:fldCharType="begin"/>
            </w:r>
            <w:r w:rsidRPr="003D4E46">
              <w:rPr>
                <w:b/>
              </w:rPr>
              <w:instrText xml:space="preserve"> REF _Ref531005029 \h  \* MERGEFORMAT </w:instrText>
            </w:r>
            <w:r w:rsidRPr="003D4E46">
              <w:rPr>
                <w:b/>
              </w:rPr>
            </w:r>
            <w:r w:rsidRPr="003D4E46">
              <w:rPr>
                <w:b/>
              </w:rPr>
              <w:fldChar w:fldCharType="separate"/>
            </w:r>
            <w:r w:rsidR="00D47EE0" w:rsidRPr="00D47EE0">
              <w:rPr>
                <w:b/>
                <w:lang w:val="en-GB"/>
              </w:rPr>
              <w:t>Parity</w:t>
            </w:r>
            <w:r w:rsidRPr="003D4E46">
              <w:rPr>
                <w:b/>
              </w:rPr>
              <w:fldChar w:fldCharType="end"/>
            </w:r>
          </w:p>
        </w:tc>
      </w:tr>
      <w:tr w:rsidR="00F078B4" w:rsidRPr="00E369A9" w14:paraId="5AF6E8C9" w14:textId="77777777" w:rsidTr="00D33F8E">
        <w:trPr>
          <w:cantSplit/>
        </w:trPr>
        <w:tc>
          <w:tcPr>
            <w:tcW w:w="1265"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44C7EDE" w14:textId="77777777" w:rsidR="00F078B4" w:rsidRPr="00516CFA" w:rsidRDefault="00F078B4" w:rsidP="00F078B4">
            <w:pPr>
              <w:pStyle w:val="TableText"/>
              <w:rPr>
                <w:b/>
              </w:rPr>
            </w:pPr>
            <w:r w:rsidRPr="00222733">
              <w:rPr>
                <w:b/>
              </w:rPr>
              <w:t>Guide for use</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ABCD7B" w14:textId="77777777" w:rsidR="00F078B4" w:rsidRPr="00430D6D" w:rsidRDefault="00F078B4" w:rsidP="00F078B4">
            <w:pPr>
              <w:pStyle w:val="TableText"/>
            </w:pPr>
          </w:p>
        </w:tc>
      </w:tr>
      <w:tr w:rsidR="00F078B4" w:rsidRPr="00E369A9" w14:paraId="5C1C475B" w14:textId="77777777" w:rsidTr="00D33F8E">
        <w:trPr>
          <w:cantSplit/>
        </w:trPr>
        <w:tc>
          <w:tcPr>
            <w:tcW w:w="1265"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D4D3FA9" w14:textId="77777777" w:rsidR="00F078B4" w:rsidRPr="00516CFA" w:rsidRDefault="00F078B4" w:rsidP="00F078B4">
            <w:pPr>
              <w:pStyle w:val="TableText"/>
              <w:rPr>
                <w:b/>
              </w:rPr>
            </w:pPr>
            <w:r w:rsidRPr="00222733">
              <w:rPr>
                <w:b/>
              </w:rPr>
              <w:t>Verification rules</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900BAA" w14:textId="77777777" w:rsidR="00F078B4" w:rsidRPr="003D4E46" w:rsidRDefault="00F078B4" w:rsidP="00F078B4">
            <w:pPr>
              <w:pStyle w:val="TableText"/>
            </w:pPr>
            <w:r w:rsidRPr="003D4E46">
              <w:t>Valid code only</w:t>
            </w:r>
          </w:p>
        </w:tc>
      </w:tr>
    </w:tbl>
    <w:p w14:paraId="10F15068" w14:textId="77777777" w:rsidR="00F078B4" w:rsidRPr="00507C1D" w:rsidRDefault="00F078B4" w:rsidP="003D4E46">
      <w:pPr>
        <w:pStyle w:val="Heading3"/>
      </w:pPr>
      <w:bookmarkStart w:id="237" w:name="_Toc380755567"/>
      <w:bookmarkStart w:id="238" w:name="_Toc383177667"/>
      <w:bookmarkStart w:id="239" w:name="_Ref525821782"/>
      <w:bookmarkStart w:id="240" w:name="_Ref531081730"/>
      <w:bookmarkStart w:id="241" w:name="_Toc27057109"/>
      <w:r w:rsidRPr="00507C1D">
        <w:t>Induction reason</w:t>
      </w:r>
      <w:bookmarkEnd w:id="237"/>
      <w:bookmarkEnd w:id="238"/>
      <w:bookmarkEnd w:id="239"/>
      <w:bookmarkEnd w:id="240"/>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246"/>
        <w:gridCol w:w="2574"/>
        <w:gridCol w:w="1213"/>
      </w:tblGrid>
      <w:tr w:rsidR="00F078B4" w:rsidRPr="00E369A9" w14:paraId="014F94B0" w14:textId="77777777" w:rsidTr="00D33F8E">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A6622D" w14:textId="77777777" w:rsidR="00F078B4" w:rsidRPr="00516CFA" w:rsidRDefault="00F078B4" w:rsidP="00F078B4">
            <w:pPr>
              <w:pStyle w:val="TableText"/>
              <w:rPr>
                <w:b/>
              </w:rPr>
            </w:pPr>
            <w:r w:rsidRPr="00222733">
              <w:rPr>
                <w:b/>
              </w:rPr>
              <w:t>Definition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E111B42" w14:textId="77777777" w:rsidR="00F078B4" w:rsidRPr="00BE5821" w:rsidRDefault="00F078B4" w:rsidP="00D33F8E">
            <w:pPr>
              <w:pStyle w:val="TableText"/>
            </w:pPr>
            <w:r w:rsidRPr="00430D6D">
              <w:t>Reason for the previous induction of labour</w:t>
            </w:r>
          </w:p>
        </w:tc>
      </w:tr>
      <w:tr w:rsidR="00F078B4" w:rsidRPr="00E369A9" w14:paraId="394E3470" w14:textId="77777777" w:rsidTr="0058328A">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07D204" w14:textId="77777777" w:rsidR="00F078B4" w:rsidRPr="00516CFA" w:rsidRDefault="00F078B4" w:rsidP="00F078B4">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10D87D" w14:textId="77777777" w:rsidR="00F078B4" w:rsidRPr="003D4E46" w:rsidRDefault="00F078B4" w:rsidP="00F078B4">
            <w:pPr>
              <w:pStyle w:val="TableText"/>
            </w:pPr>
          </w:p>
        </w:tc>
      </w:tr>
      <w:tr w:rsidR="00F078B4" w:rsidRPr="00E369A9" w14:paraId="7405980F" w14:textId="77777777" w:rsidTr="0058328A">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83E7E70" w14:textId="77777777" w:rsidR="00F078B4" w:rsidRPr="00516CFA" w:rsidRDefault="00F078B4" w:rsidP="00F078B4">
            <w:pPr>
              <w:pStyle w:val="TableText"/>
              <w:rPr>
                <w:b/>
              </w:rPr>
            </w:pPr>
            <w:r w:rsidRPr="00222733">
              <w:rPr>
                <w:b/>
              </w:rPr>
              <w:t>Data type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08548AE" w14:textId="77777777" w:rsidR="00F078B4" w:rsidRPr="003D4E46" w:rsidRDefault="00F078B4" w:rsidP="00F078B4">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4422BAD" w14:textId="77777777" w:rsidR="00F078B4" w:rsidRPr="003D4E46" w:rsidRDefault="00F078B4" w:rsidP="00F078B4">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9927E57" w14:textId="77777777" w:rsidR="00F078B4" w:rsidRPr="003D4E46" w:rsidRDefault="00F078B4" w:rsidP="00F078B4">
            <w:pPr>
              <w:pStyle w:val="TableText"/>
            </w:pPr>
            <w:r w:rsidRPr="003D4E46">
              <w:t>Code</w:t>
            </w:r>
          </w:p>
        </w:tc>
      </w:tr>
      <w:tr w:rsidR="00F078B4" w:rsidRPr="00E369A9" w14:paraId="767189A7" w14:textId="77777777" w:rsidTr="0058328A">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5A76A18" w14:textId="77777777" w:rsidR="00F078B4" w:rsidRPr="00516CFA" w:rsidRDefault="00F078B4" w:rsidP="00F078B4">
            <w:pPr>
              <w:pStyle w:val="TableText"/>
              <w:rPr>
                <w:b/>
              </w:rPr>
            </w:pPr>
            <w:r w:rsidRPr="00222733">
              <w:rPr>
                <w:b/>
              </w:rPr>
              <w:t>Field size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29DCAE6" w14:textId="77777777" w:rsidR="00F078B4" w:rsidRPr="00BE5821" w:rsidRDefault="00F078B4" w:rsidP="00F078B4">
            <w:pPr>
              <w:pStyle w:val="TableText"/>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7DAB88" w14:textId="77777777" w:rsidR="00F078B4" w:rsidRPr="001615D8" w:rsidRDefault="00F078B4" w:rsidP="00F078B4">
            <w:pPr>
              <w:pStyle w:val="TableText"/>
              <w:rPr>
                <w:b/>
              </w:rPr>
            </w:pPr>
            <w:r w:rsidRPr="001615D8">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2A28F2" w14:textId="77777777" w:rsidR="00F078B4" w:rsidRPr="00DA0D74" w:rsidRDefault="00F078B4" w:rsidP="00F078B4">
            <w:pPr>
              <w:pStyle w:val="TableText"/>
            </w:pPr>
            <w:r w:rsidRPr="003C0805">
              <w:t>N(18)</w:t>
            </w:r>
          </w:p>
        </w:tc>
      </w:tr>
      <w:tr w:rsidR="00F078B4" w:rsidRPr="00E369A9" w14:paraId="4971CB22"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BABF47" w14:textId="23DC3788" w:rsidR="00F078B4" w:rsidRPr="00516CFA" w:rsidRDefault="00BD4178" w:rsidP="00F078B4">
            <w:pPr>
              <w:pStyle w:val="TableText"/>
              <w:rPr>
                <w:b/>
              </w:rPr>
            </w:pPr>
            <w:r>
              <w:rPr>
                <w:b/>
              </w:rPr>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CFE5183" w14:textId="1FAC6302" w:rsidR="00F078B4" w:rsidRPr="0016155A" w:rsidRDefault="0016155A" w:rsidP="0016155A">
            <w:pPr>
              <w:pStyle w:val="TableText"/>
              <w:rPr>
                <w:sz w:val="21"/>
                <w:lang w:eastAsia="en-NZ"/>
              </w:rPr>
            </w:pPr>
            <w:r w:rsidRPr="00E206E2">
              <w:t xml:space="preserve">The following SNOMED CT </w:t>
            </w:r>
            <w:r w:rsidR="001C30A6">
              <w:t>terms are</w:t>
            </w:r>
            <w:r w:rsidRPr="00E206E2">
              <w:t xml:space="preserve"> from </w:t>
            </w:r>
            <w:r>
              <w:t xml:space="preserve">the </w:t>
            </w:r>
            <w:hyperlink r:id="rId48" w:history="1">
              <w:r w:rsidRPr="00F52EB6">
                <w:rPr>
                  <w:rStyle w:val="Hyperlink"/>
                  <w:bCs/>
                  <w:lang w:eastAsia="en-NZ"/>
                </w:rPr>
                <w:t>New Zealand maternity previous findings reference set</w:t>
              </w:r>
            </w:hyperlink>
            <w:r w:rsidRPr="00963EDD">
              <w:rPr>
                <w:lang w:eastAsia="en-NZ"/>
              </w:rPr>
              <w:t xml:space="preserve"> (</w:t>
            </w:r>
            <w:r w:rsidRPr="00425A55">
              <w:rPr>
                <w:lang w:eastAsia="en-NZ"/>
              </w:rPr>
              <w:t>72531000210106</w:t>
            </w:r>
            <w:r w:rsidRPr="00963EDD">
              <w:rPr>
                <w:lang w:eastAsia="en-NZ"/>
              </w:rPr>
              <w:t>)</w:t>
            </w:r>
            <w:r>
              <w:rPr>
                <w:lang w:eastAsia="en-NZ"/>
              </w:rPr>
              <w:t>.</w:t>
            </w:r>
          </w:p>
          <w:tbl>
            <w:tblPr>
              <w:tblStyle w:val="TableGrid"/>
              <w:tblW w:w="0" w:type="auto"/>
              <w:tblLook w:val="04A0" w:firstRow="1" w:lastRow="0" w:firstColumn="1" w:lastColumn="0" w:noHBand="0" w:noVBand="1"/>
            </w:tblPr>
            <w:tblGrid>
              <w:gridCol w:w="3468"/>
              <w:gridCol w:w="2349"/>
            </w:tblGrid>
            <w:tr w:rsidR="00F078B4" w:rsidRPr="00E369A9" w14:paraId="0840DCDD" w14:textId="77777777" w:rsidTr="003D4E46">
              <w:tc>
                <w:tcPr>
                  <w:tcW w:w="346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530A447" w14:textId="77777777" w:rsidR="00F078B4" w:rsidRPr="003D4E46" w:rsidRDefault="00F078B4" w:rsidP="00F078B4">
                  <w:pPr>
                    <w:pStyle w:val="TableText"/>
                    <w:jc w:val="center"/>
                    <w:rPr>
                      <w:b/>
                    </w:rPr>
                  </w:pPr>
                  <w:r w:rsidRPr="003D4E46">
                    <w:rPr>
                      <w:b/>
                    </w:rPr>
                    <w:t>Agreed term</w:t>
                  </w:r>
                </w:p>
              </w:tc>
              <w:tc>
                <w:tcPr>
                  <w:tcW w:w="2349"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61B16A6" w14:textId="491E7EB9" w:rsidR="00F078B4" w:rsidRPr="003D4E46" w:rsidRDefault="00F078B4" w:rsidP="00F078B4">
                  <w:pPr>
                    <w:pStyle w:val="TableText"/>
                    <w:jc w:val="center"/>
                    <w:rPr>
                      <w:b/>
                    </w:rPr>
                  </w:pPr>
                  <w:r w:rsidRPr="003D4E46">
                    <w:rPr>
                      <w:b/>
                    </w:rPr>
                    <w:t>SCTID</w:t>
                  </w:r>
                </w:p>
              </w:tc>
            </w:tr>
            <w:tr w:rsidR="00F078B4" w:rsidRPr="00E369A9" w14:paraId="5024A991" w14:textId="77777777" w:rsidTr="003D4E46">
              <w:tc>
                <w:tcPr>
                  <w:tcW w:w="34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65B5D2" w14:textId="77777777" w:rsidR="00F078B4" w:rsidRPr="00BE5821" w:rsidRDefault="00F078B4" w:rsidP="00D33F8E">
                  <w:pPr>
                    <w:pStyle w:val="TableText"/>
                  </w:pPr>
                  <w:r w:rsidRPr="00222733">
                    <w:rPr>
                      <w:rStyle w:val="Hyperlink"/>
                      <w:b w:val="0"/>
                      <w:color w:val="auto"/>
                    </w:rPr>
                    <w:t xml:space="preserve">Pre-labour rupture of membranes </w:t>
                  </w:r>
                  <w:r w:rsidRPr="00516CFA">
                    <w:t>without</w:t>
                  </w:r>
                  <w:r w:rsidRPr="00430D6D">
                    <w:rPr>
                      <w:rStyle w:val="Hyperlink"/>
                      <w:b w:val="0"/>
                      <w:color w:val="auto"/>
                    </w:rPr>
                    <w:t xml:space="preserve"> spontaneous labour</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FD0138" w14:textId="31F068EF" w:rsidR="00F078B4" w:rsidRPr="00222733" w:rsidRDefault="00691CE5" w:rsidP="00BD2A32">
                  <w:pPr>
                    <w:pStyle w:val="TableText"/>
                    <w:jc w:val="center"/>
                  </w:pPr>
                  <w:r w:rsidRPr="00691CE5">
                    <w:rPr>
                      <w:szCs w:val="18"/>
                    </w:rPr>
                    <w:t>108951000119100</w:t>
                  </w:r>
                </w:p>
              </w:tc>
            </w:tr>
            <w:tr w:rsidR="00F078B4" w:rsidRPr="00E369A9" w14:paraId="151A2274" w14:textId="77777777" w:rsidTr="003D4E46">
              <w:tc>
                <w:tcPr>
                  <w:tcW w:w="346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8A12EB" w14:textId="77777777" w:rsidR="00F078B4" w:rsidRPr="00516CFA" w:rsidRDefault="00F078B4" w:rsidP="00D33F8E">
                  <w:pPr>
                    <w:pStyle w:val="TableText"/>
                  </w:pPr>
                  <w:r w:rsidRPr="00222733">
                    <w:t xml:space="preserve">Prolonged pregnancy </w:t>
                  </w:r>
                </w:p>
              </w:tc>
              <w:tc>
                <w:tcPr>
                  <w:tcW w:w="23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0482C9" w14:textId="6EF6579D" w:rsidR="00F078B4" w:rsidRPr="00222733" w:rsidRDefault="00691CE5" w:rsidP="00BD2A32">
                  <w:pPr>
                    <w:pStyle w:val="TableText"/>
                    <w:jc w:val="center"/>
                  </w:pPr>
                  <w:r w:rsidRPr="00691CE5">
                    <w:rPr>
                      <w:szCs w:val="18"/>
                    </w:rPr>
                    <w:t>71911000210100</w:t>
                  </w:r>
                </w:p>
              </w:tc>
            </w:tr>
            <w:tr w:rsidR="00F078B4" w:rsidRPr="00E369A9" w14:paraId="20777D7E" w14:textId="77777777" w:rsidTr="003D4E46">
              <w:tc>
                <w:tcPr>
                  <w:tcW w:w="3468" w:type="dxa"/>
                  <w:tcBorders>
                    <w:top w:val="single" w:sz="4" w:space="0" w:color="D9D9D9" w:themeColor="background1" w:themeShade="D9"/>
                    <w:left w:val="nil"/>
                    <w:bottom w:val="nil"/>
                    <w:right w:val="single" w:sz="4" w:space="0" w:color="D9D9D9" w:themeColor="background1" w:themeShade="D9"/>
                  </w:tcBorders>
                </w:tcPr>
                <w:p w14:paraId="26A86FEB" w14:textId="77777777" w:rsidR="00F078B4" w:rsidRPr="003D4E46" w:rsidRDefault="00F078B4" w:rsidP="00F078B4">
                  <w:pPr>
                    <w:pStyle w:val="TableText"/>
                    <w:rPr>
                      <w:u w:val="single"/>
                    </w:rPr>
                  </w:pPr>
                  <w:r w:rsidRPr="003D4E46">
                    <w:t>Other clinical reason</w:t>
                  </w:r>
                </w:p>
              </w:tc>
              <w:tc>
                <w:tcPr>
                  <w:tcW w:w="2349" w:type="dxa"/>
                  <w:tcBorders>
                    <w:top w:val="single" w:sz="4" w:space="0" w:color="D9D9D9" w:themeColor="background1" w:themeShade="D9"/>
                    <w:left w:val="single" w:sz="4" w:space="0" w:color="D9D9D9" w:themeColor="background1" w:themeShade="D9"/>
                    <w:bottom w:val="nil"/>
                    <w:right w:val="nil"/>
                  </w:tcBorders>
                </w:tcPr>
                <w:p w14:paraId="26DA518E" w14:textId="7B8C041D" w:rsidR="00F078B4" w:rsidRPr="003D4E46" w:rsidRDefault="00243598" w:rsidP="00BD2A32">
                  <w:pPr>
                    <w:pStyle w:val="TableText"/>
                    <w:jc w:val="center"/>
                  </w:pPr>
                  <w:r>
                    <w:rPr>
                      <w:rFonts w:cs="Segoe UI"/>
                      <w:szCs w:val="18"/>
                    </w:rPr>
                    <w:t>417662000</w:t>
                  </w:r>
                </w:p>
              </w:tc>
            </w:tr>
            <w:tr w:rsidR="00F078B4" w:rsidRPr="00E369A9" w14:paraId="76405DE7" w14:textId="77777777" w:rsidTr="003D4E46">
              <w:trPr>
                <w:trHeight w:hRule="exact" w:val="113"/>
              </w:trPr>
              <w:tc>
                <w:tcPr>
                  <w:tcW w:w="3468" w:type="dxa"/>
                  <w:tcBorders>
                    <w:top w:val="nil"/>
                    <w:left w:val="nil"/>
                    <w:bottom w:val="nil"/>
                    <w:right w:val="nil"/>
                  </w:tcBorders>
                </w:tcPr>
                <w:p w14:paraId="23161A80" w14:textId="77777777" w:rsidR="00F078B4" w:rsidRPr="00222733" w:rsidRDefault="00F078B4" w:rsidP="00F078B4">
                  <w:pPr>
                    <w:pStyle w:val="TableText"/>
                  </w:pPr>
                </w:p>
              </w:tc>
              <w:tc>
                <w:tcPr>
                  <w:tcW w:w="2349" w:type="dxa"/>
                  <w:tcBorders>
                    <w:top w:val="nil"/>
                    <w:left w:val="nil"/>
                    <w:bottom w:val="nil"/>
                    <w:right w:val="nil"/>
                  </w:tcBorders>
                </w:tcPr>
                <w:p w14:paraId="22035E2B" w14:textId="77777777" w:rsidR="00F078B4" w:rsidRPr="003D4E46" w:rsidRDefault="00F078B4" w:rsidP="00F078B4">
                  <w:pPr>
                    <w:pStyle w:val="TableText"/>
                    <w:jc w:val="center"/>
                  </w:pPr>
                </w:p>
              </w:tc>
            </w:tr>
          </w:tbl>
          <w:p w14:paraId="1E5F4F4C" w14:textId="77777777" w:rsidR="00F078B4" w:rsidRPr="003D4E46" w:rsidRDefault="00F078B4" w:rsidP="00F078B4">
            <w:pPr>
              <w:pStyle w:val="TableText"/>
              <w:spacing w:line="276" w:lineRule="auto"/>
              <w:ind w:left="340" w:hanging="340"/>
            </w:pPr>
          </w:p>
        </w:tc>
      </w:tr>
      <w:tr w:rsidR="00F078B4" w:rsidRPr="00E369A9" w14:paraId="7195C0DE"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8ABDDB" w14:textId="77777777" w:rsidR="00F078B4" w:rsidRPr="00516CFA" w:rsidRDefault="00F078B4" w:rsidP="00F078B4">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EA2409E" w14:textId="681A03F4" w:rsidR="00F078B4" w:rsidRPr="003D4E46" w:rsidRDefault="00F078B4" w:rsidP="00F078B4">
            <w:pPr>
              <w:pStyle w:val="TableText"/>
            </w:pPr>
            <w:r w:rsidRPr="003D4E46">
              <w:t xml:space="preserve">Mandatory on a response of ‘Induction of labour’ for section </w:t>
            </w:r>
            <w:r w:rsidRPr="003D4E46">
              <w:rPr>
                <w:b/>
              </w:rPr>
              <w:fldChar w:fldCharType="begin"/>
            </w:r>
            <w:r w:rsidRPr="00E369A9">
              <w:rPr>
                <w:rFonts w:cs="Segoe UI"/>
                <w:snapToGrid w:val="0"/>
                <w:szCs w:val="18"/>
              </w:rPr>
              <w:instrText xml:space="preserve"> REF _Ref531009388 \r \h  \* MERGEFORMAT </w:instrText>
            </w:r>
            <w:r w:rsidRPr="003D4E46">
              <w:rPr>
                <w:b/>
              </w:rPr>
            </w:r>
            <w:r w:rsidRPr="003D4E46">
              <w:rPr>
                <w:b/>
              </w:rPr>
              <w:fldChar w:fldCharType="separate"/>
            </w:r>
            <w:r w:rsidR="00D47EE0" w:rsidRPr="00D47EE0">
              <w:rPr>
                <w:rFonts w:cs="Segoe UI"/>
                <w:b/>
                <w:bCs/>
                <w:snapToGrid w:val="0"/>
                <w:szCs w:val="18"/>
              </w:rPr>
              <w:t>2.5.9</w:t>
            </w:r>
            <w:r w:rsidRPr="003D4E46">
              <w:rPr>
                <w:b/>
              </w:rPr>
              <w:fldChar w:fldCharType="end"/>
            </w:r>
            <w:r w:rsidRPr="003D4E46">
              <w:rPr>
                <w:b/>
              </w:rPr>
              <w:t xml:space="preserve"> </w:t>
            </w:r>
            <w:r w:rsidRPr="003D4E46">
              <w:rPr>
                <w:b/>
              </w:rPr>
              <w:fldChar w:fldCharType="begin"/>
            </w:r>
            <w:r w:rsidRPr="003D4E46">
              <w:rPr>
                <w:b/>
              </w:rPr>
              <w:instrText xml:space="preserve"> REF _Ref531009388 \h  \* MERGEFORMAT </w:instrText>
            </w:r>
            <w:r w:rsidRPr="003D4E46">
              <w:rPr>
                <w:b/>
              </w:rPr>
            </w:r>
            <w:r w:rsidRPr="003D4E46">
              <w:rPr>
                <w:b/>
              </w:rPr>
              <w:fldChar w:fldCharType="separate"/>
            </w:r>
            <w:r w:rsidR="00D47EE0" w:rsidRPr="00D47EE0">
              <w:rPr>
                <w:b/>
                <w:lang w:val="en-GB"/>
              </w:rPr>
              <w:t>Onset of labour in previous pregnancy</w:t>
            </w:r>
            <w:r w:rsidRPr="003D4E46">
              <w:rPr>
                <w:b/>
              </w:rPr>
              <w:fldChar w:fldCharType="end"/>
            </w:r>
          </w:p>
        </w:tc>
      </w:tr>
      <w:tr w:rsidR="00F078B4" w:rsidRPr="00E369A9" w14:paraId="0CB5066E"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14EBD4" w14:textId="77777777" w:rsidR="00F078B4" w:rsidRPr="00516CFA" w:rsidRDefault="00F078B4" w:rsidP="00F078B4">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2A7DC23" w14:textId="77777777" w:rsidR="00F078B4" w:rsidRPr="00430D6D" w:rsidRDefault="00F078B4" w:rsidP="00F078B4">
            <w:pPr>
              <w:pStyle w:val="TableText"/>
            </w:pPr>
          </w:p>
        </w:tc>
      </w:tr>
      <w:tr w:rsidR="00F078B4" w:rsidRPr="00E369A9" w14:paraId="3CC31771" w14:textId="77777777" w:rsidTr="00D33F8E">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7C46A07" w14:textId="77777777" w:rsidR="00F078B4" w:rsidRPr="00516CFA" w:rsidRDefault="00F078B4" w:rsidP="00F078B4">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5244DA1" w14:textId="77777777" w:rsidR="00F078B4" w:rsidRPr="003D4E46" w:rsidRDefault="00F078B4" w:rsidP="00F078B4">
            <w:pPr>
              <w:pStyle w:val="TableText"/>
            </w:pPr>
            <w:r w:rsidRPr="003D4E46">
              <w:t>Valid code only</w:t>
            </w:r>
          </w:p>
        </w:tc>
      </w:tr>
    </w:tbl>
    <w:p w14:paraId="48C9FD20" w14:textId="77777777" w:rsidR="00F078B4" w:rsidRPr="00507C1D" w:rsidRDefault="00F078B4" w:rsidP="00667F81">
      <w:pPr>
        <w:pStyle w:val="Heading3"/>
        <w:pageBreakBefore/>
      </w:pPr>
      <w:bookmarkStart w:id="242" w:name="_Ref7766386"/>
      <w:bookmarkStart w:id="243" w:name="_Toc27057110"/>
      <w:bookmarkStart w:id="244" w:name="_Toc380755568"/>
      <w:bookmarkStart w:id="245" w:name="_Toc383177668"/>
      <w:r w:rsidRPr="00507C1D">
        <w:lastRenderedPageBreak/>
        <w:t>Induction reason – ‘Other clinical reason’ – detail</w:t>
      </w:r>
      <w:bookmarkEnd w:id="242"/>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E369A9" w14:paraId="502AE2AD" w14:textId="77777777" w:rsidTr="00D33F8E">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009DFA" w14:textId="77777777" w:rsidR="00F078B4" w:rsidRPr="00516CFA" w:rsidRDefault="00F078B4" w:rsidP="00F078B4">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B94222" w14:textId="77777777" w:rsidR="00F078B4" w:rsidRPr="00BE5821" w:rsidRDefault="00F078B4" w:rsidP="00F078B4">
            <w:pPr>
              <w:pStyle w:val="TableText"/>
              <w:rPr>
                <w:lang w:val="en-GB"/>
              </w:rPr>
            </w:pPr>
            <w:r w:rsidRPr="00430D6D">
              <w:rPr>
                <w:lang w:val="en-GB"/>
              </w:rPr>
              <w:t>Detail of the ‘Other clinical reason’ for induction</w:t>
            </w:r>
          </w:p>
        </w:tc>
      </w:tr>
      <w:tr w:rsidR="00F078B4" w:rsidRPr="00E369A9" w14:paraId="451156CE"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46D5E6" w14:textId="77777777" w:rsidR="00F078B4" w:rsidRPr="00430D6D" w:rsidRDefault="00F078B4" w:rsidP="00F078B4">
            <w:pPr>
              <w:pStyle w:val="TableText"/>
              <w:rPr>
                <w:b/>
              </w:rPr>
            </w:pPr>
            <w:r w:rsidRPr="00222733">
              <w:rPr>
                <w:b/>
              </w:rPr>
              <w:t xml:space="preserve">Source </w:t>
            </w:r>
            <w:r w:rsidRPr="00516CFA">
              <w:rPr>
                <w:b/>
              </w:rPr>
              <w:t>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088A43B" w14:textId="77777777" w:rsidR="00F078B4" w:rsidRPr="003D4E46" w:rsidRDefault="00F078B4" w:rsidP="00F078B4">
            <w:pPr>
              <w:pStyle w:val="TableText"/>
            </w:pPr>
          </w:p>
        </w:tc>
      </w:tr>
      <w:tr w:rsidR="00F078B4" w:rsidRPr="00E369A9" w14:paraId="0CE67E4A"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53C01EA" w14:textId="77777777" w:rsidR="00F078B4" w:rsidRPr="00516CFA" w:rsidRDefault="00F078B4" w:rsidP="00F078B4">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A22491F" w14:textId="77777777" w:rsidR="00F078B4" w:rsidRPr="003D4E46" w:rsidRDefault="00F078B4" w:rsidP="00F078B4">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5BFF4F" w14:textId="77777777" w:rsidR="00F078B4" w:rsidRPr="003D4E46" w:rsidRDefault="00F078B4" w:rsidP="00F078B4">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5E3364" w14:textId="77777777" w:rsidR="00F078B4" w:rsidRPr="003D4E46" w:rsidRDefault="00F078B4" w:rsidP="00F078B4">
            <w:pPr>
              <w:pStyle w:val="TableText"/>
            </w:pPr>
            <w:r w:rsidRPr="003D4E46">
              <w:t>Free text</w:t>
            </w:r>
          </w:p>
        </w:tc>
      </w:tr>
      <w:tr w:rsidR="00F078B4" w:rsidRPr="00E369A9" w14:paraId="342EA185"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87A185" w14:textId="77777777" w:rsidR="00F078B4" w:rsidRPr="00516CFA" w:rsidRDefault="00F078B4" w:rsidP="00F078B4">
            <w:pPr>
              <w:pStyle w:val="TableText"/>
              <w:rPr>
                <w:b/>
              </w:rPr>
            </w:pPr>
            <w:r w:rsidRPr="00222733">
              <w:rPr>
                <w:b/>
              </w:rPr>
              <w:t>Field size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B4C2D7A" w14:textId="77777777" w:rsidR="00F078B4" w:rsidRPr="00BE5821" w:rsidRDefault="00F078B4" w:rsidP="00F078B4">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798A12" w14:textId="77777777" w:rsidR="00F078B4" w:rsidRPr="001615D8" w:rsidRDefault="00F078B4" w:rsidP="00F078B4">
            <w:pPr>
              <w:pStyle w:val="TableText"/>
              <w:rPr>
                <w:b/>
              </w:rPr>
            </w:pPr>
            <w:r w:rsidRPr="001615D8">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B2B74C" w14:textId="77777777" w:rsidR="00F078B4" w:rsidRPr="00DA0D74" w:rsidRDefault="00F078B4" w:rsidP="00F078B4">
            <w:pPr>
              <w:pStyle w:val="TableText"/>
            </w:pPr>
            <w:r w:rsidRPr="003C0805">
              <w:t>X(1000)</w:t>
            </w:r>
          </w:p>
        </w:tc>
      </w:tr>
      <w:tr w:rsidR="00F078B4" w:rsidRPr="00E369A9" w14:paraId="54C1CFE0"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F74D05" w14:textId="28B7F438" w:rsidR="00F078B4" w:rsidRPr="00516CFA" w:rsidRDefault="00BD4178" w:rsidP="00F078B4">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952B39F" w14:textId="77777777" w:rsidR="00F078B4" w:rsidRPr="003D4E46" w:rsidRDefault="00F078B4" w:rsidP="00F078B4">
            <w:pPr>
              <w:pStyle w:val="TableText"/>
              <w:spacing w:before="40" w:after="40"/>
            </w:pPr>
          </w:p>
        </w:tc>
      </w:tr>
      <w:tr w:rsidR="00F078B4" w:rsidRPr="00E369A9" w14:paraId="167E1C6B"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509A8B" w14:textId="77777777" w:rsidR="00F078B4" w:rsidRPr="00516CFA" w:rsidRDefault="00F078B4" w:rsidP="00F078B4">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1459BFD" w14:textId="2CACC6DB" w:rsidR="00F078B4" w:rsidRPr="003D4E46" w:rsidRDefault="00F078B4" w:rsidP="00F078B4">
            <w:pPr>
              <w:pStyle w:val="TableText"/>
            </w:pPr>
            <w:r w:rsidRPr="003D4E46">
              <w:t xml:space="preserve">Mandatory on a response of ‘Other clinical reason’ for section </w:t>
            </w:r>
            <w:r w:rsidRPr="003D4E46">
              <w:rPr>
                <w:b/>
              </w:rPr>
              <w:fldChar w:fldCharType="begin"/>
            </w:r>
            <w:r w:rsidRPr="00E369A9">
              <w:rPr>
                <w:rFonts w:cs="Segoe UI"/>
                <w:snapToGrid w:val="0"/>
                <w:szCs w:val="18"/>
              </w:rPr>
              <w:instrText xml:space="preserve"> REF _Ref525821782 \r \h  \* MERGEFORMAT </w:instrText>
            </w:r>
            <w:r w:rsidRPr="003D4E46">
              <w:rPr>
                <w:b/>
              </w:rPr>
            </w:r>
            <w:r w:rsidRPr="003D4E46">
              <w:rPr>
                <w:b/>
              </w:rPr>
              <w:fldChar w:fldCharType="separate"/>
            </w:r>
            <w:r w:rsidR="00D47EE0" w:rsidRPr="00D47EE0">
              <w:rPr>
                <w:rFonts w:cs="Segoe UI"/>
                <w:b/>
                <w:bCs/>
                <w:snapToGrid w:val="0"/>
                <w:szCs w:val="18"/>
              </w:rPr>
              <w:t>2.5.10</w:t>
            </w:r>
            <w:r w:rsidRPr="003D4E46">
              <w:rPr>
                <w:b/>
              </w:rPr>
              <w:fldChar w:fldCharType="end"/>
            </w:r>
            <w:r w:rsidRPr="003D4E46">
              <w:rPr>
                <w:b/>
              </w:rPr>
              <w:t xml:space="preserve"> </w:t>
            </w:r>
            <w:r w:rsidRPr="003D4E46">
              <w:rPr>
                <w:b/>
              </w:rPr>
              <w:fldChar w:fldCharType="begin"/>
            </w:r>
            <w:r w:rsidRPr="003D4E46">
              <w:rPr>
                <w:b/>
              </w:rPr>
              <w:instrText xml:space="preserve"> REF _Ref525821782 \h  \* MERGEFORMAT </w:instrText>
            </w:r>
            <w:r w:rsidRPr="003D4E46">
              <w:rPr>
                <w:b/>
              </w:rPr>
            </w:r>
            <w:r w:rsidRPr="003D4E46">
              <w:rPr>
                <w:b/>
              </w:rPr>
              <w:fldChar w:fldCharType="separate"/>
            </w:r>
            <w:r w:rsidR="00D47EE0" w:rsidRPr="00D47EE0">
              <w:rPr>
                <w:b/>
                <w:lang w:val="en-GB"/>
              </w:rPr>
              <w:t>Induction reason</w:t>
            </w:r>
            <w:r w:rsidRPr="003D4E46">
              <w:rPr>
                <w:b/>
              </w:rPr>
              <w:fldChar w:fldCharType="end"/>
            </w:r>
          </w:p>
        </w:tc>
      </w:tr>
      <w:tr w:rsidR="00F078B4" w:rsidRPr="00E369A9" w14:paraId="62FE03A8"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14F0BC" w14:textId="77777777" w:rsidR="00F078B4" w:rsidRPr="00516CFA" w:rsidRDefault="00F078B4" w:rsidP="00F078B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646185" w14:textId="77777777" w:rsidR="00F078B4" w:rsidRPr="00430D6D" w:rsidRDefault="00F078B4" w:rsidP="00F078B4">
            <w:pPr>
              <w:pStyle w:val="TableText"/>
            </w:pPr>
          </w:p>
        </w:tc>
      </w:tr>
      <w:tr w:rsidR="00F078B4" w:rsidRPr="00E369A9" w14:paraId="172C5154" w14:textId="77777777" w:rsidTr="00D33F8E">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5DF23CA" w14:textId="77777777" w:rsidR="00F078B4" w:rsidRPr="00516CFA" w:rsidRDefault="00F078B4" w:rsidP="00F078B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C6CDB78" w14:textId="77777777" w:rsidR="00F078B4" w:rsidRPr="003D4E46" w:rsidRDefault="00F078B4" w:rsidP="00F078B4">
            <w:pPr>
              <w:pStyle w:val="TableText"/>
            </w:pPr>
          </w:p>
        </w:tc>
      </w:tr>
    </w:tbl>
    <w:p w14:paraId="0F82E0E9" w14:textId="77777777" w:rsidR="00F078B4" w:rsidRPr="00507C1D" w:rsidRDefault="00F078B4" w:rsidP="003D4E46">
      <w:pPr>
        <w:pStyle w:val="Heading3"/>
      </w:pPr>
      <w:bookmarkStart w:id="246" w:name="_Ref535415084"/>
      <w:bookmarkStart w:id="247" w:name="_Toc27057111"/>
      <w:r w:rsidRPr="00507C1D">
        <w:t>Length of previous labour(s)</w:t>
      </w:r>
      <w:bookmarkEnd w:id="246"/>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1182"/>
        <w:gridCol w:w="2697"/>
        <w:gridCol w:w="2072"/>
      </w:tblGrid>
      <w:tr w:rsidR="00F078B4" w:rsidRPr="00E369A9" w14:paraId="3FCBCEA0" w14:textId="77777777" w:rsidTr="00D33F8E">
        <w:trPr>
          <w:cantSplit/>
        </w:trPr>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FB0610" w14:textId="77777777" w:rsidR="00F078B4" w:rsidRPr="00516CFA" w:rsidRDefault="00F078B4" w:rsidP="00F078B4">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B246F39" w14:textId="77777777" w:rsidR="00F078B4" w:rsidRPr="00BE5821" w:rsidRDefault="00F078B4" w:rsidP="00F078B4">
            <w:pPr>
              <w:pStyle w:val="TableText"/>
            </w:pPr>
            <w:r w:rsidRPr="00430D6D">
              <w:t xml:space="preserve">Length of previous labour(s) </w:t>
            </w:r>
          </w:p>
        </w:tc>
      </w:tr>
      <w:tr w:rsidR="00F078B4" w:rsidRPr="00E369A9" w14:paraId="7B0819AD" w14:textId="77777777" w:rsidTr="0058328A">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C29FC7" w14:textId="77777777" w:rsidR="00F078B4" w:rsidRPr="00516CFA" w:rsidRDefault="00F078B4" w:rsidP="00F078B4">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D784BFE" w14:textId="77777777" w:rsidR="00F078B4" w:rsidRPr="00430D6D" w:rsidRDefault="00F078B4" w:rsidP="00F078B4">
            <w:pPr>
              <w:pStyle w:val="TableText"/>
            </w:pPr>
          </w:p>
        </w:tc>
      </w:tr>
      <w:tr w:rsidR="00F078B4" w:rsidRPr="00E369A9" w14:paraId="50422635" w14:textId="77777777" w:rsidTr="0058328A">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0CDE9DA" w14:textId="77777777" w:rsidR="00F078B4" w:rsidRPr="00516CFA" w:rsidRDefault="00F078B4" w:rsidP="00F078B4">
            <w:pPr>
              <w:pStyle w:val="TableText"/>
              <w:rPr>
                <w:b/>
              </w:rPr>
            </w:pPr>
            <w:r w:rsidRPr="00222733">
              <w:rPr>
                <w:b/>
              </w:rPr>
              <w:t>Data type</w:t>
            </w:r>
          </w:p>
        </w:tc>
        <w:tc>
          <w:tcPr>
            <w:tcW w:w="73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691082A" w14:textId="77777777" w:rsidR="00F078B4" w:rsidRPr="003D4E46" w:rsidRDefault="00F078B4" w:rsidP="00F078B4">
            <w:pPr>
              <w:pStyle w:val="TableText"/>
            </w:pPr>
            <w:r w:rsidRPr="003D4E46">
              <w:t>Time</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F32766" w14:textId="77777777" w:rsidR="00F078B4" w:rsidRPr="003D4E46" w:rsidRDefault="00F078B4" w:rsidP="00F078B4">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F3B47E6" w14:textId="77777777" w:rsidR="00F078B4" w:rsidRPr="003D4E46" w:rsidRDefault="00F078B4" w:rsidP="00F078B4">
            <w:pPr>
              <w:pStyle w:val="TableText"/>
            </w:pPr>
            <w:r w:rsidRPr="003D4E46">
              <w:t>Value</w:t>
            </w:r>
          </w:p>
        </w:tc>
      </w:tr>
      <w:tr w:rsidR="00F078B4" w:rsidRPr="00E369A9" w14:paraId="42A655FE" w14:textId="77777777" w:rsidTr="0058328A">
        <w:trPr>
          <w:cantSplit/>
        </w:trPr>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C0AF93" w14:textId="77777777" w:rsidR="00F078B4" w:rsidRPr="00516CFA" w:rsidRDefault="00F078B4" w:rsidP="00F078B4">
            <w:pPr>
              <w:pStyle w:val="TableText"/>
              <w:rPr>
                <w:b/>
              </w:rPr>
            </w:pPr>
            <w:r w:rsidRPr="00222733">
              <w:rPr>
                <w:b/>
              </w:rPr>
              <w:t>Field size</w:t>
            </w:r>
          </w:p>
        </w:tc>
        <w:tc>
          <w:tcPr>
            <w:tcW w:w="73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F1C5898" w14:textId="77777777" w:rsidR="00F078B4" w:rsidRPr="00BE5821" w:rsidRDefault="00F078B4" w:rsidP="00F078B4">
            <w:pPr>
              <w:pStyle w:val="TableText"/>
            </w:pPr>
            <w:r w:rsidRPr="00430D6D">
              <w:t>5</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7F8FEB" w14:textId="77777777" w:rsidR="00F078B4" w:rsidRPr="001615D8" w:rsidRDefault="00F078B4" w:rsidP="00F078B4">
            <w:pPr>
              <w:pStyle w:val="TableText"/>
              <w:keepNext/>
              <w:rPr>
                <w:b/>
              </w:rPr>
            </w:pPr>
            <w:r w:rsidRPr="001615D8">
              <w:rPr>
                <w:b/>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C0F5E6" w14:textId="77777777" w:rsidR="00F078B4" w:rsidRPr="003D4E46" w:rsidRDefault="00F078B4" w:rsidP="00F078B4">
            <w:pPr>
              <w:pStyle w:val="TableText"/>
            </w:pPr>
            <w:r w:rsidRPr="003D4E46">
              <w:t>HH:MM</w:t>
            </w:r>
          </w:p>
        </w:tc>
      </w:tr>
      <w:tr w:rsidR="00F078B4" w:rsidRPr="00E369A9" w14:paraId="5759C94F" w14:textId="77777777" w:rsidTr="00D33F8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3DB829" w14:textId="68A3E402" w:rsidR="00F078B4" w:rsidRPr="00516CFA" w:rsidRDefault="00BD4178" w:rsidP="00F078B4">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4CEA9EE" w14:textId="77777777" w:rsidR="00F078B4" w:rsidRPr="003D4E46" w:rsidRDefault="00F078B4" w:rsidP="00F078B4">
            <w:pPr>
              <w:pStyle w:val="TableText"/>
              <w:rPr>
                <w:b/>
              </w:rPr>
            </w:pPr>
            <w:r w:rsidRPr="003D4E46">
              <w:t>Up to 99 hours, 59 minutes</w:t>
            </w:r>
          </w:p>
        </w:tc>
      </w:tr>
      <w:tr w:rsidR="00F078B4" w:rsidRPr="00E369A9" w14:paraId="6DD127F4" w14:textId="77777777" w:rsidTr="00D33F8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8CAEDF" w14:textId="77777777" w:rsidR="00F078B4" w:rsidRPr="00516CFA" w:rsidRDefault="00F078B4" w:rsidP="00F078B4">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21D6C50" w14:textId="0949D67C" w:rsidR="00F078B4" w:rsidRPr="00222733" w:rsidRDefault="00F078B4" w:rsidP="00F078B4">
            <w:pPr>
              <w:pStyle w:val="TableText"/>
            </w:pPr>
            <w:r w:rsidRPr="00430D6D">
              <w:t>Mandatory on a response of ‘</w:t>
            </w:r>
            <w:r w:rsidRPr="003D4E46">
              <w:t xml:space="preserve">Induction of labour’ or ‘Spontaneous labour ‘to section </w:t>
            </w:r>
            <w:r w:rsidRPr="003D4E46">
              <w:rPr>
                <w:b/>
              </w:rPr>
              <w:fldChar w:fldCharType="begin"/>
            </w:r>
            <w:r w:rsidRPr="00E369A9">
              <w:rPr>
                <w:rFonts w:cs="Segoe UI"/>
                <w:bCs/>
                <w:szCs w:val="18"/>
              </w:rPr>
              <w:instrText xml:space="preserve"> REF _Ref525821762 \r \h  \* MERGEFORMAT </w:instrText>
            </w:r>
            <w:r w:rsidRPr="003D4E46">
              <w:rPr>
                <w:b/>
              </w:rPr>
            </w:r>
            <w:r w:rsidRPr="003D4E46">
              <w:rPr>
                <w:b/>
              </w:rPr>
              <w:fldChar w:fldCharType="separate"/>
            </w:r>
            <w:r w:rsidR="00D47EE0" w:rsidRPr="00D47EE0">
              <w:rPr>
                <w:rFonts w:cs="Segoe UI"/>
                <w:b/>
                <w:szCs w:val="18"/>
              </w:rPr>
              <w:t>2.5.9</w:t>
            </w:r>
            <w:r w:rsidRPr="003D4E46">
              <w:rPr>
                <w:b/>
              </w:rPr>
              <w:fldChar w:fldCharType="end"/>
            </w:r>
            <w:r w:rsidRPr="003D4E46">
              <w:rPr>
                <w:b/>
              </w:rPr>
              <w:t xml:space="preserve"> </w:t>
            </w:r>
            <w:r w:rsidRPr="003D4E46">
              <w:rPr>
                <w:b/>
              </w:rPr>
              <w:fldChar w:fldCharType="begin"/>
            </w:r>
            <w:r w:rsidRPr="003D4E46">
              <w:rPr>
                <w:b/>
              </w:rPr>
              <w:instrText xml:space="preserve"> REF _Ref525821762 \h  \* MERGEFORMAT </w:instrText>
            </w:r>
            <w:r w:rsidRPr="003D4E46">
              <w:rPr>
                <w:b/>
              </w:rPr>
            </w:r>
            <w:r w:rsidRPr="003D4E46">
              <w:rPr>
                <w:b/>
              </w:rPr>
              <w:fldChar w:fldCharType="separate"/>
            </w:r>
            <w:r w:rsidR="00D47EE0" w:rsidRPr="00D47EE0">
              <w:rPr>
                <w:b/>
                <w:lang w:val="en-GB"/>
              </w:rPr>
              <w:t>Onset of labour in previous pregnancy</w:t>
            </w:r>
            <w:r w:rsidRPr="003D4E46">
              <w:rPr>
                <w:b/>
              </w:rPr>
              <w:fldChar w:fldCharType="end"/>
            </w:r>
          </w:p>
        </w:tc>
      </w:tr>
      <w:tr w:rsidR="00F078B4" w:rsidRPr="00E369A9" w14:paraId="5932FAF5" w14:textId="77777777" w:rsidTr="00D33F8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F6B541" w14:textId="77777777" w:rsidR="00F078B4" w:rsidRPr="00516CFA" w:rsidRDefault="00F078B4" w:rsidP="00F078B4">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942A99" w14:textId="77777777" w:rsidR="00F078B4" w:rsidRPr="00BE5821" w:rsidRDefault="00F078B4" w:rsidP="00F078B4">
            <w:pPr>
              <w:pStyle w:val="TableText"/>
            </w:pPr>
            <w:r w:rsidRPr="00430D6D">
              <w:t>This is a value provided by the woman</w:t>
            </w:r>
          </w:p>
        </w:tc>
      </w:tr>
      <w:tr w:rsidR="00F078B4" w:rsidRPr="00E369A9" w14:paraId="4B045393" w14:textId="77777777" w:rsidTr="00D33F8E">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3D27EDE" w14:textId="77777777" w:rsidR="00F078B4" w:rsidRPr="00516CFA" w:rsidRDefault="00F078B4" w:rsidP="00F078B4">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D59D9C7" w14:textId="174E9CA9" w:rsidR="00F078B4" w:rsidRPr="00222733" w:rsidRDefault="008233F6" w:rsidP="00F078B4">
            <w:pPr>
              <w:pStyle w:val="TableText"/>
            </w:pPr>
            <w:r w:rsidRPr="00E369A9">
              <w:rPr>
                <w:rFonts w:cs="Segoe UI"/>
                <w:snapToGrid w:val="0"/>
                <w:szCs w:val="18"/>
              </w:rPr>
              <w:t xml:space="preserve">Valid </w:t>
            </w:r>
            <w:r>
              <w:rPr>
                <w:rFonts w:cs="Segoe UI"/>
                <w:snapToGrid w:val="0"/>
                <w:szCs w:val="18"/>
              </w:rPr>
              <w:t>value</w:t>
            </w:r>
            <w:r w:rsidRPr="00E369A9">
              <w:rPr>
                <w:rFonts w:cs="Segoe UI"/>
                <w:snapToGrid w:val="0"/>
                <w:szCs w:val="18"/>
              </w:rPr>
              <w:t xml:space="preserve"> only</w:t>
            </w:r>
          </w:p>
        </w:tc>
      </w:tr>
    </w:tbl>
    <w:p w14:paraId="2AD68D0C" w14:textId="77777777" w:rsidR="00F078B4" w:rsidRPr="00507C1D" w:rsidRDefault="00F078B4" w:rsidP="003D4E46">
      <w:pPr>
        <w:pStyle w:val="Heading3"/>
        <w:spacing w:before="240" w:after="120"/>
      </w:pPr>
      <w:bookmarkStart w:id="248" w:name="_Ref525821798"/>
      <w:bookmarkStart w:id="249" w:name="_Ref531081738"/>
      <w:bookmarkStart w:id="250" w:name="_Toc27057112"/>
      <w:r w:rsidRPr="00507C1D">
        <w:t>Maternal complications</w:t>
      </w:r>
      <w:bookmarkEnd w:id="244"/>
      <w:bookmarkEnd w:id="245"/>
      <w:bookmarkEnd w:id="248"/>
      <w:r w:rsidRPr="00507C1D">
        <w:t xml:space="preserve"> in previous labours</w:t>
      </w:r>
      <w:bookmarkEnd w:id="249"/>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246"/>
        <w:gridCol w:w="2697"/>
        <w:gridCol w:w="1090"/>
      </w:tblGrid>
      <w:tr w:rsidR="00F078B4" w:rsidRPr="00E369A9" w14:paraId="15A4BAD5" w14:textId="77777777" w:rsidTr="00D33F8E">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EDD5FD" w14:textId="77777777" w:rsidR="00F078B4" w:rsidRPr="00516CFA" w:rsidRDefault="00F078B4" w:rsidP="00F078B4">
            <w:pPr>
              <w:pStyle w:val="TableText"/>
              <w:rPr>
                <w:b/>
              </w:rPr>
            </w:pPr>
            <w:r w:rsidRPr="00222733">
              <w:rPr>
                <w:b/>
              </w:rPr>
              <w:t>Definition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36F6BE" w14:textId="77777777" w:rsidR="00F078B4" w:rsidRPr="001615D8" w:rsidRDefault="00F078B4" w:rsidP="00D33F8E">
            <w:pPr>
              <w:pStyle w:val="TableText"/>
            </w:pPr>
            <w:r w:rsidRPr="00430D6D">
              <w:t xml:space="preserve">Complications the woman may have </w:t>
            </w:r>
            <w:r w:rsidRPr="00BE5821">
              <w:t>experienced in previous labours</w:t>
            </w:r>
          </w:p>
        </w:tc>
      </w:tr>
      <w:tr w:rsidR="00F078B4" w:rsidRPr="00E369A9" w14:paraId="455E0309" w14:textId="77777777" w:rsidTr="0058328A">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BA02EC1" w14:textId="77777777" w:rsidR="00F078B4" w:rsidRPr="00516CFA" w:rsidRDefault="00F078B4" w:rsidP="00F078B4">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B2E96D9" w14:textId="77777777" w:rsidR="00F078B4" w:rsidRPr="003D4E46" w:rsidRDefault="00F078B4" w:rsidP="00F078B4">
            <w:pPr>
              <w:pStyle w:val="TableText"/>
            </w:pPr>
          </w:p>
        </w:tc>
      </w:tr>
      <w:tr w:rsidR="00F078B4" w:rsidRPr="00E369A9" w14:paraId="7F5E37B4" w14:textId="77777777" w:rsidTr="0058328A">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2A74204" w14:textId="77777777" w:rsidR="00F078B4" w:rsidRPr="00516CFA" w:rsidRDefault="00F078B4" w:rsidP="00F078B4">
            <w:pPr>
              <w:pStyle w:val="TableText"/>
              <w:rPr>
                <w:b/>
              </w:rPr>
            </w:pPr>
            <w:r w:rsidRPr="00222733">
              <w:rPr>
                <w:b/>
              </w:rPr>
              <w:t>Data type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59C73D0" w14:textId="77777777" w:rsidR="00F078B4" w:rsidRPr="003D4E46" w:rsidRDefault="00F078B4" w:rsidP="00F078B4">
            <w:pPr>
              <w:pStyle w:val="TableText"/>
            </w:pPr>
            <w:r w:rsidRPr="003D4E46">
              <w:t>SNOMED CT identifier</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13BCAA" w14:textId="77777777" w:rsidR="00F078B4" w:rsidRPr="003D4E46" w:rsidRDefault="00F078B4" w:rsidP="00F078B4">
            <w:pPr>
              <w:pStyle w:val="TableText"/>
              <w:rPr>
                <w:b/>
              </w:rPr>
            </w:pPr>
            <w:r w:rsidRPr="003D4E46">
              <w:rPr>
                <w:b/>
              </w:rPr>
              <w:t>Representational class</w:t>
            </w:r>
          </w:p>
        </w:tc>
        <w:tc>
          <w:tcPr>
            <w:tcW w:w="67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39B83F" w14:textId="77777777" w:rsidR="00F078B4" w:rsidRPr="003D4E46" w:rsidRDefault="00F078B4" w:rsidP="00F078B4">
            <w:pPr>
              <w:pStyle w:val="TableText"/>
            </w:pPr>
            <w:r w:rsidRPr="003D4E46">
              <w:t>Code</w:t>
            </w:r>
          </w:p>
        </w:tc>
      </w:tr>
      <w:tr w:rsidR="00F078B4" w:rsidRPr="00E369A9" w14:paraId="73E64126" w14:textId="77777777" w:rsidTr="0058328A">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8BE708" w14:textId="77777777" w:rsidR="00F078B4" w:rsidRPr="00516CFA" w:rsidRDefault="00F078B4" w:rsidP="00F078B4">
            <w:pPr>
              <w:pStyle w:val="TableText"/>
              <w:rPr>
                <w:b/>
              </w:rPr>
            </w:pPr>
            <w:r w:rsidRPr="00222733">
              <w:rPr>
                <w:b/>
              </w:rPr>
              <w:t>Field size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E2AF472" w14:textId="77777777" w:rsidR="00F078B4" w:rsidRPr="00BE5821" w:rsidRDefault="00F078B4" w:rsidP="00F078B4">
            <w:pPr>
              <w:pStyle w:val="TableText"/>
            </w:pPr>
            <w:r w:rsidRPr="00430D6D">
              <w:t>18</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F0B1C0" w14:textId="77777777" w:rsidR="00F078B4" w:rsidRPr="001615D8" w:rsidRDefault="00F078B4" w:rsidP="00F078B4">
            <w:pPr>
              <w:pStyle w:val="TableText"/>
              <w:rPr>
                <w:b/>
              </w:rPr>
            </w:pPr>
            <w:r w:rsidRPr="001615D8">
              <w:rPr>
                <w:b/>
              </w:rPr>
              <w:t>Representational layout</w:t>
            </w:r>
          </w:p>
        </w:tc>
        <w:tc>
          <w:tcPr>
            <w:tcW w:w="67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DFE1CD" w14:textId="77777777" w:rsidR="00F078B4" w:rsidRPr="00DA0D74" w:rsidRDefault="00F078B4" w:rsidP="00F078B4">
            <w:pPr>
              <w:pStyle w:val="TableText"/>
            </w:pPr>
            <w:r w:rsidRPr="003C0805">
              <w:t>N(18)</w:t>
            </w:r>
          </w:p>
        </w:tc>
      </w:tr>
      <w:tr w:rsidR="00F078B4" w:rsidRPr="00E369A9" w14:paraId="2AA3B4DC"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35E3A2D" w14:textId="4C1971A8" w:rsidR="00F078B4" w:rsidRPr="00516CFA" w:rsidRDefault="00BD4178" w:rsidP="00F078B4">
            <w:pPr>
              <w:pStyle w:val="TableText"/>
              <w:rPr>
                <w:b/>
              </w:rPr>
            </w:pPr>
            <w:r>
              <w:rPr>
                <w:b/>
              </w:rPr>
              <w:lastRenderedPageBreak/>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DDCC8D3" w14:textId="7B98F97F" w:rsidR="00F078B4" w:rsidRPr="00405293" w:rsidRDefault="00FC65DE" w:rsidP="00B0147F">
            <w:pPr>
              <w:pStyle w:val="TableText"/>
              <w:rPr>
                <w:rStyle w:val="Hyperlink"/>
                <w:rFonts w:ascii="Calibri" w:hAnsi="Calibri" w:cs="Calibri"/>
                <w:b w:val="0"/>
                <w:color w:val="auto"/>
                <w:szCs w:val="18"/>
                <w:lang w:eastAsia="en-NZ"/>
              </w:rPr>
            </w:pPr>
            <w:r w:rsidRPr="00405293">
              <w:t xml:space="preserve">The following SNOMED CT </w:t>
            </w:r>
            <w:r w:rsidR="001C30A6">
              <w:t>terms are</w:t>
            </w:r>
            <w:r w:rsidRPr="00405293">
              <w:t xml:space="preserve"> from the </w:t>
            </w:r>
            <w:hyperlink r:id="rId49" w:history="1">
              <w:r w:rsidRPr="00F52EB6">
                <w:rPr>
                  <w:rStyle w:val="Hyperlink"/>
                  <w:bCs/>
                  <w:lang w:eastAsia="en-NZ"/>
                </w:rPr>
                <w:t>New Zealand maternity previous complications reference set</w:t>
              </w:r>
            </w:hyperlink>
            <w:r w:rsidRPr="00405293">
              <w:rPr>
                <w:lang w:eastAsia="en-NZ"/>
              </w:rPr>
              <w:t xml:space="preserve"> (72541000210103).</w:t>
            </w:r>
          </w:p>
          <w:tbl>
            <w:tblPr>
              <w:tblStyle w:val="TableGrid"/>
              <w:tblW w:w="0" w:type="auto"/>
              <w:tblLook w:val="04A0" w:firstRow="1" w:lastRow="0" w:firstColumn="1" w:lastColumn="0" w:noHBand="0" w:noVBand="1"/>
            </w:tblPr>
            <w:tblGrid>
              <w:gridCol w:w="3490"/>
              <w:gridCol w:w="2327"/>
            </w:tblGrid>
            <w:tr w:rsidR="00F078B4" w:rsidRPr="00E369A9" w14:paraId="13FF0CF5"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73EF1B6" w14:textId="77777777" w:rsidR="00F078B4" w:rsidRPr="003D4E46" w:rsidRDefault="00F078B4" w:rsidP="00F078B4">
                  <w:pPr>
                    <w:pStyle w:val="TableText"/>
                    <w:jc w:val="center"/>
                    <w:rPr>
                      <w:b/>
                    </w:rPr>
                  </w:pPr>
                  <w:r w:rsidRPr="003D4E46">
                    <w:rPr>
                      <w:b/>
                    </w:rPr>
                    <w:t>Agreed term</w:t>
                  </w:r>
                </w:p>
              </w:tc>
              <w:tc>
                <w:tcPr>
                  <w:tcW w:w="232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4CBA82A" w14:textId="22D8FF3D" w:rsidR="00F078B4" w:rsidRPr="003D4E46" w:rsidRDefault="00F078B4" w:rsidP="00F078B4">
                  <w:pPr>
                    <w:pStyle w:val="TableText"/>
                    <w:jc w:val="center"/>
                    <w:rPr>
                      <w:b/>
                    </w:rPr>
                  </w:pPr>
                  <w:r w:rsidRPr="003D4E46">
                    <w:rPr>
                      <w:b/>
                    </w:rPr>
                    <w:t>SCTID</w:t>
                  </w:r>
                </w:p>
              </w:tc>
            </w:tr>
            <w:tr w:rsidR="00F078B4" w:rsidRPr="00E369A9" w14:paraId="661D3E1A"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A0C13C" w14:textId="77777777" w:rsidR="00F078B4" w:rsidRPr="00516CFA" w:rsidRDefault="00F078B4" w:rsidP="00D33F8E">
                  <w:pPr>
                    <w:pStyle w:val="TableText"/>
                  </w:pPr>
                  <w:r w:rsidRPr="00222733">
                    <w:rPr>
                      <w:rStyle w:val="Hyperlink"/>
                      <w:b w:val="0"/>
                      <w:color w:val="auto"/>
                    </w:rPr>
                    <w:t>No previous complications</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21F769" w14:textId="77777777" w:rsidR="00F078B4" w:rsidRPr="003D4E46" w:rsidRDefault="00F078B4" w:rsidP="00F078B4">
                  <w:pPr>
                    <w:pStyle w:val="TableText"/>
                    <w:jc w:val="center"/>
                  </w:pPr>
                  <w:r w:rsidRPr="00430D6D">
                    <w:t>443508001</w:t>
                  </w:r>
                </w:p>
              </w:tc>
            </w:tr>
            <w:tr w:rsidR="00F078B4" w:rsidRPr="00E369A9" w14:paraId="0C99BD6E"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E445D0" w14:textId="79C4863F" w:rsidR="00F078B4" w:rsidRPr="00516CFA" w:rsidRDefault="00F078B4" w:rsidP="00D33F8E">
                  <w:pPr>
                    <w:pStyle w:val="TableText"/>
                  </w:pPr>
                  <w:r w:rsidRPr="00222733">
                    <w:t>Third</w:t>
                  </w:r>
                  <w:r w:rsidR="00147AEC">
                    <w:rPr>
                      <w:szCs w:val="18"/>
                    </w:rPr>
                    <w:t>-</w:t>
                  </w:r>
                  <w:r w:rsidRPr="00222733">
                    <w:t>degree perineal tear</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56F249" w14:textId="035F1CD8" w:rsidR="00F078B4" w:rsidRPr="003D4E46" w:rsidRDefault="001A1A9A" w:rsidP="00F078B4">
                  <w:pPr>
                    <w:pStyle w:val="TableText"/>
                    <w:jc w:val="center"/>
                  </w:pPr>
                  <w:r w:rsidRPr="001A1A9A">
                    <w:rPr>
                      <w:rFonts w:cs="Segoe UI"/>
                      <w:snapToGrid w:val="0"/>
                      <w:szCs w:val="18"/>
                    </w:rPr>
                    <w:t>725941005</w:t>
                  </w:r>
                </w:p>
              </w:tc>
            </w:tr>
            <w:tr w:rsidR="00F078B4" w:rsidRPr="00E369A9" w14:paraId="30FB89EF"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04CF73" w14:textId="72E24AFB" w:rsidR="00F078B4" w:rsidRPr="00516CFA" w:rsidRDefault="00F078B4" w:rsidP="00D33F8E">
                  <w:pPr>
                    <w:pStyle w:val="TableText"/>
                  </w:pPr>
                  <w:r w:rsidRPr="00222733">
                    <w:t>Fourth</w:t>
                  </w:r>
                  <w:r w:rsidR="00147AEC">
                    <w:rPr>
                      <w:szCs w:val="18"/>
                    </w:rPr>
                    <w:t>-</w:t>
                  </w:r>
                  <w:r w:rsidRPr="00222733">
                    <w:t>degree perineal tear</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9721E1" w14:textId="6E636815" w:rsidR="00F078B4" w:rsidRPr="003D4E46" w:rsidRDefault="001A1A9A" w:rsidP="00F078B4">
                  <w:pPr>
                    <w:pStyle w:val="TableText"/>
                    <w:jc w:val="center"/>
                  </w:pPr>
                  <w:r w:rsidRPr="001A1A9A">
                    <w:rPr>
                      <w:rFonts w:cs="Segoe UI"/>
                      <w:snapToGrid w:val="0"/>
                      <w:szCs w:val="18"/>
                    </w:rPr>
                    <w:t>725942003</w:t>
                  </w:r>
                </w:p>
              </w:tc>
            </w:tr>
            <w:tr w:rsidR="00F078B4" w:rsidRPr="00E369A9" w14:paraId="1933B62D"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E768F5" w14:textId="77777777" w:rsidR="00F078B4" w:rsidRPr="00516CFA" w:rsidRDefault="00F078B4" w:rsidP="00D33F8E">
                  <w:pPr>
                    <w:pStyle w:val="TableText"/>
                  </w:pPr>
                  <w:r w:rsidRPr="00222733">
                    <w:t>Hypertension</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B25A02" w14:textId="642212D3" w:rsidR="00F078B4" w:rsidRPr="003D4E46" w:rsidRDefault="001A1A9A" w:rsidP="00F078B4">
                  <w:pPr>
                    <w:pStyle w:val="TableText"/>
                    <w:jc w:val="center"/>
                  </w:pPr>
                  <w:r w:rsidRPr="001A1A9A">
                    <w:rPr>
                      <w:rFonts w:cs="Segoe UI"/>
                      <w:snapToGrid w:val="0"/>
                      <w:szCs w:val="18"/>
                    </w:rPr>
                    <w:t>161501007</w:t>
                  </w:r>
                </w:p>
              </w:tc>
            </w:tr>
            <w:tr w:rsidR="00F078B4" w:rsidRPr="00E369A9" w14:paraId="3710F183"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E09FB5" w14:textId="77777777" w:rsidR="00F078B4" w:rsidRPr="003D4E46" w:rsidRDefault="00F078B4" w:rsidP="00F078B4">
                  <w:pPr>
                    <w:pStyle w:val="TableText"/>
                  </w:pPr>
                  <w:r w:rsidRPr="003D4E46">
                    <w:t>Infection</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75BC7E9" w14:textId="0A391F31" w:rsidR="00F078B4" w:rsidRPr="003D4E46" w:rsidRDefault="00507EF3" w:rsidP="00F078B4">
                  <w:pPr>
                    <w:pStyle w:val="TableText"/>
                    <w:jc w:val="center"/>
                  </w:pPr>
                  <w:r w:rsidRPr="00507EF3">
                    <w:rPr>
                      <w:rFonts w:cs="Segoe UI"/>
                      <w:snapToGrid w:val="0"/>
                      <w:szCs w:val="18"/>
                    </w:rPr>
                    <w:t>71921000210105</w:t>
                  </w:r>
                </w:p>
              </w:tc>
            </w:tr>
            <w:tr w:rsidR="00F078B4" w:rsidRPr="00E369A9" w14:paraId="299217EB"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0E0D74" w14:textId="77777777" w:rsidR="00F078B4" w:rsidRPr="003D4E46" w:rsidRDefault="00F078B4" w:rsidP="00F078B4">
                  <w:pPr>
                    <w:pStyle w:val="TableText"/>
                    <w:rPr>
                      <w:u w:val="single"/>
                    </w:rPr>
                  </w:pPr>
                  <w:r w:rsidRPr="003D4E46">
                    <w:t>Intrapartum haemorrhage</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26CCF8" w14:textId="4C6E5BEA" w:rsidR="00F078B4" w:rsidRPr="003D4E46" w:rsidRDefault="00507EF3" w:rsidP="00F078B4">
                  <w:pPr>
                    <w:pStyle w:val="TableText"/>
                    <w:jc w:val="center"/>
                  </w:pPr>
                  <w:r w:rsidRPr="00507EF3">
                    <w:rPr>
                      <w:rFonts w:cs="Segoe UI"/>
                      <w:snapToGrid w:val="0"/>
                      <w:szCs w:val="18"/>
                    </w:rPr>
                    <w:t>71931000210107</w:t>
                  </w:r>
                </w:p>
              </w:tc>
            </w:tr>
            <w:tr w:rsidR="00F078B4" w:rsidRPr="00E369A9" w14:paraId="74120D92"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AC5355" w14:textId="77777777" w:rsidR="00F078B4" w:rsidRPr="003D4E46" w:rsidRDefault="00F078B4" w:rsidP="00F078B4">
                  <w:pPr>
                    <w:pStyle w:val="TableText"/>
                  </w:pPr>
                  <w:r w:rsidRPr="003D4E46">
                    <w:t>Obstructed labour</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05D03A" w14:textId="02668C31" w:rsidR="00F078B4" w:rsidRPr="003D4E46" w:rsidRDefault="00507EF3" w:rsidP="00F078B4">
                  <w:pPr>
                    <w:pStyle w:val="TableText"/>
                    <w:jc w:val="center"/>
                  </w:pPr>
                  <w:r w:rsidRPr="00507EF3">
                    <w:rPr>
                      <w:rFonts w:cs="Segoe UI"/>
                      <w:snapToGrid w:val="0"/>
                      <w:szCs w:val="18"/>
                    </w:rPr>
                    <w:t>71941000210104</w:t>
                  </w:r>
                </w:p>
              </w:tc>
            </w:tr>
            <w:tr w:rsidR="00F078B4" w:rsidRPr="00E369A9" w14:paraId="0E890623"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9F8555" w14:textId="77777777" w:rsidR="00F078B4" w:rsidRPr="003D4E46" w:rsidRDefault="00F078B4" w:rsidP="00F078B4">
                  <w:pPr>
                    <w:pStyle w:val="TableText"/>
                  </w:pPr>
                  <w:r w:rsidRPr="003D4E46">
                    <w:t>Prolonged first stage of labour</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CB1247" w14:textId="331CEF12" w:rsidR="00F078B4" w:rsidRPr="003D4E46" w:rsidRDefault="00C8366D" w:rsidP="00F078B4">
                  <w:pPr>
                    <w:pStyle w:val="TableText"/>
                    <w:jc w:val="center"/>
                  </w:pPr>
                  <w:r w:rsidRPr="00C8366D">
                    <w:rPr>
                      <w:rFonts w:cs="Segoe UI"/>
                      <w:snapToGrid w:val="0"/>
                      <w:szCs w:val="18"/>
                    </w:rPr>
                    <w:t>71951000210101</w:t>
                  </w:r>
                </w:p>
              </w:tc>
            </w:tr>
            <w:tr w:rsidR="00F078B4" w:rsidRPr="00E369A9" w14:paraId="4D60ADB5"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BD261C" w14:textId="77777777" w:rsidR="00F078B4" w:rsidRPr="003D4E46" w:rsidRDefault="00F078B4" w:rsidP="00F078B4">
                  <w:pPr>
                    <w:pStyle w:val="TableText"/>
                  </w:pPr>
                  <w:r w:rsidRPr="003D4E46">
                    <w:t>Prolonged ruptured membranes</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6BDF42" w14:textId="780C5304" w:rsidR="00F078B4" w:rsidRPr="003D4E46" w:rsidRDefault="00C8366D" w:rsidP="00F078B4">
                  <w:pPr>
                    <w:pStyle w:val="TableText"/>
                    <w:jc w:val="center"/>
                  </w:pPr>
                  <w:r w:rsidRPr="00C8366D">
                    <w:rPr>
                      <w:rFonts w:cs="Segoe UI"/>
                      <w:snapToGrid w:val="0"/>
                      <w:szCs w:val="18"/>
                    </w:rPr>
                    <w:t>71971000210109</w:t>
                  </w:r>
                </w:p>
              </w:tc>
            </w:tr>
            <w:tr w:rsidR="00F078B4" w:rsidRPr="00E369A9" w14:paraId="5EF363FA" w14:textId="77777777" w:rsidTr="003D4E46">
              <w:tc>
                <w:tcPr>
                  <w:tcW w:w="349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F4E494" w14:textId="77777777" w:rsidR="00F078B4" w:rsidRPr="003D4E46" w:rsidRDefault="00F078B4" w:rsidP="00F078B4">
                  <w:pPr>
                    <w:pStyle w:val="TableText"/>
                    <w:rPr>
                      <w:u w:val="single"/>
                    </w:rPr>
                  </w:pPr>
                  <w:r w:rsidRPr="003D4E46">
                    <w:t>Prolonged second stage of labour</w:t>
                  </w:r>
                </w:p>
              </w:tc>
              <w:tc>
                <w:tcPr>
                  <w:tcW w:w="23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F1C3DB" w14:textId="0BD9AA41" w:rsidR="00F078B4" w:rsidRPr="003D4E46" w:rsidRDefault="00C8366D" w:rsidP="00F078B4">
                  <w:pPr>
                    <w:pStyle w:val="TableText"/>
                    <w:jc w:val="center"/>
                  </w:pPr>
                  <w:r w:rsidRPr="00C8366D">
                    <w:rPr>
                      <w:rFonts w:cs="Segoe UI"/>
                      <w:snapToGrid w:val="0"/>
                      <w:szCs w:val="18"/>
                    </w:rPr>
                    <w:t>71961000210103</w:t>
                  </w:r>
                </w:p>
              </w:tc>
            </w:tr>
            <w:tr w:rsidR="00F078B4" w:rsidRPr="00E369A9" w14:paraId="75D94544" w14:textId="77777777" w:rsidTr="003D4E46">
              <w:tc>
                <w:tcPr>
                  <w:tcW w:w="3490" w:type="dxa"/>
                  <w:tcBorders>
                    <w:top w:val="single" w:sz="4" w:space="0" w:color="D9D9D9" w:themeColor="background1" w:themeShade="D9"/>
                    <w:left w:val="nil"/>
                    <w:bottom w:val="nil"/>
                    <w:right w:val="single" w:sz="4" w:space="0" w:color="D9D9D9" w:themeColor="background1" w:themeShade="D9"/>
                  </w:tcBorders>
                </w:tcPr>
                <w:p w14:paraId="3A4F493C" w14:textId="77777777" w:rsidR="00F078B4" w:rsidRPr="003D4E46" w:rsidRDefault="00F078B4" w:rsidP="00F078B4">
                  <w:pPr>
                    <w:pStyle w:val="TableText"/>
                    <w:rPr>
                      <w:u w:val="single"/>
                    </w:rPr>
                  </w:pPr>
                  <w:r w:rsidRPr="003D4E46">
                    <w:t>Other labour finding</w:t>
                  </w:r>
                </w:p>
              </w:tc>
              <w:tc>
                <w:tcPr>
                  <w:tcW w:w="2327" w:type="dxa"/>
                  <w:tcBorders>
                    <w:top w:val="single" w:sz="4" w:space="0" w:color="D9D9D9" w:themeColor="background1" w:themeShade="D9"/>
                    <w:left w:val="single" w:sz="4" w:space="0" w:color="D9D9D9" w:themeColor="background1" w:themeShade="D9"/>
                    <w:bottom w:val="nil"/>
                    <w:right w:val="nil"/>
                  </w:tcBorders>
                </w:tcPr>
                <w:p w14:paraId="0EB94D5B" w14:textId="3865455F" w:rsidR="00F078B4" w:rsidRPr="003D4E46" w:rsidRDefault="0088428B" w:rsidP="00F078B4">
                  <w:pPr>
                    <w:pStyle w:val="TableText"/>
                    <w:jc w:val="center"/>
                  </w:pPr>
                  <w:r w:rsidRPr="0088428B">
                    <w:rPr>
                      <w:rFonts w:cs="Segoe UI"/>
                      <w:snapToGrid w:val="0"/>
                      <w:szCs w:val="18"/>
                    </w:rPr>
                    <w:t>1156096005</w:t>
                  </w:r>
                </w:p>
              </w:tc>
            </w:tr>
            <w:tr w:rsidR="00F078B4" w:rsidRPr="00E369A9" w14:paraId="1FA5C55F" w14:textId="77777777" w:rsidTr="003D4E46">
              <w:trPr>
                <w:trHeight w:hRule="exact" w:val="113"/>
              </w:trPr>
              <w:tc>
                <w:tcPr>
                  <w:tcW w:w="3490" w:type="dxa"/>
                  <w:tcBorders>
                    <w:top w:val="nil"/>
                    <w:left w:val="nil"/>
                    <w:bottom w:val="nil"/>
                    <w:right w:val="nil"/>
                  </w:tcBorders>
                </w:tcPr>
                <w:p w14:paraId="2B433E29" w14:textId="77777777" w:rsidR="00F078B4" w:rsidRPr="00222733" w:rsidRDefault="00F078B4" w:rsidP="00F078B4">
                  <w:pPr>
                    <w:pStyle w:val="TableText"/>
                  </w:pPr>
                </w:p>
              </w:tc>
              <w:tc>
                <w:tcPr>
                  <w:tcW w:w="2327" w:type="dxa"/>
                  <w:tcBorders>
                    <w:top w:val="nil"/>
                    <w:left w:val="nil"/>
                    <w:bottom w:val="nil"/>
                    <w:right w:val="nil"/>
                  </w:tcBorders>
                </w:tcPr>
                <w:p w14:paraId="4DB4797E" w14:textId="77777777" w:rsidR="00F078B4" w:rsidRPr="003D4E46" w:rsidRDefault="00F078B4" w:rsidP="00F078B4">
                  <w:pPr>
                    <w:pStyle w:val="TableText"/>
                    <w:jc w:val="center"/>
                  </w:pPr>
                </w:p>
              </w:tc>
            </w:tr>
          </w:tbl>
          <w:p w14:paraId="359184E2" w14:textId="77777777" w:rsidR="00F078B4" w:rsidRPr="003D4E46" w:rsidRDefault="00F078B4" w:rsidP="00F078B4">
            <w:pPr>
              <w:pStyle w:val="TableText"/>
            </w:pPr>
          </w:p>
        </w:tc>
      </w:tr>
      <w:tr w:rsidR="00F078B4" w:rsidRPr="00E369A9" w14:paraId="15D02770"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5E1ED5" w14:textId="77777777" w:rsidR="00F078B4" w:rsidRPr="00516CFA" w:rsidRDefault="00F078B4" w:rsidP="00F078B4">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6D1B315" w14:textId="77777777" w:rsidR="00F078B4" w:rsidRPr="003D4E46" w:rsidRDefault="00F078B4" w:rsidP="00F078B4">
            <w:pPr>
              <w:pStyle w:val="TableText"/>
            </w:pPr>
            <w:r w:rsidRPr="003D4E46">
              <w:t>Mandatory</w:t>
            </w:r>
          </w:p>
        </w:tc>
      </w:tr>
      <w:tr w:rsidR="00F078B4" w:rsidRPr="00E369A9" w14:paraId="685CF53C" w14:textId="77777777" w:rsidTr="00D33F8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85C25C" w14:textId="77777777" w:rsidR="00F078B4" w:rsidRPr="00516CFA" w:rsidRDefault="00F078B4" w:rsidP="00F078B4">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F7E38FC" w14:textId="77777777" w:rsidR="00F078B4" w:rsidRPr="001615D8" w:rsidRDefault="00F078B4" w:rsidP="00F078B4">
            <w:pPr>
              <w:pStyle w:val="TableText"/>
            </w:pPr>
            <w:r w:rsidRPr="00430D6D">
              <w:t>A minimum of one code is to be selected and recorded for each previous birth</w:t>
            </w:r>
          </w:p>
        </w:tc>
      </w:tr>
      <w:tr w:rsidR="00F078B4" w:rsidRPr="00E369A9" w14:paraId="5DB3BE20" w14:textId="77777777" w:rsidTr="00D33F8E">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138E8E5" w14:textId="77777777" w:rsidR="00F078B4" w:rsidRPr="00516CFA" w:rsidRDefault="00F078B4" w:rsidP="00F078B4">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4B7AD4" w14:textId="77777777" w:rsidR="00F078B4" w:rsidRPr="003D4E46" w:rsidRDefault="00F078B4" w:rsidP="00F078B4">
            <w:pPr>
              <w:pStyle w:val="TableText"/>
            </w:pPr>
            <w:r w:rsidRPr="003D4E46">
              <w:t>Valid code only</w:t>
            </w:r>
          </w:p>
        </w:tc>
      </w:tr>
    </w:tbl>
    <w:p w14:paraId="1B1D4FD9" w14:textId="77777777" w:rsidR="00F078B4" w:rsidRPr="00507C1D" w:rsidRDefault="00F078B4" w:rsidP="003D4E46">
      <w:pPr>
        <w:pStyle w:val="Heading3"/>
        <w:spacing w:before="240" w:after="120"/>
      </w:pPr>
      <w:bookmarkStart w:id="251" w:name="_Ref7766427"/>
      <w:bookmarkStart w:id="252" w:name="_Toc27057113"/>
      <w:bookmarkStart w:id="253" w:name="_Toc380755569"/>
      <w:bookmarkStart w:id="254" w:name="_Toc383177669"/>
      <w:r w:rsidRPr="00507C1D">
        <w:t>Maternal complications in previous labours – ‘Other’ – detail</w:t>
      </w:r>
      <w:bookmarkEnd w:id="251"/>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E369A9" w14:paraId="1B3DD418" w14:textId="77777777" w:rsidTr="00D33F8E">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8CEE9B" w14:textId="77777777" w:rsidR="00F078B4" w:rsidRPr="00516CFA" w:rsidRDefault="00F078B4" w:rsidP="00F078B4">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AA81AF" w14:textId="4A2E8B83" w:rsidR="00F078B4" w:rsidRPr="00222733" w:rsidRDefault="00F078B4" w:rsidP="00F078B4">
            <w:pPr>
              <w:pStyle w:val="TableText"/>
              <w:rPr>
                <w:lang w:val="en-GB"/>
              </w:rPr>
            </w:pPr>
            <w:r w:rsidRPr="00E369A9">
              <w:rPr>
                <w:rFonts w:cs="Segoe UI"/>
                <w:szCs w:val="18"/>
                <w:lang w:val="en-GB"/>
              </w:rPr>
              <w:t>Detail of the ‘Other</w:t>
            </w:r>
            <w:r w:rsidR="00370F3B">
              <w:rPr>
                <w:rFonts w:cs="Segoe UI"/>
                <w:szCs w:val="18"/>
                <w:lang w:val="en-GB"/>
              </w:rPr>
              <w:t xml:space="preserve"> labour </w:t>
            </w:r>
            <w:r w:rsidR="0065762D">
              <w:rPr>
                <w:rFonts w:cs="Segoe UI"/>
                <w:szCs w:val="18"/>
                <w:lang w:val="en-GB"/>
              </w:rPr>
              <w:t>finding</w:t>
            </w:r>
            <w:r w:rsidRPr="00E369A9">
              <w:rPr>
                <w:rFonts w:cs="Segoe UI"/>
                <w:szCs w:val="18"/>
                <w:lang w:val="en-GB"/>
              </w:rPr>
              <w:t xml:space="preserve">’ reason </w:t>
            </w:r>
            <w:r w:rsidR="00A1318E">
              <w:rPr>
                <w:rFonts w:cs="Segoe UI"/>
                <w:szCs w:val="18"/>
                <w:lang w:val="en-GB"/>
              </w:rPr>
              <w:t>for maternal complications in previous labours</w:t>
            </w:r>
          </w:p>
        </w:tc>
      </w:tr>
      <w:tr w:rsidR="00F078B4" w:rsidRPr="00E369A9" w14:paraId="02E55107"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FE5511" w14:textId="77777777" w:rsidR="00F078B4" w:rsidRPr="00516CFA" w:rsidRDefault="00F078B4" w:rsidP="00F078B4">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112376F" w14:textId="77777777" w:rsidR="00F078B4" w:rsidRPr="003D4E46" w:rsidRDefault="00F078B4" w:rsidP="00F078B4">
            <w:pPr>
              <w:pStyle w:val="TableText"/>
            </w:pPr>
          </w:p>
        </w:tc>
      </w:tr>
      <w:tr w:rsidR="00F078B4" w:rsidRPr="00E369A9" w14:paraId="02FDD3B0"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26239C2" w14:textId="77777777" w:rsidR="00F078B4" w:rsidRPr="00516CFA" w:rsidRDefault="00F078B4" w:rsidP="00F078B4">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D4E9480" w14:textId="77777777" w:rsidR="00F078B4" w:rsidRPr="003D4E46" w:rsidRDefault="00F078B4" w:rsidP="00F078B4">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A3FF37" w14:textId="77777777" w:rsidR="00F078B4" w:rsidRPr="003D4E46" w:rsidRDefault="00F078B4" w:rsidP="00F078B4">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082BF9E" w14:textId="77777777" w:rsidR="00F078B4" w:rsidRPr="003D4E46" w:rsidRDefault="00F078B4" w:rsidP="00F078B4">
            <w:pPr>
              <w:pStyle w:val="TableText"/>
            </w:pPr>
            <w:r w:rsidRPr="003D4E46">
              <w:t>Free text</w:t>
            </w:r>
          </w:p>
        </w:tc>
      </w:tr>
      <w:tr w:rsidR="00F078B4" w:rsidRPr="00E369A9" w14:paraId="6B22ACD0"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AEBEC2" w14:textId="77777777" w:rsidR="00F078B4" w:rsidRPr="00516CFA" w:rsidRDefault="00F078B4" w:rsidP="00F078B4">
            <w:pPr>
              <w:pStyle w:val="TableText"/>
              <w:rPr>
                <w:b/>
              </w:rPr>
            </w:pPr>
            <w:r w:rsidRPr="00222733">
              <w:rPr>
                <w:b/>
              </w:rPr>
              <w:t>Field size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0D8FEAE" w14:textId="77777777" w:rsidR="00F078B4" w:rsidRPr="00BE5821" w:rsidRDefault="00F078B4" w:rsidP="00F078B4">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AF40C3" w14:textId="77777777" w:rsidR="00F078B4" w:rsidRPr="001615D8" w:rsidRDefault="00F078B4" w:rsidP="00F078B4">
            <w:pPr>
              <w:pStyle w:val="TableText"/>
              <w:rPr>
                <w:b/>
              </w:rPr>
            </w:pPr>
            <w:r w:rsidRPr="001615D8">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15453E2" w14:textId="77777777" w:rsidR="00F078B4" w:rsidRPr="00DA0D74" w:rsidRDefault="00F078B4" w:rsidP="00F078B4">
            <w:pPr>
              <w:pStyle w:val="TableText"/>
            </w:pPr>
            <w:r w:rsidRPr="003C0805">
              <w:t>X(1000)</w:t>
            </w:r>
          </w:p>
        </w:tc>
      </w:tr>
      <w:tr w:rsidR="00F078B4" w:rsidRPr="00E369A9" w14:paraId="1A402688"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C4C8BBE" w14:textId="734F0EEF" w:rsidR="00F078B4" w:rsidRPr="00516CFA" w:rsidRDefault="00BD4178" w:rsidP="00F078B4">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99CC52" w14:textId="77777777" w:rsidR="00F078B4" w:rsidRPr="003D4E46" w:rsidRDefault="00F078B4" w:rsidP="00F078B4">
            <w:pPr>
              <w:pStyle w:val="TableText"/>
              <w:spacing w:before="40" w:after="40"/>
            </w:pPr>
          </w:p>
        </w:tc>
      </w:tr>
      <w:tr w:rsidR="00F078B4" w:rsidRPr="00E369A9" w14:paraId="37FA4DD2"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12E07C" w14:textId="77777777" w:rsidR="00F078B4" w:rsidRPr="00516CFA" w:rsidRDefault="00F078B4" w:rsidP="00F078B4">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13ACDEA" w14:textId="3895C4C5" w:rsidR="00F078B4" w:rsidRPr="003D4E46" w:rsidRDefault="00F078B4" w:rsidP="00F078B4">
            <w:pPr>
              <w:pStyle w:val="TableText"/>
            </w:pPr>
            <w:r w:rsidRPr="003D4E46">
              <w:t xml:space="preserve">Mandatory on a response of ‘Other’ for section </w:t>
            </w:r>
            <w:r w:rsidRPr="003D4E46">
              <w:rPr>
                <w:b/>
              </w:rPr>
              <w:fldChar w:fldCharType="begin"/>
            </w:r>
            <w:r w:rsidRPr="00E369A9">
              <w:rPr>
                <w:rFonts w:cs="Segoe UI"/>
                <w:snapToGrid w:val="0"/>
                <w:szCs w:val="18"/>
              </w:rPr>
              <w:instrText xml:space="preserve"> REF _Ref531081738 \r \h  \* MERGEFORMAT </w:instrText>
            </w:r>
            <w:r w:rsidRPr="003D4E46">
              <w:rPr>
                <w:b/>
              </w:rPr>
            </w:r>
            <w:r w:rsidRPr="003D4E46">
              <w:rPr>
                <w:b/>
              </w:rPr>
              <w:fldChar w:fldCharType="separate"/>
            </w:r>
            <w:r w:rsidR="00D47EE0" w:rsidRPr="00D47EE0">
              <w:rPr>
                <w:rFonts w:cs="Segoe UI"/>
                <w:b/>
                <w:bCs/>
                <w:snapToGrid w:val="0"/>
                <w:szCs w:val="18"/>
              </w:rPr>
              <w:t>2.5.13</w:t>
            </w:r>
            <w:r w:rsidRPr="003D4E46">
              <w:rPr>
                <w:b/>
              </w:rPr>
              <w:fldChar w:fldCharType="end"/>
            </w:r>
            <w:r w:rsidRPr="003D4E46">
              <w:rPr>
                <w:b/>
              </w:rPr>
              <w:t xml:space="preserve"> </w:t>
            </w:r>
            <w:r w:rsidRPr="003D4E46">
              <w:rPr>
                <w:b/>
              </w:rPr>
              <w:fldChar w:fldCharType="begin"/>
            </w:r>
            <w:r w:rsidRPr="003D4E46">
              <w:rPr>
                <w:b/>
              </w:rPr>
              <w:instrText xml:space="preserve"> REF _Ref531081738 \h  \* MERGEFORMAT </w:instrText>
            </w:r>
            <w:r w:rsidRPr="003D4E46">
              <w:rPr>
                <w:b/>
              </w:rPr>
            </w:r>
            <w:r w:rsidRPr="003D4E46">
              <w:rPr>
                <w:b/>
              </w:rPr>
              <w:fldChar w:fldCharType="separate"/>
            </w:r>
            <w:r w:rsidR="00D47EE0" w:rsidRPr="00D47EE0">
              <w:rPr>
                <w:b/>
                <w:lang w:val="en-GB"/>
              </w:rPr>
              <w:t>Maternal complications in previous labours</w:t>
            </w:r>
            <w:r w:rsidRPr="003D4E46">
              <w:rPr>
                <w:b/>
              </w:rPr>
              <w:fldChar w:fldCharType="end"/>
            </w:r>
          </w:p>
        </w:tc>
      </w:tr>
      <w:tr w:rsidR="00F078B4" w:rsidRPr="00E369A9" w14:paraId="3A499B3A"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883387" w14:textId="77777777" w:rsidR="00F078B4" w:rsidRPr="00516CFA" w:rsidRDefault="00F078B4" w:rsidP="00F078B4">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2D8B66" w14:textId="77777777" w:rsidR="00F078B4" w:rsidRPr="00430D6D" w:rsidRDefault="00F078B4" w:rsidP="00F078B4">
            <w:pPr>
              <w:pStyle w:val="TableText"/>
            </w:pPr>
          </w:p>
        </w:tc>
      </w:tr>
      <w:tr w:rsidR="00F078B4" w:rsidRPr="00E369A9" w14:paraId="064F6B08" w14:textId="77777777" w:rsidTr="00D33F8E">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4D4CB60" w14:textId="77777777" w:rsidR="00F078B4" w:rsidRPr="00516CFA" w:rsidRDefault="00F078B4" w:rsidP="00F078B4">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28AEA67" w14:textId="77777777" w:rsidR="00F078B4" w:rsidRPr="003D4E46" w:rsidRDefault="00F078B4" w:rsidP="00F078B4">
            <w:pPr>
              <w:pStyle w:val="TableText"/>
            </w:pPr>
          </w:p>
        </w:tc>
      </w:tr>
    </w:tbl>
    <w:p w14:paraId="6983BF55" w14:textId="77777777" w:rsidR="00F078B4" w:rsidRPr="00507C1D" w:rsidRDefault="00F078B4" w:rsidP="005D0950">
      <w:pPr>
        <w:pStyle w:val="Heading3"/>
      </w:pPr>
      <w:bookmarkStart w:id="255" w:name="_Ref5622481"/>
      <w:bookmarkStart w:id="256" w:name="_Toc27057114"/>
      <w:r w:rsidRPr="00507C1D">
        <w:t>Mode of birth</w:t>
      </w:r>
      <w:bookmarkEnd w:id="255"/>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574"/>
        <w:gridCol w:w="1337"/>
      </w:tblGrid>
      <w:tr w:rsidR="00F078B4" w:rsidRPr="00E369A9" w14:paraId="4243E983" w14:textId="77777777" w:rsidTr="00D33F8E">
        <w:trPr>
          <w:cantSplit/>
        </w:trPr>
        <w:tc>
          <w:tcPr>
            <w:tcW w:w="1238"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5019DC" w14:textId="77777777" w:rsidR="00F078B4" w:rsidRPr="00516CFA" w:rsidRDefault="00F078B4" w:rsidP="005D0950">
            <w:pPr>
              <w:pStyle w:val="TableText"/>
              <w:rPr>
                <w:b/>
              </w:rPr>
            </w:pPr>
            <w:r w:rsidRPr="00222733">
              <w:rPr>
                <w:b/>
              </w:rPr>
              <w:t>Definition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FD0208" w14:textId="06945B5D" w:rsidR="00F078B4" w:rsidRPr="00516CFA" w:rsidRDefault="00F078B4" w:rsidP="005D0950">
            <w:pPr>
              <w:pStyle w:val="TableText"/>
              <w:rPr>
                <w:lang w:val="en-GB"/>
              </w:rPr>
            </w:pPr>
            <w:r w:rsidRPr="00430D6D">
              <w:rPr>
                <w:lang w:val="en-GB"/>
              </w:rPr>
              <w:t xml:space="preserve">How the previous </w:t>
            </w:r>
            <w:r w:rsidRPr="003D4E46">
              <w:rPr>
                <w:sz w:val="21"/>
              </w:rPr>
              <w:t>baby</w:t>
            </w:r>
            <w:r w:rsidR="008B6BF2">
              <w:rPr>
                <w:sz w:val="21"/>
                <w:szCs w:val="21"/>
              </w:rPr>
              <w:t xml:space="preserve"> or bab</w:t>
            </w:r>
            <w:r w:rsidR="008B6BF2" w:rsidRPr="00FD6B26">
              <w:rPr>
                <w:sz w:val="21"/>
                <w:szCs w:val="21"/>
              </w:rPr>
              <w:t>ies</w:t>
            </w:r>
            <w:r w:rsidRPr="00222733">
              <w:rPr>
                <w:lang w:val="en-GB"/>
              </w:rPr>
              <w:t xml:space="preserve"> was</w:t>
            </w:r>
            <w:r w:rsidR="008B6BF2">
              <w:rPr>
                <w:szCs w:val="18"/>
                <w:lang w:val="en-GB"/>
              </w:rPr>
              <w:t xml:space="preserve"> or </w:t>
            </w:r>
            <w:r w:rsidRPr="00222733">
              <w:rPr>
                <w:lang w:val="en-GB"/>
              </w:rPr>
              <w:t xml:space="preserve">were born </w:t>
            </w:r>
          </w:p>
        </w:tc>
      </w:tr>
      <w:tr w:rsidR="00F078B4" w:rsidRPr="00E369A9" w14:paraId="5283B36A" w14:textId="77777777" w:rsidTr="0058328A">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262230D" w14:textId="77777777" w:rsidR="00F078B4" w:rsidRPr="00516CFA" w:rsidRDefault="00F078B4" w:rsidP="005D0950">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9E7891B" w14:textId="77777777" w:rsidR="00F078B4" w:rsidRPr="003D4E46" w:rsidRDefault="00F078B4" w:rsidP="005D0950">
            <w:pPr>
              <w:pStyle w:val="TableText"/>
            </w:pPr>
          </w:p>
        </w:tc>
      </w:tr>
      <w:tr w:rsidR="00F078B4" w:rsidRPr="00E369A9" w14:paraId="2C236CBD" w14:textId="77777777" w:rsidTr="0058328A">
        <w:trPr>
          <w:cantSplit/>
        </w:trPr>
        <w:tc>
          <w:tcPr>
            <w:tcW w:w="123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186C4D9" w14:textId="77777777" w:rsidR="00F078B4" w:rsidRPr="00516CFA" w:rsidRDefault="00F078B4" w:rsidP="005D0950">
            <w:pPr>
              <w:pStyle w:val="TableText"/>
              <w:rPr>
                <w:b/>
              </w:rPr>
            </w:pPr>
            <w:r w:rsidRPr="00222733">
              <w:rPr>
                <w:b/>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A3A7C6B" w14:textId="77777777" w:rsidR="00F078B4" w:rsidRPr="003D4E46" w:rsidRDefault="00F078B4" w:rsidP="005D0950">
            <w:pPr>
              <w:pStyle w:val="TableText"/>
              <w:rPr>
                <w:highlight w:val="yellow"/>
              </w:rPr>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C3E891" w14:textId="77777777" w:rsidR="00F078B4" w:rsidRPr="003D4E46" w:rsidRDefault="00F078B4" w:rsidP="005D0950">
            <w:pPr>
              <w:pStyle w:val="TableText"/>
              <w:rPr>
                <w:b/>
                <w:highlight w:val="yellow"/>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6BDD865" w14:textId="77777777" w:rsidR="00F078B4" w:rsidRPr="003D4E46" w:rsidRDefault="00F078B4" w:rsidP="005D0950">
            <w:pPr>
              <w:pStyle w:val="TableText"/>
              <w:rPr>
                <w:highlight w:val="yellow"/>
              </w:rPr>
            </w:pPr>
            <w:r w:rsidRPr="003D4E46">
              <w:t>Code</w:t>
            </w:r>
          </w:p>
        </w:tc>
      </w:tr>
      <w:tr w:rsidR="00F078B4" w:rsidRPr="00E369A9" w14:paraId="16A788B8" w14:textId="77777777" w:rsidTr="0058328A">
        <w:trPr>
          <w:cantSplit/>
        </w:trPr>
        <w:tc>
          <w:tcPr>
            <w:tcW w:w="1238"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0F6487" w14:textId="77777777" w:rsidR="00F078B4" w:rsidRPr="00516CFA" w:rsidRDefault="00F078B4" w:rsidP="005D0950">
            <w:pPr>
              <w:pStyle w:val="TableText"/>
              <w:rPr>
                <w:b/>
              </w:rPr>
            </w:pPr>
            <w:r w:rsidRPr="00222733">
              <w:rPr>
                <w:b/>
              </w:rPr>
              <w:t>Field size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7906F06" w14:textId="77777777" w:rsidR="00F078B4" w:rsidRPr="00BE5821" w:rsidRDefault="00F078B4" w:rsidP="005D0950">
            <w:pPr>
              <w:pStyle w:val="TableText"/>
              <w:rPr>
                <w:highlight w:val="yellow"/>
              </w:rPr>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002D2A" w14:textId="77777777" w:rsidR="00F078B4" w:rsidRPr="001615D8" w:rsidRDefault="00F078B4" w:rsidP="005D0950">
            <w:pPr>
              <w:pStyle w:val="TableText"/>
              <w:rPr>
                <w:b/>
                <w:highlight w:val="yellow"/>
              </w:rPr>
            </w:pPr>
            <w:r w:rsidRPr="001615D8">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0D1AB5A" w14:textId="77777777" w:rsidR="00F078B4" w:rsidRPr="00DA0D74" w:rsidRDefault="00F078B4" w:rsidP="005D0950">
            <w:pPr>
              <w:pStyle w:val="TableText"/>
              <w:rPr>
                <w:highlight w:val="yellow"/>
              </w:rPr>
            </w:pPr>
            <w:r w:rsidRPr="003C0805">
              <w:t>N(18)</w:t>
            </w:r>
          </w:p>
        </w:tc>
      </w:tr>
      <w:tr w:rsidR="00F078B4" w:rsidRPr="00E369A9" w14:paraId="4F18B274" w14:textId="77777777" w:rsidTr="00623469">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34B956" w14:textId="0F639578" w:rsidR="00F078B4" w:rsidRPr="00516CFA" w:rsidRDefault="00BD4178" w:rsidP="005D0950">
            <w:pPr>
              <w:pStyle w:val="TableText"/>
              <w:rPr>
                <w:b/>
              </w:rPr>
            </w:pPr>
            <w:r>
              <w:rPr>
                <w:b/>
              </w:rPr>
              <w:lastRenderedPageBreak/>
              <w:t>Value domain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7D9F6E1" w14:textId="2D32D070" w:rsidR="00741451" w:rsidRPr="00405293" w:rsidRDefault="00741451" w:rsidP="005D0950">
            <w:pPr>
              <w:pStyle w:val="TableText"/>
              <w:rPr>
                <w:rStyle w:val="Hyperlink"/>
                <w:rFonts w:ascii="Calibri" w:hAnsi="Calibri" w:cs="Calibri"/>
                <w:b w:val="0"/>
                <w:color w:val="auto"/>
                <w:szCs w:val="18"/>
                <w:lang w:eastAsia="en-NZ"/>
              </w:rPr>
            </w:pPr>
            <w:r w:rsidRPr="00405293">
              <w:t xml:space="preserve">The following SNOMED CT </w:t>
            </w:r>
            <w:r w:rsidR="001C30A6">
              <w:t>terms are</w:t>
            </w:r>
            <w:r w:rsidRPr="00405293">
              <w:t xml:space="preserve"> from the </w:t>
            </w:r>
            <w:hyperlink r:id="rId50" w:history="1">
              <w:r w:rsidRPr="00F52EB6">
                <w:rPr>
                  <w:rStyle w:val="Hyperlink"/>
                  <w:bCs/>
                  <w:lang w:eastAsia="en-NZ"/>
                </w:rPr>
                <w:t>New Zealand maternity previous mode of delivery reference set</w:t>
              </w:r>
            </w:hyperlink>
            <w:r w:rsidRPr="00405293">
              <w:rPr>
                <w:lang w:eastAsia="en-NZ"/>
              </w:rPr>
              <w:t xml:space="preserve"> (72521000210109).</w:t>
            </w:r>
          </w:p>
          <w:tbl>
            <w:tblPr>
              <w:tblStyle w:val="TableGrid"/>
              <w:tblW w:w="0" w:type="auto"/>
              <w:tblLook w:val="04A0" w:firstRow="1" w:lastRow="0" w:firstColumn="1" w:lastColumn="0" w:noHBand="0" w:noVBand="1"/>
            </w:tblPr>
            <w:tblGrid>
              <w:gridCol w:w="3592"/>
              <w:gridCol w:w="2267"/>
            </w:tblGrid>
            <w:tr w:rsidR="00F078B4" w:rsidRPr="00E369A9" w14:paraId="631548E2"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380C32F" w14:textId="77777777" w:rsidR="00F078B4" w:rsidRPr="003D4E46" w:rsidRDefault="00F078B4" w:rsidP="005D0950">
                  <w:pPr>
                    <w:pStyle w:val="TableText"/>
                    <w:jc w:val="center"/>
                    <w:rPr>
                      <w:b/>
                    </w:rPr>
                  </w:pPr>
                  <w:r w:rsidRPr="003D4E46">
                    <w:rPr>
                      <w:b/>
                    </w:rPr>
                    <w:t>Agreed term</w:t>
                  </w:r>
                </w:p>
              </w:tc>
              <w:tc>
                <w:tcPr>
                  <w:tcW w:w="22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DCCC102" w14:textId="13459F8B" w:rsidR="00F078B4" w:rsidRPr="003D4E46" w:rsidRDefault="00F078B4" w:rsidP="005D0950">
                  <w:pPr>
                    <w:pStyle w:val="TableText"/>
                    <w:jc w:val="center"/>
                    <w:rPr>
                      <w:b/>
                    </w:rPr>
                  </w:pPr>
                  <w:r w:rsidRPr="003D4E46">
                    <w:rPr>
                      <w:b/>
                    </w:rPr>
                    <w:t>SCTID</w:t>
                  </w:r>
                </w:p>
              </w:tc>
            </w:tr>
            <w:tr w:rsidR="00F078B4" w:rsidRPr="00E369A9" w14:paraId="259AE79D"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99FA51" w14:textId="77777777" w:rsidR="00F078B4" w:rsidRPr="00516CFA" w:rsidRDefault="00F078B4" w:rsidP="005D0950">
                  <w:pPr>
                    <w:pStyle w:val="TableText"/>
                  </w:pPr>
                  <w:r w:rsidRPr="00222733">
                    <w:t>Caesarean section</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24C4B4" w14:textId="71064DE4" w:rsidR="00F078B4" w:rsidRPr="003D4E46" w:rsidRDefault="00BB285F" w:rsidP="005D0950">
                  <w:pPr>
                    <w:pStyle w:val="TableText"/>
                    <w:jc w:val="center"/>
                  </w:pPr>
                  <w:r w:rsidRPr="00BB285F">
                    <w:rPr>
                      <w:rFonts w:cs="Segoe UI"/>
                      <w:snapToGrid w:val="0"/>
                      <w:szCs w:val="18"/>
                    </w:rPr>
                    <w:t>161805006</w:t>
                  </w:r>
                </w:p>
              </w:tc>
            </w:tr>
            <w:tr w:rsidR="00F078B4" w:rsidRPr="00E369A9" w14:paraId="79AF422F"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B42AAE" w14:textId="77777777" w:rsidR="00F078B4" w:rsidRPr="00516CFA" w:rsidRDefault="00F078B4" w:rsidP="005D0950">
                  <w:pPr>
                    <w:pStyle w:val="TableText"/>
                  </w:pPr>
                  <w:r w:rsidRPr="00222733">
                    <w:t>Forceps</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D63B57" w14:textId="19E71F16" w:rsidR="00F078B4" w:rsidRPr="003D4E46" w:rsidRDefault="0014520B" w:rsidP="005D0950">
                  <w:pPr>
                    <w:pStyle w:val="TableText"/>
                    <w:jc w:val="center"/>
                  </w:pPr>
                  <w:r w:rsidRPr="0014520B">
                    <w:rPr>
                      <w:rFonts w:cs="Segoe UI"/>
                      <w:snapToGrid w:val="0"/>
                      <w:szCs w:val="18"/>
                    </w:rPr>
                    <w:t>161813007</w:t>
                  </w:r>
                </w:p>
              </w:tc>
            </w:tr>
            <w:tr w:rsidR="00F078B4" w:rsidRPr="00E369A9" w14:paraId="2F4BCBB3"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8AED26" w14:textId="77777777" w:rsidR="00F078B4" w:rsidRPr="00516CFA" w:rsidRDefault="00F078B4" w:rsidP="005D0950">
                  <w:pPr>
                    <w:pStyle w:val="TableText"/>
                  </w:pPr>
                  <w:r w:rsidRPr="00222733">
                    <w:t>Spontaneous vaginal birth</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B8B030" w14:textId="52A06130" w:rsidR="00F078B4" w:rsidRPr="003D4E46" w:rsidRDefault="0014520B" w:rsidP="005D0950">
                  <w:pPr>
                    <w:pStyle w:val="TableText"/>
                    <w:jc w:val="center"/>
                  </w:pPr>
                  <w:r w:rsidRPr="0014520B">
                    <w:rPr>
                      <w:rFonts w:cs="Segoe UI"/>
                      <w:snapToGrid w:val="0"/>
                      <w:szCs w:val="18"/>
                    </w:rPr>
                    <w:t>275568006</w:t>
                  </w:r>
                </w:p>
              </w:tc>
            </w:tr>
            <w:tr w:rsidR="00F078B4" w:rsidRPr="00E369A9" w14:paraId="6032AB3B" w14:textId="77777777" w:rsidTr="003D4E46">
              <w:tc>
                <w:tcPr>
                  <w:tcW w:w="3592" w:type="dxa"/>
                  <w:tcBorders>
                    <w:top w:val="single" w:sz="4" w:space="0" w:color="D9D9D9" w:themeColor="background1" w:themeShade="D9"/>
                    <w:left w:val="nil"/>
                    <w:bottom w:val="nil"/>
                    <w:right w:val="single" w:sz="4" w:space="0" w:color="D9D9D9" w:themeColor="background1" w:themeShade="D9"/>
                  </w:tcBorders>
                </w:tcPr>
                <w:p w14:paraId="09D25697" w14:textId="77777777" w:rsidR="00F078B4" w:rsidRPr="00516CFA" w:rsidRDefault="00F078B4" w:rsidP="005D0950">
                  <w:pPr>
                    <w:pStyle w:val="TableText"/>
                  </w:pPr>
                  <w:r w:rsidRPr="00222733">
                    <w:t>Vacuum extraction</w:t>
                  </w:r>
                </w:p>
              </w:tc>
              <w:tc>
                <w:tcPr>
                  <w:tcW w:w="2267" w:type="dxa"/>
                  <w:tcBorders>
                    <w:top w:val="single" w:sz="4" w:space="0" w:color="D9D9D9" w:themeColor="background1" w:themeShade="D9"/>
                    <w:left w:val="single" w:sz="4" w:space="0" w:color="D9D9D9" w:themeColor="background1" w:themeShade="D9"/>
                    <w:bottom w:val="nil"/>
                    <w:right w:val="nil"/>
                  </w:tcBorders>
                </w:tcPr>
                <w:p w14:paraId="65509A0C" w14:textId="6DBD523D" w:rsidR="00F078B4" w:rsidRPr="003D4E46" w:rsidRDefault="0014520B" w:rsidP="005D0950">
                  <w:pPr>
                    <w:pStyle w:val="TableText"/>
                    <w:jc w:val="center"/>
                  </w:pPr>
                  <w:r w:rsidRPr="0014520B">
                    <w:rPr>
                      <w:rFonts w:cs="Segoe UI"/>
                      <w:snapToGrid w:val="0"/>
                      <w:szCs w:val="18"/>
                    </w:rPr>
                    <w:t>726624001</w:t>
                  </w:r>
                </w:p>
              </w:tc>
            </w:tr>
            <w:tr w:rsidR="00F078B4" w:rsidRPr="00E369A9" w14:paraId="59D2A019" w14:textId="77777777" w:rsidTr="003D4E46">
              <w:trPr>
                <w:trHeight w:hRule="exact" w:val="113"/>
              </w:trPr>
              <w:tc>
                <w:tcPr>
                  <w:tcW w:w="3592" w:type="dxa"/>
                  <w:tcBorders>
                    <w:top w:val="nil"/>
                    <w:left w:val="nil"/>
                    <w:bottom w:val="nil"/>
                    <w:right w:val="nil"/>
                  </w:tcBorders>
                </w:tcPr>
                <w:p w14:paraId="12DFCD5A" w14:textId="77777777" w:rsidR="00F078B4" w:rsidRPr="00222733" w:rsidRDefault="00F078B4" w:rsidP="005D0950">
                  <w:pPr>
                    <w:pStyle w:val="TableText"/>
                  </w:pPr>
                </w:p>
              </w:tc>
              <w:tc>
                <w:tcPr>
                  <w:tcW w:w="2267" w:type="dxa"/>
                  <w:tcBorders>
                    <w:top w:val="nil"/>
                    <w:left w:val="nil"/>
                    <w:bottom w:val="nil"/>
                    <w:right w:val="nil"/>
                  </w:tcBorders>
                </w:tcPr>
                <w:p w14:paraId="2ED5C426" w14:textId="77777777" w:rsidR="00F078B4" w:rsidRPr="003D4E46" w:rsidRDefault="00F078B4" w:rsidP="005D0950">
                  <w:pPr>
                    <w:pStyle w:val="TableText"/>
                    <w:jc w:val="center"/>
                  </w:pPr>
                </w:p>
              </w:tc>
            </w:tr>
          </w:tbl>
          <w:p w14:paraId="0054C510" w14:textId="77777777" w:rsidR="00F078B4" w:rsidRPr="003D4E46" w:rsidRDefault="00F078B4" w:rsidP="005D0950">
            <w:pPr>
              <w:pStyle w:val="TableText"/>
            </w:pPr>
          </w:p>
        </w:tc>
      </w:tr>
      <w:tr w:rsidR="00F078B4" w:rsidRPr="00E369A9" w14:paraId="63566C51" w14:textId="77777777" w:rsidTr="00D33F8E">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82FC77" w14:textId="77777777" w:rsidR="00F078B4" w:rsidRPr="00516CFA" w:rsidRDefault="00F078B4" w:rsidP="005D0950">
            <w:pPr>
              <w:pStyle w:val="TableText"/>
              <w:rPr>
                <w:b/>
              </w:rPr>
            </w:pPr>
            <w:r w:rsidRPr="00222733">
              <w:rPr>
                <w:b/>
              </w:rPr>
              <w:t>Obligation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91C0772" w14:textId="2F6413C4" w:rsidR="00F078B4" w:rsidRPr="003D4E46" w:rsidRDefault="00F078B4" w:rsidP="005D0950">
            <w:pPr>
              <w:pStyle w:val="TableText"/>
            </w:pPr>
            <w:r w:rsidRPr="003D4E46">
              <w:t xml:space="preserve">Mandatory on a response greater than zero to section </w:t>
            </w:r>
            <w:r w:rsidRPr="003D4E46">
              <w:rPr>
                <w:b/>
              </w:rPr>
              <w:fldChar w:fldCharType="begin"/>
            </w:r>
            <w:r w:rsidRPr="00E369A9">
              <w:rPr>
                <w:rFonts w:cs="Segoe UI"/>
                <w:snapToGrid w:val="0"/>
                <w:szCs w:val="18"/>
              </w:rPr>
              <w:instrText xml:space="preserve"> REF _Ref25737738 \r \h  \* MERGEFORMAT </w:instrText>
            </w:r>
            <w:r w:rsidRPr="003D4E46">
              <w:rPr>
                <w:b/>
              </w:rPr>
            </w:r>
            <w:r w:rsidRPr="003D4E46">
              <w:rPr>
                <w:b/>
              </w:rPr>
              <w:fldChar w:fldCharType="separate"/>
            </w:r>
            <w:r w:rsidR="00D47EE0" w:rsidRPr="00D47EE0">
              <w:rPr>
                <w:rFonts w:cs="Segoe UI"/>
                <w:b/>
                <w:bCs/>
                <w:snapToGrid w:val="0"/>
                <w:szCs w:val="18"/>
              </w:rPr>
              <w:t>2.4.6</w:t>
            </w:r>
            <w:r w:rsidRPr="003D4E46">
              <w:rPr>
                <w:b/>
              </w:rPr>
              <w:fldChar w:fldCharType="end"/>
            </w:r>
            <w:r w:rsidRPr="003D4E46">
              <w:rPr>
                <w:b/>
              </w:rPr>
              <w:t xml:space="preserve"> </w:t>
            </w:r>
            <w:r w:rsidRPr="003D4E46">
              <w:rPr>
                <w:b/>
              </w:rPr>
              <w:fldChar w:fldCharType="begin"/>
            </w:r>
            <w:r w:rsidRPr="003D4E46">
              <w:rPr>
                <w:b/>
              </w:rPr>
              <w:instrText xml:space="preserve"> REF _Ref25737723 \h  \* MERGEFORMAT </w:instrText>
            </w:r>
            <w:r w:rsidRPr="003D4E46">
              <w:rPr>
                <w:b/>
              </w:rPr>
            </w:r>
            <w:r w:rsidRPr="003D4E46">
              <w:rPr>
                <w:b/>
              </w:rPr>
              <w:fldChar w:fldCharType="separate"/>
            </w:r>
            <w:r w:rsidR="00D47EE0" w:rsidRPr="00D47EE0">
              <w:rPr>
                <w:b/>
              </w:rPr>
              <w:t>Parity</w:t>
            </w:r>
            <w:r w:rsidRPr="003D4E46">
              <w:rPr>
                <w:b/>
              </w:rPr>
              <w:fldChar w:fldCharType="end"/>
            </w:r>
          </w:p>
        </w:tc>
      </w:tr>
      <w:tr w:rsidR="00F078B4" w:rsidRPr="00E369A9" w14:paraId="5FB82F6F" w14:textId="77777777" w:rsidTr="00D33F8E">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8644D8" w14:textId="77777777" w:rsidR="00F078B4" w:rsidRPr="00516CFA" w:rsidRDefault="00F078B4" w:rsidP="005D0950">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B0BD35C" w14:textId="77777777" w:rsidR="00F078B4" w:rsidRPr="001615D8" w:rsidRDefault="00F078B4" w:rsidP="005D0950">
            <w:pPr>
              <w:pStyle w:val="TableText"/>
              <w:rPr>
                <w:lang w:val="en-GB"/>
              </w:rPr>
            </w:pPr>
            <w:r w:rsidRPr="00430D6D">
              <w:t xml:space="preserve">A minimum of one code is to be selected and recorded for each previous birth. </w:t>
            </w:r>
            <w:r w:rsidRPr="001615D8">
              <w:rPr>
                <w:lang w:val="en-GB"/>
              </w:rPr>
              <w:t>This is to be reported in terms of spontaneity or assistance required</w:t>
            </w:r>
          </w:p>
        </w:tc>
      </w:tr>
      <w:tr w:rsidR="00F078B4" w:rsidRPr="00E369A9" w14:paraId="6B4BDE51" w14:textId="77777777" w:rsidTr="00D33F8E">
        <w:trPr>
          <w:cantSplit/>
        </w:trPr>
        <w:tc>
          <w:tcPr>
            <w:tcW w:w="123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800AC50" w14:textId="77777777" w:rsidR="00F078B4" w:rsidRPr="00516CFA" w:rsidRDefault="00F078B4" w:rsidP="005D0950">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DF3DA0" w14:textId="77777777" w:rsidR="00F078B4" w:rsidRPr="003D4E46" w:rsidRDefault="00F078B4" w:rsidP="005D0950">
            <w:pPr>
              <w:pStyle w:val="TableText"/>
            </w:pPr>
            <w:r w:rsidRPr="003D4E46">
              <w:t>Valid code only</w:t>
            </w:r>
          </w:p>
        </w:tc>
      </w:tr>
    </w:tbl>
    <w:p w14:paraId="589CB64C" w14:textId="77777777" w:rsidR="00F078B4" w:rsidRPr="00507C1D" w:rsidRDefault="00F078B4" w:rsidP="003D4E46">
      <w:pPr>
        <w:pStyle w:val="Heading3"/>
      </w:pPr>
      <w:bookmarkStart w:id="257" w:name="_Ref526497245"/>
      <w:bookmarkStart w:id="258" w:name="_Ref531081833"/>
      <w:bookmarkStart w:id="259" w:name="_Toc27057115"/>
      <w:r w:rsidRPr="00507C1D">
        <w:t>Type of Caesarean section</w:t>
      </w:r>
      <w:bookmarkEnd w:id="257"/>
      <w:bookmarkEnd w:id="258"/>
      <w:bookmarkEnd w:id="25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371"/>
        <w:gridCol w:w="2575"/>
        <w:gridCol w:w="1093"/>
      </w:tblGrid>
      <w:tr w:rsidR="00F078B4" w:rsidRPr="00E369A9" w14:paraId="65D38952" w14:textId="77777777" w:rsidTr="00D33F8E">
        <w:trPr>
          <w:cantSplit/>
        </w:trPr>
        <w:tc>
          <w:tcPr>
            <w:tcW w:w="1261"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F0A589B" w14:textId="77777777" w:rsidR="00F078B4" w:rsidRPr="00516CFA" w:rsidRDefault="00F078B4" w:rsidP="00F078B4">
            <w:pPr>
              <w:pStyle w:val="TableText"/>
              <w:rPr>
                <w:b/>
              </w:rPr>
            </w:pPr>
            <w:r w:rsidRPr="00222733">
              <w:rPr>
                <w:b/>
              </w:rPr>
              <w:t>Definition</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F5E15E" w14:textId="77777777" w:rsidR="00F078B4" w:rsidRPr="003D4E46" w:rsidRDefault="00F078B4" w:rsidP="00892596">
            <w:pPr>
              <w:pStyle w:val="TableText"/>
              <w:rPr>
                <w:lang w:val="en-GB"/>
              </w:rPr>
            </w:pPr>
            <w:r w:rsidRPr="003D4E46">
              <w:rPr>
                <w:lang w:val="en-GB"/>
              </w:rPr>
              <w:t>Type of Caesarean section incision the woman had in any previous pregnancy</w:t>
            </w:r>
          </w:p>
        </w:tc>
      </w:tr>
      <w:tr w:rsidR="00F078B4" w:rsidRPr="00E369A9" w14:paraId="0117241B" w14:textId="77777777" w:rsidTr="00D33F8E">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47F523" w14:textId="77777777" w:rsidR="00F078B4" w:rsidRPr="00516CFA" w:rsidRDefault="00F078B4" w:rsidP="00F078B4">
            <w:pPr>
              <w:pStyle w:val="TableText"/>
              <w:rPr>
                <w:b/>
              </w:rPr>
            </w:pPr>
            <w:r w:rsidRPr="00222733">
              <w:rPr>
                <w:b/>
              </w:rPr>
              <w:t>Source standards</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6944491" w14:textId="77777777" w:rsidR="00F078B4" w:rsidRPr="003D4E46" w:rsidRDefault="00F078B4" w:rsidP="00892596">
            <w:pPr>
              <w:pStyle w:val="TableText"/>
            </w:pPr>
          </w:p>
        </w:tc>
      </w:tr>
      <w:tr w:rsidR="00F078B4" w:rsidRPr="00E369A9" w14:paraId="19621FBC" w14:textId="77777777" w:rsidTr="00D33F8E">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D0C07A" w14:textId="77777777" w:rsidR="00F078B4" w:rsidRPr="00516CFA" w:rsidRDefault="00F078B4" w:rsidP="00F078B4">
            <w:pPr>
              <w:pStyle w:val="TableText"/>
              <w:rPr>
                <w:b/>
              </w:rPr>
            </w:pPr>
            <w:r w:rsidRPr="00222733">
              <w:rPr>
                <w:b/>
              </w:rPr>
              <w:t>Data type</w:t>
            </w:r>
          </w:p>
        </w:tc>
        <w:tc>
          <w:tcPr>
            <w:tcW w:w="146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674E9A7" w14:textId="77777777" w:rsidR="00F078B4" w:rsidRPr="003D4E46" w:rsidRDefault="00F078B4" w:rsidP="00F078B4">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348F40" w14:textId="77777777" w:rsidR="00F078B4" w:rsidRPr="003D4E46" w:rsidRDefault="00F078B4" w:rsidP="00F078B4">
            <w:pPr>
              <w:pStyle w:val="TableText"/>
              <w:rPr>
                <w:b/>
              </w:rPr>
            </w:pPr>
            <w:r w:rsidRPr="003D4E46">
              <w:rPr>
                <w:b/>
              </w:rPr>
              <w:t>Representational class</w:t>
            </w:r>
          </w:p>
        </w:tc>
        <w:tc>
          <w:tcPr>
            <w:tcW w:w="67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1684D17" w14:textId="77777777" w:rsidR="00F078B4" w:rsidRPr="003D4E46" w:rsidRDefault="00F078B4" w:rsidP="00F078B4">
            <w:pPr>
              <w:pStyle w:val="TableText"/>
            </w:pPr>
            <w:r w:rsidRPr="003D4E46">
              <w:t>Code</w:t>
            </w:r>
          </w:p>
        </w:tc>
      </w:tr>
      <w:tr w:rsidR="00F078B4" w:rsidRPr="00E369A9" w14:paraId="4BCD5B25" w14:textId="77777777" w:rsidTr="0058328A">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682180" w14:textId="77777777" w:rsidR="00F078B4" w:rsidRPr="00516CFA" w:rsidRDefault="00F078B4" w:rsidP="00F078B4">
            <w:pPr>
              <w:pStyle w:val="TableText"/>
              <w:rPr>
                <w:b/>
              </w:rPr>
            </w:pPr>
            <w:r w:rsidRPr="00222733">
              <w:rPr>
                <w:b/>
              </w:rPr>
              <w:t>Field size</w:t>
            </w:r>
          </w:p>
        </w:tc>
        <w:tc>
          <w:tcPr>
            <w:tcW w:w="146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9DA054E" w14:textId="77777777" w:rsidR="00F078B4" w:rsidRPr="00BE5821" w:rsidRDefault="00F078B4" w:rsidP="00F078B4">
            <w:pPr>
              <w:pStyle w:val="TableText"/>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0A3C62" w14:textId="77777777" w:rsidR="00F078B4" w:rsidRPr="001615D8" w:rsidRDefault="00F078B4" w:rsidP="00F078B4">
            <w:pPr>
              <w:pStyle w:val="TableText"/>
              <w:rPr>
                <w:b/>
              </w:rPr>
            </w:pPr>
            <w:r w:rsidRPr="001615D8">
              <w:rPr>
                <w:b/>
              </w:rPr>
              <w:t>Representational layout</w:t>
            </w:r>
          </w:p>
        </w:tc>
        <w:tc>
          <w:tcPr>
            <w:tcW w:w="67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BB342B" w14:textId="77777777" w:rsidR="00F078B4" w:rsidRPr="00DA0D74" w:rsidRDefault="00F078B4" w:rsidP="00F078B4">
            <w:pPr>
              <w:pStyle w:val="TableText"/>
            </w:pPr>
            <w:r w:rsidRPr="003C0805">
              <w:t>N(18)</w:t>
            </w:r>
          </w:p>
        </w:tc>
      </w:tr>
      <w:tr w:rsidR="00F078B4" w:rsidRPr="00E369A9" w14:paraId="3737EC05" w14:textId="77777777" w:rsidTr="0058328A">
        <w:trPr>
          <w:cantSplit/>
        </w:trPr>
        <w:tc>
          <w:tcPr>
            <w:tcW w:w="126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02E684B" w14:textId="48463560" w:rsidR="00F078B4" w:rsidRPr="00516CFA" w:rsidRDefault="00BD4178" w:rsidP="00F078B4">
            <w:pPr>
              <w:pStyle w:val="TableText"/>
              <w:rPr>
                <w:b/>
              </w:rPr>
            </w:pPr>
            <w:r>
              <w:rPr>
                <w:b/>
              </w:rPr>
              <w:t>Value domain</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9603DA7" w14:textId="692A6A43" w:rsidR="00F078B4" w:rsidRPr="00E51EC0" w:rsidRDefault="0055153D" w:rsidP="00B0147F">
            <w:pPr>
              <w:pStyle w:val="TableText"/>
              <w:rPr>
                <w:rStyle w:val="Hyperlink"/>
                <w:rFonts w:ascii="Calibri" w:hAnsi="Calibri" w:cs="Calibri"/>
                <w:b w:val="0"/>
                <w:color w:val="auto"/>
                <w:szCs w:val="18"/>
                <w:lang w:eastAsia="en-NZ"/>
              </w:rPr>
            </w:pPr>
            <w:r w:rsidRPr="00E51EC0">
              <w:t xml:space="preserve">The following SNOMED CT </w:t>
            </w:r>
            <w:r w:rsidR="001C30A6">
              <w:t>terms are</w:t>
            </w:r>
            <w:r w:rsidRPr="00E51EC0">
              <w:t xml:space="preserve"> from the </w:t>
            </w:r>
            <w:hyperlink r:id="rId51" w:history="1">
              <w:r w:rsidRPr="00F52EB6">
                <w:rPr>
                  <w:rStyle w:val="Hyperlink"/>
                  <w:bCs/>
                  <w:lang w:eastAsia="en-NZ"/>
                </w:rPr>
                <w:t>New Zealand maternity previous procedures reference set</w:t>
              </w:r>
            </w:hyperlink>
            <w:r w:rsidRPr="00E51EC0">
              <w:rPr>
                <w:lang w:eastAsia="en-NZ"/>
              </w:rPr>
              <w:t xml:space="preserve"> (72501000210101).</w:t>
            </w:r>
          </w:p>
          <w:tbl>
            <w:tblPr>
              <w:tblStyle w:val="TableGrid"/>
              <w:tblW w:w="0" w:type="auto"/>
              <w:tblLook w:val="04A0" w:firstRow="1" w:lastRow="0" w:firstColumn="1" w:lastColumn="0" w:noHBand="0" w:noVBand="1"/>
            </w:tblPr>
            <w:tblGrid>
              <w:gridCol w:w="3483"/>
              <w:gridCol w:w="2340"/>
            </w:tblGrid>
            <w:tr w:rsidR="00F078B4" w:rsidRPr="00E369A9" w14:paraId="5F839A70"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3DCD2E7" w14:textId="77777777" w:rsidR="00F078B4" w:rsidRPr="003D4E46" w:rsidRDefault="00F078B4" w:rsidP="00F078B4">
                  <w:pPr>
                    <w:pStyle w:val="TableText"/>
                    <w:jc w:val="center"/>
                    <w:rPr>
                      <w:b/>
                    </w:rPr>
                  </w:pPr>
                  <w:r w:rsidRPr="003D4E46">
                    <w:rPr>
                      <w:b/>
                    </w:rPr>
                    <w:t>Agreed term</w:t>
                  </w:r>
                </w:p>
              </w:tc>
              <w:tc>
                <w:tcPr>
                  <w:tcW w:w="234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993A090" w14:textId="38A38704" w:rsidR="00F078B4" w:rsidRPr="003D4E46" w:rsidRDefault="00F078B4" w:rsidP="00F078B4">
                  <w:pPr>
                    <w:pStyle w:val="TableText"/>
                    <w:jc w:val="center"/>
                    <w:rPr>
                      <w:b/>
                    </w:rPr>
                  </w:pPr>
                  <w:r w:rsidRPr="003D4E46">
                    <w:rPr>
                      <w:b/>
                    </w:rPr>
                    <w:t>SCTID</w:t>
                  </w:r>
                </w:p>
              </w:tc>
            </w:tr>
            <w:tr w:rsidR="00F078B4" w:rsidRPr="00E369A9" w14:paraId="15D5DB9E"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C8AAA1" w14:textId="77777777" w:rsidR="00F078B4" w:rsidRPr="00516CFA" w:rsidRDefault="00F078B4" w:rsidP="00F078B4">
                  <w:pPr>
                    <w:pStyle w:val="TableText"/>
                  </w:pPr>
                  <w:r w:rsidRPr="00222733">
                    <w:t>Classical Caesarean section</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B46CA90" w14:textId="747F7B38" w:rsidR="00F078B4" w:rsidRPr="003D4E46" w:rsidRDefault="003637A6" w:rsidP="00F078B4">
                  <w:pPr>
                    <w:pStyle w:val="TableText"/>
                    <w:jc w:val="center"/>
                  </w:pPr>
                  <w:r w:rsidRPr="003637A6">
                    <w:rPr>
                      <w:rFonts w:cs="Segoe UI"/>
                      <w:snapToGrid w:val="0"/>
                      <w:szCs w:val="18"/>
                    </w:rPr>
                    <w:t>71581000210102</w:t>
                  </w:r>
                </w:p>
              </w:tc>
            </w:tr>
            <w:tr w:rsidR="00F078B4" w:rsidRPr="00E369A9" w14:paraId="2AB9B363" w14:textId="77777777" w:rsidTr="003D4E46">
              <w:tc>
                <w:tcPr>
                  <w:tcW w:w="3483" w:type="dxa"/>
                  <w:tcBorders>
                    <w:top w:val="single" w:sz="4" w:space="0" w:color="D9D9D9" w:themeColor="background1" w:themeShade="D9"/>
                    <w:left w:val="nil"/>
                    <w:bottom w:val="nil"/>
                    <w:right w:val="single" w:sz="4" w:space="0" w:color="D9D9D9" w:themeColor="background1" w:themeShade="D9"/>
                  </w:tcBorders>
                </w:tcPr>
                <w:p w14:paraId="4857060E" w14:textId="4BF0529F" w:rsidR="00F078B4" w:rsidRPr="003D4E46" w:rsidRDefault="00F078B4" w:rsidP="00F078B4">
                  <w:pPr>
                    <w:pStyle w:val="TableText"/>
                    <w:rPr>
                      <w:u w:val="single"/>
                    </w:rPr>
                  </w:pPr>
                  <w:r w:rsidRPr="00222733">
                    <w:t xml:space="preserve">Lower uterine segment </w:t>
                  </w:r>
                  <w:r w:rsidR="00D518D0">
                    <w:rPr>
                      <w:rFonts w:cs="Segoe UI"/>
                      <w:snapToGrid w:val="0"/>
                      <w:szCs w:val="18"/>
                    </w:rPr>
                    <w:t>C</w:t>
                  </w:r>
                  <w:r w:rsidRPr="00E369A9">
                    <w:rPr>
                      <w:rFonts w:cs="Segoe UI"/>
                      <w:snapToGrid w:val="0"/>
                      <w:szCs w:val="18"/>
                    </w:rPr>
                    <w:t>aesarean</w:t>
                  </w:r>
                  <w:r w:rsidRPr="003D4E46">
                    <w:t xml:space="preserve"> section</w:t>
                  </w:r>
                  <w:r w:rsidR="005D798C">
                    <w:rPr>
                      <w:rFonts w:cs="Segoe UI"/>
                      <w:snapToGrid w:val="0"/>
                      <w:szCs w:val="18"/>
                    </w:rPr>
                    <w:t xml:space="preserve"> (LUSCS)</w:t>
                  </w:r>
                </w:p>
              </w:tc>
              <w:tc>
                <w:tcPr>
                  <w:tcW w:w="2340" w:type="dxa"/>
                  <w:tcBorders>
                    <w:top w:val="single" w:sz="4" w:space="0" w:color="D9D9D9" w:themeColor="background1" w:themeShade="D9"/>
                    <w:left w:val="single" w:sz="4" w:space="0" w:color="D9D9D9" w:themeColor="background1" w:themeShade="D9"/>
                    <w:bottom w:val="nil"/>
                    <w:right w:val="nil"/>
                  </w:tcBorders>
                </w:tcPr>
                <w:p w14:paraId="4D900FC4" w14:textId="5D9E82B0" w:rsidR="00F078B4" w:rsidRPr="003D4E46" w:rsidRDefault="00954600" w:rsidP="00F078B4">
                  <w:pPr>
                    <w:pStyle w:val="TableText"/>
                    <w:jc w:val="center"/>
                  </w:pPr>
                  <w:r w:rsidRPr="00954600">
                    <w:rPr>
                      <w:rFonts w:cs="Segoe UI"/>
                      <w:snapToGrid w:val="0"/>
                      <w:szCs w:val="18"/>
                    </w:rPr>
                    <w:t>71591000210100</w:t>
                  </w:r>
                </w:p>
              </w:tc>
            </w:tr>
            <w:tr w:rsidR="00F078B4" w:rsidRPr="00E369A9" w14:paraId="4E7DE3AF" w14:textId="77777777" w:rsidTr="003D4E46">
              <w:trPr>
                <w:trHeight w:hRule="exact" w:val="113"/>
              </w:trPr>
              <w:tc>
                <w:tcPr>
                  <w:tcW w:w="3483" w:type="dxa"/>
                  <w:tcBorders>
                    <w:top w:val="nil"/>
                    <w:left w:val="nil"/>
                    <w:bottom w:val="nil"/>
                    <w:right w:val="nil"/>
                  </w:tcBorders>
                </w:tcPr>
                <w:p w14:paraId="3123A6FF" w14:textId="77777777" w:rsidR="00F078B4" w:rsidRPr="00222733" w:rsidRDefault="00F078B4" w:rsidP="00F078B4">
                  <w:pPr>
                    <w:pStyle w:val="TableText"/>
                  </w:pPr>
                </w:p>
              </w:tc>
              <w:tc>
                <w:tcPr>
                  <w:tcW w:w="2340" w:type="dxa"/>
                  <w:tcBorders>
                    <w:top w:val="nil"/>
                    <w:left w:val="nil"/>
                    <w:bottom w:val="nil"/>
                    <w:right w:val="nil"/>
                  </w:tcBorders>
                </w:tcPr>
                <w:p w14:paraId="3FCA49CC" w14:textId="77777777" w:rsidR="00F078B4" w:rsidRPr="003D4E46" w:rsidRDefault="00F078B4" w:rsidP="00F078B4">
                  <w:pPr>
                    <w:pStyle w:val="TableText"/>
                    <w:jc w:val="center"/>
                  </w:pPr>
                </w:p>
              </w:tc>
            </w:tr>
          </w:tbl>
          <w:p w14:paraId="4E94A2D7" w14:textId="77777777" w:rsidR="00F078B4" w:rsidRPr="00222733" w:rsidRDefault="00F078B4" w:rsidP="00F078B4">
            <w:pPr>
              <w:pStyle w:val="TableText"/>
            </w:pPr>
          </w:p>
        </w:tc>
      </w:tr>
      <w:tr w:rsidR="00F078B4" w:rsidRPr="00E369A9" w14:paraId="6E5C37AD" w14:textId="77777777" w:rsidTr="0058328A">
        <w:trPr>
          <w:cantSplit/>
        </w:trPr>
        <w:tc>
          <w:tcPr>
            <w:tcW w:w="1261"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665474" w14:textId="77777777" w:rsidR="00F078B4" w:rsidRPr="00516CFA" w:rsidRDefault="00F078B4" w:rsidP="00F078B4">
            <w:pPr>
              <w:pStyle w:val="TableText"/>
              <w:rPr>
                <w:b/>
              </w:rPr>
            </w:pPr>
            <w:r w:rsidRPr="00222733">
              <w:rPr>
                <w:b/>
              </w:rPr>
              <w:t>Obligation</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BC2E1C6" w14:textId="2BAB42BD" w:rsidR="00F078B4" w:rsidRPr="003D4E46" w:rsidRDefault="00F078B4" w:rsidP="00F078B4">
            <w:pPr>
              <w:pStyle w:val="TableText"/>
            </w:pPr>
            <w:r w:rsidRPr="00430D6D">
              <w:t xml:space="preserve">Mandatory on a response of ‘Caesarean section’ to section </w:t>
            </w:r>
            <w:r w:rsidRPr="003D4E46">
              <w:rPr>
                <w:b/>
              </w:rPr>
              <w:fldChar w:fldCharType="begin"/>
            </w:r>
            <w:r w:rsidRPr="00E369A9">
              <w:rPr>
                <w:rFonts w:cs="Segoe UI"/>
                <w:bCs/>
                <w:szCs w:val="18"/>
              </w:rPr>
              <w:instrText xml:space="preserve"> REF _Ref5622481 \r \h  \* MERGEFORMAT </w:instrText>
            </w:r>
            <w:r w:rsidRPr="003D4E46">
              <w:rPr>
                <w:b/>
              </w:rPr>
            </w:r>
            <w:r w:rsidRPr="003D4E46">
              <w:rPr>
                <w:b/>
              </w:rPr>
              <w:fldChar w:fldCharType="separate"/>
            </w:r>
            <w:r w:rsidR="00D47EE0" w:rsidRPr="00D47EE0">
              <w:rPr>
                <w:rFonts w:cs="Segoe UI"/>
                <w:b/>
                <w:szCs w:val="18"/>
              </w:rPr>
              <w:t>2.5.15</w:t>
            </w:r>
            <w:r w:rsidRPr="003D4E46">
              <w:rPr>
                <w:b/>
              </w:rPr>
              <w:fldChar w:fldCharType="end"/>
            </w:r>
            <w:r w:rsidRPr="003D4E46">
              <w:rPr>
                <w:b/>
              </w:rPr>
              <w:t xml:space="preserve"> </w:t>
            </w:r>
            <w:r w:rsidRPr="003D4E46">
              <w:rPr>
                <w:b/>
              </w:rPr>
              <w:fldChar w:fldCharType="begin"/>
            </w:r>
            <w:r w:rsidRPr="003D4E46">
              <w:rPr>
                <w:b/>
              </w:rPr>
              <w:instrText xml:space="preserve"> REF _Ref5622481 \h  \* MERGEFORMAT </w:instrText>
            </w:r>
            <w:r w:rsidRPr="003D4E46">
              <w:rPr>
                <w:b/>
              </w:rPr>
            </w:r>
            <w:r w:rsidRPr="003D4E46">
              <w:rPr>
                <w:b/>
              </w:rPr>
              <w:fldChar w:fldCharType="separate"/>
            </w:r>
            <w:r w:rsidR="00D47EE0" w:rsidRPr="00D47EE0">
              <w:rPr>
                <w:b/>
                <w:lang w:val="en-GB"/>
              </w:rPr>
              <w:t>Mode of birth</w:t>
            </w:r>
            <w:r w:rsidRPr="003D4E46">
              <w:rPr>
                <w:b/>
              </w:rPr>
              <w:fldChar w:fldCharType="end"/>
            </w:r>
          </w:p>
        </w:tc>
      </w:tr>
      <w:tr w:rsidR="00F078B4" w:rsidRPr="00E369A9" w14:paraId="6E6AD32D" w14:textId="77777777" w:rsidTr="00D33F8E">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2D0E460" w14:textId="77777777" w:rsidR="00F078B4" w:rsidRPr="00516CFA" w:rsidRDefault="00F078B4" w:rsidP="00F078B4">
            <w:pPr>
              <w:pStyle w:val="TableText"/>
              <w:rPr>
                <w:b/>
              </w:rPr>
            </w:pPr>
            <w:r w:rsidRPr="00222733">
              <w:rPr>
                <w:b/>
              </w:rPr>
              <w:t>Guide for use</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2D632E3" w14:textId="77777777" w:rsidR="00F078B4" w:rsidRPr="00430D6D" w:rsidRDefault="00F078B4" w:rsidP="00F078B4">
            <w:pPr>
              <w:pStyle w:val="TableText"/>
            </w:pPr>
          </w:p>
        </w:tc>
      </w:tr>
      <w:tr w:rsidR="00F078B4" w:rsidRPr="00E369A9" w14:paraId="7E23ADA8" w14:textId="77777777" w:rsidTr="00D33F8E">
        <w:trPr>
          <w:cantSplit/>
        </w:trPr>
        <w:tc>
          <w:tcPr>
            <w:tcW w:w="126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33465B5" w14:textId="77777777" w:rsidR="00F078B4" w:rsidRPr="00516CFA" w:rsidRDefault="00F078B4" w:rsidP="00F078B4">
            <w:pPr>
              <w:pStyle w:val="TableText"/>
              <w:rPr>
                <w:b/>
              </w:rPr>
            </w:pPr>
            <w:r w:rsidRPr="00222733">
              <w:rPr>
                <w:b/>
              </w:rPr>
              <w:t>Verification rules</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C2E7AA3" w14:textId="77777777" w:rsidR="00F078B4" w:rsidRPr="003D4E46" w:rsidRDefault="00F078B4" w:rsidP="00F078B4">
            <w:pPr>
              <w:pStyle w:val="TableText"/>
            </w:pPr>
            <w:r w:rsidRPr="003D4E46">
              <w:t>Valid code only</w:t>
            </w:r>
          </w:p>
        </w:tc>
      </w:tr>
    </w:tbl>
    <w:p w14:paraId="14DCCEE0" w14:textId="77777777" w:rsidR="00F078B4" w:rsidRPr="00507C1D" w:rsidRDefault="00F078B4" w:rsidP="005D0950">
      <w:pPr>
        <w:pStyle w:val="Heading3"/>
      </w:pPr>
      <w:bookmarkStart w:id="260" w:name="_Toc380755574"/>
      <w:bookmarkStart w:id="261" w:name="_Toc383177674"/>
      <w:bookmarkStart w:id="262" w:name="_Ref525821913"/>
      <w:bookmarkStart w:id="263" w:name="_Ref525821922"/>
      <w:bookmarkStart w:id="264" w:name="_Ref526497265"/>
      <w:bookmarkStart w:id="265" w:name="_Ref531081838"/>
      <w:bookmarkStart w:id="266" w:name="_Ref7765060"/>
      <w:bookmarkStart w:id="267" w:name="_Ref7765070"/>
      <w:bookmarkStart w:id="268" w:name="_Toc27057116"/>
      <w:r w:rsidRPr="00507C1D">
        <w:t>Indications for planned Caesarean section</w:t>
      </w:r>
      <w:bookmarkEnd w:id="260"/>
      <w:bookmarkEnd w:id="261"/>
      <w:bookmarkEnd w:id="262"/>
      <w:bookmarkEnd w:id="263"/>
      <w:bookmarkEnd w:id="264"/>
      <w:bookmarkEnd w:id="265"/>
      <w:bookmarkEnd w:id="266"/>
      <w:bookmarkEnd w:id="267"/>
      <w:bookmarkEnd w:id="268"/>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126"/>
        <w:gridCol w:w="2696"/>
        <w:gridCol w:w="1216"/>
      </w:tblGrid>
      <w:tr w:rsidR="00F078B4" w:rsidRPr="00E369A9" w14:paraId="27611E84" w14:textId="77777777" w:rsidTr="00D33F8E">
        <w:trPr>
          <w:cantSplit/>
        </w:trPr>
        <w:tc>
          <w:tcPr>
            <w:tcW w:w="1262"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5F93081" w14:textId="77777777" w:rsidR="00F078B4" w:rsidRPr="00516CFA" w:rsidRDefault="00F078B4" w:rsidP="005D0950">
            <w:pPr>
              <w:pStyle w:val="TableText"/>
              <w:rPr>
                <w:b/>
              </w:rPr>
            </w:pPr>
            <w:r w:rsidRPr="00222733">
              <w:rPr>
                <w:b/>
              </w:rPr>
              <w:t>Definition</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3C6A97D" w14:textId="77777777" w:rsidR="00F078B4" w:rsidRPr="003D4E46" w:rsidRDefault="00F078B4" w:rsidP="005D0950">
            <w:pPr>
              <w:pStyle w:val="TableText"/>
              <w:rPr>
                <w:lang w:val="en-GB"/>
              </w:rPr>
            </w:pPr>
            <w:r w:rsidRPr="003D4E46">
              <w:rPr>
                <w:lang w:val="en-GB"/>
              </w:rPr>
              <w:t>Clinical indication for performing a planned Caesarean section as an elective procedure when the woman was not in labour</w:t>
            </w:r>
          </w:p>
        </w:tc>
      </w:tr>
      <w:tr w:rsidR="00F078B4" w:rsidRPr="00E369A9" w14:paraId="4BE22AE1" w14:textId="77777777" w:rsidTr="00D33F8E">
        <w:trPr>
          <w:cantSplit/>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DC7C67" w14:textId="77777777" w:rsidR="00F078B4" w:rsidRPr="00516CFA" w:rsidRDefault="00F078B4" w:rsidP="005D0950">
            <w:pPr>
              <w:pStyle w:val="TableText"/>
              <w:rPr>
                <w:b/>
              </w:rPr>
            </w:pPr>
            <w:r w:rsidRPr="00222733">
              <w:rPr>
                <w:b/>
              </w:rPr>
              <w:t>Source standards</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C9D5C13" w14:textId="77777777" w:rsidR="00F078B4" w:rsidRPr="003D4E46" w:rsidRDefault="00F078B4" w:rsidP="005D0950">
            <w:pPr>
              <w:pStyle w:val="TableText"/>
            </w:pPr>
          </w:p>
        </w:tc>
      </w:tr>
      <w:tr w:rsidR="00F078B4" w:rsidRPr="00E369A9" w14:paraId="202049C0" w14:textId="77777777" w:rsidTr="00D33F8E">
        <w:trPr>
          <w:cantSplit/>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93DBBF" w14:textId="77777777" w:rsidR="00F078B4" w:rsidRPr="00516CFA" w:rsidRDefault="00F078B4" w:rsidP="005D0950">
            <w:pPr>
              <w:pStyle w:val="TableText"/>
              <w:rPr>
                <w:b/>
              </w:rPr>
            </w:pPr>
            <w:r w:rsidRPr="00222733">
              <w:rPr>
                <w:b/>
              </w:rPr>
              <w:t>Data type</w:t>
            </w:r>
          </w:p>
        </w:tc>
        <w:tc>
          <w:tcPr>
            <w:tcW w:w="13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961F857" w14:textId="77777777" w:rsidR="00F078B4" w:rsidRPr="003D4E46" w:rsidRDefault="00F078B4" w:rsidP="005D0950">
            <w:pPr>
              <w:pStyle w:val="TableText"/>
            </w:pPr>
            <w:r w:rsidRPr="003D4E46">
              <w:t>SNOMED CT identifier</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810629" w14:textId="77777777" w:rsidR="00F078B4" w:rsidRPr="003D4E46" w:rsidRDefault="00F078B4" w:rsidP="005D0950">
            <w:pPr>
              <w:pStyle w:val="TableText"/>
              <w:rPr>
                <w:b/>
              </w:rPr>
            </w:pPr>
            <w:r w:rsidRPr="003D4E46">
              <w:rPr>
                <w:b/>
              </w:rPr>
              <w:t>Representational class</w:t>
            </w:r>
          </w:p>
        </w:tc>
        <w:tc>
          <w:tcPr>
            <w:tcW w:w="75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D62398" w14:textId="77777777" w:rsidR="00F078B4" w:rsidRPr="003D4E46" w:rsidRDefault="00F078B4" w:rsidP="005D0950">
            <w:pPr>
              <w:pStyle w:val="TableText"/>
            </w:pPr>
            <w:r w:rsidRPr="003D4E46">
              <w:t>Code</w:t>
            </w:r>
          </w:p>
        </w:tc>
      </w:tr>
      <w:tr w:rsidR="00F078B4" w:rsidRPr="00E369A9" w14:paraId="00DE93C4" w14:textId="77777777" w:rsidTr="00D33F8E">
        <w:trPr>
          <w:cantSplit/>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BA01D3" w14:textId="77777777" w:rsidR="00F078B4" w:rsidRPr="00516CFA" w:rsidRDefault="00F078B4" w:rsidP="005D0950">
            <w:pPr>
              <w:pStyle w:val="TableText"/>
              <w:rPr>
                <w:b/>
              </w:rPr>
            </w:pPr>
            <w:r w:rsidRPr="00222733">
              <w:rPr>
                <w:b/>
              </w:rPr>
              <w:t>Field size</w:t>
            </w:r>
          </w:p>
        </w:tc>
        <w:tc>
          <w:tcPr>
            <w:tcW w:w="13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7E4C289" w14:textId="77777777" w:rsidR="00F078B4" w:rsidRPr="00BE5821" w:rsidRDefault="00F078B4" w:rsidP="005D0950">
            <w:pPr>
              <w:pStyle w:val="TableText"/>
            </w:pPr>
            <w:r w:rsidRPr="00430D6D">
              <w:t>18</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07D52B" w14:textId="77777777" w:rsidR="00F078B4" w:rsidRPr="001615D8" w:rsidRDefault="00F078B4" w:rsidP="005D0950">
            <w:pPr>
              <w:pStyle w:val="TableText"/>
              <w:rPr>
                <w:b/>
              </w:rPr>
            </w:pPr>
            <w:r w:rsidRPr="001615D8">
              <w:rPr>
                <w:b/>
              </w:rPr>
              <w:t>Representational layout</w:t>
            </w:r>
          </w:p>
        </w:tc>
        <w:tc>
          <w:tcPr>
            <w:tcW w:w="75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D898C77" w14:textId="77777777" w:rsidR="00F078B4" w:rsidRPr="003D4E46" w:rsidRDefault="00F078B4" w:rsidP="005D0950">
            <w:pPr>
              <w:pStyle w:val="TableText"/>
            </w:pPr>
            <w:r w:rsidRPr="003C0805">
              <w:t>N(18)</w:t>
            </w:r>
          </w:p>
        </w:tc>
      </w:tr>
      <w:tr w:rsidR="00F078B4" w:rsidRPr="00E369A9" w14:paraId="47FCA412" w14:textId="77777777" w:rsidTr="00D33F8E">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5D77435" w14:textId="1DF66A00" w:rsidR="00F078B4" w:rsidRPr="00516CFA" w:rsidRDefault="00BD4178" w:rsidP="005D0950">
            <w:pPr>
              <w:pStyle w:val="TableText"/>
              <w:rPr>
                <w:b/>
              </w:rPr>
            </w:pPr>
            <w:r>
              <w:rPr>
                <w:b/>
              </w:rPr>
              <w:t>Value domain</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9ED9CE6" w14:textId="3E3D53B3" w:rsidR="00F078B4" w:rsidRDefault="00516023" w:rsidP="005D0950">
            <w:pPr>
              <w:pStyle w:val="TableText"/>
              <w:rPr>
                <w:lang w:eastAsia="en-NZ"/>
              </w:rPr>
            </w:pPr>
            <w:r w:rsidRPr="00E51EC0">
              <w:t xml:space="preserve">The following SNOMED CT </w:t>
            </w:r>
            <w:r w:rsidR="001C30A6">
              <w:t>terms are</w:t>
            </w:r>
            <w:r w:rsidRPr="00E51EC0">
              <w:t xml:space="preserve"> from the </w:t>
            </w:r>
            <w:r w:rsidR="003C3898">
              <w:t xml:space="preserve"> </w:t>
            </w:r>
            <w:hyperlink r:id="rId52" w:history="1">
              <w:r w:rsidRPr="00F52EB6">
                <w:rPr>
                  <w:rStyle w:val="Hyperlink"/>
                  <w:bCs/>
                  <w:lang w:eastAsia="en-NZ"/>
                </w:rPr>
                <w:t>New Zealand maternity previous disorders reference set</w:t>
              </w:r>
            </w:hyperlink>
            <w:r w:rsidRPr="00E51EC0">
              <w:rPr>
                <w:lang w:eastAsia="en-NZ"/>
              </w:rPr>
              <w:t xml:space="preserve"> (72551000210100).</w:t>
            </w:r>
          </w:p>
          <w:p w14:paraId="20504A3A" w14:textId="77777777" w:rsidR="00164340" w:rsidRPr="00E51EC0" w:rsidRDefault="00164340" w:rsidP="005D0950">
            <w:pPr>
              <w:pStyle w:val="TableText"/>
              <w:rPr>
                <w:lang w:eastAsia="en-NZ"/>
              </w:rPr>
            </w:pPr>
          </w:p>
          <w:tbl>
            <w:tblPr>
              <w:tblStyle w:val="TableGrid"/>
              <w:tblW w:w="0" w:type="auto"/>
              <w:tblLook w:val="04A0" w:firstRow="1" w:lastRow="0" w:firstColumn="1" w:lastColumn="0" w:noHBand="0" w:noVBand="1"/>
            </w:tblPr>
            <w:tblGrid>
              <w:gridCol w:w="3507"/>
              <w:gridCol w:w="2315"/>
            </w:tblGrid>
            <w:tr w:rsidR="00F078B4" w:rsidRPr="00E369A9" w14:paraId="44B85ADE"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D966617" w14:textId="77777777" w:rsidR="00F078B4" w:rsidRPr="003D4E46" w:rsidRDefault="00F078B4" w:rsidP="005D0950">
                  <w:pPr>
                    <w:pStyle w:val="TableText"/>
                    <w:jc w:val="center"/>
                    <w:rPr>
                      <w:b/>
                    </w:rPr>
                  </w:pPr>
                  <w:r w:rsidRPr="003D4E46">
                    <w:rPr>
                      <w:b/>
                    </w:rPr>
                    <w:lastRenderedPageBreak/>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DD73926" w14:textId="53DCC65B" w:rsidR="00F078B4" w:rsidRPr="003D4E46" w:rsidRDefault="00F078B4" w:rsidP="005D0950">
                  <w:pPr>
                    <w:pStyle w:val="TableText"/>
                    <w:jc w:val="center"/>
                    <w:rPr>
                      <w:b/>
                    </w:rPr>
                  </w:pPr>
                  <w:r w:rsidRPr="003D4E46">
                    <w:rPr>
                      <w:b/>
                    </w:rPr>
                    <w:t>SCTID</w:t>
                  </w:r>
                </w:p>
              </w:tc>
            </w:tr>
            <w:tr w:rsidR="00F078B4" w:rsidRPr="00E369A9" w14:paraId="14E277AF"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82DE6C" w14:textId="77777777" w:rsidR="00F078B4" w:rsidRPr="003D4E46" w:rsidRDefault="00F078B4" w:rsidP="005D0950">
                  <w:pPr>
                    <w:pStyle w:val="TableText"/>
                  </w:pPr>
                  <w:r w:rsidRPr="003D4E46">
                    <w:t>Breech presentation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9BC508" w14:textId="57B2613B" w:rsidR="00F078B4" w:rsidRPr="003D4E46" w:rsidRDefault="00BC27F5" w:rsidP="005D0950">
                  <w:pPr>
                    <w:pStyle w:val="TableText"/>
                    <w:jc w:val="center"/>
                  </w:pPr>
                  <w:r w:rsidRPr="00BC27F5">
                    <w:rPr>
                      <w:rFonts w:cs="Segoe UI"/>
                      <w:snapToGrid w:val="0"/>
                      <w:szCs w:val="18"/>
                    </w:rPr>
                    <w:t>72031000210101</w:t>
                  </w:r>
                </w:p>
              </w:tc>
            </w:tr>
            <w:tr w:rsidR="00F078B4" w:rsidRPr="00E369A9" w14:paraId="36D56153"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163BC1" w14:textId="77777777" w:rsidR="00F078B4" w:rsidRPr="003D4E46" w:rsidRDefault="00F078B4" w:rsidP="005D0950">
                  <w:pPr>
                    <w:pStyle w:val="TableText"/>
                  </w:pPr>
                  <w:r w:rsidRPr="00222733">
                    <w:t>Congenital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2FF4A62" w14:textId="7148FBE8" w:rsidR="00F078B4" w:rsidRPr="003D4E46" w:rsidRDefault="00933B39" w:rsidP="005D0950">
                  <w:pPr>
                    <w:pStyle w:val="TableText"/>
                    <w:jc w:val="center"/>
                  </w:pPr>
                  <w:r w:rsidRPr="00933B39">
                    <w:rPr>
                      <w:rFonts w:cs="Segoe UI"/>
                      <w:snapToGrid w:val="0"/>
                      <w:szCs w:val="18"/>
                    </w:rPr>
                    <w:t>161572004</w:t>
                  </w:r>
                </w:p>
              </w:tc>
            </w:tr>
            <w:tr w:rsidR="00F078B4" w:rsidRPr="00E369A9" w14:paraId="412D516F"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03912F" w14:textId="77777777" w:rsidR="00F078B4" w:rsidRPr="003D4E46" w:rsidRDefault="00F078B4" w:rsidP="005D0950">
                  <w:pPr>
                    <w:pStyle w:val="TableText"/>
                  </w:pPr>
                  <w:r w:rsidRPr="00222733">
                    <w:t>Chromosomal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E57E5C" w14:textId="17F4ED91" w:rsidR="00F078B4" w:rsidRPr="003D4E46" w:rsidRDefault="00237F3B" w:rsidP="005D0950">
                  <w:pPr>
                    <w:pStyle w:val="TableText"/>
                    <w:jc w:val="center"/>
                  </w:pPr>
                  <w:r w:rsidRPr="00237F3B">
                    <w:rPr>
                      <w:rFonts w:cs="Segoe UI"/>
                      <w:snapToGrid w:val="0"/>
                      <w:szCs w:val="18"/>
                    </w:rPr>
                    <w:t>71871000210102</w:t>
                  </w:r>
                </w:p>
              </w:tc>
            </w:tr>
            <w:tr w:rsidR="00F078B4" w:rsidRPr="00E369A9" w14:paraId="71D5C30F"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299EA24" w14:textId="77777777" w:rsidR="00F078B4" w:rsidRPr="003D4E46" w:rsidRDefault="00F078B4" w:rsidP="005D0950">
                  <w:pPr>
                    <w:pStyle w:val="TableText"/>
                  </w:pPr>
                  <w:r w:rsidRPr="003D4E46">
                    <w:t>Medical or obstetric complication</w:t>
                  </w:r>
                </w:p>
                <w:p w14:paraId="65B8203F" w14:textId="0AB397E0" w:rsidR="00F078B4" w:rsidRPr="003D4E46" w:rsidRDefault="00F078B4" w:rsidP="005D0950">
                  <w:pPr>
                    <w:pStyle w:val="TableText"/>
                    <w:rPr>
                      <w:highlight w:val="yellow"/>
                    </w:rPr>
                  </w:pPr>
                  <w:r w:rsidRPr="003D4E46">
                    <w:t xml:space="preserve">(SNOMED </w:t>
                  </w:r>
                  <w:r w:rsidR="00F37BD4">
                    <w:rPr>
                      <w:rFonts w:cs="Segoe UI"/>
                      <w:iCs/>
                      <w:snapToGrid w:val="0"/>
                      <w:szCs w:val="18"/>
                    </w:rPr>
                    <w:t xml:space="preserve">CT </w:t>
                  </w:r>
                  <w:r w:rsidRPr="003D4E46">
                    <w:t xml:space="preserve">term: </w:t>
                  </w:r>
                  <w:r w:rsidR="00F37BD4">
                    <w:rPr>
                      <w:rFonts w:cs="Segoe UI"/>
                      <w:iCs/>
                      <w:snapToGrid w:val="0"/>
                      <w:szCs w:val="18"/>
                    </w:rPr>
                    <w:t>‘</w:t>
                  </w:r>
                  <w:r w:rsidR="0083074A" w:rsidRPr="000A6012">
                    <w:rPr>
                      <w:rFonts w:cs="Segoe UI"/>
                      <w:iCs/>
                      <w:snapToGrid w:val="0"/>
                      <w:szCs w:val="18"/>
                    </w:rPr>
                    <w:t>History of c</w:t>
                  </w:r>
                  <w:r w:rsidRPr="000A6012">
                    <w:rPr>
                      <w:rFonts w:cs="Segoe UI"/>
                      <w:iCs/>
                      <w:snapToGrid w:val="0"/>
                      <w:szCs w:val="18"/>
                    </w:rPr>
                    <w:t xml:space="preserve">omplication </w:t>
                  </w:r>
                  <w:r w:rsidR="0083074A" w:rsidRPr="000A6012">
                    <w:rPr>
                      <w:rFonts w:cs="Segoe UI"/>
                      <w:iCs/>
                      <w:snapToGrid w:val="0"/>
                      <w:szCs w:val="18"/>
                    </w:rPr>
                    <w:t>in</w:t>
                  </w:r>
                  <w:r w:rsidRPr="000A6012">
                    <w:rPr>
                      <w:rFonts w:cs="Segoe UI"/>
                      <w:iCs/>
                      <w:snapToGrid w:val="0"/>
                      <w:szCs w:val="18"/>
                    </w:rPr>
                    <w:t xml:space="preserve"> pregnancy</w:t>
                  </w:r>
                  <w:r w:rsidR="00F37BD4">
                    <w:rPr>
                      <w:rFonts w:cs="Segoe UI"/>
                      <w:iCs/>
                      <w:snapToGrid w:val="0"/>
                      <w:szCs w:val="18"/>
                    </w:rPr>
                    <w:t>’</w:t>
                  </w:r>
                  <w:r w:rsidRPr="003D4E46">
                    <w: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3BA016E" w14:textId="26D61D01" w:rsidR="00F078B4" w:rsidRPr="003D4E46" w:rsidRDefault="00B579DE" w:rsidP="005D0950">
                  <w:pPr>
                    <w:pStyle w:val="TableText"/>
                    <w:jc w:val="center"/>
                    <w:rPr>
                      <w:highlight w:val="yellow"/>
                    </w:rPr>
                  </w:pPr>
                  <w:r w:rsidRPr="00B579DE">
                    <w:rPr>
                      <w:rFonts w:cs="Segoe UI"/>
                      <w:snapToGrid w:val="0"/>
                      <w:szCs w:val="18"/>
                    </w:rPr>
                    <w:t>91461000210102</w:t>
                  </w:r>
                </w:p>
              </w:tc>
            </w:tr>
            <w:tr w:rsidR="00F078B4" w:rsidRPr="00E369A9" w14:paraId="49B3BD7A"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0A8F815" w14:textId="77777777" w:rsidR="00F078B4" w:rsidRPr="003D4E46" w:rsidRDefault="00F078B4" w:rsidP="005D0950">
                  <w:pPr>
                    <w:pStyle w:val="TableText"/>
                  </w:pPr>
                  <w:r w:rsidRPr="003D4E46">
                    <w:t>Maternal request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420B2E" w14:textId="77777777" w:rsidR="00F078B4" w:rsidRPr="003D4E46" w:rsidRDefault="00F078B4" w:rsidP="005D0950">
                  <w:pPr>
                    <w:pStyle w:val="TableText"/>
                    <w:jc w:val="center"/>
                  </w:pPr>
                  <w:r w:rsidRPr="003D4E46">
                    <w:t>720266003</w:t>
                  </w:r>
                </w:p>
              </w:tc>
            </w:tr>
            <w:tr w:rsidR="00F078B4" w:rsidRPr="00E369A9" w14:paraId="06B0C728"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78BC07" w14:textId="7F2384C7" w:rsidR="00F078B4" w:rsidRPr="003D4E46" w:rsidRDefault="00F078B4" w:rsidP="005D0950">
                  <w:pPr>
                    <w:pStyle w:val="TableText"/>
                    <w:rPr>
                      <w:i/>
                      <w:u w:val="single"/>
                    </w:rPr>
                  </w:pPr>
                  <w:r w:rsidRPr="003D4E46">
                    <w:t>Previous third</w:t>
                  </w:r>
                  <w:r w:rsidR="00147AEC">
                    <w:rPr>
                      <w:rFonts w:cs="Segoe UI"/>
                      <w:snapToGrid w:val="0"/>
                      <w:szCs w:val="18"/>
                    </w:rPr>
                    <w:t>-</w:t>
                  </w:r>
                  <w:r w:rsidRPr="003D4E46">
                    <w:t>degree perineal tear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D20FB1" w14:textId="77777777" w:rsidR="00F078B4" w:rsidRPr="003D4E46" w:rsidRDefault="00F078B4" w:rsidP="005D0950">
                  <w:pPr>
                    <w:pStyle w:val="TableText"/>
                    <w:jc w:val="center"/>
                  </w:pPr>
                  <w:r w:rsidRPr="003D4E46">
                    <w:t>725941005</w:t>
                  </w:r>
                </w:p>
              </w:tc>
            </w:tr>
            <w:tr w:rsidR="00F078B4" w:rsidRPr="00E369A9" w14:paraId="438F5ADC"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D4F271" w14:textId="10A9C932" w:rsidR="00F078B4" w:rsidRPr="003D4E46" w:rsidRDefault="00F078B4" w:rsidP="005D0950">
                  <w:pPr>
                    <w:pStyle w:val="TableText"/>
                  </w:pPr>
                  <w:r w:rsidRPr="003D4E46">
                    <w:t>Previous fourth</w:t>
                  </w:r>
                  <w:r w:rsidR="00147AEC">
                    <w:rPr>
                      <w:snapToGrid w:val="0"/>
                      <w:szCs w:val="18"/>
                    </w:rPr>
                    <w:t>-</w:t>
                  </w:r>
                  <w:r w:rsidRPr="003D4E46">
                    <w:t>degree perineal tear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65B9A1" w14:textId="77777777" w:rsidR="00F078B4" w:rsidRPr="003D4E46" w:rsidRDefault="00F078B4" w:rsidP="005D0950">
                  <w:pPr>
                    <w:pStyle w:val="TableText"/>
                    <w:jc w:val="center"/>
                  </w:pPr>
                  <w:r w:rsidRPr="003D4E46">
                    <w:t>725942003</w:t>
                  </w:r>
                </w:p>
              </w:tc>
            </w:tr>
            <w:tr w:rsidR="00F078B4" w:rsidRPr="00E369A9" w14:paraId="7360CE32"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9D900C" w14:textId="77777777" w:rsidR="00F078B4" w:rsidRPr="003D4E46" w:rsidRDefault="00F078B4" w:rsidP="005D0950">
                  <w:pPr>
                    <w:pStyle w:val="TableText"/>
                  </w:pPr>
                  <w:r w:rsidRPr="003D4E46">
                    <w:t>Previous caesarean section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AC0C4D" w14:textId="77777777" w:rsidR="00F078B4" w:rsidRPr="003D4E46" w:rsidRDefault="00F078B4" w:rsidP="005D0950">
                  <w:pPr>
                    <w:pStyle w:val="TableText"/>
                    <w:jc w:val="center"/>
                  </w:pPr>
                  <w:r w:rsidRPr="003D4E46">
                    <w:t>161805006</w:t>
                  </w:r>
                </w:p>
              </w:tc>
            </w:tr>
            <w:tr w:rsidR="00F078B4" w:rsidRPr="00E369A9" w14:paraId="7E9D6155"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D34767" w14:textId="77777777" w:rsidR="00F078B4" w:rsidRPr="003D4E46" w:rsidRDefault="00F078B4" w:rsidP="005D0950">
                  <w:pPr>
                    <w:pStyle w:val="TableText"/>
                  </w:pPr>
                  <w:r w:rsidRPr="003D4E46">
                    <w:t>Transverse lie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672258" w14:textId="5C98433A" w:rsidR="00F078B4" w:rsidRPr="00222733" w:rsidRDefault="00C048D5" w:rsidP="005D0950">
                  <w:pPr>
                    <w:pStyle w:val="TableText"/>
                    <w:jc w:val="center"/>
                    <w:rPr>
                      <w:color w:val="000000"/>
                    </w:rPr>
                  </w:pPr>
                  <w:r w:rsidRPr="00C048D5">
                    <w:rPr>
                      <w:color w:val="000000"/>
                      <w:szCs w:val="18"/>
                    </w:rPr>
                    <w:t>72041000210109</w:t>
                  </w:r>
                </w:p>
              </w:tc>
            </w:tr>
            <w:tr w:rsidR="00F078B4" w:rsidRPr="00E369A9" w14:paraId="50036FE6" w14:textId="77777777" w:rsidTr="00D80131">
              <w:trPr>
                <w:cantSplit/>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ABF223" w14:textId="77777777" w:rsidR="00F078B4" w:rsidRPr="003D4E46" w:rsidRDefault="00F078B4" w:rsidP="005D0950">
                  <w:pPr>
                    <w:pStyle w:val="TableText"/>
                  </w:pPr>
                  <w:r w:rsidRPr="003D4E46">
                    <w:t>Unstable lie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751716" w14:textId="5857ED86" w:rsidR="00F078B4" w:rsidRPr="00222733" w:rsidRDefault="00D72776" w:rsidP="005D0950">
                  <w:pPr>
                    <w:pStyle w:val="TableText"/>
                    <w:jc w:val="center"/>
                    <w:rPr>
                      <w:color w:val="000000"/>
                    </w:rPr>
                  </w:pPr>
                  <w:r w:rsidRPr="00D72776">
                    <w:rPr>
                      <w:color w:val="000000"/>
                      <w:szCs w:val="18"/>
                    </w:rPr>
                    <w:t>72051000210107</w:t>
                  </w:r>
                </w:p>
              </w:tc>
            </w:tr>
            <w:tr w:rsidR="00F078B4" w:rsidRPr="00E369A9" w14:paraId="651559EF" w14:textId="77777777" w:rsidTr="00D80131">
              <w:trPr>
                <w:cantSplit/>
              </w:trPr>
              <w:tc>
                <w:tcPr>
                  <w:tcW w:w="4186" w:type="dxa"/>
                  <w:tcBorders>
                    <w:top w:val="single" w:sz="4" w:space="0" w:color="D9D9D9" w:themeColor="background1" w:themeShade="D9"/>
                    <w:left w:val="nil"/>
                    <w:bottom w:val="nil"/>
                    <w:right w:val="single" w:sz="4" w:space="0" w:color="D9D9D9" w:themeColor="background1" w:themeShade="D9"/>
                  </w:tcBorders>
                </w:tcPr>
                <w:p w14:paraId="2EE89A48" w14:textId="77777777" w:rsidR="00F078B4" w:rsidRPr="003D4E46" w:rsidRDefault="00F078B4" w:rsidP="005D0950">
                  <w:pPr>
                    <w:pStyle w:val="TableText"/>
                  </w:pPr>
                  <w:r w:rsidRPr="003D4E46">
                    <w:t>Other malpresentation</w:t>
                  </w:r>
                </w:p>
              </w:tc>
              <w:tc>
                <w:tcPr>
                  <w:tcW w:w="2567" w:type="dxa"/>
                  <w:tcBorders>
                    <w:top w:val="single" w:sz="4" w:space="0" w:color="D9D9D9" w:themeColor="background1" w:themeShade="D9"/>
                    <w:left w:val="single" w:sz="4" w:space="0" w:color="D9D9D9" w:themeColor="background1" w:themeShade="D9"/>
                    <w:bottom w:val="nil"/>
                    <w:right w:val="nil"/>
                  </w:tcBorders>
                </w:tcPr>
                <w:p w14:paraId="2C7379D3" w14:textId="40400545" w:rsidR="00F078B4" w:rsidRPr="003D4E46" w:rsidRDefault="00D72776" w:rsidP="005D0950">
                  <w:pPr>
                    <w:pStyle w:val="TableText"/>
                    <w:jc w:val="center"/>
                  </w:pPr>
                  <w:r w:rsidRPr="00D72776">
                    <w:rPr>
                      <w:szCs w:val="18"/>
                    </w:rPr>
                    <w:t>72001000210106</w:t>
                  </w:r>
                </w:p>
              </w:tc>
            </w:tr>
            <w:tr w:rsidR="00F078B4" w:rsidRPr="00E369A9" w14:paraId="572F0A23" w14:textId="77777777" w:rsidTr="00D80131">
              <w:trPr>
                <w:cantSplit/>
                <w:trHeight w:hRule="exact" w:val="113"/>
              </w:trPr>
              <w:tc>
                <w:tcPr>
                  <w:tcW w:w="4186" w:type="dxa"/>
                  <w:tcBorders>
                    <w:top w:val="nil"/>
                    <w:left w:val="nil"/>
                    <w:bottom w:val="nil"/>
                    <w:right w:val="nil"/>
                  </w:tcBorders>
                </w:tcPr>
                <w:p w14:paraId="7F280E32" w14:textId="77777777" w:rsidR="00F078B4" w:rsidRPr="00222733" w:rsidRDefault="00F078B4" w:rsidP="005D0950">
                  <w:pPr>
                    <w:pStyle w:val="TableText"/>
                  </w:pPr>
                </w:p>
              </w:tc>
              <w:tc>
                <w:tcPr>
                  <w:tcW w:w="2567" w:type="dxa"/>
                  <w:tcBorders>
                    <w:top w:val="nil"/>
                    <w:left w:val="nil"/>
                    <w:bottom w:val="nil"/>
                    <w:right w:val="nil"/>
                  </w:tcBorders>
                </w:tcPr>
                <w:p w14:paraId="3EB59557" w14:textId="77777777" w:rsidR="00F078B4" w:rsidRPr="003D4E46" w:rsidRDefault="00F078B4" w:rsidP="005D0950">
                  <w:pPr>
                    <w:pStyle w:val="TableText"/>
                    <w:jc w:val="center"/>
                  </w:pPr>
                </w:p>
              </w:tc>
            </w:tr>
          </w:tbl>
          <w:p w14:paraId="42A4D142" w14:textId="77777777" w:rsidR="00F078B4" w:rsidRPr="003D4E46" w:rsidRDefault="00F078B4" w:rsidP="005D0950">
            <w:pPr>
              <w:pStyle w:val="TableText"/>
            </w:pPr>
          </w:p>
        </w:tc>
      </w:tr>
      <w:tr w:rsidR="00F078B4" w:rsidRPr="00E369A9" w14:paraId="10FEA770" w14:textId="77777777" w:rsidTr="00D33F8E">
        <w:trPr>
          <w:cantSplit/>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22F313D" w14:textId="77777777" w:rsidR="00F078B4" w:rsidRPr="00516CFA" w:rsidRDefault="00F078B4" w:rsidP="005D0950">
            <w:pPr>
              <w:pStyle w:val="TableText"/>
              <w:rPr>
                <w:b/>
              </w:rPr>
            </w:pPr>
            <w:r w:rsidRPr="00222733">
              <w:rPr>
                <w:b/>
              </w:rPr>
              <w:lastRenderedPageBreak/>
              <w:t>Obligation</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780BDD0" w14:textId="6F37C2C6" w:rsidR="00F078B4" w:rsidRPr="003D4E46" w:rsidRDefault="00F078B4" w:rsidP="005D0950">
            <w:pPr>
              <w:pStyle w:val="TableText"/>
            </w:pPr>
            <w:r w:rsidRPr="00430D6D">
              <w:t xml:space="preserve">Mandatory on a response of ‘Caesarean section’ to section </w:t>
            </w:r>
            <w:r w:rsidRPr="003D4E46">
              <w:rPr>
                <w:b/>
              </w:rPr>
              <w:fldChar w:fldCharType="begin"/>
            </w:r>
            <w:r w:rsidRPr="00E369A9">
              <w:rPr>
                <w:rFonts w:cs="Segoe UI"/>
                <w:bCs/>
                <w:szCs w:val="18"/>
              </w:rPr>
              <w:instrText xml:space="preserve"> REF _Ref5622481 \r \h  \* MERGEFORMAT </w:instrText>
            </w:r>
            <w:r w:rsidRPr="003D4E46">
              <w:rPr>
                <w:b/>
              </w:rPr>
            </w:r>
            <w:r w:rsidRPr="003D4E46">
              <w:rPr>
                <w:b/>
              </w:rPr>
              <w:fldChar w:fldCharType="separate"/>
            </w:r>
            <w:r w:rsidR="00D47EE0" w:rsidRPr="00D47EE0">
              <w:rPr>
                <w:rFonts w:cs="Segoe UI"/>
                <w:b/>
                <w:szCs w:val="18"/>
              </w:rPr>
              <w:t>2.5.15</w:t>
            </w:r>
            <w:r w:rsidRPr="003D4E46">
              <w:rPr>
                <w:b/>
              </w:rPr>
              <w:fldChar w:fldCharType="end"/>
            </w:r>
            <w:r w:rsidRPr="003D4E46">
              <w:rPr>
                <w:b/>
              </w:rPr>
              <w:t xml:space="preserve"> </w:t>
            </w:r>
            <w:r w:rsidRPr="003D4E46">
              <w:rPr>
                <w:b/>
              </w:rPr>
              <w:fldChar w:fldCharType="begin"/>
            </w:r>
            <w:r w:rsidRPr="003D4E46">
              <w:rPr>
                <w:b/>
              </w:rPr>
              <w:instrText xml:space="preserve"> REF _Ref5622481 \h  \* MERGEFORMAT </w:instrText>
            </w:r>
            <w:r w:rsidRPr="003D4E46">
              <w:rPr>
                <w:b/>
              </w:rPr>
            </w:r>
            <w:r w:rsidRPr="003D4E46">
              <w:rPr>
                <w:b/>
              </w:rPr>
              <w:fldChar w:fldCharType="separate"/>
            </w:r>
            <w:r w:rsidR="00D47EE0" w:rsidRPr="00D47EE0">
              <w:rPr>
                <w:b/>
                <w:lang w:val="en-GB"/>
              </w:rPr>
              <w:t>Mode of birth</w:t>
            </w:r>
            <w:r w:rsidRPr="003D4E46">
              <w:rPr>
                <w:b/>
              </w:rPr>
              <w:fldChar w:fldCharType="end"/>
            </w:r>
          </w:p>
        </w:tc>
      </w:tr>
      <w:tr w:rsidR="00F078B4" w:rsidRPr="00E369A9" w14:paraId="385DE479" w14:textId="77777777" w:rsidTr="00D33F8E">
        <w:trPr>
          <w:cantSplit/>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6A231F" w14:textId="77777777" w:rsidR="00F078B4" w:rsidRPr="00516CFA" w:rsidRDefault="00F078B4" w:rsidP="005D0950">
            <w:pPr>
              <w:pStyle w:val="TableText"/>
              <w:rPr>
                <w:b/>
              </w:rPr>
            </w:pPr>
            <w:r w:rsidRPr="00222733">
              <w:rPr>
                <w:b/>
              </w:rPr>
              <w:t>Guide for use</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D20EEA" w14:textId="77777777" w:rsidR="00F078B4" w:rsidRPr="001615D8" w:rsidRDefault="00F078B4" w:rsidP="005D0950">
            <w:pPr>
              <w:pStyle w:val="TableText"/>
            </w:pPr>
            <w:r w:rsidRPr="00430D6D">
              <w:t>A minimum of one code is to be selected and recorded for each previous birth</w:t>
            </w:r>
          </w:p>
          <w:p w14:paraId="0392F8C2" w14:textId="3BEA9815" w:rsidR="00F078B4" w:rsidRPr="00430D6D" w:rsidRDefault="00F078B4" w:rsidP="005D0950">
            <w:pPr>
              <w:pStyle w:val="TableText"/>
            </w:pPr>
            <w:r w:rsidRPr="00222733">
              <w:t xml:space="preserve">This table incorporates a mix of SNOMED CT concepts from the Disorder and Situation </w:t>
            </w:r>
            <w:r w:rsidRPr="00516CFA">
              <w:t>hierarchies</w:t>
            </w:r>
          </w:p>
        </w:tc>
      </w:tr>
      <w:tr w:rsidR="00F078B4" w:rsidRPr="00E369A9" w14:paraId="44747302" w14:textId="77777777" w:rsidTr="00D33F8E">
        <w:trPr>
          <w:cantSplit/>
        </w:trPr>
        <w:tc>
          <w:tcPr>
            <w:tcW w:w="1262"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0512C011" w14:textId="77777777" w:rsidR="00F078B4" w:rsidRPr="00516CFA" w:rsidRDefault="00F078B4" w:rsidP="005D0950">
            <w:pPr>
              <w:pStyle w:val="TableText"/>
              <w:rPr>
                <w:b/>
              </w:rPr>
            </w:pPr>
            <w:r w:rsidRPr="00222733">
              <w:rPr>
                <w:b/>
              </w:rPr>
              <w:t>Verification rules</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5EF1F1" w14:textId="77777777" w:rsidR="00F078B4" w:rsidRPr="003D4E46" w:rsidRDefault="00F078B4" w:rsidP="005D0950">
            <w:pPr>
              <w:pStyle w:val="TableText"/>
            </w:pPr>
            <w:r w:rsidRPr="003D4E46">
              <w:t>Valid code only</w:t>
            </w:r>
          </w:p>
        </w:tc>
      </w:tr>
    </w:tbl>
    <w:p w14:paraId="65DA5CC1" w14:textId="687D6855" w:rsidR="00F078B4" w:rsidRPr="00507C1D" w:rsidRDefault="00F078B4" w:rsidP="005D0950">
      <w:pPr>
        <w:pStyle w:val="Heading3"/>
      </w:pPr>
      <w:bookmarkStart w:id="269" w:name="_Ref7766639"/>
      <w:bookmarkStart w:id="270" w:name="_Toc27057117"/>
      <w:bookmarkStart w:id="271" w:name="_Toc380755575"/>
      <w:bookmarkStart w:id="272" w:name="_Toc383177675"/>
      <w:bookmarkStart w:id="273" w:name="_Ref525821929"/>
      <w:bookmarkStart w:id="274" w:name="_Ref525821940"/>
      <w:r w:rsidRPr="00507C1D">
        <w:t>Indications for planned Caesarean section – ‘Other malpresentation’ – detail</w:t>
      </w:r>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E369A9" w14:paraId="11BF534B" w14:textId="77777777" w:rsidTr="00D33F8E">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254284" w14:textId="77777777" w:rsidR="00F078B4" w:rsidRPr="00430D6D" w:rsidRDefault="00F078B4" w:rsidP="005D0950">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17572BC" w14:textId="31D929D5" w:rsidR="00F078B4" w:rsidRPr="00430D6D" w:rsidRDefault="00F078B4" w:rsidP="005D0950">
            <w:pPr>
              <w:pStyle w:val="TableText"/>
              <w:rPr>
                <w:lang w:val="en-GB"/>
              </w:rPr>
            </w:pPr>
            <w:r w:rsidRPr="00430D6D">
              <w:rPr>
                <w:lang w:val="en-GB"/>
              </w:rPr>
              <w:t xml:space="preserve">Detail of the ‘Other malpresentation’ </w:t>
            </w:r>
            <w:r w:rsidR="00A1318E">
              <w:rPr>
                <w:rFonts w:cs="Segoe UI"/>
                <w:szCs w:val="18"/>
                <w:lang w:val="en-GB"/>
              </w:rPr>
              <w:t>as an indication</w:t>
            </w:r>
            <w:r w:rsidRPr="00222733">
              <w:rPr>
                <w:lang w:val="en-GB"/>
              </w:rPr>
              <w:t xml:space="preserve"> </w:t>
            </w:r>
            <w:r w:rsidRPr="00430D6D">
              <w:rPr>
                <w:lang w:val="en-GB"/>
              </w:rPr>
              <w:t>for planned Caesarean section</w:t>
            </w:r>
          </w:p>
        </w:tc>
      </w:tr>
      <w:tr w:rsidR="00F078B4" w:rsidRPr="00E369A9" w14:paraId="5B536267"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3EB122D" w14:textId="77777777" w:rsidR="00F078B4" w:rsidRPr="00430D6D" w:rsidRDefault="00F078B4" w:rsidP="005D0950">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C253AF4" w14:textId="77777777" w:rsidR="00F078B4" w:rsidRPr="003D4E46" w:rsidRDefault="00F078B4" w:rsidP="005D0950">
            <w:pPr>
              <w:pStyle w:val="TableText"/>
            </w:pPr>
          </w:p>
        </w:tc>
      </w:tr>
      <w:tr w:rsidR="00F078B4" w:rsidRPr="00E369A9" w14:paraId="24A79370" w14:textId="77777777" w:rsidTr="00D33F8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F2F95D" w14:textId="77777777" w:rsidR="00F078B4" w:rsidRPr="00430D6D" w:rsidRDefault="00F078B4" w:rsidP="005D0950">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C552680" w14:textId="77777777" w:rsidR="00F078B4" w:rsidRPr="003D4E46" w:rsidRDefault="00F078B4" w:rsidP="005D0950">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B2BB71" w14:textId="77777777" w:rsidR="00F078B4" w:rsidRPr="003D4E46" w:rsidRDefault="00F078B4" w:rsidP="005D0950">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8CDA7B5" w14:textId="77777777" w:rsidR="00F078B4" w:rsidRPr="003D4E46" w:rsidRDefault="00F078B4" w:rsidP="005D0950">
            <w:pPr>
              <w:pStyle w:val="TableText"/>
            </w:pPr>
            <w:r w:rsidRPr="003D4E46">
              <w:t>Free text</w:t>
            </w:r>
          </w:p>
        </w:tc>
      </w:tr>
      <w:tr w:rsidR="00F078B4" w:rsidRPr="00E369A9" w14:paraId="1D453327"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CFEA81" w14:textId="77777777" w:rsidR="00F078B4" w:rsidRPr="00430D6D" w:rsidRDefault="00F078B4" w:rsidP="005D0950">
            <w:pPr>
              <w:pStyle w:val="TableText"/>
              <w:rPr>
                <w:b/>
              </w:rPr>
            </w:pPr>
            <w:r w:rsidRPr="00222733">
              <w:rPr>
                <w:b/>
              </w:rPr>
              <w:t>Field size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2644743" w14:textId="77777777" w:rsidR="00F078B4" w:rsidRPr="00BE5821" w:rsidRDefault="00F078B4" w:rsidP="005D0950">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0E7422" w14:textId="77777777" w:rsidR="00F078B4" w:rsidRPr="001615D8" w:rsidRDefault="00F078B4" w:rsidP="005D0950">
            <w:pPr>
              <w:pStyle w:val="TableText"/>
              <w:rPr>
                <w:b/>
              </w:rPr>
            </w:pPr>
            <w:r w:rsidRPr="001615D8">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18A2F4C" w14:textId="77777777" w:rsidR="00F078B4" w:rsidRPr="00DA0D74" w:rsidRDefault="00F078B4" w:rsidP="005D0950">
            <w:pPr>
              <w:pStyle w:val="TableText"/>
            </w:pPr>
            <w:r w:rsidRPr="003C0805">
              <w:t>X(1000)</w:t>
            </w:r>
          </w:p>
        </w:tc>
      </w:tr>
      <w:tr w:rsidR="00F078B4" w:rsidRPr="00E369A9" w14:paraId="389C2691"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2C83005" w14:textId="5C0EC3B6" w:rsidR="00F078B4" w:rsidRPr="00430D6D" w:rsidRDefault="00BD4178" w:rsidP="005D0950">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4E6E2EB" w14:textId="77777777" w:rsidR="00F078B4" w:rsidRPr="003D4E46" w:rsidRDefault="00F078B4" w:rsidP="005D0950">
            <w:pPr>
              <w:pStyle w:val="TableText"/>
              <w:spacing w:before="40" w:after="40"/>
            </w:pPr>
          </w:p>
        </w:tc>
      </w:tr>
      <w:tr w:rsidR="00F078B4" w:rsidRPr="00E369A9" w14:paraId="0A73D385"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80674F" w14:textId="77777777" w:rsidR="00F078B4" w:rsidRPr="00430D6D" w:rsidRDefault="00F078B4" w:rsidP="005D0950">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E082B59" w14:textId="0FA8ABBD" w:rsidR="00F078B4" w:rsidRPr="003D4E46" w:rsidRDefault="00F078B4" w:rsidP="005D0950">
            <w:pPr>
              <w:pStyle w:val="TableText"/>
            </w:pPr>
            <w:r w:rsidRPr="00430D6D">
              <w:t>Mandatory</w:t>
            </w:r>
            <w:r w:rsidRPr="003D4E46">
              <w:t xml:space="preserve"> on a response of ‘Other malpresentation’ for section </w:t>
            </w:r>
            <w:r w:rsidRPr="003D4E46">
              <w:rPr>
                <w:b/>
              </w:rPr>
              <w:fldChar w:fldCharType="begin"/>
            </w:r>
            <w:r w:rsidRPr="00E369A9">
              <w:rPr>
                <w:rFonts w:cs="Segoe UI"/>
                <w:snapToGrid w:val="0"/>
                <w:szCs w:val="18"/>
              </w:rPr>
              <w:instrText xml:space="preserve"> REF _Ref7765060 \r \h  \* MERGEFORMAT </w:instrText>
            </w:r>
            <w:r w:rsidRPr="003D4E46">
              <w:rPr>
                <w:b/>
              </w:rPr>
            </w:r>
            <w:r w:rsidRPr="003D4E46">
              <w:rPr>
                <w:b/>
              </w:rPr>
              <w:fldChar w:fldCharType="separate"/>
            </w:r>
            <w:r w:rsidR="00D47EE0" w:rsidRPr="00D47EE0">
              <w:rPr>
                <w:rFonts w:cs="Segoe UI"/>
                <w:b/>
                <w:bCs/>
                <w:snapToGrid w:val="0"/>
                <w:szCs w:val="18"/>
              </w:rPr>
              <w:t>2.5.17</w:t>
            </w:r>
            <w:r w:rsidRPr="003D4E46">
              <w:rPr>
                <w:b/>
              </w:rPr>
              <w:fldChar w:fldCharType="end"/>
            </w:r>
            <w:r w:rsidRPr="003D4E46">
              <w:rPr>
                <w:b/>
              </w:rPr>
              <w:t xml:space="preserve"> </w:t>
            </w:r>
            <w:r w:rsidRPr="003D4E46">
              <w:rPr>
                <w:b/>
              </w:rPr>
              <w:fldChar w:fldCharType="begin"/>
            </w:r>
            <w:r w:rsidRPr="003D4E46">
              <w:rPr>
                <w:b/>
              </w:rPr>
              <w:instrText xml:space="preserve"> REF _Ref7765070 \h  \* MERGEFORMAT </w:instrText>
            </w:r>
            <w:r w:rsidRPr="003D4E46">
              <w:rPr>
                <w:b/>
              </w:rPr>
            </w:r>
            <w:r w:rsidRPr="003D4E46">
              <w:rPr>
                <w:b/>
              </w:rPr>
              <w:fldChar w:fldCharType="separate"/>
            </w:r>
            <w:r w:rsidR="00D47EE0" w:rsidRPr="00D47EE0">
              <w:rPr>
                <w:b/>
                <w:lang w:val="en-GB"/>
              </w:rPr>
              <w:t>Indications for planned Caesarean section</w:t>
            </w:r>
            <w:r w:rsidRPr="003D4E46">
              <w:rPr>
                <w:b/>
              </w:rPr>
              <w:fldChar w:fldCharType="end"/>
            </w:r>
          </w:p>
        </w:tc>
      </w:tr>
      <w:tr w:rsidR="00F078B4" w:rsidRPr="00E369A9" w14:paraId="14D8D339"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8865528" w14:textId="77777777" w:rsidR="00F078B4" w:rsidRPr="00430D6D" w:rsidRDefault="00F078B4" w:rsidP="005D0950">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47DB014" w14:textId="77777777" w:rsidR="00F078B4" w:rsidRPr="00430D6D" w:rsidRDefault="00F078B4" w:rsidP="005D0950">
            <w:pPr>
              <w:pStyle w:val="TableText"/>
            </w:pPr>
          </w:p>
        </w:tc>
      </w:tr>
      <w:tr w:rsidR="00F078B4" w:rsidRPr="00E369A9" w14:paraId="3A926048" w14:textId="77777777" w:rsidTr="0058328A">
        <w:trPr>
          <w:cantSplit/>
        </w:trPr>
        <w:tc>
          <w:tcPr>
            <w:tcW w:w="1263" w:type="pct"/>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5D2BF12B" w14:textId="77777777" w:rsidR="00F078B4" w:rsidRPr="00430D6D" w:rsidRDefault="00F078B4" w:rsidP="005D0950">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CFF90D" w14:textId="77777777" w:rsidR="00F078B4" w:rsidRPr="003D4E46" w:rsidRDefault="00F078B4" w:rsidP="005D0950">
            <w:pPr>
              <w:pStyle w:val="TableText"/>
            </w:pPr>
          </w:p>
        </w:tc>
      </w:tr>
    </w:tbl>
    <w:p w14:paraId="2449CDFB" w14:textId="77777777" w:rsidR="00F078B4" w:rsidRPr="008E44FA" w:rsidRDefault="00F078B4" w:rsidP="0099359B">
      <w:pPr>
        <w:pStyle w:val="Heading3"/>
        <w:pageBreakBefore/>
      </w:pPr>
      <w:bookmarkStart w:id="275" w:name="_Ref526497259"/>
      <w:bookmarkStart w:id="276" w:name="_Ref531081846"/>
      <w:bookmarkStart w:id="277" w:name="_Toc27057118"/>
      <w:r w:rsidRPr="008E44FA">
        <w:lastRenderedPageBreak/>
        <w:t>Indications for unplanned Caesarean section</w:t>
      </w:r>
      <w:bookmarkEnd w:id="271"/>
      <w:bookmarkEnd w:id="272"/>
      <w:bookmarkEnd w:id="273"/>
      <w:bookmarkEnd w:id="274"/>
      <w:bookmarkEnd w:id="275"/>
      <w:bookmarkEnd w:id="276"/>
      <w:bookmarkEnd w:id="27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250"/>
        <w:gridCol w:w="2575"/>
        <w:gridCol w:w="1217"/>
      </w:tblGrid>
      <w:tr w:rsidR="00F078B4" w:rsidRPr="00E369A9" w14:paraId="19306654" w14:textId="77777777" w:rsidTr="00892596">
        <w:trPr>
          <w:cantSplit/>
        </w:trPr>
        <w:tc>
          <w:tcPr>
            <w:tcW w:w="126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6FE070" w14:textId="77777777" w:rsidR="00F078B4" w:rsidRPr="00430D6D" w:rsidRDefault="00F078B4" w:rsidP="00F078B4">
            <w:pPr>
              <w:pStyle w:val="TableText"/>
              <w:rPr>
                <w:b/>
              </w:rPr>
            </w:pPr>
            <w:r w:rsidRPr="00222733">
              <w:rPr>
                <w:b/>
              </w:rPr>
              <w:t>Definition</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0202C0" w14:textId="77777777" w:rsidR="00F078B4" w:rsidRPr="001615D8" w:rsidRDefault="00F078B4" w:rsidP="00892596">
            <w:pPr>
              <w:pStyle w:val="TableText"/>
              <w:rPr>
                <w:lang w:val="en-GB"/>
              </w:rPr>
            </w:pPr>
            <w:r w:rsidRPr="00430D6D">
              <w:rPr>
                <w:lang w:val="en-GB"/>
              </w:rPr>
              <w:t>Clinical indication for performing an unplanned Caesarean section during labour</w:t>
            </w:r>
          </w:p>
        </w:tc>
      </w:tr>
      <w:tr w:rsidR="00F078B4" w:rsidRPr="00E369A9" w14:paraId="363F3618" w14:textId="77777777" w:rsidTr="00BC00B2">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0D2718A" w14:textId="77777777" w:rsidR="00F078B4" w:rsidRPr="00430D6D" w:rsidRDefault="00F078B4" w:rsidP="00F078B4">
            <w:pPr>
              <w:pStyle w:val="TableText"/>
              <w:rPr>
                <w:b/>
              </w:rPr>
            </w:pPr>
            <w:r w:rsidRPr="00222733">
              <w:rPr>
                <w:b/>
              </w:rPr>
              <w:t>Source standards</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5AB0D8" w14:textId="77777777" w:rsidR="00F078B4" w:rsidRPr="003D4E46" w:rsidRDefault="00F078B4" w:rsidP="00892596">
            <w:pPr>
              <w:pStyle w:val="TableText"/>
            </w:pPr>
          </w:p>
        </w:tc>
      </w:tr>
      <w:tr w:rsidR="00F078B4" w:rsidRPr="00E369A9" w14:paraId="75A060EC" w14:textId="77777777" w:rsidTr="00BC00B2">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20B1894" w14:textId="77777777" w:rsidR="00F078B4" w:rsidRPr="00BC00B2" w:rsidRDefault="00F078B4" w:rsidP="00F078B4">
            <w:pPr>
              <w:pStyle w:val="TableText"/>
              <w:rPr>
                <w:b/>
              </w:rPr>
            </w:pPr>
            <w:r w:rsidRPr="00BC00B2">
              <w:rPr>
                <w:b/>
              </w:rPr>
              <w:t>Data type</w:t>
            </w:r>
          </w:p>
        </w:tc>
        <w:tc>
          <w:tcPr>
            <w:tcW w:w="139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BAA1C8" w14:textId="77777777" w:rsidR="00F078B4" w:rsidRPr="003D4E46" w:rsidRDefault="00F078B4" w:rsidP="00F078B4">
            <w:pPr>
              <w:pStyle w:val="TableText"/>
            </w:pPr>
            <w:r w:rsidRPr="003D4E46">
              <w:t>SNOMED CT identifier</w:t>
            </w:r>
          </w:p>
        </w:tc>
        <w:tc>
          <w:tcPr>
            <w:tcW w:w="159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DD6275" w14:textId="77777777" w:rsidR="00F078B4" w:rsidRPr="003D4E46" w:rsidRDefault="00F078B4" w:rsidP="00F078B4">
            <w:pPr>
              <w:pStyle w:val="TableText"/>
              <w:rPr>
                <w:b/>
              </w:rPr>
            </w:pPr>
            <w:r w:rsidRPr="003D4E46">
              <w:rPr>
                <w:b/>
              </w:rPr>
              <w:t>Representational class</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16CC17" w14:textId="77777777" w:rsidR="00F078B4" w:rsidRPr="003D4E46" w:rsidRDefault="00F078B4" w:rsidP="00F078B4">
            <w:pPr>
              <w:pStyle w:val="TableText"/>
            </w:pPr>
            <w:r w:rsidRPr="003D4E46">
              <w:t>Code</w:t>
            </w:r>
          </w:p>
        </w:tc>
      </w:tr>
      <w:tr w:rsidR="00F078B4" w:rsidRPr="00E369A9" w14:paraId="27EA19A6" w14:textId="77777777" w:rsidTr="00BC00B2">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4B34462" w14:textId="77777777" w:rsidR="00F078B4" w:rsidRPr="00BC00B2" w:rsidRDefault="00F078B4" w:rsidP="00F078B4">
            <w:pPr>
              <w:pStyle w:val="TableText"/>
              <w:rPr>
                <w:b/>
              </w:rPr>
            </w:pPr>
            <w:r w:rsidRPr="00BC00B2">
              <w:rPr>
                <w:b/>
              </w:rPr>
              <w:t>Field size</w:t>
            </w:r>
          </w:p>
        </w:tc>
        <w:tc>
          <w:tcPr>
            <w:tcW w:w="139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5326D1" w14:textId="77777777" w:rsidR="00F078B4" w:rsidRPr="00BE5821" w:rsidRDefault="00F078B4" w:rsidP="00F078B4">
            <w:pPr>
              <w:pStyle w:val="TableText"/>
            </w:pPr>
            <w:r w:rsidRPr="00430D6D">
              <w:t>18</w:t>
            </w:r>
          </w:p>
        </w:tc>
        <w:tc>
          <w:tcPr>
            <w:tcW w:w="159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D04D0C7" w14:textId="77777777" w:rsidR="00F078B4" w:rsidRPr="001615D8" w:rsidRDefault="00F078B4" w:rsidP="00F078B4">
            <w:pPr>
              <w:pStyle w:val="TableText"/>
              <w:rPr>
                <w:b/>
              </w:rPr>
            </w:pPr>
            <w:r w:rsidRPr="001615D8">
              <w:rPr>
                <w:b/>
              </w:rPr>
              <w:t>Representational layout</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CA4C9D" w14:textId="77777777" w:rsidR="00F078B4" w:rsidRPr="00DA0D74" w:rsidRDefault="00F078B4" w:rsidP="00F078B4">
            <w:pPr>
              <w:pStyle w:val="TableText"/>
            </w:pPr>
            <w:r w:rsidRPr="003C0805">
              <w:t>N(18)</w:t>
            </w:r>
          </w:p>
        </w:tc>
      </w:tr>
      <w:tr w:rsidR="00F078B4" w:rsidRPr="00E369A9" w14:paraId="6910EAFA" w14:textId="77777777" w:rsidTr="00623469">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AE6BD76" w14:textId="1BACFB7C" w:rsidR="00F078B4" w:rsidRPr="00430D6D" w:rsidRDefault="00BD4178" w:rsidP="00F078B4">
            <w:pPr>
              <w:pStyle w:val="TableText"/>
              <w:rPr>
                <w:b/>
              </w:rPr>
            </w:pPr>
            <w:r>
              <w:rPr>
                <w:b/>
              </w:rPr>
              <w:t>Value domain</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8F101E" w14:textId="3F360A23" w:rsidR="00F078B4" w:rsidRPr="00E51EC0" w:rsidRDefault="00C04673" w:rsidP="00B0147F">
            <w:pPr>
              <w:pStyle w:val="TableText"/>
              <w:rPr>
                <w:rStyle w:val="Hyperlink"/>
                <w:rFonts w:ascii="Calibri" w:hAnsi="Calibri" w:cs="Calibri"/>
                <w:b w:val="0"/>
                <w:color w:val="auto"/>
                <w:szCs w:val="18"/>
                <w:lang w:eastAsia="en-NZ"/>
              </w:rPr>
            </w:pPr>
            <w:r w:rsidRPr="00E51EC0">
              <w:t xml:space="preserve">The following SNOMED CT </w:t>
            </w:r>
            <w:r w:rsidR="001C30A6">
              <w:t>terms are</w:t>
            </w:r>
            <w:r w:rsidRPr="00E51EC0">
              <w:t xml:space="preserve"> from the </w:t>
            </w:r>
            <w:hyperlink r:id="rId53" w:history="1">
              <w:r w:rsidRPr="00F52EB6">
                <w:rPr>
                  <w:rStyle w:val="Hyperlink"/>
                  <w:bCs/>
                  <w:lang w:eastAsia="en-NZ"/>
                </w:rPr>
                <w:t>New Zealand maternity previous disorders reference set</w:t>
              </w:r>
            </w:hyperlink>
            <w:r w:rsidRPr="00E51EC0">
              <w:rPr>
                <w:lang w:eastAsia="en-NZ"/>
              </w:rPr>
              <w:t xml:space="preserve"> (72551000210100).</w:t>
            </w:r>
          </w:p>
          <w:tbl>
            <w:tblPr>
              <w:tblStyle w:val="TableGrid"/>
              <w:tblW w:w="0" w:type="auto"/>
              <w:tblLook w:val="04A0" w:firstRow="1" w:lastRow="0" w:firstColumn="1" w:lastColumn="0" w:noHBand="0" w:noVBand="1"/>
            </w:tblPr>
            <w:tblGrid>
              <w:gridCol w:w="3540"/>
              <w:gridCol w:w="2286"/>
            </w:tblGrid>
            <w:tr w:rsidR="00F078B4" w:rsidRPr="00E369A9" w14:paraId="06F4C3D3"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8ACE3BB" w14:textId="77777777" w:rsidR="00F078B4" w:rsidRPr="003D4E46" w:rsidRDefault="00F078B4" w:rsidP="00F078B4">
                  <w:pPr>
                    <w:pStyle w:val="TableText"/>
                    <w:jc w:val="center"/>
                    <w:rPr>
                      <w:b/>
                    </w:rPr>
                  </w:pPr>
                  <w:r w:rsidRPr="003D4E46">
                    <w:rPr>
                      <w:b/>
                    </w:rPr>
                    <w:t>Agreed term</w:t>
                  </w:r>
                </w:p>
              </w:tc>
              <w:tc>
                <w:tcPr>
                  <w:tcW w:w="2286"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BA93F78" w14:textId="13F7C72E" w:rsidR="00F078B4" w:rsidRPr="003D4E46" w:rsidRDefault="00F078B4" w:rsidP="00F078B4">
                  <w:pPr>
                    <w:pStyle w:val="TableText"/>
                    <w:jc w:val="center"/>
                    <w:rPr>
                      <w:b/>
                    </w:rPr>
                  </w:pPr>
                  <w:r w:rsidRPr="003D4E46">
                    <w:rPr>
                      <w:b/>
                    </w:rPr>
                    <w:t>SCTID</w:t>
                  </w:r>
                </w:p>
              </w:tc>
            </w:tr>
            <w:tr w:rsidR="00F078B4" w:rsidRPr="00E369A9" w14:paraId="55D82CAA"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093856" w14:textId="77777777" w:rsidR="00F078B4" w:rsidRPr="003D4E46" w:rsidRDefault="00F078B4" w:rsidP="00F078B4">
                  <w:pPr>
                    <w:pStyle w:val="TableText"/>
                  </w:pPr>
                  <w:r w:rsidRPr="003D4E46">
                    <w:t>Antepartum haemorrhage</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C32E68" w14:textId="23A0F9E4" w:rsidR="00F078B4" w:rsidRPr="003D4E46" w:rsidRDefault="00F46190" w:rsidP="00F078B4">
                  <w:pPr>
                    <w:pStyle w:val="TableText"/>
                    <w:jc w:val="center"/>
                  </w:pPr>
                  <w:r w:rsidRPr="00F46190">
                    <w:rPr>
                      <w:rFonts w:cs="Segoe UI"/>
                      <w:snapToGrid w:val="0"/>
                      <w:szCs w:val="18"/>
                    </w:rPr>
                    <w:t>161804005</w:t>
                  </w:r>
                </w:p>
              </w:tc>
            </w:tr>
            <w:tr w:rsidR="00F078B4" w:rsidRPr="00E369A9" w14:paraId="0CDCA2C5"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364A46" w14:textId="77777777" w:rsidR="00F078B4" w:rsidRPr="003D4E46" w:rsidRDefault="00F078B4" w:rsidP="00F078B4">
                  <w:pPr>
                    <w:pStyle w:val="TableText"/>
                  </w:pPr>
                  <w:r w:rsidRPr="003D4E46">
                    <w:t>Failed induction of labour</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CC5B6F" w14:textId="719F72EC" w:rsidR="00F078B4" w:rsidRPr="003D4E46" w:rsidRDefault="00293A72" w:rsidP="00F078B4">
                  <w:pPr>
                    <w:pStyle w:val="TableText"/>
                    <w:jc w:val="center"/>
                  </w:pPr>
                  <w:r w:rsidRPr="00293A72">
                    <w:rPr>
                      <w:rFonts w:cs="Segoe UI"/>
                      <w:snapToGrid w:val="0"/>
                      <w:szCs w:val="18"/>
                    </w:rPr>
                    <w:t>72061000210105</w:t>
                  </w:r>
                </w:p>
              </w:tc>
            </w:tr>
            <w:tr w:rsidR="00F078B4" w:rsidRPr="00E369A9" w14:paraId="7A464712"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5D1358" w14:textId="77777777" w:rsidR="00F078B4" w:rsidRPr="003D4E46" w:rsidRDefault="00F078B4" w:rsidP="00F078B4">
                  <w:pPr>
                    <w:pStyle w:val="TableText"/>
                  </w:pPr>
                  <w:r w:rsidRPr="003D4E46">
                    <w:t>Failed instrumental/assisted delivery</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BBDE27" w14:textId="77777777" w:rsidR="00F078B4" w:rsidRPr="003D4E46" w:rsidRDefault="00F078B4" w:rsidP="00F078B4">
                  <w:pPr>
                    <w:pStyle w:val="TableText"/>
                    <w:jc w:val="center"/>
                  </w:pPr>
                  <w:r w:rsidRPr="003D4E46">
                    <w:t>772006002</w:t>
                  </w:r>
                </w:p>
              </w:tc>
            </w:tr>
            <w:tr w:rsidR="00F078B4" w:rsidRPr="00E369A9" w14:paraId="6695B5E3"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52173A0" w14:textId="77777777" w:rsidR="00F078B4" w:rsidRPr="003D4E46" w:rsidRDefault="00F078B4" w:rsidP="00F078B4">
                  <w:pPr>
                    <w:pStyle w:val="TableText"/>
                  </w:pPr>
                  <w:r w:rsidRPr="003D4E46">
                    <w:t>Fetal distress</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F5DA528" w14:textId="0D08B270" w:rsidR="00F078B4" w:rsidRPr="003D4E46" w:rsidRDefault="00D62683" w:rsidP="00F078B4">
                  <w:pPr>
                    <w:pStyle w:val="TableText"/>
                    <w:jc w:val="center"/>
                  </w:pPr>
                  <w:r w:rsidRPr="00293A72">
                    <w:rPr>
                      <w:rFonts w:cs="Segoe UI"/>
                      <w:snapToGrid w:val="0"/>
                      <w:szCs w:val="18"/>
                    </w:rPr>
                    <w:t>72071000210104</w:t>
                  </w:r>
                </w:p>
              </w:tc>
            </w:tr>
            <w:tr w:rsidR="00F078B4" w:rsidRPr="00E369A9" w14:paraId="7037EDBC"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6FB4D0" w14:textId="21B218FA" w:rsidR="00F078B4" w:rsidRPr="003D4E46" w:rsidRDefault="00D62683" w:rsidP="00F078B4">
                  <w:pPr>
                    <w:pStyle w:val="TableText"/>
                  </w:pPr>
                  <w:r>
                    <w:rPr>
                      <w:rFonts w:cs="Segoe UI"/>
                      <w:snapToGrid w:val="0"/>
                      <w:szCs w:val="18"/>
                    </w:rPr>
                    <w:t>Fetal m</w:t>
                  </w:r>
                  <w:r w:rsidRPr="00E369A9">
                    <w:rPr>
                      <w:rFonts w:cs="Segoe UI"/>
                      <w:snapToGrid w:val="0"/>
                      <w:szCs w:val="18"/>
                    </w:rPr>
                    <w:t>alposition</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783FE5" w14:textId="487501B1" w:rsidR="00F078B4" w:rsidRPr="003D4E46" w:rsidRDefault="00D62683" w:rsidP="00F078B4">
                  <w:pPr>
                    <w:pStyle w:val="TableText"/>
                    <w:jc w:val="center"/>
                  </w:pPr>
                  <w:r w:rsidRPr="007337F1">
                    <w:rPr>
                      <w:rFonts w:cs="Segoe UI"/>
                      <w:snapToGrid w:val="0"/>
                      <w:szCs w:val="18"/>
                    </w:rPr>
                    <w:t>72081000210102</w:t>
                  </w:r>
                </w:p>
              </w:tc>
            </w:tr>
            <w:tr w:rsidR="00F078B4" w:rsidRPr="00E369A9" w14:paraId="355B9A3C"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A83252" w14:textId="4BCEB918" w:rsidR="00F078B4" w:rsidRPr="003D4E46" w:rsidRDefault="00D62683" w:rsidP="00F078B4">
                  <w:pPr>
                    <w:pStyle w:val="TableText"/>
                  </w:pPr>
                  <w:r>
                    <w:rPr>
                      <w:rFonts w:cs="Segoe UI"/>
                      <w:snapToGrid w:val="0"/>
                      <w:szCs w:val="18"/>
                    </w:rPr>
                    <w:t>Fetal m</w:t>
                  </w:r>
                  <w:r w:rsidRPr="00E369A9">
                    <w:rPr>
                      <w:rFonts w:cs="Segoe UI"/>
                      <w:snapToGrid w:val="0"/>
                      <w:szCs w:val="18"/>
                    </w:rPr>
                    <w:t xml:space="preserve">alpresentation </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9F325B" w14:textId="549FA6BC" w:rsidR="00F078B4" w:rsidRPr="003D4E46" w:rsidRDefault="00D62683" w:rsidP="00F078B4">
                  <w:pPr>
                    <w:pStyle w:val="TableText"/>
                    <w:jc w:val="center"/>
                  </w:pPr>
                  <w:r w:rsidRPr="00B41187">
                    <w:rPr>
                      <w:rFonts w:cs="Segoe UI"/>
                      <w:snapToGrid w:val="0"/>
                      <w:szCs w:val="18"/>
                    </w:rPr>
                    <w:t>72001000210106</w:t>
                  </w:r>
                </w:p>
              </w:tc>
            </w:tr>
            <w:tr w:rsidR="00F078B4" w:rsidRPr="00E369A9" w14:paraId="258C3BD4"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38CD16" w14:textId="0BCC4C0C" w:rsidR="00F078B4" w:rsidRPr="003D4E46" w:rsidRDefault="00F078B4" w:rsidP="00F078B4">
                  <w:pPr>
                    <w:pStyle w:val="TableText"/>
                  </w:pPr>
                  <w:r w:rsidRPr="003D4E46">
                    <w:t>Intrapartum haemorrhage</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207DF1" w14:textId="378E225B" w:rsidR="00F078B4" w:rsidRPr="003D4E46" w:rsidRDefault="00D62683" w:rsidP="00F078B4">
                  <w:pPr>
                    <w:pStyle w:val="TableText"/>
                    <w:jc w:val="center"/>
                  </w:pPr>
                  <w:r w:rsidRPr="00B41187">
                    <w:rPr>
                      <w:rFonts w:cs="Segoe UI"/>
                      <w:snapToGrid w:val="0"/>
                      <w:szCs w:val="18"/>
                    </w:rPr>
                    <w:t>71931000210107</w:t>
                  </w:r>
                </w:p>
              </w:tc>
            </w:tr>
            <w:tr w:rsidR="00F078B4" w:rsidRPr="00E369A9" w14:paraId="162C5A9B" w14:textId="77777777" w:rsidTr="003D4E46">
              <w:tc>
                <w:tcPr>
                  <w:tcW w:w="354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DFED1D" w14:textId="77777777" w:rsidR="00F078B4" w:rsidRPr="003D4E46" w:rsidRDefault="00F078B4" w:rsidP="00F078B4">
                  <w:pPr>
                    <w:pStyle w:val="TableText"/>
                  </w:pPr>
                  <w:r w:rsidRPr="003D4E46">
                    <w:t>Obstructed labour</w:t>
                  </w:r>
                </w:p>
              </w:tc>
              <w:tc>
                <w:tcPr>
                  <w:tcW w:w="228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9834C0" w14:textId="62C8C729" w:rsidR="00F078B4" w:rsidRPr="003D4E46" w:rsidRDefault="00D62683" w:rsidP="00F078B4">
                  <w:pPr>
                    <w:pStyle w:val="TableText"/>
                    <w:jc w:val="center"/>
                  </w:pPr>
                  <w:r w:rsidRPr="00507EF3">
                    <w:rPr>
                      <w:rFonts w:cs="Segoe UI"/>
                      <w:snapToGrid w:val="0"/>
                      <w:szCs w:val="18"/>
                    </w:rPr>
                    <w:t>71941000210104</w:t>
                  </w:r>
                </w:p>
              </w:tc>
            </w:tr>
            <w:tr w:rsidR="00F078B4" w:rsidRPr="00E369A9" w14:paraId="093F66A4" w14:textId="77777777" w:rsidTr="003D4E46">
              <w:tc>
                <w:tcPr>
                  <w:tcW w:w="3540" w:type="dxa"/>
                  <w:tcBorders>
                    <w:top w:val="single" w:sz="4" w:space="0" w:color="D9D9D9" w:themeColor="background1" w:themeShade="D9"/>
                    <w:left w:val="nil"/>
                    <w:bottom w:val="nil"/>
                    <w:right w:val="single" w:sz="4" w:space="0" w:color="D9D9D9" w:themeColor="background1" w:themeShade="D9"/>
                  </w:tcBorders>
                </w:tcPr>
                <w:p w14:paraId="3E9CB045" w14:textId="77777777" w:rsidR="00F078B4" w:rsidRPr="003D4E46" w:rsidRDefault="00F078B4" w:rsidP="00F078B4">
                  <w:pPr>
                    <w:pStyle w:val="TableText"/>
                  </w:pPr>
                  <w:r w:rsidRPr="003D4E46">
                    <w:t>Seizures</w:t>
                  </w:r>
                </w:p>
              </w:tc>
              <w:tc>
                <w:tcPr>
                  <w:tcW w:w="2286" w:type="dxa"/>
                  <w:tcBorders>
                    <w:top w:val="single" w:sz="4" w:space="0" w:color="D9D9D9" w:themeColor="background1" w:themeShade="D9"/>
                    <w:left w:val="single" w:sz="4" w:space="0" w:color="D9D9D9" w:themeColor="background1" w:themeShade="D9"/>
                    <w:bottom w:val="nil"/>
                    <w:right w:val="nil"/>
                  </w:tcBorders>
                </w:tcPr>
                <w:p w14:paraId="1C23173E" w14:textId="4B8D6262" w:rsidR="00F078B4" w:rsidRPr="003D4E46" w:rsidRDefault="00D62683" w:rsidP="00F078B4">
                  <w:pPr>
                    <w:pStyle w:val="TableText"/>
                    <w:jc w:val="center"/>
                  </w:pPr>
                  <w:r w:rsidRPr="00F24C43">
                    <w:rPr>
                      <w:rFonts w:cs="Segoe UI"/>
                      <w:snapToGrid w:val="0"/>
                      <w:szCs w:val="18"/>
                    </w:rPr>
                    <w:t>72091000210100</w:t>
                  </w:r>
                </w:p>
              </w:tc>
            </w:tr>
            <w:tr w:rsidR="00F078B4" w:rsidRPr="00E369A9" w14:paraId="3532FD81" w14:textId="77777777" w:rsidTr="003D4E46">
              <w:trPr>
                <w:trHeight w:hRule="exact" w:val="113"/>
              </w:trPr>
              <w:tc>
                <w:tcPr>
                  <w:tcW w:w="3540" w:type="dxa"/>
                  <w:tcBorders>
                    <w:top w:val="nil"/>
                    <w:left w:val="nil"/>
                    <w:bottom w:val="nil"/>
                    <w:right w:val="nil"/>
                  </w:tcBorders>
                </w:tcPr>
                <w:p w14:paraId="60514F22" w14:textId="77777777" w:rsidR="00F078B4" w:rsidRPr="00222733" w:rsidRDefault="00F078B4" w:rsidP="00F078B4">
                  <w:pPr>
                    <w:pStyle w:val="TableText"/>
                  </w:pPr>
                </w:p>
              </w:tc>
              <w:tc>
                <w:tcPr>
                  <w:tcW w:w="2286" w:type="dxa"/>
                  <w:tcBorders>
                    <w:top w:val="nil"/>
                    <w:left w:val="nil"/>
                    <w:bottom w:val="nil"/>
                    <w:right w:val="nil"/>
                  </w:tcBorders>
                </w:tcPr>
                <w:p w14:paraId="2A55B5FA" w14:textId="77777777" w:rsidR="00F078B4" w:rsidRPr="003D4E46" w:rsidRDefault="00F078B4" w:rsidP="00F078B4">
                  <w:pPr>
                    <w:pStyle w:val="TableText"/>
                    <w:jc w:val="center"/>
                  </w:pPr>
                </w:p>
              </w:tc>
            </w:tr>
          </w:tbl>
          <w:p w14:paraId="003414DC" w14:textId="77777777" w:rsidR="00F078B4" w:rsidRPr="003D4E46" w:rsidRDefault="00F078B4" w:rsidP="00F078B4">
            <w:pPr>
              <w:pStyle w:val="TableText"/>
            </w:pPr>
          </w:p>
        </w:tc>
      </w:tr>
      <w:tr w:rsidR="00F078B4" w:rsidRPr="00E369A9" w14:paraId="772D03CC" w14:textId="77777777" w:rsidTr="00892596">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913555C" w14:textId="77777777" w:rsidR="00F078B4" w:rsidRPr="00430D6D" w:rsidRDefault="00F078B4" w:rsidP="00F078B4">
            <w:pPr>
              <w:pStyle w:val="TableText"/>
              <w:rPr>
                <w:b/>
              </w:rPr>
            </w:pPr>
            <w:r w:rsidRPr="00222733">
              <w:rPr>
                <w:b/>
              </w:rPr>
              <w:t>Obligation</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BE78CD" w14:textId="649C8063" w:rsidR="00F078B4" w:rsidRPr="003D4E46" w:rsidRDefault="00F078B4" w:rsidP="00F078B4">
            <w:pPr>
              <w:pStyle w:val="TableText"/>
            </w:pPr>
            <w:r w:rsidRPr="00430D6D">
              <w:t xml:space="preserve">Mandatory on a response of ‘Caesarean section’ to section </w:t>
            </w:r>
            <w:r w:rsidRPr="003D4E46">
              <w:rPr>
                <w:b/>
              </w:rPr>
              <w:fldChar w:fldCharType="begin"/>
            </w:r>
            <w:r w:rsidRPr="00E369A9">
              <w:rPr>
                <w:rFonts w:cs="Segoe UI"/>
                <w:bCs/>
                <w:szCs w:val="18"/>
              </w:rPr>
              <w:instrText xml:space="preserve"> REF _Ref5622481 \r \h  \* MERGEFORMAT </w:instrText>
            </w:r>
            <w:r w:rsidRPr="003D4E46">
              <w:rPr>
                <w:b/>
              </w:rPr>
            </w:r>
            <w:r w:rsidRPr="003D4E46">
              <w:rPr>
                <w:b/>
              </w:rPr>
              <w:fldChar w:fldCharType="separate"/>
            </w:r>
            <w:r w:rsidR="00D47EE0" w:rsidRPr="00D47EE0">
              <w:rPr>
                <w:rFonts w:cs="Segoe UI"/>
                <w:b/>
                <w:szCs w:val="18"/>
              </w:rPr>
              <w:t>2.5.15</w:t>
            </w:r>
            <w:r w:rsidRPr="003D4E46">
              <w:rPr>
                <w:b/>
              </w:rPr>
              <w:fldChar w:fldCharType="end"/>
            </w:r>
            <w:r w:rsidRPr="003D4E46">
              <w:rPr>
                <w:b/>
              </w:rPr>
              <w:t xml:space="preserve"> </w:t>
            </w:r>
            <w:r w:rsidRPr="003D4E46">
              <w:rPr>
                <w:b/>
              </w:rPr>
              <w:fldChar w:fldCharType="begin"/>
            </w:r>
            <w:r w:rsidRPr="003D4E46">
              <w:rPr>
                <w:b/>
              </w:rPr>
              <w:instrText xml:space="preserve"> REF _Ref5622481 \h  \* MERGEFORMAT </w:instrText>
            </w:r>
            <w:r w:rsidRPr="003D4E46">
              <w:rPr>
                <w:b/>
              </w:rPr>
            </w:r>
            <w:r w:rsidRPr="003D4E46">
              <w:rPr>
                <w:b/>
              </w:rPr>
              <w:fldChar w:fldCharType="separate"/>
            </w:r>
            <w:r w:rsidR="00D47EE0" w:rsidRPr="00D47EE0">
              <w:rPr>
                <w:b/>
                <w:lang w:val="en-GB"/>
              </w:rPr>
              <w:t>Mode of birth</w:t>
            </w:r>
            <w:r w:rsidRPr="003D4E46">
              <w:rPr>
                <w:b/>
              </w:rPr>
              <w:fldChar w:fldCharType="end"/>
            </w:r>
          </w:p>
        </w:tc>
      </w:tr>
      <w:tr w:rsidR="00F078B4" w:rsidRPr="00E369A9" w14:paraId="73D486F0" w14:textId="77777777" w:rsidTr="00892596">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4F79336" w14:textId="77777777" w:rsidR="00F078B4" w:rsidRPr="00430D6D" w:rsidRDefault="00F078B4" w:rsidP="00F078B4">
            <w:pPr>
              <w:pStyle w:val="TableText"/>
              <w:rPr>
                <w:b/>
              </w:rPr>
            </w:pPr>
            <w:r w:rsidRPr="00222733">
              <w:rPr>
                <w:b/>
              </w:rPr>
              <w:t>Guide for use</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D739E2" w14:textId="04919EFC" w:rsidR="00F078B4" w:rsidRPr="00430D6D" w:rsidRDefault="0088437C" w:rsidP="00F078B4">
            <w:pPr>
              <w:pStyle w:val="TableText"/>
            </w:pPr>
            <w:r>
              <w:rPr>
                <w:rFonts w:cs="Segoe UI"/>
                <w:szCs w:val="18"/>
              </w:rPr>
              <w:t>E</w:t>
            </w:r>
            <w:r w:rsidR="00F078B4" w:rsidRPr="00E369A9">
              <w:rPr>
                <w:rFonts w:cs="Segoe UI"/>
                <w:szCs w:val="18"/>
              </w:rPr>
              <w:t>ight</w:t>
            </w:r>
            <w:r w:rsidR="00F078B4" w:rsidRPr="00222733">
              <w:t xml:space="preserve"> instances of this field may be recorded</w:t>
            </w:r>
          </w:p>
        </w:tc>
      </w:tr>
      <w:tr w:rsidR="00F078B4" w:rsidRPr="00E369A9" w14:paraId="7A130E51" w14:textId="77777777" w:rsidTr="00892596">
        <w:trPr>
          <w:cantSplit/>
        </w:trPr>
        <w:tc>
          <w:tcPr>
            <w:tcW w:w="126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499E7F" w14:textId="77777777" w:rsidR="00F078B4" w:rsidRPr="00430D6D" w:rsidRDefault="00F078B4" w:rsidP="00F078B4">
            <w:pPr>
              <w:pStyle w:val="TableText"/>
              <w:rPr>
                <w:b/>
              </w:rPr>
            </w:pPr>
            <w:r w:rsidRPr="00222733">
              <w:rPr>
                <w:b/>
              </w:rPr>
              <w:t>Verification rules</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524AFA" w14:textId="77777777" w:rsidR="00F078B4" w:rsidRPr="003D4E46" w:rsidRDefault="00F078B4" w:rsidP="00F078B4">
            <w:pPr>
              <w:pStyle w:val="TableText"/>
            </w:pPr>
            <w:r w:rsidRPr="003D4E46">
              <w:t>Valid code only</w:t>
            </w:r>
          </w:p>
        </w:tc>
      </w:tr>
    </w:tbl>
    <w:p w14:paraId="08FE7BAC" w14:textId="77777777" w:rsidR="00F078B4" w:rsidRPr="00507C1D" w:rsidRDefault="00F078B4" w:rsidP="00B90DF3">
      <w:pPr>
        <w:pStyle w:val="Heading3"/>
        <w:spacing w:before="240" w:after="120"/>
      </w:pPr>
      <w:bookmarkStart w:id="278" w:name="_Ref526497237"/>
      <w:bookmarkStart w:id="279" w:name="_Ref531081749"/>
      <w:bookmarkStart w:id="280" w:name="_Toc27057119"/>
      <w:r w:rsidRPr="00507C1D">
        <w:t>Previous labour analgesia</w:t>
      </w:r>
      <w:bookmarkEnd w:id="278"/>
      <w:bookmarkEnd w:id="279"/>
      <w:bookmarkEnd w:id="28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164"/>
        <w:gridCol w:w="2575"/>
        <w:gridCol w:w="1304"/>
      </w:tblGrid>
      <w:tr w:rsidR="00F078B4" w:rsidRPr="00E369A9" w14:paraId="2BC3860B" w14:textId="77777777" w:rsidTr="00892596">
        <w:trPr>
          <w:cantSplit/>
        </w:trPr>
        <w:tc>
          <w:tcPr>
            <w:tcW w:w="126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5DB2E6F" w14:textId="77777777" w:rsidR="00F078B4" w:rsidRPr="00430D6D" w:rsidRDefault="00F078B4" w:rsidP="00F078B4">
            <w:pPr>
              <w:pStyle w:val="TableText"/>
              <w:rPr>
                <w:b/>
              </w:rPr>
            </w:pPr>
            <w:r w:rsidRPr="00222733">
              <w:rPr>
                <w:b/>
              </w:rPr>
              <w:t>Definition</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910D99" w14:textId="77777777" w:rsidR="00F078B4" w:rsidRPr="001615D8" w:rsidRDefault="00F078B4" w:rsidP="00892596">
            <w:pPr>
              <w:pStyle w:val="TableText"/>
              <w:rPr>
                <w:lang w:val="en-GB"/>
              </w:rPr>
            </w:pPr>
            <w:r w:rsidRPr="00430D6D">
              <w:rPr>
                <w:lang w:val="en-GB"/>
              </w:rPr>
              <w:t xml:space="preserve">Type of analgesia the woman may have had </w:t>
            </w:r>
            <w:r w:rsidRPr="00BE5821">
              <w:rPr>
                <w:lang w:val="en-GB"/>
              </w:rPr>
              <w:t>during previous labours</w:t>
            </w:r>
          </w:p>
        </w:tc>
      </w:tr>
      <w:tr w:rsidR="00F078B4" w:rsidRPr="00E369A9" w14:paraId="4DB29CEB" w14:textId="77777777" w:rsidTr="0058328A">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FA1736" w14:textId="77777777" w:rsidR="00F078B4" w:rsidRPr="00430D6D" w:rsidRDefault="00F078B4" w:rsidP="00F078B4">
            <w:pPr>
              <w:pStyle w:val="TableText"/>
              <w:rPr>
                <w:b/>
              </w:rPr>
            </w:pPr>
            <w:r w:rsidRPr="00222733">
              <w:rPr>
                <w:b/>
              </w:rPr>
              <w:t>Source standards</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592378" w14:textId="77777777" w:rsidR="00F078B4" w:rsidRPr="003D4E46" w:rsidRDefault="00F078B4" w:rsidP="00892596">
            <w:pPr>
              <w:pStyle w:val="TableText"/>
            </w:pPr>
          </w:p>
        </w:tc>
      </w:tr>
      <w:tr w:rsidR="00F078B4" w:rsidRPr="00E369A9" w14:paraId="451CFB2F" w14:textId="77777777" w:rsidTr="0058328A">
        <w:trPr>
          <w:cantSplit/>
        </w:trPr>
        <w:tc>
          <w:tcPr>
            <w:tcW w:w="126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83AB38B" w14:textId="77777777" w:rsidR="00F078B4" w:rsidRPr="00430D6D" w:rsidRDefault="00F078B4" w:rsidP="00F078B4">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F06C2F8" w14:textId="618CED94" w:rsidR="00F078B4" w:rsidRPr="003D4E46" w:rsidRDefault="00112BAE" w:rsidP="00F078B4">
            <w:pPr>
              <w:pStyle w:val="TableText"/>
              <w:rPr>
                <w:highlight w:val="yellow"/>
              </w:rPr>
            </w:pPr>
            <w:r w:rsidRPr="00E369A9">
              <w:rPr>
                <w:rFonts w:cs="Segoe UI"/>
                <w:snapToGrid w:val="0"/>
                <w:szCs w:val="18"/>
              </w:rPr>
              <w:t>SNOMED CT identifier</w:t>
            </w:r>
          </w:p>
        </w:tc>
        <w:tc>
          <w:tcPr>
            <w:tcW w:w="1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1729E61" w14:textId="77777777" w:rsidR="00F078B4" w:rsidRPr="003D4E46" w:rsidRDefault="00F078B4" w:rsidP="00F078B4">
            <w:pPr>
              <w:pStyle w:val="TableText"/>
              <w:rPr>
                <w:b/>
                <w:highlight w:val="yellow"/>
              </w:rPr>
            </w:pPr>
            <w:r w:rsidRPr="00222733">
              <w:rPr>
                <w:b/>
              </w:rPr>
              <w:t>Representational class</w:t>
            </w:r>
          </w:p>
        </w:tc>
        <w:tc>
          <w:tcPr>
            <w:tcW w:w="8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532B37F" w14:textId="77777777" w:rsidR="00F078B4" w:rsidRPr="003D4E46" w:rsidRDefault="00F078B4" w:rsidP="00F078B4">
            <w:pPr>
              <w:pStyle w:val="TableText"/>
              <w:rPr>
                <w:highlight w:val="yellow"/>
              </w:rPr>
            </w:pPr>
            <w:r w:rsidRPr="00222733">
              <w:t>Code</w:t>
            </w:r>
          </w:p>
        </w:tc>
      </w:tr>
      <w:tr w:rsidR="00F078B4" w:rsidRPr="00E369A9" w14:paraId="2134BEB8" w14:textId="77777777" w:rsidTr="0058328A">
        <w:trPr>
          <w:cantSplit/>
        </w:trPr>
        <w:tc>
          <w:tcPr>
            <w:tcW w:w="1261"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DD1112" w14:textId="77777777" w:rsidR="00F078B4" w:rsidRPr="00430D6D" w:rsidRDefault="00F078B4" w:rsidP="00F078B4">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2E48E98" w14:textId="76834444" w:rsidR="00F078B4" w:rsidRPr="003D4E46" w:rsidRDefault="00112BAE" w:rsidP="00F078B4">
            <w:pPr>
              <w:pStyle w:val="TableText"/>
              <w:rPr>
                <w:highlight w:val="yellow"/>
              </w:rPr>
            </w:pPr>
            <w:r w:rsidRPr="00E369A9">
              <w:rPr>
                <w:rFonts w:cs="Segoe UI"/>
                <w:szCs w:val="18"/>
              </w:rPr>
              <w:t>18</w:t>
            </w:r>
          </w:p>
        </w:tc>
        <w:tc>
          <w:tcPr>
            <w:tcW w:w="15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3F39C2" w14:textId="77777777" w:rsidR="00F078B4" w:rsidRPr="003D4E46" w:rsidRDefault="00F078B4" w:rsidP="00F078B4">
            <w:pPr>
              <w:pStyle w:val="TableText"/>
              <w:rPr>
                <w:b/>
                <w:highlight w:val="yellow"/>
              </w:rPr>
            </w:pPr>
            <w:r w:rsidRPr="00222733">
              <w:rPr>
                <w:b/>
              </w:rPr>
              <w:t>Representational layout</w:t>
            </w:r>
          </w:p>
        </w:tc>
        <w:tc>
          <w:tcPr>
            <w:tcW w:w="8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978778" w14:textId="78FE09DA" w:rsidR="00F078B4" w:rsidRPr="003D4E46" w:rsidRDefault="00F078B4" w:rsidP="00F078B4">
            <w:pPr>
              <w:pStyle w:val="TableText"/>
              <w:rPr>
                <w:highlight w:val="yellow"/>
              </w:rPr>
            </w:pPr>
            <w:r w:rsidRPr="00222733">
              <w:t>N</w:t>
            </w:r>
            <w:r w:rsidR="00112BAE" w:rsidRPr="00E369A9">
              <w:rPr>
                <w:rFonts w:cs="Segoe UI"/>
                <w:szCs w:val="18"/>
              </w:rPr>
              <w:t>(18)</w:t>
            </w:r>
          </w:p>
        </w:tc>
      </w:tr>
      <w:tr w:rsidR="00F078B4" w:rsidRPr="00E369A9" w14:paraId="322A0A17" w14:textId="77777777" w:rsidTr="0058328A">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F854E30" w14:textId="4FEF1A1C" w:rsidR="00F078B4" w:rsidRPr="00430D6D" w:rsidRDefault="00BD4178" w:rsidP="00F078B4">
            <w:pPr>
              <w:pStyle w:val="TableText"/>
              <w:rPr>
                <w:b/>
              </w:rPr>
            </w:pPr>
            <w:r>
              <w:rPr>
                <w:b/>
              </w:rPr>
              <w:t>Value domain</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15943B" w14:textId="77777777" w:rsidR="00F078B4" w:rsidRPr="003D4E46" w:rsidRDefault="00F078B4" w:rsidP="00222733">
            <w:pPr>
              <w:pStyle w:val="TableText"/>
              <w:spacing w:before="0" w:after="0"/>
              <w:rPr>
                <w:sz w:val="6"/>
              </w:rPr>
            </w:pPr>
          </w:p>
          <w:tbl>
            <w:tblPr>
              <w:tblStyle w:val="TableGrid"/>
              <w:tblW w:w="0" w:type="auto"/>
              <w:tblLook w:val="04A0" w:firstRow="1" w:lastRow="0" w:firstColumn="1" w:lastColumn="0" w:noHBand="0" w:noVBand="1"/>
            </w:tblPr>
            <w:tblGrid>
              <w:gridCol w:w="3639"/>
              <w:gridCol w:w="2188"/>
            </w:tblGrid>
            <w:tr w:rsidR="00F078B4" w:rsidRPr="00E369A9" w14:paraId="55180DC2" w14:textId="77777777" w:rsidTr="003D4E46">
              <w:tc>
                <w:tcPr>
                  <w:tcW w:w="3639"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EE45A99" w14:textId="77777777" w:rsidR="00F078B4" w:rsidRPr="003D4E46" w:rsidRDefault="00F078B4" w:rsidP="00F078B4">
                  <w:pPr>
                    <w:pStyle w:val="TableText"/>
                    <w:jc w:val="center"/>
                    <w:rPr>
                      <w:b/>
                    </w:rPr>
                  </w:pPr>
                  <w:r w:rsidRPr="003D4E46">
                    <w:rPr>
                      <w:b/>
                    </w:rPr>
                    <w:t>Agreed term</w:t>
                  </w:r>
                </w:p>
              </w:tc>
              <w:tc>
                <w:tcPr>
                  <w:tcW w:w="218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9747E25" w14:textId="24DEEE6C" w:rsidR="00F078B4" w:rsidRPr="003D4E46" w:rsidRDefault="008F3A6A" w:rsidP="00F078B4">
                  <w:pPr>
                    <w:pStyle w:val="TableText"/>
                    <w:jc w:val="center"/>
                    <w:rPr>
                      <w:b/>
                    </w:rPr>
                  </w:pPr>
                  <w:r>
                    <w:rPr>
                      <w:rFonts w:cs="Segoe UI"/>
                      <w:b/>
                      <w:snapToGrid w:val="0"/>
                      <w:szCs w:val="18"/>
                    </w:rPr>
                    <w:t>SCTID</w:t>
                  </w:r>
                </w:p>
              </w:tc>
            </w:tr>
            <w:tr w:rsidR="00F078B4" w:rsidRPr="00E369A9" w14:paraId="5A5AE41D" w14:textId="77777777" w:rsidTr="003D4E46">
              <w:tc>
                <w:tcPr>
                  <w:tcW w:w="36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D4ADC9" w14:textId="77777777" w:rsidR="00F078B4" w:rsidRPr="003D4E46" w:rsidRDefault="00F078B4" w:rsidP="00F078B4">
                  <w:pPr>
                    <w:pStyle w:val="TableText"/>
                  </w:pPr>
                  <w:r w:rsidRPr="003D4E46">
                    <w:t>No previous analgesia</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1BB77B" w14:textId="176D79AE" w:rsidR="00F078B4" w:rsidRPr="003D4E46" w:rsidRDefault="00B44824" w:rsidP="00F078B4">
                  <w:pPr>
                    <w:pStyle w:val="TableText"/>
                    <w:jc w:val="center"/>
                  </w:pPr>
                  <w:r w:rsidRPr="00391D11">
                    <w:rPr>
                      <w:rFonts w:cs="Segoe UI"/>
                      <w:snapToGrid w:val="0"/>
                      <w:szCs w:val="18"/>
                    </w:rPr>
                    <w:t>101571000210101</w:t>
                  </w:r>
                </w:p>
              </w:tc>
            </w:tr>
            <w:tr w:rsidR="00F078B4" w:rsidRPr="00E369A9" w14:paraId="695ED95A" w14:textId="77777777" w:rsidTr="003D4E46">
              <w:tc>
                <w:tcPr>
                  <w:tcW w:w="36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BEE253E" w14:textId="3BFD91AA" w:rsidR="00F078B4" w:rsidRPr="00430D6D" w:rsidRDefault="001615D8" w:rsidP="00F078B4">
                  <w:pPr>
                    <w:pStyle w:val="TableText"/>
                  </w:pPr>
                  <w:r>
                    <w:rPr>
                      <w:rFonts w:cs="Segoe UI"/>
                      <w:szCs w:val="18"/>
                    </w:rPr>
                    <w:t xml:space="preserve"> </w:t>
                  </w:r>
                  <w:r w:rsidR="00F078B4" w:rsidRPr="00222733">
                    <w:t>Non-pharmacological</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17AD44" w14:textId="257D1FA5" w:rsidR="00F078B4" w:rsidRPr="003D4E46" w:rsidRDefault="00C73665" w:rsidP="00F078B4">
                  <w:pPr>
                    <w:pStyle w:val="TableText"/>
                    <w:jc w:val="center"/>
                  </w:pPr>
                  <w:r w:rsidRPr="00450D22">
                    <w:rPr>
                      <w:rFonts w:cs="Segoe UI"/>
                      <w:snapToGrid w:val="0"/>
                      <w:szCs w:val="18"/>
                    </w:rPr>
                    <w:t>111491000210101</w:t>
                  </w:r>
                </w:p>
              </w:tc>
            </w:tr>
            <w:tr w:rsidR="00F078B4" w:rsidRPr="00E369A9" w14:paraId="55D2A9D0" w14:textId="77777777" w:rsidTr="003D4E46">
              <w:tc>
                <w:tcPr>
                  <w:tcW w:w="36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C52EC1" w14:textId="2D667F43" w:rsidR="00F078B4" w:rsidRPr="00430D6D" w:rsidRDefault="00F078B4" w:rsidP="00F078B4">
                  <w:pPr>
                    <w:pStyle w:val="TableText"/>
                  </w:pPr>
                  <w:r w:rsidRPr="00222733">
                    <w:t xml:space="preserve">Pharmacological – </w:t>
                  </w:r>
                  <w:r w:rsidR="00C73665" w:rsidRPr="00391D11">
                    <w:rPr>
                      <w:rFonts w:cs="Segoe UI"/>
                      <w:szCs w:val="18"/>
                    </w:rPr>
                    <w:t>non-</w:t>
                  </w:r>
                  <w:r w:rsidRPr="00222733">
                    <w:t>opiate</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9F92E2" w14:textId="4C33BC55" w:rsidR="00F078B4" w:rsidRPr="003D4E46" w:rsidRDefault="00C73665" w:rsidP="00F078B4">
                  <w:pPr>
                    <w:pStyle w:val="TableText"/>
                    <w:jc w:val="center"/>
                  </w:pPr>
                  <w:r w:rsidRPr="00391D11">
                    <w:rPr>
                      <w:rFonts w:cs="Segoe UI"/>
                      <w:snapToGrid w:val="0"/>
                      <w:szCs w:val="18"/>
                    </w:rPr>
                    <w:t>101591000210102</w:t>
                  </w:r>
                </w:p>
              </w:tc>
            </w:tr>
            <w:tr w:rsidR="00F078B4" w:rsidRPr="00E369A9" w14:paraId="2A756C05" w14:textId="77777777" w:rsidTr="003D4E46">
              <w:tc>
                <w:tcPr>
                  <w:tcW w:w="36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C975DE" w14:textId="09CA0060" w:rsidR="00F078B4" w:rsidRPr="00222733" w:rsidRDefault="00C73665" w:rsidP="00F078B4">
                  <w:pPr>
                    <w:pStyle w:val="TableText"/>
                  </w:pPr>
                  <w:r w:rsidRPr="00391D11">
                    <w:rPr>
                      <w:rFonts w:cs="Segoe UI"/>
                      <w:szCs w:val="18"/>
                    </w:rPr>
                    <w:t>Pharmacological – opiate</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BB8F4F" w14:textId="77CCD5FA" w:rsidR="00F078B4" w:rsidRPr="003D4E46" w:rsidRDefault="00C73665" w:rsidP="00F078B4">
                  <w:pPr>
                    <w:pStyle w:val="TableText"/>
                    <w:jc w:val="center"/>
                  </w:pPr>
                  <w:r w:rsidRPr="00391D11">
                    <w:rPr>
                      <w:rFonts w:cs="Segoe UI"/>
                      <w:color w:val="333333"/>
                      <w:szCs w:val="18"/>
                      <w:shd w:val="clear" w:color="auto" w:fill="FFFFFF"/>
                    </w:rPr>
                    <w:t>12275951000119104</w:t>
                  </w:r>
                </w:p>
              </w:tc>
            </w:tr>
            <w:tr w:rsidR="00F078B4" w:rsidRPr="00E369A9" w14:paraId="4917170C" w14:textId="77777777" w:rsidTr="003D4E46">
              <w:trPr>
                <w:trHeight w:hRule="exact" w:val="113"/>
              </w:trPr>
              <w:tc>
                <w:tcPr>
                  <w:tcW w:w="3639" w:type="dxa"/>
                  <w:tcBorders>
                    <w:top w:val="nil"/>
                    <w:left w:val="nil"/>
                    <w:bottom w:val="nil"/>
                    <w:right w:val="nil"/>
                  </w:tcBorders>
                </w:tcPr>
                <w:p w14:paraId="75BDB6A2" w14:textId="77777777" w:rsidR="00F078B4" w:rsidRPr="00222733" w:rsidRDefault="00F078B4" w:rsidP="00F078B4">
                  <w:pPr>
                    <w:pStyle w:val="TableText"/>
                  </w:pPr>
                </w:p>
              </w:tc>
              <w:tc>
                <w:tcPr>
                  <w:tcW w:w="2188" w:type="dxa"/>
                  <w:tcBorders>
                    <w:top w:val="nil"/>
                    <w:left w:val="nil"/>
                    <w:bottom w:val="nil"/>
                    <w:right w:val="nil"/>
                  </w:tcBorders>
                </w:tcPr>
                <w:p w14:paraId="0A14553F" w14:textId="77777777" w:rsidR="00F078B4" w:rsidRPr="003D4E46" w:rsidRDefault="00F078B4" w:rsidP="00F078B4">
                  <w:pPr>
                    <w:pStyle w:val="TableText"/>
                    <w:jc w:val="center"/>
                  </w:pPr>
                </w:p>
              </w:tc>
            </w:tr>
          </w:tbl>
          <w:p w14:paraId="15DBF3F0" w14:textId="77777777" w:rsidR="00F078B4" w:rsidRPr="003D4E46" w:rsidRDefault="00F078B4" w:rsidP="00F078B4">
            <w:pPr>
              <w:pStyle w:val="TableText"/>
            </w:pPr>
          </w:p>
        </w:tc>
      </w:tr>
      <w:tr w:rsidR="00F078B4" w:rsidRPr="00E369A9" w14:paraId="7017E605" w14:textId="77777777" w:rsidTr="0058328A">
        <w:trPr>
          <w:cantSplit/>
        </w:trPr>
        <w:tc>
          <w:tcPr>
            <w:tcW w:w="126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1D1EE46" w14:textId="77777777" w:rsidR="00F078B4" w:rsidRPr="00430D6D" w:rsidRDefault="00F078B4" w:rsidP="00F078B4">
            <w:pPr>
              <w:pStyle w:val="TableText"/>
              <w:rPr>
                <w:b/>
              </w:rPr>
            </w:pPr>
            <w:r w:rsidRPr="00222733">
              <w:rPr>
                <w:b/>
              </w:rPr>
              <w:t>Obligation</w:t>
            </w:r>
          </w:p>
        </w:tc>
        <w:tc>
          <w:tcPr>
            <w:tcW w:w="3739"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DAEA5B5" w14:textId="2CF9DDA3" w:rsidR="00F078B4" w:rsidRPr="003D4E46" w:rsidRDefault="00F078B4" w:rsidP="00F078B4">
            <w:pPr>
              <w:pStyle w:val="TableText"/>
            </w:pPr>
            <w:r w:rsidRPr="003D4E46">
              <w:t xml:space="preserve">Mandatory on a response greater than zero to section </w:t>
            </w:r>
            <w:r w:rsidRPr="003D4E46">
              <w:rPr>
                <w:b/>
              </w:rPr>
              <w:fldChar w:fldCharType="begin"/>
            </w:r>
            <w:r w:rsidRPr="00E369A9">
              <w:rPr>
                <w:rFonts w:cs="Segoe UI"/>
                <w:snapToGrid w:val="0"/>
                <w:szCs w:val="18"/>
              </w:rPr>
              <w:instrText xml:space="preserve"> REF _Ref25737738 \r \h  \* MERGEFORMAT </w:instrText>
            </w:r>
            <w:r w:rsidRPr="003D4E46">
              <w:rPr>
                <w:b/>
              </w:rPr>
            </w:r>
            <w:r w:rsidRPr="003D4E46">
              <w:rPr>
                <w:b/>
              </w:rPr>
              <w:fldChar w:fldCharType="separate"/>
            </w:r>
            <w:r w:rsidR="00D47EE0" w:rsidRPr="00D47EE0">
              <w:rPr>
                <w:rFonts w:cs="Segoe UI"/>
                <w:b/>
                <w:bCs/>
                <w:snapToGrid w:val="0"/>
                <w:szCs w:val="18"/>
              </w:rPr>
              <w:t>2.4.6</w:t>
            </w:r>
            <w:r w:rsidRPr="003D4E46">
              <w:rPr>
                <w:b/>
              </w:rPr>
              <w:fldChar w:fldCharType="end"/>
            </w:r>
            <w:r w:rsidRPr="003D4E46">
              <w:rPr>
                <w:b/>
              </w:rPr>
              <w:t xml:space="preserve"> </w:t>
            </w:r>
            <w:r w:rsidRPr="003D4E46">
              <w:rPr>
                <w:b/>
              </w:rPr>
              <w:fldChar w:fldCharType="begin"/>
            </w:r>
            <w:r w:rsidRPr="003D4E46">
              <w:rPr>
                <w:b/>
              </w:rPr>
              <w:instrText xml:space="preserve"> REF _Ref25737723 \h  \* MERGEFORMAT </w:instrText>
            </w:r>
            <w:r w:rsidRPr="003D4E46">
              <w:rPr>
                <w:b/>
              </w:rPr>
            </w:r>
            <w:r w:rsidRPr="003D4E46">
              <w:rPr>
                <w:b/>
              </w:rPr>
              <w:fldChar w:fldCharType="separate"/>
            </w:r>
            <w:r w:rsidR="00D47EE0" w:rsidRPr="00D47EE0">
              <w:rPr>
                <w:b/>
              </w:rPr>
              <w:t>Parity</w:t>
            </w:r>
            <w:r w:rsidRPr="003D4E46">
              <w:rPr>
                <w:b/>
              </w:rPr>
              <w:fldChar w:fldCharType="end"/>
            </w:r>
          </w:p>
        </w:tc>
      </w:tr>
      <w:tr w:rsidR="00F078B4" w:rsidRPr="00E369A9" w14:paraId="68075412" w14:textId="77777777" w:rsidTr="0058328A">
        <w:trPr>
          <w:cantSplit/>
        </w:trPr>
        <w:tc>
          <w:tcPr>
            <w:tcW w:w="1261"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FE042C7" w14:textId="77777777" w:rsidR="00F078B4" w:rsidRPr="00430D6D" w:rsidRDefault="00F078B4" w:rsidP="00F078B4">
            <w:pPr>
              <w:pStyle w:val="TableText"/>
              <w:rPr>
                <w:b/>
              </w:rPr>
            </w:pPr>
            <w:r w:rsidRPr="00222733">
              <w:rPr>
                <w:b/>
              </w:rPr>
              <w:t>Guide for use</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6EBAF6" w14:textId="77777777" w:rsidR="00F078B4" w:rsidRPr="001615D8" w:rsidRDefault="00F078B4" w:rsidP="00F078B4">
            <w:pPr>
              <w:pStyle w:val="TableText"/>
            </w:pPr>
            <w:r w:rsidRPr="00430D6D">
              <w:t>A minimum of one code is to be selected and recorded for each previous birth</w:t>
            </w:r>
          </w:p>
        </w:tc>
      </w:tr>
      <w:tr w:rsidR="00F078B4" w:rsidRPr="00E369A9" w14:paraId="406B7F30" w14:textId="77777777" w:rsidTr="00892596">
        <w:trPr>
          <w:cantSplit/>
          <w:trHeight w:val="58"/>
        </w:trPr>
        <w:tc>
          <w:tcPr>
            <w:tcW w:w="126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31152C" w14:textId="77777777" w:rsidR="00F078B4" w:rsidRPr="00430D6D" w:rsidRDefault="00F078B4" w:rsidP="00F078B4">
            <w:pPr>
              <w:pStyle w:val="TableText"/>
              <w:rPr>
                <w:b/>
              </w:rPr>
            </w:pPr>
            <w:r w:rsidRPr="00222733">
              <w:rPr>
                <w:b/>
              </w:rPr>
              <w:t>Verification rules</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0622A3" w14:textId="6A026A2F" w:rsidR="00F078B4" w:rsidRPr="003D4E46" w:rsidRDefault="00F078B4" w:rsidP="00F078B4">
            <w:pPr>
              <w:pStyle w:val="TableText"/>
            </w:pPr>
            <w:r w:rsidRPr="003D4E46">
              <w:t xml:space="preserve">Valid </w:t>
            </w:r>
            <w:r w:rsidR="00260F86">
              <w:rPr>
                <w:rFonts w:cs="Segoe UI"/>
                <w:snapToGrid w:val="0"/>
                <w:szCs w:val="18"/>
              </w:rPr>
              <w:t>code</w:t>
            </w:r>
            <w:r w:rsidRPr="003D4E46">
              <w:t xml:space="preserve"> only</w:t>
            </w:r>
          </w:p>
        </w:tc>
      </w:tr>
    </w:tbl>
    <w:p w14:paraId="1B5C774B" w14:textId="77777777" w:rsidR="00F078B4" w:rsidRPr="00507C1D" w:rsidRDefault="00F078B4" w:rsidP="00B90DF3">
      <w:pPr>
        <w:pStyle w:val="Heading3"/>
      </w:pPr>
      <w:bookmarkStart w:id="281" w:name="_Ref1637400"/>
      <w:bookmarkStart w:id="282" w:name="_Toc27057120"/>
      <w:r w:rsidRPr="00507C1D">
        <w:lastRenderedPageBreak/>
        <w:t>Previous labour anaesthesia</w:t>
      </w:r>
      <w:bookmarkEnd w:id="281"/>
      <w:bookmarkEnd w:id="28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127"/>
        <w:gridCol w:w="2576"/>
        <w:gridCol w:w="1340"/>
      </w:tblGrid>
      <w:tr w:rsidR="00F078B4" w:rsidRPr="00E369A9" w14:paraId="30C06381" w14:textId="77777777" w:rsidTr="00892596">
        <w:trPr>
          <w:cantSplit/>
          <w:trHeight w:val="352"/>
        </w:trPr>
        <w:tc>
          <w:tcPr>
            <w:tcW w:w="126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5592D85" w14:textId="77777777" w:rsidR="00F078B4" w:rsidRPr="00430D6D" w:rsidRDefault="00F078B4" w:rsidP="00F078B4">
            <w:pPr>
              <w:pStyle w:val="TableText"/>
              <w:rPr>
                <w:b/>
              </w:rPr>
            </w:pPr>
            <w:r w:rsidRPr="00222733">
              <w:rPr>
                <w:b/>
              </w:rPr>
              <w:t>Definition</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3426C7" w14:textId="77777777" w:rsidR="00F078B4" w:rsidRPr="001615D8" w:rsidRDefault="00F078B4" w:rsidP="00892596">
            <w:pPr>
              <w:pStyle w:val="TableText"/>
              <w:rPr>
                <w:lang w:val="en-GB"/>
              </w:rPr>
            </w:pPr>
            <w:r w:rsidRPr="00430D6D">
              <w:rPr>
                <w:lang w:val="en-GB"/>
              </w:rPr>
              <w:t xml:space="preserve">Type of anaesthesia the woman may have had during </w:t>
            </w:r>
            <w:r w:rsidRPr="00BE5821">
              <w:rPr>
                <w:lang w:val="en-GB"/>
              </w:rPr>
              <w:t>previous labours</w:t>
            </w:r>
          </w:p>
        </w:tc>
      </w:tr>
      <w:tr w:rsidR="00F078B4" w:rsidRPr="00E369A9" w14:paraId="07599108" w14:textId="77777777" w:rsidTr="0058328A">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FB62314" w14:textId="77777777" w:rsidR="00F078B4" w:rsidRPr="00430D6D" w:rsidRDefault="00F078B4" w:rsidP="00F078B4">
            <w:pPr>
              <w:pStyle w:val="TableText"/>
              <w:rPr>
                <w:b/>
              </w:rPr>
            </w:pPr>
            <w:r w:rsidRPr="00222733">
              <w:rPr>
                <w:b/>
              </w:rPr>
              <w:t>Source standards</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6CA096" w14:textId="77777777" w:rsidR="00F078B4" w:rsidRPr="003D4E46" w:rsidRDefault="00F078B4" w:rsidP="00892596">
            <w:pPr>
              <w:pStyle w:val="TableText"/>
            </w:pPr>
          </w:p>
        </w:tc>
      </w:tr>
      <w:tr w:rsidR="00F078B4" w:rsidRPr="00E369A9" w14:paraId="545F2CDD" w14:textId="77777777" w:rsidTr="0058328A">
        <w:trPr>
          <w:cantSplit/>
        </w:trPr>
        <w:tc>
          <w:tcPr>
            <w:tcW w:w="126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21DA106" w14:textId="77777777" w:rsidR="00F078B4" w:rsidRPr="00430D6D" w:rsidRDefault="00F078B4" w:rsidP="00F078B4">
            <w:pPr>
              <w:pStyle w:val="TableText"/>
              <w:rPr>
                <w:b/>
              </w:rPr>
            </w:pPr>
            <w:r w:rsidRPr="00222733">
              <w:rPr>
                <w:b/>
              </w:rPr>
              <w:t>Data type</w:t>
            </w:r>
          </w:p>
        </w:tc>
        <w:tc>
          <w:tcPr>
            <w:tcW w:w="131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5B710BD" w14:textId="77777777" w:rsidR="00F078B4" w:rsidRPr="003D4E46" w:rsidRDefault="00F078B4" w:rsidP="00F078B4">
            <w:pPr>
              <w:pStyle w:val="TableText"/>
            </w:pPr>
            <w:r w:rsidRPr="003D4E46">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09E6EC" w14:textId="77777777" w:rsidR="00F078B4" w:rsidRPr="003D4E46" w:rsidRDefault="00F078B4" w:rsidP="00F078B4">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ECB16B" w14:textId="77777777" w:rsidR="00F078B4" w:rsidRPr="003D4E46" w:rsidRDefault="00F078B4" w:rsidP="00F078B4">
            <w:pPr>
              <w:pStyle w:val="TableText"/>
            </w:pPr>
            <w:r w:rsidRPr="003D4E46">
              <w:t>Code</w:t>
            </w:r>
          </w:p>
        </w:tc>
      </w:tr>
      <w:tr w:rsidR="00F078B4" w:rsidRPr="00E369A9" w14:paraId="450ADA0D" w14:textId="77777777" w:rsidTr="0058328A">
        <w:trPr>
          <w:cantSplit/>
        </w:trPr>
        <w:tc>
          <w:tcPr>
            <w:tcW w:w="1261"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48EFB4" w14:textId="77777777" w:rsidR="00F078B4" w:rsidRPr="00430D6D" w:rsidRDefault="00F078B4" w:rsidP="00F078B4">
            <w:pPr>
              <w:pStyle w:val="TableText"/>
              <w:rPr>
                <w:b/>
              </w:rPr>
            </w:pPr>
            <w:r w:rsidRPr="00222733">
              <w:rPr>
                <w:b/>
              </w:rPr>
              <w:t>Field size</w:t>
            </w:r>
          </w:p>
        </w:tc>
        <w:tc>
          <w:tcPr>
            <w:tcW w:w="131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20A8EE" w14:textId="77777777" w:rsidR="00F078B4" w:rsidRPr="00BE5821" w:rsidRDefault="00F078B4" w:rsidP="00F078B4">
            <w:pPr>
              <w:pStyle w:val="TableText"/>
            </w:pPr>
            <w:r w:rsidRPr="00430D6D">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6FD7273" w14:textId="77777777" w:rsidR="00F078B4" w:rsidRPr="001615D8" w:rsidRDefault="00F078B4" w:rsidP="00F078B4">
            <w:pPr>
              <w:pStyle w:val="TableText"/>
              <w:rPr>
                <w:b/>
              </w:rPr>
            </w:pPr>
            <w:r w:rsidRPr="001615D8">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1C8443" w14:textId="77777777" w:rsidR="00F078B4" w:rsidRPr="00DA0D74" w:rsidRDefault="00F078B4" w:rsidP="00F078B4">
            <w:pPr>
              <w:pStyle w:val="TableText"/>
            </w:pPr>
            <w:r w:rsidRPr="003C0805">
              <w:t>N(18)</w:t>
            </w:r>
          </w:p>
        </w:tc>
      </w:tr>
      <w:tr w:rsidR="00F078B4" w:rsidRPr="00E369A9" w14:paraId="4DABA8EB" w14:textId="77777777" w:rsidTr="00892596">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C5C0B26" w14:textId="26CBCC93" w:rsidR="00F078B4" w:rsidRPr="00430D6D" w:rsidRDefault="00BD4178" w:rsidP="00F078B4">
            <w:pPr>
              <w:pStyle w:val="TableText"/>
              <w:rPr>
                <w:b/>
              </w:rPr>
            </w:pPr>
            <w:r>
              <w:rPr>
                <w:b/>
              </w:rPr>
              <w:t>Value domain</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2114C3" w14:textId="25774F4C" w:rsidR="00F078B4" w:rsidRPr="00B0147F" w:rsidRDefault="004E0175" w:rsidP="00B0147F">
            <w:pPr>
              <w:pStyle w:val="TableText"/>
              <w:rPr>
                <w:rStyle w:val="Hyperlink"/>
                <w:b w:val="0"/>
                <w:color w:val="auto"/>
              </w:rPr>
            </w:pPr>
            <w:r w:rsidRPr="00B0147F">
              <w:t xml:space="preserve">The following SNOMED CT </w:t>
            </w:r>
            <w:r w:rsidR="001C30A6">
              <w:t>terms are</w:t>
            </w:r>
            <w:r w:rsidRPr="00B0147F">
              <w:t xml:space="preserve"> from the </w:t>
            </w:r>
            <w:hyperlink r:id="rId54" w:history="1">
              <w:r w:rsidRPr="00F52EB6">
                <w:rPr>
                  <w:rStyle w:val="Hyperlink"/>
                  <w:bCs/>
                </w:rPr>
                <w:t>New Zealand maternity previous procedures reference set</w:t>
              </w:r>
            </w:hyperlink>
            <w:r w:rsidRPr="00B0147F">
              <w:t xml:space="preserve"> (72501000210101).</w:t>
            </w:r>
          </w:p>
          <w:tbl>
            <w:tblPr>
              <w:tblStyle w:val="TableGrid"/>
              <w:tblW w:w="0" w:type="auto"/>
              <w:tblLook w:val="04A0" w:firstRow="1" w:lastRow="0" w:firstColumn="1" w:lastColumn="0" w:noHBand="0" w:noVBand="1"/>
            </w:tblPr>
            <w:tblGrid>
              <w:gridCol w:w="3503"/>
              <w:gridCol w:w="2324"/>
            </w:tblGrid>
            <w:tr w:rsidR="00F078B4" w:rsidRPr="00E369A9" w14:paraId="6E687F41" w14:textId="77777777" w:rsidTr="00892596">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0A53991" w14:textId="77777777" w:rsidR="00F078B4" w:rsidRPr="003D4E46" w:rsidRDefault="00F078B4" w:rsidP="00F078B4">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D9E567A" w14:textId="1B542577" w:rsidR="00F078B4" w:rsidRPr="003D4E46" w:rsidRDefault="00F078B4" w:rsidP="00F078B4">
                  <w:pPr>
                    <w:pStyle w:val="TableText"/>
                    <w:jc w:val="center"/>
                    <w:rPr>
                      <w:b/>
                    </w:rPr>
                  </w:pPr>
                  <w:r w:rsidRPr="003D4E46">
                    <w:rPr>
                      <w:b/>
                    </w:rPr>
                    <w:t>SCTID</w:t>
                  </w:r>
                </w:p>
              </w:tc>
            </w:tr>
            <w:tr w:rsidR="00F078B4" w:rsidRPr="00E369A9" w14:paraId="6C67DC3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E6C10C" w14:textId="77777777" w:rsidR="00F078B4" w:rsidRPr="003D4E46" w:rsidRDefault="00F078B4" w:rsidP="00F078B4">
                  <w:pPr>
                    <w:pStyle w:val="TableText"/>
                    <w:rPr>
                      <w:u w:val="single"/>
                    </w:rPr>
                  </w:pPr>
                  <w:r w:rsidRPr="00222733">
                    <w:t>Combined spinal/epidural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488BA81" w14:textId="062E1762" w:rsidR="00F078B4" w:rsidRPr="003D4E46" w:rsidRDefault="00727D51" w:rsidP="00F078B4">
                  <w:pPr>
                    <w:pStyle w:val="TableText"/>
                    <w:jc w:val="center"/>
                  </w:pPr>
                  <w:r w:rsidRPr="00727D51">
                    <w:rPr>
                      <w:rFonts w:cs="Segoe UI"/>
                      <w:snapToGrid w:val="0"/>
                      <w:szCs w:val="18"/>
                    </w:rPr>
                    <w:t>71601000210105</w:t>
                  </w:r>
                </w:p>
              </w:tc>
            </w:tr>
            <w:tr w:rsidR="00F078B4" w:rsidRPr="00E369A9" w14:paraId="0186796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777B99" w14:textId="77777777" w:rsidR="00F078B4" w:rsidRPr="003D4E46" w:rsidRDefault="00F078B4" w:rsidP="00F078B4">
                  <w:pPr>
                    <w:pStyle w:val="TableText"/>
                  </w:pPr>
                  <w:r w:rsidRPr="003D4E46">
                    <w:t>Epidural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CD8C26" w14:textId="3143B337" w:rsidR="00F078B4" w:rsidRPr="003D4E46" w:rsidRDefault="000E0DF5" w:rsidP="00F078B4">
                  <w:pPr>
                    <w:pStyle w:val="TableText"/>
                    <w:jc w:val="center"/>
                  </w:pPr>
                  <w:r w:rsidRPr="000E0DF5">
                    <w:rPr>
                      <w:rFonts w:cs="Segoe UI"/>
                      <w:color w:val="000000"/>
                      <w:szCs w:val="18"/>
                    </w:rPr>
                    <w:t>71611000210107</w:t>
                  </w:r>
                </w:p>
              </w:tc>
            </w:tr>
            <w:tr w:rsidR="00F078B4" w:rsidRPr="00E369A9" w14:paraId="156B756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EC37F7" w14:textId="77777777" w:rsidR="00F078B4" w:rsidRPr="003D4E46" w:rsidRDefault="00F078B4" w:rsidP="00F078B4">
                  <w:pPr>
                    <w:pStyle w:val="TableText"/>
                  </w:pPr>
                  <w:r w:rsidRPr="003D4E46">
                    <w:t>General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2BC683" w14:textId="0D3F09B1" w:rsidR="00F078B4" w:rsidRPr="003D4E46" w:rsidRDefault="000E0DF5" w:rsidP="00F078B4">
                  <w:pPr>
                    <w:pStyle w:val="TableText"/>
                    <w:jc w:val="center"/>
                  </w:pPr>
                  <w:r w:rsidRPr="000E0DF5">
                    <w:rPr>
                      <w:rFonts w:cs="Segoe UI"/>
                      <w:snapToGrid w:val="0"/>
                      <w:szCs w:val="18"/>
                    </w:rPr>
                    <w:t>71621000210102</w:t>
                  </w:r>
                </w:p>
              </w:tc>
            </w:tr>
            <w:tr w:rsidR="00F078B4" w:rsidRPr="00E369A9" w14:paraId="3E7D680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82EE0B" w14:textId="77777777" w:rsidR="00F078B4" w:rsidRPr="003D4E46" w:rsidRDefault="00F078B4" w:rsidP="00F078B4">
                  <w:pPr>
                    <w:pStyle w:val="TableText"/>
                  </w:pPr>
                  <w:r w:rsidRPr="003D4E46">
                    <w:t>Local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F2F3BC" w14:textId="4663946E" w:rsidR="00F078B4" w:rsidRPr="003D4E46" w:rsidRDefault="000E0DF5" w:rsidP="00F078B4">
                  <w:pPr>
                    <w:pStyle w:val="TableText"/>
                    <w:jc w:val="center"/>
                  </w:pPr>
                  <w:r w:rsidRPr="000E0DF5">
                    <w:rPr>
                      <w:rFonts w:cs="Segoe UI"/>
                      <w:snapToGrid w:val="0"/>
                      <w:szCs w:val="18"/>
                    </w:rPr>
                    <w:t>71631000210100</w:t>
                  </w:r>
                </w:p>
              </w:tc>
            </w:tr>
            <w:tr w:rsidR="00F078B4" w:rsidRPr="00E369A9" w14:paraId="274D620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0CFB1B" w14:textId="77777777" w:rsidR="00F078B4" w:rsidRPr="003D4E46" w:rsidRDefault="00F078B4" w:rsidP="00F078B4">
                  <w:pPr>
                    <w:pStyle w:val="TableText"/>
                    <w:rPr>
                      <w:u w:val="single"/>
                    </w:rPr>
                  </w:pPr>
                  <w:r w:rsidRPr="003D4E46">
                    <w:t>Pudendal block</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0A32D8" w14:textId="75422496" w:rsidR="00F078B4" w:rsidRPr="003D4E46" w:rsidRDefault="0031197C" w:rsidP="00F078B4">
                  <w:pPr>
                    <w:pStyle w:val="TableText"/>
                    <w:jc w:val="center"/>
                  </w:pPr>
                  <w:r w:rsidRPr="0031197C">
                    <w:rPr>
                      <w:rFonts w:cs="Segoe UI"/>
                      <w:snapToGrid w:val="0"/>
                      <w:szCs w:val="18"/>
                    </w:rPr>
                    <w:t>71651000210106</w:t>
                  </w:r>
                </w:p>
              </w:tc>
            </w:tr>
            <w:tr w:rsidR="00F078B4" w:rsidRPr="00E369A9" w14:paraId="3D699E55"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EB5C2E3" w14:textId="77777777" w:rsidR="00F078B4" w:rsidRPr="00430D6D" w:rsidRDefault="00F078B4" w:rsidP="00F078B4">
                  <w:pPr>
                    <w:pStyle w:val="TableText"/>
                  </w:pPr>
                  <w:r w:rsidRPr="00222733">
                    <w:t>Spinal</w:t>
                  </w:r>
                </w:p>
              </w:tc>
              <w:tc>
                <w:tcPr>
                  <w:tcW w:w="2567" w:type="dxa"/>
                  <w:tcBorders>
                    <w:top w:val="single" w:sz="4" w:space="0" w:color="D9D9D9" w:themeColor="background1" w:themeShade="D9"/>
                    <w:left w:val="single" w:sz="4" w:space="0" w:color="D9D9D9" w:themeColor="background1" w:themeShade="D9"/>
                    <w:bottom w:val="nil"/>
                    <w:right w:val="nil"/>
                  </w:tcBorders>
                </w:tcPr>
                <w:p w14:paraId="7E026856" w14:textId="05828C87" w:rsidR="00F078B4" w:rsidRPr="003D4E46" w:rsidRDefault="0031197C" w:rsidP="00F078B4">
                  <w:pPr>
                    <w:pStyle w:val="TableText"/>
                    <w:jc w:val="center"/>
                  </w:pPr>
                  <w:r w:rsidRPr="0031197C">
                    <w:rPr>
                      <w:rFonts w:cs="Segoe UI"/>
                      <w:snapToGrid w:val="0"/>
                      <w:szCs w:val="18"/>
                    </w:rPr>
                    <w:t>71641000210108</w:t>
                  </w:r>
                </w:p>
              </w:tc>
            </w:tr>
            <w:tr w:rsidR="00F078B4" w:rsidRPr="00E369A9" w14:paraId="7CF9D157" w14:textId="77777777" w:rsidTr="003D4E46">
              <w:trPr>
                <w:trHeight w:hRule="exact" w:val="113"/>
              </w:trPr>
              <w:tc>
                <w:tcPr>
                  <w:tcW w:w="4186" w:type="dxa"/>
                  <w:tcBorders>
                    <w:top w:val="nil"/>
                    <w:left w:val="nil"/>
                    <w:bottom w:val="nil"/>
                    <w:right w:val="nil"/>
                  </w:tcBorders>
                </w:tcPr>
                <w:p w14:paraId="17EBFCB8" w14:textId="77777777" w:rsidR="00F078B4" w:rsidRPr="00222733" w:rsidRDefault="00F078B4" w:rsidP="00F078B4">
                  <w:pPr>
                    <w:pStyle w:val="TableText"/>
                  </w:pPr>
                </w:p>
              </w:tc>
              <w:tc>
                <w:tcPr>
                  <w:tcW w:w="2567" w:type="dxa"/>
                  <w:tcBorders>
                    <w:top w:val="nil"/>
                    <w:left w:val="nil"/>
                    <w:bottom w:val="nil"/>
                    <w:right w:val="nil"/>
                  </w:tcBorders>
                </w:tcPr>
                <w:p w14:paraId="534AF084" w14:textId="77777777" w:rsidR="00F078B4" w:rsidRPr="003D4E46" w:rsidRDefault="00F078B4" w:rsidP="00F078B4">
                  <w:pPr>
                    <w:pStyle w:val="TableText"/>
                    <w:jc w:val="center"/>
                  </w:pPr>
                </w:p>
              </w:tc>
            </w:tr>
          </w:tbl>
          <w:p w14:paraId="16E0EB32" w14:textId="77777777" w:rsidR="00F078B4" w:rsidRPr="003D4E46" w:rsidRDefault="00F078B4" w:rsidP="00F078B4">
            <w:pPr>
              <w:pStyle w:val="TableText"/>
            </w:pPr>
          </w:p>
        </w:tc>
      </w:tr>
      <w:tr w:rsidR="00F078B4" w:rsidRPr="00E369A9" w14:paraId="7748B07F" w14:textId="77777777" w:rsidTr="00892596">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D7C0B59" w14:textId="77777777" w:rsidR="00F078B4" w:rsidRPr="00430D6D" w:rsidRDefault="00F078B4" w:rsidP="00F078B4">
            <w:pPr>
              <w:pStyle w:val="TableText"/>
              <w:rPr>
                <w:b/>
              </w:rPr>
            </w:pPr>
            <w:r w:rsidRPr="00222733">
              <w:rPr>
                <w:b/>
              </w:rPr>
              <w:t>Obligation</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CC3637" w14:textId="77777777" w:rsidR="00F078B4" w:rsidRPr="003D4E46" w:rsidRDefault="00F078B4" w:rsidP="00F078B4">
            <w:pPr>
              <w:pStyle w:val="TableText"/>
            </w:pPr>
            <w:r w:rsidRPr="003D4E46">
              <w:t>Optional</w:t>
            </w:r>
          </w:p>
        </w:tc>
      </w:tr>
      <w:tr w:rsidR="00F078B4" w:rsidRPr="00E369A9" w14:paraId="42937A2D" w14:textId="77777777" w:rsidTr="00892596">
        <w:trPr>
          <w:cantSplit/>
        </w:trPr>
        <w:tc>
          <w:tcPr>
            <w:tcW w:w="126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AA7F425" w14:textId="77777777" w:rsidR="00F078B4" w:rsidRPr="00430D6D" w:rsidRDefault="00F078B4" w:rsidP="00F078B4">
            <w:pPr>
              <w:pStyle w:val="TableText"/>
              <w:rPr>
                <w:b/>
              </w:rPr>
            </w:pPr>
            <w:r w:rsidRPr="00222733">
              <w:rPr>
                <w:b/>
              </w:rPr>
              <w:t>Guide for use</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4DFA98" w14:textId="2D10F694" w:rsidR="00F078B4" w:rsidRPr="001615D8" w:rsidRDefault="00E1793B" w:rsidP="00F078B4">
            <w:pPr>
              <w:pStyle w:val="TableText"/>
            </w:pPr>
            <w:r>
              <w:t>O</w:t>
            </w:r>
            <w:r w:rsidR="00F078B4" w:rsidRPr="00430D6D">
              <w:t>ne code may be selected and recorded for each previous birth</w:t>
            </w:r>
          </w:p>
        </w:tc>
      </w:tr>
      <w:tr w:rsidR="00F078B4" w:rsidRPr="00E369A9" w14:paraId="17A0F629" w14:textId="77777777" w:rsidTr="00892596">
        <w:trPr>
          <w:cantSplit/>
        </w:trPr>
        <w:tc>
          <w:tcPr>
            <w:tcW w:w="126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EC2EBD6" w14:textId="77777777" w:rsidR="00F078B4" w:rsidRPr="00430D6D" w:rsidRDefault="00F078B4" w:rsidP="00F078B4">
            <w:pPr>
              <w:pStyle w:val="TableText"/>
              <w:rPr>
                <w:b/>
              </w:rPr>
            </w:pPr>
            <w:r w:rsidRPr="00222733">
              <w:rPr>
                <w:b/>
              </w:rPr>
              <w:t>Verification rules</w:t>
            </w:r>
          </w:p>
        </w:tc>
        <w:tc>
          <w:tcPr>
            <w:tcW w:w="37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DE4245" w14:textId="77777777" w:rsidR="00F078B4" w:rsidRPr="003D4E46" w:rsidRDefault="00F078B4" w:rsidP="00F078B4">
            <w:pPr>
              <w:pStyle w:val="TableText"/>
            </w:pPr>
            <w:r w:rsidRPr="003D4E46">
              <w:t>Valid code only</w:t>
            </w:r>
          </w:p>
        </w:tc>
      </w:tr>
    </w:tbl>
    <w:p w14:paraId="29815201" w14:textId="2D2C4D5F" w:rsidR="00F078B4" w:rsidRPr="00507C1D" w:rsidRDefault="00F078B4" w:rsidP="00E1793B">
      <w:pPr>
        <w:pStyle w:val="Heading3"/>
        <w:spacing w:before="240" w:after="120"/>
      </w:pPr>
      <w:bookmarkStart w:id="283" w:name="_Ref525821821"/>
      <w:bookmarkStart w:id="284" w:name="_Ref531081743"/>
      <w:bookmarkStart w:id="285" w:name="_Ref535415098"/>
      <w:bookmarkStart w:id="286" w:name="_Toc27057121"/>
      <w:r w:rsidRPr="00507C1D">
        <w:t xml:space="preserve">Maternal complications </w:t>
      </w:r>
      <w:bookmarkEnd w:id="253"/>
      <w:bookmarkEnd w:id="254"/>
      <w:bookmarkEnd w:id="283"/>
      <w:bookmarkEnd w:id="284"/>
      <w:r w:rsidRPr="00507C1D">
        <w:t>immediately postpartum</w:t>
      </w:r>
      <w:bookmarkEnd w:id="285"/>
      <w:bookmarkEnd w:id="28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250"/>
        <w:gridCol w:w="2575"/>
        <w:gridCol w:w="1217"/>
      </w:tblGrid>
      <w:tr w:rsidR="00F078B4" w:rsidRPr="00E369A9" w14:paraId="118B0FA8" w14:textId="77777777" w:rsidTr="00892596">
        <w:trPr>
          <w:cantSplit/>
        </w:trPr>
        <w:tc>
          <w:tcPr>
            <w:tcW w:w="126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133C362" w14:textId="77777777" w:rsidR="00F078B4" w:rsidRPr="00430D6D" w:rsidRDefault="00F078B4" w:rsidP="00F078B4">
            <w:pPr>
              <w:pStyle w:val="TableText"/>
              <w:rPr>
                <w:b/>
              </w:rPr>
            </w:pPr>
            <w:r w:rsidRPr="00222733">
              <w:rPr>
                <w:b/>
              </w:rPr>
              <w:t>Definition</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DB6A55" w14:textId="77777777" w:rsidR="00F078B4" w:rsidRPr="001615D8" w:rsidRDefault="00F078B4" w:rsidP="00892596">
            <w:pPr>
              <w:pStyle w:val="TableText"/>
              <w:rPr>
                <w:lang w:val="en-GB"/>
              </w:rPr>
            </w:pPr>
            <w:r w:rsidRPr="00430D6D">
              <w:rPr>
                <w:lang w:val="en-GB"/>
              </w:rPr>
              <w:t>Complications the woman may have experienced in the first two to four hours following previous births</w:t>
            </w:r>
          </w:p>
        </w:tc>
      </w:tr>
      <w:tr w:rsidR="00F078B4" w:rsidRPr="00E369A9" w14:paraId="49CA8EA9" w14:textId="77777777" w:rsidTr="00892596">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EE44C2B" w14:textId="77777777" w:rsidR="00F078B4" w:rsidRPr="00430D6D" w:rsidRDefault="00F078B4" w:rsidP="00F078B4">
            <w:pPr>
              <w:pStyle w:val="TableText"/>
              <w:rPr>
                <w:b/>
              </w:rPr>
            </w:pPr>
            <w:r w:rsidRPr="00222733">
              <w:rPr>
                <w:b/>
              </w:rPr>
              <w:t>Source standards</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74AC093" w14:textId="77777777" w:rsidR="00F078B4" w:rsidRPr="003D4E46" w:rsidRDefault="00F078B4" w:rsidP="00892596">
            <w:pPr>
              <w:pStyle w:val="TableText"/>
            </w:pPr>
          </w:p>
        </w:tc>
      </w:tr>
      <w:tr w:rsidR="00F078B4" w:rsidRPr="00E369A9" w14:paraId="1DB65C80" w14:textId="77777777" w:rsidTr="00BC00B2">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ACFB944" w14:textId="77777777" w:rsidR="00F078B4" w:rsidRPr="00430D6D" w:rsidRDefault="00F078B4" w:rsidP="00F078B4">
            <w:pPr>
              <w:pStyle w:val="TableText"/>
              <w:rPr>
                <w:b/>
              </w:rPr>
            </w:pPr>
            <w:r w:rsidRPr="00222733">
              <w:rPr>
                <w:b/>
              </w:rPr>
              <w:t>Data type</w:t>
            </w:r>
          </w:p>
        </w:tc>
        <w:tc>
          <w:tcPr>
            <w:tcW w:w="139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0357AC" w14:textId="77777777" w:rsidR="00F078B4" w:rsidRPr="003D4E46" w:rsidRDefault="00F078B4" w:rsidP="00F078B4">
            <w:pPr>
              <w:pStyle w:val="TableText"/>
            </w:pPr>
            <w:r w:rsidRPr="003D4E46">
              <w:t>SNOMED CT identifier</w:t>
            </w:r>
          </w:p>
        </w:tc>
        <w:tc>
          <w:tcPr>
            <w:tcW w:w="159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1471F9A" w14:textId="77777777" w:rsidR="00F078B4" w:rsidRPr="003D4E46" w:rsidRDefault="00F078B4" w:rsidP="00F078B4">
            <w:pPr>
              <w:pStyle w:val="TableText"/>
              <w:rPr>
                <w:b/>
              </w:rPr>
            </w:pPr>
            <w:r w:rsidRPr="003D4E46">
              <w:rPr>
                <w:b/>
              </w:rPr>
              <w:t>Representational class</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9420AE" w14:textId="77777777" w:rsidR="00F078B4" w:rsidRPr="003D4E46" w:rsidRDefault="00F078B4" w:rsidP="00F078B4">
            <w:pPr>
              <w:pStyle w:val="TableText"/>
            </w:pPr>
            <w:r w:rsidRPr="003D4E46">
              <w:t>Code</w:t>
            </w:r>
          </w:p>
        </w:tc>
      </w:tr>
      <w:tr w:rsidR="00F078B4" w:rsidRPr="00E369A9" w14:paraId="4635248F" w14:textId="77777777" w:rsidTr="0058328A">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8075132" w14:textId="77777777" w:rsidR="00F078B4" w:rsidRPr="00430D6D" w:rsidRDefault="00F078B4" w:rsidP="00F078B4">
            <w:pPr>
              <w:pStyle w:val="TableText"/>
              <w:rPr>
                <w:b/>
              </w:rPr>
            </w:pPr>
            <w:r w:rsidRPr="00BC00B2">
              <w:rPr>
                <w:b/>
              </w:rPr>
              <w:t>Field size</w:t>
            </w:r>
          </w:p>
        </w:tc>
        <w:tc>
          <w:tcPr>
            <w:tcW w:w="139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C2DBEE" w14:textId="77777777" w:rsidR="00F078B4" w:rsidRPr="00BE5821" w:rsidRDefault="00F078B4" w:rsidP="00F078B4">
            <w:pPr>
              <w:pStyle w:val="TableText"/>
            </w:pPr>
            <w:r w:rsidRPr="00430D6D">
              <w:t>18</w:t>
            </w:r>
          </w:p>
        </w:tc>
        <w:tc>
          <w:tcPr>
            <w:tcW w:w="159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7C218A" w14:textId="77777777" w:rsidR="00F078B4" w:rsidRPr="0030688D" w:rsidRDefault="00F078B4" w:rsidP="00F078B4">
            <w:pPr>
              <w:pStyle w:val="TableText"/>
              <w:rPr>
                <w:b/>
              </w:rPr>
            </w:pPr>
            <w:r w:rsidRPr="001615D8">
              <w:rPr>
                <w:b/>
              </w:rPr>
              <w:t>Representational layout</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1F6A12" w14:textId="77777777" w:rsidR="00F078B4" w:rsidRPr="00DA0D74" w:rsidRDefault="00F078B4" w:rsidP="00F078B4">
            <w:pPr>
              <w:pStyle w:val="TableText"/>
            </w:pPr>
            <w:r w:rsidRPr="003C0805">
              <w:t>N(18)</w:t>
            </w:r>
          </w:p>
        </w:tc>
      </w:tr>
      <w:tr w:rsidR="00F078B4" w:rsidRPr="00E369A9" w14:paraId="6D8EA0BA" w14:textId="77777777" w:rsidTr="0058328A">
        <w:trPr>
          <w:cantSplit/>
        </w:trPr>
        <w:tc>
          <w:tcPr>
            <w:tcW w:w="126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FC84AB3" w14:textId="4A979C35" w:rsidR="00F078B4" w:rsidRPr="00430D6D" w:rsidRDefault="00BD4178" w:rsidP="00F078B4">
            <w:pPr>
              <w:pStyle w:val="TableText"/>
              <w:rPr>
                <w:b/>
              </w:rPr>
            </w:pPr>
            <w:r>
              <w:rPr>
                <w:b/>
              </w:rPr>
              <w:t>Value domain</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5EB5417" w14:textId="6D29D9AB" w:rsidR="00F078B4" w:rsidRPr="00E51EC0" w:rsidRDefault="00200B5B" w:rsidP="00B1766D">
            <w:pPr>
              <w:pStyle w:val="TableText"/>
              <w:rPr>
                <w:rStyle w:val="Hyperlink"/>
                <w:rFonts w:ascii="Calibri" w:hAnsi="Calibri" w:cs="Calibri"/>
                <w:b w:val="0"/>
                <w:color w:val="auto"/>
                <w:szCs w:val="18"/>
                <w:lang w:eastAsia="en-NZ"/>
              </w:rPr>
            </w:pPr>
            <w:r w:rsidRPr="00E51EC0">
              <w:t xml:space="preserve">The following SNOMED CT </w:t>
            </w:r>
            <w:r w:rsidR="001C30A6">
              <w:t>terms are</w:t>
            </w:r>
            <w:r w:rsidRPr="00E51EC0">
              <w:t xml:space="preserve"> from the </w:t>
            </w:r>
            <w:hyperlink r:id="rId55" w:history="1">
              <w:r w:rsidRPr="00F52EB6">
                <w:rPr>
                  <w:rStyle w:val="Hyperlink"/>
                  <w:bCs/>
                  <w:lang w:eastAsia="en-NZ"/>
                </w:rPr>
                <w:t>New Zealand maternity previous complications reference set</w:t>
              </w:r>
            </w:hyperlink>
            <w:r w:rsidRPr="00E51EC0">
              <w:rPr>
                <w:lang w:eastAsia="en-NZ"/>
              </w:rPr>
              <w:t xml:space="preserve"> (72541000210103).</w:t>
            </w:r>
          </w:p>
          <w:tbl>
            <w:tblPr>
              <w:tblStyle w:val="TableGrid"/>
              <w:tblW w:w="0" w:type="auto"/>
              <w:tblLook w:val="04A0" w:firstRow="1" w:lastRow="0" w:firstColumn="1" w:lastColumn="0" w:noHBand="0" w:noVBand="1"/>
            </w:tblPr>
            <w:tblGrid>
              <w:gridCol w:w="3497"/>
              <w:gridCol w:w="2329"/>
            </w:tblGrid>
            <w:tr w:rsidR="00F078B4" w:rsidRPr="00E369A9" w14:paraId="53628843" w14:textId="77777777" w:rsidTr="00892596">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CE8718E" w14:textId="77777777" w:rsidR="00F078B4" w:rsidRPr="003D4E46" w:rsidRDefault="00F078B4" w:rsidP="00F078B4">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C59280F" w14:textId="3D3C95E6" w:rsidR="00F078B4" w:rsidRPr="003D4E46" w:rsidRDefault="00F078B4" w:rsidP="00F078B4">
                  <w:pPr>
                    <w:pStyle w:val="TableText"/>
                    <w:jc w:val="center"/>
                    <w:rPr>
                      <w:b/>
                    </w:rPr>
                  </w:pPr>
                  <w:r w:rsidRPr="003D4E46">
                    <w:rPr>
                      <w:b/>
                    </w:rPr>
                    <w:t>SCTID</w:t>
                  </w:r>
                </w:p>
              </w:tc>
            </w:tr>
            <w:tr w:rsidR="00F078B4" w:rsidRPr="00E369A9" w14:paraId="1F898E5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1250C1" w14:textId="77777777" w:rsidR="00F078B4" w:rsidRPr="003D4E46" w:rsidRDefault="00F078B4" w:rsidP="00F078B4">
                  <w:pPr>
                    <w:pStyle w:val="TableText"/>
                  </w:pPr>
                  <w:r w:rsidRPr="003D4E46">
                    <w:t>No previous complications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B0AA7F" w14:textId="584F6342" w:rsidR="00F078B4" w:rsidRPr="003D4E46" w:rsidRDefault="006A6F03" w:rsidP="00F078B4">
                  <w:pPr>
                    <w:pStyle w:val="TableText"/>
                    <w:jc w:val="center"/>
                  </w:pPr>
                  <w:r w:rsidRPr="006A6F03">
                    <w:rPr>
                      <w:rFonts w:cs="Segoe UI"/>
                      <w:szCs w:val="18"/>
                    </w:rPr>
                    <w:t>72181000210103</w:t>
                  </w:r>
                </w:p>
              </w:tc>
            </w:tr>
            <w:tr w:rsidR="00F078B4" w:rsidRPr="00E369A9" w14:paraId="21E034E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25C4DD" w14:textId="77777777" w:rsidR="00F078B4" w:rsidRPr="003D4E46" w:rsidRDefault="00F078B4" w:rsidP="00F078B4">
                  <w:pPr>
                    <w:pStyle w:val="TableText"/>
                  </w:pPr>
                  <w:r w:rsidRPr="003D4E46">
                    <w:t>Perineal haematoma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FE53C2" w14:textId="789FB87C" w:rsidR="00F078B4" w:rsidRPr="003D4E46" w:rsidRDefault="005B56BF" w:rsidP="00F078B4">
                  <w:pPr>
                    <w:pStyle w:val="TableText"/>
                    <w:jc w:val="center"/>
                  </w:pPr>
                  <w:r w:rsidRPr="005B56BF">
                    <w:rPr>
                      <w:rFonts w:cs="Segoe UI"/>
                      <w:snapToGrid w:val="0"/>
                      <w:szCs w:val="18"/>
                    </w:rPr>
                    <w:t>72111000210109</w:t>
                  </w:r>
                </w:p>
              </w:tc>
            </w:tr>
            <w:tr w:rsidR="00F078B4" w:rsidRPr="00E369A9" w14:paraId="7A3AA8E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59A23C" w14:textId="77777777" w:rsidR="00F078B4" w:rsidRPr="003D4E46" w:rsidRDefault="00F078B4" w:rsidP="00F078B4">
                  <w:pPr>
                    <w:pStyle w:val="TableText"/>
                  </w:pPr>
                  <w:r w:rsidRPr="003D4E46">
                    <w:t>Postpartum haemorrhage (greater than 1000 mls or treated)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B1B35C" w14:textId="22756143" w:rsidR="00F078B4" w:rsidRPr="003D4E46" w:rsidRDefault="005902EC" w:rsidP="00F078B4">
                  <w:pPr>
                    <w:pStyle w:val="TableText"/>
                    <w:jc w:val="center"/>
                  </w:pPr>
                  <w:r w:rsidRPr="005902EC">
                    <w:rPr>
                      <w:rFonts w:cs="Segoe UI"/>
                      <w:snapToGrid w:val="0"/>
                      <w:szCs w:val="18"/>
                    </w:rPr>
                    <w:t>161809000</w:t>
                  </w:r>
                </w:p>
              </w:tc>
            </w:tr>
            <w:tr w:rsidR="00F078B4" w:rsidRPr="00E369A9" w14:paraId="4C32434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6EE057" w14:textId="77777777" w:rsidR="00F078B4" w:rsidRPr="003D4E46" w:rsidRDefault="00F078B4" w:rsidP="00F078B4">
                  <w:pPr>
                    <w:pStyle w:val="TableText"/>
                  </w:pPr>
                  <w:r w:rsidRPr="003D4E46">
                    <w:t>Retained placenta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A14073" w14:textId="0C2116B1" w:rsidR="00F078B4" w:rsidRPr="003D4E46" w:rsidRDefault="005902EC" w:rsidP="00F078B4">
                  <w:pPr>
                    <w:pStyle w:val="TableText"/>
                    <w:jc w:val="center"/>
                  </w:pPr>
                  <w:r w:rsidRPr="005902EC">
                    <w:rPr>
                      <w:rFonts w:cs="Segoe UI"/>
                      <w:snapToGrid w:val="0"/>
                      <w:szCs w:val="18"/>
                    </w:rPr>
                    <w:t>725948004</w:t>
                  </w:r>
                </w:p>
              </w:tc>
            </w:tr>
            <w:tr w:rsidR="00F078B4" w:rsidRPr="00E369A9" w14:paraId="773D9601"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3F4B1FC1" w14:textId="77777777" w:rsidR="00F078B4" w:rsidRPr="003D4E46" w:rsidRDefault="00F078B4" w:rsidP="00F078B4">
                  <w:pPr>
                    <w:pStyle w:val="TableText"/>
                    <w:rPr>
                      <w:u w:val="single"/>
                    </w:rPr>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400E14B7" w14:textId="6C70457C" w:rsidR="00F078B4" w:rsidRPr="003D4E46" w:rsidRDefault="00200B5B" w:rsidP="00F078B4">
                  <w:pPr>
                    <w:pStyle w:val="TableText"/>
                    <w:jc w:val="center"/>
                  </w:pPr>
                  <w:r w:rsidRPr="00200B5B">
                    <w:rPr>
                      <w:rFonts w:cs="Segoe UI"/>
                      <w:snapToGrid w:val="0"/>
                      <w:szCs w:val="18"/>
                    </w:rPr>
                    <w:t>1156097001</w:t>
                  </w:r>
                </w:p>
              </w:tc>
            </w:tr>
            <w:tr w:rsidR="00F078B4" w:rsidRPr="00E369A9" w14:paraId="1A8D9E94" w14:textId="77777777" w:rsidTr="003D4E46">
              <w:trPr>
                <w:trHeight w:hRule="exact" w:val="113"/>
              </w:trPr>
              <w:tc>
                <w:tcPr>
                  <w:tcW w:w="4186" w:type="dxa"/>
                  <w:tcBorders>
                    <w:top w:val="nil"/>
                    <w:left w:val="nil"/>
                    <w:bottom w:val="nil"/>
                    <w:right w:val="nil"/>
                  </w:tcBorders>
                </w:tcPr>
                <w:p w14:paraId="10B0A94A" w14:textId="77777777" w:rsidR="00F078B4" w:rsidRPr="00222733" w:rsidRDefault="00F078B4" w:rsidP="00F078B4">
                  <w:pPr>
                    <w:pStyle w:val="TableText"/>
                  </w:pPr>
                </w:p>
              </w:tc>
              <w:tc>
                <w:tcPr>
                  <w:tcW w:w="2567" w:type="dxa"/>
                  <w:tcBorders>
                    <w:top w:val="nil"/>
                    <w:left w:val="nil"/>
                    <w:bottom w:val="nil"/>
                    <w:right w:val="nil"/>
                  </w:tcBorders>
                </w:tcPr>
                <w:p w14:paraId="645B3859" w14:textId="77777777" w:rsidR="00F078B4" w:rsidRPr="003D4E46" w:rsidRDefault="00F078B4" w:rsidP="00F078B4">
                  <w:pPr>
                    <w:pStyle w:val="TableText"/>
                    <w:jc w:val="center"/>
                  </w:pPr>
                </w:p>
              </w:tc>
            </w:tr>
          </w:tbl>
          <w:p w14:paraId="46094AFD" w14:textId="77777777" w:rsidR="00F078B4" w:rsidRPr="003D4E46" w:rsidRDefault="00F078B4" w:rsidP="00F078B4">
            <w:pPr>
              <w:pStyle w:val="TableText"/>
              <w:rPr>
                <w:highlight w:val="yellow"/>
              </w:rPr>
            </w:pPr>
          </w:p>
        </w:tc>
      </w:tr>
      <w:tr w:rsidR="00F078B4" w:rsidRPr="00E369A9" w14:paraId="2BBE5AA3" w14:textId="77777777" w:rsidTr="0058328A">
        <w:trPr>
          <w:cantSplit/>
        </w:trPr>
        <w:tc>
          <w:tcPr>
            <w:tcW w:w="126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B8F117" w14:textId="77777777" w:rsidR="00F078B4" w:rsidRPr="00430D6D" w:rsidRDefault="00F078B4" w:rsidP="00F078B4">
            <w:pPr>
              <w:pStyle w:val="TableText"/>
              <w:rPr>
                <w:b/>
              </w:rPr>
            </w:pPr>
            <w:r w:rsidRPr="00222733">
              <w:rPr>
                <w:b/>
              </w:rPr>
              <w:t>Obligation</w:t>
            </w:r>
          </w:p>
        </w:tc>
        <w:tc>
          <w:tcPr>
            <w:tcW w:w="373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905BA06" w14:textId="77777777" w:rsidR="00F078B4" w:rsidRPr="003D4E46" w:rsidRDefault="00F078B4" w:rsidP="00F078B4">
            <w:pPr>
              <w:pStyle w:val="TableText"/>
            </w:pPr>
            <w:r w:rsidRPr="003D4E46">
              <w:t>Mandatory</w:t>
            </w:r>
          </w:p>
        </w:tc>
      </w:tr>
      <w:tr w:rsidR="00F078B4" w:rsidRPr="00E369A9" w14:paraId="325FC504" w14:textId="77777777" w:rsidTr="0058328A">
        <w:trPr>
          <w:cantSplit/>
        </w:trPr>
        <w:tc>
          <w:tcPr>
            <w:tcW w:w="126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0A7EC9E" w14:textId="77777777" w:rsidR="00F078B4" w:rsidRPr="00430D6D" w:rsidRDefault="00F078B4" w:rsidP="00F078B4">
            <w:pPr>
              <w:pStyle w:val="TableText"/>
              <w:rPr>
                <w:b/>
              </w:rPr>
            </w:pPr>
            <w:r w:rsidRPr="00222733">
              <w:rPr>
                <w:b/>
              </w:rPr>
              <w:t>Guide for use</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2D353B" w14:textId="77777777" w:rsidR="00F078B4" w:rsidRPr="00430D6D" w:rsidRDefault="00F078B4" w:rsidP="00F078B4">
            <w:pPr>
              <w:pStyle w:val="TableText"/>
            </w:pPr>
          </w:p>
        </w:tc>
      </w:tr>
      <w:tr w:rsidR="00F078B4" w:rsidRPr="00E369A9" w14:paraId="76F86C7E" w14:textId="77777777" w:rsidTr="00892596">
        <w:trPr>
          <w:cantSplit/>
        </w:trPr>
        <w:tc>
          <w:tcPr>
            <w:tcW w:w="126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160737" w14:textId="77777777" w:rsidR="00F078B4" w:rsidRPr="00430D6D" w:rsidRDefault="00F078B4" w:rsidP="00F078B4">
            <w:pPr>
              <w:pStyle w:val="TableText"/>
              <w:rPr>
                <w:b/>
              </w:rPr>
            </w:pPr>
            <w:r w:rsidRPr="00222733">
              <w:rPr>
                <w:b/>
              </w:rPr>
              <w:t>Verification rules</w:t>
            </w:r>
          </w:p>
        </w:tc>
        <w:tc>
          <w:tcPr>
            <w:tcW w:w="373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1F9DE0" w14:textId="77777777" w:rsidR="00F078B4" w:rsidRPr="003D4E46" w:rsidRDefault="00F078B4" w:rsidP="00F078B4">
            <w:pPr>
              <w:pStyle w:val="TableText"/>
            </w:pPr>
            <w:r w:rsidRPr="003D4E46">
              <w:t>Valid code only</w:t>
            </w:r>
          </w:p>
        </w:tc>
      </w:tr>
    </w:tbl>
    <w:p w14:paraId="336720F9" w14:textId="3D0B0DB2" w:rsidR="00F078B4" w:rsidRDefault="00F078B4" w:rsidP="003D4E46">
      <w:pPr>
        <w:pStyle w:val="Heading2"/>
      </w:pPr>
      <w:bookmarkStart w:id="287" w:name="_Toc64527515"/>
      <w:bookmarkStart w:id="288" w:name="_Ref97810143"/>
      <w:bookmarkStart w:id="289" w:name="_Ref100301966"/>
      <w:bookmarkStart w:id="290" w:name="_Toc380755570"/>
      <w:bookmarkStart w:id="291" w:name="_Toc383177670"/>
      <w:bookmarkStart w:id="292" w:name="_Ref525821843"/>
      <w:bookmarkStart w:id="293" w:name="_Ref525821851"/>
      <w:bookmarkStart w:id="294" w:name="_Toc100326542"/>
      <w:r>
        <w:lastRenderedPageBreak/>
        <w:t>Previous babies</w:t>
      </w:r>
      <w:bookmarkEnd w:id="287"/>
      <w:bookmarkEnd w:id="288"/>
      <w:bookmarkEnd w:id="289"/>
      <w:bookmarkEnd w:id="294"/>
    </w:p>
    <w:p w14:paraId="501DDD03" w14:textId="15EFA00D" w:rsidR="00F078B4" w:rsidRDefault="00F078B4" w:rsidP="00EF7A50">
      <w:r w:rsidRPr="00E369A9">
        <w:t xml:space="preserve">This section covers information related to babies from previous pregnancies. It should be left blank unless the woman has previously given birth at 20 weeks gestation or later. This information should be collected at the first full contact the woman has with a maternity service provider. This is likely to be the booking visit or first contact with acute maternity services during this pregnancy if this occurs prior to registering with an LMC. </w:t>
      </w:r>
    </w:p>
    <w:p w14:paraId="24DBD197" w14:textId="77777777" w:rsidR="00EF7A50" w:rsidRPr="00E369A9" w:rsidRDefault="00EF7A50" w:rsidP="00EF7A50"/>
    <w:p w14:paraId="24B4A837" w14:textId="77777777" w:rsidR="00F078B4" w:rsidRPr="00E369A9" w:rsidRDefault="00F078B4" w:rsidP="00EF7A50">
      <w:r w:rsidRPr="00E369A9">
        <w:t>The section contains the data elements relevant for each previous baby. The corresponding text block for display is structured as a table, with one row of cells to be recorded for each baby.</w:t>
      </w:r>
    </w:p>
    <w:tbl>
      <w:tblPr>
        <w:tblStyle w:val="TableGrid"/>
        <w:tblW w:w="0" w:type="auto"/>
        <w:tblBorders>
          <w:top w:val="single" w:sz="4" w:space="0" w:color="F2F2F2" w:themeColor="background1" w:themeShade="F2"/>
          <w:left w:val="none" w:sz="0" w:space="0" w:color="auto"/>
          <w:bottom w:val="single" w:sz="4" w:space="0" w:color="F2F2F2" w:themeColor="background1" w:themeShade="F2"/>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07"/>
        <w:gridCol w:w="3211"/>
        <w:gridCol w:w="727"/>
        <w:gridCol w:w="3334"/>
      </w:tblGrid>
      <w:tr w:rsidR="00F078B4" w:rsidRPr="00EF7A50" w14:paraId="02BC8ABA" w14:textId="77777777" w:rsidTr="00EF7A50">
        <w:tc>
          <w:tcPr>
            <w:tcW w:w="4018" w:type="dxa"/>
            <w:gridSpan w:val="2"/>
            <w:tcBorders>
              <w:bottom w:val="single" w:sz="4" w:space="0" w:color="D9D9D9" w:themeColor="background1" w:themeShade="D9"/>
            </w:tcBorders>
            <w:shd w:val="clear" w:color="auto" w:fill="D9D9D9" w:themeFill="background1" w:themeFillShade="D9"/>
          </w:tcPr>
          <w:p w14:paraId="41A5FD94" w14:textId="77777777" w:rsidR="00F078B4" w:rsidRPr="00EF7A50" w:rsidRDefault="00F078B4" w:rsidP="00EF7A50">
            <w:pPr>
              <w:pStyle w:val="TableText"/>
              <w:jc w:val="center"/>
              <w:rPr>
                <w:b/>
                <w:bCs/>
                <w:lang w:val="en-GB"/>
              </w:rPr>
            </w:pPr>
            <w:r w:rsidRPr="00EF7A50">
              <w:rPr>
                <w:b/>
                <w:bCs/>
                <w:lang w:val="en-GB"/>
              </w:rPr>
              <w:t>Data element</w:t>
            </w:r>
          </w:p>
        </w:tc>
        <w:tc>
          <w:tcPr>
            <w:tcW w:w="4061" w:type="dxa"/>
            <w:gridSpan w:val="2"/>
            <w:tcBorders>
              <w:bottom w:val="single" w:sz="4" w:space="0" w:color="D9D9D9" w:themeColor="background1" w:themeShade="D9"/>
            </w:tcBorders>
            <w:shd w:val="clear" w:color="auto" w:fill="D9D9D9" w:themeFill="background1" w:themeFillShade="D9"/>
          </w:tcPr>
          <w:p w14:paraId="17FDE811" w14:textId="77777777" w:rsidR="00F078B4" w:rsidRPr="00EF7A50" w:rsidRDefault="00F078B4" w:rsidP="00EF7A50">
            <w:pPr>
              <w:pStyle w:val="TableText"/>
              <w:jc w:val="center"/>
              <w:rPr>
                <w:b/>
                <w:bCs/>
                <w:lang w:val="en-GB"/>
              </w:rPr>
            </w:pPr>
            <w:r w:rsidRPr="00EF7A50">
              <w:rPr>
                <w:b/>
                <w:bCs/>
                <w:lang w:val="en-GB"/>
              </w:rPr>
              <w:t>Data element</w:t>
            </w:r>
          </w:p>
        </w:tc>
      </w:tr>
      <w:tr w:rsidR="00F078B4" w:rsidRPr="00E369A9" w14:paraId="4AD7E235"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1622BE0A" w14:textId="0428A768"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_Ref531083668 \r \h  \* MERGEFORMAT </w:instrText>
            </w:r>
            <w:r w:rsidRPr="00E369A9">
              <w:rPr>
                <w:lang w:val="en-GB"/>
              </w:rPr>
            </w:r>
            <w:r w:rsidRPr="00E369A9">
              <w:rPr>
                <w:lang w:val="en-GB"/>
              </w:rPr>
              <w:fldChar w:fldCharType="separate"/>
            </w:r>
            <w:r w:rsidR="00D47EE0">
              <w:rPr>
                <w:lang w:val="en-GB"/>
              </w:rPr>
              <w:t>2.6.1</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E14F84" w14:textId="67890A02"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_Ref531083668 \h  \* MERGEFORMAT </w:instrText>
            </w:r>
            <w:r w:rsidRPr="00E369A9">
              <w:rPr>
                <w:lang w:val="en-GB"/>
              </w:rPr>
            </w:r>
            <w:r w:rsidRPr="00E369A9">
              <w:rPr>
                <w:lang w:val="en-GB"/>
              </w:rPr>
              <w:fldChar w:fldCharType="separate"/>
            </w:r>
            <w:r w:rsidR="00D47EE0" w:rsidRPr="00D47EE0">
              <w:rPr>
                <w:lang w:val="en-GB"/>
              </w:rPr>
              <w:t xml:space="preserve">Outcome of previous baby or </w:t>
            </w:r>
            <w:r w:rsidR="00D47EE0" w:rsidRPr="00D47EE0">
              <w:t>babies</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B4492D" w14:textId="544DDD62"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_Ref533065594 \r \h  \* MERGEFORMAT </w:instrText>
            </w:r>
            <w:r w:rsidRPr="00E369A9">
              <w:rPr>
                <w:lang w:val="en-GB"/>
              </w:rPr>
            </w:r>
            <w:r w:rsidRPr="00E369A9">
              <w:rPr>
                <w:lang w:val="en-GB"/>
              </w:rPr>
              <w:fldChar w:fldCharType="separate"/>
            </w:r>
            <w:r w:rsidR="00D47EE0">
              <w:rPr>
                <w:lang w:val="en-GB"/>
              </w:rPr>
              <w:t>2.6.11</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3A683577" w14:textId="70B0327A"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_Ref533065594 \h  \* MERGEFORMAT </w:instrText>
            </w:r>
            <w:r w:rsidRPr="00E369A9">
              <w:rPr>
                <w:lang w:val="en-GB"/>
              </w:rPr>
            </w:r>
            <w:r w:rsidRPr="00E369A9">
              <w:rPr>
                <w:lang w:val="en-GB"/>
              </w:rPr>
              <w:fldChar w:fldCharType="separate"/>
            </w:r>
            <w:r w:rsidR="00D47EE0" w:rsidRPr="00D47EE0">
              <w:rPr>
                <w:lang w:val="en-GB"/>
              </w:rPr>
              <w:t>Stillbirth cause</w:t>
            </w:r>
            <w:r w:rsidRPr="00E369A9">
              <w:rPr>
                <w:lang w:val="en-GB"/>
              </w:rPr>
              <w:fldChar w:fldCharType="end"/>
            </w:r>
          </w:p>
        </w:tc>
      </w:tr>
      <w:tr w:rsidR="00B8156B" w:rsidRPr="00E619CC" w14:paraId="05030AB0"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0A581B0B" w14:textId="77135490" w:rsidR="00B8156B" w:rsidRPr="00445498" w:rsidRDefault="00B8156B" w:rsidP="00295A80">
            <w:pPr>
              <w:pStyle w:val="TableText"/>
              <w:jc w:val="right"/>
              <w:rPr>
                <w:lang w:val="en-GB"/>
              </w:rPr>
            </w:pPr>
            <w:r w:rsidRPr="00E619CC">
              <w:rPr>
                <w:lang w:val="en-GB"/>
              </w:rPr>
              <w:fldChar w:fldCharType="begin"/>
            </w:r>
            <w:r w:rsidRPr="00E619CC">
              <w:rPr>
                <w:lang w:val="en-GB"/>
              </w:rPr>
              <w:instrText xml:space="preserve"> REF _Ref90974320 \r \h  \* MERGEFORMAT </w:instrText>
            </w:r>
            <w:r w:rsidRPr="00E619CC">
              <w:rPr>
                <w:lang w:val="en-GB"/>
              </w:rPr>
            </w:r>
            <w:r w:rsidRPr="00E619CC">
              <w:rPr>
                <w:lang w:val="en-GB"/>
              </w:rPr>
              <w:fldChar w:fldCharType="separate"/>
            </w:r>
            <w:r w:rsidR="00D47EE0">
              <w:rPr>
                <w:lang w:val="en-GB"/>
              </w:rPr>
              <w:t>2.6.2</w:t>
            </w:r>
            <w:r w:rsidRPr="00E619CC">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121B6F" w14:textId="3DE2B134" w:rsidR="00B8156B" w:rsidRPr="00445498" w:rsidRDefault="00B8156B" w:rsidP="00EF7A50">
            <w:pPr>
              <w:pStyle w:val="TableText"/>
              <w:rPr>
                <w:lang w:val="en-GB"/>
              </w:rPr>
            </w:pPr>
            <w:r w:rsidRPr="00E619CC">
              <w:rPr>
                <w:lang w:val="en-GB"/>
              </w:rPr>
              <w:fldChar w:fldCharType="begin"/>
            </w:r>
            <w:r w:rsidRPr="00E619CC">
              <w:rPr>
                <w:lang w:val="en-GB"/>
              </w:rPr>
              <w:instrText xml:space="preserve"> REF _Ref90974320 \h  \* MERGEFORMAT </w:instrText>
            </w:r>
            <w:r w:rsidRPr="00E619CC">
              <w:rPr>
                <w:lang w:val="en-GB"/>
              </w:rPr>
            </w:r>
            <w:r w:rsidRPr="00E619CC">
              <w:rPr>
                <w:lang w:val="en-GB"/>
              </w:rPr>
              <w:fldChar w:fldCharType="separate"/>
            </w:r>
            <w:r w:rsidR="00D47EE0" w:rsidRPr="00D47EE0">
              <w:t>Outcome of previous baby or babies – date</w:t>
            </w:r>
            <w:r w:rsidRPr="00E619CC">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B35221" w14:textId="0542BDC1" w:rsidR="00B8156B" w:rsidRPr="00445498" w:rsidRDefault="00550F66" w:rsidP="00295A80">
            <w:pPr>
              <w:pStyle w:val="TableText"/>
              <w:jc w:val="center"/>
              <w:rPr>
                <w:lang w:val="en-GB"/>
              </w:rPr>
            </w:pPr>
            <w:r w:rsidRPr="00E619CC">
              <w:rPr>
                <w:lang w:val="en-GB"/>
              </w:rPr>
              <w:fldChar w:fldCharType="begin"/>
            </w:r>
            <w:r w:rsidRPr="00E619CC">
              <w:rPr>
                <w:lang w:val="en-GB"/>
              </w:rPr>
              <w:instrText xml:space="preserve"> REF _Ref90974362 \r \h  \* MERGEFORMAT </w:instrText>
            </w:r>
            <w:r w:rsidRPr="00E619CC">
              <w:rPr>
                <w:lang w:val="en-GB"/>
              </w:rPr>
            </w:r>
            <w:r w:rsidRPr="00E619CC">
              <w:rPr>
                <w:lang w:val="en-GB"/>
              </w:rPr>
              <w:fldChar w:fldCharType="separate"/>
            </w:r>
            <w:r w:rsidR="00D47EE0">
              <w:rPr>
                <w:lang w:val="en-GB"/>
              </w:rPr>
              <w:t>2.6.12</w:t>
            </w:r>
            <w:r w:rsidRPr="00E619CC">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2062AFE8" w14:textId="37ADCD0A" w:rsidR="00B8156B" w:rsidRPr="00445498" w:rsidRDefault="00550F66" w:rsidP="00EF7A50">
            <w:pPr>
              <w:pStyle w:val="TableText"/>
              <w:rPr>
                <w:lang w:val="en-GB"/>
              </w:rPr>
            </w:pPr>
            <w:r w:rsidRPr="00E619CC">
              <w:rPr>
                <w:lang w:val="en-GB"/>
              </w:rPr>
              <w:fldChar w:fldCharType="begin"/>
            </w:r>
            <w:r w:rsidRPr="00E619CC">
              <w:rPr>
                <w:lang w:val="en-GB"/>
              </w:rPr>
              <w:instrText xml:space="preserve"> REF _Ref90974362 \h  \* MERGEFORMAT </w:instrText>
            </w:r>
            <w:r w:rsidRPr="00E619CC">
              <w:rPr>
                <w:lang w:val="en-GB"/>
              </w:rPr>
            </w:r>
            <w:r w:rsidRPr="00E619CC">
              <w:rPr>
                <w:lang w:val="en-GB"/>
              </w:rPr>
              <w:fldChar w:fldCharType="separate"/>
            </w:r>
            <w:r w:rsidR="00D47EE0">
              <w:t>Gestation at fetal demise</w:t>
            </w:r>
            <w:r w:rsidRPr="00E619CC">
              <w:rPr>
                <w:lang w:val="en-GB"/>
              </w:rPr>
              <w:fldChar w:fldCharType="end"/>
            </w:r>
          </w:p>
        </w:tc>
      </w:tr>
      <w:tr w:rsidR="00F078B4" w:rsidRPr="00E369A9" w14:paraId="27E813FB"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570DEC23" w14:textId="096BD3E0"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_Ref526497369 \r \h  \* MERGEFORMAT </w:instrText>
            </w:r>
            <w:r w:rsidRPr="00E369A9">
              <w:rPr>
                <w:lang w:val="en-GB"/>
              </w:rPr>
            </w:r>
            <w:r w:rsidRPr="00E369A9">
              <w:rPr>
                <w:lang w:val="en-GB"/>
              </w:rPr>
              <w:fldChar w:fldCharType="separate"/>
            </w:r>
            <w:r w:rsidR="00D47EE0">
              <w:rPr>
                <w:lang w:val="en-GB"/>
              </w:rPr>
              <w:t>2.6.3</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28CF3C" w14:textId="7F6BB71D"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_Ref526497369 \h  \* MERGEFORMAT </w:instrText>
            </w:r>
            <w:r w:rsidRPr="00E369A9">
              <w:rPr>
                <w:lang w:val="en-GB"/>
              </w:rPr>
            </w:r>
            <w:r w:rsidRPr="00E369A9">
              <w:rPr>
                <w:lang w:val="en-GB"/>
              </w:rPr>
              <w:fldChar w:fldCharType="separate"/>
            </w:r>
            <w:r w:rsidR="00D47EE0" w:rsidRPr="00D47EE0">
              <w:rPr>
                <w:lang w:val="en-GB"/>
              </w:rPr>
              <w:t>Antenatal fetal complications</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A30670" w14:textId="1CF799A3"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_Ref531083996 \r \h  \* MERGEFORMAT </w:instrText>
            </w:r>
            <w:r w:rsidRPr="00E369A9">
              <w:rPr>
                <w:lang w:val="en-GB"/>
              </w:rPr>
            </w:r>
            <w:r w:rsidRPr="00E369A9">
              <w:rPr>
                <w:lang w:val="en-GB"/>
              </w:rPr>
              <w:fldChar w:fldCharType="separate"/>
            </w:r>
            <w:r w:rsidR="00D47EE0">
              <w:rPr>
                <w:lang w:val="en-GB"/>
              </w:rPr>
              <w:t>2.6.13</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0D3AE822" w14:textId="6AF0DEA3"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_Ref531083996 \h  \* MERGEFORMAT </w:instrText>
            </w:r>
            <w:r w:rsidRPr="00E369A9">
              <w:rPr>
                <w:lang w:val="en-GB"/>
              </w:rPr>
            </w:r>
            <w:r w:rsidRPr="00E369A9">
              <w:rPr>
                <w:lang w:val="en-GB"/>
              </w:rPr>
              <w:fldChar w:fldCharType="separate"/>
            </w:r>
            <w:r w:rsidR="00D47EE0" w:rsidRPr="00D47EE0">
              <w:rPr>
                <w:lang w:val="en-GB"/>
              </w:rPr>
              <w:t>Neonatal complications</w:t>
            </w:r>
            <w:r w:rsidRPr="00E369A9">
              <w:rPr>
                <w:lang w:val="en-GB"/>
              </w:rPr>
              <w:fldChar w:fldCharType="end"/>
            </w:r>
          </w:p>
        </w:tc>
      </w:tr>
      <w:tr w:rsidR="00F078B4" w:rsidRPr="00E369A9" w14:paraId="1CAA8616"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0D533D6F" w14:textId="6EC03177"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_Ref7774016 \r \h  \* MERGEFORMAT </w:instrText>
            </w:r>
            <w:r w:rsidRPr="00E369A9">
              <w:rPr>
                <w:lang w:val="en-GB"/>
              </w:rPr>
            </w:r>
            <w:r w:rsidRPr="00E369A9">
              <w:rPr>
                <w:lang w:val="en-GB"/>
              </w:rPr>
              <w:fldChar w:fldCharType="separate"/>
            </w:r>
            <w:r w:rsidR="00D47EE0">
              <w:rPr>
                <w:lang w:val="en-GB"/>
              </w:rPr>
              <w:t>2.6.4</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68761C" w14:textId="63D0A732"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_Ref7774016 \h  \* MERGEFORMAT </w:instrText>
            </w:r>
            <w:r w:rsidRPr="00E369A9">
              <w:rPr>
                <w:lang w:val="en-GB"/>
              </w:rPr>
            </w:r>
            <w:r w:rsidRPr="00E369A9">
              <w:rPr>
                <w:lang w:val="en-GB"/>
              </w:rPr>
              <w:fldChar w:fldCharType="separate"/>
            </w:r>
            <w:r w:rsidR="00D47EE0" w:rsidRPr="00D47EE0">
              <w:rPr>
                <w:lang w:val="en-GB"/>
              </w:rPr>
              <w:t>Antenatal fetal complications – ‘Other’ – detail</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87DF26" w14:textId="7F0E5070"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_Ref7774031 \r \h  \* MERGEFORMAT </w:instrText>
            </w:r>
            <w:r w:rsidRPr="00E369A9">
              <w:rPr>
                <w:lang w:val="en-GB"/>
              </w:rPr>
            </w:r>
            <w:r w:rsidRPr="00E369A9">
              <w:rPr>
                <w:lang w:val="en-GB"/>
              </w:rPr>
              <w:fldChar w:fldCharType="separate"/>
            </w:r>
            <w:r w:rsidR="00D47EE0">
              <w:rPr>
                <w:lang w:val="en-GB"/>
              </w:rPr>
              <w:t>2.6.14</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66887983" w14:textId="4B2D618A"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_Ref7774031 \h  \* MERGEFORMAT </w:instrText>
            </w:r>
            <w:r w:rsidRPr="00E369A9">
              <w:rPr>
                <w:lang w:val="en-GB"/>
              </w:rPr>
            </w:r>
            <w:r w:rsidRPr="00E369A9">
              <w:rPr>
                <w:lang w:val="en-GB"/>
              </w:rPr>
              <w:fldChar w:fldCharType="separate"/>
            </w:r>
            <w:r w:rsidR="00D47EE0" w:rsidRPr="00D47EE0">
              <w:rPr>
                <w:lang w:val="en-GB"/>
              </w:rPr>
              <w:t>Neonatal complications – ‘Other’ – detail</w:t>
            </w:r>
            <w:r w:rsidRPr="00E369A9">
              <w:rPr>
                <w:lang w:val="en-GB"/>
              </w:rPr>
              <w:fldChar w:fldCharType="end"/>
            </w:r>
          </w:p>
        </w:tc>
      </w:tr>
      <w:tr w:rsidR="00F078B4" w:rsidRPr="00E369A9" w14:paraId="25EC5ACE"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54E6B842" w14:textId="55A881A3"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_Ref526497374 \r \h  \* MERGEFORMAT </w:instrText>
            </w:r>
            <w:r w:rsidRPr="00E369A9">
              <w:rPr>
                <w:lang w:val="en-GB"/>
              </w:rPr>
            </w:r>
            <w:r w:rsidRPr="00E369A9">
              <w:rPr>
                <w:lang w:val="en-GB"/>
              </w:rPr>
              <w:fldChar w:fldCharType="separate"/>
            </w:r>
            <w:r w:rsidR="00D47EE0">
              <w:rPr>
                <w:lang w:val="en-GB"/>
              </w:rPr>
              <w:t>2.6.5</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23793A5" w14:textId="2F30E901" w:rsidR="00F078B4" w:rsidRPr="00E369A9" w:rsidRDefault="00F078B4" w:rsidP="00EF7A50">
            <w:pPr>
              <w:pStyle w:val="TableText"/>
              <w:rPr>
                <w:lang w:val="en-GB"/>
              </w:rPr>
            </w:pPr>
            <w:r w:rsidRPr="003D4E46">
              <w:rPr>
                <w:lang w:val="en-GB"/>
              </w:rPr>
              <w:fldChar w:fldCharType="begin"/>
            </w:r>
            <w:r w:rsidRPr="003D4E46">
              <w:rPr>
                <w:lang w:val="en-GB"/>
              </w:rPr>
              <w:instrText xml:space="preserve"> REF _Ref526497374 \h  \* MERGEFORMAT </w:instrText>
            </w:r>
            <w:r w:rsidRPr="003D4E46">
              <w:rPr>
                <w:lang w:val="en-GB"/>
              </w:rPr>
            </w:r>
            <w:r w:rsidRPr="003D4E46">
              <w:rPr>
                <w:lang w:val="en-GB"/>
              </w:rPr>
              <w:fldChar w:fldCharType="separate"/>
            </w:r>
            <w:r w:rsidR="00D47EE0" w:rsidRPr="00D47EE0">
              <w:rPr>
                <w:lang w:val="en-GB"/>
              </w:rPr>
              <w:t>Intrapartum fetal complications</w:t>
            </w:r>
            <w:r w:rsidRPr="003D4E46">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27E85A" w14:textId="58A1E275"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_Ref535416008 \r \h  \* MERGEFORMAT </w:instrText>
            </w:r>
            <w:r w:rsidRPr="00E369A9">
              <w:rPr>
                <w:lang w:val="en-GB"/>
              </w:rPr>
            </w:r>
            <w:r w:rsidRPr="00E369A9">
              <w:rPr>
                <w:lang w:val="en-GB"/>
              </w:rPr>
              <w:fldChar w:fldCharType="separate"/>
            </w:r>
            <w:r w:rsidR="00D47EE0">
              <w:rPr>
                <w:lang w:val="en-GB"/>
              </w:rPr>
              <w:t>2.6.15</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2B097C25" w14:textId="450A2DD8"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_Ref535415941 \h  \* MERGEFORMAT </w:instrText>
            </w:r>
            <w:r w:rsidRPr="00E369A9">
              <w:rPr>
                <w:lang w:val="en-GB"/>
              </w:rPr>
            </w:r>
            <w:r w:rsidRPr="00E369A9">
              <w:rPr>
                <w:lang w:val="en-GB"/>
              </w:rPr>
              <w:fldChar w:fldCharType="separate"/>
            </w:r>
            <w:r w:rsidR="00D47EE0" w:rsidRPr="00D47EE0">
              <w:rPr>
                <w:lang w:val="en-GB"/>
              </w:rPr>
              <w:t>Neonatal care admissions</w:t>
            </w:r>
            <w:r w:rsidRPr="00E369A9">
              <w:rPr>
                <w:lang w:val="en-GB"/>
              </w:rPr>
              <w:fldChar w:fldCharType="end"/>
            </w:r>
          </w:p>
        </w:tc>
      </w:tr>
      <w:tr w:rsidR="00F078B4" w:rsidRPr="00E369A9" w14:paraId="79D1B69E"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77644F9F" w14:textId="7D42C767"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_Ref7774022 \r \h  \* MERGEFORMAT </w:instrText>
            </w:r>
            <w:r w:rsidRPr="00E369A9">
              <w:rPr>
                <w:lang w:val="en-GB"/>
              </w:rPr>
            </w:r>
            <w:r w:rsidRPr="00E369A9">
              <w:rPr>
                <w:lang w:val="en-GB"/>
              </w:rPr>
              <w:fldChar w:fldCharType="separate"/>
            </w:r>
            <w:r w:rsidR="00D47EE0">
              <w:rPr>
                <w:lang w:val="en-GB"/>
              </w:rPr>
              <w:t>2.6.6</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4F8F34" w14:textId="6D3E22ED" w:rsidR="00F078B4" w:rsidRPr="003D4E46" w:rsidRDefault="00F078B4" w:rsidP="00EF7A50">
            <w:pPr>
              <w:pStyle w:val="TableText"/>
              <w:rPr>
                <w:lang w:val="en-GB"/>
              </w:rPr>
            </w:pPr>
            <w:r w:rsidRPr="003D4E46">
              <w:rPr>
                <w:lang w:val="en-GB"/>
              </w:rPr>
              <w:fldChar w:fldCharType="begin"/>
            </w:r>
            <w:r w:rsidRPr="003D4E46">
              <w:rPr>
                <w:lang w:val="en-GB"/>
              </w:rPr>
              <w:instrText xml:space="preserve"> REF _Ref7774022 \h  \* MERGEFORMAT </w:instrText>
            </w:r>
            <w:r w:rsidRPr="003D4E46">
              <w:rPr>
                <w:lang w:val="en-GB"/>
              </w:rPr>
            </w:r>
            <w:r w:rsidRPr="003D4E46">
              <w:rPr>
                <w:lang w:val="en-GB"/>
              </w:rPr>
              <w:fldChar w:fldCharType="separate"/>
            </w:r>
            <w:r w:rsidR="00D47EE0" w:rsidRPr="00D47EE0">
              <w:rPr>
                <w:lang w:val="en-GB"/>
              </w:rPr>
              <w:t>Intrapartum fetal complications – ‘Other’ – detail</w:t>
            </w:r>
            <w:r w:rsidRPr="003D4E46">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35B541" w14:textId="2F22451A"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_Ref535416002 \r \h  \* MERGEFORMAT </w:instrText>
            </w:r>
            <w:r w:rsidRPr="00E369A9">
              <w:rPr>
                <w:lang w:val="en-GB"/>
              </w:rPr>
            </w:r>
            <w:r w:rsidRPr="00E369A9">
              <w:rPr>
                <w:lang w:val="en-GB"/>
              </w:rPr>
              <w:fldChar w:fldCharType="separate"/>
            </w:r>
            <w:r w:rsidR="00D47EE0">
              <w:rPr>
                <w:lang w:val="en-GB"/>
              </w:rPr>
              <w:t>2.6.16</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00773FA8" w14:textId="4CAAA392"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_Ref535415945 \h  \* MERGEFORMAT </w:instrText>
            </w:r>
            <w:r w:rsidRPr="00E369A9">
              <w:rPr>
                <w:lang w:val="en-GB"/>
              </w:rPr>
            </w:r>
            <w:r w:rsidRPr="00E369A9">
              <w:rPr>
                <w:lang w:val="en-GB"/>
              </w:rPr>
              <w:fldChar w:fldCharType="separate"/>
            </w:r>
            <w:r w:rsidR="00D47EE0" w:rsidRPr="00D47EE0">
              <w:rPr>
                <w:lang w:val="en-GB"/>
              </w:rPr>
              <w:t>Reason for admission to neonatal care</w:t>
            </w:r>
            <w:r w:rsidRPr="00E369A9">
              <w:rPr>
                <w:lang w:val="en-GB"/>
              </w:rPr>
              <w:fldChar w:fldCharType="end"/>
            </w:r>
          </w:p>
        </w:tc>
      </w:tr>
      <w:tr w:rsidR="00F078B4" w:rsidRPr="00E369A9" w14:paraId="59F72190"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7D57BA24" w14:textId="66744506"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_Ref526340145 \r \h  \* MERGEFORMAT </w:instrText>
            </w:r>
            <w:r w:rsidRPr="00E369A9">
              <w:rPr>
                <w:lang w:val="en-GB"/>
              </w:rPr>
            </w:r>
            <w:r w:rsidRPr="00E369A9">
              <w:rPr>
                <w:lang w:val="en-GB"/>
              </w:rPr>
              <w:fldChar w:fldCharType="separate"/>
            </w:r>
            <w:r w:rsidR="00D47EE0">
              <w:rPr>
                <w:lang w:val="en-GB"/>
              </w:rPr>
              <w:t>2.6.7</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8CEE4A" w14:textId="7EA495E0" w:rsidR="00F078B4" w:rsidRPr="00E369A9" w:rsidRDefault="00F078B4" w:rsidP="00EF7A50">
            <w:pPr>
              <w:pStyle w:val="TableText"/>
              <w:rPr>
                <w:lang w:val="en-GB"/>
              </w:rPr>
            </w:pPr>
            <w:r w:rsidRPr="003D4E46">
              <w:rPr>
                <w:lang w:val="en-GB"/>
              </w:rPr>
              <w:fldChar w:fldCharType="begin"/>
            </w:r>
            <w:r w:rsidRPr="003D4E46">
              <w:rPr>
                <w:lang w:val="en-GB"/>
              </w:rPr>
              <w:instrText xml:space="preserve"> REF _Ref526340145 \h  \* MERGEFORMAT </w:instrText>
            </w:r>
            <w:r w:rsidRPr="003D4E46">
              <w:rPr>
                <w:lang w:val="en-GB"/>
              </w:rPr>
            </w:r>
            <w:r w:rsidRPr="003D4E46">
              <w:rPr>
                <w:lang w:val="en-GB"/>
              </w:rPr>
              <w:fldChar w:fldCharType="separate"/>
            </w:r>
            <w:r w:rsidR="00D47EE0" w:rsidRPr="00D47EE0">
              <w:rPr>
                <w:lang w:val="en-GB"/>
              </w:rPr>
              <w:t>Mode of birth</w:t>
            </w:r>
            <w:r w:rsidRPr="003D4E46">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9E666D" w14:textId="7EE21F8C" w:rsidR="00F078B4" w:rsidRPr="00E369A9" w:rsidRDefault="0082788E" w:rsidP="00295A80">
            <w:pPr>
              <w:pStyle w:val="TableText"/>
              <w:jc w:val="center"/>
              <w:rPr>
                <w:lang w:val="en-GB"/>
              </w:rPr>
            </w:pPr>
            <w:r>
              <w:rPr>
                <w:lang w:val="en-GB"/>
              </w:rPr>
              <w:fldChar w:fldCharType="begin"/>
            </w:r>
            <w:r>
              <w:rPr>
                <w:lang w:val="en-GB"/>
              </w:rPr>
              <w:instrText xml:space="preserve"> REF _Ref97896980 \r \h </w:instrText>
            </w:r>
            <w:r w:rsidR="00EF7A50">
              <w:rPr>
                <w:lang w:val="en-GB"/>
              </w:rPr>
              <w:instrText xml:space="preserve"> \* MERGEFORMAT </w:instrText>
            </w:r>
            <w:r>
              <w:rPr>
                <w:lang w:val="en-GB"/>
              </w:rPr>
            </w:r>
            <w:r>
              <w:rPr>
                <w:lang w:val="en-GB"/>
              </w:rPr>
              <w:fldChar w:fldCharType="separate"/>
            </w:r>
            <w:r w:rsidR="00D47EE0">
              <w:rPr>
                <w:lang w:val="en-GB"/>
              </w:rPr>
              <w:t>2.6.17</w:t>
            </w:r>
            <w:r>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3DCC1966" w14:textId="415A1ACD" w:rsidR="00F078B4" w:rsidRPr="00E369A9" w:rsidRDefault="0082788E" w:rsidP="00EF7A50">
            <w:pPr>
              <w:pStyle w:val="TableText"/>
              <w:rPr>
                <w:lang w:val="en-GB"/>
              </w:rPr>
            </w:pPr>
            <w:r>
              <w:rPr>
                <w:lang w:val="en-GB"/>
              </w:rPr>
              <w:fldChar w:fldCharType="begin"/>
            </w:r>
            <w:r>
              <w:rPr>
                <w:lang w:val="en-GB"/>
              </w:rPr>
              <w:instrText xml:space="preserve"> REF _Ref97896980 \h  \* MERGEFORMAT </w:instrText>
            </w:r>
            <w:r>
              <w:rPr>
                <w:lang w:val="en-GB"/>
              </w:rPr>
            </w:r>
            <w:r>
              <w:rPr>
                <w:lang w:val="en-GB"/>
              </w:rPr>
              <w:fldChar w:fldCharType="separate"/>
            </w:r>
            <w:r w:rsidR="00D47EE0" w:rsidRPr="00507C1D">
              <w:t>Feeding history</w:t>
            </w:r>
            <w:r>
              <w:rPr>
                <w:lang w:val="en-GB"/>
              </w:rPr>
              <w:fldChar w:fldCharType="end"/>
            </w:r>
          </w:p>
        </w:tc>
      </w:tr>
      <w:tr w:rsidR="00F078B4" w:rsidRPr="00E369A9" w14:paraId="7E2967C7"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78CF8466" w14:textId="2BB1AC6F"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_Ref533065476 \r \h  \* MERGEFORMAT </w:instrText>
            </w:r>
            <w:r w:rsidRPr="00E369A9">
              <w:rPr>
                <w:lang w:val="en-GB"/>
              </w:rPr>
            </w:r>
            <w:r w:rsidRPr="00E369A9">
              <w:rPr>
                <w:lang w:val="en-GB"/>
              </w:rPr>
              <w:fldChar w:fldCharType="separate"/>
            </w:r>
            <w:r w:rsidR="00D47EE0">
              <w:rPr>
                <w:lang w:val="en-GB"/>
              </w:rPr>
              <w:t>2.6.8</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173D42" w14:textId="297C1916"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_Ref533065476 \h  \* MERGEFORMAT </w:instrText>
            </w:r>
            <w:r w:rsidRPr="00E369A9">
              <w:rPr>
                <w:lang w:val="en-GB"/>
              </w:rPr>
            </w:r>
            <w:r w:rsidRPr="00E369A9">
              <w:rPr>
                <w:lang w:val="en-GB"/>
              </w:rPr>
              <w:fldChar w:fldCharType="separate"/>
            </w:r>
            <w:r w:rsidR="00D47EE0" w:rsidRPr="00D47EE0">
              <w:rPr>
                <w:lang w:val="en-GB"/>
              </w:rPr>
              <w:t xml:space="preserve">Gestation of previous baby or </w:t>
            </w:r>
            <w:r w:rsidR="00D47EE0" w:rsidRPr="00D47EE0">
              <w:t>babies</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295DEB9" w14:textId="2AAC8EBD"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_Ref533065574 \r \h  \* MERGEFORMAT </w:instrText>
            </w:r>
            <w:r w:rsidRPr="00E369A9">
              <w:rPr>
                <w:lang w:val="en-GB"/>
              </w:rPr>
            </w:r>
            <w:r w:rsidRPr="00E369A9">
              <w:rPr>
                <w:lang w:val="en-GB"/>
              </w:rPr>
              <w:fldChar w:fldCharType="separate"/>
            </w:r>
            <w:r w:rsidR="00D47EE0">
              <w:rPr>
                <w:lang w:val="en-GB"/>
              </w:rPr>
              <w:t>2.6.18</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3A8E3F91" w14:textId="276DD01F"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_Ref533065574 \h  \* MERGEFORMAT </w:instrText>
            </w:r>
            <w:r w:rsidRPr="00E369A9">
              <w:rPr>
                <w:lang w:val="en-GB"/>
              </w:rPr>
            </w:r>
            <w:r w:rsidRPr="00E369A9">
              <w:rPr>
                <w:lang w:val="en-GB"/>
              </w:rPr>
              <w:fldChar w:fldCharType="separate"/>
            </w:r>
            <w:r w:rsidR="00D47EE0" w:rsidRPr="00D47EE0">
              <w:rPr>
                <w:lang w:val="en-GB"/>
              </w:rPr>
              <w:t>Duration of breastfeeding</w:t>
            </w:r>
            <w:r w:rsidRPr="00E369A9">
              <w:rPr>
                <w:lang w:val="en-GB"/>
              </w:rPr>
              <w:fldChar w:fldCharType="end"/>
            </w:r>
          </w:p>
        </w:tc>
      </w:tr>
      <w:tr w:rsidR="00F078B4" w:rsidRPr="00E369A9" w14:paraId="7959A7DA"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157F2FC9" w14:textId="3C933DB8"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_Ref531083697 \r \h  \* MERGEFORMAT </w:instrText>
            </w:r>
            <w:r w:rsidRPr="00E369A9">
              <w:rPr>
                <w:lang w:val="en-GB"/>
              </w:rPr>
            </w:r>
            <w:r w:rsidRPr="00E369A9">
              <w:rPr>
                <w:lang w:val="en-GB"/>
              </w:rPr>
              <w:fldChar w:fldCharType="separate"/>
            </w:r>
            <w:r w:rsidR="00D47EE0">
              <w:rPr>
                <w:lang w:val="en-GB"/>
              </w:rPr>
              <w:t>2.6.9</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58FA7A" w14:textId="0EEBA047"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_Ref531083697 \h  \* MERGEFORMAT </w:instrText>
            </w:r>
            <w:r w:rsidRPr="00E369A9">
              <w:rPr>
                <w:lang w:val="en-GB"/>
              </w:rPr>
            </w:r>
            <w:r w:rsidRPr="00E369A9">
              <w:rPr>
                <w:lang w:val="en-GB"/>
              </w:rPr>
              <w:fldChar w:fldCharType="separate"/>
            </w:r>
            <w:r w:rsidR="00D47EE0" w:rsidRPr="00D47EE0">
              <w:rPr>
                <w:lang w:val="en-GB"/>
              </w:rPr>
              <w:t xml:space="preserve">Sex of previous baby or </w:t>
            </w:r>
            <w:r w:rsidR="00D47EE0" w:rsidRPr="00D47EE0">
              <w:t>babies</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8DE699" w14:textId="79063C6C"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_Ref535415958 \r \h  \* MERGEFORMAT </w:instrText>
            </w:r>
            <w:r w:rsidRPr="00E369A9">
              <w:rPr>
                <w:lang w:val="en-GB"/>
              </w:rPr>
            </w:r>
            <w:r w:rsidRPr="00E369A9">
              <w:rPr>
                <w:lang w:val="en-GB"/>
              </w:rPr>
              <w:fldChar w:fldCharType="separate"/>
            </w:r>
            <w:r w:rsidR="00D47EE0">
              <w:rPr>
                <w:lang w:val="en-GB"/>
              </w:rPr>
              <w:t>2.6.19</w:t>
            </w:r>
            <w:r w:rsidRPr="00E369A9">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71D451F9" w14:textId="310B7C5E"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_Ref535415958 \h  \* MERGEFORMAT </w:instrText>
            </w:r>
            <w:r w:rsidRPr="00E369A9">
              <w:rPr>
                <w:lang w:val="en-GB"/>
              </w:rPr>
            </w:r>
            <w:r w:rsidRPr="00E369A9">
              <w:rPr>
                <w:lang w:val="en-GB"/>
              </w:rPr>
              <w:fldChar w:fldCharType="separate"/>
            </w:r>
            <w:r w:rsidR="00D47EE0" w:rsidRPr="00D47EE0">
              <w:rPr>
                <w:lang w:val="en-GB"/>
              </w:rPr>
              <w:t>Cause of death</w:t>
            </w:r>
            <w:r w:rsidRPr="00E369A9">
              <w:rPr>
                <w:lang w:val="en-GB"/>
              </w:rPr>
              <w:fldChar w:fldCharType="end"/>
            </w:r>
          </w:p>
        </w:tc>
      </w:tr>
      <w:tr w:rsidR="00F078B4" w:rsidRPr="00E369A9" w14:paraId="13EB52C9" w14:textId="77777777" w:rsidTr="004A2317">
        <w:tc>
          <w:tcPr>
            <w:tcW w:w="807" w:type="dxa"/>
            <w:tcBorders>
              <w:top w:val="single" w:sz="4" w:space="0" w:color="D9D9D9" w:themeColor="background1" w:themeShade="D9"/>
              <w:bottom w:val="single" w:sz="4" w:space="0" w:color="D9D9D9" w:themeColor="background1" w:themeShade="D9"/>
              <w:right w:val="nil"/>
            </w:tcBorders>
          </w:tcPr>
          <w:p w14:paraId="7F8953B2" w14:textId="70C45015" w:rsidR="00F078B4" w:rsidRPr="00E369A9" w:rsidRDefault="00F078B4" w:rsidP="00295A80">
            <w:pPr>
              <w:pStyle w:val="TableText"/>
              <w:jc w:val="right"/>
              <w:rPr>
                <w:lang w:val="en-GB"/>
              </w:rPr>
            </w:pPr>
            <w:r w:rsidRPr="00E369A9">
              <w:rPr>
                <w:lang w:val="en-GB"/>
              </w:rPr>
              <w:fldChar w:fldCharType="begin"/>
            </w:r>
            <w:r w:rsidRPr="00E369A9">
              <w:rPr>
                <w:lang w:val="en-GB"/>
              </w:rPr>
              <w:instrText xml:space="preserve"> REF _Ref531083685 \r \h  \* MERGEFORMAT </w:instrText>
            </w:r>
            <w:r w:rsidRPr="00E369A9">
              <w:rPr>
                <w:lang w:val="en-GB"/>
              </w:rPr>
            </w:r>
            <w:r w:rsidRPr="00E369A9">
              <w:rPr>
                <w:lang w:val="en-GB"/>
              </w:rPr>
              <w:fldChar w:fldCharType="separate"/>
            </w:r>
            <w:r w:rsidR="00D47EE0">
              <w:rPr>
                <w:lang w:val="en-GB"/>
              </w:rPr>
              <w:t>2.6.10</w:t>
            </w:r>
            <w:r w:rsidRPr="00E369A9">
              <w:rPr>
                <w:lang w:val="en-GB"/>
              </w:rPr>
              <w:fldChar w:fldCharType="end"/>
            </w:r>
          </w:p>
        </w:tc>
        <w:tc>
          <w:tcPr>
            <w:tcW w:w="32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25CDD75" w14:textId="0DCDA967" w:rsidR="00F078B4" w:rsidRPr="00E369A9" w:rsidRDefault="00F078B4" w:rsidP="00EF7A50">
            <w:pPr>
              <w:pStyle w:val="TableText"/>
              <w:rPr>
                <w:lang w:val="en-GB"/>
              </w:rPr>
            </w:pPr>
            <w:r w:rsidRPr="00E369A9">
              <w:rPr>
                <w:lang w:val="en-GB"/>
              </w:rPr>
              <w:fldChar w:fldCharType="begin"/>
            </w:r>
            <w:r w:rsidRPr="00E369A9">
              <w:rPr>
                <w:lang w:val="en-GB"/>
              </w:rPr>
              <w:instrText xml:space="preserve"> REF _Ref531083685 \h  \* MERGEFORMAT </w:instrText>
            </w:r>
            <w:r w:rsidRPr="00E369A9">
              <w:rPr>
                <w:lang w:val="en-GB"/>
              </w:rPr>
            </w:r>
            <w:r w:rsidRPr="00E369A9">
              <w:rPr>
                <w:lang w:val="en-GB"/>
              </w:rPr>
              <w:fldChar w:fldCharType="separate"/>
            </w:r>
            <w:r w:rsidR="00D47EE0" w:rsidRPr="00D47EE0">
              <w:rPr>
                <w:lang w:val="en-GB"/>
              </w:rPr>
              <w:t xml:space="preserve">Birth weight of previous baby or </w:t>
            </w:r>
            <w:r w:rsidR="00D47EE0" w:rsidRPr="00D47EE0">
              <w:t>babies</w:t>
            </w:r>
            <w:r w:rsidRPr="00E369A9">
              <w:rPr>
                <w:lang w:val="en-GB"/>
              </w:rPr>
              <w:fldChar w:fldCharType="end"/>
            </w:r>
          </w:p>
        </w:tc>
        <w:tc>
          <w:tcPr>
            <w:tcW w:w="72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FA8ACD7" w14:textId="66F9B39C" w:rsidR="00F078B4" w:rsidRPr="00E369A9" w:rsidRDefault="00550F66" w:rsidP="00295A80">
            <w:pPr>
              <w:pStyle w:val="TableText"/>
              <w:jc w:val="center"/>
              <w:rPr>
                <w:lang w:val="en-GB"/>
              </w:rPr>
            </w:pPr>
            <w:r w:rsidRPr="00E619CC">
              <w:rPr>
                <w:lang w:val="en-GB"/>
              </w:rPr>
              <w:fldChar w:fldCharType="begin"/>
            </w:r>
            <w:r w:rsidRPr="00E619CC">
              <w:rPr>
                <w:lang w:val="en-GB"/>
              </w:rPr>
              <w:instrText xml:space="preserve"> REF _Ref90974396 \r \h  \* MERGEFORMAT </w:instrText>
            </w:r>
            <w:r w:rsidRPr="00E619CC">
              <w:rPr>
                <w:lang w:val="en-GB"/>
              </w:rPr>
            </w:r>
            <w:r w:rsidRPr="00E619CC">
              <w:rPr>
                <w:lang w:val="en-GB"/>
              </w:rPr>
              <w:fldChar w:fldCharType="separate"/>
            </w:r>
            <w:r w:rsidR="00D47EE0">
              <w:rPr>
                <w:lang w:val="en-GB"/>
              </w:rPr>
              <w:t>2.6.20</w:t>
            </w:r>
            <w:r w:rsidRPr="00E619CC">
              <w:rPr>
                <w:lang w:val="en-GB"/>
              </w:rPr>
              <w:fldChar w:fldCharType="end"/>
            </w:r>
          </w:p>
        </w:tc>
        <w:tc>
          <w:tcPr>
            <w:tcW w:w="3334" w:type="dxa"/>
            <w:tcBorders>
              <w:top w:val="single" w:sz="4" w:space="0" w:color="D9D9D9" w:themeColor="background1" w:themeShade="D9"/>
              <w:left w:val="nil"/>
              <w:bottom w:val="single" w:sz="4" w:space="0" w:color="D9D9D9" w:themeColor="background1" w:themeShade="D9"/>
            </w:tcBorders>
          </w:tcPr>
          <w:p w14:paraId="14FB9E0F" w14:textId="252AFE05" w:rsidR="00F078B4" w:rsidRPr="00E369A9" w:rsidRDefault="00550F66" w:rsidP="00EF7A50">
            <w:pPr>
              <w:pStyle w:val="TableText"/>
              <w:rPr>
                <w:lang w:val="en-GB"/>
              </w:rPr>
            </w:pPr>
            <w:r w:rsidRPr="00E619CC">
              <w:rPr>
                <w:lang w:val="en-GB"/>
              </w:rPr>
              <w:fldChar w:fldCharType="begin"/>
            </w:r>
            <w:r w:rsidRPr="00E619CC">
              <w:rPr>
                <w:lang w:val="en-GB"/>
              </w:rPr>
              <w:instrText xml:space="preserve"> REF _Ref90974396 \h  \* MERGEFORMAT </w:instrText>
            </w:r>
            <w:r w:rsidRPr="00E619CC">
              <w:rPr>
                <w:lang w:val="en-GB"/>
              </w:rPr>
            </w:r>
            <w:r w:rsidRPr="00E619CC">
              <w:rPr>
                <w:lang w:val="en-GB"/>
              </w:rPr>
              <w:fldChar w:fldCharType="separate"/>
            </w:r>
            <w:r w:rsidR="00D47EE0">
              <w:t>Date of death</w:t>
            </w:r>
            <w:r w:rsidR="00D47EE0" w:rsidRPr="00507C1D">
              <w:t xml:space="preserve"> – </w:t>
            </w:r>
            <w:r w:rsidR="00D47EE0">
              <w:t>date</w:t>
            </w:r>
            <w:r w:rsidRPr="00E619CC">
              <w:rPr>
                <w:lang w:val="en-GB"/>
              </w:rPr>
              <w:fldChar w:fldCharType="end"/>
            </w:r>
          </w:p>
        </w:tc>
      </w:tr>
    </w:tbl>
    <w:p w14:paraId="61896CEB" w14:textId="615D21D8" w:rsidR="00F078B4" w:rsidRPr="00507C1D" w:rsidRDefault="00F078B4" w:rsidP="00D74B6E">
      <w:pPr>
        <w:pStyle w:val="Heading3"/>
      </w:pPr>
      <w:bookmarkStart w:id="295" w:name="_Toc379379073"/>
      <w:bookmarkStart w:id="296" w:name="_Toc380755577"/>
      <w:bookmarkStart w:id="297" w:name="_Toc383177662"/>
      <w:bookmarkStart w:id="298" w:name="_Ref525823926"/>
      <w:bookmarkStart w:id="299" w:name="_Ref525823933"/>
      <w:bookmarkStart w:id="300" w:name="_Ref531083668"/>
      <w:bookmarkStart w:id="301" w:name="_Toc27057123"/>
      <w:bookmarkStart w:id="302" w:name="_Toc379379074"/>
      <w:bookmarkStart w:id="303" w:name="_Toc380755578"/>
      <w:bookmarkStart w:id="304" w:name="_Toc383177677"/>
      <w:r w:rsidRPr="00507C1D">
        <w:t>Outcome of previous baby</w:t>
      </w:r>
      <w:bookmarkEnd w:id="295"/>
      <w:bookmarkEnd w:id="296"/>
      <w:bookmarkEnd w:id="297"/>
      <w:bookmarkEnd w:id="298"/>
      <w:bookmarkEnd w:id="299"/>
      <w:r w:rsidR="00434112" w:rsidRPr="00762E95">
        <w:rPr>
          <w:szCs w:val="36"/>
        </w:rPr>
        <w:t xml:space="preserve"> or bab</w:t>
      </w:r>
      <w:r w:rsidR="00434112" w:rsidRPr="00133E96">
        <w:rPr>
          <w:szCs w:val="36"/>
        </w:rPr>
        <w:t>ies</w:t>
      </w:r>
      <w:bookmarkEnd w:id="300"/>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23"/>
        <w:gridCol w:w="2697"/>
        <w:gridCol w:w="1213"/>
      </w:tblGrid>
      <w:tr w:rsidR="00F078B4" w:rsidRPr="00E369A9" w14:paraId="10DFE62A" w14:textId="77777777" w:rsidTr="00F41D5D">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246F99" w14:textId="77777777" w:rsidR="00F078B4" w:rsidRPr="00430D6D" w:rsidRDefault="00F078B4" w:rsidP="00D74B6E">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DA46EE" w14:textId="77777777" w:rsidR="00F078B4" w:rsidRPr="003D4E46" w:rsidRDefault="00F078B4" w:rsidP="00D74B6E">
            <w:pPr>
              <w:pStyle w:val="TableText"/>
              <w:rPr>
                <w:lang w:val="en-GB"/>
              </w:rPr>
            </w:pPr>
            <w:r w:rsidRPr="003D4E46">
              <w:rPr>
                <w:lang w:val="en-GB"/>
              </w:rPr>
              <w:t>Outcome for each baby in previous pregnancies</w:t>
            </w:r>
          </w:p>
        </w:tc>
      </w:tr>
      <w:tr w:rsidR="00F078B4" w:rsidRPr="00E369A9" w14:paraId="5B055E54" w14:textId="77777777" w:rsidTr="0058328A">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88D9A98" w14:textId="77777777" w:rsidR="00F078B4" w:rsidRPr="00430D6D" w:rsidRDefault="00F078B4" w:rsidP="00D74B6E">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70A20B" w14:textId="77777777" w:rsidR="00F078B4" w:rsidRPr="003D4E46" w:rsidRDefault="00F078B4" w:rsidP="00D74B6E">
            <w:pPr>
              <w:pStyle w:val="TableText"/>
            </w:pPr>
          </w:p>
        </w:tc>
      </w:tr>
      <w:tr w:rsidR="00F078B4" w:rsidRPr="00E369A9" w14:paraId="4FE2A1A8" w14:textId="77777777" w:rsidTr="0058328A">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800B0BA" w14:textId="77777777" w:rsidR="00F078B4" w:rsidRPr="00430D6D" w:rsidRDefault="00F078B4" w:rsidP="00D74B6E">
            <w:pPr>
              <w:pStyle w:val="TableText"/>
              <w:rPr>
                <w:b/>
              </w:rPr>
            </w:pPr>
            <w:r w:rsidRPr="00222733">
              <w:rPr>
                <w:b/>
              </w:rPr>
              <w:t>Data type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4D88C535" w14:textId="77777777" w:rsidR="00F078B4" w:rsidRPr="003D4E46" w:rsidRDefault="00F078B4" w:rsidP="00D74B6E">
            <w:pPr>
              <w:pStyle w:val="TableText"/>
              <w:rPr>
                <w:highlight w:val="yellow"/>
              </w:rPr>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0262FD" w14:textId="77777777" w:rsidR="00F078B4" w:rsidRPr="003D4E46" w:rsidRDefault="00F078B4" w:rsidP="00D74B6E">
            <w:pPr>
              <w:pStyle w:val="TableText"/>
              <w:rPr>
                <w:b/>
                <w:highlight w:val="yellow"/>
              </w:rPr>
            </w:pPr>
            <w:r w:rsidRPr="003D4E46">
              <w:rPr>
                <w:b/>
              </w:rPr>
              <w:t>Representational class</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9C4A7E" w14:textId="77777777" w:rsidR="00F078B4" w:rsidRPr="003D4E46" w:rsidRDefault="00F078B4" w:rsidP="00D74B6E">
            <w:pPr>
              <w:pStyle w:val="TableText"/>
              <w:rPr>
                <w:highlight w:val="yellow"/>
              </w:rPr>
            </w:pPr>
            <w:r w:rsidRPr="003D4E46">
              <w:t>Code</w:t>
            </w:r>
          </w:p>
        </w:tc>
      </w:tr>
      <w:tr w:rsidR="00F078B4" w:rsidRPr="00E369A9" w14:paraId="012F484E" w14:textId="77777777" w:rsidTr="0058328A">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4609AB9" w14:textId="77777777" w:rsidR="00F078B4" w:rsidRPr="00430D6D" w:rsidRDefault="00F078B4" w:rsidP="00D74B6E">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C8C3D" w14:textId="77777777" w:rsidR="00F078B4" w:rsidRPr="00BE5821" w:rsidRDefault="00F078B4" w:rsidP="00D74B6E">
            <w:pPr>
              <w:pStyle w:val="TableText"/>
              <w:rPr>
                <w:highlight w:val="yellow"/>
              </w:rPr>
            </w:pPr>
            <w:r w:rsidRPr="00430D6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73CE29D" w14:textId="77777777" w:rsidR="00F078B4" w:rsidRPr="0030688D" w:rsidRDefault="00F078B4" w:rsidP="00D74B6E">
            <w:pPr>
              <w:pStyle w:val="TableText"/>
              <w:rPr>
                <w:b/>
                <w:highlight w:val="yellow"/>
              </w:rPr>
            </w:pPr>
            <w:r w:rsidRPr="001615D8">
              <w:rPr>
                <w:b/>
              </w:rPr>
              <w:t>Representational layout</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CE94CD" w14:textId="77777777" w:rsidR="00F078B4" w:rsidRPr="00DA0D74" w:rsidRDefault="00F078B4" w:rsidP="00D74B6E">
            <w:pPr>
              <w:pStyle w:val="TableText"/>
              <w:rPr>
                <w:highlight w:val="yellow"/>
              </w:rPr>
            </w:pPr>
            <w:r w:rsidRPr="003C0805">
              <w:t>N(18)</w:t>
            </w:r>
          </w:p>
        </w:tc>
      </w:tr>
      <w:tr w:rsidR="00F078B4" w:rsidRPr="00E369A9" w14:paraId="6D22090F" w14:textId="77777777" w:rsidTr="00F41D5D">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F584EC" w14:textId="6DC16530" w:rsidR="00F078B4" w:rsidRPr="00430D6D" w:rsidRDefault="00BD4178" w:rsidP="00D74B6E">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F4EB6F" w14:textId="385DB06F" w:rsidR="00F078B4" w:rsidRPr="00734CA5" w:rsidRDefault="002D0027" w:rsidP="00D74B6E">
            <w:pPr>
              <w:pStyle w:val="TableText"/>
              <w:rPr>
                <w:rStyle w:val="Hyperlink"/>
                <w:b w:val="0"/>
                <w:color w:val="auto"/>
              </w:rPr>
            </w:pPr>
            <w:r w:rsidRPr="00734CA5">
              <w:rPr>
                <w:rStyle w:val="Hyperlink"/>
                <w:b w:val="0"/>
                <w:color w:val="auto"/>
              </w:rPr>
              <w:t xml:space="preserve">The following </w:t>
            </w:r>
            <w:r w:rsidRPr="00734CA5">
              <w:t xml:space="preserve">SNOMED CT </w:t>
            </w:r>
            <w:r w:rsidR="001C30A6">
              <w:t>terms are</w:t>
            </w:r>
            <w:r w:rsidRPr="00734CA5">
              <w:t xml:space="preserve"> from the </w:t>
            </w:r>
            <w:hyperlink r:id="rId56" w:history="1">
              <w:r w:rsidRPr="00F52EB6">
                <w:rPr>
                  <w:rStyle w:val="Hyperlink"/>
                  <w:bCs/>
                </w:rPr>
                <w:t>New Zealand maternity previous outcomes reference set</w:t>
              </w:r>
            </w:hyperlink>
            <w:r w:rsidRPr="00734CA5">
              <w:t xml:space="preserve"> (72511000210104).</w:t>
            </w:r>
          </w:p>
          <w:tbl>
            <w:tblPr>
              <w:tblStyle w:val="TableGrid"/>
              <w:tblW w:w="0" w:type="auto"/>
              <w:tblLook w:val="04A0" w:firstRow="1" w:lastRow="0" w:firstColumn="1" w:lastColumn="0" w:noHBand="0" w:noVBand="1"/>
            </w:tblPr>
            <w:tblGrid>
              <w:gridCol w:w="3536"/>
              <w:gridCol w:w="2271"/>
            </w:tblGrid>
            <w:tr w:rsidR="00F078B4" w:rsidRPr="00E369A9" w14:paraId="70773BBD" w14:textId="77777777" w:rsidTr="003D4E46">
              <w:tc>
                <w:tcPr>
                  <w:tcW w:w="418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tcPr>
                <w:p w14:paraId="52B9E0BF" w14:textId="77777777" w:rsidR="00F078B4" w:rsidRPr="003D4E46" w:rsidRDefault="00F078B4" w:rsidP="00D74B6E">
                  <w:pPr>
                    <w:pStyle w:val="TableText"/>
                    <w:jc w:val="center"/>
                    <w:rPr>
                      <w:b/>
                    </w:rPr>
                  </w:pPr>
                  <w:r w:rsidRPr="003D4E46">
                    <w:rPr>
                      <w:b/>
                    </w:rPr>
                    <w:t>Agreed term</w:t>
                  </w:r>
                </w:p>
              </w:tc>
              <w:tc>
                <w:tcPr>
                  <w:tcW w:w="2567"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tcPr>
                <w:p w14:paraId="3FEFE028" w14:textId="0EBE3ACD" w:rsidR="00F078B4" w:rsidRPr="003D4E46" w:rsidRDefault="00F078B4" w:rsidP="00D74B6E">
                  <w:pPr>
                    <w:pStyle w:val="TableText"/>
                    <w:jc w:val="center"/>
                    <w:rPr>
                      <w:b/>
                    </w:rPr>
                  </w:pPr>
                  <w:r w:rsidRPr="003D4E46">
                    <w:rPr>
                      <w:b/>
                    </w:rPr>
                    <w:t>SCTID</w:t>
                  </w:r>
                </w:p>
              </w:tc>
            </w:tr>
            <w:tr w:rsidR="00F078B4" w:rsidRPr="00E369A9" w14:paraId="2B45867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3BC05E" w14:textId="77777777" w:rsidR="00F078B4" w:rsidRPr="00430D6D" w:rsidRDefault="00F078B4" w:rsidP="00D74B6E">
                  <w:pPr>
                    <w:pStyle w:val="TableText"/>
                  </w:pPr>
                  <w:r w:rsidRPr="00222733">
                    <w:t>Infant death</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4F8F9E" w14:textId="77777777" w:rsidR="00F078B4" w:rsidRPr="003D4E46" w:rsidRDefault="00F078B4" w:rsidP="00D74B6E">
                  <w:pPr>
                    <w:pStyle w:val="TableText"/>
                    <w:jc w:val="center"/>
                  </w:pPr>
                  <w:r w:rsidRPr="003D4E46">
                    <w:t>739682007</w:t>
                  </w:r>
                </w:p>
              </w:tc>
            </w:tr>
            <w:tr w:rsidR="00F078B4" w:rsidRPr="00E369A9" w14:paraId="08732BA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43D2E7" w14:textId="77777777" w:rsidR="00F078B4" w:rsidRPr="00430D6D" w:rsidRDefault="00F078B4" w:rsidP="00D74B6E">
                  <w:pPr>
                    <w:pStyle w:val="TableText"/>
                  </w:pPr>
                  <w:r w:rsidRPr="00222733">
                    <w:t>Live born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5FEBBB0" w14:textId="77777777" w:rsidR="00F078B4" w:rsidRPr="003D4E46" w:rsidRDefault="00F078B4" w:rsidP="00D74B6E">
                  <w:pPr>
                    <w:pStyle w:val="TableText"/>
                    <w:jc w:val="center"/>
                  </w:pPr>
                  <w:r w:rsidRPr="003D4E46">
                    <w:t>726001007</w:t>
                  </w:r>
                </w:p>
              </w:tc>
            </w:tr>
            <w:tr w:rsidR="00F078B4" w:rsidRPr="00E369A9" w14:paraId="65A1673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5D670D" w14:textId="77777777" w:rsidR="00F078B4" w:rsidRPr="00430D6D" w:rsidRDefault="00F078B4" w:rsidP="00D74B6E">
                  <w:pPr>
                    <w:pStyle w:val="TableText"/>
                  </w:pPr>
                  <w:r w:rsidRPr="00222733">
                    <w:t>Neonatal death</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4733F7" w14:textId="77777777" w:rsidR="00F078B4" w:rsidRPr="003D4E46" w:rsidRDefault="00F078B4" w:rsidP="00D74B6E">
                  <w:pPr>
                    <w:pStyle w:val="TableText"/>
                    <w:jc w:val="center"/>
                  </w:pPr>
                  <w:r w:rsidRPr="003D4E46">
                    <w:t>726626004</w:t>
                  </w:r>
                </w:p>
              </w:tc>
            </w:tr>
            <w:tr w:rsidR="00F078B4" w:rsidRPr="00E369A9" w14:paraId="18AB398D" w14:textId="77777777" w:rsidTr="003D4E46">
              <w:tc>
                <w:tcPr>
                  <w:tcW w:w="4186" w:type="dxa"/>
                  <w:tcBorders>
                    <w:top w:val="single" w:sz="4" w:space="0" w:color="D9D9D9" w:themeColor="background1" w:themeShade="D9"/>
                    <w:left w:val="nil"/>
                    <w:bottom w:val="single" w:sz="4" w:space="0" w:color="F2F2F2" w:themeColor="background1" w:themeShade="F2"/>
                    <w:right w:val="single" w:sz="4" w:space="0" w:color="D9D9D9" w:themeColor="background1" w:themeShade="D9"/>
                  </w:tcBorders>
                </w:tcPr>
                <w:p w14:paraId="7C00A22E" w14:textId="77777777" w:rsidR="00F078B4" w:rsidRPr="00430D6D" w:rsidRDefault="00F078B4" w:rsidP="00D74B6E">
                  <w:pPr>
                    <w:pStyle w:val="TableText"/>
                  </w:pPr>
                  <w:r w:rsidRPr="00222733">
                    <w:t>Stillborn</w:t>
                  </w:r>
                </w:p>
              </w:tc>
              <w:tc>
                <w:tcPr>
                  <w:tcW w:w="2567" w:type="dxa"/>
                  <w:tcBorders>
                    <w:top w:val="single" w:sz="4" w:space="0" w:color="D9D9D9" w:themeColor="background1" w:themeShade="D9"/>
                    <w:left w:val="single" w:sz="4" w:space="0" w:color="D9D9D9" w:themeColor="background1" w:themeShade="D9"/>
                    <w:bottom w:val="single" w:sz="4" w:space="0" w:color="F2F2F2" w:themeColor="background1" w:themeShade="F2"/>
                    <w:right w:val="nil"/>
                  </w:tcBorders>
                </w:tcPr>
                <w:p w14:paraId="3F5AC7AE" w14:textId="77777777" w:rsidR="00F078B4" w:rsidRPr="003D4E46" w:rsidRDefault="00F078B4" w:rsidP="00D74B6E">
                  <w:pPr>
                    <w:pStyle w:val="TableText"/>
                    <w:jc w:val="center"/>
                  </w:pPr>
                  <w:r w:rsidRPr="003D4E46">
                    <w:t>161743003</w:t>
                  </w:r>
                </w:p>
              </w:tc>
            </w:tr>
            <w:tr w:rsidR="00F078B4" w:rsidRPr="00E369A9" w14:paraId="25FCBFFC" w14:textId="77777777" w:rsidTr="003D4E46">
              <w:trPr>
                <w:trHeight w:hRule="exact" w:val="113"/>
              </w:trPr>
              <w:tc>
                <w:tcPr>
                  <w:tcW w:w="4186" w:type="dxa"/>
                  <w:tcBorders>
                    <w:top w:val="single" w:sz="4" w:space="0" w:color="F2F2F2" w:themeColor="background1" w:themeShade="F2"/>
                    <w:left w:val="nil"/>
                    <w:bottom w:val="nil"/>
                    <w:right w:val="nil"/>
                  </w:tcBorders>
                </w:tcPr>
                <w:p w14:paraId="7BCB99CE" w14:textId="77777777" w:rsidR="00F078B4" w:rsidRPr="00222733" w:rsidRDefault="00F078B4" w:rsidP="00D74B6E">
                  <w:pPr>
                    <w:pStyle w:val="TableText"/>
                  </w:pPr>
                </w:p>
              </w:tc>
              <w:tc>
                <w:tcPr>
                  <w:tcW w:w="2567" w:type="dxa"/>
                  <w:tcBorders>
                    <w:top w:val="single" w:sz="4" w:space="0" w:color="F2F2F2" w:themeColor="background1" w:themeShade="F2"/>
                    <w:left w:val="nil"/>
                    <w:bottom w:val="nil"/>
                    <w:right w:val="nil"/>
                  </w:tcBorders>
                </w:tcPr>
                <w:p w14:paraId="4CD86DE5" w14:textId="77777777" w:rsidR="00F078B4" w:rsidRPr="003D4E46" w:rsidRDefault="00F078B4" w:rsidP="00D74B6E">
                  <w:pPr>
                    <w:pStyle w:val="TableText"/>
                    <w:jc w:val="center"/>
                  </w:pPr>
                </w:p>
              </w:tc>
            </w:tr>
          </w:tbl>
          <w:p w14:paraId="6C5DFF8F" w14:textId="77777777" w:rsidR="00F078B4" w:rsidRPr="00E369A9" w:rsidRDefault="00F078B4" w:rsidP="00D74B6E">
            <w:pPr>
              <w:spacing w:before="60" w:after="60"/>
              <w:rPr>
                <w:rFonts w:cs="Segoe UI"/>
                <w:sz w:val="18"/>
                <w:szCs w:val="18"/>
              </w:rPr>
            </w:pPr>
          </w:p>
        </w:tc>
      </w:tr>
      <w:tr w:rsidR="00F078B4" w:rsidRPr="00E369A9" w14:paraId="167A7D3A" w14:textId="77777777" w:rsidTr="00F41D5D">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C264E2" w14:textId="77777777" w:rsidR="00F078B4" w:rsidRPr="00430D6D" w:rsidRDefault="00F078B4" w:rsidP="00D74B6E">
            <w:pPr>
              <w:pStyle w:val="TableText"/>
              <w:rPr>
                <w:b/>
              </w:rPr>
            </w:pPr>
            <w:r w:rsidRPr="00222733">
              <w:rPr>
                <w:b/>
              </w:rPr>
              <w:lastRenderedPageBreak/>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A50340" w14:textId="0CF8E788" w:rsidR="00F078B4" w:rsidRPr="003D4E46" w:rsidRDefault="00F078B4" w:rsidP="00D74B6E">
            <w:pPr>
              <w:pStyle w:val="TableText"/>
            </w:pPr>
            <w:r w:rsidRPr="003D4E46">
              <w:t>Mandatory</w:t>
            </w:r>
            <w:r w:rsidR="00DA73B9">
              <w:rPr>
                <w:rFonts w:cs="Segoe UI"/>
                <w:snapToGrid w:val="0"/>
                <w:szCs w:val="18"/>
              </w:rPr>
              <w:t xml:space="preserve"> w</w:t>
            </w:r>
            <w:r w:rsidR="008D50EC">
              <w:rPr>
                <w:rFonts w:cs="Segoe UI"/>
                <w:snapToGrid w:val="0"/>
                <w:szCs w:val="18"/>
              </w:rPr>
              <w:t>here a previous birth has occurred</w:t>
            </w:r>
          </w:p>
        </w:tc>
      </w:tr>
      <w:tr w:rsidR="00F078B4" w:rsidRPr="00E369A9" w14:paraId="619F6EA6" w14:textId="77777777" w:rsidTr="00F41D5D">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22DEC7" w14:textId="77777777" w:rsidR="00F078B4" w:rsidRPr="00430D6D" w:rsidRDefault="00F078B4" w:rsidP="00D74B6E">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C967C8" w14:textId="77777777" w:rsidR="00F078B4" w:rsidRPr="00430D6D" w:rsidRDefault="00F078B4" w:rsidP="00D74B6E">
            <w:pPr>
              <w:pStyle w:val="TableText"/>
            </w:pPr>
          </w:p>
        </w:tc>
      </w:tr>
      <w:tr w:rsidR="00F078B4" w:rsidRPr="00E369A9" w14:paraId="2BD595FD" w14:textId="77777777" w:rsidTr="00F41D5D">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C64AE0C" w14:textId="77777777" w:rsidR="00F078B4" w:rsidRPr="00430D6D" w:rsidRDefault="00F078B4" w:rsidP="00D74B6E">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75D0BB" w14:textId="77777777" w:rsidR="00F078B4" w:rsidRPr="003D4E46" w:rsidRDefault="00F078B4" w:rsidP="00D74B6E">
            <w:pPr>
              <w:pStyle w:val="TableText"/>
            </w:pPr>
            <w:r w:rsidRPr="003D4E46">
              <w:t>Valid code only</w:t>
            </w:r>
          </w:p>
        </w:tc>
      </w:tr>
    </w:tbl>
    <w:p w14:paraId="43D6F697" w14:textId="77777777" w:rsidR="007E2554" w:rsidRPr="002C6938" w:rsidRDefault="00395668" w:rsidP="00D74B6E">
      <w:pPr>
        <w:pStyle w:val="Heading3"/>
        <w:ind w:left="1418" w:hanging="1418"/>
        <w:rPr>
          <w:szCs w:val="36"/>
        </w:rPr>
      </w:pPr>
      <w:bookmarkStart w:id="305" w:name="_Ref90974320"/>
      <w:r w:rsidRPr="002C6938">
        <w:rPr>
          <w:szCs w:val="36"/>
        </w:rPr>
        <w:t>Outcome of previous baby</w:t>
      </w:r>
      <w:r w:rsidR="00434112" w:rsidRPr="002C6938">
        <w:rPr>
          <w:szCs w:val="36"/>
        </w:rPr>
        <w:t xml:space="preserve"> or babies </w:t>
      </w:r>
      <w:r w:rsidR="006D3FE4" w:rsidRPr="002C6938">
        <w:rPr>
          <w:szCs w:val="36"/>
        </w:rPr>
        <w:t>–</w:t>
      </w:r>
      <w:r w:rsidR="007E2554" w:rsidRPr="002C6938">
        <w:rPr>
          <w:szCs w:val="36"/>
        </w:rPr>
        <w:t xml:space="preserve"> date</w:t>
      </w:r>
      <w:bookmarkEnd w:id="305"/>
    </w:p>
    <w:p w14:paraId="28BEE2D0" w14:textId="703DABDE" w:rsidR="007E2554" w:rsidRDefault="007E2554" w:rsidP="00D74B6E">
      <w:pPr>
        <w:rPr>
          <w:rFonts w:cs="Segoe UI"/>
          <w:b/>
          <w:bCs/>
          <w:szCs w:val="18"/>
        </w:rPr>
      </w:pPr>
      <w:r>
        <w:rPr>
          <w:rFonts w:cs="Segoe UI"/>
          <w:szCs w:val="18"/>
        </w:rPr>
        <w:t xml:space="preserve">This element defines the date </w:t>
      </w:r>
      <w:r w:rsidR="0083413C">
        <w:rPr>
          <w:rFonts w:cs="Segoe UI"/>
          <w:szCs w:val="18"/>
        </w:rPr>
        <w:t>of birth of previous baby</w:t>
      </w:r>
      <w:r w:rsidR="00434112">
        <w:rPr>
          <w:szCs w:val="21"/>
        </w:rPr>
        <w:t xml:space="preserve"> or bab</w:t>
      </w:r>
      <w:r w:rsidR="00434112" w:rsidRPr="00FD6B26">
        <w:rPr>
          <w:szCs w:val="21"/>
        </w:rPr>
        <w:t>ies</w:t>
      </w:r>
      <w:r>
        <w:rPr>
          <w:rFonts w:cs="Segoe UI"/>
          <w:szCs w:val="18"/>
        </w:rPr>
        <w:t>. The format is set out in</w:t>
      </w:r>
      <w:r w:rsidR="00461354">
        <w:rPr>
          <w:rFonts w:cs="Segoe UI"/>
          <w:b/>
          <w:bCs/>
          <w:szCs w:val="18"/>
        </w:rPr>
        <w:t xml:space="preserve"> </w:t>
      </w:r>
      <w:r w:rsidR="00461354" w:rsidRPr="008C4E0C">
        <w:rPr>
          <w:rFonts w:cs="Segoe UI"/>
          <w:szCs w:val="18"/>
        </w:rPr>
        <w:t xml:space="preserve">the </w:t>
      </w:r>
      <w:r w:rsidR="00461354" w:rsidRPr="00F41D5D">
        <w:rPr>
          <w:rFonts w:cs="Segoe UI"/>
          <w:szCs w:val="18"/>
        </w:rPr>
        <w:t xml:space="preserve">common </w:t>
      </w:r>
      <w:r w:rsidR="00D87FA0" w:rsidRPr="00560CA5">
        <w:rPr>
          <w:rFonts w:cs="Segoe UI"/>
          <w:b/>
          <w:bCs/>
          <w:szCs w:val="18"/>
        </w:rPr>
        <w:fldChar w:fldCharType="begin"/>
      </w:r>
      <w:r w:rsidR="00D87FA0" w:rsidRPr="00560CA5">
        <w:rPr>
          <w:rFonts w:cs="Segoe UI"/>
          <w:b/>
          <w:bCs/>
          <w:szCs w:val="18"/>
        </w:rPr>
        <w:instrText xml:space="preserve"> REF _Ref98407431 \h </w:instrText>
      </w:r>
      <w:r w:rsidR="00D87FA0">
        <w:rPr>
          <w:rFonts w:cs="Segoe UI"/>
          <w:b/>
          <w:bCs/>
          <w:szCs w:val="18"/>
        </w:rPr>
        <w:instrText xml:space="preserve"> \* MERGEFORMAT </w:instrText>
      </w:r>
      <w:r w:rsidR="00D87FA0" w:rsidRPr="00560CA5">
        <w:rPr>
          <w:rFonts w:cs="Segoe UI"/>
          <w:b/>
          <w:bCs/>
          <w:szCs w:val="18"/>
        </w:rPr>
      </w:r>
      <w:r w:rsidR="00D87FA0" w:rsidRPr="00560CA5">
        <w:rPr>
          <w:rFonts w:cs="Segoe UI"/>
          <w:b/>
          <w:bCs/>
          <w:szCs w:val="18"/>
        </w:rPr>
        <w:fldChar w:fldCharType="separate"/>
      </w:r>
      <w:r w:rsidR="00D47EE0" w:rsidRPr="00D47EE0">
        <w:rPr>
          <w:b/>
          <w:bCs/>
          <w:lang w:val="en-GB"/>
        </w:rPr>
        <w:t>Date and time value domain</w:t>
      </w:r>
      <w:r w:rsidR="00D87FA0" w:rsidRPr="00560CA5">
        <w:rPr>
          <w:rFonts w:cs="Segoe UI"/>
          <w:b/>
          <w:bCs/>
          <w:szCs w:val="18"/>
        </w:rPr>
        <w:fldChar w:fldCharType="end"/>
      </w:r>
      <w:r w:rsidR="00D87FA0">
        <w:rPr>
          <w:rFonts w:cs="Segoe UI"/>
          <w:b/>
          <w:bCs/>
          <w:szCs w:val="18"/>
        </w:rPr>
        <w:t xml:space="preserve"> </w:t>
      </w:r>
      <w:r w:rsidR="00461354" w:rsidRPr="00F41D5D">
        <w:rPr>
          <w:rFonts w:cs="Segoe UI"/>
          <w:szCs w:val="18"/>
        </w:rPr>
        <w:t>specification</w:t>
      </w:r>
      <w:r w:rsidR="008F5283" w:rsidRPr="008F5283">
        <w:rPr>
          <w:rFonts w:cs="Segoe UI"/>
          <w:szCs w:val="18"/>
        </w:rPr>
        <w:t>.</w:t>
      </w:r>
    </w:p>
    <w:p w14:paraId="3E1004E1" w14:textId="77777777" w:rsidR="007E2554" w:rsidRDefault="007E2554" w:rsidP="00D74B6E">
      <w:pPr>
        <w:rPr>
          <w:rFonts w:cs="Segoe UI"/>
          <w:szCs w:val="18"/>
        </w:rPr>
      </w:pPr>
    </w:p>
    <w:p w14:paraId="0797F1E0" w14:textId="0C1BFDE3" w:rsidR="007E2554" w:rsidRPr="00133E96" w:rsidRDefault="007E2554" w:rsidP="00D74B6E">
      <w:pPr>
        <w:rPr>
          <w:szCs w:val="21"/>
        </w:rPr>
      </w:pPr>
      <w:r w:rsidRPr="00133E96">
        <w:rPr>
          <w:szCs w:val="21"/>
        </w:rPr>
        <w:t>The data element is optional upon a response to section</w:t>
      </w:r>
      <w:r w:rsidR="00B10198" w:rsidRPr="00133E96">
        <w:rPr>
          <w:szCs w:val="21"/>
        </w:rPr>
        <w:t xml:space="preserve"> </w:t>
      </w:r>
      <w:r w:rsidR="00E440AE" w:rsidRPr="00133E96">
        <w:rPr>
          <w:b/>
          <w:bCs/>
          <w:szCs w:val="21"/>
        </w:rPr>
        <w:fldChar w:fldCharType="begin"/>
      </w:r>
      <w:r w:rsidR="00E440AE" w:rsidRPr="00133E96">
        <w:rPr>
          <w:b/>
          <w:bCs/>
          <w:szCs w:val="21"/>
        </w:rPr>
        <w:instrText xml:space="preserve"> REF _Ref531083668 \r \h  \* MERGEFORMAT </w:instrText>
      </w:r>
      <w:r w:rsidR="00E440AE" w:rsidRPr="00133E96">
        <w:rPr>
          <w:b/>
          <w:bCs/>
          <w:szCs w:val="21"/>
        </w:rPr>
      </w:r>
      <w:r w:rsidR="00E440AE" w:rsidRPr="00133E96">
        <w:rPr>
          <w:b/>
          <w:bCs/>
          <w:szCs w:val="21"/>
        </w:rPr>
        <w:fldChar w:fldCharType="separate"/>
      </w:r>
      <w:r w:rsidR="00D47EE0">
        <w:rPr>
          <w:b/>
          <w:bCs/>
          <w:szCs w:val="21"/>
        </w:rPr>
        <w:t>2.6.1</w:t>
      </w:r>
      <w:r w:rsidR="00E440AE" w:rsidRPr="00133E96">
        <w:rPr>
          <w:b/>
          <w:bCs/>
          <w:szCs w:val="21"/>
        </w:rPr>
        <w:fldChar w:fldCharType="end"/>
      </w:r>
      <w:r w:rsidR="00E440AE" w:rsidRPr="00133E96">
        <w:rPr>
          <w:b/>
          <w:bCs/>
          <w:szCs w:val="21"/>
        </w:rPr>
        <w:t xml:space="preserve"> </w:t>
      </w:r>
      <w:r w:rsidR="00E440AE" w:rsidRPr="004748FF">
        <w:rPr>
          <w:b/>
          <w:bCs/>
          <w:szCs w:val="21"/>
        </w:rPr>
        <w:fldChar w:fldCharType="begin"/>
      </w:r>
      <w:r w:rsidR="00E440AE" w:rsidRPr="004748FF">
        <w:rPr>
          <w:b/>
          <w:bCs/>
          <w:szCs w:val="21"/>
        </w:rPr>
        <w:instrText xml:space="preserve"> REF _Ref531083668 \h  \* MERGEFORMAT </w:instrText>
      </w:r>
      <w:r w:rsidR="00E440AE" w:rsidRPr="004748FF">
        <w:rPr>
          <w:b/>
          <w:bCs/>
          <w:szCs w:val="21"/>
        </w:rPr>
      </w:r>
      <w:r w:rsidR="00E440AE" w:rsidRPr="004748FF">
        <w:rPr>
          <w:b/>
          <w:bCs/>
          <w:szCs w:val="21"/>
        </w:rPr>
        <w:fldChar w:fldCharType="separate"/>
      </w:r>
      <w:r w:rsidR="00D47EE0" w:rsidRPr="00D47EE0">
        <w:rPr>
          <w:b/>
          <w:bCs/>
          <w:szCs w:val="21"/>
        </w:rPr>
        <w:t>Outcome of previous baby or babies</w:t>
      </w:r>
      <w:r w:rsidR="00E440AE" w:rsidRPr="004748FF">
        <w:rPr>
          <w:b/>
          <w:bCs/>
          <w:szCs w:val="21"/>
        </w:rPr>
        <w:fldChar w:fldCharType="end"/>
      </w:r>
      <w:r w:rsidR="00B10198" w:rsidRPr="004748FF">
        <w:rPr>
          <w:b/>
          <w:bCs/>
          <w:szCs w:val="21"/>
        </w:rPr>
        <w:t>.</w:t>
      </w:r>
      <w:r w:rsidR="00B10198" w:rsidRPr="00133E96">
        <w:rPr>
          <w:szCs w:val="21"/>
        </w:rPr>
        <w:t xml:space="preserve"> It is </w:t>
      </w:r>
      <w:r w:rsidRPr="00133E96">
        <w:rPr>
          <w:szCs w:val="21"/>
        </w:rPr>
        <w:t>to be recorded for each</w:t>
      </w:r>
      <w:r w:rsidR="00A5117F" w:rsidRPr="00133E96">
        <w:rPr>
          <w:szCs w:val="21"/>
        </w:rPr>
        <w:t xml:space="preserve"> baby</w:t>
      </w:r>
      <w:r w:rsidR="008F5283" w:rsidRPr="00133E96">
        <w:rPr>
          <w:szCs w:val="21"/>
        </w:rPr>
        <w:t>.</w:t>
      </w:r>
    </w:p>
    <w:p w14:paraId="46F25172" w14:textId="77777777" w:rsidR="00F078B4" w:rsidRPr="00507C1D" w:rsidRDefault="00F078B4" w:rsidP="00D74B6E">
      <w:pPr>
        <w:pStyle w:val="Heading3"/>
        <w:spacing w:before="240"/>
      </w:pPr>
      <w:bookmarkStart w:id="306" w:name="_Ref526497369"/>
      <w:bookmarkStart w:id="307" w:name="_Ref531083715"/>
      <w:bookmarkStart w:id="308" w:name="_Ref7773595"/>
      <w:bookmarkStart w:id="309" w:name="_Toc27057124"/>
      <w:bookmarkStart w:id="310" w:name="_Ref525823944"/>
      <w:bookmarkStart w:id="311" w:name="_Ref526340138"/>
      <w:r w:rsidRPr="00507C1D">
        <w:t>Antenatal fetal complications</w:t>
      </w:r>
      <w:bookmarkEnd w:id="306"/>
      <w:bookmarkEnd w:id="307"/>
      <w:bookmarkEnd w:id="308"/>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246"/>
        <w:gridCol w:w="2451"/>
        <w:gridCol w:w="1335"/>
      </w:tblGrid>
      <w:tr w:rsidR="00F078B4" w:rsidRPr="00E369A9" w14:paraId="30F7F8F7" w14:textId="77777777" w:rsidTr="003D4E46">
        <w:trPr>
          <w:trHeight w:val="190"/>
        </w:trPr>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2B4BC5" w14:textId="77777777" w:rsidR="00F078B4" w:rsidRPr="00430D6D" w:rsidRDefault="00F078B4" w:rsidP="00D74B6E">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0697BC" w14:textId="0B391562" w:rsidR="00F078B4" w:rsidRPr="00222733" w:rsidRDefault="00F078B4" w:rsidP="00D74B6E">
            <w:pPr>
              <w:pStyle w:val="TableText"/>
              <w:rPr>
                <w:lang w:val="en-GB"/>
              </w:rPr>
            </w:pPr>
            <w:r w:rsidRPr="003D4E46">
              <w:rPr>
                <w:lang w:val="en-GB"/>
              </w:rPr>
              <w:t>Complications related to the fetus during the previous pregnancy</w:t>
            </w:r>
            <w:r w:rsidR="00474C2E">
              <w:rPr>
                <w:snapToGrid w:val="0"/>
                <w:szCs w:val="18"/>
                <w:lang w:val="en-GB"/>
              </w:rPr>
              <w:t xml:space="preserve"> </w:t>
            </w:r>
            <w:r w:rsidR="00C51C9C">
              <w:rPr>
                <w:snapToGrid w:val="0"/>
                <w:szCs w:val="18"/>
                <w:lang w:val="en-GB"/>
              </w:rPr>
              <w:t xml:space="preserve">or </w:t>
            </w:r>
            <w:r w:rsidR="00E95656">
              <w:rPr>
                <w:snapToGrid w:val="0"/>
                <w:szCs w:val="18"/>
                <w:lang w:val="en-GB"/>
              </w:rPr>
              <w:t>pregnanc</w:t>
            </w:r>
            <w:r w:rsidRPr="00E369A9">
              <w:rPr>
                <w:snapToGrid w:val="0"/>
                <w:szCs w:val="18"/>
                <w:lang w:val="en-GB"/>
              </w:rPr>
              <w:t>ies</w:t>
            </w:r>
          </w:p>
        </w:tc>
      </w:tr>
      <w:tr w:rsidR="00F078B4" w:rsidRPr="00E369A9" w14:paraId="2DD303A8" w14:textId="77777777" w:rsidTr="003D4E46">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416E456" w14:textId="77777777" w:rsidR="00F078B4" w:rsidRPr="00430D6D" w:rsidRDefault="00F078B4" w:rsidP="00D74B6E">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429174" w14:textId="77777777" w:rsidR="00F078B4" w:rsidRPr="003D4E46" w:rsidRDefault="00F078B4" w:rsidP="00D74B6E">
            <w:pPr>
              <w:pStyle w:val="TableText"/>
            </w:pPr>
          </w:p>
        </w:tc>
      </w:tr>
      <w:tr w:rsidR="00F078B4" w:rsidRPr="00E369A9" w14:paraId="7725DB6F" w14:textId="77777777" w:rsidTr="003D4E46">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4008E5" w14:textId="77777777" w:rsidR="00F078B4" w:rsidRPr="00430D6D" w:rsidRDefault="00F078B4" w:rsidP="00D74B6E">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1E9E6" w14:textId="77777777" w:rsidR="00F078B4" w:rsidRPr="003D4E46" w:rsidRDefault="00F078B4" w:rsidP="00D74B6E">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96D294" w14:textId="77777777" w:rsidR="00F078B4" w:rsidRPr="003D4E46" w:rsidRDefault="00F078B4" w:rsidP="00D74B6E">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19502E" w14:textId="77777777" w:rsidR="00F078B4" w:rsidRPr="003D4E46" w:rsidRDefault="00F078B4" w:rsidP="00D74B6E">
            <w:pPr>
              <w:pStyle w:val="TableText"/>
            </w:pPr>
            <w:r w:rsidRPr="003D4E46">
              <w:t>Code</w:t>
            </w:r>
          </w:p>
        </w:tc>
      </w:tr>
      <w:tr w:rsidR="00F078B4" w:rsidRPr="00E369A9" w14:paraId="4EA1C626" w14:textId="77777777" w:rsidTr="0058328A">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6032A8" w14:textId="77777777" w:rsidR="00F078B4" w:rsidRPr="00430D6D" w:rsidRDefault="00F078B4" w:rsidP="00D74B6E">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83F7ED" w14:textId="77777777" w:rsidR="00F078B4" w:rsidRPr="00BE5821" w:rsidRDefault="00F078B4" w:rsidP="00D74B6E">
            <w:pPr>
              <w:pStyle w:val="TableText"/>
            </w:pPr>
            <w:r w:rsidRPr="00430D6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4CB0EF9" w14:textId="77777777" w:rsidR="00F078B4" w:rsidRPr="0030688D" w:rsidRDefault="00F078B4" w:rsidP="00D74B6E">
            <w:pPr>
              <w:pStyle w:val="TableText"/>
              <w:rPr>
                <w:b/>
              </w:rPr>
            </w:pPr>
            <w:r w:rsidRPr="001615D8">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0A4910" w14:textId="77777777" w:rsidR="00F078B4" w:rsidRPr="00DA0D74" w:rsidRDefault="00F078B4" w:rsidP="00D74B6E">
            <w:pPr>
              <w:pStyle w:val="TableText"/>
            </w:pPr>
            <w:r w:rsidRPr="003C0805">
              <w:t>N(18)</w:t>
            </w:r>
          </w:p>
        </w:tc>
      </w:tr>
      <w:tr w:rsidR="00F078B4" w:rsidRPr="00E369A9" w14:paraId="7D971763" w14:textId="77777777" w:rsidTr="0058328A">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F3B89C1" w14:textId="3BCC51B5" w:rsidR="00F078B4" w:rsidRPr="00430D6D" w:rsidRDefault="00BD4178" w:rsidP="00D74B6E">
            <w:pPr>
              <w:pStyle w:val="TableText"/>
              <w:rPr>
                <w:b/>
              </w:rPr>
            </w:pPr>
            <w:r>
              <w:rPr>
                <w:b/>
              </w:rPr>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6468D5" w14:textId="375FBFB7" w:rsidR="00F078B4" w:rsidRPr="00E51EC0" w:rsidRDefault="0073495D" w:rsidP="00D74B6E">
            <w:pPr>
              <w:pStyle w:val="TableText"/>
              <w:rPr>
                <w:rStyle w:val="Hyperlink"/>
                <w:rFonts w:ascii="Calibri" w:hAnsi="Calibri" w:cs="Calibri"/>
                <w:b w:val="0"/>
                <w:color w:val="auto"/>
                <w:szCs w:val="18"/>
                <w:lang w:eastAsia="en-NZ"/>
              </w:rPr>
            </w:pPr>
            <w:r w:rsidRPr="00E51EC0">
              <w:t xml:space="preserve">The following SNOMED CT </w:t>
            </w:r>
            <w:r w:rsidR="001C30A6">
              <w:t>terms are</w:t>
            </w:r>
            <w:r w:rsidRPr="00E51EC0">
              <w:t xml:space="preserve"> from the </w:t>
            </w:r>
            <w:hyperlink r:id="rId57" w:history="1">
              <w:r w:rsidRPr="00F52EB6">
                <w:rPr>
                  <w:rStyle w:val="Hyperlink"/>
                  <w:bCs/>
                  <w:lang w:eastAsia="en-NZ"/>
                </w:rPr>
                <w:t>New Zealand maternity previous complications reference set</w:t>
              </w:r>
            </w:hyperlink>
            <w:r w:rsidRPr="00E51EC0">
              <w:rPr>
                <w:lang w:eastAsia="en-NZ"/>
              </w:rPr>
              <w:t xml:space="preserve"> (72541000210103).</w:t>
            </w:r>
          </w:p>
          <w:tbl>
            <w:tblPr>
              <w:tblStyle w:val="TableGrid"/>
              <w:tblW w:w="0" w:type="auto"/>
              <w:tblLook w:val="04A0" w:firstRow="1" w:lastRow="0" w:firstColumn="1" w:lastColumn="0" w:noHBand="0" w:noVBand="1"/>
            </w:tblPr>
            <w:tblGrid>
              <w:gridCol w:w="3507"/>
              <w:gridCol w:w="2309"/>
            </w:tblGrid>
            <w:tr w:rsidR="00F078B4" w:rsidRPr="00E369A9" w14:paraId="2E08E1D1" w14:textId="77777777" w:rsidTr="003D4E46">
              <w:trPr>
                <w:trHeight w:val="502"/>
              </w:trPr>
              <w:tc>
                <w:tcPr>
                  <w:tcW w:w="4186" w:type="dxa"/>
                  <w:tcBorders>
                    <w:top w:val="single" w:sz="4" w:space="0" w:color="F2F2F2" w:themeColor="background1" w:themeShade="F2"/>
                    <w:left w:val="nil"/>
                    <w:bottom w:val="single" w:sz="4" w:space="0" w:color="D9D9D9" w:themeColor="background1" w:themeShade="D9"/>
                    <w:right w:val="single" w:sz="4" w:space="0" w:color="FFFFFF" w:themeColor="background1"/>
                  </w:tcBorders>
                  <w:shd w:val="clear" w:color="auto" w:fill="D9D9D9" w:themeFill="background1" w:themeFillShade="D9"/>
                </w:tcPr>
                <w:p w14:paraId="6C93CEEA" w14:textId="77777777" w:rsidR="00F078B4" w:rsidRPr="003D4E46" w:rsidRDefault="00F078B4" w:rsidP="00D74B6E">
                  <w:pPr>
                    <w:pStyle w:val="TableText"/>
                    <w:jc w:val="center"/>
                    <w:rPr>
                      <w:b/>
                    </w:rPr>
                  </w:pPr>
                  <w:r w:rsidRPr="003D4E46">
                    <w:rPr>
                      <w:b/>
                    </w:rPr>
                    <w:t>Agreed term</w:t>
                  </w:r>
                </w:p>
              </w:tc>
              <w:tc>
                <w:tcPr>
                  <w:tcW w:w="2567" w:type="dxa"/>
                  <w:tcBorders>
                    <w:top w:val="single" w:sz="4" w:space="0" w:color="F2F2F2" w:themeColor="background1" w:themeShade="F2"/>
                    <w:left w:val="single" w:sz="4" w:space="0" w:color="FFFFFF" w:themeColor="background1"/>
                    <w:bottom w:val="single" w:sz="4" w:space="0" w:color="D9D9D9" w:themeColor="background1" w:themeShade="D9"/>
                    <w:right w:val="nil"/>
                  </w:tcBorders>
                  <w:shd w:val="clear" w:color="auto" w:fill="D9D9D9" w:themeFill="background1" w:themeFillShade="D9"/>
                </w:tcPr>
                <w:p w14:paraId="7D75DF6A" w14:textId="75851A23" w:rsidR="00F078B4" w:rsidRPr="003D4E46" w:rsidRDefault="00F078B4" w:rsidP="00D74B6E">
                  <w:pPr>
                    <w:pStyle w:val="TableText"/>
                    <w:jc w:val="center"/>
                    <w:rPr>
                      <w:b/>
                    </w:rPr>
                  </w:pPr>
                  <w:r w:rsidRPr="003D4E46">
                    <w:rPr>
                      <w:b/>
                    </w:rPr>
                    <w:t>SCTID</w:t>
                  </w:r>
                </w:p>
              </w:tc>
            </w:tr>
            <w:tr w:rsidR="00F078B4" w:rsidRPr="00E369A9" w14:paraId="4F98078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CBCF97" w14:textId="77777777" w:rsidR="00F078B4" w:rsidRPr="003D4E46" w:rsidRDefault="00F078B4" w:rsidP="00D74B6E">
                  <w:pPr>
                    <w:pStyle w:val="TableText"/>
                  </w:pPr>
                  <w:r w:rsidRPr="003D4E46">
                    <w:t>None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E7A455" w14:textId="77777777" w:rsidR="00F078B4" w:rsidRPr="003D4E46" w:rsidRDefault="00F078B4" w:rsidP="00D74B6E">
                  <w:pPr>
                    <w:pStyle w:val="TableText"/>
                    <w:jc w:val="center"/>
                  </w:pPr>
                  <w:r w:rsidRPr="003D4E46">
                    <w:t>443508001</w:t>
                  </w:r>
                </w:p>
              </w:tc>
            </w:tr>
            <w:tr w:rsidR="00F078B4" w:rsidRPr="00E369A9" w14:paraId="0D1291E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64A34D" w14:textId="77777777" w:rsidR="00F078B4" w:rsidRPr="003D4E46" w:rsidRDefault="00F078B4" w:rsidP="00D74B6E">
                  <w:pPr>
                    <w:pStyle w:val="TableText"/>
                  </w:pPr>
                  <w:r w:rsidRPr="00222733">
                    <w:t>Chromosomal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D986BB" w14:textId="0E48AA07" w:rsidR="00F078B4" w:rsidRPr="00222733" w:rsidRDefault="0044077A" w:rsidP="00D74B6E">
                  <w:pPr>
                    <w:pStyle w:val="TableText"/>
                    <w:jc w:val="center"/>
                  </w:pPr>
                  <w:r w:rsidRPr="0044077A">
                    <w:rPr>
                      <w:rFonts w:cs="Segoe UI"/>
                      <w:snapToGrid w:val="0"/>
                      <w:szCs w:val="18"/>
                    </w:rPr>
                    <w:t>71871000210102</w:t>
                  </w:r>
                </w:p>
              </w:tc>
            </w:tr>
            <w:tr w:rsidR="00F078B4" w:rsidRPr="00E369A9" w14:paraId="6DE3EB9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73CF7E" w14:textId="77777777" w:rsidR="00F078B4" w:rsidRPr="003D4E46" w:rsidRDefault="00F078B4" w:rsidP="00D74B6E">
                  <w:pPr>
                    <w:pStyle w:val="TableText"/>
                  </w:pPr>
                  <w:r w:rsidRPr="003D4E46">
                    <w:t>Congenital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EBCB53" w14:textId="14AF8505" w:rsidR="00F078B4" w:rsidRPr="003D4E46" w:rsidRDefault="004D4910" w:rsidP="00D74B6E">
                  <w:pPr>
                    <w:pStyle w:val="TableText"/>
                    <w:jc w:val="center"/>
                  </w:pPr>
                  <w:r w:rsidRPr="0073495D">
                    <w:rPr>
                      <w:rFonts w:cs="Segoe UI"/>
                      <w:snapToGrid w:val="0"/>
                      <w:szCs w:val="18"/>
                    </w:rPr>
                    <w:t>161572004</w:t>
                  </w:r>
                </w:p>
              </w:tc>
            </w:tr>
            <w:tr w:rsidR="00F078B4" w:rsidRPr="00E369A9" w14:paraId="672CC8D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D2FCA4" w14:textId="77777777" w:rsidR="00F078B4" w:rsidRPr="003D4E46" w:rsidRDefault="00F078B4" w:rsidP="00D74B6E">
                  <w:pPr>
                    <w:pStyle w:val="TableText"/>
                  </w:pPr>
                  <w:r w:rsidRPr="003D4E46">
                    <w:t>Fetal growth abnormality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32FD50" w14:textId="2C8EC651" w:rsidR="00F078B4" w:rsidRPr="003D4E46" w:rsidRDefault="00ED47CC" w:rsidP="00D74B6E">
                  <w:pPr>
                    <w:pStyle w:val="TableText"/>
                    <w:jc w:val="center"/>
                  </w:pPr>
                  <w:r w:rsidRPr="00ED47CC">
                    <w:rPr>
                      <w:rFonts w:cs="Segoe UI"/>
                      <w:snapToGrid w:val="0"/>
                      <w:szCs w:val="18"/>
                    </w:rPr>
                    <w:t>72121000210104</w:t>
                  </w:r>
                </w:p>
              </w:tc>
            </w:tr>
            <w:tr w:rsidR="00F078B4" w:rsidRPr="00E369A9" w14:paraId="57D7BB3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20E333" w14:textId="77777777" w:rsidR="00F078B4" w:rsidRPr="003D4E46" w:rsidRDefault="00F078B4" w:rsidP="00D74B6E">
                  <w:pPr>
                    <w:pStyle w:val="TableText"/>
                  </w:pPr>
                  <w:r w:rsidRPr="003D4E46">
                    <w:t>Fetal heart rate abnormality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B8FD3C" w14:textId="7C5ADF6C" w:rsidR="00F078B4" w:rsidRPr="003D4E46" w:rsidRDefault="00ED47CC" w:rsidP="00D74B6E">
                  <w:pPr>
                    <w:pStyle w:val="TableText"/>
                    <w:jc w:val="center"/>
                  </w:pPr>
                  <w:r w:rsidRPr="00ED47CC">
                    <w:rPr>
                      <w:rFonts w:cs="Segoe UI"/>
                      <w:snapToGrid w:val="0"/>
                      <w:szCs w:val="18"/>
                    </w:rPr>
                    <w:t>72131000210102</w:t>
                  </w:r>
                </w:p>
              </w:tc>
            </w:tr>
            <w:tr w:rsidR="00F078B4" w:rsidRPr="00E369A9" w14:paraId="18C5C83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370834" w14:textId="77777777" w:rsidR="00F078B4" w:rsidRPr="003D4E46" w:rsidRDefault="00F078B4" w:rsidP="00D74B6E">
                  <w:pPr>
                    <w:pStyle w:val="TableText"/>
                    <w:rPr>
                      <w:u w:val="single"/>
                    </w:rPr>
                  </w:pPr>
                  <w:r w:rsidRPr="00222733">
                    <w:t>Oligohydramnios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425BB9" w14:textId="453A35CF" w:rsidR="00F078B4" w:rsidRPr="003D4E46" w:rsidRDefault="008C418A" w:rsidP="00D74B6E">
                  <w:pPr>
                    <w:pStyle w:val="TableText"/>
                    <w:jc w:val="center"/>
                  </w:pPr>
                  <w:r w:rsidRPr="008C418A">
                    <w:rPr>
                      <w:rFonts w:cs="Segoe UI"/>
                      <w:snapToGrid w:val="0"/>
                      <w:szCs w:val="18"/>
                    </w:rPr>
                    <w:t>72141000210105</w:t>
                  </w:r>
                </w:p>
              </w:tc>
            </w:tr>
            <w:tr w:rsidR="00F078B4" w:rsidRPr="00E369A9" w14:paraId="67423D3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9D9634" w14:textId="77777777" w:rsidR="00F078B4" w:rsidRPr="00430D6D" w:rsidRDefault="00F078B4" w:rsidP="00D74B6E">
                  <w:pPr>
                    <w:pStyle w:val="TableText"/>
                  </w:pPr>
                  <w:r w:rsidRPr="00222733">
                    <w:t>Polyhydramnios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982EA5" w14:textId="652F1E8A" w:rsidR="00F078B4" w:rsidRPr="003D4E46" w:rsidRDefault="008C418A" w:rsidP="00D74B6E">
                  <w:pPr>
                    <w:pStyle w:val="TableText"/>
                    <w:jc w:val="center"/>
                  </w:pPr>
                  <w:r w:rsidRPr="008C418A">
                    <w:rPr>
                      <w:rFonts w:cs="Segoe UI"/>
                      <w:snapToGrid w:val="0"/>
                      <w:szCs w:val="18"/>
                    </w:rPr>
                    <w:t>72151000210108</w:t>
                  </w:r>
                </w:p>
              </w:tc>
            </w:tr>
            <w:tr w:rsidR="00F078B4" w:rsidRPr="00E369A9" w14:paraId="29E04A85"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332650D" w14:textId="77777777" w:rsidR="00F078B4" w:rsidRPr="003D4E46" w:rsidRDefault="00F078B4" w:rsidP="00D74B6E">
                  <w:pPr>
                    <w:pStyle w:val="TableText"/>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6F5BA545" w14:textId="5BB373E4" w:rsidR="00F078B4" w:rsidRPr="003D4E46" w:rsidRDefault="008C418A" w:rsidP="00D74B6E">
                  <w:pPr>
                    <w:pStyle w:val="TableText"/>
                    <w:jc w:val="center"/>
                  </w:pPr>
                  <w:r w:rsidRPr="008C418A">
                    <w:rPr>
                      <w:rFonts w:cs="Segoe UI"/>
                      <w:snapToGrid w:val="0"/>
                      <w:szCs w:val="18"/>
                    </w:rPr>
                    <w:t>72171000210100</w:t>
                  </w:r>
                </w:p>
              </w:tc>
            </w:tr>
            <w:tr w:rsidR="00F078B4" w:rsidRPr="00E369A9" w14:paraId="7E1B5CEB" w14:textId="77777777" w:rsidTr="003D4E46">
              <w:trPr>
                <w:trHeight w:hRule="exact" w:val="113"/>
              </w:trPr>
              <w:tc>
                <w:tcPr>
                  <w:tcW w:w="4186" w:type="dxa"/>
                  <w:tcBorders>
                    <w:top w:val="nil"/>
                    <w:left w:val="nil"/>
                    <w:bottom w:val="nil"/>
                    <w:right w:val="nil"/>
                  </w:tcBorders>
                </w:tcPr>
                <w:p w14:paraId="1C978CF0" w14:textId="77777777" w:rsidR="00F078B4" w:rsidRPr="00222733" w:rsidRDefault="00F078B4" w:rsidP="00D74B6E">
                  <w:pPr>
                    <w:pStyle w:val="TableText"/>
                  </w:pPr>
                </w:p>
              </w:tc>
              <w:tc>
                <w:tcPr>
                  <w:tcW w:w="2567" w:type="dxa"/>
                  <w:tcBorders>
                    <w:top w:val="nil"/>
                    <w:left w:val="nil"/>
                    <w:bottom w:val="nil"/>
                    <w:right w:val="nil"/>
                  </w:tcBorders>
                </w:tcPr>
                <w:p w14:paraId="7D0684A3" w14:textId="77777777" w:rsidR="00F078B4" w:rsidRPr="003D4E46" w:rsidRDefault="00F078B4" w:rsidP="00D74B6E">
                  <w:pPr>
                    <w:pStyle w:val="TableText"/>
                    <w:jc w:val="center"/>
                  </w:pPr>
                </w:p>
              </w:tc>
            </w:tr>
          </w:tbl>
          <w:p w14:paraId="7AC89F60" w14:textId="77777777" w:rsidR="00F078B4" w:rsidRPr="003D4E46" w:rsidRDefault="00F078B4" w:rsidP="00D74B6E">
            <w:pPr>
              <w:pStyle w:val="TableText"/>
            </w:pPr>
          </w:p>
        </w:tc>
      </w:tr>
      <w:tr w:rsidR="00F078B4" w:rsidRPr="00E369A9" w14:paraId="1A387C03" w14:textId="77777777" w:rsidTr="0058328A">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69385D" w14:textId="77777777" w:rsidR="00F078B4" w:rsidRPr="00430D6D" w:rsidRDefault="00F078B4" w:rsidP="00D74B6E">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A403F3" w14:textId="77777777" w:rsidR="00F078B4" w:rsidRPr="003D4E46" w:rsidRDefault="00F078B4" w:rsidP="00D74B6E">
            <w:pPr>
              <w:pStyle w:val="TableText"/>
            </w:pPr>
            <w:r w:rsidRPr="003D4E46">
              <w:t>Mandatory</w:t>
            </w:r>
          </w:p>
        </w:tc>
      </w:tr>
      <w:tr w:rsidR="00F078B4" w:rsidRPr="00E369A9" w14:paraId="0A0DFC34" w14:textId="77777777" w:rsidTr="003D4E46">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3FA46CD" w14:textId="77777777" w:rsidR="00F078B4" w:rsidRPr="00430D6D" w:rsidRDefault="00F078B4" w:rsidP="00D74B6E">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7AD36E" w14:textId="0E71D0EA" w:rsidR="00F078B4" w:rsidRPr="00430D6D" w:rsidRDefault="00581414" w:rsidP="00D74B6E">
            <w:pPr>
              <w:pStyle w:val="TableText"/>
            </w:pPr>
            <w:r>
              <w:rPr>
                <w:szCs w:val="18"/>
              </w:rPr>
              <w:t>F</w:t>
            </w:r>
            <w:r w:rsidR="00F078B4" w:rsidRPr="00E369A9">
              <w:rPr>
                <w:szCs w:val="18"/>
              </w:rPr>
              <w:t>ive</w:t>
            </w:r>
            <w:r w:rsidR="00F078B4" w:rsidRPr="00222733">
              <w:t xml:space="preserve"> instances of this field may be recorded</w:t>
            </w:r>
          </w:p>
        </w:tc>
      </w:tr>
      <w:tr w:rsidR="00F078B4" w:rsidRPr="00E369A9" w14:paraId="5487D1FB" w14:textId="77777777" w:rsidTr="003D4E46">
        <w:tc>
          <w:tcPr>
            <w:tcW w:w="12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91172E" w14:textId="77777777" w:rsidR="00F078B4" w:rsidRPr="00430D6D" w:rsidRDefault="00F078B4" w:rsidP="00D74B6E">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3313B5" w14:textId="77777777" w:rsidR="00F078B4" w:rsidRPr="003D4E46" w:rsidRDefault="00F078B4" w:rsidP="00D74B6E">
            <w:pPr>
              <w:pStyle w:val="TableText"/>
            </w:pPr>
            <w:r w:rsidRPr="003D4E46">
              <w:t>Valid code only</w:t>
            </w:r>
          </w:p>
        </w:tc>
      </w:tr>
    </w:tbl>
    <w:p w14:paraId="0F19738B" w14:textId="77777777" w:rsidR="00F078B4" w:rsidRPr="00507C1D" w:rsidRDefault="00F078B4" w:rsidP="004748FF">
      <w:pPr>
        <w:pStyle w:val="Heading3"/>
        <w:pageBreakBefore/>
      </w:pPr>
      <w:bookmarkStart w:id="312" w:name="_Ref7774016"/>
      <w:bookmarkStart w:id="313" w:name="_Toc27057125"/>
      <w:r w:rsidRPr="00507C1D">
        <w:lastRenderedPageBreak/>
        <w:t>Antenatal fetal complications – ‘Other’ – detail</w:t>
      </w:r>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E369A9" w14:paraId="5E0E5EBF" w14:textId="77777777" w:rsidTr="0075702D">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72472E" w14:textId="77777777" w:rsidR="00F078B4" w:rsidRPr="00430D6D" w:rsidRDefault="00F078B4" w:rsidP="00D74B6E">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218594" w14:textId="3F6867BE" w:rsidR="00F078B4" w:rsidRPr="00222733" w:rsidRDefault="00F078B4" w:rsidP="00D74B6E">
            <w:pPr>
              <w:pStyle w:val="TableText"/>
              <w:rPr>
                <w:lang w:val="en-GB"/>
              </w:rPr>
            </w:pPr>
            <w:r w:rsidRPr="00430D6D">
              <w:rPr>
                <w:lang w:val="en-GB"/>
              </w:rPr>
              <w:t>Detail of the ‘Other’ reason for antenatal fetal complications</w:t>
            </w:r>
          </w:p>
        </w:tc>
      </w:tr>
      <w:tr w:rsidR="00F078B4" w:rsidRPr="00E369A9" w14:paraId="3BE0BF41" w14:textId="77777777" w:rsidTr="0058328A">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55B960"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B5789C" w14:textId="77777777" w:rsidR="00F078B4" w:rsidRPr="003D4E46" w:rsidRDefault="00F078B4" w:rsidP="00D74B6E">
            <w:pPr>
              <w:pStyle w:val="TableText"/>
            </w:pPr>
          </w:p>
        </w:tc>
      </w:tr>
      <w:tr w:rsidR="00F078B4" w:rsidRPr="00E369A9" w14:paraId="1077E17B"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815FE80" w14:textId="77777777" w:rsidR="00F078B4" w:rsidRPr="00430D6D" w:rsidRDefault="00F078B4" w:rsidP="00D74B6E">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3ED13ED4" w14:textId="77777777" w:rsidR="00F078B4" w:rsidRPr="003D4E46" w:rsidRDefault="00F078B4" w:rsidP="00D74B6E">
            <w:pPr>
              <w:pStyle w:val="TableText"/>
            </w:pPr>
            <w:r w:rsidRPr="003D4E46">
              <w:t>Alphanumeric</w:t>
            </w:r>
          </w:p>
        </w:tc>
        <w:tc>
          <w:tcPr>
            <w:tcW w:w="1747"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642C0B" w14:textId="77777777" w:rsidR="00F078B4" w:rsidRPr="003D4E46" w:rsidRDefault="00F078B4" w:rsidP="00D74B6E">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9FAAAD1" w14:textId="77777777" w:rsidR="00F078B4" w:rsidRPr="003D4E46" w:rsidRDefault="00F078B4" w:rsidP="00D74B6E">
            <w:pPr>
              <w:pStyle w:val="TableText"/>
            </w:pPr>
            <w:r w:rsidRPr="003D4E46">
              <w:t>Free text</w:t>
            </w:r>
          </w:p>
        </w:tc>
      </w:tr>
      <w:tr w:rsidR="00F078B4" w:rsidRPr="00E369A9" w14:paraId="2CB426CE" w14:textId="77777777" w:rsidTr="0058328A">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211DF15" w14:textId="77777777" w:rsidR="00F078B4" w:rsidRPr="00430D6D" w:rsidRDefault="00F078B4" w:rsidP="00D74B6E">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A819B2" w14:textId="77777777" w:rsidR="00F078B4" w:rsidRPr="00BE5821" w:rsidRDefault="00F078B4" w:rsidP="00D74B6E">
            <w:pPr>
              <w:pStyle w:val="TableText"/>
            </w:pPr>
            <w:r w:rsidRPr="00430D6D">
              <w:t>1000</w:t>
            </w:r>
          </w:p>
        </w:tc>
        <w:tc>
          <w:tcPr>
            <w:tcW w:w="1747"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5EE9F2C" w14:textId="77777777" w:rsidR="00F078B4" w:rsidRPr="0030688D" w:rsidRDefault="00F078B4" w:rsidP="00D74B6E">
            <w:pPr>
              <w:pStyle w:val="TableText"/>
              <w:rPr>
                <w:b/>
              </w:rPr>
            </w:pPr>
            <w:r w:rsidRPr="001615D8">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5D4F34" w14:textId="77777777" w:rsidR="00F078B4" w:rsidRPr="00DA0D74" w:rsidRDefault="00F078B4" w:rsidP="00D74B6E">
            <w:pPr>
              <w:pStyle w:val="TableText"/>
            </w:pPr>
            <w:r w:rsidRPr="003C0805">
              <w:t>X(1000)</w:t>
            </w:r>
          </w:p>
        </w:tc>
      </w:tr>
      <w:tr w:rsidR="00F078B4" w:rsidRPr="00E369A9" w14:paraId="43B575D9" w14:textId="77777777" w:rsidTr="0075702D">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41670F" w14:textId="22A3BDB6" w:rsidR="00F078B4" w:rsidRPr="00430D6D" w:rsidRDefault="00BD4178" w:rsidP="00D74B6E">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1B6318" w14:textId="77777777" w:rsidR="00F078B4" w:rsidRPr="003D4E46" w:rsidRDefault="00F078B4" w:rsidP="00D74B6E">
            <w:pPr>
              <w:pStyle w:val="TableText"/>
              <w:spacing w:before="40" w:after="40"/>
            </w:pPr>
          </w:p>
        </w:tc>
      </w:tr>
      <w:tr w:rsidR="00F078B4" w:rsidRPr="00E369A9" w14:paraId="34F064A6" w14:textId="77777777" w:rsidTr="0075702D">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76CF6A" w14:textId="77777777" w:rsidR="00F078B4" w:rsidRPr="00430D6D" w:rsidRDefault="00F078B4" w:rsidP="00D74B6E">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FFFD739" w14:textId="364D1B4F" w:rsidR="00F078B4" w:rsidRPr="003D4E46" w:rsidRDefault="00F078B4" w:rsidP="00D74B6E">
            <w:pPr>
              <w:pStyle w:val="TableText"/>
            </w:pPr>
            <w:r w:rsidRPr="003D4E46">
              <w:t xml:space="preserve">Mandatory on a response of ‘Other’ for section </w:t>
            </w:r>
            <w:r w:rsidRPr="004748FF">
              <w:rPr>
                <w:b/>
              </w:rPr>
              <w:fldChar w:fldCharType="begin"/>
            </w:r>
            <w:r w:rsidRPr="004748FF">
              <w:rPr>
                <w:rFonts w:cs="Segoe UI"/>
                <w:b/>
                <w:snapToGrid w:val="0"/>
                <w:szCs w:val="18"/>
              </w:rPr>
              <w:instrText xml:space="preserve"> REF _Ref7773595 \r \h  \* MERGEFORMAT </w:instrText>
            </w:r>
            <w:r w:rsidRPr="004748FF">
              <w:rPr>
                <w:b/>
              </w:rPr>
            </w:r>
            <w:r w:rsidRPr="004748FF">
              <w:rPr>
                <w:b/>
              </w:rPr>
              <w:fldChar w:fldCharType="separate"/>
            </w:r>
            <w:r w:rsidR="00D47EE0">
              <w:rPr>
                <w:rFonts w:cs="Segoe UI"/>
                <w:b/>
                <w:snapToGrid w:val="0"/>
                <w:szCs w:val="18"/>
              </w:rPr>
              <w:t>2.6.3</w:t>
            </w:r>
            <w:r w:rsidRPr="004748FF">
              <w:rPr>
                <w:b/>
              </w:rPr>
              <w:fldChar w:fldCharType="end"/>
            </w:r>
            <w:r w:rsidRPr="003D4E46">
              <w:rPr>
                <w:b/>
              </w:rPr>
              <w:t xml:space="preserve"> </w:t>
            </w:r>
            <w:r w:rsidRPr="003D4E46">
              <w:rPr>
                <w:b/>
              </w:rPr>
              <w:fldChar w:fldCharType="begin"/>
            </w:r>
            <w:r w:rsidRPr="003D4E46">
              <w:rPr>
                <w:b/>
              </w:rPr>
              <w:instrText xml:space="preserve"> REF _Ref7773595 \h  \* MERGEFORMAT </w:instrText>
            </w:r>
            <w:r w:rsidRPr="003D4E46">
              <w:rPr>
                <w:b/>
              </w:rPr>
            </w:r>
            <w:r w:rsidRPr="003D4E46">
              <w:rPr>
                <w:b/>
              </w:rPr>
              <w:fldChar w:fldCharType="separate"/>
            </w:r>
            <w:r w:rsidR="00D47EE0" w:rsidRPr="00D47EE0">
              <w:rPr>
                <w:b/>
                <w:lang w:val="en-GB"/>
              </w:rPr>
              <w:t>Antenatal fetal complications</w:t>
            </w:r>
            <w:r w:rsidRPr="003D4E46">
              <w:rPr>
                <w:b/>
              </w:rPr>
              <w:fldChar w:fldCharType="end"/>
            </w:r>
          </w:p>
        </w:tc>
      </w:tr>
      <w:tr w:rsidR="00F078B4" w:rsidRPr="00E369A9" w14:paraId="52E4A08A" w14:textId="77777777" w:rsidTr="0075702D">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51FDF7" w14:textId="77777777" w:rsidR="00F078B4" w:rsidRPr="00430D6D" w:rsidRDefault="00F078B4" w:rsidP="00D74B6E">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888F0C" w14:textId="1C95A258" w:rsidR="00F078B4" w:rsidRPr="00222733" w:rsidRDefault="00F078B4" w:rsidP="00D74B6E">
            <w:pPr>
              <w:pStyle w:val="TableText"/>
            </w:pPr>
            <w:r w:rsidRPr="00430D6D">
              <w:t xml:space="preserve">One response </w:t>
            </w:r>
            <w:r w:rsidR="00581414">
              <w:rPr>
                <w:rFonts w:cs="Segoe UI"/>
                <w:szCs w:val="18"/>
              </w:rPr>
              <w:t>is to</w:t>
            </w:r>
            <w:r w:rsidRPr="00222733">
              <w:t xml:space="preserve"> be </w:t>
            </w:r>
            <w:r w:rsidRPr="00430D6D">
              <w:t xml:space="preserve">recorded for each </w:t>
            </w:r>
            <w:r w:rsidR="00EB61BD">
              <w:rPr>
                <w:rFonts w:cs="Segoe UI"/>
                <w:szCs w:val="18"/>
              </w:rPr>
              <w:t xml:space="preserve">identified </w:t>
            </w:r>
            <w:r w:rsidRPr="00222733">
              <w:t>‘Other’ instance</w:t>
            </w:r>
          </w:p>
        </w:tc>
      </w:tr>
      <w:tr w:rsidR="00F078B4" w:rsidRPr="00E369A9" w14:paraId="7893C577" w14:textId="77777777" w:rsidTr="0075702D">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7EFBE87"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6D0634" w14:textId="77777777" w:rsidR="00F078B4" w:rsidRPr="003D4E46" w:rsidRDefault="00F078B4" w:rsidP="00D74B6E">
            <w:pPr>
              <w:pStyle w:val="TableText"/>
            </w:pPr>
          </w:p>
        </w:tc>
      </w:tr>
    </w:tbl>
    <w:p w14:paraId="464EDA20" w14:textId="77777777" w:rsidR="00F078B4" w:rsidRPr="00507C1D" w:rsidRDefault="00F078B4" w:rsidP="00D74B6E">
      <w:pPr>
        <w:pStyle w:val="Heading3"/>
        <w:spacing w:before="240" w:after="120"/>
      </w:pPr>
      <w:bookmarkStart w:id="314" w:name="_Toc380755583"/>
      <w:bookmarkStart w:id="315" w:name="_Toc383177681"/>
      <w:bookmarkStart w:id="316" w:name="_Ref525823995"/>
      <w:bookmarkStart w:id="317" w:name="_Ref525824094"/>
      <w:bookmarkStart w:id="318" w:name="_Ref526497374"/>
      <w:bookmarkStart w:id="319" w:name="_Ref531083988"/>
      <w:bookmarkStart w:id="320" w:name="_Ref7773704"/>
      <w:bookmarkStart w:id="321" w:name="_Ref7773715"/>
      <w:bookmarkStart w:id="322" w:name="_Ref12437170"/>
      <w:bookmarkStart w:id="323" w:name="_Ref12437178"/>
      <w:bookmarkStart w:id="324" w:name="_Toc27057126"/>
      <w:r w:rsidRPr="00507C1D">
        <w:t>Intrapartum fetal complications</w:t>
      </w:r>
      <w:bookmarkEnd w:id="314"/>
      <w:bookmarkEnd w:id="315"/>
      <w:bookmarkEnd w:id="316"/>
      <w:bookmarkEnd w:id="317"/>
      <w:bookmarkEnd w:id="318"/>
      <w:bookmarkEnd w:id="319"/>
      <w:bookmarkEnd w:id="320"/>
      <w:bookmarkEnd w:id="321"/>
      <w:bookmarkEnd w:id="322"/>
      <w:bookmarkEnd w:id="323"/>
      <w:bookmarkEnd w:id="3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3"/>
        <w:gridCol w:w="2574"/>
        <w:gridCol w:w="1335"/>
      </w:tblGrid>
      <w:tr w:rsidR="00F078B4" w:rsidRPr="00E369A9" w14:paraId="37A96DE4" w14:textId="77777777" w:rsidTr="00614AD8">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12DD3B" w14:textId="77777777" w:rsidR="00F078B4" w:rsidRPr="00430D6D" w:rsidRDefault="00F078B4" w:rsidP="00D74B6E">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0BE17F2" w14:textId="77777777" w:rsidR="00F078B4" w:rsidRPr="003D4E46" w:rsidRDefault="00F078B4" w:rsidP="00D74B6E">
            <w:pPr>
              <w:pStyle w:val="TableText"/>
              <w:rPr>
                <w:lang w:val="en-GB"/>
              </w:rPr>
            </w:pPr>
            <w:r w:rsidRPr="003D4E46">
              <w:rPr>
                <w:lang w:val="en-GB"/>
              </w:rPr>
              <w:t>Complications related to the fetus during previous labour(s)</w:t>
            </w:r>
          </w:p>
        </w:tc>
      </w:tr>
      <w:tr w:rsidR="00F078B4" w:rsidRPr="00E369A9" w14:paraId="07ACF1F9" w14:textId="77777777" w:rsidTr="0058328A">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E98889" w14:textId="77777777" w:rsidR="00F078B4" w:rsidRPr="00430D6D" w:rsidRDefault="00F078B4" w:rsidP="00D74B6E">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27DF44" w14:textId="77777777" w:rsidR="00F078B4" w:rsidRPr="003D4E46" w:rsidRDefault="00F078B4" w:rsidP="00D74B6E">
            <w:pPr>
              <w:pStyle w:val="TableText"/>
            </w:pPr>
          </w:p>
        </w:tc>
      </w:tr>
      <w:tr w:rsidR="00F078B4" w:rsidRPr="00E369A9" w14:paraId="7AFD651D" w14:textId="77777777" w:rsidTr="0058328A">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0CB8EC3" w14:textId="77777777" w:rsidR="00F078B4" w:rsidRPr="00430D6D" w:rsidRDefault="00F078B4" w:rsidP="00D74B6E">
            <w:pPr>
              <w:pStyle w:val="TableText"/>
              <w:rPr>
                <w:b/>
              </w:rPr>
            </w:pPr>
            <w:r w:rsidRPr="00222733">
              <w:rPr>
                <w:b/>
              </w:rPr>
              <w:t>Data type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6C30963E" w14:textId="77777777" w:rsidR="00F078B4" w:rsidRPr="003D4E46" w:rsidRDefault="00F078B4" w:rsidP="00D74B6E">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00CCB3" w14:textId="77777777" w:rsidR="00F078B4" w:rsidRPr="003D4E46" w:rsidRDefault="00F078B4" w:rsidP="00D74B6E">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B9B262" w14:textId="77777777" w:rsidR="00F078B4" w:rsidRPr="003D4E46" w:rsidRDefault="00F078B4" w:rsidP="00D74B6E">
            <w:pPr>
              <w:pStyle w:val="TableText"/>
            </w:pPr>
            <w:r w:rsidRPr="003D4E46">
              <w:t>Code</w:t>
            </w:r>
          </w:p>
        </w:tc>
      </w:tr>
      <w:tr w:rsidR="00F078B4" w:rsidRPr="00E369A9" w14:paraId="64BED687" w14:textId="77777777" w:rsidTr="0058328A">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1D1221" w14:textId="77777777" w:rsidR="00F078B4" w:rsidRPr="00430D6D" w:rsidRDefault="00F078B4" w:rsidP="00D74B6E">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4D5AED" w14:textId="77777777" w:rsidR="00F078B4" w:rsidRPr="00BE5821" w:rsidRDefault="00F078B4" w:rsidP="00D74B6E">
            <w:pPr>
              <w:pStyle w:val="TableText"/>
            </w:pPr>
            <w:r w:rsidRPr="00430D6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6A5EEE5" w14:textId="77777777" w:rsidR="00F078B4" w:rsidRPr="0030688D" w:rsidRDefault="00F078B4" w:rsidP="00D74B6E">
            <w:pPr>
              <w:pStyle w:val="TableText"/>
              <w:rPr>
                <w:b/>
              </w:rPr>
            </w:pPr>
            <w:r w:rsidRPr="001615D8">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CA94E4" w14:textId="77777777" w:rsidR="00F078B4" w:rsidRPr="00DA0D74" w:rsidRDefault="00F078B4" w:rsidP="00D74B6E">
            <w:pPr>
              <w:pStyle w:val="TableText"/>
            </w:pPr>
            <w:r w:rsidRPr="003C0805">
              <w:t>N(18)</w:t>
            </w:r>
          </w:p>
        </w:tc>
      </w:tr>
      <w:tr w:rsidR="00F078B4" w:rsidRPr="00E369A9" w14:paraId="490AF9F8" w14:textId="77777777" w:rsidTr="00614AD8">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38E1DF" w14:textId="01CB3AF8" w:rsidR="00F078B4" w:rsidRPr="00430D6D" w:rsidRDefault="00BD4178" w:rsidP="00D74B6E">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2F9506" w14:textId="2267C3D6" w:rsidR="00F078B4" w:rsidRPr="00CE6FF9" w:rsidRDefault="00CE6FF9" w:rsidP="00D74B6E">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58" w:history="1">
              <w:r w:rsidRPr="00F52EB6">
                <w:rPr>
                  <w:rStyle w:val="Hyperlink"/>
                  <w:bCs/>
                  <w:lang w:eastAsia="en-NZ"/>
                </w:rPr>
                <w:t>New Zealand maternity previous complications reference set</w:t>
              </w:r>
            </w:hyperlink>
            <w:r w:rsidRPr="00963EDD">
              <w:rPr>
                <w:lang w:eastAsia="en-NZ"/>
              </w:rPr>
              <w:t xml:space="preserve"> (</w:t>
            </w:r>
            <w:r w:rsidRPr="00425A55">
              <w:rPr>
                <w:lang w:eastAsia="en-NZ"/>
              </w:rPr>
              <w:t>72541000210103</w:t>
            </w:r>
            <w:r w:rsidRPr="00963EDD">
              <w:rPr>
                <w:lang w:eastAsia="en-NZ"/>
              </w:rPr>
              <w:t>)</w:t>
            </w:r>
            <w:r>
              <w:rPr>
                <w:lang w:eastAsia="en-NZ"/>
              </w:rPr>
              <w:t>.</w:t>
            </w:r>
          </w:p>
          <w:tbl>
            <w:tblPr>
              <w:tblStyle w:val="TableGrid"/>
              <w:tblW w:w="0" w:type="auto"/>
              <w:tblLook w:val="04A0" w:firstRow="1" w:lastRow="0" w:firstColumn="1" w:lastColumn="0" w:noHBand="0" w:noVBand="1"/>
            </w:tblPr>
            <w:tblGrid>
              <w:gridCol w:w="3481"/>
              <w:gridCol w:w="2335"/>
            </w:tblGrid>
            <w:tr w:rsidR="00F078B4" w:rsidRPr="00E369A9" w14:paraId="5E79A901" w14:textId="77777777" w:rsidTr="003D4E46">
              <w:tc>
                <w:tcPr>
                  <w:tcW w:w="3481" w:type="dxa"/>
                  <w:tcBorders>
                    <w:top w:val="single" w:sz="4" w:space="0" w:color="F2F2F2" w:themeColor="background1" w:themeShade="F2"/>
                    <w:left w:val="nil"/>
                    <w:bottom w:val="single" w:sz="4" w:space="0" w:color="D9D9D9" w:themeColor="background1" w:themeShade="D9"/>
                    <w:right w:val="single" w:sz="4" w:space="0" w:color="FFFFFF" w:themeColor="background1"/>
                  </w:tcBorders>
                  <w:shd w:val="clear" w:color="auto" w:fill="D9D9D9" w:themeFill="background1" w:themeFillShade="D9"/>
                </w:tcPr>
                <w:p w14:paraId="25C3B474" w14:textId="77777777" w:rsidR="00F078B4" w:rsidRPr="003D4E46" w:rsidRDefault="00F078B4" w:rsidP="00D74B6E">
                  <w:pPr>
                    <w:pStyle w:val="TableText"/>
                    <w:jc w:val="center"/>
                    <w:rPr>
                      <w:b/>
                    </w:rPr>
                  </w:pPr>
                  <w:r w:rsidRPr="003D4E46">
                    <w:rPr>
                      <w:b/>
                    </w:rPr>
                    <w:t>Agreed term</w:t>
                  </w:r>
                </w:p>
              </w:tc>
              <w:tc>
                <w:tcPr>
                  <w:tcW w:w="2335" w:type="dxa"/>
                  <w:tcBorders>
                    <w:top w:val="single" w:sz="4" w:space="0" w:color="F2F2F2" w:themeColor="background1" w:themeShade="F2"/>
                    <w:left w:val="single" w:sz="4" w:space="0" w:color="FFFFFF" w:themeColor="background1"/>
                    <w:bottom w:val="single" w:sz="4" w:space="0" w:color="D9D9D9" w:themeColor="background1" w:themeShade="D9"/>
                    <w:right w:val="nil"/>
                  </w:tcBorders>
                  <w:shd w:val="clear" w:color="auto" w:fill="D9D9D9" w:themeFill="background1" w:themeFillShade="D9"/>
                </w:tcPr>
                <w:p w14:paraId="5FEE9291" w14:textId="7C9374DC" w:rsidR="00F078B4" w:rsidRPr="003D4E46" w:rsidRDefault="00F078B4" w:rsidP="00D74B6E">
                  <w:pPr>
                    <w:pStyle w:val="TableText"/>
                    <w:jc w:val="center"/>
                    <w:rPr>
                      <w:b/>
                    </w:rPr>
                  </w:pPr>
                  <w:r w:rsidRPr="003D4E46">
                    <w:rPr>
                      <w:b/>
                    </w:rPr>
                    <w:t>SCTID</w:t>
                  </w:r>
                </w:p>
              </w:tc>
            </w:tr>
            <w:tr w:rsidR="00F078B4" w:rsidRPr="00E369A9" w14:paraId="56EC50A4" w14:textId="77777777" w:rsidTr="003D4E46">
              <w:tc>
                <w:tcPr>
                  <w:tcW w:w="348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556D84" w14:textId="77777777" w:rsidR="00F078B4" w:rsidRPr="003D4E46" w:rsidRDefault="00F078B4" w:rsidP="00D74B6E">
                  <w:pPr>
                    <w:pStyle w:val="TableText"/>
                  </w:pPr>
                  <w:r w:rsidRPr="003D4E46">
                    <w:t>None</w:t>
                  </w:r>
                </w:p>
              </w:tc>
              <w:tc>
                <w:tcPr>
                  <w:tcW w:w="23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575F34" w14:textId="77777777" w:rsidR="00F078B4" w:rsidRPr="003D4E46" w:rsidRDefault="00F078B4" w:rsidP="00D74B6E">
                  <w:pPr>
                    <w:pStyle w:val="TableText"/>
                    <w:jc w:val="center"/>
                  </w:pPr>
                  <w:r w:rsidRPr="003D4E46">
                    <w:t>443508001</w:t>
                  </w:r>
                </w:p>
              </w:tc>
            </w:tr>
            <w:tr w:rsidR="00F078B4" w:rsidRPr="00E369A9" w14:paraId="01FE92DC" w14:textId="77777777" w:rsidTr="003D4E46">
              <w:tc>
                <w:tcPr>
                  <w:tcW w:w="348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DE7C12" w14:textId="3FF70592" w:rsidR="00F078B4" w:rsidRPr="003D4E46" w:rsidRDefault="00F078B4" w:rsidP="00D74B6E">
                  <w:pPr>
                    <w:pStyle w:val="TableText"/>
                  </w:pPr>
                  <w:r w:rsidRPr="003D4E46">
                    <w:t xml:space="preserve">Fetal </w:t>
                  </w:r>
                  <w:r w:rsidR="00DB6331" w:rsidRPr="00E369A9">
                    <w:rPr>
                      <w:rFonts w:cs="Segoe UI"/>
                      <w:snapToGrid w:val="0"/>
                      <w:szCs w:val="18"/>
                    </w:rPr>
                    <w:t>blood sample</w:t>
                  </w:r>
                  <w:r w:rsidRPr="003D4E46">
                    <w:t xml:space="preserve"> abnormality</w:t>
                  </w:r>
                </w:p>
              </w:tc>
              <w:tc>
                <w:tcPr>
                  <w:tcW w:w="23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A85DE" w14:textId="029D9061" w:rsidR="00F078B4" w:rsidRPr="003D4E46" w:rsidRDefault="00DB6331" w:rsidP="00D74B6E">
                  <w:pPr>
                    <w:pStyle w:val="TableText"/>
                    <w:jc w:val="center"/>
                  </w:pPr>
                  <w:r w:rsidRPr="00940742">
                    <w:rPr>
                      <w:rFonts w:cs="Segoe UI"/>
                      <w:snapToGrid w:val="0"/>
                      <w:szCs w:val="18"/>
                    </w:rPr>
                    <w:t>72701000210108</w:t>
                  </w:r>
                </w:p>
              </w:tc>
            </w:tr>
            <w:tr w:rsidR="00F078B4" w:rsidRPr="00E369A9" w14:paraId="6A4071A4" w14:textId="77777777" w:rsidTr="003D4E46">
              <w:tc>
                <w:tcPr>
                  <w:tcW w:w="348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54A31E" w14:textId="71B880A6" w:rsidR="00F078B4" w:rsidRPr="003D4E46" w:rsidRDefault="00F078B4" w:rsidP="00D74B6E">
                  <w:pPr>
                    <w:pStyle w:val="TableText"/>
                  </w:pPr>
                  <w:r w:rsidRPr="003D4E46">
                    <w:t xml:space="preserve">Fetal </w:t>
                  </w:r>
                  <w:r w:rsidR="00DB6331" w:rsidRPr="00E369A9">
                    <w:rPr>
                      <w:rFonts w:cs="Segoe UI"/>
                      <w:snapToGrid w:val="0"/>
                      <w:szCs w:val="18"/>
                    </w:rPr>
                    <w:t>heart rate</w:t>
                  </w:r>
                  <w:r w:rsidRPr="003D4E46">
                    <w:t xml:space="preserve"> abnormality</w:t>
                  </w:r>
                </w:p>
              </w:tc>
              <w:tc>
                <w:tcPr>
                  <w:tcW w:w="23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027B49" w14:textId="4E2C4EFA" w:rsidR="00F078B4" w:rsidRPr="003D4E46" w:rsidRDefault="00550DDC" w:rsidP="00D74B6E">
                  <w:pPr>
                    <w:pStyle w:val="TableText"/>
                    <w:jc w:val="center"/>
                  </w:pPr>
                  <w:r w:rsidRPr="00C751A1">
                    <w:rPr>
                      <w:rFonts w:cs="Segoe UI"/>
                      <w:snapToGrid w:val="0"/>
                      <w:szCs w:val="18"/>
                    </w:rPr>
                    <w:t>72131000210102</w:t>
                  </w:r>
                </w:p>
              </w:tc>
            </w:tr>
            <w:tr w:rsidR="00F078B4" w:rsidRPr="00E369A9" w14:paraId="4B5F3583" w14:textId="77777777" w:rsidTr="003D4E46">
              <w:tc>
                <w:tcPr>
                  <w:tcW w:w="348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547D6A" w14:textId="14DEA22B" w:rsidR="00F078B4" w:rsidRPr="003D4E46" w:rsidRDefault="00F078B4" w:rsidP="00D74B6E">
                  <w:pPr>
                    <w:pStyle w:val="TableText"/>
                  </w:pPr>
                  <w:r w:rsidRPr="003D4E46">
                    <w:t>Meconium</w:t>
                  </w:r>
                  <w:r w:rsidR="00DB6331">
                    <w:rPr>
                      <w:rFonts w:cs="Segoe UI"/>
                      <w:snapToGrid w:val="0"/>
                      <w:szCs w:val="18"/>
                    </w:rPr>
                    <w:t>-</w:t>
                  </w:r>
                  <w:r w:rsidRPr="003D4E46">
                    <w:t>stained liquor</w:t>
                  </w:r>
                </w:p>
              </w:tc>
              <w:tc>
                <w:tcPr>
                  <w:tcW w:w="23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55C275E" w14:textId="3BFFFAD4" w:rsidR="00F078B4" w:rsidRPr="003D4E46" w:rsidRDefault="00DB6331" w:rsidP="00D74B6E">
                  <w:pPr>
                    <w:pStyle w:val="TableText"/>
                    <w:jc w:val="center"/>
                  </w:pPr>
                  <w:r w:rsidRPr="00546AF7">
                    <w:rPr>
                      <w:rFonts w:cs="Segoe UI"/>
                      <w:snapToGrid w:val="0"/>
                      <w:szCs w:val="18"/>
                    </w:rPr>
                    <w:t>72191000210101</w:t>
                  </w:r>
                </w:p>
              </w:tc>
            </w:tr>
            <w:tr w:rsidR="00F078B4" w:rsidRPr="00E369A9" w14:paraId="462C5252" w14:textId="77777777" w:rsidTr="003D4E46">
              <w:tc>
                <w:tcPr>
                  <w:tcW w:w="3481" w:type="dxa"/>
                  <w:tcBorders>
                    <w:top w:val="single" w:sz="4" w:space="0" w:color="D9D9D9" w:themeColor="background1" w:themeShade="D9"/>
                    <w:left w:val="nil"/>
                    <w:bottom w:val="nil"/>
                    <w:right w:val="single" w:sz="4" w:space="0" w:color="D9D9D9" w:themeColor="background1" w:themeShade="D9"/>
                  </w:tcBorders>
                </w:tcPr>
                <w:p w14:paraId="1E94BFCE" w14:textId="77777777" w:rsidR="00F078B4" w:rsidRPr="003D4E46" w:rsidRDefault="00F078B4" w:rsidP="00D74B6E">
                  <w:pPr>
                    <w:pStyle w:val="TableText"/>
                    <w:rPr>
                      <w:u w:val="single"/>
                    </w:rPr>
                  </w:pPr>
                  <w:r w:rsidRPr="003D4E46">
                    <w:t>Other</w:t>
                  </w:r>
                </w:p>
              </w:tc>
              <w:tc>
                <w:tcPr>
                  <w:tcW w:w="2335" w:type="dxa"/>
                  <w:tcBorders>
                    <w:top w:val="single" w:sz="4" w:space="0" w:color="D9D9D9" w:themeColor="background1" w:themeShade="D9"/>
                    <w:left w:val="single" w:sz="4" w:space="0" w:color="D9D9D9" w:themeColor="background1" w:themeShade="D9"/>
                    <w:bottom w:val="nil"/>
                    <w:right w:val="nil"/>
                  </w:tcBorders>
                </w:tcPr>
                <w:p w14:paraId="4B8EF3D0" w14:textId="66465B20" w:rsidR="00F078B4" w:rsidRPr="003D4E46" w:rsidRDefault="00DB6331" w:rsidP="00D74B6E">
                  <w:pPr>
                    <w:pStyle w:val="TableText"/>
                    <w:jc w:val="center"/>
                  </w:pPr>
                  <w:r w:rsidRPr="001F232E">
                    <w:rPr>
                      <w:rFonts w:cs="Segoe UI"/>
                      <w:snapToGrid w:val="0"/>
                      <w:szCs w:val="18"/>
                    </w:rPr>
                    <w:t>1156096005</w:t>
                  </w:r>
                </w:p>
              </w:tc>
            </w:tr>
            <w:tr w:rsidR="00F078B4" w:rsidRPr="00E369A9" w14:paraId="222CF1A2" w14:textId="77777777" w:rsidTr="003D4E46">
              <w:trPr>
                <w:trHeight w:hRule="exact" w:val="113"/>
              </w:trPr>
              <w:tc>
                <w:tcPr>
                  <w:tcW w:w="3481" w:type="dxa"/>
                  <w:tcBorders>
                    <w:top w:val="nil"/>
                    <w:left w:val="nil"/>
                    <w:bottom w:val="nil"/>
                    <w:right w:val="nil"/>
                  </w:tcBorders>
                </w:tcPr>
                <w:p w14:paraId="2D5EF2E0" w14:textId="77777777" w:rsidR="00F078B4" w:rsidRPr="00222733" w:rsidRDefault="00F078B4" w:rsidP="00D74B6E">
                  <w:pPr>
                    <w:pStyle w:val="TableText"/>
                  </w:pPr>
                </w:p>
              </w:tc>
              <w:tc>
                <w:tcPr>
                  <w:tcW w:w="2335" w:type="dxa"/>
                  <w:tcBorders>
                    <w:top w:val="nil"/>
                    <w:left w:val="nil"/>
                    <w:bottom w:val="nil"/>
                    <w:right w:val="nil"/>
                  </w:tcBorders>
                </w:tcPr>
                <w:p w14:paraId="2E98421C" w14:textId="77777777" w:rsidR="00F078B4" w:rsidRPr="003D4E46" w:rsidRDefault="00F078B4" w:rsidP="00D74B6E">
                  <w:pPr>
                    <w:pStyle w:val="TableText"/>
                    <w:jc w:val="center"/>
                  </w:pPr>
                </w:p>
              </w:tc>
            </w:tr>
          </w:tbl>
          <w:p w14:paraId="313E95F1" w14:textId="77777777" w:rsidR="00F078B4" w:rsidRPr="003D4E46" w:rsidRDefault="00F078B4" w:rsidP="00D74B6E">
            <w:pPr>
              <w:pStyle w:val="TableText"/>
            </w:pPr>
          </w:p>
        </w:tc>
      </w:tr>
      <w:tr w:rsidR="00F078B4" w:rsidRPr="00E369A9" w14:paraId="7DD7A33A" w14:textId="77777777" w:rsidTr="00614AD8">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247A82" w14:textId="77777777" w:rsidR="00F078B4" w:rsidRPr="00430D6D" w:rsidRDefault="00F078B4" w:rsidP="00D74B6E">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7C97C8" w14:textId="77777777" w:rsidR="00F078B4" w:rsidRPr="003D4E46" w:rsidRDefault="00F078B4" w:rsidP="00D74B6E">
            <w:pPr>
              <w:pStyle w:val="TableText"/>
            </w:pPr>
            <w:r w:rsidRPr="003D4E46">
              <w:t>Mandatory</w:t>
            </w:r>
          </w:p>
        </w:tc>
      </w:tr>
      <w:tr w:rsidR="00F078B4" w:rsidRPr="00E369A9" w14:paraId="7AC7CB2B" w14:textId="77777777" w:rsidTr="00614AD8">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49DE486" w14:textId="77777777" w:rsidR="00F078B4" w:rsidRPr="00430D6D" w:rsidRDefault="00F078B4" w:rsidP="00D74B6E">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54DDA4" w14:textId="3422B8BC" w:rsidR="00F078B4" w:rsidRPr="00430D6D" w:rsidRDefault="0001610F" w:rsidP="00D74B6E">
            <w:pPr>
              <w:pStyle w:val="TableText"/>
            </w:pPr>
            <w:r>
              <w:rPr>
                <w:szCs w:val="18"/>
              </w:rPr>
              <w:t>F</w:t>
            </w:r>
            <w:r w:rsidR="00F078B4" w:rsidRPr="00E369A9">
              <w:rPr>
                <w:szCs w:val="18"/>
              </w:rPr>
              <w:t>our</w:t>
            </w:r>
            <w:r w:rsidR="00F078B4" w:rsidRPr="00222733">
              <w:t xml:space="preserve"> instances of this field may be recorded</w:t>
            </w:r>
          </w:p>
        </w:tc>
      </w:tr>
      <w:tr w:rsidR="00F078B4" w:rsidRPr="00E369A9" w14:paraId="325E0BBA" w14:textId="77777777" w:rsidTr="00614AD8">
        <w:tc>
          <w:tcPr>
            <w:tcW w:w="12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DCA34B8" w14:textId="77777777" w:rsidR="00F078B4" w:rsidRPr="00430D6D" w:rsidRDefault="00F078B4" w:rsidP="00D74B6E">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5559AD" w14:textId="77777777" w:rsidR="00F078B4" w:rsidRPr="003D4E46" w:rsidRDefault="00F078B4" w:rsidP="00D74B6E">
            <w:pPr>
              <w:pStyle w:val="TableText"/>
            </w:pPr>
            <w:r w:rsidRPr="003D4E46">
              <w:t>Valid code only</w:t>
            </w:r>
          </w:p>
        </w:tc>
      </w:tr>
    </w:tbl>
    <w:p w14:paraId="33E31F5A" w14:textId="77777777" w:rsidR="00F078B4" w:rsidRPr="00507C1D" w:rsidRDefault="00F078B4" w:rsidP="00D74B6E">
      <w:pPr>
        <w:pStyle w:val="Heading3"/>
      </w:pPr>
      <w:bookmarkStart w:id="325" w:name="_Ref7774022"/>
      <w:bookmarkStart w:id="326" w:name="_Toc27057127"/>
      <w:r w:rsidRPr="00507C1D">
        <w:t>Intrapartum fetal complications – ‘Other’ – detail</w:t>
      </w:r>
      <w:bookmarkEnd w:id="325"/>
      <w:bookmarkEnd w:id="3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E369A9" w14:paraId="5F5B2BDE" w14:textId="77777777" w:rsidTr="00ED0B16">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368ADA" w14:textId="77777777" w:rsidR="00F078B4" w:rsidRPr="00430D6D" w:rsidRDefault="00F078B4" w:rsidP="00D74B6E">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67987CA" w14:textId="77777777" w:rsidR="00F078B4" w:rsidRPr="00BE5821" w:rsidRDefault="00F078B4" w:rsidP="00D74B6E">
            <w:pPr>
              <w:pStyle w:val="TableText"/>
              <w:rPr>
                <w:lang w:val="en-GB"/>
              </w:rPr>
            </w:pPr>
            <w:r w:rsidRPr="00430D6D">
              <w:rPr>
                <w:lang w:val="en-GB"/>
              </w:rPr>
              <w:t xml:space="preserve">Detail of the ‘Other’ reason for intrapartum fetal complications </w:t>
            </w:r>
          </w:p>
        </w:tc>
      </w:tr>
      <w:tr w:rsidR="00F078B4" w:rsidRPr="00E369A9" w14:paraId="2D7B7B2D"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AEDB89"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28E23A" w14:textId="77777777" w:rsidR="00F078B4" w:rsidRPr="003D4E46" w:rsidRDefault="00F078B4" w:rsidP="00D74B6E">
            <w:pPr>
              <w:pStyle w:val="TableText"/>
            </w:pPr>
          </w:p>
        </w:tc>
      </w:tr>
      <w:tr w:rsidR="00F078B4" w:rsidRPr="00E369A9" w14:paraId="7ED009C4"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5313859" w14:textId="77777777" w:rsidR="00F078B4" w:rsidRPr="00430D6D" w:rsidRDefault="00F078B4" w:rsidP="00D74B6E">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C4BA7B6" w14:textId="77777777" w:rsidR="00F078B4" w:rsidRPr="003D4E46" w:rsidRDefault="00F078B4" w:rsidP="00D74B6E">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D6DFB35" w14:textId="77777777" w:rsidR="00F078B4" w:rsidRPr="003D4E46" w:rsidRDefault="00F078B4" w:rsidP="00D74B6E">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4B1776" w14:textId="77777777" w:rsidR="00F078B4" w:rsidRPr="003D4E46" w:rsidRDefault="00F078B4" w:rsidP="00D74B6E">
            <w:pPr>
              <w:pStyle w:val="TableText"/>
            </w:pPr>
            <w:r w:rsidRPr="003D4E46">
              <w:t>Free text</w:t>
            </w:r>
          </w:p>
        </w:tc>
      </w:tr>
      <w:tr w:rsidR="00F078B4" w:rsidRPr="00E369A9" w14:paraId="5DEA9B9D"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13A6CE" w14:textId="77777777" w:rsidR="00F078B4" w:rsidRPr="00430D6D" w:rsidRDefault="00F078B4" w:rsidP="00D74B6E">
            <w:pPr>
              <w:pStyle w:val="TableText"/>
              <w:rPr>
                <w:b/>
              </w:rPr>
            </w:pPr>
            <w:r w:rsidRPr="00222733">
              <w:rPr>
                <w:b/>
              </w:rPr>
              <w:t>Field size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2F2F764" w14:textId="77777777" w:rsidR="00F078B4" w:rsidRPr="00BE5821" w:rsidRDefault="00F078B4" w:rsidP="00D74B6E">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0986E7" w14:textId="77777777" w:rsidR="00F078B4" w:rsidRPr="00051188" w:rsidRDefault="00F078B4" w:rsidP="00D74B6E">
            <w:pPr>
              <w:pStyle w:val="TableT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E892203" w14:textId="77777777" w:rsidR="00F078B4" w:rsidRPr="00DA0D74" w:rsidRDefault="00F078B4" w:rsidP="00D74B6E">
            <w:pPr>
              <w:pStyle w:val="TableText"/>
            </w:pPr>
            <w:r w:rsidRPr="003C0805">
              <w:t>X(1000)</w:t>
            </w:r>
          </w:p>
        </w:tc>
      </w:tr>
      <w:tr w:rsidR="00F078B4" w:rsidRPr="00E369A9" w14:paraId="4A531FA1"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60BDAA" w14:textId="1C1CFDF5" w:rsidR="00F078B4" w:rsidRPr="00430D6D" w:rsidRDefault="00BD4178" w:rsidP="00D74B6E">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658DE3F" w14:textId="77777777" w:rsidR="00F078B4" w:rsidRPr="003D4E46" w:rsidRDefault="00F078B4" w:rsidP="00D74B6E">
            <w:pPr>
              <w:pStyle w:val="TableText"/>
              <w:spacing w:before="40" w:after="40"/>
            </w:pPr>
          </w:p>
        </w:tc>
      </w:tr>
      <w:tr w:rsidR="00F078B4" w:rsidRPr="00E369A9" w14:paraId="360DC80E"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F1505B" w14:textId="77777777" w:rsidR="00F078B4" w:rsidRPr="00430D6D" w:rsidRDefault="00F078B4" w:rsidP="00D74B6E">
            <w:pPr>
              <w:pStyle w:val="TableText"/>
              <w:rPr>
                <w:b/>
              </w:rPr>
            </w:pPr>
            <w:r w:rsidRPr="00222733">
              <w:rPr>
                <w:b/>
              </w:rPr>
              <w:lastRenderedPageBreak/>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1A4B057" w14:textId="5BAED7CD" w:rsidR="00F078B4" w:rsidRPr="003D4E46" w:rsidRDefault="00F078B4" w:rsidP="00D74B6E">
            <w:pPr>
              <w:pStyle w:val="TableText"/>
            </w:pPr>
            <w:r w:rsidRPr="003D4E46">
              <w:t xml:space="preserve">Mandatory on a response of ‘Other’ for section </w:t>
            </w:r>
            <w:r w:rsidRPr="003D4E46">
              <w:rPr>
                <w:b/>
              </w:rPr>
              <w:fldChar w:fldCharType="begin"/>
            </w:r>
            <w:r w:rsidRPr="00E369A9">
              <w:rPr>
                <w:rFonts w:cs="Segoe UI"/>
                <w:snapToGrid w:val="0"/>
                <w:szCs w:val="18"/>
              </w:rPr>
              <w:instrText xml:space="preserve"> REF _Ref7773715 \r \h  \* MERGEFORMAT </w:instrText>
            </w:r>
            <w:r w:rsidRPr="003D4E46">
              <w:rPr>
                <w:b/>
              </w:rPr>
            </w:r>
            <w:r w:rsidRPr="003D4E46">
              <w:rPr>
                <w:b/>
              </w:rPr>
              <w:fldChar w:fldCharType="separate"/>
            </w:r>
            <w:r w:rsidR="00D47EE0" w:rsidRPr="00D47EE0">
              <w:rPr>
                <w:rFonts w:cs="Segoe UI"/>
                <w:b/>
                <w:bCs/>
                <w:snapToGrid w:val="0"/>
                <w:szCs w:val="18"/>
              </w:rPr>
              <w:t>2.6.5</w:t>
            </w:r>
            <w:r w:rsidRPr="003D4E46">
              <w:rPr>
                <w:b/>
              </w:rPr>
              <w:fldChar w:fldCharType="end"/>
            </w:r>
            <w:r w:rsidRPr="003D4E46">
              <w:rPr>
                <w:b/>
              </w:rPr>
              <w:t xml:space="preserve"> </w:t>
            </w:r>
            <w:r w:rsidRPr="003D4E46">
              <w:rPr>
                <w:b/>
              </w:rPr>
              <w:fldChar w:fldCharType="begin"/>
            </w:r>
            <w:r w:rsidRPr="003D4E46">
              <w:rPr>
                <w:b/>
              </w:rPr>
              <w:instrText xml:space="preserve"> REF _Ref7773704 \h  \* MERGEFORMAT </w:instrText>
            </w:r>
            <w:r w:rsidRPr="003D4E46">
              <w:rPr>
                <w:b/>
              </w:rPr>
            </w:r>
            <w:r w:rsidRPr="003D4E46">
              <w:rPr>
                <w:b/>
              </w:rPr>
              <w:fldChar w:fldCharType="separate"/>
            </w:r>
            <w:r w:rsidR="00D47EE0" w:rsidRPr="00D47EE0">
              <w:rPr>
                <w:b/>
                <w:lang w:val="en-GB"/>
              </w:rPr>
              <w:t>Intrapartum fetal complications</w:t>
            </w:r>
            <w:r w:rsidRPr="003D4E46">
              <w:rPr>
                <w:b/>
              </w:rPr>
              <w:fldChar w:fldCharType="end"/>
            </w:r>
          </w:p>
        </w:tc>
      </w:tr>
      <w:tr w:rsidR="00F078B4" w:rsidRPr="00E369A9" w14:paraId="5B49CE01"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C0A1BE" w14:textId="77777777" w:rsidR="00F078B4" w:rsidRPr="00430D6D" w:rsidRDefault="00F078B4" w:rsidP="00D74B6E">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09DBFF" w14:textId="1330D5D1" w:rsidR="00F078B4" w:rsidRPr="00222733" w:rsidRDefault="00F078B4" w:rsidP="00D74B6E">
            <w:pPr>
              <w:pStyle w:val="TableText"/>
            </w:pPr>
            <w:r w:rsidRPr="00430D6D">
              <w:t xml:space="preserve">One response </w:t>
            </w:r>
            <w:r w:rsidR="0001610F">
              <w:rPr>
                <w:rFonts w:cs="Segoe UI"/>
                <w:szCs w:val="18"/>
              </w:rPr>
              <w:t>is to</w:t>
            </w:r>
            <w:r w:rsidRPr="00222733">
              <w:t xml:space="preserve"> be recorded for each </w:t>
            </w:r>
            <w:r w:rsidR="00EB61BD">
              <w:rPr>
                <w:rFonts w:cs="Segoe UI"/>
                <w:szCs w:val="18"/>
              </w:rPr>
              <w:t xml:space="preserve">identified </w:t>
            </w:r>
            <w:r w:rsidRPr="00222733">
              <w:t>‘Other’ instance</w:t>
            </w:r>
          </w:p>
        </w:tc>
      </w:tr>
      <w:tr w:rsidR="00F078B4" w:rsidRPr="00E369A9" w14:paraId="4CE136E7" w14:textId="77777777" w:rsidTr="00ED0B16">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3970ECAE"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34B3C4" w14:textId="77777777" w:rsidR="00F078B4" w:rsidRPr="003D4E46" w:rsidRDefault="00F078B4" w:rsidP="00D74B6E">
            <w:pPr>
              <w:pStyle w:val="TableText"/>
            </w:pPr>
          </w:p>
        </w:tc>
      </w:tr>
    </w:tbl>
    <w:p w14:paraId="709E7DD9" w14:textId="77777777" w:rsidR="00F078B4" w:rsidRPr="00507C1D" w:rsidRDefault="00F078B4" w:rsidP="00D74B6E">
      <w:pPr>
        <w:pStyle w:val="Heading3"/>
      </w:pPr>
      <w:bookmarkStart w:id="327" w:name="_Toc383177671"/>
      <w:bookmarkStart w:id="328" w:name="_Ref525823982"/>
      <w:bookmarkStart w:id="329" w:name="_Ref526340145"/>
      <w:bookmarkStart w:id="330" w:name="_Ref531083706"/>
      <w:bookmarkStart w:id="331" w:name="_Toc27057128"/>
      <w:r w:rsidRPr="00507C1D">
        <w:t>Mode of birth</w:t>
      </w:r>
      <w:bookmarkEnd w:id="327"/>
      <w:bookmarkEnd w:id="328"/>
      <w:bookmarkEnd w:id="329"/>
      <w:bookmarkEnd w:id="330"/>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695"/>
        <w:gridCol w:w="1216"/>
      </w:tblGrid>
      <w:tr w:rsidR="00F078B4" w:rsidRPr="00E369A9" w14:paraId="34F3BA5D" w14:textId="77777777" w:rsidTr="00ED0B16">
        <w:trPr>
          <w:cantSplit/>
        </w:trPr>
        <w:tc>
          <w:tcPr>
            <w:tcW w:w="1238"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4EDB28" w14:textId="77777777" w:rsidR="00F078B4" w:rsidRPr="00430D6D" w:rsidRDefault="00F078B4" w:rsidP="00D74B6E">
            <w:pPr>
              <w:pStyle w:val="TableText"/>
              <w:rPr>
                <w:b/>
              </w:rPr>
            </w:pPr>
            <w:r w:rsidRPr="00222733">
              <w:rPr>
                <w:b/>
              </w:rPr>
              <w:t>Definition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B3A419B" w14:textId="05FBF8D7" w:rsidR="00F078B4" w:rsidRPr="00222733" w:rsidRDefault="00F078B4" w:rsidP="00D74B6E">
            <w:pPr>
              <w:pStyle w:val="TableText"/>
              <w:rPr>
                <w:lang w:val="en-GB"/>
              </w:rPr>
            </w:pPr>
            <w:r w:rsidRPr="00430D6D">
              <w:rPr>
                <w:lang w:val="en-GB"/>
              </w:rPr>
              <w:t xml:space="preserve">How </w:t>
            </w:r>
            <w:r w:rsidRPr="00BE5821">
              <w:rPr>
                <w:lang w:val="en-GB"/>
              </w:rPr>
              <w:t>the previous baby</w:t>
            </w:r>
            <w:r w:rsidR="00434112" w:rsidRPr="006511C3">
              <w:rPr>
                <w:szCs w:val="18"/>
              </w:rPr>
              <w:t xml:space="preserve"> or babies</w:t>
            </w:r>
            <w:r w:rsidRPr="00222733">
              <w:rPr>
                <w:lang w:val="en-GB"/>
              </w:rPr>
              <w:t xml:space="preserve"> was</w:t>
            </w:r>
            <w:r w:rsidR="00434112" w:rsidRPr="006511C3">
              <w:rPr>
                <w:szCs w:val="18"/>
                <w:lang w:val="en-GB"/>
              </w:rPr>
              <w:t xml:space="preserve"> or </w:t>
            </w:r>
            <w:r w:rsidRPr="00222733">
              <w:rPr>
                <w:lang w:val="en-GB"/>
              </w:rPr>
              <w:t>were born</w:t>
            </w:r>
          </w:p>
        </w:tc>
      </w:tr>
      <w:tr w:rsidR="00F078B4" w:rsidRPr="00E369A9" w14:paraId="7DDEBE0F" w14:textId="77777777" w:rsidTr="0058328A">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4160B9" w14:textId="77777777" w:rsidR="00F078B4" w:rsidRPr="00430D6D" w:rsidRDefault="00F078B4" w:rsidP="00D74B6E">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285201" w14:textId="77777777" w:rsidR="00F078B4" w:rsidRPr="003D4E46" w:rsidRDefault="00F078B4" w:rsidP="00D74B6E">
            <w:pPr>
              <w:pStyle w:val="TableText"/>
            </w:pPr>
          </w:p>
        </w:tc>
      </w:tr>
      <w:tr w:rsidR="00F078B4" w:rsidRPr="00E369A9" w14:paraId="53BD004D" w14:textId="77777777" w:rsidTr="0058328A">
        <w:trPr>
          <w:cantSplit/>
        </w:trPr>
        <w:tc>
          <w:tcPr>
            <w:tcW w:w="123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52E5383" w14:textId="77777777" w:rsidR="00F078B4" w:rsidRPr="00430D6D" w:rsidRDefault="00F078B4" w:rsidP="00D74B6E">
            <w:pPr>
              <w:pStyle w:val="TableText"/>
              <w:rPr>
                <w:b/>
              </w:rPr>
            </w:pPr>
            <w:r w:rsidRPr="00222733">
              <w:rPr>
                <w:b/>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D46B16A" w14:textId="77777777" w:rsidR="00F078B4" w:rsidRPr="003D4E46" w:rsidRDefault="00F078B4" w:rsidP="00D74B6E">
            <w:pPr>
              <w:pStyle w:val="TableText"/>
              <w:rPr>
                <w:highlight w:val="yellow"/>
              </w:rPr>
            </w:pPr>
            <w:r w:rsidRPr="003D4E46">
              <w:t>SNOMED CT identifier</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110DC4" w14:textId="77777777" w:rsidR="00F078B4" w:rsidRPr="003D4E46" w:rsidRDefault="00F078B4" w:rsidP="00D74B6E">
            <w:pPr>
              <w:pStyle w:val="TableText"/>
              <w:rPr>
                <w:b/>
                <w:highlight w:val="yellow"/>
              </w:rPr>
            </w:pPr>
            <w:r w:rsidRPr="003D4E46">
              <w:rPr>
                <w:b/>
              </w:rPr>
              <w:t>Representational class</w:t>
            </w:r>
          </w:p>
        </w:tc>
        <w:tc>
          <w:tcPr>
            <w:tcW w:w="75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54A0560" w14:textId="77777777" w:rsidR="00F078B4" w:rsidRPr="003D4E46" w:rsidRDefault="00F078B4" w:rsidP="00D74B6E">
            <w:pPr>
              <w:pStyle w:val="TableText"/>
              <w:rPr>
                <w:highlight w:val="yellow"/>
              </w:rPr>
            </w:pPr>
            <w:r w:rsidRPr="003D4E46">
              <w:t>Code</w:t>
            </w:r>
          </w:p>
        </w:tc>
      </w:tr>
      <w:tr w:rsidR="00F078B4" w:rsidRPr="00E369A9" w14:paraId="6355432B" w14:textId="77777777" w:rsidTr="0058328A">
        <w:trPr>
          <w:cantSplit/>
        </w:trPr>
        <w:tc>
          <w:tcPr>
            <w:tcW w:w="1238"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C16E4E" w14:textId="77777777" w:rsidR="00F078B4" w:rsidRPr="00430D6D" w:rsidRDefault="00F078B4" w:rsidP="00D74B6E">
            <w:pPr>
              <w:pStyle w:val="TableText"/>
              <w:rPr>
                <w:b/>
              </w:rPr>
            </w:pPr>
            <w:r w:rsidRPr="00222733">
              <w:rPr>
                <w:b/>
              </w:rPr>
              <w:t>Field size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BB16221" w14:textId="77777777" w:rsidR="00F078B4" w:rsidRPr="00BE5821" w:rsidRDefault="00F078B4" w:rsidP="00D74B6E">
            <w:pPr>
              <w:pStyle w:val="TableText"/>
              <w:rPr>
                <w:highlight w:val="yellow"/>
              </w:rPr>
            </w:pPr>
            <w:r w:rsidRPr="00430D6D">
              <w:t>18</w:t>
            </w:r>
          </w:p>
        </w:tc>
        <w:tc>
          <w:tcPr>
            <w:tcW w:w="16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0E63E1" w14:textId="77777777" w:rsidR="00F078B4" w:rsidRPr="00051188" w:rsidRDefault="00F078B4" w:rsidP="00D74B6E">
            <w:pPr>
              <w:pStyle w:val="TableText"/>
              <w:rPr>
                <w:b/>
                <w:highlight w:val="yellow"/>
              </w:rPr>
            </w:pPr>
            <w:r w:rsidRPr="0030688D">
              <w:rPr>
                <w:b/>
              </w:rPr>
              <w:t>Representational layout</w:t>
            </w:r>
          </w:p>
        </w:tc>
        <w:tc>
          <w:tcPr>
            <w:tcW w:w="75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61A8B0D" w14:textId="77777777" w:rsidR="00F078B4" w:rsidRPr="00DA0D74" w:rsidRDefault="00F078B4" w:rsidP="00D74B6E">
            <w:pPr>
              <w:pStyle w:val="TableText"/>
              <w:rPr>
                <w:highlight w:val="yellow"/>
              </w:rPr>
            </w:pPr>
            <w:r w:rsidRPr="003C0805">
              <w:t>N(18)</w:t>
            </w:r>
          </w:p>
        </w:tc>
      </w:tr>
      <w:tr w:rsidR="00F078B4" w:rsidRPr="00E369A9" w14:paraId="12674C38" w14:textId="77777777" w:rsidTr="00623469">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FEB378" w14:textId="0F2F1DCA" w:rsidR="00F078B4" w:rsidRPr="00430D6D" w:rsidRDefault="00BD4178" w:rsidP="00D74B6E">
            <w:pPr>
              <w:pStyle w:val="TableText"/>
              <w:rPr>
                <w:b/>
              </w:rPr>
            </w:pPr>
            <w:r>
              <w:rPr>
                <w:b/>
              </w:rPr>
              <w:t>Value domain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9A8179A" w14:textId="25AC63AD" w:rsidR="00F078B4" w:rsidRPr="00AA3915" w:rsidRDefault="00741451" w:rsidP="00D74B6E">
            <w:pPr>
              <w:pStyle w:val="TableText"/>
              <w:rPr>
                <w:rStyle w:val="Hyperlink"/>
                <w:rFonts w:ascii="Calibri" w:hAnsi="Calibri" w:cs="Calibri"/>
                <w:b w:val="0"/>
                <w:color w:val="auto"/>
                <w:szCs w:val="18"/>
                <w:lang w:eastAsia="en-NZ"/>
              </w:rPr>
            </w:pPr>
            <w:r w:rsidRPr="00AA3915">
              <w:t xml:space="preserve">The following SNOMED CT </w:t>
            </w:r>
            <w:r w:rsidR="001C30A6">
              <w:t>terms are</w:t>
            </w:r>
            <w:r w:rsidRPr="00AA3915">
              <w:t xml:space="preserve"> from the </w:t>
            </w:r>
            <w:hyperlink r:id="rId59" w:history="1">
              <w:r w:rsidRPr="00F52EB6">
                <w:rPr>
                  <w:rStyle w:val="Hyperlink"/>
                  <w:bCs/>
                  <w:lang w:eastAsia="en-NZ"/>
                </w:rPr>
                <w:t>New Zealand maternity previous mode of delivery reference set</w:t>
              </w:r>
            </w:hyperlink>
            <w:r w:rsidRPr="00AA3915">
              <w:rPr>
                <w:lang w:eastAsia="en-NZ"/>
              </w:rPr>
              <w:t xml:space="preserve"> (72521000210109).</w:t>
            </w:r>
          </w:p>
          <w:tbl>
            <w:tblPr>
              <w:tblStyle w:val="TableGrid"/>
              <w:tblW w:w="0" w:type="auto"/>
              <w:tblLook w:val="04A0" w:firstRow="1" w:lastRow="0" w:firstColumn="1" w:lastColumn="0" w:noHBand="0" w:noVBand="1"/>
            </w:tblPr>
            <w:tblGrid>
              <w:gridCol w:w="3592"/>
              <w:gridCol w:w="2267"/>
            </w:tblGrid>
            <w:tr w:rsidR="00F078B4" w:rsidRPr="00E369A9" w14:paraId="35F363CC"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02D1EB5" w14:textId="77777777" w:rsidR="00F078B4" w:rsidRPr="003D4E46" w:rsidRDefault="00F078B4" w:rsidP="00D74B6E">
                  <w:pPr>
                    <w:pStyle w:val="TableText"/>
                    <w:jc w:val="center"/>
                    <w:rPr>
                      <w:b/>
                    </w:rPr>
                  </w:pPr>
                  <w:r w:rsidRPr="003D4E46">
                    <w:rPr>
                      <w:b/>
                    </w:rPr>
                    <w:t>Agreed term</w:t>
                  </w:r>
                </w:p>
              </w:tc>
              <w:tc>
                <w:tcPr>
                  <w:tcW w:w="22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DFFB5EE" w14:textId="347EE9CA" w:rsidR="00F078B4" w:rsidRPr="003D4E46" w:rsidRDefault="00F078B4" w:rsidP="00D74B6E">
                  <w:pPr>
                    <w:pStyle w:val="TableText"/>
                    <w:jc w:val="center"/>
                    <w:rPr>
                      <w:b/>
                    </w:rPr>
                  </w:pPr>
                  <w:r w:rsidRPr="003D4E46">
                    <w:rPr>
                      <w:b/>
                    </w:rPr>
                    <w:t>SCTID</w:t>
                  </w:r>
                </w:p>
              </w:tc>
            </w:tr>
            <w:tr w:rsidR="00F078B4" w:rsidRPr="00E369A9" w14:paraId="1FABABA4"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486665" w14:textId="03DBB76A" w:rsidR="00F078B4" w:rsidRPr="003D4E46" w:rsidRDefault="00F078B4" w:rsidP="00D74B6E">
                  <w:pPr>
                    <w:pStyle w:val="TableText"/>
                    <w:rPr>
                      <w:u w:val="single"/>
                    </w:rPr>
                  </w:pPr>
                  <w:r w:rsidRPr="00E369A9">
                    <w:rPr>
                      <w:szCs w:val="18"/>
                    </w:rPr>
                    <w:t>Caesarean section</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58D1000" w14:textId="1F18067F" w:rsidR="00F078B4" w:rsidRPr="003D4E46" w:rsidRDefault="000F3EFD" w:rsidP="00D74B6E">
                  <w:pPr>
                    <w:pStyle w:val="TableText"/>
                    <w:jc w:val="center"/>
                  </w:pPr>
                  <w:r w:rsidRPr="000F3EFD">
                    <w:rPr>
                      <w:rFonts w:cs="Segoe UI"/>
                      <w:snapToGrid w:val="0"/>
                      <w:szCs w:val="18"/>
                    </w:rPr>
                    <w:t>161805006</w:t>
                  </w:r>
                </w:p>
              </w:tc>
            </w:tr>
            <w:tr w:rsidR="00F078B4" w:rsidRPr="00E369A9" w14:paraId="709409AA"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E46BAD" w14:textId="77BDF752" w:rsidR="00F078B4" w:rsidRPr="00222733" w:rsidRDefault="00F078B4" w:rsidP="00D74B6E">
                  <w:pPr>
                    <w:pStyle w:val="TableText"/>
                    <w:rPr>
                      <w:u w:val="single"/>
                    </w:rPr>
                  </w:pPr>
                  <w:r w:rsidRPr="00E369A9">
                    <w:rPr>
                      <w:szCs w:val="18"/>
                    </w:rPr>
                    <w:t>Forceps</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038F0F" w14:textId="4DC6060A" w:rsidR="00F078B4" w:rsidRPr="003D4E46" w:rsidRDefault="000F3EFD" w:rsidP="00D74B6E">
                  <w:pPr>
                    <w:pStyle w:val="TableText"/>
                    <w:jc w:val="center"/>
                  </w:pPr>
                  <w:r w:rsidRPr="000F3EFD">
                    <w:rPr>
                      <w:rFonts w:cs="Segoe UI"/>
                      <w:snapToGrid w:val="0"/>
                      <w:szCs w:val="18"/>
                    </w:rPr>
                    <w:t>161813007</w:t>
                  </w:r>
                </w:p>
              </w:tc>
            </w:tr>
            <w:tr w:rsidR="00F078B4" w:rsidRPr="00E369A9" w14:paraId="583D31E5"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43A914" w14:textId="40E29436" w:rsidR="00F078B4" w:rsidRPr="003D4E46" w:rsidRDefault="00F078B4" w:rsidP="00D74B6E">
                  <w:pPr>
                    <w:pStyle w:val="TableText"/>
                  </w:pPr>
                  <w:r w:rsidRPr="00222733">
                    <w:t>Spontaneous vaginal birth</w:t>
                  </w:r>
                </w:p>
              </w:tc>
              <w:tc>
                <w:tcPr>
                  <w:tcW w:w="2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BA5AE1" w14:textId="4F5CA8A5" w:rsidR="00F078B4" w:rsidRPr="003D4E46" w:rsidRDefault="00807114" w:rsidP="00D74B6E">
                  <w:pPr>
                    <w:pStyle w:val="TableText"/>
                    <w:jc w:val="center"/>
                  </w:pPr>
                  <w:r w:rsidRPr="000F3EFD">
                    <w:rPr>
                      <w:rFonts w:cs="Segoe UI"/>
                      <w:snapToGrid w:val="0"/>
                      <w:szCs w:val="18"/>
                    </w:rPr>
                    <w:t>275568006</w:t>
                  </w:r>
                </w:p>
              </w:tc>
            </w:tr>
            <w:tr w:rsidR="00F078B4" w:rsidRPr="00E369A9" w14:paraId="04CD3DA4" w14:textId="77777777" w:rsidTr="003D4E46">
              <w:tc>
                <w:tcPr>
                  <w:tcW w:w="3592" w:type="dxa"/>
                  <w:tcBorders>
                    <w:top w:val="single" w:sz="4" w:space="0" w:color="D9D9D9" w:themeColor="background1" w:themeShade="D9"/>
                    <w:left w:val="nil"/>
                    <w:bottom w:val="nil"/>
                    <w:right w:val="single" w:sz="4" w:space="0" w:color="D9D9D9" w:themeColor="background1" w:themeShade="D9"/>
                  </w:tcBorders>
                </w:tcPr>
                <w:p w14:paraId="3EAFF4F5" w14:textId="77777777" w:rsidR="00F078B4" w:rsidRPr="003D4E46" w:rsidRDefault="00F078B4" w:rsidP="00D74B6E">
                  <w:pPr>
                    <w:pStyle w:val="TableText"/>
                  </w:pPr>
                  <w:r w:rsidRPr="00222733">
                    <w:t>Vacuum extraction</w:t>
                  </w:r>
                </w:p>
              </w:tc>
              <w:tc>
                <w:tcPr>
                  <w:tcW w:w="2267" w:type="dxa"/>
                  <w:tcBorders>
                    <w:top w:val="single" w:sz="4" w:space="0" w:color="D9D9D9" w:themeColor="background1" w:themeShade="D9"/>
                    <w:left w:val="single" w:sz="4" w:space="0" w:color="D9D9D9" w:themeColor="background1" w:themeShade="D9"/>
                    <w:bottom w:val="nil"/>
                    <w:right w:val="nil"/>
                  </w:tcBorders>
                </w:tcPr>
                <w:p w14:paraId="7F5541E0" w14:textId="30BE914B" w:rsidR="00F078B4" w:rsidRPr="003D4E46" w:rsidRDefault="00807114" w:rsidP="00D74B6E">
                  <w:pPr>
                    <w:pStyle w:val="TableText"/>
                    <w:jc w:val="center"/>
                  </w:pPr>
                  <w:r w:rsidRPr="000F3EFD">
                    <w:rPr>
                      <w:rFonts w:cs="Segoe UI"/>
                      <w:snapToGrid w:val="0"/>
                      <w:szCs w:val="18"/>
                    </w:rPr>
                    <w:t>726624001</w:t>
                  </w:r>
                </w:p>
              </w:tc>
            </w:tr>
            <w:tr w:rsidR="00F078B4" w:rsidRPr="00E369A9" w14:paraId="2579BD40" w14:textId="77777777" w:rsidTr="003D4E46">
              <w:trPr>
                <w:trHeight w:hRule="exact" w:val="113"/>
              </w:trPr>
              <w:tc>
                <w:tcPr>
                  <w:tcW w:w="3592" w:type="dxa"/>
                  <w:tcBorders>
                    <w:top w:val="nil"/>
                    <w:left w:val="nil"/>
                    <w:bottom w:val="nil"/>
                    <w:right w:val="nil"/>
                  </w:tcBorders>
                </w:tcPr>
                <w:p w14:paraId="50C27B71" w14:textId="77777777" w:rsidR="00F078B4" w:rsidRPr="00222733" w:rsidRDefault="00F078B4" w:rsidP="00D74B6E">
                  <w:pPr>
                    <w:pStyle w:val="TableText"/>
                  </w:pPr>
                </w:p>
              </w:tc>
              <w:tc>
                <w:tcPr>
                  <w:tcW w:w="2267" w:type="dxa"/>
                  <w:tcBorders>
                    <w:top w:val="nil"/>
                    <w:left w:val="nil"/>
                    <w:bottom w:val="nil"/>
                    <w:right w:val="nil"/>
                  </w:tcBorders>
                </w:tcPr>
                <w:p w14:paraId="50068719" w14:textId="77777777" w:rsidR="00F078B4" w:rsidRPr="003D4E46" w:rsidRDefault="00F078B4" w:rsidP="00D74B6E">
                  <w:pPr>
                    <w:pStyle w:val="TableText"/>
                    <w:jc w:val="center"/>
                  </w:pPr>
                </w:p>
              </w:tc>
            </w:tr>
          </w:tbl>
          <w:p w14:paraId="4A5DFAB2" w14:textId="77777777" w:rsidR="00F078B4" w:rsidRPr="003D4E46" w:rsidRDefault="00F078B4" w:rsidP="00D74B6E">
            <w:pPr>
              <w:pStyle w:val="TableText"/>
            </w:pPr>
          </w:p>
        </w:tc>
      </w:tr>
      <w:tr w:rsidR="00F078B4" w:rsidRPr="00E369A9" w14:paraId="50C65CDE" w14:textId="77777777" w:rsidTr="008B4A22">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E3B3BF" w14:textId="77777777" w:rsidR="00F078B4" w:rsidRPr="00430D6D" w:rsidRDefault="00F078B4" w:rsidP="00D74B6E">
            <w:pPr>
              <w:pStyle w:val="TableText"/>
              <w:rPr>
                <w:b/>
              </w:rPr>
            </w:pPr>
            <w:r w:rsidRPr="00222733">
              <w:rPr>
                <w:b/>
              </w:rPr>
              <w:t>Obligation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D737116" w14:textId="19D8AB70" w:rsidR="00F078B4" w:rsidRPr="003D4E46" w:rsidRDefault="00F078B4" w:rsidP="00D74B6E">
            <w:pPr>
              <w:pStyle w:val="TableText"/>
            </w:pPr>
            <w:r w:rsidRPr="003D4E46">
              <w:t>Mandatory</w:t>
            </w:r>
            <w:r w:rsidR="001615D8">
              <w:rPr>
                <w:rFonts w:cs="Segoe UI"/>
                <w:snapToGrid w:val="0"/>
                <w:szCs w:val="18"/>
              </w:rPr>
              <w:t xml:space="preserve"> </w:t>
            </w:r>
          </w:p>
        </w:tc>
      </w:tr>
      <w:tr w:rsidR="00F078B4" w:rsidRPr="00E369A9" w14:paraId="142F779A" w14:textId="77777777" w:rsidTr="008B4A22">
        <w:trPr>
          <w:cantSplit/>
        </w:trPr>
        <w:tc>
          <w:tcPr>
            <w:tcW w:w="1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E57E7F" w14:textId="77777777" w:rsidR="00F078B4" w:rsidRPr="00430D6D" w:rsidRDefault="00F078B4" w:rsidP="00D74B6E">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332C3C6" w14:textId="28359C37" w:rsidR="00F078B4" w:rsidRPr="00430D6D" w:rsidRDefault="0017469B" w:rsidP="00D74B6E">
            <w:pPr>
              <w:pStyle w:val="TableText"/>
            </w:pPr>
            <w:r>
              <w:rPr>
                <w:rFonts w:cs="Segoe UI"/>
                <w:szCs w:val="18"/>
              </w:rPr>
              <w:t>Three</w:t>
            </w:r>
            <w:r w:rsidR="00F078B4" w:rsidRPr="00222733">
              <w:t xml:space="preserve"> </w:t>
            </w:r>
            <w:r w:rsidR="00F078B4" w:rsidRPr="00430D6D">
              <w:t>instances of this field may be recorded</w:t>
            </w:r>
          </w:p>
          <w:p w14:paraId="5D8D6383" w14:textId="77777777" w:rsidR="00F078B4" w:rsidRPr="00051188" w:rsidRDefault="00F078B4" w:rsidP="00D74B6E">
            <w:pPr>
              <w:pStyle w:val="TableText"/>
              <w:rPr>
                <w:lang w:val="en-GB"/>
              </w:rPr>
            </w:pPr>
            <w:r w:rsidRPr="0030688D">
              <w:rPr>
                <w:lang w:val="en-GB"/>
              </w:rPr>
              <w:t>This is to be reported in terms of spontaneity or assistance required</w:t>
            </w:r>
          </w:p>
        </w:tc>
      </w:tr>
      <w:tr w:rsidR="00F078B4" w:rsidRPr="00E369A9" w14:paraId="28BC05E4" w14:textId="77777777" w:rsidTr="00ED0B16">
        <w:trPr>
          <w:cantSplit/>
        </w:trPr>
        <w:tc>
          <w:tcPr>
            <w:tcW w:w="1238"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7C0C0EB5" w14:textId="77777777" w:rsidR="00F078B4" w:rsidRPr="00430D6D" w:rsidRDefault="00F078B4" w:rsidP="00D74B6E">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9D25B2" w14:textId="77777777" w:rsidR="00F078B4" w:rsidRPr="003D4E46" w:rsidRDefault="00F078B4" w:rsidP="00D74B6E">
            <w:pPr>
              <w:pStyle w:val="TableText"/>
            </w:pPr>
            <w:r w:rsidRPr="003D4E46">
              <w:t>Valid code only</w:t>
            </w:r>
          </w:p>
        </w:tc>
      </w:tr>
    </w:tbl>
    <w:p w14:paraId="7A356909" w14:textId="2BB6AA1F" w:rsidR="00F078B4" w:rsidRPr="00507C1D" w:rsidRDefault="00623469" w:rsidP="00D74B6E">
      <w:pPr>
        <w:pStyle w:val="Heading3"/>
      </w:pPr>
      <w:bookmarkStart w:id="332" w:name="_Ref533065476"/>
      <w:bookmarkStart w:id="333" w:name="_Toc27057129"/>
      <w:r>
        <w:t>G</w:t>
      </w:r>
      <w:r w:rsidR="00F078B4" w:rsidRPr="00507C1D">
        <w:t xml:space="preserve">estation </w:t>
      </w:r>
      <w:r w:rsidR="00F078B4">
        <w:t xml:space="preserve">of </w:t>
      </w:r>
      <w:r w:rsidR="00F078B4" w:rsidRPr="00507C1D">
        <w:t>previous baby</w:t>
      </w:r>
      <w:r w:rsidR="005047AF" w:rsidRPr="00441C15">
        <w:rPr>
          <w:szCs w:val="36"/>
        </w:rPr>
        <w:t xml:space="preserve"> or babies</w:t>
      </w:r>
      <w:bookmarkEnd w:id="332"/>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143"/>
        <w:gridCol w:w="2819"/>
        <w:gridCol w:w="2072"/>
      </w:tblGrid>
      <w:tr w:rsidR="00F078B4" w:rsidRPr="00E369A9" w14:paraId="6B26B8C8" w14:textId="77777777" w:rsidTr="00ED0B16">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0B69F0" w14:textId="77777777" w:rsidR="00F078B4" w:rsidRPr="00430D6D" w:rsidRDefault="00F078B4" w:rsidP="00D74B6E">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EC1D24" w14:textId="082B3C67" w:rsidR="00F078B4" w:rsidRPr="00430D6D" w:rsidRDefault="00F078B4" w:rsidP="00D74B6E">
            <w:pPr>
              <w:pStyle w:val="TableText"/>
              <w:rPr>
                <w:lang w:val="en-GB"/>
              </w:rPr>
            </w:pPr>
            <w:r w:rsidRPr="00430D6D">
              <w:rPr>
                <w:lang w:val="en-GB"/>
              </w:rPr>
              <w:t xml:space="preserve">Gestation of </w:t>
            </w:r>
            <w:r w:rsidR="00DB6331">
              <w:rPr>
                <w:szCs w:val="18"/>
                <w:lang w:val="en-GB"/>
              </w:rPr>
              <w:t xml:space="preserve">the </w:t>
            </w:r>
            <w:r w:rsidRPr="00222733">
              <w:rPr>
                <w:lang w:val="en-GB"/>
              </w:rPr>
              <w:t xml:space="preserve">previous </w:t>
            </w:r>
            <w:r w:rsidRPr="006718B4">
              <w:rPr>
                <w:szCs w:val="18"/>
                <w:lang w:val="en-GB"/>
              </w:rPr>
              <w:t>bab</w:t>
            </w:r>
            <w:r w:rsidR="00DB6331" w:rsidRPr="006718B4">
              <w:rPr>
                <w:szCs w:val="18"/>
                <w:lang w:val="en-GB"/>
              </w:rPr>
              <w:t>y</w:t>
            </w:r>
            <w:r w:rsidR="005047AF" w:rsidRPr="006718B4">
              <w:rPr>
                <w:szCs w:val="18"/>
              </w:rPr>
              <w:t xml:space="preserve"> or </w:t>
            </w:r>
            <w:r w:rsidRPr="003D4E46">
              <w:t>babies</w:t>
            </w:r>
            <w:r w:rsidRPr="00222733">
              <w:rPr>
                <w:lang w:val="en-GB"/>
              </w:rPr>
              <w:t>, in weeks and days</w:t>
            </w:r>
          </w:p>
        </w:tc>
      </w:tr>
      <w:tr w:rsidR="00F078B4" w:rsidRPr="00E369A9" w14:paraId="6A98723B"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8BAE2B"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4A57578" w14:textId="77777777" w:rsidR="00F078B4" w:rsidRPr="003D4E46" w:rsidRDefault="00F078B4" w:rsidP="00D74B6E">
            <w:pPr>
              <w:pStyle w:val="TableText"/>
            </w:pPr>
          </w:p>
        </w:tc>
      </w:tr>
      <w:tr w:rsidR="00F078B4" w:rsidRPr="00E369A9" w14:paraId="468553ED"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5632203" w14:textId="77777777" w:rsidR="00F078B4" w:rsidRPr="00430D6D" w:rsidRDefault="00F078B4" w:rsidP="00D74B6E">
            <w:pPr>
              <w:pStyle w:val="TableText"/>
              <w:rPr>
                <w:b/>
              </w:rPr>
            </w:pPr>
            <w:r w:rsidRPr="00222733">
              <w:rPr>
                <w:b/>
              </w:rPr>
              <w:t>Data type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71CD276" w14:textId="77777777" w:rsidR="00F078B4" w:rsidRPr="003D4E46" w:rsidRDefault="00F078B4" w:rsidP="00D74B6E">
            <w:pPr>
              <w:pStyle w:val="TableText"/>
            </w:pPr>
            <w:r w:rsidRPr="003D4E46">
              <w:t>Numeric</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C2DEFF" w14:textId="77777777" w:rsidR="00F078B4" w:rsidRPr="003D4E46" w:rsidRDefault="00F078B4" w:rsidP="00D74B6E">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F1A64A" w14:textId="77777777" w:rsidR="00F078B4" w:rsidRPr="003D4E46" w:rsidRDefault="00F078B4" w:rsidP="00D74B6E">
            <w:pPr>
              <w:pStyle w:val="TableText"/>
            </w:pPr>
            <w:r w:rsidRPr="003D4E46">
              <w:t>Value</w:t>
            </w:r>
          </w:p>
        </w:tc>
      </w:tr>
      <w:tr w:rsidR="00F078B4" w:rsidRPr="00E369A9" w14:paraId="31D28789"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F18C6F" w14:textId="77777777" w:rsidR="00F078B4" w:rsidRPr="00430D6D" w:rsidRDefault="00F078B4" w:rsidP="00D74B6E">
            <w:pPr>
              <w:pStyle w:val="TableText"/>
              <w:rPr>
                <w:b/>
              </w:rPr>
            </w:pPr>
            <w:r w:rsidRPr="00222733">
              <w:rPr>
                <w:b/>
              </w:rPr>
              <w:t>Field size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4A52FED" w14:textId="77777777" w:rsidR="00F078B4" w:rsidRPr="00BE5821" w:rsidRDefault="00F078B4" w:rsidP="00D74B6E">
            <w:pPr>
              <w:pStyle w:val="TableText"/>
            </w:pPr>
            <w:r w:rsidRPr="00430D6D">
              <w:t>4</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2C7A61" w14:textId="77777777" w:rsidR="00F078B4" w:rsidRPr="00051188" w:rsidRDefault="00F078B4" w:rsidP="00D74B6E">
            <w:pPr>
              <w:pStyle w:val="TableText"/>
              <w:rPr>
                <w:b/>
              </w:rPr>
            </w:pPr>
            <w:r w:rsidRPr="0030688D">
              <w:rPr>
                <w:b/>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55FA891" w14:textId="77777777" w:rsidR="00F078B4" w:rsidRPr="00DA0D74" w:rsidRDefault="00F078B4" w:rsidP="00D74B6E">
            <w:pPr>
              <w:pStyle w:val="TableText"/>
            </w:pPr>
            <w:r w:rsidRPr="003C0805">
              <w:t>NN.N</w:t>
            </w:r>
          </w:p>
        </w:tc>
      </w:tr>
      <w:tr w:rsidR="00F078B4" w:rsidRPr="00E369A9" w14:paraId="6EE5B17A"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4A669D5" w14:textId="323A2402" w:rsidR="00F078B4" w:rsidRPr="00430D6D" w:rsidRDefault="00BD4178" w:rsidP="00D74B6E">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F371321" w14:textId="77777777" w:rsidR="00F078B4" w:rsidRPr="003D4E46" w:rsidRDefault="00F078B4" w:rsidP="00D74B6E">
            <w:pPr>
              <w:pStyle w:val="TableText"/>
            </w:pPr>
            <w:r w:rsidRPr="00430D6D">
              <w:t>Weeks and days</w:t>
            </w:r>
          </w:p>
        </w:tc>
      </w:tr>
      <w:tr w:rsidR="00F078B4" w:rsidRPr="00E369A9" w14:paraId="0DBDB62B"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D68303" w14:textId="77777777" w:rsidR="00F078B4" w:rsidRPr="00430D6D" w:rsidRDefault="00F078B4" w:rsidP="00D74B6E">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C6D074B" w14:textId="19A92D53" w:rsidR="00F078B4" w:rsidRPr="003D4E46" w:rsidRDefault="00F078B4" w:rsidP="00D74B6E">
            <w:pPr>
              <w:pStyle w:val="TableText"/>
            </w:pPr>
            <w:r w:rsidRPr="003D4E46">
              <w:t>Mandatory</w:t>
            </w:r>
            <w:r w:rsidR="001615D8">
              <w:rPr>
                <w:rFonts w:cs="Segoe UI"/>
                <w:snapToGrid w:val="0"/>
                <w:szCs w:val="18"/>
              </w:rPr>
              <w:t xml:space="preserve"> </w:t>
            </w:r>
          </w:p>
        </w:tc>
      </w:tr>
      <w:tr w:rsidR="00F078B4" w:rsidRPr="00E369A9" w14:paraId="55888C5F"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2025501" w14:textId="77777777" w:rsidR="00F078B4" w:rsidRPr="00430D6D" w:rsidRDefault="00F078B4" w:rsidP="00D74B6E">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83E8D8" w14:textId="0A3C7643" w:rsidR="00F078B4" w:rsidRPr="00430D6D" w:rsidRDefault="00F078B4" w:rsidP="00D74B6E">
            <w:pPr>
              <w:pStyle w:val="TableText"/>
            </w:pPr>
            <w:r w:rsidRPr="00222733">
              <w:t>20 instances of this field may be recorded</w:t>
            </w:r>
          </w:p>
        </w:tc>
      </w:tr>
      <w:tr w:rsidR="00F078B4" w:rsidRPr="00E369A9" w14:paraId="2E30E5F1" w14:textId="77777777" w:rsidTr="00ED0B16">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727DF38C"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F5364C" w14:textId="7DB8E227" w:rsidR="00F078B4" w:rsidRPr="003D4E46" w:rsidRDefault="0069771D" w:rsidP="00D74B6E">
            <w:pPr>
              <w:pStyle w:val="TableText"/>
            </w:pPr>
            <w:r w:rsidRPr="00E369A9">
              <w:rPr>
                <w:rFonts w:cs="Segoe UI"/>
                <w:snapToGrid w:val="0"/>
                <w:szCs w:val="18"/>
              </w:rPr>
              <w:t xml:space="preserve">Valid </w:t>
            </w:r>
            <w:r>
              <w:rPr>
                <w:rFonts w:cs="Segoe UI"/>
                <w:snapToGrid w:val="0"/>
                <w:szCs w:val="18"/>
              </w:rPr>
              <w:t>value</w:t>
            </w:r>
            <w:r w:rsidRPr="00E369A9">
              <w:rPr>
                <w:rFonts w:cs="Segoe UI"/>
                <w:snapToGrid w:val="0"/>
                <w:szCs w:val="18"/>
              </w:rPr>
              <w:t xml:space="preserve"> only</w:t>
            </w:r>
          </w:p>
        </w:tc>
      </w:tr>
    </w:tbl>
    <w:p w14:paraId="7483A9DB" w14:textId="4C91A927" w:rsidR="00F078B4" w:rsidRPr="00507C1D" w:rsidRDefault="00F078B4" w:rsidP="00D24D38">
      <w:pPr>
        <w:pStyle w:val="Heading3"/>
        <w:pageBreakBefore/>
      </w:pPr>
      <w:bookmarkStart w:id="334" w:name="_Ref525823976"/>
      <w:bookmarkStart w:id="335" w:name="_Ref526497359"/>
      <w:bookmarkStart w:id="336" w:name="_Ref531083697"/>
      <w:bookmarkStart w:id="337" w:name="_Toc27057130"/>
      <w:bookmarkStart w:id="338" w:name="_Toc380755582"/>
      <w:bookmarkStart w:id="339" w:name="_Toc383177680"/>
      <w:r w:rsidRPr="00507C1D">
        <w:lastRenderedPageBreak/>
        <w:t>Sex</w:t>
      </w:r>
      <w:bookmarkEnd w:id="334"/>
      <w:bookmarkEnd w:id="335"/>
      <w:r w:rsidRPr="00507C1D">
        <w:t xml:space="preserve"> of previous baby</w:t>
      </w:r>
      <w:r w:rsidR="005047AF" w:rsidRPr="006718B4">
        <w:rPr>
          <w:szCs w:val="36"/>
        </w:rPr>
        <w:t xml:space="preserve"> or babies</w:t>
      </w:r>
      <w:bookmarkEnd w:id="336"/>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266"/>
        <w:gridCol w:w="2697"/>
        <w:gridCol w:w="2072"/>
      </w:tblGrid>
      <w:tr w:rsidR="00F078B4" w:rsidRPr="00E369A9" w14:paraId="74D62971" w14:textId="77777777" w:rsidTr="00ED0B16">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18393B" w14:textId="77777777" w:rsidR="00F078B4" w:rsidRPr="00430D6D" w:rsidRDefault="00F078B4" w:rsidP="00D74B6E">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58843F" w14:textId="7715D182" w:rsidR="00F078B4" w:rsidRPr="00430D6D" w:rsidRDefault="00F078B4" w:rsidP="00D74B6E">
            <w:pPr>
              <w:pStyle w:val="TableText"/>
              <w:rPr>
                <w:lang w:val="en-GB"/>
              </w:rPr>
            </w:pPr>
            <w:r w:rsidRPr="00430D6D">
              <w:rPr>
                <w:lang w:val="en-GB"/>
              </w:rPr>
              <w:t xml:space="preserve">Sex of </w:t>
            </w:r>
            <w:r w:rsidRPr="00222733">
              <w:rPr>
                <w:lang w:val="en-GB"/>
              </w:rPr>
              <w:t>previous baby</w:t>
            </w:r>
            <w:r w:rsidR="005047AF" w:rsidRPr="006718B4">
              <w:rPr>
                <w:szCs w:val="18"/>
              </w:rPr>
              <w:t xml:space="preserve"> or babies</w:t>
            </w:r>
            <w:r w:rsidRPr="00222733">
              <w:rPr>
                <w:lang w:val="en-GB"/>
              </w:rPr>
              <w:t xml:space="preserve"> as recorded</w:t>
            </w:r>
            <w:r w:rsidRPr="00430D6D">
              <w:rPr>
                <w:lang w:val="en-GB"/>
              </w:rPr>
              <w:t xml:space="preserve"> at birth</w:t>
            </w:r>
          </w:p>
        </w:tc>
      </w:tr>
      <w:tr w:rsidR="00F078B4" w:rsidRPr="00E369A9" w14:paraId="42088B64"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00DBF8"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703A61D" w14:textId="77777777" w:rsidR="00F078B4" w:rsidRPr="003D4E46" w:rsidRDefault="00F078B4" w:rsidP="00D74B6E">
            <w:pPr>
              <w:pStyle w:val="TableText"/>
            </w:pPr>
            <w:r w:rsidRPr="00430D6D">
              <w:rPr>
                <w:lang w:val="en-GB"/>
              </w:rPr>
              <w:t xml:space="preserve">Refer to the </w:t>
            </w:r>
            <w:r w:rsidRPr="00BE5821">
              <w:rPr>
                <w:lang w:val="en-GB"/>
              </w:rPr>
              <w:t>gender code set of HISO 10046 Consumer Health Identity Standard</w:t>
            </w:r>
          </w:p>
        </w:tc>
      </w:tr>
      <w:tr w:rsidR="00F078B4" w:rsidRPr="00E369A9" w14:paraId="717C9912"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D84189" w14:textId="77777777" w:rsidR="00F078B4" w:rsidRPr="00430D6D" w:rsidRDefault="00F078B4" w:rsidP="00D74B6E">
            <w:pPr>
              <w:pStyle w:val="TableText"/>
              <w:rPr>
                <w:b/>
              </w:rPr>
            </w:pPr>
            <w:r w:rsidRPr="00222733">
              <w:rPr>
                <w:b/>
              </w:rPr>
              <w:t>Data type</w:t>
            </w:r>
          </w:p>
        </w:tc>
        <w:tc>
          <w:tcPr>
            <w:tcW w:w="78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F57062C" w14:textId="77777777" w:rsidR="00F078B4" w:rsidRPr="003D4E46" w:rsidRDefault="00F078B4" w:rsidP="00D74B6E">
            <w:pPr>
              <w:pStyle w:val="TableText"/>
            </w:pPr>
            <w:r w:rsidRPr="003D4E46">
              <w:t>Alphabetic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94CB47" w14:textId="77777777" w:rsidR="00F078B4" w:rsidRPr="003D4E46" w:rsidRDefault="00F078B4" w:rsidP="00D74B6E">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476863" w14:textId="77777777" w:rsidR="00F078B4" w:rsidRPr="003D4E46" w:rsidRDefault="00F078B4" w:rsidP="00D74B6E">
            <w:pPr>
              <w:pStyle w:val="TableText"/>
            </w:pPr>
            <w:r w:rsidRPr="003D4E46">
              <w:t>Code</w:t>
            </w:r>
          </w:p>
        </w:tc>
      </w:tr>
      <w:tr w:rsidR="00F078B4" w:rsidRPr="00E369A9" w14:paraId="2CE5187D"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4093229" w14:textId="77777777" w:rsidR="00F078B4" w:rsidRPr="00430D6D" w:rsidRDefault="00F078B4" w:rsidP="00D74B6E">
            <w:pPr>
              <w:pStyle w:val="TableText"/>
              <w:rPr>
                <w:b/>
              </w:rPr>
            </w:pPr>
            <w:r w:rsidRPr="00222733">
              <w:rPr>
                <w:b/>
              </w:rPr>
              <w:t>Field size</w:t>
            </w:r>
          </w:p>
        </w:tc>
        <w:tc>
          <w:tcPr>
            <w:tcW w:w="78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FD63B03" w14:textId="77777777" w:rsidR="00F078B4" w:rsidRPr="00BE5821" w:rsidRDefault="00F078B4" w:rsidP="00D74B6E">
            <w:pPr>
              <w:pStyle w:val="TableText"/>
            </w:pPr>
            <w:r w:rsidRPr="00430D6D">
              <w:t>1</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A2E669" w14:textId="77777777" w:rsidR="00F078B4" w:rsidRPr="00051188" w:rsidRDefault="00F078B4" w:rsidP="00D74B6E">
            <w:pPr>
              <w:pStyle w:val="TableText"/>
              <w:rPr>
                <w:b/>
              </w:rPr>
            </w:pPr>
            <w:r w:rsidRPr="0030688D">
              <w:rPr>
                <w:b/>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C6E41F4" w14:textId="77777777" w:rsidR="00F078B4" w:rsidRPr="00DA0D74" w:rsidRDefault="00F078B4" w:rsidP="00D74B6E">
            <w:pPr>
              <w:pStyle w:val="TableText"/>
            </w:pPr>
            <w:r w:rsidRPr="003C0805">
              <w:t>A</w:t>
            </w:r>
          </w:p>
        </w:tc>
      </w:tr>
      <w:tr w:rsidR="00F078B4" w:rsidRPr="00E369A9" w14:paraId="0BFAEC08"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BE94E25" w14:textId="19DBE8F4" w:rsidR="00F078B4" w:rsidRPr="00430D6D" w:rsidRDefault="00BD4178" w:rsidP="00D74B6E">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067E05E" w14:textId="77777777" w:rsidR="00F078B4" w:rsidRPr="00BE5821" w:rsidRDefault="00F078B4" w:rsidP="00D74B6E">
            <w:pPr>
              <w:pStyle w:val="TableText"/>
            </w:pPr>
            <w:r w:rsidRPr="00430D6D">
              <w:t>M – Male</w:t>
            </w:r>
          </w:p>
          <w:p w14:paraId="5C176AF6" w14:textId="77777777" w:rsidR="00F078B4" w:rsidRPr="00051188" w:rsidRDefault="00F078B4" w:rsidP="00D74B6E">
            <w:pPr>
              <w:pStyle w:val="TableText"/>
            </w:pPr>
            <w:r w:rsidRPr="0030688D">
              <w:t>F – Female</w:t>
            </w:r>
          </w:p>
          <w:p w14:paraId="096F401A" w14:textId="77777777" w:rsidR="00F078B4" w:rsidRPr="003D4E46" w:rsidRDefault="00F078B4" w:rsidP="00D74B6E">
            <w:pPr>
              <w:pStyle w:val="TableText"/>
            </w:pPr>
            <w:r w:rsidRPr="003C0805">
              <w:t>I – Indeterminate</w:t>
            </w:r>
          </w:p>
        </w:tc>
      </w:tr>
      <w:tr w:rsidR="00F078B4" w:rsidRPr="00E369A9" w14:paraId="2F13BBEB"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3DA66E" w14:textId="77777777" w:rsidR="00F078B4" w:rsidRPr="00430D6D" w:rsidRDefault="00F078B4" w:rsidP="00D74B6E">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26944A" w14:textId="77777777" w:rsidR="00F078B4" w:rsidRPr="003D4E46" w:rsidRDefault="00F078B4" w:rsidP="00D74B6E">
            <w:pPr>
              <w:pStyle w:val="TableText"/>
            </w:pPr>
            <w:r w:rsidRPr="003D4E46">
              <w:t xml:space="preserve">Mandatory </w:t>
            </w:r>
          </w:p>
        </w:tc>
      </w:tr>
      <w:tr w:rsidR="00F078B4" w:rsidRPr="00E369A9" w14:paraId="6069374A"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1CE277" w14:textId="77777777" w:rsidR="00F078B4" w:rsidRPr="00430D6D" w:rsidRDefault="00F078B4" w:rsidP="00D74B6E">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628BCA2" w14:textId="4F9CA763" w:rsidR="00F078B4" w:rsidRPr="00222733" w:rsidRDefault="00F078B4" w:rsidP="00D74B6E">
            <w:pPr>
              <w:pStyle w:val="TableText"/>
            </w:pPr>
            <w:r w:rsidRPr="00222733">
              <w:t>Values to populate this field are to be obtained from the NHI system. This will require knowledge of the baby’s NHI number, as this is the access key to the correct record</w:t>
            </w:r>
            <w:r w:rsidR="008854DD">
              <w:rPr>
                <w:rFonts w:cs="Segoe UI"/>
                <w:szCs w:val="18"/>
              </w:rPr>
              <w:t xml:space="preserve"> </w:t>
            </w:r>
            <w:r w:rsidR="008854DD" w:rsidRPr="00321C08">
              <w:rPr>
                <w:rFonts w:cs="Segoe UI"/>
                <w:szCs w:val="18"/>
              </w:rPr>
              <w:t xml:space="preserve">– see section </w:t>
            </w:r>
            <w:r w:rsidR="008854DD" w:rsidRPr="001B73F0">
              <w:rPr>
                <w:rFonts w:cs="Segoe UI"/>
                <w:b/>
                <w:bCs/>
                <w:szCs w:val="18"/>
              </w:rPr>
              <w:fldChar w:fldCharType="begin"/>
            </w:r>
            <w:r w:rsidR="008854DD" w:rsidRPr="001B73F0">
              <w:rPr>
                <w:rFonts w:cs="Segoe UI"/>
                <w:b/>
                <w:bCs/>
                <w:szCs w:val="18"/>
              </w:rPr>
              <w:instrText xml:space="preserve"> REF _Ref526497939 \r \h  \* MERGEFORMAT </w:instrText>
            </w:r>
            <w:r w:rsidR="008854DD" w:rsidRPr="001B73F0">
              <w:rPr>
                <w:rFonts w:cs="Segoe UI"/>
                <w:b/>
                <w:bCs/>
                <w:szCs w:val="18"/>
              </w:rPr>
            </w:r>
            <w:r w:rsidR="008854DD" w:rsidRPr="001B73F0">
              <w:rPr>
                <w:rFonts w:cs="Segoe UI"/>
                <w:b/>
                <w:bCs/>
                <w:szCs w:val="18"/>
              </w:rPr>
              <w:fldChar w:fldCharType="separate"/>
            </w:r>
            <w:r w:rsidR="00D47EE0">
              <w:rPr>
                <w:rFonts w:cs="Segoe UI"/>
                <w:b/>
                <w:bCs/>
                <w:szCs w:val="18"/>
              </w:rPr>
              <w:t>2.17.15</w:t>
            </w:r>
            <w:r w:rsidR="008854DD" w:rsidRPr="001B73F0">
              <w:rPr>
                <w:rFonts w:cs="Segoe UI"/>
                <w:b/>
                <w:bCs/>
                <w:szCs w:val="18"/>
              </w:rPr>
              <w:fldChar w:fldCharType="end"/>
            </w:r>
            <w:r w:rsidR="008854DD" w:rsidRPr="001B73F0">
              <w:rPr>
                <w:rFonts w:cs="Segoe UI"/>
                <w:b/>
                <w:bCs/>
                <w:szCs w:val="18"/>
              </w:rPr>
              <w:t xml:space="preserve"> </w:t>
            </w:r>
            <w:r w:rsidR="008854DD" w:rsidRPr="001B73F0">
              <w:rPr>
                <w:rFonts w:cs="Segoe UI"/>
                <w:b/>
                <w:bCs/>
                <w:szCs w:val="18"/>
              </w:rPr>
              <w:fldChar w:fldCharType="begin"/>
            </w:r>
            <w:r w:rsidR="008854DD" w:rsidRPr="001B73F0">
              <w:rPr>
                <w:rFonts w:cs="Segoe UI"/>
                <w:b/>
                <w:bCs/>
                <w:szCs w:val="18"/>
              </w:rPr>
              <w:instrText xml:space="preserve"> REF _Ref526497939 \h  \* MERGEFORMAT </w:instrText>
            </w:r>
            <w:r w:rsidR="008854DD" w:rsidRPr="001B73F0">
              <w:rPr>
                <w:rFonts w:cs="Segoe UI"/>
                <w:b/>
                <w:bCs/>
                <w:szCs w:val="18"/>
              </w:rPr>
            </w:r>
            <w:r w:rsidR="008854DD" w:rsidRPr="001B73F0">
              <w:rPr>
                <w:rFonts w:cs="Segoe UI"/>
                <w:b/>
                <w:bCs/>
                <w:szCs w:val="18"/>
              </w:rPr>
              <w:fldChar w:fldCharType="separate"/>
            </w:r>
            <w:r w:rsidR="00D47EE0" w:rsidRPr="00D47EE0">
              <w:rPr>
                <w:rFonts w:cs="Segoe UI"/>
                <w:b/>
                <w:bCs/>
                <w:szCs w:val="18"/>
                <w:lang w:val="en-GB"/>
              </w:rPr>
              <w:t>Baby National Health</w:t>
            </w:r>
            <w:r w:rsidR="00D47EE0" w:rsidRPr="00D47EE0">
              <w:rPr>
                <w:b/>
                <w:bCs/>
                <w:szCs w:val="18"/>
              </w:rPr>
              <w:t xml:space="preserve"> Index number</w:t>
            </w:r>
            <w:r w:rsidR="008854DD" w:rsidRPr="001B73F0">
              <w:rPr>
                <w:rFonts w:cs="Segoe UI"/>
                <w:b/>
                <w:bCs/>
                <w:szCs w:val="18"/>
              </w:rPr>
              <w:fldChar w:fldCharType="end"/>
            </w:r>
          </w:p>
          <w:p w14:paraId="03D95EAF" w14:textId="097EC1BA" w:rsidR="00F078B4" w:rsidRPr="00222733" w:rsidRDefault="0091785E" w:rsidP="00D74B6E">
            <w:pPr>
              <w:pStyle w:val="TableText"/>
            </w:pPr>
            <w:r w:rsidRPr="00430D6D">
              <w:t>Currently</w:t>
            </w:r>
            <w:r w:rsidR="00F078B4" w:rsidRPr="00430D6D">
              <w:t>, the NHI does not record a value for sex. However, it does populate a gender field with a sex value. The Ministry is planning a change to rectify this situation</w:t>
            </w:r>
          </w:p>
          <w:p w14:paraId="45120C28" w14:textId="0B5D9E0F" w:rsidR="00F078B4" w:rsidRPr="00430D6D" w:rsidRDefault="00F078B4" w:rsidP="00D74B6E">
            <w:pPr>
              <w:pStyle w:val="TableText"/>
            </w:pPr>
            <w:r w:rsidRPr="00222733">
              <w:t>20 instances of this field may be recorded</w:t>
            </w:r>
          </w:p>
        </w:tc>
      </w:tr>
      <w:tr w:rsidR="00F078B4" w:rsidRPr="00E369A9" w14:paraId="0812B15E" w14:textId="77777777" w:rsidTr="00ED0B16">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3F7B0D24"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B3F032" w14:textId="77777777" w:rsidR="00F078B4" w:rsidRPr="003D4E46" w:rsidRDefault="00F078B4" w:rsidP="00D74B6E">
            <w:pPr>
              <w:pStyle w:val="TableText"/>
            </w:pPr>
            <w:r w:rsidRPr="003D4E46">
              <w:t>Valid code only</w:t>
            </w:r>
          </w:p>
        </w:tc>
      </w:tr>
    </w:tbl>
    <w:p w14:paraId="2060462E" w14:textId="21854A2B" w:rsidR="00F078B4" w:rsidRPr="00507C1D" w:rsidRDefault="00F078B4" w:rsidP="00D74B6E">
      <w:pPr>
        <w:pStyle w:val="Heading3"/>
      </w:pPr>
      <w:bookmarkStart w:id="340" w:name="_Ref526497345"/>
      <w:bookmarkStart w:id="341" w:name="_Ref531083685"/>
      <w:bookmarkStart w:id="342" w:name="_Toc27057131"/>
      <w:bookmarkEnd w:id="338"/>
      <w:bookmarkEnd w:id="339"/>
      <w:r w:rsidRPr="00507C1D">
        <w:t>Birth weight</w:t>
      </w:r>
      <w:bookmarkEnd w:id="340"/>
      <w:r w:rsidRPr="00507C1D">
        <w:t xml:space="preserve"> </w:t>
      </w:r>
      <w:r>
        <w:t xml:space="preserve">of </w:t>
      </w:r>
      <w:r w:rsidRPr="00507C1D">
        <w:t>previous baby</w:t>
      </w:r>
      <w:r w:rsidR="005047AF" w:rsidRPr="006718B4">
        <w:rPr>
          <w:szCs w:val="36"/>
        </w:rPr>
        <w:t xml:space="preserve"> or babies</w:t>
      </w:r>
      <w:bookmarkEnd w:id="341"/>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143"/>
        <w:gridCol w:w="2819"/>
        <w:gridCol w:w="2072"/>
      </w:tblGrid>
      <w:tr w:rsidR="00F078B4" w:rsidRPr="00E369A9" w14:paraId="4733B5A8" w14:textId="77777777" w:rsidTr="00ED0B16">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710570" w14:textId="77777777" w:rsidR="00F078B4" w:rsidRPr="00430D6D" w:rsidRDefault="00F078B4" w:rsidP="00D74B6E">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EA7268" w14:textId="117B0740" w:rsidR="00F078B4" w:rsidRPr="00222733" w:rsidRDefault="00F078B4" w:rsidP="00D74B6E">
            <w:pPr>
              <w:pStyle w:val="TableText"/>
              <w:rPr>
                <w:lang w:val="en-GB"/>
              </w:rPr>
            </w:pPr>
            <w:r w:rsidRPr="00430D6D">
              <w:rPr>
                <w:lang w:val="en-GB"/>
              </w:rPr>
              <w:t xml:space="preserve">Birth </w:t>
            </w:r>
            <w:r w:rsidRPr="00BE5821">
              <w:rPr>
                <w:lang w:val="en-GB"/>
              </w:rPr>
              <w:t xml:space="preserve">weight of previous </w:t>
            </w:r>
            <w:r w:rsidRPr="006718B4">
              <w:rPr>
                <w:szCs w:val="18"/>
                <w:lang w:val="en-GB"/>
              </w:rPr>
              <w:t>bab</w:t>
            </w:r>
            <w:r w:rsidR="00DB6331" w:rsidRPr="006718B4">
              <w:rPr>
                <w:szCs w:val="18"/>
                <w:lang w:val="en-GB"/>
              </w:rPr>
              <w:t>y</w:t>
            </w:r>
            <w:r w:rsidR="005047AF" w:rsidRPr="006718B4">
              <w:rPr>
                <w:szCs w:val="18"/>
              </w:rPr>
              <w:t xml:space="preserve"> or </w:t>
            </w:r>
            <w:r w:rsidRPr="003D4E46">
              <w:t>babies</w:t>
            </w:r>
          </w:p>
        </w:tc>
      </w:tr>
      <w:tr w:rsidR="00F078B4" w:rsidRPr="00E369A9" w14:paraId="5F2B5260"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CCB883"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9CF4232" w14:textId="77777777" w:rsidR="00F078B4" w:rsidRPr="003D4E46" w:rsidRDefault="00F078B4" w:rsidP="00D74B6E">
            <w:pPr>
              <w:pStyle w:val="TableText"/>
            </w:pPr>
          </w:p>
        </w:tc>
      </w:tr>
      <w:tr w:rsidR="00F078B4" w:rsidRPr="00E369A9" w14:paraId="305CEA77"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C042164" w14:textId="77777777" w:rsidR="00F078B4" w:rsidRPr="00430D6D" w:rsidRDefault="00F078B4" w:rsidP="00D74B6E">
            <w:pPr>
              <w:pStyle w:val="TableText"/>
              <w:rPr>
                <w:b/>
              </w:rPr>
            </w:pPr>
            <w:r w:rsidRPr="00222733">
              <w:rPr>
                <w:b/>
              </w:rPr>
              <w:t>Data type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581BE1C" w14:textId="77777777" w:rsidR="00F078B4" w:rsidRPr="003D4E46" w:rsidRDefault="00F078B4" w:rsidP="00D74B6E">
            <w:pPr>
              <w:pStyle w:val="TableText"/>
            </w:pPr>
            <w:r w:rsidRPr="003D4E46">
              <w:t>Numeric</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672EA2" w14:textId="77777777" w:rsidR="00F078B4" w:rsidRPr="003D4E46" w:rsidRDefault="00F078B4" w:rsidP="00D74B6E">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A74DD5C" w14:textId="77777777" w:rsidR="00F078B4" w:rsidRPr="003D4E46" w:rsidRDefault="00F078B4" w:rsidP="00D74B6E">
            <w:pPr>
              <w:pStyle w:val="TableText"/>
            </w:pPr>
            <w:r w:rsidRPr="003D4E46">
              <w:t>Value</w:t>
            </w:r>
          </w:p>
        </w:tc>
      </w:tr>
      <w:tr w:rsidR="00F078B4" w:rsidRPr="00E369A9" w14:paraId="1E1E072C"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9B9B1D" w14:textId="77777777" w:rsidR="00F078B4" w:rsidRPr="00430D6D" w:rsidRDefault="00F078B4" w:rsidP="00D74B6E">
            <w:pPr>
              <w:pStyle w:val="TableText"/>
              <w:rPr>
                <w:b/>
              </w:rPr>
            </w:pPr>
            <w:r w:rsidRPr="00222733">
              <w:rPr>
                <w:b/>
              </w:rPr>
              <w:t>Field size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79A971B" w14:textId="77777777" w:rsidR="00F078B4" w:rsidRPr="00BE5821" w:rsidRDefault="00F078B4" w:rsidP="00D74B6E">
            <w:pPr>
              <w:pStyle w:val="TableText"/>
            </w:pPr>
            <w:r w:rsidRPr="00430D6D">
              <w:t>4</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A3AC1D" w14:textId="77777777" w:rsidR="00F078B4" w:rsidRPr="00051188" w:rsidRDefault="00F078B4" w:rsidP="00D74B6E">
            <w:pPr>
              <w:pStyle w:val="TableText"/>
              <w:rPr>
                <w:b/>
              </w:rPr>
            </w:pPr>
            <w:r w:rsidRPr="0030688D">
              <w:rPr>
                <w:b/>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20ED569" w14:textId="77777777" w:rsidR="00F078B4" w:rsidRPr="00DA0D74" w:rsidRDefault="00F078B4" w:rsidP="00D74B6E">
            <w:pPr>
              <w:pStyle w:val="TableText"/>
            </w:pPr>
            <w:r w:rsidRPr="003C0805">
              <w:t>NNNN</w:t>
            </w:r>
          </w:p>
        </w:tc>
      </w:tr>
      <w:tr w:rsidR="00F078B4" w:rsidRPr="00E369A9" w14:paraId="7FCF9A51"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05D74A" w14:textId="1094F7CF" w:rsidR="00F078B4" w:rsidRPr="00430D6D" w:rsidRDefault="00BD4178" w:rsidP="00D74B6E">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820DD1E" w14:textId="77777777" w:rsidR="00F078B4" w:rsidRPr="003D4E46" w:rsidRDefault="00F078B4" w:rsidP="00D74B6E">
            <w:pPr>
              <w:pStyle w:val="TableText"/>
            </w:pPr>
            <w:r w:rsidRPr="00430D6D">
              <w:t>Grams</w:t>
            </w:r>
          </w:p>
        </w:tc>
      </w:tr>
      <w:tr w:rsidR="00F078B4" w:rsidRPr="00E369A9" w14:paraId="57F0517D"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601999" w14:textId="77777777" w:rsidR="00F078B4" w:rsidRPr="00430D6D" w:rsidRDefault="00F078B4" w:rsidP="00D74B6E">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3C2EC4F" w14:textId="77777777" w:rsidR="00F078B4" w:rsidRPr="003D4E46" w:rsidRDefault="00F078B4" w:rsidP="00D74B6E">
            <w:pPr>
              <w:pStyle w:val="TableText"/>
            </w:pPr>
            <w:r w:rsidRPr="003D4E46">
              <w:t>Mandatory</w:t>
            </w:r>
          </w:p>
        </w:tc>
      </w:tr>
      <w:tr w:rsidR="00F078B4" w:rsidRPr="00E369A9" w14:paraId="29CC1119" w14:textId="77777777" w:rsidTr="008B4A22">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730A7E" w14:textId="77777777" w:rsidR="00F078B4" w:rsidRPr="00430D6D" w:rsidRDefault="00F078B4" w:rsidP="00D74B6E">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D6654B3" w14:textId="37D1DB7F" w:rsidR="00F078B4" w:rsidRPr="00430D6D" w:rsidRDefault="00F078B4" w:rsidP="00D74B6E">
            <w:pPr>
              <w:pStyle w:val="TableText"/>
            </w:pPr>
            <w:r w:rsidRPr="00222733">
              <w:t xml:space="preserve">20 </w:t>
            </w:r>
            <w:r w:rsidRPr="00430D6D">
              <w:t>instances of this field may be recorded</w:t>
            </w:r>
          </w:p>
        </w:tc>
      </w:tr>
      <w:tr w:rsidR="00F078B4" w:rsidRPr="00E369A9" w14:paraId="65ECC9F6" w14:textId="77777777" w:rsidTr="00ED0B16">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14B8BD28"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3D6F8A" w14:textId="08DE684A" w:rsidR="00F078B4" w:rsidRPr="003D4E46" w:rsidRDefault="00364A51" w:rsidP="00D74B6E">
            <w:pPr>
              <w:pStyle w:val="TableText"/>
            </w:pPr>
            <w:r>
              <w:rPr>
                <w:rFonts w:cs="Segoe UI"/>
                <w:snapToGrid w:val="0"/>
                <w:szCs w:val="18"/>
              </w:rPr>
              <w:t>I</w:t>
            </w:r>
            <w:r w:rsidR="00F078B4" w:rsidRPr="00E369A9">
              <w:rPr>
                <w:rFonts w:cs="Segoe UI"/>
                <w:snapToGrid w:val="0"/>
                <w:szCs w:val="18"/>
              </w:rPr>
              <w:t>nteger</w:t>
            </w:r>
            <w:r w:rsidR="00F078B4" w:rsidRPr="003D4E46">
              <w:t xml:space="preserve"> greater than zero</w:t>
            </w:r>
          </w:p>
        </w:tc>
      </w:tr>
    </w:tbl>
    <w:p w14:paraId="2ECD6A33" w14:textId="77777777" w:rsidR="00F078B4" w:rsidRPr="00507C1D" w:rsidRDefault="00F078B4" w:rsidP="00D74B6E">
      <w:pPr>
        <w:pStyle w:val="Heading3"/>
      </w:pPr>
      <w:bookmarkStart w:id="343" w:name="_Toc380755590"/>
      <w:bookmarkStart w:id="344" w:name="_Toc383177688"/>
      <w:bookmarkStart w:id="345" w:name="_Ref525824045"/>
      <w:bookmarkStart w:id="346" w:name="_Ref525824162"/>
      <w:bookmarkStart w:id="347" w:name="_Ref531084124"/>
      <w:bookmarkStart w:id="348" w:name="_Ref533065594"/>
      <w:bookmarkStart w:id="349" w:name="_Toc27057132"/>
      <w:r w:rsidRPr="00507C1D">
        <w:t>Stillbirth cause</w:t>
      </w:r>
      <w:bookmarkEnd w:id="343"/>
      <w:bookmarkEnd w:id="344"/>
      <w:bookmarkEnd w:id="345"/>
      <w:bookmarkEnd w:id="346"/>
      <w:bookmarkEnd w:id="347"/>
      <w:bookmarkEnd w:id="348"/>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1318"/>
        <w:gridCol w:w="2802"/>
        <w:gridCol w:w="1933"/>
      </w:tblGrid>
      <w:tr w:rsidR="00F078B4" w:rsidRPr="00E369A9" w14:paraId="060235C4" w14:textId="77777777" w:rsidTr="003D4E46">
        <w:trPr>
          <w:cantSplit/>
        </w:trPr>
        <w:tc>
          <w:tcPr>
            <w:tcW w:w="1252"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6FEC70" w14:textId="77777777" w:rsidR="00F078B4" w:rsidRPr="00430D6D" w:rsidRDefault="00F078B4" w:rsidP="00D74B6E">
            <w:pPr>
              <w:pStyle w:val="TableText"/>
              <w:rPr>
                <w:b/>
              </w:rPr>
            </w:pPr>
            <w:r w:rsidRPr="00222733">
              <w:rPr>
                <w:b/>
              </w:rPr>
              <w:t>Definition</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CE4A38" w14:textId="02EB9C45" w:rsidR="00F078B4" w:rsidRPr="00222733" w:rsidRDefault="00F078B4" w:rsidP="00D74B6E">
            <w:pPr>
              <w:pStyle w:val="TableText"/>
              <w:rPr>
                <w:lang w:val="en-GB"/>
              </w:rPr>
            </w:pPr>
            <w:r w:rsidRPr="003D4E46">
              <w:rPr>
                <w:lang w:val="en-GB"/>
              </w:rPr>
              <w:t>Causes or factors that contributed to or led to the stillbirth of a previous baby</w:t>
            </w:r>
            <w:r w:rsidR="005047AF" w:rsidRPr="006718B4">
              <w:rPr>
                <w:szCs w:val="18"/>
              </w:rPr>
              <w:t xml:space="preserve"> or babies</w:t>
            </w:r>
          </w:p>
        </w:tc>
      </w:tr>
      <w:tr w:rsidR="00F078B4" w:rsidRPr="00E369A9" w14:paraId="7C3A38CD" w14:textId="77777777" w:rsidTr="003D4E46">
        <w:trPr>
          <w:cantSplit/>
        </w:trPr>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DD55794" w14:textId="77777777" w:rsidR="00F078B4" w:rsidRPr="00430D6D" w:rsidRDefault="00F078B4" w:rsidP="00D74B6E">
            <w:pPr>
              <w:pStyle w:val="TableText"/>
              <w:rPr>
                <w:b/>
              </w:rPr>
            </w:pPr>
            <w:r w:rsidRPr="00222733">
              <w:rPr>
                <w:b/>
              </w:rPr>
              <w:t>Source standards</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C8D8529" w14:textId="77777777" w:rsidR="00F078B4" w:rsidRPr="003D4E46" w:rsidRDefault="00F078B4" w:rsidP="00D74B6E">
            <w:pPr>
              <w:pStyle w:val="TableText"/>
            </w:pPr>
          </w:p>
        </w:tc>
      </w:tr>
      <w:tr w:rsidR="00F078B4" w:rsidRPr="00E369A9" w14:paraId="1571DCAF" w14:textId="77777777" w:rsidTr="003D4E46">
        <w:trPr>
          <w:cantSplit/>
        </w:trPr>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A2188A" w14:textId="77777777" w:rsidR="00F078B4" w:rsidRPr="00430D6D" w:rsidRDefault="00F078B4" w:rsidP="00D74B6E">
            <w:pPr>
              <w:pStyle w:val="TableText"/>
              <w:rPr>
                <w:b/>
              </w:rPr>
            </w:pPr>
            <w:r w:rsidRPr="00222733">
              <w:rPr>
                <w:b/>
              </w:rPr>
              <w:t>Data type</w:t>
            </w:r>
          </w:p>
        </w:tc>
        <w:tc>
          <w:tcPr>
            <w:tcW w:w="8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59460F1" w14:textId="77777777" w:rsidR="00F078B4" w:rsidRPr="003D4E46" w:rsidRDefault="00F078B4" w:rsidP="00D74B6E">
            <w:pPr>
              <w:pStyle w:val="TableText"/>
            </w:pPr>
            <w:r w:rsidRPr="003D4E46">
              <w:t>Alphanumeric</w:t>
            </w:r>
          </w:p>
        </w:tc>
        <w:tc>
          <w:tcPr>
            <w:tcW w:w="1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57CC39" w14:textId="77777777" w:rsidR="00F078B4" w:rsidRPr="003D4E46" w:rsidRDefault="00F078B4" w:rsidP="00D74B6E">
            <w:pPr>
              <w:pStyle w:val="TableText"/>
              <w:rPr>
                <w:b/>
              </w:rPr>
            </w:pPr>
            <w:r w:rsidRPr="003D4E46">
              <w:rPr>
                <w:b/>
              </w:rPr>
              <w:t>Representational class</w:t>
            </w:r>
          </w:p>
        </w:tc>
        <w:tc>
          <w:tcPr>
            <w:tcW w:w="119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B429C46" w14:textId="77777777" w:rsidR="00F078B4" w:rsidRPr="003D4E46" w:rsidRDefault="00F078B4" w:rsidP="00D74B6E">
            <w:pPr>
              <w:pStyle w:val="TableText"/>
            </w:pPr>
            <w:r w:rsidRPr="003D4E46">
              <w:t>Free text</w:t>
            </w:r>
          </w:p>
        </w:tc>
      </w:tr>
      <w:tr w:rsidR="00F078B4" w:rsidRPr="00E369A9" w14:paraId="0A7D0F12" w14:textId="77777777" w:rsidTr="0058328A">
        <w:trPr>
          <w:cantSplit/>
        </w:trPr>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C2BE257" w14:textId="77777777" w:rsidR="00F078B4" w:rsidRPr="00430D6D" w:rsidRDefault="00F078B4" w:rsidP="00D74B6E">
            <w:pPr>
              <w:pStyle w:val="TableText"/>
              <w:rPr>
                <w:b/>
              </w:rPr>
            </w:pPr>
            <w:r w:rsidRPr="00222733">
              <w:rPr>
                <w:b/>
              </w:rPr>
              <w:t>Field size</w:t>
            </w:r>
          </w:p>
        </w:tc>
        <w:tc>
          <w:tcPr>
            <w:tcW w:w="8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A97095C" w14:textId="77777777" w:rsidR="00F078B4" w:rsidRPr="00BE5821" w:rsidRDefault="00F078B4" w:rsidP="00D74B6E">
            <w:pPr>
              <w:pStyle w:val="TableText"/>
            </w:pPr>
            <w:r w:rsidRPr="00430D6D">
              <w:t>1000</w:t>
            </w:r>
          </w:p>
        </w:tc>
        <w:tc>
          <w:tcPr>
            <w:tcW w:w="1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4EDB87" w14:textId="77777777" w:rsidR="00F078B4" w:rsidRPr="00051188" w:rsidRDefault="00F078B4" w:rsidP="00D74B6E">
            <w:pPr>
              <w:pStyle w:val="TableText"/>
              <w:rPr>
                <w:b/>
              </w:rPr>
            </w:pPr>
            <w:r w:rsidRPr="0030688D">
              <w:rPr>
                <w:b/>
              </w:rPr>
              <w:t>Representational layout</w:t>
            </w:r>
          </w:p>
        </w:tc>
        <w:tc>
          <w:tcPr>
            <w:tcW w:w="119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F487A00" w14:textId="77777777" w:rsidR="00F078B4" w:rsidRPr="00DA0D74" w:rsidRDefault="00F078B4" w:rsidP="00D74B6E">
            <w:pPr>
              <w:pStyle w:val="TableText"/>
            </w:pPr>
            <w:r w:rsidRPr="003C0805">
              <w:t>X(1000)</w:t>
            </w:r>
          </w:p>
        </w:tc>
      </w:tr>
      <w:tr w:rsidR="00F078B4" w:rsidRPr="00E369A9" w14:paraId="189BC104" w14:textId="77777777" w:rsidTr="0058328A">
        <w:trPr>
          <w:cantSplit/>
        </w:trPr>
        <w:tc>
          <w:tcPr>
            <w:tcW w:w="125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AB7DA6F" w14:textId="40953AEA" w:rsidR="00F078B4" w:rsidRPr="00430D6D" w:rsidRDefault="00BD4178" w:rsidP="00D74B6E">
            <w:pPr>
              <w:pStyle w:val="TableText"/>
              <w:rPr>
                <w:b/>
              </w:rPr>
            </w:pPr>
            <w:r>
              <w:rPr>
                <w:b/>
              </w:rPr>
              <w:t>Value domain</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A43DDAA" w14:textId="77777777" w:rsidR="00F078B4" w:rsidRPr="003D4E46" w:rsidRDefault="00F078B4" w:rsidP="00D74B6E">
            <w:pPr>
              <w:pStyle w:val="TableText"/>
            </w:pPr>
          </w:p>
        </w:tc>
      </w:tr>
      <w:tr w:rsidR="00F078B4" w:rsidRPr="00E369A9" w14:paraId="52D07F06" w14:textId="77777777" w:rsidTr="0058328A">
        <w:trPr>
          <w:cantSplit/>
        </w:trPr>
        <w:tc>
          <w:tcPr>
            <w:tcW w:w="125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486C7A" w14:textId="77777777" w:rsidR="00F078B4" w:rsidRPr="00430D6D" w:rsidRDefault="00F078B4" w:rsidP="00D74B6E">
            <w:pPr>
              <w:pStyle w:val="TableText"/>
              <w:rPr>
                <w:b/>
              </w:rPr>
            </w:pPr>
            <w:r w:rsidRPr="00222733">
              <w:rPr>
                <w:b/>
              </w:rPr>
              <w:t>Obligation</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765CBD" w14:textId="521B7C1E" w:rsidR="00F078B4" w:rsidRPr="003D4E46" w:rsidRDefault="00F078B4" w:rsidP="00D74B6E">
            <w:pPr>
              <w:pStyle w:val="TableText"/>
            </w:pPr>
            <w:r w:rsidRPr="003D4E46">
              <w:t xml:space="preserve">Mandatory on a response of ‘Stillborn’ for section </w:t>
            </w:r>
            <w:r w:rsidRPr="003D4E46">
              <w:rPr>
                <w:b/>
              </w:rPr>
              <w:fldChar w:fldCharType="begin"/>
            </w:r>
            <w:r w:rsidRPr="00E369A9">
              <w:rPr>
                <w:rFonts w:cs="Segoe UI"/>
                <w:snapToGrid w:val="0"/>
                <w:szCs w:val="18"/>
              </w:rPr>
              <w:instrText xml:space="preserve"> REF _Ref531083668 \r \h  \* MERGEFORMAT </w:instrText>
            </w:r>
            <w:r w:rsidRPr="003D4E46">
              <w:rPr>
                <w:b/>
              </w:rPr>
            </w:r>
            <w:r w:rsidRPr="003D4E46">
              <w:rPr>
                <w:b/>
              </w:rPr>
              <w:fldChar w:fldCharType="separate"/>
            </w:r>
            <w:r w:rsidR="00D47EE0" w:rsidRPr="00D47EE0">
              <w:rPr>
                <w:rFonts w:cs="Segoe UI"/>
                <w:b/>
                <w:bCs/>
                <w:snapToGrid w:val="0"/>
                <w:szCs w:val="18"/>
              </w:rPr>
              <w:t>2.6.1</w:t>
            </w:r>
            <w:r w:rsidRPr="003D4E46">
              <w:rPr>
                <w:b/>
              </w:rPr>
              <w:fldChar w:fldCharType="end"/>
            </w:r>
            <w:r w:rsidRPr="003D4E46">
              <w:rPr>
                <w:b/>
              </w:rPr>
              <w:t xml:space="preserve"> </w:t>
            </w:r>
            <w:r w:rsidRPr="003D4E46">
              <w:rPr>
                <w:b/>
              </w:rPr>
              <w:fldChar w:fldCharType="begin"/>
            </w:r>
            <w:r w:rsidRPr="00E369A9">
              <w:rPr>
                <w:rFonts w:cs="Segoe UI"/>
                <w:snapToGrid w:val="0"/>
                <w:szCs w:val="18"/>
              </w:rPr>
              <w:instrText xml:space="preserve"> REF _Ref531083668 \h  \* MERGEFORMAT </w:instrText>
            </w:r>
            <w:r w:rsidRPr="003D4E46">
              <w:rPr>
                <w:b/>
              </w:rPr>
            </w:r>
            <w:r w:rsidRPr="003D4E46">
              <w:rPr>
                <w:b/>
              </w:rPr>
              <w:fldChar w:fldCharType="separate"/>
            </w:r>
            <w:r w:rsidR="00D47EE0" w:rsidRPr="00D47EE0">
              <w:rPr>
                <w:b/>
                <w:lang w:val="en-GB"/>
              </w:rPr>
              <w:t>Outcome of previous baby</w:t>
            </w:r>
            <w:r w:rsidR="00D47EE0" w:rsidRPr="00D47EE0">
              <w:rPr>
                <w:rFonts w:cs="Segoe UI"/>
                <w:b/>
                <w:bCs/>
                <w:szCs w:val="18"/>
                <w:lang w:val="en-GB"/>
              </w:rPr>
              <w:t xml:space="preserve"> or </w:t>
            </w:r>
            <w:r w:rsidR="00D47EE0" w:rsidRPr="00D47EE0">
              <w:rPr>
                <w:b/>
                <w:bCs/>
                <w:szCs w:val="18"/>
              </w:rPr>
              <w:t>babies</w:t>
            </w:r>
            <w:r w:rsidRPr="003D4E46">
              <w:rPr>
                <w:b/>
              </w:rPr>
              <w:fldChar w:fldCharType="end"/>
            </w:r>
          </w:p>
        </w:tc>
      </w:tr>
      <w:tr w:rsidR="00F078B4" w:rsidRPr="00E369A9" w14:paraId="3B89B129" w14:textId="77777777" w:rsidTr="003D4E46">
        <w:trPr>
          <w:cantSplit/>
        </w:trPr>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A5E425" w14:textId="77777777" w:rsidR="00F078B4" w:rsidRPr="00430D6D" w:rsidRDefault="00F078B4" w:rsidP="00D74B6E">
            <w:pPr>
              <w:pStyle w:val="TableText"/>
              <w:rPr>
                <w:b/>
              </w:rPr>
            </w:pPr>
            <w:r w:rsidRPr="00222733">
              <w:rPr>
                <w:b/>
              </w:rPr>
              <w:lastRenderedPageBreak/>
              <w:t>Guide for use</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E2E268D" w14:textId="77777777" w:rsidR="00F078B4" w:rsidRPr="00E369A9" w:rsidRDefault="00F078B4" w:rsidP="00D74B6E">
            <w:pPr>
              <w:pStyle w:val="BodyText2"/>
              <w:rPr>
                <w:rFonts w:ascii="Segoe UI" w:hAnsi="Segoe UI" w:cs="Segoe UI"/>
                <w:noProof w:val="0"/>
                <w:color w:val="auto"/>
                <w:sz w:val="18"/>
                <w:szCs w:val="18"/>
              </w:rPr>
            </w:pPr>
          </w:p>
        </w:tc>
      </w:tr>
      <w:tr w:rsidR="00F078B4" w:rsidRPr="00E369A9" w14:paraId="010AB83C" w14:textId="77777777" w:rsidTr="003D4E46">
        <w:trPr>
          <w:cantSplit/>
          <w:trHeight w:val="377"/>
        </w:trPr>
        <w:tc>
          <w:tcPr>
            <w:tcW w:w="12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5E45BE" w14:textId="77777777" w:rsidR="00F078B4" w:rsidRPr="00430D6D" w:rsidRDefault="00F078B4" w:rsidP="00D74B6E">
            <w:pPr>
              <w:pStyle w:val="TableText"/>
              <w:rPr>
                <w:b/>
              </w:rPr>
            </w:pPr>
            <w:r w:rsidRPr="00222733">
              <w:rPr>
                <w:b/>
              </w:rPr>
              <w:t>Verification rules</w:t>
            </w:r>
          </w:p>
        </w:tc>
        <w:tc>
          <w:tcPr>
            <w:tcW w:w="374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A64751" w14:textId="77777777" w:rsidR="00F078B4" w:rsidRPr="003D4E46" w:rsidRDefault="00F078B4" w:rsidP="00D74B6E">
            <w:pPr>
              <w:pStyle w:val="TableText"/>
            </w:pPr>
          </w:p>
        </w:tc>
      </w:tr>
    </w:tbl>
    <w:p w14:paraId="39909E28" w14:textId="77777777" w:rsidR="0014661B" w:rsidRPr="00507C1D" w:rsidRDefault="00340645" w:rsidP="00D74B6E">
      <w:pPr>
        <w:pStyle w:val="Heading3"/>
      </w:pPr>
      <w:bookmarkStart w:id="350" w:name="_Ref90974362"/>
      <w:r>
        <w:t>Gestation a</w:t>
      </w:r>
      <w:r w:rsidR="00866F73">
        <w:t>t fetal dem</w:t>
      </w:r>
      <w:r w:rsidR="008B7D5A">
        <w:t>i</w:t>
      </w:r>
      <w:r w:rsidR="00866F73">
        <w:t>se</w:t>
      </w:r>
      <w:bookmarkEnd w:id="3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143"/>
        <w:gridCol w:w="2819"/>
        <w:gridCol w:w="2072"/>
      </w:tblGrid>
      <w:tr w:rsidR="0014661B" w:rsidRPr="00E369A9" w14:paraId="4840113D" w14:textId="77777777" w:rsidTr="00FE4BFD">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103021" w14:textId="77777777" w:rsidR="0014661B" w:rsidRPr="00E369A9" w:rsidRDefault="0014661B" w:rsidP="00D74B6E">
            <w:pPr>
              <w:pStyle w:val="TableText"/>
              <w:rPr>
                <w:rFonts w:cs="Segoe UI"/>
                <w:b/>
                <w:szCs w:val="18"/>
              </w:rPr>
            </w:pPr>
            <w:r w:rsidRPr="00E369A9">
              <w:rPr>
                <w:rFonts w:cs="Segoe UI"/>
                <w:b/>
                <w:szCs w:val="18"/>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4136CC2" w14:textId="77777777" w:rsidR="0014661B" w:rsidRPr="00E369A9" w:rsidRDefault="0014661B" w:rsidP="00D74B6E">
            <w:pPr>
              <w:pStyle w:val="TableText"/>
              <w:rPr>
                <w:szCs w:val="18"/>
                <w:lang w:val="en-GB"/>
              </w:rPr>
            </w:pPr>
            <w:r w:rsidRPr="00E369A9">
              <w:rPr>
                <w:szCs w:val="18"/>
                <w:lang w:val="en-GB"/>
              </w:rPr>
              <w:t xml:space="preserve">Gestation of </w:t>
            </w:r>
            <w:r w:rsidRPr="006718B4">
              <w:rPr>
                <w:szCs w:val="18"/>
                <w:lang w:val="en-GB"/>
              </w:rPr>
              <w:t>previous bab</w:t>
            </w:r>
            <w:r w:rsidR="00BB0BFA" w:rsidRPr="006718B4">
              <w:rPr>
                <w:szCs w:val="18"/>
                <w:lang w:val="en-GB"/>
              </w:rPr>
              <w:t>y</w:t>
            </w:r>
            <w:r w:rsidR="005047AF" w:rsidRPr="006718B4">
              <w:rPr>
                <w:szCs w:val="18"/>
              </w:rPr>
              <w:t xml:space="preserve"> or babies</w:t>
            </w:r>
            <w:r w:rsidR="00866F73" w:rsidRPr="006718B4">
              <w:rPr>
                <w:szCs w:val="18"/>
                <w:lang w:val="en-GB"/>
              </w:rPr>
              <w:t xml:space="preserve"> at demise</w:t>
            </w:r>
            <w:r w:rsidRPr="006718B4">
              <w:rPr>
                <w:szCs w:val="18"/>
                <w:lang w:val="en-GB"/>
              </w:rPr>
              <w:t>, in weeks</w:t>
            </w:r>
            <w:r w:rsidRPr="00E369A9">
              <w:rPr>
                <w:szCs w:val="18"/>
                <w:lang w:val="en-GB"/>
              </w:rPr>
              <w:t xml:space="preserve"> and days</w:t>
            </w:r>
          </w:p>
        </w:tc>
      </w:tr>
      <w:tr w:rsidR="00F078B4" w:rsidRPr="00C01905" w14:paraId="6DDFCEBA"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E224EE" w14:textId="77777777" w:rsidR="00F078B4" w:rsidRPr="00430D6D" w:rsidRDefault="00F078B4" w:rsidP="00D74B6E">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AF9B25" w14:textId="77777777" w:rsidR="00F078B4" w:rsidRPr="00430D6D" w:rsidRDefault="00F078B4" w:rsidP="00D74B6E">
            <w:pPr>
              <w:pStyle w:val="TableText"/>
            </w:pPr>
          </w:p>
        </w:tc>
      </w:tr>
      <w:tr w:rsidR="00F078B4" w:rsidRPr="00C01905" w14:paraId="07194DD7"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E0AB22D" w14:textId="77777777" w:rsidR="00F078B4" w:rsidRPr="00430D6D" w:rsidRDefault="00F078B4" w:rsidP="00D74B6E">
            <w:pPr>
              <w:pStyle w:val="TableText"/>
              <w:rPr>
                <w:b/>
              </w:rPr>
            </w:pPr>
            <w:r w:rsidRPr="00222733">
              <w:rPr>
                <w:b/>
              </w:rPr>
              <w:t>Data type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B6244E2" w14:textId="77777777" w:rsidR="00F078B4" w:rsidRPr="003D4E46" w:rsidRDefault="00F078B4" w:rsidP="00D74B6E">
            <w:pPr>
              <w:pStyle w:val="TableText"/>
            </w:pPr>
            <w:r w:rsidRPr="003D4E46">
              <w:t>Numeric</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F97874" w14:textId="77777777" w:rsidR="00F078B4" w:rsidRPr="003D4E46" w:rsidRDefault="00F078B4" w:rsidP="00D74B6E">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48ED8A0" w14:textId="77777777" w:rsidR="00F078B4" w:rsidRPr="003D4E46" w:rsidRDefault="00F078B4" w:rsidP="00D74B6E">
            <w:pPr>
              <w:pStyle w:val="TableText"/>
            </w:pPr>
            <w:r w:rsidRPr="003D4E46">
              <w:t>Value</w:t>
            </w:r>
          </w:p>
        </w:tc>
      </w:tr>
      <w:tr w:rsidR="0014661B" w:rsidRPr="00E369A9" w14:paraId="4AFC091D"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CBF12B" w14:textId="77777777" w:rsidR="0014661B" w:rsidRPr="00E369A9" w:rsidRDefault="0014661B" w:rsidP="00D74B6E">
            <w:pPr>
              <w:pStyle w:val="TableText"/>
              <w:rPr>
                <w:rFonts w:cs="Segoe UI"/>
                <w:b/>
                <w:szCs w:val="18"/>
              </w:rPr>
            </w:pPr>
            <w:r w:rsidRPr="00E369A9">
              <w:rPr>
                <w:rFonts w:cs="Segoe UI"/>
                <w:b/>
                <w:szCs w:val="18"/>
              </w:rPr>
              <w:t>Field size</w:t>
            </w:r>
          </w:p>
        </w:tc>
        <w:tc>
          <w:tcPr>
            <w:tcW w:w="7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AEFE413" w14:textId="77777777" w:rsidR="0014661B" w:rsidRPr="00E369A9" w:rsidRDefault="0014661B" w:rsidP="00D74B6E">
            <w:pPr>
              <w:pStyle w:val="TableText"/>
              <w:rPr>
                <w:rFonts w:cs="Segoe UI"/>
                <w:szCs w:val="18"/>
              </w:rPr>
            </w:pPr>
            <w:r w:rsidRPr="00E369A9">
              <w:rPr>
                <w:rFonts w:cs="Segoe UI"/>
                <w:szCs w:val="18"/>
              </w:rPr>
              <w:t>4</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0D84A5" w14:textId="77777777" w:rsidR="0014661B" w:rsidRPr="00E369A9" w:rsidRDefault="0014661B" w:rsidP="00D74B6E">
            <w:pPr>
              <w:pStyle w:val="TableText"/>
              <w:rPr>
                <w:rFonts w:cs="Segoe UI"/>
                <w:b/>
                <w:szCs w:val="18"/>
              </w:rPr>
            </w:pPr>
            <w:r w:rsidRPr="00E369A9">
              <w:rPr>
                <w:rFonts w:cs="Segoe UI"/>
                <w:b/>
                <w:szCs w:val="18"/>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A67C51" w14:textId="77777777" w:rsidR="0014661B" w:rsidRPr="00E369A9" w:rsidRDefault="0014661B" w:rsidP="00D74B6E">
            <w:pPr>
              <w:pStyle w:val="TableText"/>
              <w:rPr>
                <w:rFonts w:cs="Segoe UI"/>
                <w:szCs w:val="18"/>
              </w:rPr>
            </w:pPr>
            <w:r w:rsidRPr="00E369A9">
              <w:rPr>
                <w:rFonts w:cs="Segoe UI"/>
                <w:szCs w:val="18"/>
              </w:rPr>
              <w:t>NN.N</w:t>
            </w:r>
          </w:p>
        </w:tc>
      </w:tr>
      <w:tr w:rsidR="0014661B" w:rsidRPr="00E369A9" w14:paraId="00C9E987" w14:textId="77777777" w:rsidTr="00FE4BFD">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F687A2" w14:textId="4056569B" w:rsidR="0014661B" w:rsidRPr="00E369A9" w:rsidRDefault="00BD4178" w:rsidP="00D74B6E">
            <w:pPr>
              <w:pStyle w:val="TableText"/>
              <w:rPr>
                <w:rFonts w:cs="Segoe UI"/>
                <w:b/>
                <w:szCs w:val="18"/>
              </w:rPr>
            </w:pPr>
            <w:r>
              <w:rPr>
                <w:rFonts w:cs="Segoe UI"/>
                <w:b/>
                <w:szCs w:val="18"/>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9BE337C" w14:textId="77777777" w:rsidR="0014661B" w:rsidRPr="00E369A9" w:rsidRDefault="0014661B" w:rsidP="00D74B6E">
            <w:pPr>
              <w:pStyle w:val="TableText"/>
              <w:rPr>
                <w:rFonts w:cs="Segoe UI"/>
                <w:snapToGrid w:val="0"/>
                <w:szCs w:val="18"/>
              </w:rPr>
            </w:pPr>
            <w:r w:rsidRPr="00E369A9">
              <w:rPr>
                <w:rFonts w:cs="Segoe UI"/>
                <w:szCs w:val="18"/>
              </w:rPr>
              <w:t>Weeks and days</w:t>
            </w:r>
          </w:p>
        </w:tc>
      </w:tr>
      <w:tr w:rsidR="0014661B" w:rsidRPr="00E369A9" w14:paraId="5021BB0A" w14:textId="77777777" w:rsidTr="00FE4BFD">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108C79" w14:textId="77777777" w:rsidR="0014661B" w:rsidRPr="00E369A9" w:rsidRDefault="0014661B" w:rsidP="00D74B6E">
            <w:pPr>
              <w:pStyle w:val="TableText"/>
              <w:rPr>
                <w:rFonts w:cs="Segoe UI"/>
                <w:b/>
                <w:szCs w:val="18"/>
              </w:rPr>
            </w:pPr>
            <w:r w:rsidRPr="00E369A9">
              <w:rPr>
                <w:rFonts w:cs="Segoe UI"/>
                <w:b/>
                <w:szCs w:val="18"/>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E9F325" w14:textId="1DFDE0A3" w:rsidR="0014661B" w:rsidRPr="00913565" w:rsidRDefault="0014661B" w:rsidP="00D74B6E">
            <w:pPr>
              <w:pStyle w:val="TableText"/>
              <w:rPr>
                <w:rFonts w:cs="Segoe UI"/>
                <w:snapToGrid w:val="0"/>
                <w:szCs w:val="18"/>
              </w:rPr>
            </w:pPr>
            <w:r w:rsidRPr="00913565">
              <w:rPr>
                <w:rFonts w:cs="Segoe UI"/>
                <w:snapToGrid w:val="0"/>
                <w:szCs w:val="18"/>
              </w:rPr>
              <w:t>Mandatory</w:t>
            </w:r>
            <w:r w:rsidR="00340645" w:rsidRPr="00913565">
              <w:rPr>
                <w:rFonts w:cs="Segoe UI"/>
                <w:snapToGrid w:val="0"/>
                <w:szCs w:val="18"/>
              </w:rPr>
              <w:t xml:space="preserve"> on a response </w:t>
            </w:r>
            <w:r w:rsidR="00600F19" w:rsidRPr="00913565">
              <w:rPr>
                <w:rFonts w:cs="Segoe UI"/>
                <w:snapToGrid w:val="0"/>
                <w:szCs w:val="18"/>
              </w:rPr>
              <w:t xml:space="preserve">of Stillborn to section </w:t>
            </w:r>
            <w:r w:rsidR="009213AB" w:rsidRPr="00913565">
              <w:rPr>
                <w:rFonts w:cs="Segoe UI"/>
                <w:b/>
                <w:bCs/>
                <w:snapToGrid w:val="0"/>
                <w:szCs w:val="18"/>
              </w:rPr>
              <w:fldChar w:fldCharType="begin"/>
            </w:r>
            <w:r w:rsidR="009213AB" w:rsidRPr="00913565">
              <w:rPr>
                <w:rFonts w:cs="Segoe UI"/>
                <w:b/>
                <w:bCs/>
                <w:snapToGrid w:val="0"/>
                <w:szCs w:val="18"/>
              </w:rPr>
              <w:instrText xml:space="preserve"> REF _Ref531083668 \r \h  \* MERGEFORMAT </w:instrText>
            </w:r>
            <w:r w:rsidR="009213AB" w:rsidRPr="00913565">
              <w:rPr>
                <w:rFonts w:cs="Segoe UI"/>
                <w:b/>
                <w:bCs/>
                <w:snapToGrid w:val="0"/>
                <w:szCs w:val="18"/>
              </w:rPr>
            </w:r>
            <w:r w:rsidR="009213AB" w:rsidRPr="00913565">
              <w:rPr>
                <w:rFonts w:cs="Segoe UI"/>
                <w:b/>
                <w:bCs/>
                <w:snapToGrid w:val="0"/>
                <w:szCs w:val="18"/>
              </w:rPr>
              <w:fldChar w:fldCharType="separate"/>
            </w:r>
            <w:r w:rsidR="00D47EE0">
              <w:rPr>
                <w:rFonts w:cs="Segoe UI"/>
                <w:b/>
                <w:bCs/>
                <w:snapToGrid w:val="0"/>
                <w:szCs w:val="18"/>
              </w:rPr>
              <w:t>2.6.1</w:t>
            </w:r>
            <w:r w:rsidR="009213AB" w:rsidRPr="00913565">
              <w:rPr>
                <w:rFonts w:cs="Segoe UI"/>
                <w:b/>
                <w:bCs/>
                <w:snapToGrid w:val="0"/>
                <w:szCs w:val="18"/>
              </w:rPr>
              <w:fldChar w:fldCharType="end"/>
            </w:r>
            <w:r w:rsidR="009213AB" w:rsidRPr="00913565">
              <w:rPr>
                <w:rFonts w:cs="Segoe UI"/>
                <w:b/>
                <w:bCs/>
                <w:snapToGrid w:val="0"/>
                <w:szCs w:val="18"/>
              </w:rPr>
              <w:t xml:space="preserve"> </w:t>
            </w:r>
            <w:r w:rsidR="009213AB" w:rsidRPr="00913565">
              <w:rPr>
                <w:rFonts w:cs="Segoe UI"/>
                <w:b/>
                <w:bCs/>
                <w:snapToGrid w:val="0"/>
                <w:szCs w:val="18"/>
              </w:rPr>
              <w:fldChar w:fldCharType="begin"/>
            </w:r>
            <w:r w:rsidR="009213AB" w:rsidRPr="00913565">
              <w:rPr>
                <w:rFonts w:cs="Segoe UI"/>
                <w:b/>
                <w:bCs/>
                <w:snapToGrid w:val="0"/>
                <w:szCs w:val="18"/>
              </w:rPr>
              <w:instrText xml:space="preserve"> REF _Ref531083668 \h  \* MERGEFORMAT </w:instrText>
            </w:r>
            <w:r w:rsidR="009213AB" w:rsidRPr="00913565">
              <w:rPr>
                <w:rFonts w:cs="Segoe UI"/>
                <w:b/>
                <w:bCs/>
                <w:snapToGrid w:val="0"/>
                <w:szCs w:val="18"/>
              </w:rPr>
            </w:r>
            <w:r w:rsidR="009213AB" w:rsidRPr="00913565">
              <w:rPr>
                <w:rFonts w:cs="Segoe UI"/>
                <w:b/>
                <w:bCs/>
                <w:snapToGrid w:val="0"/>
                <w:szCs w:val="18"/>
              </w:rPr>
              <w:fldChar w:fldCharType="separate"/>
            </w:r>
            <w:r w:rsidR="00D47EE0" w:rsidRPr="00D47EE0">
              <w:rPr>
                <w:rFonts w:cs="Segoe UI"/>
                <w:b/>
                <w:bCs/>
                <w:szCs w:val="18"/>
                <w:lang w:val="en-GB"/>
              </w:rPr>
              <w:t xml:space="preserve">Outcome of previous baby or </w:t>
            </w:r>
            <w:r w:rsidR="00D47EE0" w:rsidRPr="00D47EE0">
              <w:rPr>
                <w:b/>
                <w:bCs/>
                <w:szCs w:val="18"/>
              </w:rPr>
              <w:t>babies</w:t>
            </w:r>
            <w:r w:rsidR="009213AB" w:rsidRPr="00913565">
              <w:rPr>
                <w:rFonts w:cs="Segoe UI"/>
                <w:b/>
                <w:bCs/>
                <w:snapToGrid w:val="0"/>
                <w:szCs w:val="18"/>
              </w:rPr>
              <w:fldChar w:fldCharType="end"/>
            </w:r>
          </w:p>
        </w:tc>
      </w:tr>
      <w:tr w:rsidR="0014661B" w:rsidRPr="00E369A9" w14:paraId="1EE8A92C" w14:textId="77777777" w:rsidTr="00FE4BFD">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115E5A" w14:textId="77777777" w:rsidR="0014661B" w:rsidRPr="00E369A9" w:rsidRDefault="0014661B" w:rsidP="00D74B6E">
            <w:pPr>
              <w:pStyle w:val="TableText"/>
              <w:rPr>
                <w:rFonts w:cs="Segoe UI"/>
                <w:b/>
                <w:szCs w:val="18"/>
              </w:rPr>
            </w:pPr>
            <w:r w:rsidRPr="00E369A9">
              <w:rPr>
                <w:rFonts w:cs="Segoe UI"/>
                <w:b/>
                <w:szCs w:val="18"/>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5D75DD" w14:textId="77777777" w:rsidR="0001263B" w:rsidRDefault="0001263B" w:rsidP="00D74B6E">
            <w:pPr>
              <w:pStyle w:val="TableText"/>
              <w:rPr>
                <w:rFonts w:cs="Segoe UI"/>
                <w:szCs w:val="18"/>
              </w:rPr>
            </w:pPr>
            <w:r w:rsidRPr="00FD6B26">
              <w:rPr>
                <w:szCs w:val="18"/>
              </w:rPr>
              <w:t xml:space="preserve">This number is self-reported and may not be </w:t>
            </w:r>
            <w:r w:rsidR="00C46032">
              <w:rPr>
                <w:szCs w:val="18"/>
              </w:rPr>
              <w:t>accurate</w:t>
            </w:r>
            <w:r w:rsidRPr="00FD6B26">
              <w:rPr>
                <w:szCs w:val="18"/>
              </w:rPr>
              <w:t xml:space="preserve">, as the woman may not know the </w:t>
            </w:r>
            <w:r w:rsidR="002B25CF">
              <w:rPr>
                <w:szCs w:val="18"/>
              </w:rPr>
              <w:t>exact gestation</w:t>
            </w:r>
          </w:p>
          <w:p w14:paraId="1E7F90F4" w14:textId="77777777" w:rsidR="0014661B" w:rsidRPr="00E369A9" w:rsidRDefault="00BB0BFA" w:rsidP="00D74B6E">
            <w:pPr>
              <w:pStyle w:val="TableText"/>
              <w:rPr>
                <w:rFonts w:cs="Segoe UI"/>
                <w:szCs w:val="18"/>
              </w:rPr>
            </w:pPr>
            <w:r>
              <w:rPr>
                <w:rFonts w:cs="Segoe UI"/>
                <w:szCs w:val="18"/>
              </w:rPr>
              <w:t xml:space="preserve">Record one </w:t>
            </w:r>
            <w:r w:rsidR="0014661B" w:rsidRPr="00E369A9">
              <w:rPr>
                <w:rFonts w:cs="Segoe UI"/>
                <w:szCs w:val="18"/>
              </w:rPr>
              <w:t xml:space="preserve">instance of this field </w:t>
            </w:r>
            <w:r>
              <w:rPr>
                <w:rFonts w:cs="Segoe UI"/>
                <w:szCs w:val="18"/>
              </w:rPr>
              <w:t>for each</w:t>
            </w:r>
            <w:r w:rsidR="008B7D5A">
              <w:rPr>
                <w:rFonts w:cs="Segoe UI"/>
                <w:szCs w:val="18"/>
              </w:rPr>
              <w:t xml:space="preserve"> fetal demise</w:t>
            </w:r>
          </w:p>
        </w:tc>
      </w:tr>
      <w:tr w:rsidR="00F078B4" w:rsidRPr="00C01905" w14:paraId="3FED992A" w14:textId="77777777" w:rsidTr="003D4E46">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5EAED03A" w14:textId="77777777" w:rsidR="00F078B4" w:rsidRPr="00430D6D" w:rsidRDefault="00F078B4" w:rsidP="00D74B6E">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37739B4" w14:textId="77777777" w:rsidR="00F078B4" w:rsidRPr="00051188" w:rsidRDefault="00F078B4" w:rsidP="00D74B6E">
            <w:pPr>
              <w:pStyle w:val="TableText"/>
            </w:pPr>
            <w:r w:rsidRPr="00430D6D">
              <w:t xml:space="preserve">Valid </w:t>
            </w:r>
            <w:r w:rsidRPr="00BE5821">
              <w:t>value</w:t>
            </w:r>
            <w:r w:rsidRPr="0030688D">
              <w:t xml:space="preserve"> only</w:t>
            </w:r>
          </w:p>
        </w:tc>
      </w:tr>
    </w:tbl>
    <w:p w14:paraId="2D0579AA" w14:textId="77777777" w:rsidR="00F078B4" w:rsidRPr="00507C1D" w:rsidRDefault="00F078B4" w:rsidP="00D74B6E">
      <w:pPr>
        <w:pStyle w:val="Heading3"/>
      </w:pPr>
      <w:bookmarkStart w:id="351" w:name="_Ref531083996"/>
      <w:bookmarkStart w:id="352" w:name="_Toc27057133"/>
      <w:r w:rsidRPr="00507C1D">
        <w:t>Neonatal co</w:t>
      </w:r>
      <w:r>
        <w:t>mplications</w:t>
      </w:r>
      <w:bookmarkEnd w:id="351"/>
      <w:bookmarkEnd w:id="3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246"/>
        <w:gridCol w:w="2451"/>
        <w:gridCol w:w="1335"/>
      </w:tblGrid>
      <w:tr w:rsidR="00F078B4" w:rsidRPr="00E369A9" w14:paraId="3B5DDC3C"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19450A" w14:textId="77777777" w:rsidR="00F078B4" w:rsidRPr="00430D6D" w:rsidRDefault="00F078B4" w:rsidP="00D74B6E">
            <w:pPr>
              <w:pStyle w:val="TableText"/>
              <w:rPr>
                <w:b/>
              </w:rPr>
            </w:pPr>
            <w:r w:rsidRPr="00222733">
              <w:rPr>
                <w:b/>
              </w:rPr>
              <w:t>Definition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27A5D65" w14:textId="36BE56FB" w:rsidR="00F078B4" w:rsidRPr="003D4E46" w:rsidRDefault="00F078B4" w:rsidP="00D74B6E">
            <w:pPr>
              <w:pStyle w:val="TableText"/>
              <w:rPr>
                <w:lang w:val="en-GB"/>
              </w:rPr>
            </w:pPr>
            <w:r w:rsidRPr="003D4E46">
              <w:rPr>
                <w:lang w:val="en-GB"/>
              </w:rPr>
              <w:t xml:space="preserve">Complications with the </w:t>
            </w:r>
            <w:r w:rsidR="00364A51" w:rsidRPr="006718B4">
              <w:rPr>
                <w:snapToGrid w:val="0"/>
                <w:szCs w:val="18"/>
                <w:lang w:val="en-GB"/>
              </w:rPr>
              <w:t xml:space="preserve">previous </w:t>
            </w:r>
            <w:r w:rsidRPr="003D4E46">
              <w:rPr>
                <w:lang w:val="en-GB"/>
              </w:rPr>
              <w:t>baby</w:t>
            </w:r>
            <w:r w:rsidR="005047AF" w:rsidRPr="006718B4">
              <w:rPr>
                <w:szCs w:val="18"/>
              </w:rPr>
              <w:t xml:space="preserve"> or babies</w:t>
            </w:r>
            <w:r w:rsidRPr="003D4E46">
              <w:rPr>
                <w:lang w:val="en-GB"/>
              </w:rPr>
              <w:t xml:space="preserve"> in the immediate postpartum period</w:t>
            </w:r>
          </w:p>
        </w:tc>
      </w:tr>
      <w:tr w:rsidR="00F078B4" w:rsidRPr="00E369A9" w14:paraId="57BF44B2"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D6BCE5" w14:textId="77777777" w:rsidR="00F078B4" w:rsidRPr="00430D6D" w:rsidRDefault="00F078B4" w:rsidP="00D74B6E">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196187" w14:textId="77777777" w:rsidR="00F078B4" w:rsidRPr="003D4E46" w:rsidRDefault="00F078B4" w:rsidP="00D74B6E">
            <w:pPr>
              <w:pStyle w:val="TableText"/>
            </w:pPr>
          </w:p>
        </w:tc>
      </w:tr>
      <w:tr w:rsidR="00F078B4" w:rsidRPr="00E369A9" w14:paraId="5CEABBB2"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BB3388" w14:textId="77777777" w:rsidR="00F078B4" w:rsidRPr="00430D6D" w:rsidRDefault="00F078B4" w:rsidP="00D74B6E">
            <w:pPr>
              <w:pStyle w:val="TableText"/>
              <w:rPr>
                <w:b/>
              </w:rPr>
            </w:pPr>
            <w:r w:rsidRPr="00222733">
              <w:rPr>
                <w:b/>
              </w:rPr>
              <w:t>Data type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BB4E490" w14:textId="77777777" w:rsidR="00F078B4" w:rsidRPr="003D4E46" w:rsidRDefault="00F078B4" w:rsidP="00D74B6E">
            <w:pPr>
              <w:pStyle w:val="TableText"/>
            </w:pPr>
            <w:r w:rsidRPr="003D4E46">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B14154" w14:textId="77777777" w:rsidR="00F078B4" w:rsidRPr="003D4E46" w:rsidRDefault="00F078B4" w:rsidP="00D74B6E">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240544" w14:textId="77777777" w:rsidR="00F078B4" w:rsidRPr="003D4E46" w:rsidRDefault="00F078B4" w:rsidP="00D74B6E">
            <w:pPr>
              <w:pStyle w:val="TableText"/>
            </w:pPr>
            <w:r w:rsidRPr="003D4E46">
              <w:t>Code</w:t>
            </w:r>
          </w:p>
        </w:tc>
      </w:tr>
      <w:tr w:rsidR="00F078B4" w:rsidRPr="00E369A9" w14:paraId="2DB83574"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2F8C22" w14:textId="77777777" w:rsidR="00F078B4" w:rsidRPr="00430D6D" w:rsidRDefault="00F078B4" w:rsidP="00D74B6E">
            <w:pPr>
              <w:pStyle w:val="TableText"/>
              <w:rPr>
                <w:b/>
              </w:rPr>
            </w:pPr>
            <w:r w:rsidRPr="00222733">
              <w:rPr>
                <w:b/>
              </w:rPr>
              <w:t>Field size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F1FC07B" w14:textId="77777777" w:rsidR="00F078B4" w:rsidRPr="00BE5821" w:rsidRDefault="00F078B4" w:rsidP="00D74B6E">
            <w:pPr>
              <w:pStyle w:val="TableText"/>
            </w:pPr>
            <w:r w:rsidRPr="00430D6D">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27F724" w14:textId="77777777" w:rsidR="00F078B4" w:rsidRPr="00051188" w:rsidRDefault="00F078B4" w:rsidP="00D74B6E">
            <w:pPr>
              <w:pStyle w:val="TableText"/>
              <w:rPr>
                <w:b/>
              </w:rPr>
            </w:pPr>
            <w:r w:rsidRPr="0030688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40EC5B" w14:textId="77777777" w:rsidR="00F078B4" w:rsidRPr="00DA0D74" w:rsidRDefault="00F078B4" w:rsidP="00D74B6E">
            <w:pPr>
              <w:pStyle w:val="TableText"/>
            </w:pPr>
            <w:r w:rsidRPr="003C0805">
              <w:t>N(18)</w:t>
            </w:r>
          </w:p>
        </w:tc>
      </w:tr>
      <w:tr w:rsidR="00F078B4" w:rsidRPr="00E369A9" w14:paraId="374FCF1F" w14:textId="77777777" w:rsidTr="00ED0B16">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E7672E" w14:textId="3E08867E" w:rsidR="00F078B4" w:rsidRPr="00430D6D" w:rsidRDefault="00BD4178" w:rsidP="00D74B6E">
            <w:pPr>
              <w:pStyle w:val="TableText"/>
              <w:rPr>
                <w:b/>
              </w:rPr>
            </w:pPr>
            <w:r>
              <w:rPr>
                <w:b/>
              </w:rPr>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853479" w14:textId="3239C463" w:rsidR="00F078B4" w:rsidRPr="00201362" w:rsidRDefault="00201362" w:rsidP="00D74B6E">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60" w:history="1">
              <w:r w:rsidRPr="00F52EB6">
                <w:rPr>
                  <w:rStyle w:val="Hyperlink"/>
                  <w:bCs/>
                  <w:lang w:eastAsia="en-NZ"/>
                </w:rPr>
                <w:t>New Zealand maternity previous complications reference set</w:t>
              </w:r>
            </w:hyperlink>
            <w:r w:rsidRPr="00963EDD">
              <w:rPr>
                <w:lang w:eastAsia="en-NZ"/>
              </w:rPr>
              <w:t xml:space="preserve"> (</w:t>
            </w:r>
            <w:r w:rsidRPr="00425A55">
              <w:rPr>
                <w:lang w:eastAsia="en-NZ"/>
              </w:rPr>
              <w:t>72541000210103</w:t>
            </w:r>
            <w:r w:rsidRPr="00963EDD">
              <w:rPr>
                <w:lang w:eastAsia="en-NZ"/>
              </w:rPr>
              <w:t>)</w:t>
            </w:r>
            <w:r>
              <w:rPr>
                <w:lang w:eastAsia="en-NZ"/>
              </w:rPr>
              <w:t>.</w:t>
            </w:r>
          </w:p>
          <w:tbl>
            <w:tblPr>
              <w:tblStyle w:val="TableGrid"/>
              <w:tblW w:w="0" w:type="auto"/>
              <w:tblLook w:val="04A0" w:firstRow="1" w:lastRow="0" w:firstColumn="1" w:lastColumn="0" w:noHBand="0" w:noVBand="1"/>
            </w:tblPr>
            <w:tblGrid>
              <w:gridCol w:w="3501"/>
              <w:gridCol w:w="2315"/>
            </w:tblGrid>
            <w:tr w:rsidR="00F078B4" w:rsidRPr="00E369A9" w14:paraId="0AA5843E" w14:textId="77777777" w:rsidTr="00ED0B16">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D159EC4" w14:textId="77777777" w:rsidR="00F078B4" w:rsidRPr="003D4E46" w:rsidRDefault="00F078B4" w:rsidP="00D74B6E">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1789980" w14:textId="239E5263" w:rsidR="00F078B4" w:rsidRPr="003D4E46" w:rsidRDefault="00F078B4" w:rsidP="00D74B6E">
                  <w:pPr>
                    <w:pStyle w:val="TableText"/>
                    <w:jc w:val="center"/>
                    <w:rPr>
                      <w:b/>
                    </w:rPr>
                  </w:pPr>
                  <w:r w:rsidRPr="003D4E46">
                    <w:rPr>
                      <w:b/>
                    </w:rPr>
                    <w:t>SCTID</w:t>
                  </w:r>
                </w:p>
              </w:tc>
            </w:tr>
            <w:tr w:rsidR="00F078B4" w:rsidRPr="00E369A9" w14:paraId="61E68E8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CEEF9B" w14:textId="77777777" w:rsidR="00F078B4" w:rsidRPr="003D4E46" w:rsidRDefault="00F078B4" w:rsidP="00D74B6E">
                  <w:pPr>
                    <w:pStyle w:val="TableText"/>
                  </w:pPr>
                  <w:r w:rsidRPr="003D4E46">
                    <w:t>None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FCACB50" w14:textId="0BCB5BC3" w:rsidR="00F078B4" w:rsidRPr="003D4E46" w:rsidRDefault="005C7A66" w:rsidP="00D74B6E">
                  <w:pPr>
                    <w:pStyle w:val="TableText"/>
                    <w:jc w:val="center"/>
                  </w:pPr>
                  <w:r w:rsidRPr="005C7A66">
                    <w:rPr>
                      <w:rFonts w:cs="Segoe UI"/>
                      <w:snapToGrid w:val="0"/>
                      <w:szCs w:val="18"/>
                    </w:rPr>
                    <w:t>72201000210104</w:t>
                  </w:r>
                </w:p>
              </w:tc>
            </w:tr>
            <w:tr w:rsidR="00F078B4" w:rsidRPr="00E369A9" w14:paraId="7875FA1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F66D5D" w14:textId="77777777" w:rsidR="00F078B4" w:rsidRPr="003D4E46" w:rsidRDefault="00F078B4" w:rsidP="00D74B6E">
                  <w:pPr>
                    <w:pStyle w:val="TableText"/>
                  </w:pPr>
                  <w:r w:rsidRPr="00222733">
                    <w:t>Effects of maternal transmission of a substance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CE7BF3" w14:textId="138BF95F" w:rsidR="00F078B4" w:rsidRPr="003D4E46" w:rsidRDefault="008A1E61" w:rsidP="00D74B6E">
                  <w:pPr>
                    <w:pStyle w:val="TableText"/>
                    <w:jc w:val="center"/>
                  </w:pPr>
                  <w:r w:rsidRPr="008A1E61">
                    <w:rPr>
                      <w:rFonts w:cs="Segoe UI"/>
                      <w:szCs w:val="18"/>
                    </w:rPr>
                    <w:t>72231000210109</w:t>
                  </w:r>
                </w:p>
              </w:tc>
            </w:tr>
            <w:tr w:rsidR="00F078B4" w:rsidRPr="00E369A9" w14:paraId="52E06DE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07EB8B" w14:textId="77777777" w:rsidR="00F078B4" w:rsidRPr="00430D6D" w:rsidRDefault="00F078B4" w:rsidP="00D74B6E">
                  <w:pPr>
                    <w:pStyle w:val="TableText"/>
                  </w:pPr>
                  <w:r w:rsidRPr="00222733">
                    <w:t>Hypoglycaemia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E40D57" w14:textId="7BEA6775" w:rsidR="00F078B4" w:rsidRPr="00222733" w:rsidRDefault="008A1E61" w:rsidP="00D74B6E">
                  <w:pPr>
                    <w:pStyle w:val="TableText"/>
                    <w:jc w:val="center"/>
                  </w:pPr>
                  <w:r w:rsidRPr="008A1E61">
                    <w:rPr>
                      <w:rFonts w:cs="Segoe UI"/>
                      <w:szCs w:val="18"/>
                    </w:rPr>
                    <w:t>72221000210107</w:t>
                  </w:r>
                </w:p>
              </w:tc>
            </w:tr>
            <w:tr w:rsidR="00F078B4" w:rsidRPr="00E369A9" w14:paraId="38A0CBE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E58367" w14:textId="77777777" w:rsidR="00F078B4" w:rsidRPr="003D4E46" w:rsidRDefault="00F078B4" w:rsidP="00D74B6E">
                  <w:pPr>
                    <w:pStyle w:val="TableText"/>
                    <w:rPr>
                      <w:u w:val="single"/>
                    </w:rPr>
                  </w:pPr>
                  <w:r w:rsidRPr="003D4E46">
                    <w:t>Large for gestational 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EEAE48" w14:textId="6A8FEB50" w:rsidR="00F078B4" w:rsidRPr="003D4E46" w:rsidRDefault="008A1E61" w:rsidP="00D74B6E">
                  <w:pPr>
                    <w:pStyle w:val="TableText"/>
                    <w:jc w:val="center"/>
                  </w:pPr>
                  <w:r w:rsidRPr="008A1E61">
                    <w:rPr>
                      <w:rFonts w:cs="Segoe UI"/>
                      <w:snapToGrid w:val="0"/>
                      <w:szCs w:val="18"/>
                    </w:rPr>
                    <w:t>72241000210101</w:t>
                  </w:r>
                </w:p>
              </w:tc>
            </w:tr>
            <w:tr w:rsidR="00F078B4" w:rsidRPr="00E369A9" w14:paraId="50C2CF7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BBB75A0" w14:textId="77777777" w:rsidR="00F078B4" w:rsidRPr="003D4E46" w:rsidRDefault="00F078B4" w:rsidP="00D74B6E">
                  <w:pPr>
                    <w:pStyle w:val="TableText"/>
                  </w:pPr>
                  <w:r w:rsidRPr="003D4E46">
                    <w:t>Low birth weight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9C35A5" w14:textId="2E4346FD" w:rsidR="00F078B4" w:rsidRPr="003D4E46" w:rsidRDefault="00B3349C" w:rsidP="00D74B6E">
                  <w:pPr>
                    <w:pStyle w:val="TableText"/>
                    <w:jc w:val="center"/>
                  </w:pPr>
                  <w:r w:rsidRPr="00B3349C">
                    <w:rPr>
                      <w:rFonts w:cs="Segoe UI"/>
                      <w:snapToGrid w:val="0"/>
                      <w:szCs w:val="18"/>
                    </w:rPr>
                    <w:t>37251000119108</w:t>
                  </w:r>
                </w:p>
              </w:tc>
            </w:tr>
            <w:tr w:rsidR="00F078B4" w:rsidRPr="00E369A9" w14:paraId="76E5651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9DB782" w14:textId="77777777" w:rsidR="00F078B4" w:rsidRPr="003D4E46" w:rsidRDefault="00F078B4" w:rsidP="00D74B6E">
                  <w:pPr>
                    <w:pStyle w:val="TableText"/>
                  </w:pPr>
                  <w:r w:rsidRPr="003D4E46">
                    <w:t>Neonatal encephalopathy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95E7AB" w14:textId="6607131A" w:rsidR="00F078B4" w:rsidRPr="003D4E46" w:rsidRDefault="00154077" w:rsidP="00D74B6E">
                  <w:pPr>
                    <w:pStyle w:val="TableText"/>
                    <w:jc w:val="center"/>
                  </w:pPr>
                  <w:r w:rsidRPr="00154077">
                    <w:rPr>
                      <w:rFonts w:cs="Segoe UI"/>
                      <w:snapToGrid w:val="0"/>
                      <w:szCs w:val="18"/>
                    </w:rPr>
                    <w:t>72211000210102</w:t>
                  </w:r>
                </w:p>
              </w:tc>
            </w:tr>
            <w:tr w:rsidR="00F078B4" w:rsidRPr="00E369A9" w14:paraId="24E304D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64C2C7" w14:textId="77777777" w:rsidR="00F078B4" w:rsidRPr="003D4E46" w:rsidRDefault="00F078B4" w:rsidP="00D74B6E">
                  <w:pPr>
                    <w:pStyle w:val="TableText"/>
                  </w:pPr>
                  <w:r w:rsidRPr="003D4E46">
                    <w:t>Respiratory distress syndrome (RDS)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99143CF" w14:textId="3874B951" w:rsidR="00F078B4" w:rsidRPr="003D4E46" w:rsidRDefault="00154077" w:rsidP="00D74B6E">
                  <w:pPr>
                    <w:pStyle w:val="TableText"/>
                    <w:jc w:val="center"/>
                  </w:pPr>
                  <w:r w:rsidRPr="00154077">
                    <w:rPr>
                      <w:rFonts w:cs="Segoe UI"/>
                      <w:snapToGrid w:val="0"/>
                      <w:szCs w:val="18"/>
                    </w:rPr>
                    <w:t>72251000210103</w:t>
                  </w:r>
                </w:p>
              </w:tc>
            </w:tr>
            <w:tr w:rsidR="00F078B4" w:rsidRPr="00E369A9" w14:paraId="1C39449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3C6446" w14:textId="77777777" w:rsidR="00F078B4" w:rsidRPr="003D4E46" w:rsidRDefault="00F078B4" w:rsidP="00D74B6E">
                  <w:pPr>
                    <w:pStyle w:val="TableText"/>
                  </w:pPr>
                  <w:r w:rsidRPr="003D4E46">
                    <w:t>Small for gestational age (SGA)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DF9A90" w14:textId="70F62F57" w:rsidR="00F078B4" w:rsidRPr="003D4E46" w:rsidRDefault="00154077" w:rsidP="00D74B6E">
                  <w:pPr>
                    <w:pStyle w:val="TableText"/>
                    <w:jc w:val="center"/>
                  </w:pPr>
                  <w:r w:rsidRPr="00154077">
                    <w:rPr>
                      <w:rFonts w:cs="Segoe UI"/>
                      <w:snapToGrid w:val="0"/>
                      <w:szCs w:val="18"/>
                    </w:rPr>
                    <w:t>726565008</w:t>
                  </w:r>
                </w:p>
              </w:tc>
            </w:tr>
            <w:tr w:rsidR="00F078B4" w:rsidRPr="00E369A9" w14:paraId="0CDC49B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08B96E" w14:textId="77777777" w:rsidR="00F078B4" w:rsidRPr="003D4E46" w:rsidRDefault="00F078B4" w:rsidP="00D74B6E">
                  <w:pPr>
                    <w:pStyle w:val="TableText"/>
                  </w:pPr>
                  <w:r w:rsidRPr="003D4E46">
                    <w:t xml:space="preserve">Transient tachypnoea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5BE9EBB" w14:textId="2F83116C" w:rsidR="00F078B4" w:rsidRPr="003D4E46" w:rsidRDefault="004F177A" w:rsidP="00D74B6E">
                  <w:pPr>
                    <w:pStyle w:val="TableText"/>
                    <w:jc w:val="center"/>
                  </w:pPr>
                  <w:r w:rsidRPr="004F177A">
                    <w:rPr>
                      <w:rFonts w:cs="Segoe UI"/>
                      <w:snapToGrid w:val="0"/>
                      <w:szCs w:val="18"/>
                    </w:rPr>
                    <w:t>72261000210100</w:t>
                  </w:r>
                </w:p>
              </w:tc>
            </w:tr>
            <w:tr w:rsidR="00F078B4" w:rsidRPr="00E369A9" w14:paraId="25FBE35E"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A05E7BE" w14:textId="77777777" w:rsidR="00F078B4" w:rsidRPr="003D4E46" w:rsidRDefault="00F078B4" w:rsidP="00D74B6E">
                  <w:pPr>
                    <w:pStyle w:val="TableText"/>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4F986F8A" w14:textId="5240169A" w:rsidR="00F078B4" w:rsidRPr="003D4E46" w:rsidRDefault="00DF2FDB" w:rsidP="00D74B6E">
                  <w:pPr>
                    <w:pStyle w:val="TableText"/>
                    <w:jc w:val="center"/>
                  </w:pPr>
                  <w:r w:rsidRPr="00DF2FDB">
                    <w:rPr>
                      <w:rFonts w:cs="Segoe UI"/>
                      <w:snapToGrid w:val="0"/>
                      <w:szCs w:val="18"/>
                    </w:rPr>
                    <w:t>161579008</w:t>
                  </w:r>
                </w:p>
              </w:tc>
            </w:tr>
            <w:tr w:rsidR="00F078B4" w:rsidRPr="00E369A9" w14:paraId="6FC9212C" w14:textId="77777777" w:rsidTr="003D4E46">
              <w:trPr>
                <w:trHeight w:hRule="exact" w:val="57"/>
              </w:trPr>
              <w:tc>
                <w:tcPr>
                  <w:tcW w:w="4186" w:type="dxa"/>
                  <w:tcBorders>
                    <w:top w:val="nil"/>
                    <w:left w:val="nil"/>
                    <w:bottom w:val="nil"/>
                    <w:right w:val="nil"/>
                  </w:tcBorders>
                </w:tcPr>
                <w:p w14:paraId="4B4E45A5" w14:textId="77777777" w:rsidR="00F078B4" w:rsidRPr="00222733" w:rsidRDefault="00F078B4" w:rsidP="00D74B6E">
                  <w:pPr>
                    <w:pStyle w:val="TableText"/>
                  </w:pPr>
                </w:p>
              </w:tc>
              <w:tc>
                <w:tcPr>
                  <w:tcW w:w="2567" w:type="dxa"/>
                  <w:tcBorders>
                    <w:top w:val="nil"/>
                    <w:left w:val="nil"/>
                    <w:bottom w:val="nil"/>
                    <w:right w:val="nil"/>
                  </w:tcBorders>
                </w:tcPr>
                <w:p w14:paraId="14D2A323" w14:textId="77777777" w:rsidR="00F078B4" w:rsidRPr="003D4E46" w:rsidRDefault="00F078B4" w:rsidP="00D74B6E">
                  <w:pPr>
                    <w:pStyle w:val="TableText"/>
                    <w:jc w:val="center"/>
                  </w:pPr>
                </w:p>
              </w:tc>
            </w:tr>
          </w:tbl>
          <w:p w14:paraId="120A7C50" w14:textId="77777777" w:rsidR="00F078B4" w:rsidRPr="003D4E46" w:rsidRDefault="00F078B4" w:rsidP="00D74B6E">
            <w:pPr>
              <w:pStyle w:val="TableText"/>
            </w:pPr>
          </w:p>
        </w:tc>
      </w:tr>
      <w:tr w:rsidR="00F078B4" w:rsidRPr="00E369A9" w14:paraId="45B36C95"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C9ABBC" w14:textId="77777777" w:rsidR="00F078B4" w:rsidRPr="00430D6D" w:rsidRDefault="00F078B4" w:rsidP="00D74B6E">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2CE0C1C" w14:textId="77777777" w:rsidR="00F078B4" w:rsidRPr="003D4E46" w:rsidRDefault="00F078B4" w:rsidP="00D74B6E">
            <w:pPr>
              <w:pStyle w:val="TableText"/>
            </w:pPr>
            <w:r w:rsidRPr="003D4E46">
              <w:t>Mandatory</w:t>
            </w:r>
          </w:p>
        </w:tc>
      </w:tr>
      <w:tr w:rsidR="00F078B4" w:rsidRPr="00E369A9" w14:paraId="14D8BFBC"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F5964E0" w14:textId="77777777" w:rsidR="00F078B4" w:rsidRPr="00430D6D" w:rsidRDefault="00F078B4" w:rsidP="00D74B6E">
            <w:pPr>
              <w:pStyle w:val="TableText"/>
              <w:rPr>
                <w:b/>
              </w:rPr>
            </w:pPr>
            <w:r w:rsidRPr="00222733">
              <w:rPr>
                <w:b/>
              </w:rPr>
              <w:lastRenderedPageBreak/>
              <w:t>Guide for use</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37FA98F" w14:textId="7FAFFEE3" w:rsidR="00F078B4" w:rsidRPr="00430D6D" w:rsidRDefault="00F078B4" w:rsidP="00D74B6E">
            <w:pPr>
              <w:pStyle w:val="TableText"/>
            </w:pPr>
            <w:r w:rsidRPr="00430D6D">
              <w:t>Provided any value other than ‘None’ is selected,</w:t>
            </w:r>
            <w:r w:rsidRPr="00222733">
              <w:t xml:space="preserve"> five instances of this field may be recorded</w:t>
            </w:r>
          </w:p>
          <w:p w14:paraId="0398B808" w14:textId="77777777" w:rsidR="00F078B4" w:rsidRPr="0030688D" w:rsidRDefault="00F078B4" w:rsidP="00D74B6E">
            <w:pPr>
              <w:pStyle w:val="TableText"/>
            </w:pPr>
            <w:r w:rsidRPr="00430D6D">
              <w:t>The values ‘Large for gestational age’ and ‘Small for gestational age’ cannot both be selected</w:t>
            </w:r>
          </w:p>
        </w:tc>
      </w:tr>
      <w:tr w:rsidR="00F078B4" w:rsidRPr="00E369A9" w14:paraId="5149272A" w14:textId="77777777" w:rsidTr="00ED0B1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4044F2" w14:textId="77777777" w:rsidR="00F078B4" w:rsidRPr="00430D6D" w:rsidRDefault="00F078B4" w:rsidP="00D74B6E">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A1D3D9" w14:textId="77777777" w:rsidR="00F078B4" w:rsidRPr="00BE5821" w:rsidRDefault="00F078B4" w:rsidP="00D74B6E">
            <w:pPr>
              <w:pStyle w:val="TableText"/>
            </w:pPr>
            <w:r w:rsidRPr="00430D6D">
              <w:t>Valid code only</w:t>
            </w:r>
          </w:p>
        </w:tc>
      </w:tr>
    </w:tbl>
    <w:p w14:paraId="35A6A1CA" w14:textId="77777777" w:rsidR="00F078B4" w:rsidRPr="00507C1D" w:rsidRDefault="00F078B4" w:rsidP="00D74B6E">
      <w:pPr>
        <w:pStyle w:val="Heading3"/>
      </w:pPr>
      <w:bookmarkStart w:id="353" w:name="_Ref7774031"/>
      <w:bookmarkStart w:id="354" w:name="_Toc27057134"/>
      <w:r w:rsidRPr="00507C1D">
        <w:t xml:space="preserve">Neonatal </w:t>
      </w:r>
      <w:r>
        <w:t>complications</w:t>
      </w:r>
      <w:r w:rsidRPr="00507C1D">
        <w:t xml:space="preserve"> – ‘Other’ – detail</w:t>
      </w:r>
      <w:bookmarkEnd w:id="353"/>
      <w:bookmarkEnd w:id="354"/>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9"/>
        <w:gridCol w:w="1386"/>
        <w:gridCol w:w="2819"/>
        <w:gridCol w:w="1825"/>
      </w:tblGrid>
      <w:tr w:rsidR="00F078B4" w:rsidRPr="00E369A9" w14:paraId="1965DAF1"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4999687" w14:textId="77777777" w:rsidR="00F078B4" w:rsidRPr="00430D6D" w:rsidRDefault="00F078B4" w:rsidP="00D74B6E">
            <w:pPr>
              <w:pStyle w:val="TableText"/>
              <w:rPr>
                <w:b/>
              </w:rPr>
            </w:pPr>
            <w:r w:rsidRPr="00222733">
              <w:rPr>
                <w:b/>
              </w:rPr>
              <w:t>Definition</w:t>
            </w:r>
          </w:p>
        </w:tc>
        <w:tc>
          <w:tcPr>
            <w:tcW w:w="3737" w:type="pct"/>
            <w:gridSpan w:val="3"/>
            <w:tcBorders>
              <w:left w:val="single" w:sz="4" w:space="0" w:color="FFFFFF" w:themeColor="background1"/>
            </w:tcBorders>
            <w:shd w:val="clear" w:color="auto" w:fill="auto"/>
            <w:vAlign w:val="center"/>
          </w:tcPr>
          <w:p w14:paraId="23309236" w14:textId="01EEBAEF" w:rsidR="00F078B4" w:rsidRPr="00222733" w:rsidRDefault="00F078B4" w:rsidP="00D74B6E">
            <w:pPr>
              <w:pStyle w:val="TableText"/>
              <w:rPr>
                <w:lang w:val="en-GB"/>
              </w:rPr>
            </w:pPr>
            <w:r w:rsidRPr="00430D6D">
              <w:rPr>
                <w:lang w:val="en-GB"/>
              </w:rPr>
              <w:t xml:space="preserve">Detail of the ‘Other’ reason for </w:t>
            </w:r>
            <w:r w:rsidRPr="003D4E46">
              <w:rPr>
                <w:b/>
                <w:lang w:val="en-GB"/>
              </w:rPr>
              <w:fldChar w:fldCharType="begin"/>
            </w:r>
            <w:r w:rsidRPr="003D4E46">
              <w:rPr>
                <w:b/>
                <w:lang w:val="en-GB"/>
              </w:rPr>
              <w:instrText xml:space="preserve"> REF _Ref531083996 \h  \* MERGEFORMAT </w:instrText>
            </w:r>
            <w:r w:rsidRPr="003D4E46">
              <w:rPr>
                <w:b/>
                <w:lang w:val="en-GB"/>
              </w:rPr>
            </w:r>
            <w:r w:rsidRPr="003D4E46">
              <w:rPr>
                <w:b/>
                <w:lang w:val="en-GB"/>
              </w:rPr>
              <w:fldChar w:fldCharType="separate"/>
            </w:r>
            <w:r w:rsidR="00D47EE0" w:rsidRPr="00D47EE0">
              <w:rPr>
                <w:b/>
                <w:lang w:val="en-GB"/>
              </w:rPr>
              <w:t>Neonatal complications</w:t>
            </w:r>
            <w:r w:rsidRPr="003D4E46">
              <w:rPr>
                <w:b/>
                <w:lang w:val="en-GB"/>
              </w:rPr>
              <w:fldChar w:fldCharType="end"/>
            </w:r>
          </w:p>
        </w:tc>
      </w:tr>
      <w:tr w:rsidR="00F078B4" w:rsidRPr="00E369A9" w14:paraId="27AD94F6"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38D014D" w14:textId="77777777" w:rsidR="00F078B4" w:rsidRPr="00430D6D" w:rsidRDefault="00F078B4" w:rsidP="00D74B6E">
            <w:pPr>
              <w:pStyle w:val="TableText"/>
              <w:rPr>
                <w:b/>
              </w:rPr>
            </w:pPr>
            <w:r w:rsidRPr="00222733">
              <w:rPr>
                <w:b/>
              </w:rPr>
              <w:t>Source standards</w:t>
            </w:r>
          </w:p>
        </w:tc>
        <w:tc>
          <w:tcPr>
            <w:tcW w:w="3737" w:type="pct"/>
            <w:gridSpan w:val="3"/>
            <w:tcBorders>
              <w:left w:val="single" w:sz="4" w:space="0" w:color="FFFFFF" w:themeColor="background1"/>
            </w:tcBorders>
            <w:shd w:val="clear" w:color="auto" w:fill="auto"/>
            <w:vAlign w:val="center"/>
          </w:tcPr>
          <w:p w14:paraId="0377D831" w14:textId="77777777" w:rsidR="00F078B4" w:rsidRPr="003D4E46" w:rsidRDefault="00F078B4" w:rsidP="00D74B6E">
            <w:pPr>
              <w:pStyle w:val="TableText"/>
            </w:pPr>
          </w:p>
        </w:tc>
      </w:tr>
      <w:tr w:rsidR="00F078B4" w:rsidRPr="00E369A9" w14:paraId="04EE4FA9"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9386DF2" w14:textId="77777777" w:rsidR="00F078B4" w:rsidRPr="00430D6D" w:rsidRDefault="00F078B4" w:rsidP="00D74B6E">
            <w:pPr>
              <w:pStyle w:val="TableText"/>
              <w:rPr>
                <w:b/>
              </w:rPr>
            </w:pPr>
            <w:r w:rsidRPr="00222733">
              <w:rPr>
                <w:b/>
              </w:rPr>
              <w:t>Data type</w:t>
            </w:r>
          </w:p>
        </w:tc>
        <w:tc>
          <w:tcPr>
            <w:tcW w:w="859" w:type="pct"/>
            <w:tcBorders>
              <w:left w:val="single" w:sz="4" w:space="0" w:color="FFFFFF" w:themeColor="background1"/>
              <w:right w:val="single" w:sz="4" w:space="0" w:color="FFFFFF" w:themeColor="background1"/>
            </w:tcBorders>
            <w:shd w:val="clear" w:color="auto" w:fill="auto"/>
            <w:vAlign w:val="center"/>
          </w:tcPr>
          <w:p w14:paraId="14DEA8D2" w14:textId="77777777" w:rsidR="00F078B4" w:rsidRPr="003D4E46" w:rsidRDefault="00F078B4" w:rsidP="00D74B6E">
            <w:pPr>
              <w:pStyle w:val="TableText"/>
            </w:pPr>
            <w:r w:rsidRPr="003D4E46">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CFF33D7" w14:textId="77777777" w:rsidR="00F078B4" w:rsidRPr="003D4E46" w:rsidRDefault="00F078B4" w:rsidP="00D74B6E">
            <w:pPr>
              <w:pStyle w:val="TableText"/>
              <w:rPr>
                <w:b/>
              </w:rPr>
            </w:pPr>
            <w:r w:rsidRPr="003D4E46">
              <w:rPr>
                <w:b/>
              </w:rPr>
              <w:t>Representational class</w:t>
            </w:r>
          </w:p>
        </w:tc>
        <w:tc>
          <w:tcPr>
            <w:tcW w:w="1131" w:type="pct"/>
            <w:tcBorders>
              <w:left w:val="single" w:sz="4" w:space="0" w:color="FFFFFF" w:themeColor="background1"/>
            </w:tcBorders>
            <w:shd w:val="clear" w:color="auto" w:fill="auto"/>
            <w:vAlign w:val="center"/>
          </w:tcPr>
          <w:p w14:paraId="257497BF" w14:textId="77777777" w:rsidR="00F078B4" w:rsidRPr="003D4E46" w:rsidRDefault="00F078B4" w:rsidP="00D74B6E">
            <w:pPr>
              <w:pStyle w:val="TableText"/>
            </w:pPr>
            <w:r w:rsidRPr="003D4E46">
              <w:t>Free text</w:t>
            </w:r>
          </w:p>
        </w:tc>
      </w:tr>
      <w:tr w:rsidR="00F078B4" w:rsidRPr="00E369A9" w14:paraId="2CE8958F"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572AEA2" w14:textId="77777777" w:rsidR="00F078B4" w:rsidRPr="00430D6D" w:rsidRDefault="00F078B4" w:rsidP="00D74B6E">
            <w:pPr>
              <w:pStyle w:val="TableText"/>
              <w:rPr>
                <w:b/>
              </w:rPr>
            </w:pPr>
            <w:r w:rsidRPr="00222733">
              <w:rPr>
                <w:b/>
              </w:rPr>
              <w:t>Field size</w:t>
            </w:r>
          </w:p>
        </w:tc>
        <w:tc>
          <w:tcPr>
            <w:tcW w:w="859" w:type="pct"/>
            <w:tcBorders>
              <w:left w:val="single" w:sz="4" w:space="0" w:color="FFFFFF" w:themeColor="background1"/>
              <w:right w:val="single" w:sz="4" w:space="0" w:color="FFFFFF" w:themeColor="background1"/>
            </w:tcBorders>
            <w:shd w:val="clear" w:color="auto" w:fill="auto"/>
            <w:vAlign w:val="center"/>
          </w:tcPr>
          <w:p w14:paraId="5BA24515" w14:textId="77777777" w:rsidR="00F078B4" w:rsidRPr="00BE5821" w:rsidRDefault="00F078B4" w:rsidP="00D74B6E">
            <w:pPr>
              <w:pStyle w:val="TableText"/>
            </w:pPr>
            <w:r w:rsidRPr="00430D6D">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41145C" w14:textId="77777777" w:rsidR="00F078B4" w:rsidRPr="00051188" w:rsidRDefault="00F078B4" w:rsidP="00D74B6E">
            <w:pPr>
              <w:pStyle w:val="TableText"/>
              <w:rPr>
                <w:b/>
              </w:rPr>
            </w:pPr>
            <w:r w:rsidRPr="0030688D">
              <w:rPr>
                <w:b/>
              </w:rPr>
              <w:t>Representational layout</w:t>
            </w:r>
          </w:p>
        </w:tc>
        <w:tc>
          <w:tcPr>
            <w:tcW w:w="1131" w:type="pct"/>
            <w:tcBorders>
              <w:left w:val="single" w:sz="4" w:space="0" w:color="FFFFFF" w:themeColor="background1"/>
            </w:tcBorders>
            <w:shd w:val="clear" w:color="auto" w:fill="auto"/>
            <w:vAlign w:val="center"/>
          </w:tcPr>
          <w:p w14:paraId="0AB7168B" w14:textId="77777777" w:rsidR="00F078B4" w:rsidRPr="00DA0D74" w:rsidRDefault="00F078B4" w:rsidP="00D74B6E">
            <w:pPr>
              <w:pStyle w:val="TableText"/>
            </w:pPr>
            <w:r w:rsidRPr="003C0805">
              <w:t>X(1000)</w:t>
            </w:r>
          </w:p>
        </w:tc>
      </w:tr>
      <w:tr w:rsidR="00F078B4" w:rsidRPr="00E369A9" w14:paraId="259E8BB7"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BE583A" w14:textId="2620714B" w:rsidR="00F078B4" w:rsidRPr="00430D6D" w:rsidRDefault="00BD4178" w:rsidP="00D74B6E">
            <w:pPr>
              <w:pStyle w:val="TableText"/>
              <w:rPr>
                <w:b/>
              </w:rPr>
            </w:pPr>
            <w:r>
              <w:rPr>
                <w:b/>
              </w:rPr>
              <w:t>Value domain</w:t>
            </w:r>
          </w:p>
        </w:tc>
        <w:tc>
          <w:tcPr>
            <w:tcW w:w="3737" w:type="pct"/>
            <w:gridSpan w:val="3"/>
            <w:tcBorders>
              <w:left w:val="single" w:sz="4" w:space="0" w:color="FFFFFF" w:themeColor="background1"/>
            </w:tcBorders>
            <w:shd w:val="clear" w:color="auto" w:fill="auto"/>
            <w:vAlign w:val="center"/>
          </w:tcPr>
          <w:p w14:paraId="2E4B9BA3" w14:textId="77777777" w:rsidR="00F078B4" w:rsidRPr="003D4E46" w:rsidRDefault="00F078B4" w:rsidP="00D74B6E">
            <w:pPr>
              <w:pStyle w:val="TableText"/>
              <w:spacing w:before="40" w:after="40"/>
            </w:pPr>
          </w:p>
        </w:tc>
      </w:tr>
      <w:tr w:rsidR="00F078B4" w:rsidRPr="00E369A9" w14:paraId="05E7DDE5"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62BA9B" w14:textId="77777777" w:rsidR="00F078B4" w:rsidRPr="00430D6D" w:rsidRDefault="00F078B4" w:rsidP="00D74B6E">
            <w:pPr>
              <w:pStyle w:val="TableText"/>
              <w:rPr>
                <w:b/>
              </w:rPr>
            </w:pPr>
            <w:r w:rsidRPr="00222733">
              <w:rPr>
                <w:b/>
              </w:rPr>
              <w:t>Obligation</w:t>
            </w:r>
          </w:p>
        </w:tc>
        <w:tc>
          <w:tcPr>
            <w:tcW w:w="3737" w:type="pct"/>
            <w:gridSpan w:val="3"/>
            <w:tcBorders>
              <w:left w:val="single" w:sz="4" w:space="0" w:color="FFFFFF" w:themeColor="background1"/>
            </w:tcBorders>
            <w:shd w:val="clear" w:color="auto" w:fill="auto"/>
            <w:vAlign w:val="center"/>
          </w:tcPr>
          <w:p w14:paraId="3C9D9EF4" w14:textId="476F97E3" w:rsidR="00F078B4" w:rsidRPr="003D4E46" w:rsidRDefault="00F078B4" w:rsidP="00D74B6E">
            <w:pPr>
              <w:pStyle w:val="TableText"/>
            </w:pPr>
            <w:r w:rsidRPr="003D4E46">
              <w:t xml:space="preserve">Mandatory on a response of ‘Other’ for section </w:t>
            </w:r>
            <w:r w:rsidRPr="003D4E46">
              <w:rPr>
                <w:b/>
              </w:rPr>
              <w:fldChar w:fldCharType="begin"/>
            </w:r>
            <w:r w:rsidRPr="00E369A9">
              <w:rPr>
                <w:rFonts w:cs="Segoe UI"/>
                <w:snapToGrid w:val="0"/>
                <w:szCs w:val="18"/>
              </w:rPr>
              <w:instrText xml:space="preserve"> REF _Ref531083996 \r \h  \* MERGEFORMAT </w:instrText>
            </w:r>
            <w:r w:rsidRPr="003D4E46">
              <w:rPr>
                <w:b/>
              </w:rPr>
            </w:r>
            <w:r w:rsidRPr="003D4E46">
              <w:rPr>
                <w:b/>
              </w:rPr>
              <w:fldChar w:fldCharType="separate"/>
            </w:r>
            <w:r w:rsidR="00D47EE0" w:rsidRPr="00D47EE0">
              <w:rPr>
                <w:rFonts w:cs="Segoe UI"/>
                <w:b/>
                <w:bCs/>
                <w:snapToGrid w:val="0"/>
                <w:szCs w:val="18"/>
              </w:rPr>
              <w:t>2.6.13</w:t>
            </w:r>
            <w:r w:rsidRPr="003D4E46">
              <w:rPr>
                <w:b/>
              </w:rPr>
              <w:fldChar w:fldCharType="end"/>
            </w:r>
            <w:r w:rsidRPr="003D4E46">
              <w:rPr>
                <w:b/>
              </w:rPr>
              <w:t xml:space="preserve"> </w:t>
            </w:r>
            <w:r w:rsidRPr="003D4E46">
              <w:rPr>
                <w:b/>
              </w:rPr>
              <w:fldChar w:fldCharType="begin"/>
            </w:r>
            <w:r w:rsidRPr="003D4E46">
              <w:rPr>
                <w:b/>
              </w:rPr>
              <w:instrText xml:space="preserve"> REF _Ref531083996 \h  \* MERGEFORMAT </w:instrText>
            </w:r>
            <w:r w:rsidRPr="003D4E46">
              <w:rPr>
                <w:b/>
              </w:rPr>
            </w:r>
            <w:r w:rsidRPr="003D4E46">
              <w:rPr>
                <w:b/>
              </w:rPr>
              <w:fldChar w:fldCharType="separate"/>
            </w:r>
            <w:r w:rsidR="00D47EE0" w:rsidRPr="00D47EE0">
              <w:rPr>
                <w:b/>
                <w:lang w:val="en-GB"/>
              </w:rPr>
              <w:t>Neonatal complications</w:t>
            </w:r>
            <w:r w:rsidRPr="003D4E46">
              <w:rPr>
                <w:b/>
              </w:rPr>
              <w:fldChar w:fldCharType="end"/>
            </w:r>
          </w:p>
        </w:tc>
      </w:tr>
      <w:tr w:rsidR="00F078B4" w:rsidRPr="00E369A9" w14:paraId="76517A4B"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385935" w14:textId="77777777" w:rsidR="00F078B4" w:rsidRPr="00430D6D" w:rsidRDefault="00F078B4" w:rsidP="00D74B6E">
            <w:pPr>
              <w:pStyle w:val="TableText"/>
              <w:rPr>
                <w:b/>
              </w:rPr>
            </w:pPr>
            <w:r w:rsidRPr="00222733">
              <w:rPr>
                <w:b/>
              </w:rPr>
              <w:t>Guide for use</w:t>
            </w:r>
          </w:p>
        </w:tc>
        <w:tc>
          <w:tcPr>
            <w:tcW w:w="3737" w:type="pct"/>
            <w:gridSpan w:val="3"/>
            <w:tcBorders>
              <w:left w:val="single" w:sz="4" w:space="0" w:color="FFFFFF" w:themeColor="background1"/>
            </w:tcBorders>
            <w:shd w:val="clear" w:color="auto" w:fill="auto"/>
            <w:vAlign w:val="center"/>
          </w:tcPr>
          <w:p w14:paraId="2BC316E1" w14:textId="3A1E4C70" w:rsidR="00F078B4" w:rsidRPr="00222733" w:rsidRDefault="00CF25F2" w:rsidP="00D74B6E">
            <w:pPr>
              <w:pStyle w:val="TableText"/>
            </w:pPr>
            <w:r>
              <w:rPr>
                <w:rFonts w:cs="Segoe UI"/>
                <w:szCs w:val="18"/>
              </w:rPr>
              <w:t>A</w:t>
            </w:r>
            <w:r w:rsidR="00F078B4" w:rsidRPr="00222733">
              <w:t xml:space="preserve"> response </w:t>
            </w:r>
            <w:r w:rsidR="00EB61BD">
              <w:rPr>
                <w:rFonts w:cs="Segoe UI"/>
                <w:szCs w:val="18"/>
              </w:rPr>
              <w:t>is to</w:t>
            </w:r>
            <w:r w:rsidR="00F078B4" w:rsidRPr="00222733">
              <w:t xml:space="preserve"> </w:t>
            </w:r>
            <w:r w:rsidR="00F078B4" w:rsidRPr="00430D6D">
              <w:t xml:space="preserve">be recorded for each </w:t>
            </w:r>
            <w:r w:rsidR="00EB61BD">
              <w:rPr>
                <w:rFonts w:cs="Segoe UI"/>
                <w:szCs w:val="18"/>
              </w:rPr>
              <w:t xml:space="preserve">identified </w:t>
            </w:r>
            <w:r w:rsidR="00F078B4" w:rsidRPr="00222733">
              <w:t>‘Other’ instance</w:t>
            </w:r>
          </w:p>
        </w:tc>
      </w:tr>
      <w:tr w:rsidR="00F078B4" w:rsidRPr="00E369A9" w14:paraId="7C496FA5"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CD972B" w14:textId="77777777" w:rsidR="00F078B4" w:rsidRPr="00430D6D" w:rsidRDefault="00F078B4" w:rsidP="00D74B6E">
            <w:pPr>
              <w:pStyle w:val="TableText"/>
              <w:rPr>
                <w:b/>
              </w:rPr>
            </w:pPr>
            <w:r w:rsidRPr="00222733">
              <w:rPr>
                <w:b/>
              </w:rPr>
              <w:t>Verification rules</w:t>
            </w:r>
          </w:p>
        </w:tc>
        <w:tc>
          <w:tcPr>
            <w:tcW w:w="3737" w:type="pct"/>
            <w:gridSpan w:val="3"/>
            <w:tcBorders>
              <w:left w:val="single" w:sz="4" w:space="0" w:color="FFFFFF" w:themeColor="background1"/>
            </w:tcBorders>
            <w:shd w:val="clear" w:color="auto" w:fill="auto"/>
            <w:vAlign w:val="center"/>
          </w:tcPr>
          <w:p w14:paraId="202D1348" w14:textId="77777777" w:rsidR="00F078B4" w:rsidRPr="003D4E46" w:rsidRDefault="00F078B4" w:rsidP="00D74B6E">
            <w:pPr>
              <w:pStyle w:val="TableText"/>
            </w:pPr>
          </w:p>
        </w:tc>
      </w:tr>
    </w:tbl>
    <w:p w14:paraId="2C0CF813" w14:textId="77777777" w:rsidR="00F078B4" w:rsidRPr="00EF7A50" w:rsidRDefault="00F078B4" w:rsidP="00EF7A50">
      <w:pPr>
        <w:pStyle w:val="Heading3"/>
      </w:pPr>
      <w:bookmarkStart w:id="355" w:name="_Toc380755584"/>
      <w:bookmarkStart w:id="356" w:name="_Toc383177682"/>
      <w:bookmarkStart w:id="357" w:name="_Ref525824000"/>
      <w:bookmarkStart w:id="358" w:name="_Ref525824099"/>
      <w:bookmarkStart w:id="359" w:name="_Ref531083013"/>
      <w:bookmarkStart w:id="360" w:name="_Ref535415941"/>
      <w:bookmarkStart w:id="361" w:name="_Ref535416008"/>
      <w:bookmarkStart w:id="362" w:name="_Ref21592925"/>
      <w:bookmarkStart w:id="363" w:name="_Ref21592931"/>
      <w:bookmarkStart w:id="364" w:name="_Toc27057135"/>
      <w:r w:rsidRPr="00EF7A50">
        <w:t>Neonatal care admissions</w:t>
      </w:r>
      <w:bookmarkEnd w:id="355"/>
      <w:bookmarkEnd w:id="356"/>
      <w:bookmarkEnd w:id="357"/>
      <w:bookmarkEnd w:id="358"/>
      <w:bookmarkEnd w:id="359"/>
      <w:bookmarkEnd w:id="360"/>
      <w:bookmarkEnd w:id="361"/>
      <w:bookmarkEnd w:id="362"/>
      <w:bookmarkEnd w:id="363"/>
      <w:bookmarkEnd w:id="364"/>
    </w:p>
    <w:tbl>
      <w:tblPr>
        <w:tblW w:w="50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6"/>
        <w:gridCol w:w="2248"/>
        <w:gridCol w:w="2453"/>
        <w:gridCol w:w="1337"/>
      </w:tblGrid>
      <w:tr w:rsidR="00F078B4" w:rsidRPr="00E369A9" w14:paraId="7155D26E"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95B072" w14:textId="77777777" w:rsidR="00F078B4" w:rsidRPr="00430D6D" w:rsidRDefault="00F078B4" w:rsidP="00D74B6E">
            <w:pPr>
              <w:pStyle w:val="TableText"/>
              <w:rPr>
                <w:b/>
              </w:rPr>
            </w:pPr>
            <w:r w:rsidRPr="00222733">
              <w:rPr>
                <w:b/>
              </w:rPr>
              <w:t>Definition</w:t>
            </w:r>
          </w:p>
        </w:tc>
        <w:tc>
          <w:tcPr>
            <w:tcW w:w="3735" w:type="pct"/>
            <w:gridSpan w:val="3"/>
            <w:tcBorders>
              <w:left w:val="single" w:sz="4" w:space="0" w:color="FFFFFF" w:themeColor="background1"/>
            </w:tcBorders>
            <w:shd w:val="clear" w:color="auto" w:fill="auto"/>
            <w:vAlign w:val="center"/>
          </w:tcPr>
          <w:p w14:paraId="719EBA16" w14:textId="0B7559A5" w:rsidR="00F078B4" w:rsidRPr="00BE5821" w:rsidRDefault="00F078B4" w:rsidP="00D74B6E">
            <w:pPr>
              <w:pStyle w:val="TableText"/>
            </w:pPr>
            <w:r w:rsidRPr="00430D6D">
              <w:t xml:space="preserve">Recording if </w:t>
            </w:r>
            <w:r w:rsidRPr="00222733">
              <w:t>previous baby</w:t>
            </w:r>
            <w:r w:rsidR="005047AF" w:rsidRPr="00CE27E1">
              <w:rPr>
                <w:szCs w:val="18"/>
              </w:rPr>
              <w:t xml:space="preserve"> or babies</w:t>
            </w:r>
            <w:r w:rsidRPr="00222733">
              <w:t xml:space="preserve"> required admission to a Neonatal Intensive Care Unit (NICU) or Special</w:t>
            </w:r>
            <w:r w:rsidRPr="00430D6D">
              <w:t xml:space="preserve"> Care Baby Unit (SCBU) </w:t>
            </w:r>
          </w:p>
        </w:tc>
      </w:tr>
      <w:tr w:rsidR="00F078B4" w:rsidRPr="00E369A9" w14:paraId="746A2664"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476AA4B" w14:textId="77777777" w:rsidR="00F078B4" w:rsidRPr="00430D6D" w:rsidRDefault="00F078B4" w:rsidP="00D74B6E">
            <w:pPr>
              <w:pStyle w:val="TableText"/>
              <w:rPr>
                <w:b/>
              </w:rPr>
            </w:pPr>
            <w:r w:rsidRPr="00222733">
              <w:rPr>
                <w:b/>
              </w:rPr>
              <w:t>Source standards</w:t>
            </w:r>
          </w:p>
        </w:tc>
        <w:tc>
          <w:tcPr>
            <w:tcW w:w="3735" w:type="pct"/>
            <w:gridSpan w:val="3"/>
            <w:tcBorders>
              <w:left w:val="single" w:sz="4" w:space="0" w:color="FFFFFF" w:themeColor="background1"/>
            </w:tcBorders>
            <w:shd w:val="clear" w:color="auto" w:fill="auto"/>
            <w:vAlign w:val="center"/>
          </w:tcPr>
          <w:p w14:paraId="576FBB1D" w14:textId="77777777" w:rsidR="00F078B4" w:rsidRPr="00430D6D" w:rsidRDefault="00F078B4" w:rsidP="00D74B6E">
            <w:pPr>
              <w:pStyle w:val="TableText"/>
            </w:pPr>
          </w:p>
        </w:tc>
      </w:tr>
      <w:tr w:rsidR="00F078B4" w:rsidRPr="00E369A9" w14:paraId="196F2DD1" w14:textId="77777777" w:rsidTr="00A67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4FC8E2" w14:textId="77777777" w:rsidR="00F078B4" w:rsidRPr="00430D6D" w:rsidRDefault="00F078B4" w:rsidP="00D74B6E">
            <w:pPr>
              <w:pStyle w:val="TableText"/>
              <w:rPr>
                <w:b/>
              </w:rPr>
            </w:pPr>
            <w:r w:rsidRPr="00222733">
              <w:rPr>
                <w:b/>
              </w:rPr>
              <w:t>Data type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ADA5800" w14:textId="2FFCCEC8" w:rsidR="00F078B4" w:rsidRPr="003D4E46" w:rsidRDefault="005151B2" w:rsidP="00D74B6E">
            <w:pPr>
              <w:pStyle w:val="TableText"/>
            </w:pPr>
            <w:r w:rsidRPr="00E369A9">
              <w:rPr>
                <w:rFonts w:cs="Segoe UI"/>
                <w:snapToGrid w:val="0"/>
                <w:szCs w:val="18"/>
              </w:rPr>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6EBFEE" w14:textId="77777777" w:rsidR="00F078B4" w:rsidRPr="003D4E46" w:rsidRDefault="00F078B4" w:rsidP="00D74B6E">
            <w:pPr>
              <w:pStyle w:val="TableText"/>
              <w:rPr>
                <w:b/>
              </w:rPr>
            </w:pPr>
            <w:r w:rsidRPr="003D4E46">
              <w:rPr>
                <w:b/>
              </w:rPr>
              <w:t>Representational class</w:t>
            </w:r>
          </w:p>
        </w:tc>
        <w:tc>
          <w:tcPr>
            <w:tcW w:w="82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C5F5AF" w14:textId="77777777" w:rsidR="00F078B4" w:rsidRPr="003D4E46" w:rsidRDefault="00F078B4" w:rsidP="00D74B6E">
            <w:pPr>
              <w:pStyle w:val="TableText"/>
            </w:pPr>
            <w:r w:rsidRPr="003D4E46">
              <w:t>Code</w:t>
            </w:r>
          </w:p>
        </w:tc>
      </w:tr>
      <w:tr w:rsidR="00F078B4" w:rsidRPr="00E369A9" w14:paraId="25A64C6C" w14:textId="77777777" w:rsidTr="00A67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3D6C56" w14:textId="77777777" w:rsidR="00F078B4" w:rsidRPr="00430D6D" w:rsidRDefault="00F078B4" w:rsidP="00D74B6E">
            <w:pPr>
              <w:pStyle w:val="TableText"/>
              <w:rPr>
                <w:b/>
              </w:rPr>
            </w:pPr>
            <w:r w:rsidRPr="00222733">
              <w:rPr>
                <w:b/>
              </w:rPr>
              <w:t>Field size</w:t>
            </w:r>
          </w:p>
        </w:tc>
        <w:tc>
          <w:tcPr>
            <w:tcW w:w="1391"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4720F0A" w14:textId="10959F35" w:rsidR="00F078B4" w:rsidRPr="00222733" w:rsidRDefault="005151B2" w:rsidP="00D74B6E">
            <w:pPr>
              <w:pStyle w:val="TableText"/>
            </w:pPr>
            <w:r w:rsidRPr="00E369A9">
              <w:rPr>
                <w:rFonts w:cs="Segoe UI"/>
                <w:szCs w:val="18"/>
              </w:rPr>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B7A668" w14:textId="77777777" w:rsidR="00F078B4" w:rsidRPr="00430D6D" w:rsidRDefault="00F078B4" w:rsidP="00D74B6E">
            <w:pPr>
              <w:pStyle w:val="TableText"/>
              <w:rPr>
                <w:b/>
              </w:rPr>
            </w:pPr>
            <w:r w:rsidRPr="00430D6D">
              <w:rPr>
                <w:b/>
              </w:rPr>
              <w:t>Representational layout</w:t>
            </w:r>
          </w:p>
        </w:tc>
        <w:tc>
          <w:tcPr>
            <w:tcW w:w="82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77D154" w14:textId="5BC83BA2" w:rsidR="00F078B4" w:rsidRPr="00222733" w:rsidRDefault="00F078B4" w:rsidP="00D74B6E">
            <w:pPr>
              <w:pStyle w:val="TableText"/>
            </w:pPr>
            <w:r w:rsidRPr="0030688D">
              <w:t>N</w:t>
            </w:r>
            <w:r w:rsidR="005151B2" w:rsidRPr="00E369A9">
              <w:rPr>
                <w:rFonts w:cs="Segoe UI"/>
                <w:szCs w:val="18"/>
              </w:rPr>
              <w:t>(18)</w:t>
            </w:r>
          </w:p>
        </w:tc>
      </w:tr>
      <w:tr w:rsidR="00F078B4" w:rsidRPr="00E369A9" w14:paraId="56B6D6F0"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CE9AF4" w14:textId="36430722" w:rsidR="00F078B4" w:rsidRPr="00430D6D" w:rsidRDefault="00BD4178" w:rsidP="00D74B6E">
            <w:pPr>
              <w:pStyle w:val="TableText"/>
              <w:rPr>
                <w:b/>
              </w:rPr>
            </w:pPr>
            <w:r>
              <w:rPr>
                <w:b/>
              </w:rPr>
              <w:t>Value domain</w:t>
            </w:r>
          </w:p>
        </w:tc>
        <w:tc>
          <w:tcPr>
            <w:tcW w:w="3737" w:type="pct"/>
            <w:gridSpan w:val="3"/>
            <w:tcBorders>
              <w:left w:val="single" w:sz="4" w:space="0" w:color="FFFFFF" w:themeColor="background1"/>
            </w:tcBorders>
            <w:shd w:val="clear" w:color="auto" w:fill="auto"/>
            <w:vAlign w:val="center"/>
          </w:tcPr>
          <w:p w14:paraId="4C1B8D08" w14:textId="77777777" w:rsidR="00F078B4" w:rsidRPr="003D4E46" w:rsidRDefault="00F078B4" w:rsidP="00D74B6E">
            <w:pPr>
              <w:pStyle w:val="TableText"/>
              <w:spacing w:before="0" w:after="0"/>
              <w:rPr>
                <w:sz w:val="6"/>
              </w:rPr>
            </w:pPr>
          </w:p>
          <w:tbl>
            <w:tblPr>
              <w:tblStyle w:val="TableGrid"/>
              <w:tblW w:w="0" w:type="auto"/>
              <w:tblLook w:val="04A0" w:firstRow="1" w:lastRow="0" w:firstColumn="1" w:lastColumn="0" w:noHBand="0" w:noVBand="1"/>
            </w:tblPr>
            <w:tblGrid>
              <w:gridCol w:w="3594"/>
              <w:gridCol w:w="2221"/>
            </w:tblGrid>
            <w:tr w:rsidR="00F078B4" w:rsidRPr="00E369A9" w14:paraId="77C88F48" w14:textId="77777777" w:rsidTr="003D4E46">
              <w:tc>
                <w:tcPr>
                  <w:tcW w:w="359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7FE58A0" w14:textId="77777777" w:rsidR="00F078B4" w:rsidRPr="003D4E46" w:rsidRDefault="00F078B4" w:rsidP="00D74B6E">
                  <w:pPr>
                    <w:pStyle w:val="TableText"/>
                    <w:jc w:val="center"/>
                    <w:rPr>
                      <w:b/>
                    </w:rPr>
                  </w:pPr>
                  <w:r w:rsidRPr="003D4E46">
                    <w:rPr>
                      <w:b/>
                    </w:rPr>
                    <w:t>Agreed term</w:t>
                  </w:r>
                </w:p>
              </w:tc>
              <w:tc>
                <w:tcPr>
                  <w:tcW w:w="222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39AE178" w14:textId="570971D8" w:rsidR="00F078B4" w:rsidRPr="003D4E46" w:rsidRDefault="008F3A6A" w:rsidP="00D74B6E">
                  <w:pPr>
                    <w:pStyle w:val="TableText"/>
                    <w:jc w:val="center"/>
                    <w:rPr>
                      <w:b/>
                    </w:rPr>
                  </w:pPr>
                  <w:r>
                    <w:rPr>
                      <w:rFonts w:cs="Segoe UI"/>
                      <w:b/>
                      <w:snapToGrid w:val="0"/>
                      <w:szCs w:val="18"/>
                    </w:rPr>
                    <w:t>SCTID</w:t>
                  </w:r>
                </w:p>
              </w:tc>
            </w:tr>
            <w:tr w:rsidR="00F078B4" w:rsidRPr="00E369A9" w14:paraId="3A76A741" w14:textId="77777777" w:rsidTr="003D4E46">
              <w:tc>
                <w:tcPr>
                  <w:tcW w:w="359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4B29C4" w14:textId="77777777" w:rsidR="0021658B" w:rsidRDefault="00F078B4" w:rsidP="00D74B6E">
                  <w:pPr>
                    <w:pStyle w:val="TableText"/>
                    <w:tabs>
                      <w:tab w:val="left" w:pos="2060"/>
                    </w:tabs>
                    <w:rPr>
                      <w:rFonts w:cs="Segoe UI"/>
                      <w:szCs w:val="18"/>
                    </w:rPr>
                  </w:pPr>
                  <w:r w:rsidRPr="00222733">
                    <w:t>No, not needed</w:t>
                  </w:r>
                </w:p>
                <w:p w14:paraId="642DC36D" w14:textId="498E2AC8" w:rsidR="00F078B4" w:rsidRPr="00222733" w:rsidRDefault="0021658B" w:rsidP="00D74B6E">
                  <w:pPr>
                    <w:pStyle w:val="TableText"/>
                  </w:pPr>
                  <w:r>
                    <w:rPr>
                      <w:rFonts w:cs="Segoe UI"/>
                      <w:szCs w:val="18"/>
                    </w:rPr>
                    <w:t xml:space="preserve">(SNOMED CT term: </w:t>
                  </w:r>
                  <w:r w:rsidR="00614869">
                    <w:rPr>
                      <w:rFonts w:cs="Segoe UI"/>
                      <w:szCs w:val="18"/>
                    </w:rPr>
                    <w:t>‘</w:t>
                  </w:r>
                  <w:r>
                    <w:rPr>
                      <w:rFonts w:cs="Segoe UI"/>
                      <w:szCs w:val="18"/>
                    </w:rPr>
                    <w:t>No history of neonatal care admission</w:t>
                  </w:r>
                  <w:r w:rsidR="00614869">
                    <w:rPr>
                      <w:rFonts w:cs="Segoe UI"/>
                      <w:szCs w:val="18"/>
                    </w:rPr>
                    <w:t>’</w:t>
                  </w:r>
                  <w:r w:rsidR="006A3DCD">
                    <w:rPr>
                      <w:rFonts w:cs="Segoe UI"/>
                      <w:szCs w:val="18"/>
                    </w:rPr>
                    <w:t>)</w:t>
                  </w:r>
                </w:p>
              </w:tc>
              <w:tc>
                <w:tcPr>
                  <w:tcW w:w="22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AAF199E" w14:textId="20615126" w:rsidR="00F078B4" w:rsidRPr="003D4E46" w:rsidRDefault="00526986" w:rsidP="00D74B6E">
                  <w:pPr>
                    <w:pStyle w:val="TableText"/>
                    <w:jc w:val="center"/>
                    <w:rPr>
                      <w:highlight w:val="yellow"/>
                    </w:rPr>
                  </w:pPr>
                  <w:r w:rsidRPr="00526986">
                    <w:rPr>
                      <w:rFonts w:cs="Segoe UI"/>
                      <w:snapToGrid w:val="0"/>
                      <w:szCs w:val="18"/>
                    </w:rPr>
                    <w:t>91471000210108</w:t>
                  </w:r>
                </w:p>
              </w:tc>
            </w:tr>
            <w:tr w:rsidR="00F078B4" w:rsidRPr="00E369A9" w14:paraId="2BA6FE9A" w14:textId="77777777" w:rsidTr="003D4E46">
              <w:tc>
                <w:tcPr>
                  <w:tcW w:w="359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8F93EC" w14:textId="77777777" w:rsidR="00030F49" w:rsidRDefault="00F078B4" w:rsidP="00D74B6E">
                  <w:pPr>
                    <w:pStyle w:val="TableText"/>
                    <w:rPr>
                      <w:rFonts w:cs="Segoe UI"/>
                      <w:szCs w:val="18"/>
                    </w:rPr>
                  </w:pPr>
                  <w:r w:rsidRPr="00222733">
                    <w:t>Yes, admitted to Neonatal Intensive Care Unit (NICU)</w:t>
                  </w:r>
                </w:p>
                <w:p w14:paraId="74FB2ED1" w14:textId="452AAC5C" w:rsidR="00F078B4" w:rsidRPr="00222733" w:rsidRDefault="00030F49" w:rsidP="00D74B6E">
                  <w:pPr>
                    <w:pStyle w:val="TableText"/>
                  </w:pPr>
                  <w:r>
                    <w:rPr>
                      <w:rFonts w:cs="Segoe UI"/>
                      <w:szCs w:val="18"/>
                    </w:rPr>
                    <w:t xml:space="preserve">(SNOMED CT term: </w:t>
                  </w:r>
                  <w:r w:rsidR="00614869">
                    <w:rPr>
                      <w:rFonts w:cs="Segoe UI"/>
                      <w:szCs w:val="18"/>
                    </w:rPr>
                    <w:t>‘</w:t>
                  </w:r>
                  <w:r>
                    <w:rPr>
                      <w:rFonts w:cs="Segoe UI"/>
                      <w:szCs w:val="18"/>
                    </w:rPr>
                    <w:t>History of admission to neonatal care unit</w:t>
                  </w:r>
                  <w:r w:rsidR="00614869">
                    <w:rPr>
                      <w:rFonts w:cs="Segoe UI"/>
                      <w:szCs w:val="18"/>
                    </w:rPr>
                    <w:t>’</w:t>
                  </w:r>
                  <w:r w:rsidR="00143686">
                    <w:rPr>
                      <w:rFonts w:cs="Segoe UI"/>
                      <w:szCs w:val="18"/>
                    </w:rPr>
                    <w:t>)</w:t>
                  </w:r>
                </w:p>
              </w:tc>
              <w:tc>
                <w:tcPr>
                  <w:tcW w:w="22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3400FB2" w14:textId="5072E4F0" w:rsidR="00F078B4" w:rsidRPr="003D4E46" w:rsidRDefault="001D77DB" w:rsidP="00D74B6E">
                  <w:pPr>
                    <w:pStyle w:val="TableText"/>
                    <w:jc w:val="center"/>
                    <w:rPr>
                      <w:highlight w:val="yellow"/>
                    </w:rPr>
                  </w:pPr>
                  <w:r w:rsidRPr="001D77DB">
                    <w:rPr>
                      <w:rFonts w:cs="Segoe UI"/>
                      <w:snapToGrid w:val="0"/>
                      <w:szCs w:val="18"/>
                    </w:rPr>
                    <w:t>91491000210107</w:t>
                  </w:r>
                </w:p>
              </w:tc>
            </w:tr>
            <w:tr w:rsidR="00F078B4" w:rsidRPr="00E369A9" w14:paraId="34F530E9" w14:textId="77777777" w:rsidTr="003D4E46">
              <w:tc>
                <w:tcPr>
                  <w:tcW w:w="359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A6B12D" w14:textId="77777777" w:rsidR="00932F77" w:rsidRDefault="00F078B4" w:rsidP="00D74B6E">
                  <w:pPr>
                    <w:pStyle w:val="TableText"/>
                    <w:rPr>
                      <w:rFonts w:cs="Segoe UI"/>
                      <w:szCs w:val="18"/>
                    </w:rPr>
                  </w:pPr>
                  <w:r w:rsidRPr="00222733">
                    <w:t xml:space="preserve">Yes, admitted to </w:t>
                  </w:r>
                  <w:r w:rsidR="007C7D68">
                    <w:rPr>
                      <w:rFonts w:cs="Segoe UI"/>
                      <w:szCs w:val="18"/>
                    </w:rPr>
                    <w:t>S</w:t>
                  </w:r>
                  <w:r w:rsidRPr="000A6012">
                    <w:rPr>
                      <w:rFonts w:cs="Segoe UI"/>
                      <w:szCs w:val="18"/>
                    </w:rPr>
                    <w:t xml:space="preserve">pecial </w:t>
                  </w:r>
                  <w:r w:rsidR="007C7D68">
                    <w:rPr>
                      <w:rFonts w:cs="Segoe UI"/>
                      <w:szCs w:val="18"/>
                    </w:rPr>
                    <w:t>C</w:t>
                  </w:r>
                  <w:r w:rsidRPr="000A6012">
                    <w:rPr>
                      <w:rFonts w:cs="Segoe UI"/>
                      <w:szCs w:val="18"/>
                    </w:rPr>
                    <w:t>are</w:t>
                  </w:r>
                  <w:r w:rsidR="00B22F24">
                    <w:rPr>
                      <w:rFonts w:cs="Segoe UI"/>
                      <w:szCs w:val="18"/>
                    </w:rPr>
                    <w:t xml:space="preserve"> </w:t>
                  </w:r>
                  <w:r w:rsidR="007C7D68">
                    <w:rPr>
                      <w:rFonts w:cs="Segoe UI"/>
                      <w:szCs w:val="18"/>
                    </w:rPr>
                    <w:t>B</w:t>
                  </w:r>
                  <w:r w:rsidRPr="000A6012">
                    <w:rPr>
                      <w:rFonts w:cs="Segoe UI"/>
                      <w:szCs w:val="18"/>
                    </w:rPr>
                    <w:t xml:space="preserve">aby </w:t>
                  </w:r>
                  <w:r w:rsidR="007C7D68">
                    <w:rPr>
                      <w:rFonts w:cs="Segoe UI"/>
                      <w:szCs w:val="18"/>
                    </w:rPr>
                    <w:t>U</w:t>
                  </w:r>
                  <w:r w:rsidRPr="000A6012">
                    <w:rPr>
                      <w:rFonts w:cs="Segoe UI"/>
                      <w:szCs w:val="18"/>
                    </w:rPr>
                    <w:t>nit (SCBU)</w:t>
                  </w:r>
                </w:p>
                <w:p w14:paraId="408212BE" w14:textId="62C5A5A0" w:rsidR="00F078B4" w:rsidRPr="00430D6D" w:rsidRDefault="00932F77" w:rsidP="00D74B6E">
                  <w:pPr>
                    <w:pStyle w:val="TableText"/>
                  </w:pPr>
                  <w:r>
                    <w:rPr>
                      <w:rFonts w:cs="Segoe UI"/>
                      <w:szCs w:val="18"/>
                    </w:rPr>
                    <w:t xml:space="preserve">(SNOMED CT term: </w:t>
                  </w:r>
                  <w:r w:rsidR="006A3DCD">
                    <w:rPr>
                      <w:rFonts w:cs="Segoe UI"/>
                      <w:szCs w:val="18"/>
                    </w:rPr>
                    <w:t>‘</w:t>
                  </w:r>
                  <w:r>
                    <w:rPr>
                      <w:rFonts w:cs="Segoe UI"/>
                      <w:szCs w:val="18"/>
                    </w:rPr>
                    <w:t xml:space="preserve">History of admission to </w:t>
                  </w:r>
                  <w:r w:rsidR="00F078B4" w:rsidRPr="00222733">
                    <w:t xml:space="preserve">special care baby </w:t>
                  </w:r>
                  <w:r>
                    <w:rPr>
                      <w:rFonts w:cs="Segoe UI"/>
                      <w:szCs w:val="18"/>
                    </w:rPr>
                    <w:t>unit</w:t>
                  </w:r>
                  <w:r w:rsidR="006A3DCD">
                    <w:rPr>
                      <w:rFonts w:cs="Segoe UI"/>
                      <w:szCs w:val="18"/>
                    </w:rPr>
                    <w:t>’</w:t>
                  </w:r>
                  <w:r w:rsidR="00F078B4" w:rsidRPr="00222733">
                    <w:t>)</w:t>
                  </w:r>
                </w:p>
              </w:tc>
              <w:tc>
                <w:tcPr>
                  <w:tcW w:w="22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915D0B9" w14:textId="536FCE2E" w:rsidR="00F078B4" w:rsidRPr="003D4E46" w:rsidRDefault="001D77DB" w:rsidP="00D74B6E">
                  <w:pPr>
                    <w:pStyle w:val="TableText"/>
                    <w:jc w:val="center"/>
                    <w:rPr>
                      <w:highlight w:val="yellow"/>
                    </w:rPr>
                  </w:pPr>
                  <w:r w:rsidRPr="001D77DB">
                    <w:rPr>
                      <w:rFonts w:cs="Segoe UI"/>
                      <w:snapToGrid w:val="0"/>
                      <w:szCs w:val="18"/>
                    </w:rPr>
                    <w:t>91501000210102</w:t>
                  </w:r>
                </w:p>
              </w:tc>
            </w:tr>
            <w:tr w:rsidR="00F078B4" w:rsidRPr="00E369A9" w14:paraId="37624059" w14:textId="77777777" w:rsidTr="003D4E46">
              <w:tc>
                <w:tcPr>
                  <w:tcW w:w="3594" w:type="dxa"/>
                  <w:tcBorders>
                    <w:top w:val="single" w:sz="4" w:space="0" w:color="D9D9D9" w:themeColor="background1" w:themeShade="D9"/>
                    <w:left w:val="nil"/>
                    <w:bottom w:val="nil"/>
                    <w:right w:val="single" w:sz="4" w:space="0" w:color="D9D9D9" w:themeColor="background1" w:themeShade="D9"/>
                  </w:tcBorders>
                </w:tcPr>
                <w:p w14:paraId="63694034" w14:textId="77777777" w:rsidR="008813D6" w:rsidRDefault="00F078B4" w:rsidP="00D74B6E">
                  <w:pPr>
                    <w:pStyle w:val="TableText"/>
                    <w:rPr>
                      <w:rFonts w:cs="Segoe UI"/>
                      <w:szCs w:val="18"/>
                    </w:rPr>
                  </w:pPr>
                  <w:r w:rsidRPr="00222733">
                    <w:t xml:space="preserve">Yes, </w:t>
                  </w:r>
                  <w:r w:rsidR="00CC741F" w:rsidRPr="000A6012">
                    <w:rPr>
                      <w:rFonts w:cs="Segoe UI"/>
                      <w:szCs w:val="18"/>
                    </w:rPr>
                    <w:t xml:space="preserve">required </w:t>
                  </w:r>
                  <w:r w:rsidR="00EE6C77">
                    <w:rPr>
                      <w:rFonts w:cs="Segoe UI"/>
                      <w:szCs w:val="18"/>
                    </w:rPr>
                    <w:t xml:space="preserve">specialist </w:t>
                  </w:r>
                  <w:r w:rsidR="003173C5" w:rsidRPr="000A6012">
                    <w:rPr>
                      <w:rFonts w:cs="Segoe UI"/>
                      <w:szCs w:val="18"/>
                    </w:rPr>
                    <w:t xml:space="preserve">care </w:t>
                  </w:r>
                  <w:r w:rsidRPr="00222733">
                    <w:t xml:space="preserve">but remained </w:t>
                  </w:r>
                  <w:r w:rsidR="009B116B" w:rsidRPr="000A6012">
                    <w:rPr>
                      <w:rFonts w:cs="Segoe UI"/>
                      <w:szCs w:val="18"/>
                    </w:rPr>
                    <w:t>in the maternity unit</w:t>
                  </w:r>
                </w:p>
                <w:p w14:paraId="3D621D1B" w14:textId="03459980" w:rsidR="00F078B4" w:rsidRPr="00222733" w:rsidRDefault="008813D6" w:rsidP="00D74B6E">
                  <w:pPr>
                    <w:pStyle w:val="TableText"/>
                  </w:pPr>
                  <w:r>
                    <w:rPr>
                      <w:rFonts w:cs="Segoe UI"/>
                      <w:szCs w:val="18"/>
                    </w:rPr>
                    <w:t xml:space="preserve">(SNOMED CT term: </w:t>
                  </w:r>
                  <w:r w:rsidR="006A3DCD">
                    <w:rPr>
                      <w:rFonts w:cs="Segoe UI"/>
                      <w:szCs w:val="18"/>
                    </w:rPr>
                    <w:t>‘</w:t>
                  </w:r>
                  <w:r>
                    <w:rPr>
                      <w:rFonts w:cs="Segoe UI"/>
                      <w:szCs w:val="18"/>
                    </w:rPr>
                    <w:t>History of previous baby under paediatric care while in maternity unit</w:t>
                  </w:r>
                  <w:r w:rsidR="006A3DCD">
                    <w:rPr>
                      <w:rFonts w:cs="Segoe UI"/>
                      <w:szCs w:val="18"/>
                    </w:rPr>
                    <w:t>’</w:t>
                  </w:r>
                  <w:r>
                    <w:rPr>
                      <w:rFonts w:cs="Segoe UI"/>
                      <w:szCs w:val="18"/>
                    </w:rPr>
                    <w:t>)</w:t>
                  </w:r>
                </w:p>
              </w:tc>
              <w:tc>
                <w:tcPr>
                  <w:tcW w:w="2221" w:type="dxa"/>
                  <w:tcBorders>
                    <w:top w:val="single" w:sz="4" w:space="0" w:color="D9D9D9" w:themeColor="background1" w:themeShade="D9"/>
                    <w:left w:val="single" w:sz="4" w:space="0" w:color="D9D9D9" w:themeColor="background1" w:themeShade="D9"/>
                    <w:bottom w:val="nil"/>
                    <w:right w:val="nil"/>
                  </w:tcBorders>
                </w:tcPr>
                <w:p w14:paraId="78037311" w14:textId="201E6E5C" w:rsidR="00F078B4" w:rsidRPr="003D4E46" w:rsidRDefault="001D77DB" w:rsidP="00D74B6E">
                  <w:pPr>
                    <w:pStyle w:val="TableText"/>
                    <w:jc w:val="center"/>
                    <w:rPr>
                      <w:highlight w:val="yellow"/>
                    </w:rPr>
                  </w:pPr>
                  <w:r w:rsidRPr="001D77DB">
                    <w:rPr>
                      <w:rFonts w:cs="Segoe UI"/>
                      <w:snapToGrid w:val="0"/>
                      <w:szCs w:val="18"/>
                    </w:rPr>
                    <w:t>101671000210100</w:t>
                  </w:r>
                </w:p>
              </w:tc>
            </w:tr>
            <w:tr w:rsidR="00F078B4" w:rsidRPr="00E369A9" w14:paraId="29BE7AE2" w14:textId="77777777" w:rsidTr="003D4E46">
              <w:trPr>
                <w:trHeight w:hRule="exact" w:val="113"/>
              </w:trPr>
              <w:tc>
                <w:tcPr>
                  <w:tcW w:w="3594" w:type="dxa"/>
                  <w:tcBorders>
                    <w:top w:val="nil"/>
                    <w:left w:val="nil"/>
                    <w:bottom w:val="nil"/>
                    <w:right w:val="nil"/>
                  </w:tcBorders>
                </w:tcPr>
                <w:p w14:paraId="4F4B62D5" w14:textId="77777777" w:rsidR="00F078B4" w:rsidRPr="00222733" w:rsidRDefault="00F078B4" w:rsidP="00D74B6E">
                  <w:pPr>
                    <w:pStyle w:val="TableText"/>
                  </w:pPr>
                </w:p>
              </w:tc>
              <w:tc>
                <w:tcPr>
                  <w:tcW w:w="2221" w:type="dxa"/>
                  <w:tcBorders>
                    <w:top w:val="nil"/>
                    <w:left w:val="nil"/>
                    <w:bottom w:val="nil"/>
                    <w:right w:val="nil"/>
                  </w:tcBorders>
                </w:tcPr>
                <w:p w14:paraId="1A1B70AE" w14:textId="77777777" w:rsidR="00F078B4" w:rsidRPr="003D4E46" w:rsidRDefault="00F078B4" w:rsidP="00D74B6E">
                  <w:pPr>
                    <w:pStyle w:val="TableText"/>
                    <w:jc w:val="center"/>
                  </w:pPr>
                </w:p>
              </w:tc>
            </w:tr>
          </w:tbl>
          <w:p w14:paraId="0B7D085F" w14:textId="77777777" w:rsidR="00F078B4" w:rsidRPr="00222733" w:rsidRDefault="00F078B4" w:rsidP="00D74B6E">
            <w:pPr>
              <w:pStyle w:val="TableText"/>
            </w:pPr>
          </w:p>
        </w:tc>
      </w:tr>
      <w:tr w:rsidR="00F078B4" w:rsidRPr="00E369A9" w14:paraId="13D7B8B5"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609865" w14:textId="77777777" w:rsidR="00F078B4" w:rsidRPr="00430D6D" w:rsidRDefault="00F078B4" w:rsidP="00D74B6E">
            <w:pPr>
              <w:pStyle w:val="TableText"/>
              <w:rPr>
                <w:b/>
              </w:rPr>
            </w:pPr>
            <w:r w:rsidRPr="00222733">
              <w:rPr>
                <w:b/>
              </w:rPr>
              <w:lastRenderedPageBreak/>
              <w:t>Obligation</w:t>
            </w:r>
          </w:p>
        </w:tc>
        <w:tc>
          <w:tcPr>
            <w:tcW w:w="3737" w:type="pct"/>
            <w:gridSpan w:val="3"/>
            <w:tcBorders>
              <w:left w:val="single" w:sz="4" w:space="0" w:color="FFFFFF" w:themeColor="background1"/>
            </w:tcBorders>
            <w:shd w:val="clear" w:color="auto" w:fill="auto"/>
            <w:vAlign w:val="center"/>
          </w:tcPr>
          <w:p w14:paraId="77C3210C" w14:textId="77777777" w:rsidR="00F078B4" w:rsidRPr="003D4E46" w:rsidRDefault="00F078B4" w:rsidP="00D74B6E">
            <w:pPr>
              <w:pStyle w:val="TableText"/>
            </w:pPr>
            <w:r w:rsidRPr="003D4E46">
              <w:t>Mandatory</w:t>
            </w:r>
          </w:p>
        </w:tc>
      </w:tr>
      <w:tr w:rsidR="00F078B4" w:rsidRPr="00E369A9" w14:paraId="27070193"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D5A83B" w14:textId="77777777" w:rsidR="00F078B4" w:rsidRPr="00430D6D" w:rsidRDefault="00F078B4" w:rsidP="00D74B6E">
            <w:pPr>
              <w:pStyle w:val="TableText"/>
              <w:rPr>
                <w:b/>
              </w:rPr>
            </w:pPr>
            <w:r w:rsidRPr="00222733">
              <w:rPr>
                <w:b/>
              </w:rPr>
              <w:t>Guide for use</w:t>
            </w:r>
          </w:p>
        </w:tc>
        <w:tc>
          <w:tcPr>
            <w:tcW w:w="3737" w:type="pct"/>
            <w:gridSpan w:val="3"/>
            <w:tcBorders>
              <w:left w:val="single" w:sz="4" w:space="0" w:color="FFFFFF" w:themeColor="background1"/>
            </w:tcBorders>
            <w:shd w:val="clear" w:color="auto" w:fill="auto"/>
            <w:vAlign w:val="center"/>
          </w:tcPr>
          <w:p w14:paraId="00A3CD48" w14:textId="4A7C955E" w:rsidR="00F078B4" w:rsidRPr="00430D6D" w:rsidRDefault="00F078B4" w:rsidP="00D74B6E">
            <w:pPr>
              <w:pStyle w:val="TableText"/>
            </w:pPr>
            <w:r w:rsidRPr="00222733">
              <w:t>20 instances of this field may be recorded</w:t>
            </w:r>
          </w:p>
        </w:tc>
      </w:tr>
      <w:tr w:rsidR="00F078B4" w:rsidRPr="00E369A9" w14:paraId="4CC3968E"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D423A4" w14:textId="77777777" w:rsidR="00F078B4" w:rsidRPr="00430D6D" w:rsidRDefault="00F078B4" w:rsidP="00D74B6E">
            <w:pPr>
              <w:pStyle w:val="TableText"/>
              <w:rPr>
                <w:b/>
              </w:rPr>
            </w:pPr>
            <w:r w:rsidRPr="00222733">
              <w:rPr>
                <w:b/>
              </w:rPr>
              <w:t>Verification rules</w:t>
            </w:r>
          </w:p>
        </w:tc>
        <w:tc>
          <w:tcPr>
            <w:tcW w:w="3737" w:type="pct"/>
            <w:gridSpan w:val="3"/>
            <w:tcBorders>
              <w:left w:val="single" w:sz="4" w:space="0" w:color="FFFFFF" w:themeColor="background1"/>
            </w:tcBorders>
            <w:shd w:val="clear" w:color="auto" w:fill="auto"/>
            <w:vAlign w:val="center"/>
          </w:tcPr>
          <w:p w14:paraId="2F683B9C" w14:textId="77777777" w:rsidR="00F078B4" w:rsidRPr="003D4E46" w:rsidRDefault="00F078B4" w:rsidP="00D74B6E">
            <w:pPr>
              <w:pStyle w:val="TableText"/>
            </w:pPr>
            <w:r w:rsidRPr="003D4E46">
              <w:t>Valid code only</w:t>
            </w:r>
          </w:p>
        </w:tc>
      </w:tr>
    </w:tbl>
    <w:p w14:paraId="1BC0B565" w14:textId="77777777" w:rsidR="00F078B4" w:rsidRPr="00507C1D" w:rsidRDefault="00F078B4" w:rsidP="00D74B6E">
      <w:pPr>
        <w:pStyle w:val="Heading3"/>
      </w:pPr>
      <w:bookmarkStart w:id="365" w:name="_Toc380755585"/>
      <w:bookmarkStart w:id="366" w:name="_Toc383177683"/>
      <w:bookmarkStart w:id="367" w:name="_Ref525824005"/>
      <w:bookmarkStart w:id="368" w:name="_Ref525824103"/>
      <w:bookmarkStart w:id="369" w:name="_Ref531084009"/>
      <w:bookmarkStart w:id="370" w:name="_Ref535415945"/>
      <w:bookmarkStart w:id="371" w:name="_Ref535416002"/>
      <w:bookmarkStart w:id="372" w:name="_Toc27057136"/>
      <w:bookmarkEnd w:id="302"/>
      <w:bookmarkEnd w:id="303"/>
      <w:bookmarkEnd w:id="304"/>
      <w:bookmarkEnd w:id="310"/>
      <w:bookmarkEnd w:id="311"/>
      <w:r w:rsidRPr="00507C1D">
        <w:t>Reason for admission to neonatal care</w:t>
      </w:r>
      <w:bookmarkEnd w:id="365"/>
      <w:bookmarkEnd w:id="366"/>
      <w:bookmarkEnd w:id="367"/>
      <w:bookmarkEnd w:id="368"/>
      <w:bookmarkEnd w:id="369"/>
      <w:bookmarkEnd w:id="370"/>
      <w:bookmarkEnd w:id="371"/>
      <w:bookmarkEnd w:id="372"/>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4"/>
        <w:gridCol w:w="2162"/>
        <w:gridCol w:w="2816"/>
        <w:gridCol w:w="1057"/>
      </w:tblGrid>
      <w:tr w:rsidR="00F078B4" w:rsidRPr="00E369A9" w14:paraId="0BF5F7F5"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FB9FDC" w14:textId="77777777" w:rsidR="00F078B4" w:rsidRPr="00430D6D" w:rsidRDefault="00F078B4" w:rsidP="00D74B6E">
            <w:pPr>
              <w:pStyle w:val="TableText"/>
              <w:rPr>
                <w:b/>
              </w:rPr>
            </w:pPr>
            <w:r w:rsidRPr="00222733">
              <w:rPr>
                <w:b/>
              </w:rPr>
              <w:t>Definition</w:t>
            </w:r>
          </w:p>
        </w:tc>
        <w:tc>
          <w:tcPr>
            <w:tcW w:w="3762" w:type="pct"/>
            <w:gridSpan w:val="3"/>
            <w:tcBorders>
              <w:left w:val="single" w:sz="4" w:space="0" w:color="FFFFFF" w:themeColor="background1"/>
            </w:tcBorders>
            <w:shd w:val="clear" w:color="auto" w:fill="auto"/>
            <w:vAlign w:val="center"/>
          </w:tcPr>
          <w:p w14:paraId="32308F4B" w14:textId="287B0EBE" w:rsidR="00F078B4" w:rsidRPr="00430D6D" w:rsidRDefault="00F078B4" w:rsidP="00D74B6E">
            <w:pPr>
              <w:pStyle w:val="TableText"/>
              <w:rPr>
                <w:lang w:val="en-GB"/>
              </w:rPr>
            </w:pPr>
            <w:r w:rsidRPr="00430D6D">
              <w:rPr>
                <w:lang w:val="en-GB"/>
              </w:rPr>
              <w:t>Reason a previous baby</w:t>
            </w:r>
            <w:r w:rsidR="005047AF" w:rsidRPr="00CE27E1">
              <w:rPr>
                <w:szCs w:val="18"/>
              </w:rPr>
              <w:t xml:space="preserve"> or babies</w:t>
            </w:r>
            <w:r w:rsidRPr="00222733">
              <w:rPr>
                <w:lang w:val="en-GB"/>
              </w:rPr>
              <w:t xml:space="preserve"> was admitted to a Neonatal Intensive Care Unit (NICU</w:t>
            </w:r>
            <w:r w:rsidRPr="00430D6D">
              <w:rPr>
                <w:lang w:val="en-GB"/>
              </w:rPr>
              <w:t>) or Special Care Baby Unit (SCBU)</w:t>
            </w:r>
          </w:p>
        </w:tc>
      </w:tr>
      <w:tr w:rsidR="00F078B4" w:rsidRPr="00E369A9" w14:paraId="0736B4BC"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0AAA22" w14:textId="77777777" w:rsidR="00F078B4" w:rsidRPr="00E369A9" w:rsidRDefault="00F078B4" w:rsidP="00D74B6E">
            <w:pPr>
              <w:pStyle w:val="TableText"/>
              <w:rPr>
                <w:rFonts w:cs="Segoe UI"/>
                <w:b/>
                <w:szCs w:val="18"/>
              </w:rPr>
            </w:pPr>
            <w:r w:rsidRPr="00E369A9">
              <w:rPr>
                <w:rFonts w:cs="Segoe UI"/>
                <w:b/>
                <w:szCs w:val="18"/>
              </w:rPr>
              <w:t>Source standards</w:t>
            </w:r>
          </w:p>
        </w:tc>
        <w:tc>
          <w:tcPr>
            <w:tcW w:w="3762" w:type="pct"/>
            <w:gridSpan w:val="3"/>
            <w:tcBorders>
              <w:left w:val="single" w:sz="4" w:space="0" w:color="FFFFFF" w:themeColor="background1"/>
            </w:tcBorders>
            <w:shd w:val="clear" w:color="auto" w:fill="auto"/>
            <w:vAlign w:val="center"/>
          </w:tcPr>
          <w:p w14:paraId="6D2D8AE7" w14:textId="77777777" w:rsidR="00F078B4" w:rsidRPr="00E369A9" w:rsidRDefault="00F078B4" w:rsidP="00D74B6E">
            <w:pPr>
              <w:pStyle w:val="TableText"/>
              <w:rPr>
                <w:rFonts w:cs="Segoe UI"/>
                <w:snapToGrid w:val="0"/>
                <w:szCs w:val="18"/>
              </w:rPr>
            </w:pPr>
          </w:p>
        </w:tc>
      </w:tr>
      <w:tr w:rsidR="00F078B4" w:rsidRPr="00E369A9" w14:paraId="3E1DB34B" w14:textId="77777777" w:rsidTr="00A67DE6">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8C04AAA" w14:textId="77777777" w:rsidR="00F078B4" w:rsidRPr="00E369A9" w:rsidRDefault="00F078B4" w:rsidP="00D74B6E">
            <w:pPr>
              <w:pStyle w:val="TableText"/>
              <w:rPr>
                <w:rFonts w:cs="Segoe UI"/>
                <w:b/>
                <w:szCs w:val="18"/>
              </w:rPr>
            </w:pPr>
            <w:r w:rsidRPr="00E369A9">
              <w:rPr>
                <w:rFonts w:cs="Segoe UI"/>
                <w:b/>
                <w:szCs w:val="18"/>
              </w:rPr>
              <w:t>Data type</w:t>
            </w:r>
          </w:p>
        </w:tc>
        <w:tc>
          <w:tcPr>
            <w:tcW w:w="1340" w:type="pct"/>
            <w:tcBorders>
              <w:left w:val="single" w:sz="4" w:space="0" w:color="FFFFFF" w:themeColor="background1"/>
              <w:right w:val="single" w:sz="4" w:space="0" w:color="FFFFFF" w:themeColor="background1"/>
            </w:tcBorders>
            <w:shd w:val="clear" w:color="auto" w:fill="auto"/>
            <w:vAlign w:val="center"/>
          </w:tcPr>
          <w:p w14:paraId="63FD48B4" w14:textId="77777777" w:rsidR="00F078B4" w:rsidRPr="00E369A9" w:rsidRDefault="00F078B4" w:rsidP="00D74B6E">
            <w:pPr>
              <w:pStyle w:val="TableText"/>
              <w:rPr>
                <w:rFonts w:cs="Segoe UI"/>
                <w:snapToGrid w:val="0"/>
                <w:szCs w:val="18"/>
              </w:rPr>
            </w:pPr>
            <w:r w:rsidRPr="00E369A9">
              <w:rPr>
                <w:rFonts w:cs="Segoe UI"/>
                <w:snapToGrid w:val="0"/>
                <w:szCs w:val="18"/>
              </w:rPr>
              <w:t>SNOMED CT identifier</w:t>
            </w:r>
          </w:p>
        </w:tc>
        <w:tc>
          <w:tcPr>
            <w:tcW w:w="17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6DAFF48" w14:textId="77777777" w:rsidR="00F078B4" w:rsidRPr="00E369A9" w:rsidRDefault="00F078B4" w:rsidP="00D74B6E">
            <w:pPr>
              <w:pStyle w:val="TableText"/>
              <w:rPr>
                <w:rFonts w:cs="Segoe UI"/>
                <w:b/>
                <w:szCs w:val="18"/>
              </w:rPr>
            </w:pPr>
            <w:r w:rsidRPr="00E369A9">
              <w:rPr>
                <w:rFonts w:cs="Segoe UI"/>
                <w:b/>
                <w:szCs w:val="18"/>
              </w:rPr>
              <w:t>Representational class</w:t>
            </w:r>
          </w:p>
        </w:tc>
        <w:tc>
          <w:tcPr>
            <w:tcW w:w="677" w:type="pct"/>
            <w:tcBorders>
              <w:left w:val="single" w:sz="4" w:space="0" w:color="FFFFFF" w:themeColor="background1"/>
            </w:tcBorders>
            <w:shd w:val="clear" w:color="auto" w:fill="auto"/>
            <w:vAlign w:val="center"/>
          </w:tcPr>
          <w:p w14:paraId="1A801120" w14:textId="77777777" w:rsidR="00F078B4" w:rsidRPr="00E369A9" w:rsidRDefault="00F078B4" w:rsidP="00D74B6E">
            <w:pPr>
              <w:pStyle w:val="TableText"/>
              <w:rPr>
                <w:rFonts w:cs="Segoe UI"/>
                <w:szCs w:val="18"/>
              </w:rPr>
            </w:pPr>
            <w:r w:rsidRPr="00E369A9">
              <w:rPr>
                <w:rFonts w:cs="Segoe UI"/>
                <w:szCs w:val="18"/>
              </w:rPr>
              <w:t>Code</w:t>
            </w:r>
          </w:p>
        </w:tc>
      </w:tr>
      <w:tr w:rsidR="00F078B4" w:rsidRPr="00E369A9" w14:paraId="633C7817" w14:textId="77777777" w:rsidTr="0058328A">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7426B4" w14:textId="77777777" w:rsidR="00F078B4" w:rsidRPr="00E369A9" w:rsidRDefault="00F078B4" w:rsidP="00D74B6E">
            <w:pPr>
              <w:pStyle w:val="TableText"/>
              <w:rPr>
                <w:rFonts w:cs="Segoe UI"/>
                <w:b/>
                <w:szCs w:val="18"/>
              </w:rPr>
            </w:pPr>
            <w:r w:rsidRPr="00E369A9">
              <w:rPr>
                <w:rFonts w:cs="Segoe UI"/>
                <w:b/>
                <w:szCs w:val="18"/>
              </w:rPr>
              <w:t>Field size</w:t>
            </w:r>
          </w:p>
        </w:tc>
        <w:tc>
          <w:tcPr>
            <w:tcW w:w="1340" w:type="pct"/>
            <w:tcBorders>
              <w:left w:val="single" w:sz="4" w:space="0" w:color="FFFFFF" w:themeColor="background1"/>
              <w:right w:val="single" w:sz="4" w:space="0" w:color="FFFFFF" w:themeColor="background1"/>
            </w:tcBorders>
            <w:shd w:val="clear" w:color="auto" w:fill="auto"/>
            <w:vAlign w:val="center"/>
          </w:tcPr>
          <w:p w14:paraId="46FD94CB" w14:textId="77777777" w:rsidR="00F078B4" w:rsidRPr="00E369A9" w:rsidRDefault="00F078B4" w:rsidP="00D74B6E">
            <w:pPr>
              <w:pStyle w:val="TableText"/>
              <w:rPr>
                <w:rFonts w:cs="Segoe UI"/>
                <w:szCs w:val="18"/>
              </w:rPr>
            </w:pPr>
            <w:r w:rsidRPr="00E369A9">
              <w:rPr>
                <w:rFonts w:cs="Segoe UI"/>
                <w:szCs w:val="18"/>
              </w:rPr>
              <w:t>18</w:t>
            </w:r>
          </w:p>
        </w:tc>
        <w:tc>
          <w:tcPr>
            <w:tcW w:w="17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41FB94" w14:textId="77777777" w:rsidR="00F078B4" w:rsidRPr="00E369A9" w:rsidRDefault="00F078B4" w:rsidP="00D74B6E">
            <w:pPr>
              <w:pStyle w:val="TableText"/>
              <w:rPr>
                <w:rFonts w:cs="Segoe UI"/>
                <w:b/>
                <w:szCs w:val="18"/>
              </w:rPr>
            </w:pPr>
            <w:r w:rsidRPr="00E369A9">
              <w:rPr>
                <w:rFonts w:cs="Segoe UI"/>
                <w:b/>
                <w:szCs w:val="18"/>
              </w:rPr>
              <w:t>Representational layout</w:t>
            </w:r>
          </w:p>
        </w:tc>
        <w:tc>
          <w:tcPr>
            <w:tcW w:w="677" w:type="pct"/>
            <w:tcBorders>
              <w:left w:val="single" w:sz="4" w:space="0" w:color="FFFFFF" w:themeColor="background1"/>
            </w:tcBorders>
            <w:shd w:val="clear" w:color="auto" w:fill="auto"/>
            <w:vAlign w:val="center"/>
          </w:tcPr>
          <w:p w14:paraId="435D0959" w14:textId="77777777" w:rsidR="00F078B4" w:rsidRPr="00E369A9" w:rsidRDefault="00F078B4" w:rsidP="00D74B6E">
            <w:pPr>
              <w:pStyle w:val="TableText"/>
              <w:rPr>
                <w:rFonts w:cs="Segoe UI"/>
                <w:szCs w:val="18"/>
              </w:rPr>
            </w:pPr>
            <w:r w:rsidRPr="00E369A9">
              <w:rPr>
                <w:rFonts w:cs="Segoe UI"/>
                <w:szCs w:val="18"/>
              </w:rPr>
              <w:t>N(18)</w:t>
            </w:r>
          </w:p>
        </w:tc>
      </w:tr>
      <w:tr w:rsidR="00F078B4" w:rsidRPr="00E369A9" w14:paraId="656B486E"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1D8059D" w14:textId="69481E5E" w:rsidR="00F078B4" w:rsidRPr="00E369A9" w:rsidRDefault="00BD4178" w:rsidP="00D74B6E">
            <w:pPr>
              <w:pStyle w:val="TableText"/>
              <w:rPr>
                <w:rFonts w:cs="Segoe UI"/>
                <w:b/>
                <w:szCs w:val="18"/>
              </w:rPr>
            </w:pPr>
            <w:r>
              <w:rPr>
                <w:rFonts w:cs="Segoe UI"/>
                <w:b/>
                <w:szCs w:val="18"/>
              </w:rPr>
              <w:t>Value domain</w:t>
            </w:r>
          </w:p>
        </w:tc>
        <w:tc>
          <w:tcPr>
            <w:tcW w:w="3762" w:type="pct"/>
            <w:gridSpan w:val="3"/>
            <w:tcBorders>
              <w:left w:val="single" w:sz="4" w:space="0" w:color="FFFFFF" w:themeColor="background1"/>
            </w:tcBorders>
            <w:shd w:val="clear" w:color="auto" w:fill="auto"/>
            <w:vAlign w:val="center"/>
          </w:tcPr>
          <w:p w14:paraId="775C2A27" w14:textId="262AEABD" w:rsidR="00F078B4" w:rsidRPr="00A44219" w:rsidRDefault="00872CF6" w:rsidP="00D74B6E">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1" w:history="1">
              <w:r w:rsidRPr="00F52EB6">
                <w:rPr>
                  <w:rStyle w:val="Hyperlink"/>
                  <w:bCs/>
                  <w:lang w:eastAsia="en-NZ"/>
                </w:rPr>
                <w:t>New Zealand maternity previous disorders reference set</w:t>
              </w:r>
            </w:hyperlink>
            <w:r w:rsidRPr="00A44219">
              <w:rPr>
                <w:lang w:eastAsia="en-NZ"/>
              </w:rPr>
              <w:t xml:space="preserve"> (72551000210100).</w:t>
            </w:r>
          </w:p>
          <w:tbl>
            <w:tblPr>
              <w:tblStyle w:val="TableGrid"/>
              <w:tblW w:w="0" w:type="auto"/>
              <w:tblLook w:val="04A0" w:firstRow="1" w:lastRow="0" w:firstColumn="1" w:lastColumn="0" w:noHBand="0" w:noVBand="1"/>
            </w:tblPr>
            <w:tblGrid>
              <w:gridCol w:w="3500"/>
              <w:gridCol w:w="2319"/>
            </w:tblGrid>
            <w:tr w:rsidR="00F078B4" w:rsidRPr="00E369A9" w14:paraId="79DFCFF5"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5CA1D5F" w14:textId="77777777" w:rsidR="00F078B4" w:rsidRPr="00E369A9" w:rsidRDefault="00F078B4" w:rsidP="00D74B6E">
                  <w:pPr>
                    <w:pStyle w:val="TableText"/>
                    <w:jc w:val="center"/>
                    <w:rPr>
                      <w:rFonts w:cs="Segoe UI"/>
                      <w:b/>
                      <w:snapToGrid w:val="0"/>
                      <w:szCs w:val="18"/>
                    </w:rPr>
                  </w:pPr>
                  <w:r w:rsidRPr="00E369A9">
                    <w:rPr>
                      <w:rFonts w:cs="Segoe UI"/>
                      <w:b/>
                      <w:snapToGrid w:val="0"/>
                      <w:szCs w:val="18"/>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5D57B16" w14:textId="77777777" w:rsidR="00F078B4" w:rsidRPr="00E369A9" w:rsidRDefault="008F3A6A" w:rsidP="00D74B6E">
                  <w:pPr>
                    <w:pStyle w:val="TableText"/>
                    <w:jc w:val="center"/>
                    <w:rPr>
                      <w:rFonts w:cs="Segoe UI"/>
                      <w:b/>
                      <w:snapToGrid w:val="0"/>
                      <w:szCs w:val="18"/>
                    </w:rPr>
                  </w:pPr>
                  <w:r>
                    <w:rPr>
                      <w:rFonts w:cs="Segoe UI"/>
                      <w:b/>
                      <w:snapToGrid w:val="0"/>
                      <w:szCs w:val="18"/>
                    </w:rPr>
                    <w:t>SCTID</w:t>
                  </w:r>
                </w:p>
              </w:tc>
            </w:tr>
            <w:tr w:rsidR="00F078B4" w:rsidRPr="00E369A9" w14:paraId="27044E74"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39E976" w14:textId="77777777" w:rsidR="00F078B4" w:rsidRPr="00E369A9" w:rsidRDefault="00F078B4" w:rsidP="00D74B6E">
                  <w:pPr>
                    <w:pStyle w:val="TableText"/>
                    <w:rPr>
                      <w:szCs w:val="18"/>
                    </w:rPr>
                  </w:pPr>
                  <w:r w:rsidRPr="00E369A9">
                    <w:rPr>
                      <w:szCs w:val="18"/>
                    </w:rPr>
                    <w:t>Asphyxia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BE064B" w14:textId="77777777" w:rsidR="00F078B4" w:rsidRPr="00E369A9" w:rsidRDefault="00553332" w:rsidP="00D74B6E">
                  <w:pPr>
                    <w:pStyle w:val="TableText"/>
                    <w:jc w:val="center"/>
                    <w:rPr>
                      <w:rFonts w:cs="Segoe UI"/>
                      <w:snapToGrid w:val="0"/>
                      <w:szCs w:val="18"/>
                    </w:rPr>
                  </w:pPr>
                  <w:r w:rsidRPr="00553332">
                    <w:rPr>
                      <w:rFonts w:cs="Segoe UI"/>
                      <w:snapToGrid w:val="0"/>
                      <w:szCs w:val="18"/>
                    </w:rPr>
                    <w:t>161581005</w:t>
                  </w:r>
                </w:p>
              </w:tc>
            </w:tr>
            <w:tr w:rsidR="00F078B4" w:rsidRPr="00E369A9" w14:paraId="04A0EE88"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B427E7F" w14:textId="77777777" w:rsidR="00F078B4" w:rsidRPr="00E369A9" w:rsidRDefault="00F078B4" w:rsidP="00D74B6E">
                  <w:pPr>
                    <w:pStyle w:val="TableText"/>
                    <w:rPr>
                      <w:szCs w:val="18"/>
                    </w:rPr>
                  </w:pPr>
                  <w:r w:rsidRPr="00E369A9">
                    <w:rPr>
                      <w:szCs w:val="18"/>
                    </w:rPr>
                    <w:t>Cardiovascular disease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FBBD7A" w14:textId="77777777" w:rsidR="00F078B4" w:rsidRPr="00E369A9" w:rsidRDefault="00872CF6" w:rsidP="00D74B6E">
                  <w:pPr>
                    <w:pStyle w:val="TableText"/>
                    <w:jc w:val="center"/>
                    <w:rPr>
                      <w:rFonts w:cs="Segoe UI"/>
                      <w:snapToGrid w:val="0"/>
                      <w:szCs w:val="18"/>
                    </w:rPr>
                  </w:pPr>
                  <w:r w:rsidRPr="00872CF6">
                    <w:rPr>
                      <w:rFonts w:cs="Segoe UI"/>
                      <w:snapToGrid w:val="0"/>
                      <w:szCs w:val="18"/>
                    </w:rPr>
                    <w:t>72271000210106</w:t>
                  </w:r>
                </w:p>
              </w:tc>
            </w:tr>
            <w:tr w:rsidR="00F078B4" w:rsidRPr="00E369A9" w14:paraId="6DCE84FF"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EB789A" w14:textId="77777777" w:rsidR="00F078B4" w:rsidRPr="00E369A9" w:rsidRDefault="00F078B4" w:rsidP="00D74B6E">
                  <w:pPr>
                    <w:pStyle w:val="TableText"/>
                    <w:rPr>
                      <w:szCs w:val="18"/>
                    </w:rPr>
                  </w:pPr>
                  <w:r w:rsidRPr="00E369A9">
                    <w:rPr>
                      <w:szCs w:val="18"/>
                    </w:rPr>
                    <w:t>Congenital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7E7154" w14:textId="77777777" w:rsidR="00F078B4" w:rsidRPr="00E369A9" w:rsidRDefault="00446C50" w:rsidP="00D74B6E">
                  <w:pPr>
                    <w:pStyle w:val="TableText"/>
                    <w:jc w:val="center"/>
                    <w:rPr>
                      <w:rFonts w:cs="Segoe UI"/>
                      <w:snapToGrid w:val="0"/>
                      <w:szCs w:val="18"/>
                    </w:rPr>
                  </w:pPr>
                  <w:r w:rsidRPr="00446C50">
                    <w:rPr>
                      <w:rFonts w:cs="Segoe UI"/>
                      <w:snapToGrid w:val="0"/>
                      <w:szCs w:val="18"/>
                    </w:rPr>
                    <w:t>161572004</w:t>
                  </w:r>
                </w:p>
              </w:tc>
            </w:tr>
            <w:tr w:rsidR="00F078B4" w:rsidRPr="00E369A9" w14:paraId="338DBB10"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D1108B" w14:textId="77777777" w:rsidR="00F078B4" w:rsidRPr="00E369A9" w:rsidRDefault="00F078B4" w:rsidP="00D74B6E">
                  <w:pPr>
                    <w:pStyle w:val="TableText"/>
                    <w:rPr>
                      <w:szCs w:val="18"/>
                    </w:rPr>
                  </w:pPr>
                  <w:r w:rsidRPr="00E369A9">
                    <w:rPr>
                      <w:szCs w:val="18"/>
                    </w:rPr>
                    <w:t>Chromosomal anomaly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74592C" w14:textId="77777777" w:rsidR="00F078B4" w:rsidRPr="00E369A9" w:rsidRDefault="00211B83" w:rsidP="00D74B6E">
                  <w:pPr>
                    <w:pStyle w:val="TableText"/>
                    <w:jc w:val="center"/>
                    <w:rPr>
                      <w:rFonts w:cs="Segoe UI"/>
                      <w:snapToGrid w:val="0"/>
                      <w:szCs w:val="18"/>
                    </w:rPr>
                  </w:pPr>
                  <w:r w:rsidRPr="00211B83">
                    <w:rPr>
                      <w:rFonts w:cs="Segoe UI"/>
                      <w:snapToGrid w:val="0"/>
                      <w:szCs w:val="18"/>
                    </w:rPr>
                    <w:t>71871000210102</w:t>
                  </w:r>
                </w:p>
              </w:tc>
            </w:tr>
            <w:tr w:rsidR="00F078B4" w:rsidRPr="00E369A9" w14:paraId="5962C5E3"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4E12A0" w14:textId="77777777" w:rsidR="00F078B4" w:rsidRPr="00E369A9" w:rsidRDefault="00F078B4" w:rsidP="00D74B6E">
                  <w:pPr>
                    <w:pStyle w:val="TableText"/>
                    <w:rPr>
                      <w:szCs w:val="18"/>
                    </w:rPr>
                  </w:pPr>
                  <w:r w:rsidRPr="00E369A9">
                    <w:rPr>
                      <w:szCs w:val="18"/>
                    </w:rPr>
                    <w:t xml:space="preserve">Extremely preterm infant </w:t>
                  </w:r>
                  <w:r w:rsidRPr="00E369A9">
                    <w:rPr>
                      <w:szCs w:val="18"/>
                    </w:rPr>
                    <w:br/>
                    <w:t xml:space="preserve">(born before 27 weeks plus 6 days)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2D7EB5" w14:textId="77777777" w:rsidR="00F078B4" w:rsidRPr="00E369A9" w:rsidRDefault="005448E2" w:rsidP="00D74B6E">
                  <w:pPr>
                    <w:pStyle w:val="TableText"/>
                    <w:jc w:val="center"/>
                    <w:rPr>
                      <w:rFonts w:cs="Segoe UI"/>
                      <w:snapToGrid w:val="0"/>
                      <w:szCs w:val="18"/>
                    </w:rPr>
                  </w:pPr>
                  <w:r w:rsidRPr="005448E2">
                    <w:rPr>
                      <w:rFonts w:cs="Segoe UI"/>
                      <w:szCs w:val="18"/>
                    </w:rPr>
                    <w:t>72281000210108</w:t>
                  </w:r>
                </w:p>
              </w:tc>
            </w:tr>
            <w:tr w:rsidR="00F078B4" w:rsidRPr="00E369A9" w14:paraId="5A1C0A9A"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4E7107" w14:textId="77777777" w:rsidR="00F078B4" w:rsidRPr="00E369A9" w:rsidRDefault="00F078B4" w:rsidP="00D74B6E">
                  <w:pPr>
                    <w:pStyle w:val="TableText"/>
                    <w:rPr>
                      <w:szCs w:val="18"/>
                    </w:rPr>
                  </w:pPr>
                  <w:r w:rsidRPr="00E369A9">
                    <w:rPr>
                      <w:szCs w:val="18"/>
                    </w:rPr>
                    <w:t xml:space="preserve">Fetus or </w:t>
                  </w:r>
                  <w:r w:rsidRPr="00DF422D">
                    <w:rPr>
                      <w:szCs w:val="18"/>
                    </w:rPr>
                    <w:t xml:space="preserve">newborn </w:t>
                  </w:r>
                  <w:r w:rsidR="00DF422D">
                    <w:rPr>
                      <w:szCs w:val="18"/>
                    </w:rPr>
                    <w:t>a</w:t>
                  </w:r>
                  <w:r w:rsidRPr="00DF422D">
                    <w:rPr>
                      <w:szCs w:val="18"/>
                    </w:rPr>
                    <w:t>ffe</w:t>
                  </w:r>
                  <w:r w:rsidRPr="00E369A9">
                    <w:rPr>
                      <w:szCs w:val="18"/>
                    </w:rPr>
                    <w:t>cted by medicinal agents transmitted by placenta and/or breast milk</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52F20A" w14:textId="77777777" w:rsidR="00F078B4" w:rsidRPr="00E369A9" w:rsidRDefault="00253AD2" w:rsidP="00D74B6E">
                  <w:pPr>
                    <w:pStyle w:val="TableText"/>
                    <w:jc w:val="center"/>
                    <w:rPr>
                      <w:rFonts w:cs="Segoe UI"/>
                      <w:snapToGrid w:val="0"/>
                      <w:szCs w:val="18"/>
                    </w:rPr>
                  </w:pPr>
                  <w:r w:rsidRPr="00253AD2">
                    <w:rPr>
                      <w:rFonts w:cs="Segoe UI"/>
                      <w:snapToGrid w:val="0"/>
                      <w:szCs w:val="18"/>
                    </w:rPr>
                    <w:t>72231000210109</w:t>
                  </w:r>
                </w:p>
              </w:tc>
            </w:tr>
            <w:tr w:rsidR="00F078B4" w:rsidRPr="00E369A9" w14:paraId="2EEA4B11"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CF8CCB" w14:textId="77777777" w:rsidR="00F078B4" w:rsidRPr="00E369A9" w:rsidRDefault="00F078B4" w:rsidP="00D74B6E">
                  <w:pPr>
                    <w:pStyle w:val="TableText"/>
                    <w:rPr>
                      <w:szCs w:val="18"/>
                    </w:rPr>
                  </w:pPr>
                  <w:r w:rsidRPr="00E369A9">
                    <w:rPr>
                      <w:szCs w:val="18"/>
                    </w:rPr>
                    <w:t>Hypoglycaemia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558E8DE" w14:textId="77777777" w:rsidR="00F078B4" w:rsidRPr="00E369A9" w:rsidRDefault="002D01F6" w:rsidP="00D74B6E">
                  <w:pPr>
                    <w:pStyle w:val="TableText"/>
                    <w:jc w:val="center"/>
                    <w:rPr>
                      <w:rFonts w:cs="Segoe UI"/>
                      <w:snapToGrid w:val="0"/>
                      <w:szCs w:val="18"/>
                    </w:rPr>
                  </w:pPr>
                  <w:r w:rsidRPr="002D01F6">
                    <w:rPr>
                      <w:rFonts w:cs="Segoe UI"/>
                      <w:snapToGrid w:val="0"/>
                      <w:szCs w:val="18"/>
                    </w:rPr>
                    <w:t>72221000210107</w:t>
                  </w:r>
                </w:p>
              </w:tc>
            </w:tr>
            <w:tr w:rsidR="00F078B4" w:rsidRPr="00E369A9" w14:paraId="1DF7B829"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4E95EA" w14:textId="77777777" w:rsidR="00F078B4" w:rsidRPr="00E369A9" w:rsidRDefault="00F078B4" w:rsidP="00D74B6E">
                  <w:pPr>
                    <w:pStyle w:val="TableText"/>
                    <w:rPr>
                      <w:szCs w:val="18"/>
                    </w:rPr>
                  </w:pPr>
                  <w:r w:rsidRPr="00E369A9">
                    <w:rPr>
                      <w:szCs w:val="18"/>
                    </w:rPr>
                    <w:t>Hypothermia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DA262E" w14:textId="77777777" w:rsidR="00F078B4" w:rsidRPr="00E369A9" w:rsidRDefault="00CF6A50" w:rsidP="00D74B6E">
                  <w:pPr>
                    <w:pStyle w:val="TableText"/>
                    <w:jc w:val="center"/>
                    <w:rPr>
                      <w:rFonts w:cs="Segoe UI"/>
                      <w:snapToGrid w:val="0"/>
                      <w:szCs w:val="18"/>
                    </w:rPr>
                  </w:pPr>
                  <w:r w:rsidRPr="00CF6A50">
                    <w:rPr>
                      <w:rFonts w:cs="Segoe UI"/>
                      <w:snapToGrid w:val="0"/>
                      <w:szCs w:val="18"/>
                    </w:rPr>
                    <w:t>72291000210105</w:t>
                  </w:r>
                </w:p>
              </w:tc>
            </w:tr>
            <w:tr w:rsidR="00F078B4" w:rsidRPr="00E369A9" w14:paraId="33CCE241"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60C3B4" w14:textId="77777777" w:rsidR="00F078B4" w:rsidRPr="00E369A9" w:rsidRDefault="00F078B4" w:rsidP="00D74B6E">
                  <w:pPr>
                    <w:pStyle w:val="TableText"/>
                    <w:rPr>
                      <w:szCs w:val="18"/>
                    </w:rPr>
                  </w:pPr>
                  <w:r w:rsidRPr="00E369A9">
                    <w:rPr>
                      <w:szCs w:val="18"/>
                    </w:rPr>
                    <w:t>Infection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409CD1" w14:textId="77777777" w:rsidR="00F078B4" w:rsidRPr="00E369A9" w:rsidRDefault="004B4175" w:rsidP="00D74B6E">
                  <w:pPr>
                    <w:pStyle w:val="TableText"/>
                    <w:jc w:val="center"/>
                    <w:rPr>
                      <w:rFonts w:cs="Segoe UI"/>
                      <w:snapToGrid w:val="0"/>
                      <w:szCs w:val="18"/>
                    </w:rPr>
                  </w:pPr>
                  <w:r w:rsidRPr="004B4175">
                    <w:rPr>
                      <w:rFonts w:cs="Segoe UI"/>
                      <w:snapToGrid w:val="0"/>
                      <w:szCs w:val="18"/>
                    </w:rPr>
                    <w:t>161413004</w:t>
                  </w:r>
                </w:p>
              </w:tc>
            </w:tr>
            <w:tr w:rsidR="00F078B4" w:rsidRPr="00E369A9" w14:paraId="244CD8B5"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10B9D8" w14:textId="77777777" w:rsidR="00F078B4" w:rsidRPr="00E369A9" w:rsidRDefault="00F078B4" w:rsidP="00D74B6E">
                  <w:pPr>
                    <w:pStyle w:val="TableText"/>
                    <w:rPr>
                      <w:snapToGrid w:val="0"/>
                      <w:szCs w:val="18"/>
                    </w:rPr>
                  </w:pPr>
                  <w:r w:rsidRPr="00E369A9">
                    <w:rPr>
                      <w:szCs w:val="18"/>
                    </w:rPr>
                    <w:t>Jaundice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B67254" w14:textId="77777777" w:rsidR="00F078B4" w:rsidRPr="00E369A9" w:rsidRDefault="004B4175" w:rsidP="00D74B6E">
                  <w:pPr>
                    <w:pStyle w:val="TableText"/>
                    <w:jc w:val="center"/>
                    <w:rPr>
                      <w:szCs w:val="18"/>
                    </w:rPr>
                  </w:pPr>
                  <w:r w:rsidRPr="004B4175">
                    <w:rPr>
                      <w:snapToGrid w:val="0"/>
                      <w:szCs w:val="18"/>
                    </w:rPr>
                    <w:t>161536006</w:t>
                  </w:r>
                </w:p>
              </w:tc>
            </w:tr>
            <w:tr w:rsidR="00F078B4" w:rsidRPr="00E369A9" w14:paraId="0AB6B2EC"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226994" w14:textId="77777777" w:rsidR="00F078B4" w:rsidRPr="00E369A9" w:rsidRDefault="00F078B4" w:rsidP="00D74B6E">
                  <w:pPr>
                    <w:pStyle w:val="TableText"/>
                    <w:rPr>
                      <w:snapToGrid w:val="0"/>
                      <w:szCs w:val="18"/>
                    </w:rPr>
                  </w:pPr>
                  <w:r w:rsidRPr="00E369A9">
                    <w:rPr>
                      <w:snapToGrid w:val="0"/>
                      <w:szCs w:val="18"/>
                    </w:rPr>
                    <w:t>Late preterm infant</w:t>
                  </w:r>
                  <w:r w:rsidRPr="00E369A9">
                    <w:rPr>
                      <w:snapToGrid w:val="0"/>
                      <w:szCs w:val="18"/>
                    </w:rPr>
                    <w:br/>
                    <w:t xml:space="preserve">(born between 32 weeks and 36 weeks plus 6 days)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A3913BA" w14:textId="77777777" w:rsidR="00F078B4" w:rsidRPr="00E369A9" w:rsidRDefault="004B4175" w:rsidP="00D74B6E">
                  <w:pPr>
                    <w:pStyle w:val="TableText"/>
                    <w:jc w:val="center"/>
                    <w:rPr>
                      <w:szCs w:val="18"/>
                    </w:rPr>
                  </w:pPr>
                  <w:r w:rsidRPr="004B4175">
                    <w:rPr>
                      <w:szCs w:val="18"/>
                    </w:rPr>
                    <w:t>72301000210109</w:t>
                  </w:r>
                </w:p>
              </w:tc>
            </w:tr>
            <w:tr w:rsidR="00F078B4" w:rsidRPr="00E369A9" w14:paraId="0A3CC7BD"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FAADE0" w14:textId="77777777" w:rsidR="00F078B4" w:rsidRPr="00E369A9" w:rsidRDefault="00F078B4" w:rsidP="00D74B6E">
                  <w:pPr>
                    <w:pStyle w:val="TableText"/>
                    <w:rPr>
                      <w:szCs w:val="18"/>
                    </w:rPr>
                  </w:pPr>
                  <w:r w:rsidRPr="00E369A9">
                    <w:rPr>
                      <w:snapToGrid w:val="0"/>
                      <w:szCs w:val="18"/>
                    </w:rPr>
                    <w:t>Very preterm infant</w:t>
                  </w:r>
                  <w:r w:rsidRPr="00E369A9">
                    <w:rPr>
                      <w:snapToGrid w:val="0"/>
                      <w:szCs w:val="18"/>
                    </w:rPr>
                    <w:br/>
                    <w:t xml:space="preserve">(born between 28 weeks and 31 weeks plus 6 days)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ED2F4F" w14:textId="77777777" w:rsidR="00F078B4" w:rsidRPr="00E369A9" w:rsidRDefault="004B4175" w:rsidP="00D74B6E">
                  <w:pPr>
                    <w:pStyle w:val="TableText"/>
                    <w:jc w:val="center"/>
                    <w:rPr>
                      <w:snapToGrid w:val="0"/>
                      <w:szCs w:val="18"/>
                    </w:rPr>
                  </w:pPr>
                  <w:r w:rsidRPr="004B4175">
                    <w:rPr>
                      <w:szCs w:val="18"/>
                    </w:rPr>
                    <w:t>72311000210106</w:t>
                  </w:r>
                </w:p>
              </w:tc>
            </w:tr>
            <w:tr w:rsidR="00F078B4" w:rsidRPr="00E369A9" w14:paraId="5D9068A6"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C74F90" w14:textId="77777777" w:rsidR="00F078B4" w:rsidRPr="00E369A9" w:rsidRDefault="00F078B4" w:rsidP="00D74B6E">
                  <w:pPr>
                    <w:pStyle w:val="TableText"/>
                    <w:rPr>
                      <w:snapToGrid w:val="0"/>
                      <w:szCs w:val="18"/>
                    </w:rPr>
                  </w:pPr>
                  <w:r w:rsidRPr="00E369A9">
                    <w:rPr>
                      <w:snapToGrid w:val="0"/>
                      <w:szCs w:val="18"/>
                    </w:rPr>
                    <w:t>Respiratory distress syndrome (RDS)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44201A" w14:textId="77777777" w:rsidR="00F078B4" w:rsidRPr="00E369A9" w:rsidRDefault="00FE0E71" w:rsidP="00D74B6E">
                  <w:pPr>
                    <w:pStyle w:val="TableText"/>
                    <w:jc w:val="center"/>
                    <w:rPr>
                      <w:snapToGrid w:val="0"/>
                      <w:szCs w:val="18"/>
                    </w:rPr>
                  </w:pPr>
                  <w:r w:rsidRPr="00FE0E71">
                    <w:rPr>
                      <w:snapToGrid w:val="0"/>
                      <w:szCs w:val="18"/>
                    </w:rPr>
                    <w:t>72251000210103</w:t>
                  </w:r>
                </w:p>
              </w:tc>
            </w:tr>
            <w:tr w:rsidR="00F078B4" w:rsidRPr="00E369A9" w14:paraId="05DE4960" w14:textId="77777777" w:rsidTr="00844773">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0B9508" w14:textId="77777777" w:rsidR="00F078B4" w:rsidRPr="00E369A9" w:rsidRDefault="00F078B4" w:rsidP="00D74B6E">
                  <w:pPr>
                    <w:pStyle w:val="TableText"/>
                    <w:rPr>
                      <w:szCs w:val="18"/>
                    </w:rPr>
                  </w:pPr>
                  <w:r w:rsidRPr="00E369A9">
                    <w:rPr>
                      <w:szCs w:val="18"/>
                    </w:rPr>
                    <w:t>Seizures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F60F686" w14:textId="77777777" w:rsidR="00F078B4" w:rsidRPr="00E369A9" w:rsidRDefault="00410803" w:rsidP="00D74B6E">
                  <w:pPr>
                    <w:pStyle w:val="TableText"/>
                    <w:jc w:val="center"/>
                    <w:rPr>
                      <w:snapToGrid w:val="0"/>
                      <w:szCs w:val="18"/>
                    </w:rPr>
                  </w:pPr>
                  <w:r w:rsidRPr="00410803">
                    <w:rPr>
                      <w:snapToGrid w:val="0"/>
                      <w:szCs w:val="18"/>
                    </w:rPr>
                    <w:t>161583008</w:t>
                  </w:r>
                </w:p>
              </w:tc>
            </w:tr>
            <w:tr w:rsidR="00F078B4" w:rsidRPr="00E369A9" w14:paraId="626679AE" w14:textId="77777777" w:rsidTr="00844773">
              <w:tc>
                <w:tcPr>
                  <w:tcW w:w="4186" w:type="dxa"/>
                  <w:tcBorders>
                    <w:top w:val="single" w:sz="4" w:space="0" w:color="D9D9D9" w:themeColor="background1" w:themeShade="D9"/>
                    <w:left w:val="nil"/>
                    <w:bottom w:val="nil"/>
                    <w:right w:val="single" w:sz="4" w:space="0" w:color="D9D9D9" w:themeColor="background1" w:themeShade="D9"/>
                  </w:tcBorders>
                </w:tcPr>
                <w:p w14:paraId="3BB1A16C" w14:textId="77777777" w:rsidR="00F078B4" w:rsidRPr="00E369A9" w:rsidRDefault="00F078B4" w:rsidP="00D74B6E">
                  <w:pPr>
                    <w:pStyle w:val="TableText"/>
                    <w:rPr>
                      <w:snapToGrid w:val="0"/>
                      <w:szCs w:val="18"/>
                    </w:rPr>
                  </w:pPr>
                  <w:r w:rsidRPr="00E369A9">
                    <w:rPr>
                      <w:szCs w:val="18"/>
                    </w:rPr>
                    <w:t>Weight loss</w:t>
                  </w:r>
                </w:p>
              </w:tc>
              <w:tc>
                <w:tcPr>
                  <w:tcW w:w="2567" w:type="dxa"/>
                  <w:tcBorders>
                    <w:top w:val="single" w:sz="4" w:space="0" w:color="D9D9D9" w:themeColor="background1" w:themeShade="D9"/>
                    <w:left w:val="single" w:sz="4" w:space="0" w:color="D9D9D9" w:themeColor="background1" w:themeShade="D9"/>
                    <w:bottom w:val="nil"/>
                    <w:right w:val="nil"/>
                  </w:tcBorders>
                </w:tcPr>
                <w:p w14:paraId="288A72E5" w14:textId="77777777" w:rsidR="00F078B4" w:rsidRPr="00E369A9" w:rsidRDefault="003F4B05" w:rsidP="00D74B6E">
                  <w:pPr>
                    <w:pStyle w:val="TableText"/>
                    <w:jc w:val="center"/>
                    <w:rPr>
                      <w:snapToGrid w:val="0"/>
                      <w:szCs w:val="18"/>
                    </w:rPr>
                  </w:pPr>
                  <w:r w:rsidRPr="003F4B05">
                    <w:rPr>
                      <w:snapToGrid w:val="0"/>
                      <w:szCs w:val="18"/>
                    </w:rPr>
                    <w:t>72321000210101</w:t>
                  </w:r>
                </w:p>
              </w:tc>
            </w:tr>
            <w:tr w:rsidR="00F078B4" w:rsidRPr="00E369A9" w14:paraId="68660ABF" w14:textId="77777777" w:rsidTr="00844773">
              <w:trPr>
                <w:trHeight w:hRule="exact" w:val="113"/>
              </w:trPr>
              <w:tc>
                <w:tcPr>
                  <w:tcW w:w="4186" w:type="dxa"/>
                  <w:tcBorders>
                    <w:top w:val="nil"/>
                    <w:left w:val="nil"/>
                    <w:bottom w:val="nil"/>
                    <w:right w:val="nil"/>
                  </w:tcBorders>
                </w:tcPr>
                <w:p w14:paraId="1056F4C9" w14:textId="77777777" w:rsidR="00F078B4" w:rsidRPr="00E369A9" w:rsidRDefault="00F078B4" w:rsidP="00D74B6E">
                  <w:pPr>
                    <w:pStyle w:val="TableText"/>
                    <w:rPr>
                      <w:rFonts w:cs="Segoe UI"/>
                      <w:szCs w:val="18"/>
                    </w:rPr>
                  </w:pPr>
                </w:p>
              </w:tc>
              <w:tc>
                <w:tcPr>
                  <w:tcW w:w="2567" w:type="dxa"/>
                  <w:tcBorders>
                    <w:top w:val="nil"/>
                    <w:left w:val="nil"/>
                    <w:bottom w:val="nil"/>
                    <w:right w:val="nil"/>
                  </w:tcBorders>
                </w:tcPr>
                <w:p w14:paraId="72F97E0F" w14:textId="77777777" w:rsidR="00F078B4" w:rsidRPr="00E369A9" w:rsidRDefault="00F078B4" w:rsidP="00D74B6E">
                  <w:pPr>
                    <w:pStyle w:val="TableText"/>
                    <w:jc w:val="center"/>
                    <w:rPr>
                      <w:rFonts w:cs="Segoe UI"/>
                      <w:snapToGrid w:val="0"/>
                      <w:szCs w:val="18"/>
                    </w:rPr>
                  </w:pPr>
                </w:p>
              </w:tc>
            </w:tr>
          </w:tbl>
          <w:p w14:paraId="2DB7209F" w14:textId="77777777" w:rsidR="00F078B4" w:rsidRPr="00E369A9" w:rsidRDefault="00F078B4" w:rsidP="00D74B6E">
            <w:pPr>
              <w:pStyle w:val="TableText"/>
              <w:spacing w:beforeLines="30" w:before="72" w:afterLines="30" w:after="72"/>
              <w:rPr>
                <w:rFonts w:cs="Segoe UI"/>
                <w:snapToGrid w:val="0"/>
                <w:szCs w:val="18"/>
              </w:rPr>
            </w:pPr>
          </w:p>
        </w:tc>
      </w:tr>
      <w:tr w:rsidR="00F078B4" w:rsidRPr="00E369A9" w14:paraId="7042719D" w14:textId="77777777" w:rsidTr="0058328A">
        <w:tc>
          <w:tcPr>
            <w:tcW w:w="12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C6878A" w14:textId="77777777" w:rsidR="00F078B4" w:rsidRPr="00E369A9" w:rsidRDefault="00F078B4" w:rsidP="00D74B6E">
            <w:pPr>
              <w:pStyle w:val="TableText"/>
              <w:rPr>
                <w:rFonts w:cs="Segoe UI"/>
                <w:b/>
                <w:szCs w:val="18"/>
              </w:rPr>
            </w:pPr>
            <w:r w:rsidRPr="00E369A9">
              <w:rPr>
                <w:rFonts w:cs="Segoe UI"/>
                <w:b/>
                <w:szCs w:val="18"/>
              </w:rPr>
              <w:t>Obligation</w:t>
            </w:r>
          </w:p>
        </w:tc>
        <w:tc>
          <w:tcPr>
            <w:tcW w:w="3762" w:type="pct"/>
            <w:gridSpan w:val="3"/>
            <w:tcBorders>
              <w:left w:val="single" w:sz="4" w:space="0" w:color="FFFFFF" w:themeColor="background1"/>
            </w:tcBorders>
            <w:shd w:val="clear" w:color="auto" w:fill="auto"/>
            <w:vAlign w:val="center"/>
          </w:tcPr>
          <w:p w14:paraId="5E4AA255" w14:textId="18680180" w:rsidR="00F078B4" w:rsidRPr="00E369A9" w:rsidRDefault="00F078B4" w:rsidP="00D74B6E">
            <w:pPr>
              <w:pStyle w:val="TableText"/>
              <w:rPr>
                <w:rFonts w:cs="Segoe UI"/>
                <w:snapToGrid w:val="0"/>
                <w:szCs w:val="18"/>
              </w:rPr>
            </w:pPr>
            <w:r w:rsidRPr="00E369A9">
              <w:rPr>
                <w:rFonts w:cs="Segoe UI"/>
                <w:snapToGrid w:val="0"/>
                <w:szCs w:val="18"/>
              </w:rPr>
              <w:t xml:space="preserve">Mandatory on a response other than ‘No, not needed’ for section </w:t>
            </w:r>
            <w:r w:rsidRPr="00FA591A">
              <w:rPr>
                <w:rFonts w:cs="Segoe UI"/>
                <w:b/>
                <w:bCs/>
                <w:snapToGrid w:val="0"/>
                <w:szCs w:val="18"/>
              </w:rPr>
              <w:fldChar w:fldCharType="begin"/>
            </w:r>
            <w:r w:rsidRPr="00FA591A">
              <w:rPr>
                <w:rFonts w:cs="Segoe UI"/>
                <w:b/>
                <w:bCs/>
                <w:snapToGrid w:val="0"/>
                <w:szCs w:val="18"/>
              </w:rPr>
              <w:instrText xml:space="preserve"> REF _Ref531083013 \r \h  \* MERGEFORMAT </w:instrText>
            </w:r>
            <w:r w:rsidRPr="00FA591A">
              <w:rPr>
                <w:rFonts w:cs="Segoe UI"/>
                <w:b/>
                <w:bCs/>
                <w:snapToGrid w:val="0"/>
                <w:szCs w:val="18"/>
              </w:rPr>
            </w:r>
            <w:r w:rsidRPr="00FA591A">
              <w:rPr>
                <w:rFonts w:cs="Segoe UI"/>
                <w:b/>
                <w:bCs/>
                <w:snapToGrid w:val="0"/>
                <w:szCs w:val="18"/>
              </w:rPr>
              <w:fldChar w:fldCharType="separate"/>
            </w:r>
            <w:r w:rsidR="00D47EE0">
              <w:rPr>
                <w:rFonts w:cs="Segoe UI"/>
                <w:b/>
                <w:bCs/>
                <w:snapToGrid w:val="0"/>
                <w:szCs w:val="18"/>
              </w:rPr>
              <w:t>2.6.15</w:t>
            </w:r>
            <w:r w:rsidRPr="00FA591A">
              <w:rPr>
                <w:rFonts w:cs="Segoe UI"/>
                <w:b/>
                <w:bCs/>
                <w:snapToGrid w:val="0"/>
                <w:szCs w:val="18"/>
              </w:rPr>
              <w:fldChar w:fldCharType="end"/>
            </w:r>
            <w:r w:rsidRPr="00FA591A">
              <w:rPr>
                <w:rFonts w:cs="Segoe UI"/>
                <w:b/>
                <w:bCs/>
                <w:snapToGrid w:val="0"/>
                <w:szCs w:val="18"/>
              </w:rPr>
              <w:t xml:space="preserve"> </w:t>
            </w:r>
            <w:r w:rsidRPr="00FA591A">
              <w:rPr>
                <w:rFonts w:cs="Segoe UI"/>
                <w:b/>
                <w:bCs/>
                <w:snapToGrid w:val="0"/>
                <w:szCs w:val="18"/>
              </w:rPr>
              <w:fldChar w:fldCharType="begin"/>
            </w:r>
            <w:r w:rsidRPr="00FA591A">
              <w:rPr>
                <w:rFonts w:cs="Segoe UI"/>
                <w:b/>
                <w:bCs/>
                <w:snapToGrid w:val="0"/>
                <w:szCs w:val="18"/>
              </w:rPr>
              <w:instrText xml:space="preserve"> REF _Ref531083013 \h  \* MERGEFORMAT </w:instrText>
            </w:r>
            <w:r w:rsidRPr="00FA591A">
              <w:rPr>
                <w:rFonts w:cs="Segoe UI"/>
                <w:b/>
                <w:bCs/>
                <w:snapToGrid w:val="0"/>
                <w:szCs w:val="18"/>
              </w:rPr>
            </w:r>
            <w:r w:rsidRPr="00FA591A">
              <w:rPr>
                <w:rFonts w:cs="Segoe UI"/>
                <w:b/>
                <w:bCs/>
                <w:snapToGrid w:val="0"/>
                <w:szCs w:val="18"/>
              </w:rPr>
              <w:fldChar w:fldCharType="separate"/>
            </w:r>
            <w:r w:rsidR="00D47EE0" w:rsidRPr="00D47EE0">
              <w:rPr>
                <w:rFonts w:cs="Segoe UI"/>
                <w:b/>
                <w:bCs/>
                <w:szCs w:val="18"/>
                <w:lang w:val="en-GB"/>
              </w:rPr>
              <w:t>Neonatal care admissions</w:t>
            </w:r>
            <w:r w:rsidRPr="00FA591A">
              <w:rPr>
                <w:rFonts w:cs="Segoe UI"/>
                <w:b/>
                <w:bCs/>
                <w:snapToGrid w:val="0"/>
                <w:szCs w:val="18"/>
              </w:rPr>
              <w:fldChar w:fldCharType="end"/>
            </w:r>
          </w:p>
        </w:tc>
      </w:tr>
      <w:tr w:rsidR="00F078B4" w:rsidRPr="00E369A9" w14:paraId="1ECAB15F"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00D92F7" w14:textId="77777777" w:rsidR="00F078B4" w:rsidRPr="00E369A9" w:rsidRDefault="00F078B4" w:rsidP="00D74B6E">
            <w:pPr>
              <w:pStyle w:val="TableText"/>
              <w:rPr>
                <w:rFonts w:cs="Segoe UI"/>
                <w:b/>
                <w:szCs w:val="18"/>
              </w:rPr>
            </w:pPr>
            <w:r w:rsidRPr="00E369A9">
              <w:rPr>
                <w:rFonts w:cs="Segoe UI"/>
                <w:b/>
                <w:szCs w:val="18"/>
              </w:rPr>
              <w:t>Guide for use</w:t>
            </w:r>
          </w:p>
        </w:tc>
        <w:tc>
          <w:tcPr>
            <w:tcW w:w="3762" w:type="pct"/>
            <w:gridSpan w:val="3"/>
            <w:tcBorders>
              <w:left w:val="single" w:sz="4" w:space="0" w:color="FFFFFF" w:themeColor="background1"/>
            </w:tcBorders>
            <w:shd w:val="clear" w:color="auto" w:fill="auto"/>
            <w:vAlign w:val="center"/>
          </w:tcPr>
          <w:p w14:paraId="63CBDC2E" w14:textId="77777777" w:rsidR="00F078B4" w:rsidRPr="00E369A9" w:rsidRDefault="00F078B4" w:rsidP="00D74B6E">
            <w:pPr>
              <w:pStyle w:val="TableText"/>
              <w:rPr>
                <w:szCs w:val="18"/>
              </w:rPr>
            </w:pPr>
            <w:r w:rsidRPr="00E369A9">
              <w:rPr>
                <w:szCs w:val="18"/>
              </w:rPr>
              <w:t>10 instances of this field may be recorded</w:t>
            </w:r>
          </w:p>
        </w:tc>
      </w:tr>
      <w:tr w:rsidR="00F078B4" w:rsidRPr="00E369A9" w14:paraId="1FB83ACF" w14:textId="77777777" w:rsidTr="0058328A">
        <w:tc>
          <w:tcPr>
            <w:tcW w:w="12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034920" w14:textId="77777777" w:rsidR="00F078B4" w:rsidRPr="00430D6D" w:rsidRDefault="00F078B4" w:rsidP="00D74B6E">
            <w:pPr>
              <w:pStyle w:val="TableText"/>
              <w:rPr>
                <w:b/>
              </w:rPr>
            </w:pPr>
            <w:r w:rsidRPr="00222733">
              <w:rPr>
                <w:b/>
              </w:rPr>
              <w:t>Verification rules</w:t>
            </w:r>
          </w:p>
        </w:tc>
        <w:tc>
          <w:tcPr>
            <w:tcW w:w="3762" w:type="pct"/>
            <w:gridSpan w:val="3"/>
            <w:tcBorders>
              <w:left w:val="single" w:sz="4" w:space="0" w:color="FFFFFF" w:themeColor="background1"/>
            </w:tcBorders>
            <w:shd w:val="clear" w:color="auto" w:fill="auto"/>
            <w:vAlign w:val="center"/>
          </w:tcPr>
          <w:p w14:paraId="561932A1" w14:textId="77777777" w:rsidR="00F078B4" w:rsidRPr="003D4E46" w:rsidRDefault="00F078B4" w:rsidP="00D74B6E">
            <w:pPr>
              <w:pStyle w:val="TableText"/>
            </w:pPr>
            <w:r w:rsidRPr="003D4E46">
              <w:t>Valid code only</w:t>
            </w:r>
          </w:p>
        </w:tc>
      </w:tr>
    </w:tbl>
    <w:p w14:paraId="79B4D563" w14:textId="77777777" w:rsidR="00F078B4" w:rsidRPr="00507C1D" w:rsidRDefault="00F078B4" w:rsidP="00D74B6E">
      <w:pPr>
        <w:pStyle w:val="Heading3"/>
      </w:pPr>
      <w:bookmarkStart w:id="373" w:name="_Ref97896980"/>
      <w:r w:rsidRPr="00507C1D">
        <w:lastRenderedPageBreak/>
        <w:t>Feeding history</w:t>
      </w:r>
      <w:bookmarkEnd w:id="373"/>
    </w:p>
    <w:tbl>
      <w:tblPr>
        <w:tblW w:w="50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5"/>
        <w:gridCol w:w="2019"/>
        <w:gridCol w:w="2446"/>
        <w:gridCol w:w="1574"/>
      </w:tblGrid>
      <w:tr w:rsidR="00F078B4" w:rsidRPr="00E369A9" w14:paraId="754705D8" w14:textId="77777777" w:rsidTr="00A67DE6">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96B2E07" w14:textId="77777777" w:rsidR="00F078B4" w:rsidRPr="00E369A9" w:rsidRDefault="00F078B4" w:rsidP="00D74B6E">
            <w:pPr>
              <w:pStyle w:val="TableText"/>
              <w:rPr>
                <w:rFonts w:cs="Segoe UI"/>
                <w:b/>
                <w:szCs w:val="18"/>
              </w:rPr>
            </w:pPr>
            <w:r w:rsidRPr="00E369A9">
              <w:rPr>
                <w:rFonts w:cs="Segoe UI"/>
                <w:b/>
                <w:szCs w:val="18"/>
              </w:rPr>
              <w:t>Definition</w:t>
            </w:r>
          </w:p>
        </w:tc>
        <w:tc>
          <w:tcPr>
            <w:tcW w:w="3763" w:type="pct"/>
            <w:gridSpan w:val="3"/>
            <w:tcBorders>
              <w:left w:val="single" w:sz="4" w:space="0" w:color="FFFFFF" w:themeColor="background1"/>
            </w:tcBorders>
            <w:shd w:val="clear" w:color="auto" w:fill="auto"/>
            <w:vAlign w:val="center"/>
          </w:tcPr>
          <w:p w14:paraId="0FD18E26" w14:textId="77777777" w:rsidR="00F078B4" w:rsidRPr="00E369A9" w:rsidRDefault="00F078B4" w:rsidP="00D74B6E">
            <w:pPr>
              <w:pStyle w:val="TableText"/>
              <w:rPr>
                <w:szCs w:val="18"/>
                <w:lang w:val="en-GB"/>
              </w:rPr>
            </w:pPr>
            <w:r w:rsidRPr="00E369A9">
              <w:rPr>
                <w:snapToGrid w:val="0"/>
                <w:szCs w:val="18"/>
                <w:lang w:val="en-GB"/>
              </w:rPr>
              <w:t xml:space="preserve">Feeding history of a </w:t>
            </w:r>
            <w:r w:rsidRPr="005B4EA1">
              <w:rPr>
                <w:snapToGrid w:val="0"/>
                <w:szCs w:val="18"/>
                <w:lang w:val="en-GB"/>
              </w:rPr>
              <w:t>previous baby</w:t>
            </w:r>
            <w:r w:rsidR="00CF1E29" w:rsidRPr="005B4EA1">
              <w:rPr>
                <w:szCs w:val="18"/>
              </w:rPr>
              <w:t xml:space="preserve"> or babies</w:t>
            </w:r>
            <w:r w:rsidRPr="005B4EA1">
              <w:rPr>
                <w:snapToGrid w:val="0"/>
                <w:szCs w:val="18"/>
                <w:lang w:val="en-GB"/>
              </w:rPr>
              <w:t xml:space="preserve"> in the first six months of life</w:t>
            </w:r>
          </w:p>
        </w:tc>
      </w:tr>
      <w:tr w:rsidR="00F078B4" w:rsidRPr="00E369A9" w14:paraId="03DACD0A" w14:textId="77777777" w:rsidTr="0058328A">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6361EF5" w14:textId="77777777" w:rsidR="00F078B4" w:rsidRPr="00430D6D" w:rsidRDefault="00F078B4" w:rsidP="00D74B6E">
            <w:pPr>
              <w:pStyle w:val="TableText"/>
              <w:rPr>
                <w:b/>
              </w:rPr>
            </w:pPr>
            <w:r w:rsidRPr="00222733">
              <w:rPr>
                <w:b/>
              </w:rPr>
              <w:t>Source standards</w:t>
            </w:r>
          </w:p>
        </w:tc>
        <w:tc>
          <w:tcPr>
            <w:tcW w:w="3763" w:type="pct"/>
            <w:gridSpan w:val="3"/>
            <w:tcBorders>
              <w:left w:val="single" w:sz="4" w:space="0" w:color="FFFFFF" w:themeColor="background1"/>
            </w:tcBorders>
            <w:shd w:val="clear" w:color="auto" w:fill="auto"/>
            <w:vAlign w:val="center"/>
          </w:tcPr>
          <w:p w14:paraId="154E9C9C" w14:textId="77777777" w:rsidR="00F078B4" w:rsidRPr="003D4E46" w:rsidRDefault="00F078B4" w:rsidP="00D74B6E">
            <w:pPr>
              <w:pStyle w:val="TableText"/>
            </w:pPr>
          </w:p>
        </w:tc>
      </w:tr>
      <w:tr w:rsidR="004B6EE4" w:rsidRPr="00E369A9" w14:paraId="66CB1DFB" w14:textId="77777777" w:rsidTr="0058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BF8AD3B" w14:textId="77777777" w:rsidR="00F078B4" w:rsidRPr="00430D6D" w:rsidRDefault="00F078B4" w:rsidP="00D74B6E">
            <w:pPr>
              <w:pStyle w:val="TableText"/>
              <w:rPr>
                <w:b/>
              </w:rPr>
            </w:pPr>
            <w:r w:rsidRPr="00222733">
              <w:rPr>
                <w:b/>
              </w:rPr>
              <w:t>Data type</w:t>
            </w:r>
          </w:p>
        </w:tc>
        <w:tc>
          <w:tcPr>
            <w:tcW w:w="125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E1A9DE8" w14:textId="77777777" w:rsidR="00F078B4" w:rsidRPr="003D4E46" w:rsidRDefault="00F078B4" w:rsidP="00D74B6E">
            <w:pPr>
              <w:pStyle w:val="TableText"/>
            </w:pPr>
            <w:r w:rsidRPr="003D4E46">
              <w:t>SNOMED CT identifier</w:t>
            </w:r>
          </w:p>
        </w:tc>
        <w:tc>
          <w:tcPr>
            <w:tcW w:w="1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288F4B" w14:textId="77777777" w:rsidR="00F078B4" w:rsidRPr="003D4E46" w:rsidRDefault="00F078B4" w:rsidP="00D74B6E">
            <w:pPr>
              <w:pStyle w:val="TableText"/>
              <w:rPr>
                <w:b/>
              </w:rPr>
            </w:pPr>
            <w:r w:rsidRPr="003D4E46">
              <w:rPr>
                <w:b/>
              </w:rPr>
              <w:t>Representational class</w:t>
            </w:r>
          </w:p>
        </w:tc>
        <w:tc>
          <w:tcPr>
            <w:tcW w:w="12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50E0B0F" w14:textId="77777777" w:rsidR="00F078B4" w:rsidRPr="003D4E46" w:rsidRDefault="00F078B4" w:rsidP="00D74B6E">
            <w:pPr>
              <w:pStyle w:val="TableText"/>
            </w:pPr>
            <w:r w:rsidRPr="003D4E46">
              <w:t>Code</w:t>
            </w:r>
          </w:p>
        </w:tc>
      </w:tr>
      <w:tr w:rsidR="00F078B4" w:rsidRPr="00E369A9" w14:paraId="77DFA679" w14:textId="77777777" w:rsidTr="0058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4A16BB" w14:textId="77777777" w:rsidR="00F078B4" w:rsidRPr="00430D6D" w:rsidRDefault="00F078B4" w:rsidP="00D74B6E">
            <w:pPr>
              <w:pStyle w:val="TableText"/>
              <w:rPr>
                <w:b/>
              </w:rPr>
            </w:pPr>
            <w:r w:rsidRPr="00222733">
              <w:rPr>
                <w:b/>
              </w:rPr>
              <w:t>Field size</w:t>
            </w:r>
          </w:p>
        </w:tc>
        <w:tc>
          <w:tcPr>
            <w:tcW w:w="125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A56B0AA" w14:textId="77777777" w:rsidR="00F078B4" w:rsidRPr="00BE5821" w:rsidRDefault="00F078B4" w:rsidP="00D74B6E">
            <w:pPr>
              <w:pStyle w:val="TableText"/>
            </w:pPr>
            <w:r w:rsidRPr="00430D6D">
              <w:t>18</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C45474" w14:textId="77777777" w:rsidR="00F078B4" w:rsidRPr="00051188" w:rsidRDefault="00F078B4" w:rsidP="00D74B6E">
            <w:pPr>
              <w:pStyle w:val="TableText"/>
              <w:rPr>
                <w:b/>
              </w:rPr>
            </w:pPr>
            <w:r w:rsidRPr="0030688D">
              <w:rPr>
                <w:b/>
              </w:rPr>
              <w:t>Representational layout</w:t>
            </w:r>
          </w:p>
        </w:tc>
        <w:tc>
          <w:tcPr>
            <w:tcW w:w="12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8E8D928" w14:textId="77777777" w:rsidR="00F078B4" w:rsidRPr="00DA0D74" w:rsidRDefault="00F078B4" w:rsidP="00D74B6E">
            <w:pPr>
              <w:pStyle w:val="TableText"/>
            </w:pPr>
            <w:r w:rsidRPr="003C0805">
              <w:t>N(18)</w:t>
            </w:r>
          </w:p>
        </w:tc>
      </w:tr>
      <w:tr w:rsidR="00F078B4" w:rsidRPr="00E369A9" w14:paraId="53D9FA34" w14:textId="77777777" w:rsidTr="00A67DE6">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A027315" w14:textId="423D22E7" w:rsidR="00F078B4" w:rsidRPr="00430D6D" w:rsidRDefault="00BD4178" w:rsidP="00D74B6E">
            <w:pPr>
              <w:pStyle w:val="TableText"/>
              <w:rPr>
                <w:b/>
              </w:rPr>
            </w:pPr>
            <w:r>
              <w:rPr>
                <w:b/>
              </w:rPr>
              <w:t>Value domain</w:t>
            </w:r>
          </w:p>
        </w:tc>
        <w:tc>
          <w:tcPr>
            <w:tcW w:w="3763" w:type="pct"/>
            <w:gridSpan w:val="3"/>
            <w:tcBorders>
              <w:left w:val="single" w:sz="4" w:space="0" w:color="FFFFFF" w:themeColor="background1"/>
            </w:tcBorders>
            <w:shd w:val="clear" w:color="auto" w:fill="auto"/>
            <w:vAlign w:val="center"/>
          </w:tcPr>
          <w:p w14:paraId="2B05C1AD" w14:textId="77777777" w:rsidR="00F078B4" w:rsidRPr="003D4E46" w:rsidRDefault="00F078B4" w:rsidP="00D74B6E">
            <w:pPr>
              <w:pStyle w:val="TableText"/>
              <w:spacing w:before="40" w:after="40"/>
              <w:rPr>
                <w:sz w:val="6"/>
              </w:rPr>
            </w:pPr>
          </w:p>
          <w:tbl>
            <w:tblPr>
              <w:tblStyle w:val="TableGrid"/>
              <w:tblW w:w="0" w:type="auto"/>
              <w:tblLook w:val="04A0" w:firstRow="1" w:lastRow="0" w:firstColumn="1" w:lastColumn="0" w:noHBand="0" w:noVBand="1"/>
            </w:tblPr>
            <w:tblGrid>
              <w:gridCol w:w="3595"/>
              <w:gridCol w:w="2228"/>
            </w:tblGrid>
            <w:tr w:rsidR="00F078B4" w:rsidRPr="00E369A9" w14:paraId="122BCEF8" w14:textId="77777777" w:rsidTr="003D4E46">
              <w:tc>
                <w:tcPr>
                  <w:tcW w:w="362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6E3C38C" w14:textId="77777777" w:rsidR="00F078B4" w:rsidRPr="003D4E46" w:rsidRDefault="00F078B4" w:rsidP="00D74B6E">
                  <w:pPr>
                    <w:pStyle w:val="TableText"/>
                    <w:jc w:val="center"/>
                    <w:rPr>
                      <w:b/>
                    </w:rPr>
                  </w:pPr>
                  <w:r w:rsidRPr="003D4E46">
                    <w:rPr>
                      <w:b/>
                    </w:rPr>
                    <w:t>Agreed term</w:t>
                  </w:r>
                </w:p>
              </w:tc>
              <w:tc>
                <w:tcPr>
                  <w:tcW w:w="223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AD18017" w14:textId="1F53E1C7" w:rsidR="00F078B4" w:rsidRPr="003D4E46" w:rsidRDefault="00F078B4" w:rsidP="00D74B6E">
                  <w:pPr>
                    <w:pStyle w:val="TableText"/>
                    <w:jc w:val="center"/>
                    <w:rPr>
                      <w:b/>
                    </w:rPr>
                  </w:pPr>
                  <w:r w:rsidRPr="003D4E46">
                    <w:rPr>
                      <w:b/>
                    </w:rPr>
                    <w:t>SCTID</w:t>
                  </w:r>
                </w:p>
              </w:tc>
            </w:tr>
            <w:tr w:rsidR="00F078B4" w:rsidRPr="00E369A9" w14:paraId="07CCE015" w14:textId="77777777" w:rsidTr="003D4E46">
              <w:tc>
                <w:tcPr>
                  <w:tcW w:w="36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AFC70D" w14:textId="70095A25" w:rsidR="00F078B4" w:rsidRPr="00222733" w:rsidRDefault="00F078B4" w:rsidP="00D74B6E">
                  <w:pPr>
                    <w:pStyle w:val="TableText"/>
                  </w:pPr>
                  <w:r w:rsidRPr="000A6012">
                    <w:rPr>
                      <w:rFonts w:cs="Segoe UI"/>
                      <w:snapToGrid w:val="0"/>
                      <w:szCs w:val="18"/>
                    </w:rPr>
                    <w:t>Exclusively breastfed</w:t>
                  </w:r>
                </w:p>
              </w:tc>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741816" w14:textId="31D428E4" w:rsidR="00F078B4" w:rsidRPr="003D4E46" w:rsidRDefault="008C5738" w:rsidP="00D74B6E">
                  <w:pPr>
                    <w:pStyle w:val="TableText"/>
                    <w:jc w:val="center"/>
                  </w:pPr>
                  <w:r w:rsidRPr="000A6012">
                    <w:rPr>
                      <w:rFonts w:cs="Segoe UI"/>
                      <w:snapToGrid w:val="0"/>
                      <w:szCs w:val="18"/>
                    </w:rPr>
                    <w:t>91711000210106</w:t>
                  </w:r>
                </w:p>
              </w:tc>
            </w:tr>
            <w:tr w:rsidR="00F078B4" w:rsidRPr="00E369A9" w14:paraId="3FFC5ED8" w14:textId="77777777" w:rsidTr="003D4E46">
              <w:tc>
                <w:tcPr>
                  <w:tcW w:w="36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BD422B" w14:textId="33317896" w:rsidR="00F078B4" w:rsidRPr="00222733" w:rsidRDefault="00F078B4" w:rsidP="00D74B6E">
                  <w:pPr>
                    <w:pStyle w:val="TableText"/>
                  </w:pPr>
                  <w:r w:rsidRPr="000A6012">
                    <w:rPr>
                      <w:rFonts w:cs="Segoe UI"/>
                      <w:snapToGrid w:val="0"/>
                      <w:szCs w:val="18"/>
                    </w:rPr>
                    <w:t>Fully breastfed</w:t>
                  </w:r>
                </w:p>
              </w:tc>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CA062D5" w14:textId="0BEBF075" w:rsidR="00F078B4" w:rsidRPr="003D4E46" w:rsidRDefault="008C5738" w:rsidP="00D74B6E">
                  <w:pPr>
                    <w:pStyle w:val="TableText"/>
                    <w:jc w:val="center"/>
                  </w:pPr>
                  <w:r w:rsidRPr="000A6012">
                    <w:rPr>
                      <w:rFonts w:cs="Segoe UI"/>
                      <w:snapToGrid w:val="0"/>
                      <w:szCs w:val="18"/>
                    </w:rPr>
                    <w:t>101611000210109</w:t>
                  </w:r>
                </w:p>
              </w:tc>
            </w:tr>
            <w:tr w:rsidR="00F078B4" w:rsidRPr="00E369A9" w14:paraId="4B2946AE" w14:textId="77777777" w:rsidTr="003D4E46">
              <w:tc>
                <w:tcPr>
                  <w:tcW w:w="36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CF59A9" w14:textId="0D179C9A" w:rsidR="00F078B4" w:rsidRPr="00222733" w:rsidRDefault="00F078B4" w:rsidP="00D74B6E">
                  <w:pPr>
                    <w:pStyle w:val="TableText"/>
                  </w:pPr>
                  <w:r w:rsidRPr="000A6012">
                    <w:rPr>
                      <w:rFonts w:cs="Segoe UI"/>
                      <w:snapToGrid w:val="0"/>
                      <w:szCs w:val="18"/>
                    </w:rPr>
                    <w:t>Partially breastfed</w:t>
                  </w:r>
                </w:p>
              </w:tc>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AF9663" w14:textId="5DDF7C69" w:rsidR="00F078B4" w:rsidRPr="003D4E46" w:rsidRDefault="00ED6708" w:rsidP="00D74B6E">
                  <w:pPr>
                    <w:pStyle w:val="TableText"/>
                    <w:jc w:val="center"/>
                  </w:pPr>
                  <w:r w:rsidRPr="005652F4">
                    <w:rPr>
                      <w:rFonts w:cs="Segoe UI"/>
                      <w:snapToGrid w:val="0"/>
                      <w:szCs w:val="18"/>
                    </w:rPr>
                    <w:t>121491000210107</w:t>
                  </w:r>
                </w:p>
              </w:tc>
            </w:tr>
            <w:tr w:rsidR="00F078B4" w:rsidRPr="00E369A9" w14:paraId="298613F2" w14:textId="77777777" w:rsidTr="003D4E46">
              <w:tc>
                <w:tcPr>
                  <w:tcW w:w="3625" w:type="dxa"/>
                  <w:tcBorders>
                    <w:top w:val="single" w:sz="4" w:space="0" w:color="D9D9D9" w:themeColor="background1" w:themeShade="D9"/>
                    <w:left w:val="nil"/>
                    <w:bottom w:val="nil"/>
                    <w:right w:val="single" w:sz="4" w:space="0" w:color="D9D9D9" w:themeColor="background1" w:themeShade="D9"/>
                  </w:tcBorders>
                </w:tcPr>
                <w:p w14:paraId="09895E93" w14:textId="61B4B863" w:rsidR="00F078B4" w:rsidRPr="00222733" w:rsidRDefault="00F078B4" w:rsidP="00D74B6E">
                  <w:pPr>
                    <w:pStyle w:val="TableText"/>
                  </w:pPr>
                  <w:r w:rsidRPr="000A6012">
                    <w:rPr>
                      <w:rFonts w:cs="Segoe UI"/>
                      <w:snapToGrid w:val="0"/>
                      <w:szCs w:val="18"/>
                    </w:rPr>
                    <w:t>Artificially fed</w:t>
                  </w:r>
                </w:p>
              </w:tc>
              <w:tc>
                <w:tcPr>
                  <w:tcW w:w="2235" w:type="dxa"/>
                  <w:tcBorders>
                    <w:top w:val="single" w:sz="4" w:space="0" w:color="D9D9D9" w:themeColor="background1" w:themeShade="D9"/>
                    <w:left w:val="single" w:sz="4" w:space="0" w:color="D9D9D9" w:themeColor="background1" w:themeShade="D9"/>
                    <w:bottom w:val="nil"/>
                    <w:right w:val="nil"/>
                  </w:tcBorders>
                </w:tcPr>
                <w:p w14:paraId="75FDED50" w14:textId="6D128B8C" w:rsidR="00F078B4" w:rsidRPr="003D4E46" w:rsidRDefault="00272187" w:rsidP="00D74B6E">
                  <w:pPr>
                    <w:pStyle w:val="TableText"/>
                    <w:jc w:val="center"/>
                  </w:pPr>
                  <w:r w:rsidRPr="000A6012">
                    <w:rPr>
                      <w:rFonts w:cs="Segoe UI"/>
                      <w:snapToGrid w:val="0"/>
                      <w:szCs w:val="18"/>
                    </w:rPr>
                    <w:t>101611000210109</w:t>
                  </w:r>
                </w:p>
              </w:tc>
            </w:tr>
            <w:tr w:rsidR="00F078B4" w:rsidRPr="00E369A9" w14:paraId="0AFF14A5" w14:textId="77777777" w:rsidTr="003D4E46">
              <w:trPr>
                <w:trHeight w:hRule="exact" w:val="113"/>
              </w:trPr>
              <w:tc>
                <w:tcPr>
                  <w:tcW w:w="3625" w:type="dxa"/>
                  <w:tcBorders>
                    <w:top w:val="nil"/>
                    <w:left w:val="nil"/>
                    <w:bottom w:val="nil"/>
                    <w:right w:val="nil"/>
                  </w:tcBorders>
                </w:tcPr>
                <w:p w14:paraId="17B7E463" w14:textId="7B80750A" w:rsidR="00F078B4" w:rsidRPr="00222733" w:rsidRDefault="00F078B4" w:rsidP="00D74B6E">
                  <w:pPr>
                    <w:pStyle w:val="TableText"/>
                  </w:pPr>
                </w:p>
              </w:tc>
              <w:tc>
                <w:tcPr>
                  <w:tcW w:w="2235" w:type="dxa"/>
                  <w:tcBorders>
                    <w:top w:val="nil"/>
                    <w:left w:val="nil"/>
                    <w:bottom w:val="nil"/>
                    <w:right w:val="nil"/>
                  </w:tcBorders>
                </w:tcPr>
                <w:p w14:paraId="04C169A8" w14:textId="0A16F227" w:rsidR="00F078B4" w:rsidRPr="003D4E46" w:rsidRDefault="00F078B4" w:rsidP="00D74B6E">
                  <w:pPr>
                    <w:pStyle w:val="TableText"/>
                    <w:jc w:val="center"/>
                  </w:pPr>
                </w:p>
              </w:tc>
            </w:tr>
          </w:tbl>
          <w:p w14:paraId="041C7C52" w14:textId="77777777" w:rsidR="00F078B4" w:rsidRPr="003D4E46" w:rsidRDefault="00F078B4" w:rsidP="00D74B6E">
            <w:pPr>
              <w:pStyle w:val="TableText"/>
              <w:spacing w:before="40" w:after="40"/>
            </w:pPr>
          </w:p>
        </w:tc>
      </w:tr>
      <w:tr w:rsidR="00F078B4" w:rsidRPr="00E369A9" w14:paraId="0CCD912D" w14:textId="77777777" w:rsidTr="00A67DE6">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60815E" w14:textId="77777777" w:rsidR="00F078B4" w:rsidRPr="00430D6D" w:rsidRDefault="00F078B4" w:rsidP="00D74B6E">
            <w:pPr>
              <w:pStyle w:val="TableText"/>
              <w:rPr>
                <w:b/>
              </w:rPr>
            </w:pPr>
            <w:r w:rsidRPr="00222733">
              <w:rPr>
                <w:b/>
              </w:rPr>
              <w:t>Obligation</w:t>
            </w:r>
          </w:p>
        </w:tc>
        <w:tc>
          <w:tcPr>
            <w:tcW w:w="3763" w:type="pct"/>
            <w:gridSpan w:val="3"/>
            <w:tcBorders>
              <w:left w:val="single" w:sz="4" w:space="0" w:color="FFFFFF" w:themeColor="background1"/>
            </w:tcBorders>
            <w:shd w:val="clear" w:color="auto" w:fill="auto"/>
            <w:vAlign w:val="center"/>
          </w:tcPr>
          <w:p w14:paraId="4D4FE33E" w14:textId="3D4ED1AC" w:rsidR="00F078B4" w:rsidRPr="003D4E46" w:rsidRDefault="00F078B4" w:rsidP="00D74B6E">
            <w:pPr>
              <w:pStyle w:val="TableText"/>
            </w:pPr>
            <w:r w:rsidRPr="003D4E46">
              <w:t>Mandatory on a response other than ‘</w:t>
            </w:r>
            <w:r w:rsidRPr="005D07EB">
              <w:rPr>
                <w:rFonts w:cs="Segoe UI"/>
                <w:snapToGrid w:val="0"/>
                <w:szCs w:val="18"/>
              </w:rPr>
              <w:t>Stillborn’ to</w:t>
            </w:r>
            <w:r w:rsidRPr="003D4E46">
              <w:t xml:space="preserve"> section </w:t>
            </w:r>
            <w:r w:rsidRPr="005D07EB">
              <w:rPr>
                <w:rFonts w:cs="Segoe UI"/>
                <w:b/>
                <w:bCs/>
                <w:snapToGrid w:val="0"/>
                <w:szCs w:val="18"/>
              </w:rPr>
              <w:fldChar w:fldCharType="begin"/>
            </w:r>
            <w:r w:rsidRPr="005D07EB">
              <w:rPr>
                <w:rFonts w:cs="Segoe UI"/>
                <w:b/>
                <w:bCs/>
                <w:snapToGrid w:val="0"/>
                <w:szCs w:val="18"/>
              </w:rPr>
              <w:instrText xml:space="preserve"> REF _Ref531083668 \r \h  \* MERGEFORMAT </w:instrText>
            </w:r>
            <w:r w:rsidRPr="005D07EB">
              <w:rPr>
                <w:rFonts w:cs="Segoe UI"/>
                <w:b/>
                <w:bCs/>
                <w:snapToGrid w:val="0"/>
                <w:szCs w:val="18"/>
              </w:rPr>
            </w:r>
            <w:r w:rsidRPr="005D07EB">
              <w:rPr>
                <w:rFonts w:cs="Segoe UI"/>
                <w:b/>
                <w:bCs/>
                <w:snapToGrid w:val="0"/>
                <w:szCs w:val="18"/>
              </w:rPr>
              <w:fldChar w:fldCharType="separate"/>
            </w:r>
            <w:r w:rsidR="00D47EE0">
              <w:rPr>
                <w:rFonts w:cs="Segoe UI"/>
                <w:b/>
                <w:bCs/>
                <w:snapToGrid w:val="0"/>
                <w:szCs w:val="18"/>
              </w:rPr>
              <w:t>2.6.1</w:t>
            </w:r>
            <w:r w:rsidRPr="005D07EB">
              <w:rPr>
                <w:rFonts w:cs="Segoe UI"/>
                <w:b/>
                <w:bCs/>
                <w:snapToGrid w:val="0"/>
                <w:szCs w:val="18"/>
              </w:rPr>
              <w:fldChar w:fldCharType="end"/>
            </w:r>
            <w:r w:rsidRPr="003D4E46">
              <w:rPr>
                <w:b/>
              </w:rPr>
              <w:t xml:space="preserve"> </w:t>
            </w:r>
            <w:r w:rsidRPr="005D07EB">
              <w:rPr>
                <w:rFonts w:cs="Segoe UI"/>
                <w:b/>
                <w:bCs/>
                <w:snapToGrid w:val="0"/>
                <w:szCs w:val="18"/>
              </w:rPr>
              <w:fldChar w:fldCharType="begin"/>
            </w:r>
            <w:r w:rsidRPr="005D07EB">
              <w:rPr>
                <w:rFonts w:cs="Segoe UI"/>
                <w:b/>
                <w:bCs/>
                <w:snapToGrid w:val="0"/>
                <w:szCs w:val="18"/>
              </w:rPr>
              <w:instrText xml:space="preserve"> REF _Ref531083668 \h  \* MERGEFORMAT </w:instrText>
            </w:r>
            <w:r w:rsidRPr="005D07EB">
              <w:rPr>
                <w:rFonts w:cs="Segoe UI"/>
                <w:b/>
                <w:bCs/>
                <w:snapToGrid w:val="0"/>
                <w:szCs w:val="18"/>
              </w:rPr>
            </w:r>
            <w:r w:rsidRPr="005D07EB">
              <w:rPr>
                <w:rFonts w:cs="Segoe UI"/>
                <w:b/>
                <w:bCs/>
                <w:snapToGrid w:val="0"/>
                <w:szCs w:val="18"/>
              </w:rPr>
              <w:fldChar w:fldCharType="separate"/>
            </w:r>
            <w:r w:rsidR="00D47EE0" w:rsidRPr="00D47EE0">
              <w:rPr>
                <w:rFonts w:cs="Segoe UI"/>
                <w:b/>
                <w:bCs/>
                <w:szCs w:val="18"/>
                <w:lang w:val="en-GB"/>
              </w:rPr>
              <w:t xml:space="preserve">Outcome of previous baby or </w:t>
            </w:r>
            <w:r w:rsidR="00D47EE0" w:rsidRPr="00D47EE0">
              <w:rPr>
                <w:b/>
                <w:bCs/>
                <w:szCs w:val="18"/>
              </w:rPr>
              <w:t>babies</w:t>
            </w:r>
            <w:r w:rsidRPr="005D07EB">
              <w:rPr>
                <w:rFonts w:cs="Segoe UI"/>
                <w:b/>
                <w:bCs/>
                <w:snapToGrid w:val="0"/>
                <w:szCs w:val="18"/>
              </w:rPr>
              <w:fldChar w:fldCharType="end"/>
            </w:r>
          </w:p>
        </w:tc>
      </w:tr>
      <w:tr w:rsidR="00F078B4" w:rsidRPr="00E369A9" w14:paraId="7975D3FC" w14:textId="77777777" w:rsidTr="00A67DE6">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575DC0" w14:textId="77777777" w:rsidR="00F078B4" w:rsidRPr="00430D6D" w:rsidRDefault="00F078B4" w:rsidP="00D74B6E">
            <w:pPr>
              <w:pStyle w:val="TableText"/>
              <w:rPr>
                <w:b/>
              </w:rPr>
            </w:pPr>
            <w:r w:rsidRPr="00222733">
              <w:rPr>
                <w:b/>
              </w:rPr>
              <w:t>Guide for use</w:t>
            </w:r>
          </w:p>
        </w:tc>
        <w:tc>
          <w:tcPr>
            <w:tcW w:w="3763" w:type="pct"/>
            <w:gridSpan w:val="3"/>
            <w:tcBorders>
              <w:left w:val="single" w:sz="4" w:space="0" w:color="FFFFFF" w:themeColor="background1"/>
            </w:tcBorders>
            <w:shd w:val="clear" w:color="auto" w:fill="auto"/>
            <w:vAlign w:val="center"/>
          </w:tcPr>
          <w:p w14:paraId="7AB47EEA" w14:textId="77777777" w:rsidR="00F078B4" w:rsidRPr="00E369A9" w:rsidRDefault="00F078B4" w:rsidP="00D74B6E">
            <w:pPr>
              <w:pStyle w:val="CommentText"/>
              <w:spacing w:before="60" w:after="60"/>
              <w:rPr>
                <w:rFonts w:ascii="Segoe UI" w:hAnsi="Segoe UI" w:cs="Segoe UI"/>
                <w:sz w:val="18"/>
                <w:szCs w:val="18"/>
              </w:rPr>
            </w:pPr>
          </w:p>
        </w:tc>
      </w:tr>
      <w:tr w:rsidR="00F078B4" w:rsidRPr="00E369A9" w14:paraId="215006CF" w14:textId="77777777" w:rsidTr="00A67DE6">
        <w:trPr>
          <w:cantSplit/>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85269DA" w14:textId="77777777" w:rsidR="00F078B4" w:rsidRPr="00430D6D" w:rsidRDefault="00F078B4" w:rsidP="00D74B6E">
            <w:pPr>
              <w:pStyle w:val="TableText"/>
              <w:rPr>
                <w:b/>
              </w:rPr>
            </w:pPr>
            <w:r w:rsidRPr="00222733">
              <w:rPr>
                <w:b/>
              </w:rPr>
              <w:t>Verification rules</w:t>
            </w:r>
          </w:p>
        </w:tc>
        <w:tc>
          <w:tcPr>
            <w:tcW w:w="3763" w:type="pct"/>
            <w:gridSpan w:val="3"/>
            <w:tcBorders>
              <w:left w:val="single" w:sz="4" w:space="0" w:color="FFFFFF" w:themeColor="background1"/>
            </w:tcBorders>
            <w:shd w:val="clear" w:color="auto" w:fill="auto"/>
            <w:vAlign w:val="center"/>
          </w:tcPr>
          <w:p w14:paraId="4CB39B0C" w14:textId="77777777" w:rsidR="00F078B4" w:rsidRPr="003D4E46" w:rsidRDefault="00F078B4" w:rsidP="00D74B6E">
            <w:pPr>
              <w:pStyle w:val="TableText"/>
            </w:pPr>
            <w:r w:rsidRPr="003D4E46">
              <w:t>Valid code only</w:t>
            </w:r>
          </w:p>
        </w:tc>
      </w:tr>
    </w:tbl>
    <w:p w14:paraId="3052ED39" w14:textId="77777777" w:rsidR="00F078B4" w:rsidRPr="00EF7A50" w:rsidRDefault="00F078B4" w:rsidP="00EF7A50">
      <w:pPr>
        <w:pStyle w:val="Heading3"/>
      </w:pPr>
      <w:bookmarkStart w:id="374" w:name="_Ref533065574"/>
      <w:bookmarkStart w:id="375" w:name="_Toc27057138"/>
      <w:r w:rsidRPr="00EF7A50">
        <w:t>Duration of breastfeeding</w:t>
      </w:r>
      <w:bookmarkEnd w:id="374"/>
      <w:bookmarkEnd w:id="375"/>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9"/>
        <w:gridCol w:w="1265"/>
        <w:gridCol w:w="2940"/>
        <w:gridCol w:w="1825"/>
      </w:tblGrid>
      <w:tr w:rsidR="00F078B4" w:rsidRPr="00E369A9" w14:paraId="7DFCD461"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637D3E" w14:textId="77777777" w:rsidR="00F078B4" w:rsidRPr="00430D6D" w:rsidRDefault="00F078B4" w:rsidP="00D74B6E">
            <w:pPr>
              <w:pStyle w:val="TableText"/>
              <w:rPr>
                <w:b/>
              </w:rPr>
            </w:pPr>
            <w:bookmarkStart w:id="376" w:name="_Toc380755588"/>
            <w:bookmarkStart w:id="377" w:name="_Toc383177686"/>
            <w:r w:rsidRPr="00222733">
              <w:rPr>
                <w:b/>
              </w:rPr>
              <w:t>Definition</w:t>
            </w:r>
          </w:p>
        </w:tc>
        <w:tc>
          <w:tcPr>
            <w:tcW w:w="3737" w:type="pct"/>
            <w:gridSpan w:val="3"/>
            <w:tcBorders>
              <w:left w:val="single" w:sz="4" w:space="0" w:color="FFFFFF" w:themeColor="background1"/>
            </w:tcBorders>
            <w:shd w:val="clear" w:color="auto" w:fill="auto"/>
            <w:vAlign w:val="center"/>
          </w:tcPr>
          <w:p w14:paraId="1BC8B60D" w14:textId="3E2578FB" w:rsidR="00F078B4" w:rsidRPr="00430D6D" w:rsidRDefault="00F078B4" w:rsidP="00D74B6E">
            <w:pPr>
              <w:pStyle w:val="TableText"/>
              <w:rPr>
                <w:lang w:val="en-GB"/>
              </w:rPr>
            </w:pPr>
            <w:r w:rsidRPr="00430D6D">
              <w:rPr>
                <w:lang w:val="en-GB"/>
              </w:rPr>
              <w:t xml:space="preserve">Number of months previous </w:t>
            </w:r>
            <w:r w:rsidRPr="005B4EA1">
              <w:rPr>
                <w:szCs w:val="18"/>
                <w:lang w:val="en-GB"/>
              </w:rPr>
              <w:t>bab</w:t>
            </w:r>
            <w:r w:rsidR="00DF422D" w:rsidRPr="005B4EA1">
              <w:rPr>
                <w:szCs w:val="18"/>
                <w:lang w:val="en-GB"/>
              </w:rPr>
              <w:t>y</w:t>
            </w:r>
            <w:r w:rsidR="00CF1E29" w:rsidRPr="005B4EA1">
              <w:rPr>
                <w:szCs w:val="18"/>
              </w:rPr>
              <w:t xml:space="preserve"> or </w:t>
            </w:r>
            <w:r w:rsidRPr="003D4E46">
              <w:t>babies</w:t>
            </w:r>
            <w:r w:rsidRPr="00222733">
              <w:rPr>
                <w:lang w:val="en-GB"/>
              </w:rPr>
              <w:t xml:space="preserve"> </w:t>
            </w:r>
            <w:r w:rsidR="00DF422D" w:rsidRPr="005B4EA1">
              <w:rPr>
                <w:szCs w:val="18"/>
                <w:lang w:val="en-GB"/>
              </w:rPr>
              <w:t>was</w:t>
            </w:r>
            <w:r w:rsidR="00CF1E29" w:rsidRPr="005B4EA1">
              <w:rPr>
                <w:szCs w:val="18"/>
                <w:lang w:val="en-GB"/>
              </w:rPr>
              <w:t xml:space="preserve"> or </w:t>
            </w:r>
            <w:r w:rsidRPr="00222733">
              <w:rPr>
                <w:lang w:val="en-GB"/>
              </w:rPr>
              <w:t>were breastfed</w:t>
            </w:r>
          </w:p>
        </w:tc>
      </w:tr>
      <w:tr w:rsidR="00F078B4" w:rsidRPr="00E369A9" w14:paraId="27D75423"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76C8E43" w14:textId="77777777" w:rsidR="00F078B4" w:rsidRPr="00430D6D" w:rsidRDefault="00F078B4" w:rsidP="00D74B6E">
            <w:pPr>
              <w:pStyle w:val="TableText"/>
              <w:rPr>
                <w:b/>
              </w:rPr>
            </w:pPr>
            <w:r w:rsidRPr="00222733">
              <w:rPr>
                <w:b/>
              </w:rPr>
              <w:t>Source standards</w:t>
            </w:r>
          </w:p>
        </w:tc>
        <w:tc>
          <w:tcPr>
            <w:tcW w:w="3737" w:type="pct"/>
            <w:gridSpan w:val="3"/>
            <w:tcBorders>
              <w:left w:val="single" w:sz="4" w:space="0" w:color="FFFFFF" w:themeColor="background1"/>
            </w:tcBorders>
            <w:shd w:val="clear" w:color="auto" w:fill="auto"/>
            <w:vAlign w:val="center"/>
          </w:tcPr>
          <w:p w14:paraId="4A9A9873" w14:textId="77777777" w:rsidR="00F078B4" w:rsidRPr="003D4E46" w:rsidRDefault="00F078B4" w:rsidP="00D74B6E">
            <w:pPr>
              <w:pStyle w:val="TableText"/>
            </w:pPr>
          </w:p>
        </w:tc>
      </w:tr>
      <w:tr w:rsidR="00F078B4" w:rsidRPr="00E369A9" w14:paraId="56D39523"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AC38CD3" w14:textId="77777777" w:rsidR="00F078B4" w:rsidRPr="00430D6D" w:rsidRDefault="00F078B4" w:rsidP="00D74B6E">
            <w:pPr>
              <w:pStyle w:val="TableText"/>
              <w:rPr>
                <w:b/>
              </w:rPr>
            </w:pPr>
            <w:r w:rsidRPr="00222733">
              <w:rPr>
                <w:b/>
              </w:rPr>
              <w:t>Data type</w:t>
            </w:r>
          </w:p>
        </w:tc>
        <w:tc>
          <w:tcPr>
            <w:tcW w:w="784" w:type="pct"/>
            <w:tcBorders>
              <w:left w:val="single" w:sz="4" w:space="0" w:color="FFFFFF" w:themeColor="background1"/>
              <w:right w:val="single" w:sz="4" w:space="0" w:color="FFFFFF" w:themeColor="background1"/>
            </w:tcBorders>
            <w:shd w:val="clear" w:color="auto" w:fill="auto"/>
            <w:vAlign w:val="center"/>
          </w:tcPr>
          <w:p w14:paraId="0AFE206B" w14:textId="77777777" w:rsidR="00F078B4" w:rsidRPr="003D4E46" w:rsidRDefault="00F078B4" w:rsidP="00D74B6E">
            <w:pPr>
              <w:pStyle w:val="TableText"/>
            </w:pPr>
            <w:r w:rsidRPr="003D4E46">
              <w:t>Numeric</w:t>
            </w:r>
          </w:p>
        </w:tc>
        <w:tc>
          <w:tcPr>
            <w:tcW w:w="18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2E7153" w14:textId="77777777" w:rsidR="00F078B4" w:rsidRPr="003D4E46" w:rsidRDefault="00F078B4" w:rsidP="00D74B6E">
            <w:pPr>
              <w:pStyle w:val="TableText"/>
              <w:rPr>
                <w:b/>
              </w:rPr>
            </w:pPr>
            <w:r w:rsidRPr="003D4E46">
              <w:rPr>
                <w:b/>
              </w:rPr>
              <w:t>Representational class</w:t>
            </w:r>
          </w:p>
        </w:tc>
        <w:tc>
          <w:tcPr>
            <w:tcW w:w="1131" w:type="pct"/>
            <w:tcBorders>
              <w:left w:val="single" w:sz="4" w:space="0" w:color="FFFFFF" w:themeColor="background1"/>
            </w:tcBorders>
            <w:shd w:val="clear" w:color="auto" w:fill="auto"/>
            <w:vAlign w:val="center"/>
          </w:tcPr>
          <w:p w14:paraId="5ABE6FCB" w14:textId="77777777" w:rsidR="00F078B4" w:rsidRPr="003D4E46" w:rsidRDefault="00F078B4" w:rsidP="00D74B6E">
            <w:pPr>
              <w:pStyle w:val="TableText"/>
            </w:pPr>
            <w:r w:rsidRPr="003D4E46">
              <w:t>Value</w:t>
            </w:r>
          </w:p>
        </w:tc>
      </w:tr>
      <w:tr w:rsidR="00F078B4" w:rsidRPr="00E369A9" w14:paraId="6CE25A2C"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0D4A1E" w14:textId="77777777" w:rsidR="00F078B4" w:rsidRPr="00430D6D" w:rsidRDefault="00F078B4" w:rsidP="00D74B6E">
            <w:pPr>
              <w:pStyle w:val="TableText"/>
              <w:rPr>
                <w:b/>
              </w:rPr>
            </w:pPr>
            <w:r w:rsidRPr="00222733">
              <w:rPr>
                <w:b/>
              </w:rPr>
              <w:t>Field size</w:t>
            </w:r>
          </w:p>
        </w:tc>
        <w:tc>
          <w:tcPr>
            <w:tcW w:w="784" w:type="pct"/>
            <w:tcBorders>
              <w:left w:val="single" w:sz="4" w:space="0" w:color="FFFFFF" w:themeColor="background1"/>
              <w:right w:val="single" w:sz="4" w:space="0" w:color="FFFFFF" w:themeColor="background1"/>
            </w:tcBorders>
            <w:shd w:val="clear" w:color="auto" w:fill="auto"/>
            <w:vAlign w:val="center"/>
          </w:tcPr>
          <w:p w14:paraId="2EE111AE" w14:textId="77777777" w:rsidR="00F078B4" w:rsidRPr="00BE5821" w:rsidRDefault="00F078B4" w:rsidP="00D74B6E">
            <w:pPr>
              <w:pStyle w:val="TableText"/>
            </w:pPr>
            <w:r w:rsidRPr="00430D6D">
              <w:t>2</w:t>
            </w:r>
          </w:p>
        </w:tc>
        <w:tc>
          <w:tcPr>
            <w:tcW w:w="18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6FFD35" w14:textId="77777777" w:rsidR="00F078B4" w:rsidRPr="00051188" w:rsidRDefault="00F078B4" w:rsidP="00D74B6E">
            <w:pPr>
              <w:pStyle w:val="TableText"/>
              <w:rPr>
                <w:b/>
              </w:rPr>
            </w:pPr>
            <w:r w:rsidRPr="0030688D">
              <w:rPr>
                <w:b/>
              </w:rPr>
              <w:t>Representational layout</w:t>
            </w:r>
          </w:p>
        </w:tc>
        <w:tc>
          <w:tcPr>
            <w:tcW w:w="1131" w:type="pct"/>
            <w:tcBorders>
              <w:left w:val="single" w:sz="4" w:space="0" w:color="FFFFFF" w:themeColor="background1"/>
            </w:tcBorders>
            <w:shd w:val="clear" w:color="auto" w:fill="auto"/>
            <w:vAlign w:val="center"/>
          </w:tcPr>
          <w:p w14:paraId="6251882F" w14:textId="77777777" w:rsidR="00F078B4" w:rsidRPr="00DA0D74" w:rsidRDefault="00F078B4" w:rsidP="00D74B6E">
            <w:pPr>
              <w:pStyle w:val="TableText"/>
            </w:pPr>
            <w:r w:rsidRPr="003C0805">
              <w:t>NN</w:t>
            </w:r>
          </w:p>
        </w:tc>
      </w:tr>
      <w:tr w:rsidR="00F078B4" w:rsidRPr="00E369A9" w14:paraId="6753DFEE"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2AA47CA" w14:textId="099ECBFB" w:rsidR="00F078B4" w:rsidRPr="00430D6D" w:rsidRDefault="00BD4178" w:rsidP="00D74B6E">
            <w:pPr>
              <w:pStyle w:val="TableText"/>
              <w:rPr>
                <w:b/>
              </w:rPr>
            </w:pPr>
            <w:r>
              <w:rPr>
                <w:b/>
              </w:rPr>
              <w:t>Value domain</w:t>
            </w:r>
          </w:p>
        </w:tc>
        <w:tc>
          <w:tcPr>
            <w:tcW w:w="3737" w:type="pct"/>
            <w:gridSpan w:val="3"/>
            <w:tcBorders>
              <w:left w:val="single" w:sz="4" w:space="0" w:color="FFFFFF" w:themeColor="background1"/>
            </w:tcBorders>
            <w:shd w:val="clear" w:color="auto" w:fill="auto"/>
            <w:vAlign w:val="center"/>
          </w:tcPr>
          <w:p w14:paraId="1990E953" w14:textId="77777777" w:rsidR="00F078B4" w:rsidRPr="003D4E46" w:rsidRDefault="00F078B4" w:rsidP="00D74B6E">
            <w:pPr>
              <w:pStyle w:val="TableText"/>
            </w:pPr>
          </w:p>
        </w:tc>
      </w:tr>
      <w:tr w:rsidR="00F078B4" w:rsidRPr="00E369A9" w14:paraId="39F65DCE"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7C291F1" w14:textId="77777777" w:rsidR="00F078B4" w:rsidRPr="00430D6D" w:rsidRDefault="00F078B4" w:rsidP="00D74B6E">
            <w:pPr>
              <w:pStyle w:val="TableText"/>
              <w:rPr>
                <w:b/>
              </w:rPr>
            </w:pPr>
            <w:r w:rsidRPr="00222733">
              <w:rPr>
                <w:b/>
              </w:rPr>
              <w:t>Obligation</w:t>
            </w:r>
          </w:p>
        </w:tc>
        <w:tc>
          <w:tcPr>
            <w:tcW w:w="3737" w:type="pct"/>
            <w:gridSpan w:val="3"/>
            <w:tcBorders>
              <w:left w:val="single" w:sz="4" w:space="0" w:color="FFFFFF" w:themeColor="background1"/>
            </w:tcBorders>
            <w:shd w:val="clear" w:color="auto" w:fill="auto"/>
            <w:vAlign w:val="center"/>
          </w:tcPr>
          <w:p w14:paraId="1E659448" w14:textId="001C582B" w:rsidR="00F078B4" w:rsidRPr="003D4E46" w:rsidRDefault="00F078B4" w:rsidP="00D74B6E">
            <w:pPr>
              <w:pStyle w:val="TableText"/>
            </w:pPr>
            <w:r w:rsidRPr="003D4E46">
              <w:t xml:space="preserve">Mandatory on a response other than ‘Stillborn’ to section </w:t>
            </w:r>
            <w:r w:rsidRPr="003D4E46">
              <w:rPr>
                <w:b/>
              </w:rPr>
              <w:fldChar w:fldCharType="begin"/>
            </w:r>
            <w:r w:rsidRPr="00E369A9">
              <w:rPr>
                <w:rFonts w:cs="Segoe UI"/>
                <w:snapToGrid w:val="0"/>
                <w:szCs w:val="18"/>
              </w:rPr>
              <w:instrText xml:space="preserve"> REF _Ref531083668 \r \h  \* MERGEFORMAT </w:instrText>
            </w:r>
            <w:r w:rsidRPr="003D4E46">
              <w:rPr>
                <w:b/>
              </w:rPr>
            </w:r>
            <w:r w:rsidRPr="003D4E46">
              <w:rPr>
                <w:b/>
              </w:rPr>
              <w:fldChar w:fldCharType="separate"/>
            </w:r>
            <w:r w:rsidR="00D47EE0" w:rsidRPr="00D47EE0">
              <w:rPr>
                <w:rFonts w:cs="Segoe UI"/>
                <w:b/>
                <w:bCs/>
                <w:snapToGrid w:val="0"/>
                <w:szCs w:val="18"/>
              </w:rPr>
              <w:t>2.6.1</w:t>
            </w:r>
            <w:r w:rsidRPr="003D4E46">
              <w:rPr>
                <w:b/>
              </w:rPr>
              <w:fldChar w:fldCharType="end"/>
            </w:r>
            <w:r w:rsidRPr="003D4E46">
              <w:rPr>
                <w:b/>
              </w:rPr>
              <w:t xml:space="preserve"> </w:t>
            </w:r>
            <w:r w:rsidRPr="003D4E46">
              <w:rPr>
                <w:b/>
              </w:rPr>
              <w:fldChar w:fldCharType="begin"/>
            </w:r>
            <w:r w:rsidRPr="00E369A9">
              <w:rPr>
                <w:rFonts w:cs="Segoe UI"/>
                <w:snapToGrid w:val="0"/>
                <w:szCs w:val="18"/>
              </w:rPr>
              <w:instrText xml:space="preserve"> REF _Ref531083668 \h  \* MERGEFORMAT </w:instrText>
            </w:r>
            <w:r w:rsidRPr="003D4E46">
              <w:rPr>
                <w:b/>
              </w:rPr>
            </w:r>
            <w:r w:rsidRPr="003D4E46">
              <w:rPr>
                <w:b/>
              </w:rPr>
              <w:fldChar w:fldCharType="separate"/>
            </w:r>
            <w:r w:rsidR="00D47EE0" w:rsidRPr="00D47EE0">
              <w:rPr>
                <w:b/>
                <w:lang w:val="en-GB"/>
              </w:rPr>
              <w:t>Outcome of previous baby</w:t>
            </w:r>
            <w:r w:rsidR="00D47EE0" w:rsidRPr="00D47EE0">
              <w:rPr>
                <w:rFonts w:cs="Segoe UI"/>
                <w:b/>
                <w:bCs/>
                <w:szCs w:val="18"/>
                <w:lang w:val="en-GB"/>
              </w:rPr>
              <w:t xml:space="preserve"> or </w:t>
            </w:r>
            <w:r w:rsidR="00D47EE0" w:rsidRPr="00D47EE0">
              <w:rPr>
                <w:b/>
                <w:bCs/>
                <w:szCs w:val="18"/>
              </w:rPr>
              <w:t>babies</w:t>
            </w:r>
            <w:r w:rsidRPr="003D4E46">
              <w:rPr>
                <w:b/>
              </w:rPr>
              <w:fldChar w:fldCharType="end"/>
            </w:r>
          </w:p>
        </w:tc>
      </w:tr>
      <w:tr w:rsidR="00F078B4" w:rsidRPr="00E369A9" w14:paraId="63DEE001"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B7984E6" w14:textId="77777777" w:rsidR="00F078B4" w:rsidRPr="00430D6D" w:rsidRDefault="00F078B4" w:rsidP="00D74B6E">
            <w:pPr>
              <w:pStyle w:val="TableText"/>
              <w:rPr>
                <w:b/>
              </w:rPr>
            </w:pPr>
            <w:r w:rsidRPr="00222733">
              <w:rPr>
                <w:b/>
              </w:rPr>
              <w:t>Guide for use</w:t>
            </w:r>
          </w:p>
        </w:tc>
        <w:tc>
          <w:tcPr>
            <w:tcW w:w="3737" w:type="pct"/>
            <w:gridSpan w:val="3"/>
            <w:tcBorders>
              <w:left w:val="single" w:sz="4" w:space="0" w:color="FFFFFF" w:themeColor="background1"/>
            </w:tcBorders>
            <w:shd w:val="clear" w:color="auto" w:fill="auto"/>
            <w:vAlign w:val="center"/>
          </w:tcPr>
          <w:p w14:paraId="3FEC35F5" w14:textId="77777777" w:rsidR="00F078B4" w:rsidRPr="00E369A9" w:rsidRDefault="00F078B4" w:rsidP="00D74B6E">
            <w:pPr>
              <w:pStyle w:val="BodyText2"/>
              <w:rPr>
                <w:rFonts w:ascii="Segoe UI" w:hAnsi="Segoe UI" w:cs="Segoe UI"/>
                <w:color w:val="auto"/>
                <w:sz w:val="18"/>
                <w:szCs w:val="18"/>
              </w:rPr>
            </w:pPr>
          </w:p>
        </w:tc>
      </w:tr>
      <w:tr w:rsidR="00F078B4" w:rsidRPr="00E369A9" w14:paraId="61D74B4A" w14:textId="77777777" w:rsidTr="00ED0B1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4464B2" w14:textId="77777777" w:rsidR="00F078B4" w:rsidRPr="00430D6D" w:rsidRDefault="00F078B4" w:rsidP="00D74B6E">
            <w:pPr>
              <w:pStyle w:val="TableText"/>
              <w:rPr>
                <w:b/>
              </w:rPr>
            </w:pPr>
            <w:r w:rsidRPr="00222733">
              <w:rPr>
                <w:b/>
              </w:rPr>
              <w:t>Verification rules</w:t>
            </w:r>
          </w:p>
        </w:tc>
        <w:tc>
          <w:tcPr>
            <w:tcW w:w="3737" w:type="pct"/>
            <w:gridSpan w:val="3"/>
            <w:tcBorders>
              <w:left w:val="single" w:sz="4" w:space="0" w:color="FFFFFF" w:themeColor="background1"/>
            </w:tcBorders>
            <w:shd w:val="clear" w:color="auto" w:fill="auto"/>
            <w:vAlign w:val="center"/>
          </w:tcPr>
          <w:p w14:paraId="72D7F4CD" w14:textId="2B18BE80" w:rsidR="00F078B4" w:rsidRPr="003D4E46" w:rsidRDefault="000D48DD" w:rsidP="00D74B6E">
            <w:pPr>
              <w:pStyle w:val="TableText"/>
            </w:pPr>
            <w:r w:rsidRPr="00E369A9">
              <w:rPr>
                <w:rFonts w:cs="Segoe UI"/>
                <w:snapToGrid w:val="0"/>
                <w:szCs w:val="18"/>
              </w:rPr>
              <w:t xml:space="preserve">Valid </w:t>
            </w:r>
            <w:r>
              <w:rPr>
                <w:rFonts w:cs="Segoe UI"/>
                <w:snapToGrid w:val="0"/>
                <w:szCs w:val="18"/>
              </w:rPr>
              <w:t>val</w:t>
            </w:r>
            <w:r w:rsidR="00353EC8">
              <w:rPr>
                <w:rFonts w:cs="Segoe UI"/>
                <w:snapToGrid w:val="0"/>
                <w:szCs w:val="18"/>
              </w:rPr>
              <w:t>u</w:t>
            </w:r>
            <w:r>
              <w:rPr>
                <w:rFonts w:cs="Segoe UI"/>
                <w:snapToGrid w:val="0"/>
                <w:szCs w:val="18"/>
              </w:rPr>
              <w:t>e</w:t>
            </w:r>
            <w:r w:rsidRPr="00E369A9">
              <w:rPr>
                <w:rFonts w:cs="Segoe UI"/>
                <w:snapToGrid w:val="0"/>
                <w:szCs w:val="18"/>
              </w:rPr>
              <w:t xml:space="preserve"> only</w:t>
            </w:r>
          </w:p>
        </w:tc>
      </w:tr>
    </w:tbl>
    <w:p w14:paraId="3D9DF2F1" w14:textId="77777777" w:rsidR="00F078B4" w:rsidRPr="00EF7A50" w:rsidRDefault="00F078B4" w:rsidP="00EF7A50">
      <w:pPr>
        <w:pStyle w:val="Heading3"/>
      </w:pPr>
      <w:bookmarkStart w:id="378" w:name="_Toc380755589"/>
      <w:bookmarkStart w:id="379" w:name="_Toc383177687"/>
      <w:bookmarkStart w:id="380" w:name="_Ref525824040"/>
      <w:bookmarkStart w:id="381" w:name="_Ref525824157"/>
      <w:bookmarkStart w:id="382" w:name="_Ref531084118"/>
      <w:bookmarkStart w:id="383" w:name="_Ref535415958"/>
      <w:bookmarkStart w:id="384" w:name="_Toc27057139"/>
      <w:bookmarkEnd w:id="376"/>
      <w:bookmarkEnd w:id="377"/>
      <w:r w:rsidRPr="00EF7A50">
        <w:t>Cause of death</w:t>
      </w:r>
      <w:bookmarkEnd w:id="378"/>
      <w:bookmarkEnd w:id="379"/>
      <w:bookmarkEnd w:id="380"/>
      <w:bookmarkEnd w:id="381"/>
      <w:bookmarkEnd w:id="382"/>
      <w:bookmarkEnd w:id="383"/>
      <w:bookmarkEnd w:id="384"/>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8"/>
        <w:gridCol w:w="1531"/>
        <w:gridCol w:w="2818"/>
        <w:gridCol w:w="1682"/>
      </w:tblGrid>
      <w:tr w:rsidR="00F078B4" w:rsidRPr="00E369A9" w14:paraId="6E56023D" w14:textId="77777777" w:rsidTr="008873C4">
        <w:trPr>
          <w:cantSplit/>
        </w:trPr>
        <w:tc>
          <w:tcPr>
            <w:tcW w:w="1263" w:type="pct"/>
            <w:tcBorders>
              <w:bottom w:val="single" w:sz="4" w:space="0" w:color="FFFFFF" w:themeColor="background1"/>
            </w:tcBorders>
            <w:shd w:val="clear" w:color="auto" w:fill="D9D9D9" w:themeFill="background1" w:themeFillShade="D9"/>
            <w:vAlign w:val="center"/>
          </w:tcPr>
          <w:p w14:paraId="6F7DEDD3" w14:textId="77777777" w:rsidR="00F078B4" w:rsidRPr="00430D6D" w:rsidRDefault="00F078B4" w:rsidP="00D74B6E">
            <w:pPr>
              <w:pStyle w:val="TableText"/>
              <w:rPr>
                <w:b/>
              </w:rPr>
            </w:pPr>
            <w:r w:rsidRPr="00222733">
              <w:rPr>
                <w:b/>
              </w:rPr>
              <w:t>Definition</w:t>
            </w:r>
          </w:p>
        </w:tc>
        <w:tc>
          <w:tcPr>
            <w:tcW w:w="3737" w:type="pct"/>
            <w:gridSpan w:val="3"/>
            <w:shd w:val="clear" w:color="auto" w:fill="auto"/>
            <w:vAlign w:val="center"/>
          </w:tcPr>
          <w:p w14:paraId="4D19B588" w14:textId="664C052E" w:rsidR="00F078B4" w:rsidRPr="003D4E46" w:rsidRDefault="00F078B4" w:rsidP="00D74B6E">
            <w:pPr>
              <w:pStyle w:val="TableText"/>
              <w:rPr>
                <w:lang w:val="en-GB"/>
              </w:rPr>
            </w:pPr>
            <w:r w:rsidRPr="003D4E46">
              <w:rPr>
                <w:lang w:val="en-GB"/>
              </w:rPr>
              <w:t>Cause of death of previous baby</w:t>
            </w:r>
            <w:r w:rsidR="00EC6FF8" w:rsidRPr="00E0173D">
              <w:rPr>
                <w:szCs w:val="18"/>
              </w:rPr>
              <w:t xml:space="preserve"> or babies</w:t>
            </w:r>
            <w:r w:rsidRPr="003D4E46">
              <w:rPr>
                <w:lang w:val="en-GB"/>
              </w:rPr>
              <w:t xml:space="preserve"> or child(ren)</w:t>
            </w:r>
          </w:p>
        </w:tc>
      </w:tr>
      <w:tr w:rsidR="00F078B4" w:rsidRPr="00E369A9" w14:paraId="0EB830DF" w14:textId="77777777" w:rsidTr="0058328A">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74A0C436" w14:textId="77777777" w:rsidR="00F078B4" w:rsidRPr="00430D6D" w:rsidRDefault="00F078B4" w:rsidP="00D74B6E">
            <w:pPr>
              <w:pStyle w:val="TableText"/>
              <w:rPr>
                <w:b/>
              </w:rPr>
            </w:pPr>
            <w:r w:rsidRPr="00222733">
              <w:rPr>
                <w:b/>
              </w:rPr>
              <w:t>Source standards</w:t>
            </w:r>
          </w:p>
        </w:tc>
        <w:tc>
          <w:tcPr>
            <w:tcW w:w="3737" w:type="pct"/>
            <w:gridSpan w:val="3"/>
            <w:shd w:val="clear" w:color="auto" w:fill="auto"/>
            <w:vAlign w:val="center"/>
          </w:tcPr>
          <w:p w14:paraId="569434BE" w14:textId="77777777" w:rsidR="00F078B4" w:rsidRPr="003D4E46" w:rsidRDefault="00F078B4" w:rsidP="00D74B6E">
            <w:pPr>
              <w:pStyle w:val="TableText"/>
            </w:pPr>
          </w:p>
        </w:tc>
      </w:tr>
      <w:tr w:rsidR="00F078B4" w:rsidRPr="00E369A9" w14:paraId="0D722317"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B37984D" w14:textId="77777777" w:rsidR="00F078B4" w:rsidRPr="00430D6D" w:rsidRDefault="00F078B4" w:rsidP="00D74B6E">
            <w:pPr>
              <w:pStyle w:val="TableText"/>
              <w:rPr>
                <w:b/>
              </w:rPr>
            </w:pPr>
            <w:r w:rsidRPr="00222733">
              <w:rPr>
                <w:b/>
              </w:rPr>
              <w:t>Data type</w:t>
            </w:r>
          </w:p>
        </w:tc>
        <w:tc>
          <w:tcPr>
            <w:tcW w:w="949" w:type="pct"/>
            <w:tcBorders>
              <w:left w:val="single" w:sz="4" w:space="0" w:color="FFFFFF" w:themeColor="background1"/>
            </w:tcBorders>
            <w:shd w:val="clear" w:color="auto" w:fill="auto"/>
            <w:vAlign w:val="center"/>
          </w:tcPr>
          <w:p w14:paraId="2EDAB224" w14:textId="77777777" w:rsidR="00F078B4" w:rsidRPr="003D4E46" w:rsidRDefault="00F078B4" w:rsidP="00D74B6E">
            <w:pPr>
              <w:pStyle w:val="TableText"/>
            </w:pPr>
            <w:r w:rsidRPr="003D4E46">
              <w:t>Alphanumeric</w:t>
            </w:r>
          </w:p>
        </w:tc>
        <w:tc>
          <w:tcPr>
            <w:tcW w:w="1746" w:type="pct"/>
            <w:tcBorders>
              <w:bottom w:val="single" w:sz="4" w:space="0" w:color="FFFFFF" w:themeColor="background1"/>
            </w:tcBorders>
            <w:shd w:val="clear" w:color="auto" w:fill="D9D9D9" w:themeFill="background1" w:themeFillShade="D9"/>
            <w:vAlign w:val="center"/>
          </w:tcPr>
          <w:p w14:paraId="16F0E5B3" w14:textId="77777777" w:rsidR="00F078B4" w:rsidRPr="003D4E46" w:rsidRDefault="00F078B4" w:rsidP="00D74B6E">
            <w:pPr>
              <w:pStyle w:val="TableText"/>
              <w:rPr>
                <w:b/>
              </w:rPr>
            </w:pPr>
            <w:r w:rsidRPr="003D4E46">
              <w:rPr>
                <w:b/>
              </w:rPr>
              <w:t>Representational class</w:t>
            </w:r>
          </w:p>
        </w:tc>
        <w:tc>
          <w:tcPr>
            <w:tcW w:w="1042" w:type="pct"/>
            <w:shd w:val="clear" w:color="auto" w:fill="auto"/>
            <w:vAlign w:val="center"/>
          </w:tcPr>
          <w:p w14:paraId="32A8B69B" w14:textId="77777777" w:rsidR="00F078B4" w:rsidRPr="003D4E46" w:rsidRDefault="00F078B4" w:rsidP="00D74B6E">
            <w:pPr>
              <w:pStyle w:val="TableText"/>
            </w:pPr>
            <w:r w:rsidRPr="003D4E46">
              <w:t>Free text</w:t>
            </w:r>
          </w:p>
        </w:tc>
      </w:tr>
      <w:tr w:rsidR="00F078B4" w:rsidRPr="00E369A9" w14:paraId="1071C1FE" w14:textId="77777777" w:rsidTr="0058328A">
        <w:trPr>
          <w:cantSplit/>
        </w:trPr>
        <w:tc>
          <w:tcPr>
            <w:tcW w:w="1263" w:type="pct"/>
            <w:tcBorders>
              <w:top w:val="nil"/>
              <w:bottom w:val="single" w:sz="4" w:space="0" w:color="FFFFFF" w:themeColor="background1"/>
            </w:tcBorders>
            <w:shd w:val="clear" w:color="auto" w:fill="D9D9D9" w:themeFill="background1" w:themeFillShade="D9"/>
            <w:vAlign w:val="center"/>
          </w:tcPr>
          <w:p w14:paraId="6EB8E778" w14:textId="77777777" w:rsidR="00F078B4" w:rsidRPr="00430D6D" w:rsidRDefault="00F078B4" w:rsidP="00D74B6E">
            <w:pPr>
              <w:pStyle w:val="TableText"/>
              <w:rPr>
                <w:b/>
              </w:rPr>
            </w:pPr>
            <w:r w:rsidRPr="00222733">
              <w:rPr>
                <w:b/>
              </w:rPr>
              <w:t>Field size</w:t>
            </w:r>
          </w:p>
        </w:tc>
        <w:tc>
          <w:tcPr>
            <w:tcW w:w="949" w:type="pct"/>
            <w:shd w:val="clear" w:color="auto" w:fill="auto"/>
            <w:vAlign w:val="center"/>
          </w:tcPr>
          <w:p w14:paraId="4694D6B0" w14:textId="77777777" w:rsidR="00F078B4" w:rsidRPr="00BE5821" w:rsidRDefault="00F078B4" w:rsidP="00D74B6E">
            <w:pPr>
              <w:pStyle w:val="TableText"/>
            </w:pPr>
            <w:r w:rsidRPr="00430D6D">
              <w:t>1000</w:t>
            </w:r>
          </w:p>
        </w:tc>
        <w:tc>
          <w:tcPr>
            <w:tcW w:w="1746" w:type="pct"/>
            <w:tcBorders>
              <w:top w:val="single" w:sz="4" w:space="0" w:color="FFFFFF" w:themeColor="background1"/>
            </w:tcBorders>
            <w:shd w:val="clear" w:color="auto" w:fill="D9D9D9" w:themeFill="background1" w:themeFillShade="D9"/>
            <w:vAlign w:val="center"/>
          </w:tcPr>
          <w:p w14:paraId="56FCED96" w14:textId="77777777" w:rsidR="00F078B4" w:rsidRPr="00051188" w:rsidRDefault="00F078B4" w:rsidP="00D74B6E">
            <w:pPr>
              <w:pStyle w:val="TableText"/>
              <w:rPr>
                <w:b/>
              </w:rPr>
            </w:pPr>
            <w:r w:rsidRPr="0030688D">
              <w:rPr>
                <w:b/>
              </w:rPr>
              <w:t>Representational layout</w:t>
            </w:r>
          </w:p>
        </w:tc>
        <w:tc>
          <w:tcPr>
            <w:tcW w:w="1042" w:type="pct"/>
            <w:shd w:val="clear" w:color="auto" w:fill="auto"/>
            <w:vAlign w:val="center"/>
          </w:tcPr>
          <w:p w14:paraId="4033708E" w14:textId="77777777" w:rsidR="00F078B4" w:rsidRPr="00DA0D74" w:rsidRDefault="00F078B4" w:rsidP="00D74B6E">
            <w:pPr>
              <w:pStyle w:val="TableText"/>
            </w:pPr>
            <w:r w:rsidRPr="003C0805">
              <w:t>X(1000)</w:t>
            </w:r>
          </w:p>
        </w:tc>
      </w:tr>
      <w:tr w:rsidR="00F078B4" w:rsidRPr="00E369A9" w14:paraId="2571F109" w14:textId="77777777" w:rsidTr="008873C4">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772BEEE8" w14:textId="31136C80" w:rsidR="00F078B4" w:rsidRPr="00430D6D" w:rsidRDefault="00BD4178" w:rsidP="00D74B6E">
            <w:pPr>
              <w:pStyle w:val="TableText"/>
              <w:rPr>
                <w:b/>
              </w:rPr>
            </w:pPr>
            <w:r>
              <w:rPr>
                <w:b/>
              </w:rPr>
              <w:t>Value domain</w:t>
            </w:r>
          </w:p>
        </w:tc>
        <w:tc>
          <w:tcPr>
            <w:tcW w:w="3737" w:type="pct"/>
            <w:gridSpan w:val="3"/>
            <w:shd w:val="clear" w:color="auto" w:fill="auto"/>
            <w:vAlign w:val="center"/>
          </w:tcPr>
          <w:p w14:paraId="6B793EFA" w14:textId="77777777" w:rsidR="00F078B4" w:rsidRPr="003D4E46" w:rsidRDefault="00F078B4" w:rsidP="00D74B6E">
            <w:pPr>
              <w:pStyle w:val="TableText"/>
            </w:pPr>
          </w:p>
        </w:tc>
      </w:tr>
      <w:tr w:rsidR="00F078B4" w:rsidRPr="00E369A9" w14:paraId="519A262A" w14:textId="77777777" w:rsidTr="008873C4">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1F38B59F" w14:textId="77777777" w:rsidR="00F078B4" w:rsidRPr="00430D6D" w:rsidRDefault="00F078B4" w:rsidP="00D74B6E">
            <w:pPr>
              <w:pStyle w:val="TableText"/>
              <w:rPr>
                <w:b/>
              </w:rPr>
            </w:pPr>
            <w:r w:rsidRPr="00222733">
              <w:rPr>
                <w:b/>
              </w:rPr>
              <w:t>Obligation</w:t>
            </w:r>
          </w:p>
        </w:tc>
        <w:tc>
          <w:tcPr>
            <w:tcW w:w="3737" w:type="pct"/>
            <w:gridSpan w:val="3"/>
            <w:shd w:val="clear" w:color="auto" w:fill="auto"/>
            <w:vAlign w:val="center"/>
          </w:tcPr>
          <w:p w14:paraId="5D9C55F3" w14:textId="3F212396" w:rsidR="00F078B4" w:rsidRPr="003D4E46" w:rsidRDefault="00F078B4" w:rsidP="00D74B6E">
            <w:pPr>
              <w:pStyle w:val="TableText"/>
            </w:pPr>
            <w:r w:rsidRPr="003D4E46">
              <w:t xml:space="preserve">Mandatory on a response of ‘Infant death’ or ‘Neonatal death’ for section </w:t>
            </w:r>
            <w:r w:rsidRPr="003D4E46">
              <w:rPr>
                <w:b/>
              </w:rPr>
              <w:fldChar w:fldCharType="begin"/>
            </w:r>
            <w:r w:rsidRPr="00E369A9">
              <w:rPr>
                <w:rFonts w:cs="Segoe UI"/>
                <w:snapToGrid w:val="0"/>
                <w:szCs w:val="18"/>
              </w:rPr>
              <w:instrText xml:space="preserve"> REF _Ref531083668 \r \h  \* MERGEFORMAT </w:instrText>
            </w:r>
            <w:r w:rsidRPr="003D4E46">
              <w:rPr>
                <w:b/>
              </w:rPr>
            </w:r>
            <w:r w:rsidRPr="003D4E46">
              <w:rPr>
                <w:b/>
              </w:rPr>
              <w:fldChar w:fldCharType="separate"/>
            </w:r>
            <w:r w:rsidR="00D47EE0" w:rsidRPr="00D47EE0">
              <w:rPr>
                <w:rFonts w:cs="Segoe UI"/>
                <w:b/>
                <w:bCs/>
                <w:snapToGrid w:val="0"/>
                <w:szCs w:val="18"/>
              </w:rPr>
              <w:t>2.6.1</w:t>
            </w:r>
            <w:r w:rsidRPr="003D4E46">
              <w:rPr>
                <w:b/>
              </w:rPr>
              <w:fldChar w:fldCharType="end"/>
            </w:r>
            <w:r w:rsidRPr="003D4E46">
              <w:rPr>
                <w:b/>
              </w:rPr>
              <w:t xml:space="preserve"> </w:t>
            </w:r>
            <w:r w:rsidRPr="003D4E46">
              <w:rPr>
                <w:b/>
              </w:rPr>
              <w:fldChar w:fldCharType="begin"/>
            </w:r>
            <w:r w:rsidRPr="00E369A9">
              <w:rPr>
                <w:rFonts w:cs="Segoe UI"/>
                <w:snapToGrid w:val="0"/>
                <w:szCs w:val="18"/>
              </w:rPr>
              <w:instrText xml:space="preserve"> REF _Ref531083668 \h  \* MERGEFORMAT </w:instrText>
            </w:r>
            <w:r w:rsidRPr="003D4E46">
              <w:rPr>
                <w:b/>
              </w:rPr>
            </w:r>
            <w:r w:rsidRPr="003D4E46">
              <w:rPr>
                <w:b/>
              </w:rPr>
              <w:fldChar w:fldCharType="separate"/>
            </w:r>
            <w:r w:rsidR="00D47EE0" w:rsidRPr="00D47EE0">
              <w:rPr>
                <w:b/>
                <w:lang w:val="en-GB"/>
              </w:rPr>
              <w:t>Outcome of previous baby</w:t>
            </w:r>
            <w:r w:rsidR="00D47EE0" w:rsidRPr="00D47EE0">
              <w:rPr>
                <w:rFonts w:cs="Segoe UI"/>
                <w:b/>
                <w:bCs/>
                <w:szCs w:val="18"/>
                <w:lang w:val="en-GB"/>
              </w:rPr>
              <w:t xml:space="preserve"> or </w:t>
            </w:r>
            <w:r w:rsidR="00D47EE0" w:rsidRPr="00D47EE0">
              <w:rPr>
                <w:b/>
                <w:bCs/>
                <w:szCs w:val="18"/>
              </w:rPr>
              <w:t>babies</w:t>
            </w:r>
            <w:r w:rsidRPr="003D4E46">
              <w:rPr>
                <w:b/>
              </w:rPr>
              <w:fldChar w:fldCharType="end"/>
            </w:r>
          </w:p>
        </w:tc>
      </w:tr>
      <w:tr w:rsidR="00F078B4" w:rsidRPr="00E369A9" w14:paraId="0915C807" w14:textId="77777777" w:rsidTr="008873C4">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21B6FFC3" w14:textId="77777777" w:rsidR="00F078B4" w:rsidRPr="00430D6D" w:rsidRDefault="00F078B4" w:rsidP="00D74B6E">
            <w:pPr>
              <w:pStyle w:val="TableText"/>
              <w:rPr>
                <w:b/>
              </w:rPr>
            </w:pPr>
            <w:r w:rsidRPr="00222733">
              <w:rPr>
                <w:b/>
              </w:rPr>
              <w:t>Guide for use</w:t>
            </w:r>
          </w:p>
        </w:tc>
        <w:tc>
          <w:tcPr>
            <w:tcW w:w="3737" w:type="pct"/>
            <w:gridSpan w:val="3"/>
            <w:shd w:val="clear" w:color="auto" w:fill="auto"/>
            <w:vAlign w:val="center"/>
          </w:tcPr>
          <w:p w14:paraId="047EA1E7" w14:textId="77777777" w:rsidR="00F078B4" w:rsidRPr="00E369A9" w:rsidRDefault="00F078B4" w:rsidP="00D74B6E">
            <w:pPr>
              <w:pStyle w:val="BodyText2"/>
              <w:rPr>
                <w:rFonts w:ascii="Segoe UI" w:hAnsi="Segoe UI" w:cs="Segoe UI"/>
                <w:noProof w:val="0"/>
                <w:color w:val="auto"/>
                <w:sz w:val="18"/>
                <w:szCs w:val="18"/>
              </w:rPr>
            </w:pPr>
          </w:p>
        </w:tc>
      </w:tr>
      <w:tr w:rsidR="00F078B4" w:rsidRPr="00E369A9" w14:paraId="4DC18A56" w14:textId="77777777" w:rsidTr="003D4E46">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23A7755C" w14:textId="77777777" w:rsidR="00F078B4" w:rsidRPr="00430D6D" w:rsidRDefault="00F078B4" w:rsidP="00D74B6E">
            <w:pPr>
              <w:pStyle w:val="TableText"/>
              <w:rPr>
                <w:b/>
              </w:rPr>
            </w:pPr>
            <w:r w:rsidRPr="00222733">
              <w:rPr>
                <w:b/>
              </w:rPr>
              <w:t>Verification rules</w:t>
            </w:r>
          </w:p>
        </w:tc>
        <w:tc>
          <w:tcPr>
            <w:tcW w:w="3737" w:type="pct"/>
            <w:gridSpan w:val="3"/>
            <w:shd w:val="clear" w:color="auto" w:fill="auto"/>
            <w:vAlign w:val="center"/>
          </w:tcPr>
          <w:p w14:paraId="6A4E0277" w14:textId="77777777" w:rsidR="00F078B4" w:rsidRPr="003D4E46" w:rsidRDefault="00F078B4" w:rsidP="00D74B6E">
            <w:pPr>
              <w:pStyle w:val="TableText"/>
            </w:pPr>
          </w:p>
        </w:tc>
      </w:tr>
    </w:tbl>
    <w:p w14:paraId="6AA8FFE7" w14:textId="77777777" w:rsidR="005368C8" w:rsidRDefault="0075425C" w:rsidP="00D74B6E">
      <w:pPr>
        <w:pStyle w:val="Heading3"/>
        <w:ind w:left="1418" w:hanging="1418"/>
      </w:pPr>
      <w:bookmarkStart w:id="385" w:name="_Ref90974396"/>
      <w:r>
        <w:lastRenderedPageBreak/>
        <w:t>D</w:t>
      </w:r>
      <w:r w:rsidR="005368C8">
        <w:t xml:space="preserve">ate of </w:t>
      </w:r>
      <w:r>
        <w:t>death</w:t>
      </w:r>
      <w:r w:rsidR="00CF15C1" w:rsidRPr="00507C1D">
        <w:t xml:space="preserve"> – </w:t>
      </w:r>
      <w:r w:rsidR="005368C8">
        <w:t>date</w:t>
      </w:r>
      <w:bookmarkEnd w:id="385"/>
    </w:p>
    <w:p w14:paraId="706E2984" w14:textId="52CEC69E" w:rsidR="005368C8" w:rsidRPr="00DF422D" w:rsidRDefault="005368C8" w:rsidP="00D74B6E">
      <w:pPr>
        <w:rPr>
          <w:rFonts w:cs="Segoe UI"/>
          <w:szCs w:val="18"/>
        </w:rPr>
      </w:pPr>
      <w:r>
        <w:rPr>
          <w:rFonts w:cs="Segoe UI"/>
          <w:szCs w:val="18"/>
        </w:rPr>
        <w:t xml:space="preserve">This element defines the date of </w:t>
      </w:r>
      <w:r w:rsidR="0075425C">
        <w:rPr>
          <w:rFonts w:cs="Segoe UI"/>
          <w:szCs w:val="18"/>
        </w:rPr>
        <w:t xml:space="preserve">death </w:t>
      </w:r>
      <w:r>
        <w:rPr>
          <w:rFonts w:cs="Segoe UI"/>
          <w:szCs w:val="18"/>
        </w:rPr>
        <w:t>of previous baby</w:t>
      </w:r>
      <w:r w:rsidR="00EC6FF8">
        <w:rPr>
          <w:szCs w:val="21"/>
        </w:rPr>
        <w:t xml:space="preserve"> or bab</w:t>
      </w:r>
      <w:r w:rsidR="00EC6FF8" w:rsidRPr="00FD6B26">
        <w:rPr>
          <w:szCs w:val="21"/>
        </w:rPr>
        <w:t>ies</w:t>
      </w:r>
      <w:r>
        <w:rPr>
          <w:rFonts w:cs="Segoe UI"/>
          <w:szCs w:val="18"/>
        </w:rPr>
        <w:t>. 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8C715A">
        <w:rPr>
          <w:rFonts w:cs="Segoe UI"/>
          <w:szCs w:val="18"/>
        </w:rPr>
        <w:t xml:space="preserve"> specification</w:t>
      </w:r>
      <w:r w:rsidR="00DF422D" w:rsidRPr="00DF422D">
        <w:rPr>
          <w:rFonts w:cs="Segoe UI"/>
          <w:szCs w:val="18"/>
        </w:rPr>
        <w:t>.</w:t>
      </w:r>
    </w:p>
    <w:p w14:paraId="4D3B9CAC" w14:textId="77777777" w:rsidR="005368C8" w:rsidRDefault="005368C8" w:rsidP="00D74B6E">
      <w:pPr>
        <w:rPr>
          <w:rFonts w:cs="Segoe UI"/>
          <w:szCs w:val="18"/>
        </w:rPr>
      </w:pPr>
    </w:p>
    <w:p w14:paraId="50B2E666" w14:textId="36E13E27" w:rsidR="0089366F" w:rsidRPr="00D74B6E" w:rsidRDefault="005368C8" w:rsidP="00D74B6E">
      <w:pPr>
        <w:rPr>
          <w:szCs w:val="21"/>
        </w:rPr>
      </w:pPr>
      <w:r w:rsidRPr="00D74B6E">
        <w:rPr>
          <w:szCs w:val="21"/>
        </w:rPr>
        <w:t xml:space="preserve">The data element is optional upon a response to section </w:t>
      </w:r>
      <w:r w:rsidRPr="00D74B6E">
        <w:rPr>
          <w:b/>
          <w:bCs/>
          <w:szCs w:val="21"/>
        </w:rPr>
        <w:fldChar w:fldCharType="begin"/>
      </w:r>
      <w:r w:rsidRPr="00D74B6E">
        <w:rPr>
          <w:b/>
          <w:bCs/>
          <w:szCs w:val="21"/>
        </w:rPr>
        <w:instrText xml:space="preserve"> REF _Ref531083668 \r \h  \* MERGEFORMAT </w:instrText>
      </w:r>
      <w:r w:rsidRPr="00D74B6E">
        <w:rPr>
          <w:b/>
          <w:bCs/>
          <w:szCs w:val="21"/>
        </w:rPr>
      </w:r>
      <w:r w:rsidRPr="00D74B6E">
        <w:rPr>
          <w:b/>
          <w:bCs/>
          <w:szCs w:val="21"/>
        </w:rPr>
        <w:fldChar w:fldCharType="separate"/>
      </w:r>
      <w:r w:rsidR="00D47EE0">
        <w:rPr>
          <w:b/>
          <w:bCs/>
          <w:szCs w:val="21"/>
        </w:rPr>
        <w:t>2.6.1</w:t>
      </w:r>
      <w:r w:rsidRPr="00D74B6E">
        <w:rPr>
          <w:b/>
          <w:bCs/>
          <w:szCs w:val="21"/>
        </w:rPr>
        <w:fldChar w:fldCharType="end"/>
      </w:r>
      <w:r w:rsidRPr="00D74B6E">
        <w:rPr>
          <w:b/>
          <w:bCs/>
          <w:szCs w:val="21"/>
        </w:rPr>
        <w:t xml:space="preserve"> </w:t>
      </w:r>
      <w:r w:rsidRPr="00D74B6E">
        <w:rPr>
          <w:b/>
          <w:bCs/>
          <w:szCs w:val="21"/>
        </w:rPr>
        <w:fldChar w:fldCharType="begin"/>
      </w:r>
      <w:r w:rsidRPr="00D74B6E">
        <w:rPr>
          <w:b/>
          <w:bCs/>
          <w:szCs w:val="21"/>
        </w:rPr>
        <w:instrText xml:space="preserve"> REF _Ref531083668 \h  \* MERGEFORMAT </w:instrText>
      </w:r>
      <w:r w:rsidRPr="00D74B6E">
        <w:rPr>
          <w:b/>
          <w:bCs/>
          <w:szCs w:val="21"/>
        </w:rPr>
      </w:r>
      <w:r w:rsidRPr="00D74B6E">
        <w:rPr>
          <w:b/>
          <w:bCs/>
          <w:szCs w:val="21"/>
        </w:rPr>
        <w:fldChar w:fldCharType="separate"/>
      </w:r>
      <w:r w:rsidR="00D47EE0" w:rsidRPr="00D47EE0">
        <w:rPr>
          <w:b/>
          <w:bCs/>
          <w:szCs w:val="21"/>
        </w:rPr>
        <w:t>Outcome of previous baby or babies</w:t>
      </w:r>
      <w:r w:rsidRPr="00D74B6E">
        <w:rPr>
          <w:b/>
          <w:bCs/>
          <w:szCs w:val="21"/>
        </w:rPr>
        <w:fldChar w:fldCharType="end"/>
      </w:r>
      <w:r w:rsidRPr="00D74B6E">
        <w:rPr>
          <w:szCs w:val="21"/>
        </w:rPr>
        <w:t>. It is to be recorded for each baby</w:t>
      </w:r>
      <w:r w:rsidR="00DF422D" w:rsidRPr="00D74B6E">
        <w:rPr>
          <w:szCs w:val="21"/>
        </w:rPr>
        <w:t>.</w:t>
      </w:r>
    </w:p>
    <w:p w14:paraId="6C192AD2" w14:textId="245FCAB0" w:rsidR="00F078B4" w:rsidRDefault="00F078B4" w:rsidP="00911AA2">
      <w:pPr>
        <w:pStyle w:val="Heading2"/>
        <w:pageBreakBefore/>
      </w:pPr>
      <w:bookmarkStart w:id="386" w:name="_Toc64527516"/>
      <w:bookmarkStart w:id="387" w:name="_Ref97810154"/>
      <w:bookmarkStart w:id="388" w:name="_Ref100301976"/>
      <w:bookmarkStart w:id="389" w:name="_Toc100326543"/>
      <w:r w:rsidRPr="00F078B4">
        <w:lastRenderedPageBreak/>
        <w:t>Woman’s comprehensive health history</w:t>
      </w:r>
      <w:bookmarkEnd w:id="386"/>
      <w:bookmarkEnd w:id="387"/>
      <w:bookmarkEnd w:id="388"/>
      <w:bookmarkEnd w:id="389"/>
    </w:p>
    <w:p w14:paraId="6137C5A3" w14:textId="66B842F7" w:rsidR="00F078B4" w:rsidRDefault="00F078B4" w:rsidP="00EF7A50">
      <w:r w:rsidRPr="00E369A9">
        <w:t>This section covers information related to the woman’s health history. It records relevant current or past conditions to help recognise risk factors.</w:t>
      </w:r>
      <w:r w:rsidR="001615D8">
        <w:t xml:space="preserve"> </w:t>
      </w:r>
    </w:p>
    <w:p w14:paraId="45EDF0AC" w14:textId="77777777" w:rsidR="00EF7A50" w:rsidRPr="00E369A9" w:rsidRDefault="00EF7A50" w:rsidP="00EF7A50"/>
    <w:p w14:paraId="33A5DDC0" w14:textId="10A37A7F" w:rsidR="00F078B4" w:rsidRDefault="00F078B4" w:rsidP="00EF7A50">
      <w:bookmarkStart w:id="390" w:name="_Hlk23157470"/>
      <w:r w:rsidRPr="00E369A9">
        <w:t xml:space="preserve">This information should be collected at the first full contact the woman has with a maternity service provider. This is likely to be at the booking visit or first contact with acute services during this </w:t>
      </w:r>
      <w:r w:rsidR="00655EE7" w:rsidRPr="00E369A9">
        <w:t>pregnancy if</w:t>
      </w:r>
      <w:r w:rsidRPr="00E369A9">
        <w:t xml:space="preserve"> this occurs prior to registering with an LMC.</w:t>
      </w:r>
    </w:p>
    <w:p w14:paraId="30E868A1" w14:textId="77777777" w:rsidR="00EF7A50" w:rsidRPr="00E369A9" w:rsidRDefault="00EF7A50" w:rsidP="00EF7A50"/>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90"/>
        <w:gridCol w:w="3192"/>
        <w:gridCol w:w="676"/>
        <w:gridCol w:w="3411"/>
      </w:tblGrid>
      <w:tr w:rsidR="00F078B4" w:rsidRPr="00EF7A50" w14:paraId="54369E5D" w14:textId="77777777" w:rsidTr="008873C4">
        <w:tc>
          <w:tcPr>
            <w:tcW w:w="46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bookmarkEnd w:id="390"/>
          <w:p w14:paraId="7D38E750" w14:textId="77777777" w:rsidR="00F078B4" w:rsidRPr="00EF7A50" w:rsidRDefault="00F078B4" w:rsidP="00EF7A50">
            <w:pPr>
              <w:pStyle w:val="TableText"/>
              <w:jc w:val="center"/>
              <w:rPr>
                <w:b/>
                <w:bCs/>
                <w:lang w:val="en-GB"/>
              </w:rPr>
            </w:pPr>
            <w:r w:rsidRPr="00EF7A50">
              <w:rPr>
                <w:b/>
                <w:bCs/>
                <w:lang w:val="en-GB"/>
              </w:rPr>
              <w:t>Data element</w:t>
            </w:r>
          </w:p>
        </w:tc>
        <w:tc>
          <w:tcPr>
            <w:tcW w:w="46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0EDCBB" w14:textId="77777777" w:rsidR="00F078B4" w:rsidRPr="00EF7A50" w:rsidRDefault="00F078B4" w:rsidP="00EF7A50">
            <w:pPr>
              <w:pStyle w:val="TableText"/>
              <w:jc w:val="center"/>
              <w:rPr>
                <w:b/>
                <w:bCs/>
                <w:lang w:val="en-GB"/>
              </w:rPr>
            </w:pPr>
            <w:r w:rsidRPr="00EF7A50">
              <w:rPr>
                <w:b/>
                <w:bCs/>
                <w:lang w:val="en-GB"/>
              </w:rPr>
              <w:t>Data element</w:t>
            </w:r>
          </w:p>
        </w:tc>
      </w:tr>
      <w:tr w:rsidR="00F078B4" w:rsidRPr="00E369A9" w14:paraId="763DA201" w14:textId="77777777" w:rsidTr="00094E11">
        <w:tc>
          <w:tcPr>
            <w:tcW w:w="846" w:type="dxa"/>
            <w:tcBorders>
              <w:top w:val="single" w:sz="4" w:space="0" w:color="FFFFFF" w:themeColor="background1"/>
              <w:left w:val="single" w:sz="4" w:space="0" w:color="FFFFFF" w:themeColor="background1"/>
              <w:right w:val="single" w:sz="4" w:space="0" w:color="FFFFFF" w:themeColor="background1"/>
            </w:tcBorders>
          </w:tcPr>
          <w:p w14:paraId="4E664AF9" w14:textId="5A313E6A"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_Ref535227346 \r \h  \* MERGEFORMAT </w:instrText>
            </w:r>
            <w:r w:rsidRPr="00E369A9">
              <w:rPr>
                <w:lang w:val="en-GB"/>
              </w:rPr>
            </w:r>
            <w:r w:rsidRPr="00E369A9">
              <w:rPr>
                <w:lang w:val="en-GB"/>
              </w:rPr>
              <w:fldChar w:fldCharType="separate"/>
            </w:r>
            <w:r w:rsidR="00D47EE0">
              <w:rPr>
                <w:lang w:val="en-GB"/>
              </w:rPr>
              <w:t>2.7.1</w:t>
            </w:r>
            <w:r w:rsidRPr="00E369A9">
              <w:rPr>
                <w:lang w:val="en-GB"/>
              </w:rPr>
              <w:fldChar w:fldCharType="end"/>
            </w:r>
          </w:p>
        </w:tc>
        <w:tc>
          <w:tcPr>
            <w:tcW w:w="3835" w:type="dxa"/>
            <w:tcBorders>
              <w:top w:val="single" w:sz="4" w:space="0" w:color="FFFFFF" w:themeColor="background1"/>
              <w:left w:val="single" w:sz="4" w:space="0" w:color="FFFFFF" w:themeColor="background1"/>
            </w:tcBorders>
          </w:tcPr>
          <w:p w14:paraId="45570F98" w14:textId="335B12A8" w:rsidR="00F078B4" w:rsidRPr="00150400" w:rsidRDefault="00F078B4" w:rsidP="00EF7A50">
            <w:pPr>
              <w:pStyle w:val="TableText"/>
              <w:rPr>
                <w:lang w:val="en-GB"/>
              </w:rPr>
            </w:pPr>
            <w:r w:rsidRPr="00150400">
              <w:rPr>
                <w:lang w:val="en-GB"/>
              </w:rPr>
              <w:fldChar w:fldCharType="begin"/>
            </w:r>
            <w:r w:rsidRPr="00150400">
              <w:rPr>
                <w:lang w:val="en-GB"/>
              </w:rPr>
              <w:instrText xml:space="preserve"> REF _Ref535227346 \h  \* MERGEFORMAT </w:instrText>
            </w:r>
            <w:r w:rsidRPr="00150400">
              <w:rPr>
                <w:lang w:val="en-GB"/>
              </w:rPr>
            </w:r>
            <w:r w:rsidRPr="00150400">
              <w:rPr>
                <w:lang w:val="en-GB"/>
              </w:rPr>
              <w:fldChar w:fldCharType="separate"/>
            </w:r>
            <w:r w:rsidR="00D47EE0" w:rsidRPr="00D47EE0">
              <w:rPr>
                <w:lang w:val="en-GB"/>
              </w:rPr>
              <w:t>Medical history</w:t>
            </w:r>
            <w:r w:rsidRPr="00150400">
              <w:rPr>
                <w:lang w:val="en-GB"/>
              </w:rPr>
              <w:fldChar w:fldCharType="end"/>
            </w:r>
          </w:p>
        </w:tc>
        <w:tc>
          <w:tcPr>
            <w:tcW w:w="701" w:type="dxa"/>
            <w:tcBorders>
              <w:top w:val="single" w:sz="4" w:space="0" w:color="FFFFFF" w:themeColor="background1"/>
              <w:right w:val="single" w:sz="4" w:space="0" w:color="FFFFFF" w:themeColor="background1"/>
            </w:tcBorders>
          </w:tcPr>
          <w:p w14:paraId="37FE0B97" w14:textId="1A938257" w:rsidR="00F078B4" w:rsidRPr="00150400" w:rsidRDefault="00126813" w:rsidP="00295A80">
            <w:pPr>
              <w:pStyle w:val="TableText"/>
              <w:jc w:val="center"/>
              <w:rPr>
                <w:lang w:val="en-GB"/>
              </w:rPr>
            </w:pPr>
            <w:r w:rsidRPr="00150400">
              <w:rPr>
                <w:lang w:val="en-GB"/>
              </w:rPr>
              <w:fldChar w:fldCharType="begin"/>
            </w:r>
            <w:r w:rsidRPr="00150400">
              <w:rPr>
                <w:lang w:val="en-GB"/>
              </w:rPr>
              <w:instrText xml:space="preserve"> REF _Ref27401292 \r \h  \* MERGEFORMAT </w:instrText>
            </w:r>
            <w:r w:rsidRPr="00150400">
              <w:rPr>
                <w:lang w:val="en-GB"/>
              </w:rPr>
            </w:r>
            <w:r w:rsidRPr="00150400">
              <w:rPr>
                <w:lang w:val="en-GB"/>
              </w:rPr>
              <w:fldChar w:fldCharType="separate"/>
            </w:r>
            <w:r w:rsidR="00D47EE0">
              <w:rPr>
                <w:lang w:val="en-GB"/>
              </w:rPr>
              <w:t>2.7.3</w:t>
            </w:r>
            <w:r w:rsidRPr="00150400">
              <w:rPr>
                <w:lang w:val="en-GB"/>
              </w:rPr>
              <w:fldChar w:fldCharType="end"/>
            </w:r>
          </w:p>
        </w:tc>
        <w:tc>
          <w:tcPr>
            <w:tcW w:w="3956" w:type="dxa"/>
            <w:tcBorders>
              <w:top w:val="single" w:sz="4" w:space="0" w:color="FFFFFF" w:themeColor="background1"/>
              <w:left w:val="single" w:sz="4" w:space="0" w:color="FFFFFF" w:themeColor="background1"/>
              <w:right w:val="nil"/>
            </w:tcBorders>
          </w:tcPr>
          <w:p w14:paraId="280F83BD" w14:textId="33A7BFF8" w:rsidR="00F078B4" w:rsidRPr="00150400" w:rsidRDefault="00150400" w:rsidP="00EF7A50">
            <w:pPr>
              <w:pStyle w:val="TableText"/>
              <w:rPr>
                <w:lang w:val="en-GB"/>
              </w:rPr>
            </w:pPr>
            <w:r w:rsidRPr="00150400">
              <w:rPr>
                <w:lang w:val="en-GB"/>
              </w:rPr>
              <w:fldChar w:fldCharType="begin"/>
            </w:r>
            <w:r w:rsidRPr="00150400">
              <w:rPr>
                <w:lang w:val="en-GB"/>
              </w:rPr>
              <w:instrText xml:space="preserve"> REF _Ref27401292 \h </w:instrText>
            </w:r>
            <w:r>
              <w:rPr>
                <w:lang w:val="en-GB"/>
              </w:rPr>
              <w:instrText xml:space="preserve"> \* MERGEFORMAT </w:instrText>
            </w:r>
            <w:r w:rsidRPr="00150400">
              <w:rPr>
                <w:lang w:val="en-GB"/>
              </w:rPr>
            </w:r>
            <w:r w:rsidRPr="00150400">
              <w:rPr>
                <w:lang w:val="en-GB"/>
              </w:rPr>
              <w:fldChar w:fldCharType="separate"/>
            </w:r>
            <w:r w:rsidR="00D47EE0" w:rsidRPr="00507C1D">
              <w:t>Gynaecological history</w:t>
            </w:r>
            <w:r w:rsidRPr="00150400">
              <w:rPr>
                <w:lang w:val="en-GB"/>
              </w:rPr>
              <w:fldChar w:fldCharType="end"/>
            </w:r>
          </w:p>
        </w:tc>
      </w:tr>
      <w:tr w:rsidR="00F078B4" w:rsidRPr="00E369A9" w14:paraId="29D96F88" w14:textId="77777777" w:rsidTr="00094E11">
        <w:tc>
          <w:tcPr>
            <w:tcW w:w="846" w:type="dxa"/>
            <w:tcBorders>
              <w:left w:val="single" w:sz="4" w:space="0" w:color="FFFFFF" w:themeColor="background1"/>
              <w:right w:val="single" w:sz="4" w:space="0" w:color="FFFFFF" w:themeColor="background1"/>
            </w:tcBorders>
          </w:tcPr>
          <w:p w14:paraId="357CF0FB" w14:textId="5109EA8C" w:rsidR="00F078B4" w:rsidRPr="00E369A9" w:rsidRDefault="00F078B4" w:rsidP="00295A80">
            <w:pPr>
              <w:pStyle w:val="TableText"/>
              <w:jc w:val="center"/>
              <w:rPr>
                <w:lang w:val="en-GB"/>
              </w:rPr>
            </w:pPr>
            <w:r w:rsidRPr="00E369A9">
              <w:rPr>
                <w:lang w:val="en-GB"/>
              </w:rPr>
              <w:fldChar w:fldCharType="begin"/>
            </w:r>
            <w:r w:rsidRPr="00E369A9">
              <w:rPr>
                <w:lang w:val="en-GB"/>
              </w:rPr>
              <w:instrText xml:space="preserve"> REF _Ref535227351 \r \h  \* MERGEFORMAT </w:instrText>
            </w:r>
            <w:r w:rsidRPr="00E369A9">
              <w:rPr>
                <w:lang w:val="en-GB"/>
              </w:rPr>
            </w:r>
            <w:r w:rsidRPr="00E369A9">
              <w:rPr>
                <w:lang w:val="en-GB"/>
              </w:rPr>
              <w:fldChar w:fldCharType="separate"/>
            </w:r>
            <w:r w:rsidR="00D47EE0">
              <w:rPr>
                <w:lang w:val="en-GB"/>
              </w:rPr>
              <w:t>2.7.2</w:t>
            </w:r>
            <w:r w:rsidRPr="00E369A9">
              <w:rPr>
                <w:lang w:val="en-GB"/>
              </w:rPr>
              <w:fldChar w:fldCharType="end"/>
            </w:r>
          </w:p>
        </w:tc>
        <w:tc>
          <w:tcPr>
            <w:tcW w:w="3835" w:type="dxa"/>
            <w:tcBorders>
              <w:left w:val="single" w:sz="4" w:space="0" w:color="FFFFFF" w:themeColor="background1"/>
            </w:tcBorders>
          </w:tcPr>
          <w:p w14:paraId="1535A753" w14:textId="34F0C9F7" w:rsidR="00F078B4" w:rsidRPr="00150400" w:rsidRDefault="00F078B4" w:rsidP="00EF7A50">
            <w:pPr>
              <w:pStyle w:val="TableText"/>
              <w:rPr>
                <w:lang w:val="en-GB"/>
              </w:rPr>
            </w:pPr>
            <w:r w:rsidRPr="00150400">
              <w:rPr>
                <w:lang w:val="en-GB"/>
              </w:rPr>
              <w:fldChar w:fldCharType="begin"/>
            </w:r>
            <w:r w:rsidRPr="00150400">
              <w:rPr>
                <w:lang w:val="en-GB"/>
              </w:rPr>
              <w:instrText xml:space="preserve"> REF _Ref535227351 \h  \* MERGEFORMAT </w:instrText>
            </w:r>
            <w:r w:rsidRPr="00150400">
              <w:rPr>
                <w:lang w:val="en-GB"/>
              </w:rPr>
            </w:r>
            <w:r w:rsidRPr="00150400">
              <w:rPr>
                <w:lang w:val="en-GB"/>
              </w:rPr>
              <w:fldChar w:fldCharType="separate"/>
            </w:r>
            <w:r w:rsidR="00D47EE0" w:rsidRPr="00D47EE0">
              <w:rPr>
                <w:lang w:val="en-GB"/>
              </w:rPr>
              <w:t>Surgical history</w:t>
            </w:r>
            <w:r w:rsidRPr="00150400">
              <w:rPr>
                <w:lang w:val="en-GB"/>
              </w:rPr>
              <w:fldChar w:fldCharType="end"/>
            </w:r>
          </w:p>
        </w:tc>
        <w:tc>
          <w:tcPr>
            <w:tcW w:w="701" w:type="dxa"/>
            <w:tcBorders>
              <w:right w:val="single" w:sz="4" w:space="0" w:color="FFFFFF" w:themeColor="background1"/>
            </w:tcBorders>
          </w:tcPr>
          <w:p w14:paraId="4660E256" w14:textId="2C39727A" w:rsidR="00F078B4" w:rsidRPr="00150400" w:rsidRDefault="00F078B4" w:rsidP="00295A80">
            <w:pPr>
              <w:pStyle w:val="TableText"/>
              <w:jc w:val="center"/>
              <w:rPr>
                <w:lang w:val="en-GB"/>
              </w:rPr>
            </w:pPr>
            <w:r w:rsidRPr="00150400">
              <w:rPr>
                <w:lang w:val="en-GB"/>
              </w:rPr>
              <w:fldChar w:fldCharType="begin"/>
            </w:r>
            <w:r w:rsidRPr="00150400">
              <w:rPr>
                <w:lang w:val="en-GB"/>
              </w:rPr>
              <w:instrText xml:space="preserve"> REF _Ref535227365 \r \h  \* MERGEFORMAT </w:instrText>
            </w:r>
            <w:r w:rsidRPr="00150400">
              <w:rPr>
                <w:lang w:val="en-GB"/>
              </w:rPr>
            </w:r>
            <w:r w:rsidRPr="00150400">
              <w:rPr>
                <w:lang w:val="en-GB"/>
              </w:rPr>
              <w:fldChar w:fldCharType="separate"/>
            </w:r>
            <w:r w:rsidR="00D47EE0">
              <w:rPr>
                <w:lang w:val="en-GB"/>
              </w:rPr>
              <w:t>2.7.4</w:t>
            </w:r>
            <w:r w:rsidRPr="00150400">
              <w:rPr>
                <w:lang w:val="en-GB"/>
              </w:rPr>
              <w:fldChar w:fldCharType="end"/>
            </w:r>
          </w:p>
        </w:tc>
        <w:tc>
          <w:tcPr>
            <w:tcW w:w="3956" w:type="dxa"/>
            <w:tcBorders>
              <w:left w:val="single" w:sz="4" w:space="0" w:color="FFFFFF" w:themeColor="background1"/>
              <w:right w:val="nil"/>
            </w:tcBorders>
          </w:tcPr>
          <w:p w14:paraId="0DD7C627" w14:textId="7BA89D7C" w:rsidR="00F078B4" w:rsidRPr="00150400" w:rsidRDefault="00F078B4" w:rsidP="00EF7A50">
            <w:pPr>
              <w:pStyle w:val="TableText"/>
              <w:rPr>
                <w:lang w:val="en-GB"/>
              </w:rPr>
            </w:pPr>
            <w:r w:rsidRPr="00150400">
              <w:rPr>
                <w:lang w:val="en-GB"/>
              </w:rPr>
              <w:fldChar w:fldCharType="begin"/>
            </w:r>
            <w:r w:rsidRPr="00150400">
              <w:rPr>
                <w:lang w:val="en-GB"/>
              </w:rPr>
              <w:instrText xml:space="preserve"> REF _Ref535227372 \h  \* MERGEFORMAT </w:instrText>
            </w:r>
            <w:r w:rsidRPr="00150400">
              <w:rPr>
                <w:lang w:val="en-GB"/>
              </w:rPr>
            </w:r>
            <w:r w:rsidRPr="00150400">
              <w:rPr>
                <w:lang w:val="en-GB"/>
              </w:rPr>
              <w:fldChar w:fldCharType="separate"/>
            </w:r>
            <w:r w:rsidR="00D47EE0" w:rsidRPr="00D47EE0">
              <w:rPr>
                <w:lang w:val="en-GB"/>
              </w:rPr>
              <w:t>Mental health history</w:t>
            </w:r>
            <w:r w:rsidRPr="00150400">
              <w:rPr>
                <w:lang w:val="en-GB"/>
              </w:rPr>
              <w:fldChar w:fldCharType="end"/>
            </w:r>
          </w:p>
        </w:tc>
      </w:tr>
    </w:tbl>
    <w:p w14:paraId="145D0930" w14:textId="77777777" w:rsidR="00F078B4" w:rsidRPr="00507C1D" w:rsidRDefault="00F078B4" w:rsidP="00DF39EF">
      <w:pPr>
        <w:pStyle w:val="Heading3"/>
      </w:pPr>
      <w:bookmarkStart w:id="391" w:name="_Ref535227346"/>
      <w:bookmarkStart w:id="392" w:name="_Toc27057141"/>
      <w:r w:rsidRPr="00507C1D">
        <w:t>Medical history</w:t>
      </w:r>
      <w:bookmarkEnd w:id="391"/>
      <w:bookmarkEnd w:id="392"/>
    </w:p>
    <w:p w14:paraId="50363873" w14:textId="55D8949F" w:rsidR="00F078B4" w:rsidRPr="00E369A9" w:rsidRDefault="00F078B4" w:rsidP="00DF39EF">
      <w:pPr>
        <w:pStyle w:val="BodyText"/>
        <w:spacing w:before="80" w:after="80"/>
        <w:rPr>
          <w:rFonts w:cs="Segoe UI"/>
          <w:szCs w:val="21"/>
          <w:lang w:val="en-GB"/>
        </w:rPr>
      </w:pPr>
      <w:r w:rsidRPr="00E369A9">
        <w:rPr>
          <w:rFonts w:cs="Segoe UI"/>
          <w:szCs w:val="21"/>
          <w:lang w:val="en-GB"/>
        </w:rPr>
        <w:t>This section only covers information related to the woman’s medical history. It includes relevant current or past medical conditions and risk factors for congenital abnormalities.</w:t>
      </w:r>
      <w:r w:rsidR="001615D8">
        <w:rPr>
          <w:rFonts w:cs="Segoe UI"/>
          <w:szCs w:val="21"/>
          <w:lang w:val="en-GB"/>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3"/>
        <w:gridCol w:w="3298"/>
        <w:gridCol w:w="632"/>
        <w:gridCol w:w="3396"/>
      </w:tblGrid>
      <w:tr w:rsidR="00F078B4" w:rsidRPr="00E369A9" w14:paraId="0F8CE253" w14:textId="77777777" w:rsidTr="003D4E46">
        <w:tc>
          <w:tcPr>
            <w:tcW w:w="40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F7664" w14:textId="77777777" w:rsidR="00F078B4" w:rsidRPr="00E369A9" w:rsidRDefault="00F078B4" w:rsidP="00DF39EF">
            <w:pPr>
              <w:pStyle w:val="BodyText"/>
              <w:jc w:val="center"/>
              <w:rPr>
                <w:rFonts w:cs="Segoe UI"/>
                <w:b/>
                <w:sz w:val="18"/>
                <w:szCs w:val="18"/>
                <w:lang w:val="en-GB"/>
              </w:rPr>
            </w:pPr>
            <w:r w:rsidRPr="00E369A9">
              <w:rPr>
                <w:rFonts w:cs="Segoe UI"/>
                <w:b/>
                <w:sz w:val="18"/>
                <w:szCs w:val="18"/>
                <w:lang w:val="en-GB"/>
              </w:rPr>
              <w:t>Data element</w:t>
            </w:r>
          </w:p>
        </w:tc>
        <w:tc>
          <w:tcPr>
            <w:tcW w:w="40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ADA482" w14:textId="77777777" w:rsidR="00F078B4" w:rsidRPr="00E369A9" w:rsidRDefault="00F078B4" w:rsidP="00DF39EF">
            <w:pPr>
              <w:pStyle w:val="BodyText"/>
              <w:jc w:val="center"/>
              <w:rPr>
                <w:rFonts w:cs="Segoe UI"/>
                <w:b/>
                <w:sz w:val="18"/>
                <w:szCs w:val="18"/>
                <w:lang w:val="en-GB"/>
              </w:rPr>
            </w:pPr>
            <w:r w:rsidRPr="00E369A9">
              <w:rPr>
                <w:rFonts w:cs="Segoe UI"/>
                <w:b/>
                <w:sz w:val="18"/>
                <w:szCs w:val="18"/>
                <w:lang w:val="en-GB"/>
              </w:rPr>
              <w:t>Data element</w:t>
            </w:r>
          </w:p>
        </w:tc>
      </w:tr>
      <w:tr w:rsidR="00F078B4" w:rsidRPr="00E369A9" w14:paraId="0492B03E" w14:textId="77777777" w:rsidTr="003D4E46">
        <w:tc>
          <w:tcPr>
            <w:tcW w:w="743" w:type="dxa"/>
            <w:tcBorders>
              <w:top w:val="single" w:sz="4" w:space="0" w:color="FFFFFF" w:themeColor="background1"/>
              <w:left w:val="nil"/>
              <w:right w:val="single" w:sz="4" w:space="0" w:color="FFFFFF" w:themeColor="background1"/>
            </w:tcBorders>
          </w:tcPr>
          <w:p w14:paraId="2AD34E7D" w14:textId="1693894A" w:rsidR="00F078B4" w:rsidRPr="00E369A9" w:rsidRDefault="00F078B4" w:rsidP="00DF39EF">
            <w:pPr>
              <w:pStyle w:val="BodyText"/>
              <w:spacing w:before="60" w:after="60"/>
              <w:jc w:val="center"/>
              <w:rPr>
                <w:rFonts w:cs="Segoe UI"/>
                <w:sz w:val="18"/>
                <w:szCs w:val="18"/>
                <w:lang w:val="en-GB"/>
              </w:rPr>
            </w:pPr>
          </w:p>
        </w:tc>
        <w:tc>
          <w:tcPr>
            <w:tcW w:w="3298" w:type="dxa"/>
            <w:tcBorders>
              <w:top w:val="single" w:sz="4" w:space="0" w:color="FFFFFF" w:themeColor="background1"/>
              <w:left w:val="single" w:sz="4" w:space="0" w:color="FFFFFF" w:themeColor="background1"/>
              <w:right w:val="single" w:sz="4" w:space="0" w:color="D9D9D9" w:themeColor="background1" w:themeShade="D9"/>
            </w:tcBorders>
          </w:tcPr>
          <w:p w14:paraId="0776DE11" w14:textId="71837570" w:rsidR="00F078B4" w:rsidRPr="00E369A9" w:rsidRDefault="00F078B4" w:rsidP="00DF39EF">
            <w:pPr>
              <w:pStyle w:val="BodyText"/>
              <w:tabs>
                <w:tab w:val="left" w:pos="3050"/>
              </w:tabs>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_Ref533068117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Medical conditions</w:t>
            </w:r>
            <w:r w:rsidRPr="00E369A9">
              <w:rPr>
                <w:rFonts w:cs="Segoe UI"/>
                <w:sz w:val="18"/>
                <w:szCs w:val="18"/>
                <w:lang w:val="en-GB"/>
              </w:rPr>
              <w:fldChar w:fldCharType="end"/>
            </w:r>
          </w:p>
        </w:tc>
        <w:tc>
          <w:tcPr>
            <w:tcW w:w="632" w:type="dxa"/>
            <w:tcBorders>
              <w:top w:val="single" w:sz="4" w:space="0" w:color="FFFFFF" w:themeColor="background1"/>
              <w:left w:val="single" w:sz="4" w:space="0" w:color="D9D9D9" w:themeColor="background1" w:themeShade="D9"/>
              <w:right w:val="single" w:sz="4" w:space="0" w:color="FFFFFF" w:themeColor="background1"/>
            </w:tcBorders>
          </w:tcPr>
          <w:p w14:paraId="7631DEAE" w14:textId="59E15522" w:rsidR="00F078B4" w:rsidRPr="00E369A9" w:rsidRDefault="00F078B4" w:rsidP="00DF39EF">
            <w:pPr>
              <w:pStyle w:val="BodyText"/>
              <w:tabs>
                <w:tab w:val="left" w:pos="3050"/>
              </w:tabs>
              <w:spacing w:before="60" w:after="60"/>
              <w:jc w:val="center"/>
              <w:rPr>
                <w:rFonts w:cs="Segoe UI"/>
                <w:sz w:val="18"/>
                <w:szCs w:val="18"/>
                <w:lang w:val="en-GB"/>
              </w:rPr>
            </w:pPr>
          </w:p>
        </w:tc>
        <w:tc>
          <w:tcPr>
            <w:tcW w:w="3396" w:type="dxa"/>
            <w:tcBorders>
              <w:top w:val="single" w:sz="4" w:space="0" w:color="FFFFFF" w:themeColor="background1"/>
              <w:left w:val="single" w:sz="4" w:space="0" w:color="FFFFFF" w:themeColor="background1"/>
              <w:right w:val="nil"/>
            </w:tcBorders>
          </w:tcPr>
          <w:p w14:paraId="7238B55D" w14:textId="3DF95794" w:rsidR="00F078B4" w:rsidRPr="00E369A9" w:rsidRDefault="00F078B4" w:rsidP="00DF39EF">
            <w:pPr>
              <w:pStyle w:val="BodyText"/>
              <w:tabs>
                <w:tab w:val="left" w:pos="3050"/>
              </w:tabs>
              <w:spacing w:before="60" w:after="60"/>
              <w:rPr>
                <w:rFonts w:cs="Segoe UI"/>
                <w:sz w:val="18"/>
                <w:szCs w:val="18"/>
                <w:lang w:val="en-GB"/>
              </w:rPr>
            </w:pPr>
            <w:r w:rsidRPr="00E369A9">
              <w:rPr>
                <w:rFonts w:cs="Segoe UI"/>
                <w:sz w:val="18"/>
                <w:szCs w:val="18"/>
                <w:lang w:val="en-GB"/>
              </w:rPr>
              <w:fldChar w:fldCharType="begin"/>
            </w:r>
            <w:r w:rsidRPr="00E369A9">
              <w:rPr>
                <w:rFonts w:cs="Segoe UI"/>
                <w:sz w:val="18"/>
                <w:szCs w:val="18"/>
                <w:lang w:val="en-GB"/>
              </w:rPr>
              <w:instrText xml:space="preserve"> REF _Ref8023570 \h  \* MERGEFORMAT </w:instrText>
            </w:r>
            <w:r w:rsidRPr="00E369A9">
              <w:rPr>
                <w:rFonts w:cs="Segoe UI"/>
                <w:sz w:val="18"/>
                <w:szCs w:val="18"/>
                <w:lang w:val="en-GB"/>
              </w:rPr>
            </w:r>
            <w:r w:rsidRPr="00E369A9">
              <w:rPr>
                <w:rFonts w:cs="Segoe UI"/>
                <w:sz w:val="18"/>
                <w:szCs w:val="18"/>
                <w:lang w:val="en-GB"/>
              </w:rPr>
              <w:fldChar w:fldCharType="separate"/>
            </w:r>
            <w:r w:rsidR="00D47EE0" w:rsidRPr="00D47EE0">
              <w:rPr>
                <w:rFonts w:cs="Segoe UI"/>
                <w:sz w:val="18"/>
                <w:szCs w:val="18"/>
                <w:lang w:val="en-GB"/>
              </w:rPr>
              <w:t>Medical conditions – ‘Other’ – detail</w:t>
            </w:r>
            <w:r w:rsidRPr="00E369A9">
              <w:rPr>
                <w:rFonts w:cs="Segoe UI"/>
                <w:sz w:val="18"/>
                <w:szCs w:val="18"/>
                <w:lang w:val="en-GB"/>
              </w:rPr>
              <w:fldChar w:fldCharType="end"/>
            </w:r>
          </w:p>
        </w:tc>
      </w:tr>
    </w:tbl>
    <w:p w14:paraId="68B2097B" w14:textId="77777777" w:rsidR="00F078B4" w:rsidRPr="00EF7A50" w:rsidRDefault="00F078B4" w:rsidP="00EF7A50">
      <w:pPr>
        <w:pStyle w:val="Heading4"/>
      </w:pPr>
      <w:bookmarkStart w:id="393" w:name="_Ref533068117"/>
      <w:r w:rsidRPr="00EF7A50">
        <w:t>Medical conditions</w:t>
      </w:r>
      <w:bookmarkEnd w:id="393"/>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35"/>
        <w:gridCol w:w="2164"/>
        <w:gridCol w:w="2451"/>
        <w:gridCol w:w="1424"/>
      </w:tblGrid>
      <w:tr w:rsidR="00F078B4" w:rsidRPr="00E369A9" w14:paraId="0EBBD589" w14:textId="77777777" w:rsidTr="00EF7A50">
        <w:tc>
          <w:tcPr>
            <w:tcW w:w="1260" w:type="pct"/>
            <w:tcBorders>
              <w:bottom w:val="single" w:sz="4" w:space="0" w:color="FFFFFF" w:themeColor="background1"/>
            </w:tcBorders>
            <w:shd w:val="clear" w:color="auto" w:fill="D9D9D9" w:themeFill="background1" w:themeFillShade="D9"/>
            <w:vAlign w:val="center"/>
          </w:tcPr>
          <w:p w14:paraId="1122A068" w14:textId="77777777" w:rsidR="00F078B4" w:rsidRPr="00430D6D" w:rsidRDefault="00F078B4" w:rsidP="00DF39EF">
            <w:pPr>
              <w:pStyle w:val="TableText"/>
              <w:rPr>
                <w:b/>
              </w:rPr>
            </w:pPr>
            <w:r w:rsidRPr="00222733">
              <w:rPr>
                <w:b/>
              </w:rPr>
              <w:t>Definition</w:t>
            </w:r>
          </w:p>
        </w:tc>
        <w:tc>
          <w:tcPr>
            <w:tcW w:w="3762" w:type="pct"/>
            <w:gridSpan w:val="3"/>
            <w:tcBorders>
              <w:right w:val="nil"/>
            </w:tcBorders>
            <w:shd w:val="clear" w:color="auto" w:fill="auto"/>
            <w:vAlign w:val="center"/>
          </w:tcPr>
          <w:p w14:paraId="78707EC2" w14:textId="77777777" w:rsidR="00F078B4" w:rsidRPr="003D4E46" w:rsidRDefault="00F078B4" w:rsidP="00DF39EF">
            <w:pPr>
              <w:pStyle w:val="TableText"/>
              <w:rPr>
                <w:lang w:val="en-GB"/>
              </w:rPr>
            </w:pPr>
            <w:r w:rsidRPr="003D4E46">
              <w:rPr>
                <w:lang w:val="en-GB"/>
              </w:rPr>
              <w:t>Medical conditions the woman has</w:t>
            </w:r>
          </w:p>
        </w:tc>
      </w:tr>
      <w:tr w:rsidR="00F078B4" w:rsidRPr="00E369A9" w14:paraId="044BA861" w14:textId="77777777" w:rsidTr="0058328A">
        <w:tc>
          <w:tcPr>
            <w:tcW w:w="1260"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56FBA263" w14:textId="77777777" w:rsidR="00F078B4" w:rsidRPr="00430D6D" w:rsidRDefault="00F078B4" w:rsidP="00DF39EF">
            <w:pPr>
              <w:pStyle w:val="TableText"/>
              <w:rPr>
                <w:b/>
              </w:rPr>
            </w:pPr>
            <w:r w:rsidRPr="00222733">
              <w:rPr>
                <w:b/>
              </w:rPr>
              <w:t>Source standards</w:t>
            </w:r>
          </w:p>
        </w:tc>
        <w:tc>
          <w:tcPr>
            <w:tcW w:w="3762" w:type="pct"/>
            <w:gridSpan w:val="3"/>
            <w:tcBorders>
              <w:right w:val="nil"/>
            </w:tcBorders>
            <w:shd w:val="clear" w:color="auto" w:fill="auto"/>
            <w:vAlign w:val="center"/>
          </w:tcPr>
          <w:p w14:paraId="0E91A3F5" w14:textId="77777777" w:rsidR="00F078B4" w:rsidRPr="003D4E46" w:rsidRDefault="00F078B4" w:rsidP="00DF39EF">
            <w:pPr>
              <w:pStyle w:val="TableText"/>
            </w:pPr>
          </w:p>
        </w:tc>
      </w:tr>
      <w:tr w:rsidR="00F078B4" w:rsidRPr="00E369A9" w14:paraId="6350D344"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5873175" w14:textId="77777777" w:rsidR="00F078B4" w:rsidRPr="00430D6D" w:rsidRDefault="00F078B4" w:rsidP="00DF39EF">
            <w:pPr>
              <w:pStyle w:val="TableText"/>
              <w:rPr>
                <w:b/>
              </w:rPr>
            </w:pPr>
            <w:r w:rsidRPr="00222733">
              <w:rPr>
                <w:b/>
              </w:rPr>
              <w:t>Data type</w:t>
            </w:r>
          </w:p>
        </w:tc>
        <w:tc>
          <w:tcPr>
            <w:tcW w:w="1340" w:type="pct"/>
            <w:tcBorders>
              <w:left w:val="single" w:sz="4" w:space="0" w:color="FFFFFF" w:themeColor="background1"/>
            </w:tcBorders>
            <w:shd w:val="clear" w:color="auto" w:fill="auto"/>
            <w:vAlign w:val="center"/>
          </w:tcPr>
          <w:p w14:paraId="0E813364" w14:textId="77777777" w:rsidR="00F078B4" w:rsidRPr="003D4E46" w:rsidRDefault="00F078B4" w:rsidP="00DF39EF">
            <w:pPr>
              <w:pStyle w:val="TableText"/>
            </w:pPr>
            <w:r w:rsidRPr="003D4E46">
              <w:t>SNOMED CT identifier</w:t>
            </w:r>
          </w:p>
        </w:tc>
        <w:tc>
          <w:tcPr>
            <w:tcW w:w="1518" w:type="pct"/>
            <w:tcBorders>
              <w:bottom w:val="single" w:sz="4" w:space="0" w:color="FFFFFF" w:themeColor="background1"/>
            </w:tcBorders>
            <w:shd w:val="clear" w:color="auto" w:fill="D9D9D9" w:themeFill="background1" w:themeFillShade="D9"/>
            <w:vAlign w:val="center"/>
          </w:tcPr>
          <w:p w14:paraId="0D9D4DA9" w14:textId="77777777" w:rsidR="00F078B4" w:rsidRPr="003D4E46" w:rsidRDefault="00F078B4" w:rsidP="00DF39EF">
            <w:pPr>
              <w:pStyle w:val="TableText"/>
              <w:rPr>
                <w:b/>
              </w:rPr>
            </w:pPr>
            <w:r w:rsidRPr="003D4E46">
              <w:rPr>
                <w:b/>
              </w:rPr>
              <w:t>Representational class</w:t>
            </w:r>
          </w:p>
        </w:tc>
        <w:tc>
          <w:tcPr>
            <w:tcW w:w="904" w:type="pct"/>
            <w:tcBorders>
              <w:right w:val="nil"/>
            </w:tcBorders>
            <w:shd w:val="clear" w:color="auto" w:fill="auto"/>
            <w:vAlign w:val="center"/>
          </w:tcPr>
          <w:p w14:paraId="66B90710" w14:textId="77777777" w:rsidR="00F078B4" w:rsidRPr="003D4E46" w:rsidRDefault="00F078B4" w:rsidP="00DF39EF">
            <w:pPr>
              <w:pStyle w:val="TableText"/>
            </w:pPr>
            <w:r w:rsidRPr="003D4E46">
              <w:t>Code</w:t>
            </w:r>
          </w:p>
        </w:tc>
      </w:tr>
      <w:tr w:rsidR="00F078B4" w:rsidRPr="00E369A9" w14:paraId="4E6F23B9" w14:textId="77777777" w:rsidTr="0058328A">
        <w:tc>
          <w:tcPr>
            <w:tcW w:w="1260" w:type="pct"/>
            <w:tcBorders>
              <w:top w:val="nil"/>
              <w:bottom w:val="single" w:sz="4" w:space="0" w:color="FFFFFF" w:themeColor="background1"/>
            </w:tcBorders>
            <w:shd w:val="clear" w:color="auto" w:fill="D9D9D9" w:themeFill="background1" w:themeFillShade="D9"/>
            <w:vAlign w:val="center"/>
          </w:tcPr>
          <w:p w14:paraId="2EC5CB78" w14:textId="77777777" w:rsidR="00F078B4" w:rsidRPr="00430D6D" w:rsidRDefault="00F078B4" w:rsidP="00DF39EF">
            <w:pPr>
              <w:pStyle w:val="TableText"/>
              <w:rPr>
                <w:b/>
              </w:rPr>
            </w:pPr>
            <w:r w:rsidRPr="00222733">
              <w:rPr>
                <w:b/>
              </w:rPr>
              <w:t>Field size</w:t>
            </w:r>
          </w:p>
        </w:tc>
        <w:tc>
          <w:tcPr>
            <w:tcW w:w="1340" w:type="pct"/>
            <w:shd w:val="clear" w:color="auto" w:fill="auto"/>
            <w:vAlign w:val="center"/>
          </w:tcPr>
          <w:p w14:paraId="751B866B" w14:textId="77777777" w:rsidR="00F078B4" w:rsidRPr="00BE5821" w:rsidRDefault="00F078B4" w:rsidP="00DF39EF">
            <w:pPr>
              <w:pStyle w:val="TableText"/>
            </w:pPr>
            <w:r w:rsidRPr="00430D6D">
              <w:t>18</w:t>
            </w:r>
          </w:p>
        </w:tc>
        <w:tc>
          <w:tcPr>
            <w:tcW w:w="1518" w:type="pct"/>
            <w:tcBorders>
              <w:top w:val="single" w:sz="4" w:space="0" w:color="FFFFFF" w:themeColor="background1"/>
            </w:tcBorders>
            <w:shd w:val="clear" w:color="auto" w:fill="D9D9D9" w:themeFill="background1" w:themeFillShade="D9"/>
            <w:vAlign w:val="center"/>
          </w:tcPr>
          <w:p w14:paraId="3C00B02E" w14:textId="77777777" w:rsidR="00F078B4" w:rsidRPr="00051188" w:rsidRDefault="00F078B4" w:rsidP="00DF39EF">
            <w:pPr>
              <w:pStyle w:val="TableText"/>
              <w:rPr>
                <w:b/>
              </w:rPr>
            </w:pPr>
            <w:r w:rsidRPr="0030688D">
              <w:rPr>
                <w:b/>
              </w:rPr>
              <w:t>Representational layout</w:t>
            </w:r>
          </w:p>
        </w:tc>
        <w:tc>
          <w:tcPr>
            <w:tcW w:w="904" w:type="pct"/>
            <w:tcBorders>
              <w:right w:val="nil"/>
            </w:tcBorders>
            <w:shd w:val="clear" w:color="auto" w:fill="auto"/>
            <w:vAlign w:val="center"/>
          </w:tcPr>
          <w:p w14:paraId="0173B18D" w14:textId="77777777" w:rsidR="00F078B4" w:rsidRPr="00DA0D74" w:rsidRDefault="00F078B4" w:rsidP="00DF39EF">
            <w:pPr>
              <w:pStyle w:val="TableText"/>
            </w:pPr>
            <w:r w:rsidRPr="003C0805">
              <w:t>N(18)</w:t>
            </w:r>
          </w:p>
        </w:tc>
      </w:tr>
      <w:tr w:rsidR="00F078B4" w:rsidRPr="00E369A9" w14:paraId="7F1AB174" w14:textId="77777777" w:rsidTr="000156A6">
        <w:tc>
          <w:tcPr>
            <w:tcW w:w="1260"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18BA3E36" w14:textId="29AF11DE" w:rsidR="00F078B4" w:rsidRPr="00420A2F" w:rsidRDefault="00BD4178" w:rsidP="00DF39EF">
            <w:pPr>
              <w:pStyle w:val="TableText"/>
              <w:rPr>
                <w:b/>
                <w:highlight w:val="yellow"/>
              </w:rPr>
            </w:pPr>
            <w:r w:rsidRPr="00655EE7">
              <w:rPr>
                <w:b/>
              </w:rPr>
              <w:t>Value domain</w:t>
            </w:r>
          </w:p>
        </w:tc>
        <w:tc>
          <w:tcPr>
            <w:tcW w:w="3762" w:type="pct"/>
            <w:gridSpan w:val="3"/>
            <w:tcBorders>
              <w:right w:val="nil"/>
            </w:tcBorders>
            <w:shd w:val="clear" w:color="auto" w:fill="auto"/>
            <w:vAlign w:val="center"/>
          </w:tcPr>
          <w:p w14:paraId="046ACCC1" w14:textId="3A02CB28" w:rsidR="00A32E79" w:rsidRPr="00A44219" w:rsidRDefault="003F4B05"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2" w:history="1">
              <w:r w:rsidRPr="00F52EB6">
                <w:rPr>
                  <w:rStyle w:val="Hyperlink"/>
                  <w:bCs/>
                  <w:lang w:eastAsia="en-NZ"/>
                </w:rPr>
                <w:t>New Zealand maternity previous disorders reference set</w:t>
              </w:r>
            </w:hyperlink>
            <w:r w:rsidRPr="00A44219">
              <w:rPr>
                <w:lang w:eastAsia="en-NZ"/>
              </w:rPr>
              <w:t xml:space="preserve"> (72551000210100).</w:t>
            </w:r>
          </w:p>
          <w:tbl>
            <w:tblPr>
              <w:tblStyle w:val="TableGrid"/>
              <w:tblW w:w="0" w:type="auto"/>
              <w:tblLook w:val="04A0" w:firstRow="1" w:lastRow="0" w:firstColumn="1" w:lastColumn="0" w:noHBand="0" w:noVBand="1"/>
            </w:tblPr>
            <w:tblGrid>
              <w:gridCol w:w="3506"/>
              <w:gridCol w:w="2317"/>
            </w:tblGrid>
            <w:tr w:rsidR="00F078B4" w:rsidRPr="00E369A9" w14:paraId="0D0C9938" w14:textId="77777777" w:rsidTr="003D4E46">
              <w:tc>
                <w:tcPr>
                  <w:tcW w:w="4186"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35F9FDC9" w14:textId="77777777" w:rsidR="00F078B4" w:rsidRPr="003D4E46" w:rsidRDefault="00F078B4" w:rsidP="00DF39EF">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5289D711" w14:textId="2A1A1C5B" w:rsidR="00F078B4" w:rsidRPr="003D4E46" w:rsidRDefault="00F078B4" w:rsidP="00DF39EF">
                  <w:pPr>
                    <w:pStyle w:val="TableText"/>
                    <w:jc w:val="center"/>
                    <w:rPr>
                      <w:b/>
                    </w:rPr>
                  </w:pPr>
                  <w:r w:rsidRPr="003D4E46">
                    <w:rPr>
                      <w:b/>
                    </w:rPr>
                    <w:t>SCTID</w:t>
                  </w:r>
                </w:p>
              </w:tc>
            </w:tr>
            <w:tr w:rsidR="00F078B4" w:rsidRPr="00E369A9" w14:paraId="0BCC122D" w14:textId="77777777" w:rsidTr="003D4E46">
              <w:tc>
                <w:tcPr>
                  <w:tcW w:w="4186" w:type="dxa"/>
                  <w:tcBorders>
                    <w:top w:val="nil"/>
                    <w:left w:val="nil"/>
                    <w:bottom w:val="single" w:sz="4" w:space="0" w:color="D9D9D9" w:themeColor="background1" w:themeShade="D9"/>
                    <w:right w:val="single" w:sz="4" w:space="0" w:color="D9D9D9" w:themeColor="background1" w:themeShade="D9"/>
                  </w:tcBorders>
                </w:tcPr>
                <w:p w14:paraId="375EBE5B" w14:textId="77777777" w:rsidR="00F078B4" w:rsidRPr="00430D6D" w:rsidRDefault="00F078B4" w:rsidP="00DF39EF">
                  <w:pPr>
                    <w:pStyle w:val="TableText"/>
                  </w:pPr>
                  <w:r w:rsidRPr="00222733">
                    <w:t>Autoimmune disorder</w:t>
                  </w:r>
                </w:p>
              </w:tc>
              <w:tc>
                <w:tcPr>
                  <w:tcW w:w="2567" w:type="dxa"/>
                  <w:tcBorders>
                    <w:top w:val="nil"/>
                    <w:left w:val="single" w:sz="4" w:space="0" w:color="D9D9D9" w:themeColor="background1" w:themeShade="D9"/>
                    <w:bottom w:val="single" w:sz="4" w:space="0" w:color="D9D9D9" w:themeColor="background1" w:themeShade="D9"/>
                    <w:right w:val="nil"/>
                  </w:tcBorders>
                </w:tcPr>
                <w:p w14:paraId="48B967B3" w14:textId="46BE85C2" w:rsidR="00F078B4" w:rsidRPr="003D4E46" w:rsidRDefault="002E54FA" w:rsidP="00DF39EF">
                  <w:pPr>
                    <w:pStyle w:val="TableText"/>
                    <w:jc w:val="center"/>
                  </w:pPr>
                  <w:r w:rsidRPr="002E54FA">
                    <w:rPr>
                      <w:snapToGrid w:val="0"/>
                      <w:szCs w:val="18"/>
                    </w:rPr>
                    <w:t>72331000210104</w:t>
                  </w:r>
                </w:p>
              </w:tc>
            </w:tr>
            <w:tr w:rsidR="00F078B4" w:rsidRPr="00E369A9" w14:paraId="1D21538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E1FB27" w14:textId="77777777" w:rsidR="00F078B4" w:rsidRPr="00430D6D" w:rsidRDefault="00F078B4" w:rsidP="00DF39EF">
                  <w:pPr>
                    <w:pStyle w:val="TableText"/>
                  </w:pPr>
                  <w:r w:rsidRPr="00222733">
                    <w:t>Cardiac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6CC07D" w14:textId="161E2DE2" w:rsidR="00F078B4" w:rsidRPr="003D4E46" w:rsidRDefault="002E54FA" w:rsidP="00DF39EF">
                  <w:pPr>
                    <w:pStyle w:val="TableText"/>
                    <w:jc w:val="center"/>
                  </w:pPr>
                  <w:r w:rsidRPr="002E54FA">
                    <w:rPr>
                      <w:snapToGrid w:val="0"/>
                      <w:szCs w:val="18"/>
                    </w:rPr>
                    <w:t>266995000</w:t>
                  </w:r>
                </w:p>
              </w:tc>
            </w:tr>
            <w:tr w:rsidR="00F078B4" w:rsidRPr="00E369A9" w14:paraId="6A52B12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8E2CE6" w14:textId="1ED2F8BE" w:rsidR="00F078B4" w:rsidRPr="00222733" w:rsidRDefault="00F078B4" w:rsidP="00DF39EF">
                  <w:pPr>
                    <w:pStyle w:val="TableText"/>
                  </w:pPr>
                  <w:r w:rsidRPr="00222733">
                    <w:t>Congenital abnormality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5D38A4" w14:textId="1E9D48FF" w:rsidR="00F078B4" w:rsidRPr="003D4E46" w:rsidRDefault="00B230D3" w:rsidP="00DF39EF">
                  <w:pPr>
                    <w:pStyle w:val="TableText"/>
                    <w:jc w:val="center"/>
                  </w:pPr>
                  <w:r w:rsidRPr="00B230D3">
                    <w:rPr>
                      <w:snapToGrid w:val="0"/>
                      <w:szCs w:val="18"/>
                    </w:rPr>
                    <w:t>161572004</w:t>
                  </w:r>
                </w:p>
              </w:tc>
            </w:tr>
            <w:tr w:rsidR="00F078B4" w:rsidRPr="00E369A9" w14:paraId="54BB17F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644E77" w14:textId="77777777" w:rsidR="00F078B4" w:rsidRPr="00430D6D" w:rsidRDefault="00F078B4" w:rsidP="00DF39EF">
                  <w:pPr>
                    <w:pStyle w:val="TableText"/>
                  </w:pPr>
                  <w:r w:rsidRPr="00222733">
                    <w:t>Diabetes mellitus type 1</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022DE69" w14:textId="13062C6A" w:rsidR="00F078B4" w:rsidRPr="003D4E46" w:rsidRDefault="00B230D3" w:rsidP="00DF39EF">
                  <w:pPr>
                    <w:pStyle w:val="TableText"/>
                    <w:jc w:val="center"/>
                  </w:pPr>
                  <w:r w:rsidRPr="00B230D3">
                    <w:rPr>
                      <w:snapToGrid w:val="0"/>
                      <w:szCs w:val="18"/>
                    </w:rPr>
                    <w:t>472970003</w:t>
                  </w:r>
                </w:p>
              </w:tc>
            </w:tr>
            <w:tr w:rsidR="00F078B4" w:rsidRPr="00E369A9" w14:paraId="6F3846E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926DED" w14:textId="77777777" w:rsidR="00F078B4" w:rsidRPr="00430D6D" w:rsidRDefault="00F078B4" w:rsidP="00DF39EF">
                  <w:pPr>
                    <w:pStyle w:val="TableText"/>
                  </w:pPr>
                  <w:r w:rsidRPr="00222733">
                    <w:t xml:space="preserve">Diabetes </w:t>
                  </w:r>
                  <w:r w:rsidRPr="00430D6D">
                    <w:t>mellitus type 2</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8FE45C" w14:textId="6EE2A6D0" w:rsidR="00F078B4" w:rsidRPr="003D4E46" w:rsidRDefault="00B230D3" w:rsidP="00DF39EF">
                  <w:pPr>
                    <w:pStyle w:val="TableText"/>
                    <w:jc w:val="center"/>
                  </w:pPr>
                  <w:r w:rsidRPr="00B230D3">
                    <w:rPr>
                      <w:snapToGrid w:val="0"/>
                      <w:szCs w:val="18"/>
                    </w:rPr>
                    <w:t>472969004</w:t>
                  </w:r>
                </w:p>
              </w:tc>
            </w:tr>
            <w:tr w:rsidR="00F078B4" w:rsidRPr="00E369A9" w14:paraId="4069B4F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060A6D" w14:textId="77777777" w:rsidR="00F078B4" w:rsidRPr="00430D6D" w:rsidRDefault="00F078B4" w:rsidP="00DF39EF">
                  <w:pPr>
                    <w:pStyle w:val="TableText"/>
                  </w:pPr>
                  <w:r w:rsidRPr="00222733">
                    <w:t>Endocrine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CADC13" w14:textId="08265E45" w:rsidR="00F078B4" w:rsidRPr="003D4E46" w:rsidRDefault="00B230D3" w:rsidP="00DF39EF">
                  <w:pPr>
                    <w:pStyle w:val="TableText"/>
                    <w:jc w:val="center"/>
                  </w:pPr>
                  <w:r w:rsidRPr="00B230D3">
                    <w:rPr>
                      <w:snapToGrid w:val="0"/>
                      <w:szCs w:val="18"/>
                    </w:rPr>
                    <w:t>266990005</w:t>
                  </w:r>
                </w:p>
              </w:tc>
            </w:tr>
            <w:tr w:rsidR="00F078B4" w:rsidRPr="00E369A9" w14:paraId="2E64D189"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32516A49" w14:textId="77777777" w:rsidR="00F078B4" w:rsidRPr="00430D6D" w:rsidRDefault="00F078B4" w:rsidP="00DF39EF">
                  <w:pPr>
                    <w:pStyle w:val="TableText"/>
                  </w:pPr>
                  <w:r w:rsidRPr="00222733">
                    <w:t>Gastrointestinal disorder</w:t>
                  </w:r>
                </w:p>
              </w:tc>
              <w:tc>
                <w:tcPr>
                  <w:tcW w:w="2567" w:type="dxa"/>
                  <w:tcBorders>
                    <w:top w:val="single" w:sz="4" w:space="0" w:color="D9D9D9" w:themeColor="background1" w:themeShade="D9"/>
                    <w:left w:val="single" w:sz="4" w:space="0" w:color="D9D9D9" w:themeColor="background1" w:themeShade="D9"/>
                    <w:bottom w:val="nil"/>
                    <w:right w:val="nil"/>
                  </w:tcBorders>
                </w:tcPr>
                <w:p w14:paraId="78674F94" w14:textId="42FB3556" w:rsidR="00F078B4" w:rsidRPr="003D4E46" w:rsidRDefault="00323E13" w:rsidP="00DF39EF">
                  <w:pPr>
                    <w:pStyle w:val="TableText"/>
                    <w:jc w:val="center"/>
                  </w:pPr>
                  <w:r w:rsidRPr="00323E13">
                    <w:rPr>
                      <w:snapToGrid w:val="0"/>
                      <w:szCs w:val="18"/>
                    </w:rPr>
                    <w:t>266997008</w:t>
                  </w:r>
                </w:p>
              </w:tc>
            </w:tr>
            <w:tr w:rsidR="00F078B4" w:rsidRPr="00E369A9" w14:paraId="612D4090" w14:textId="77777777" w:rsidTr="003D4E46">
              <w:tc>
                <w:tcPr>
                  <w:tcW w:w="4186" w:type="dxa"/>
                  <w:tcBorders>
                    <w:top w:val="nil"/>
                    <w:left w:val="nil"/>
                    <w:bottom w:val="single" w:sz="4" w:space="0" w:color="D9D9D9" w:themeColor="background1" w:themeShade="D9"/>
                    <w:right w:val="single" w:sz="4" w:space="0" w:color="D9D9D9" w:themeColor="background1" w:themeShade="D9"/>
                  </w:tcBorders>
                </w:tcPr>
                <w:p w14:paraId="6CC7367B" w14:textId="77777777" w:rsidR="00F078B4" w:rsidRPr="00430D6D" w:rsidRDefault="00F078B4" w:rsidP="00DF39EF">
                  <w:pPr>
                    <w:pStyle w:val="TableText"/>
                  </w:pPr>
                  <w:r w:rsidRPr="00222733">
                    <w:t>Haematological disorder</w:t>
                  </w:r>
                </w:p>
              </w:tc>
              <w:tc>
                <w:tcPr>
                  <w:tcW w:w="2567" w:type="dxa"/>
                  <w:tcBorders>
                    <w:top w:val="nil"/>
                    <w:left w:val="single" w:sz="4" w:space="0" w:color="D9D9D9" w:themeColor="background1" w:themeShade="D9"/>
                    <w:bottom w:val="single" w:sz="4" w:space="0" w:color="D9D9D9" w:themeColor="background1" w:themeShade="D9"/>
                    <w:right w:val="nil"/>
                  </w:tcBorders>
                </w:tcPr>
                <w:p w14:paraId="3181F1FD" w14:textId="3A3A0DE4" w:rsidR="00F078B4" w:rsidRPr="003D4E46" w:rsidRDefault="00323E13" w:rsidP="00DF39EF">
                  <w:pPr>
                    <w:pStyle w:val="TableText"/>
                    <w:jc w:val="center"/>
                  </w:pPr>
                  <w:r w:rsidRPr="00323E13">
                    <w:rPr>
                      <w:szCs w:val="18"/>
                    </w:rPr>
                    <w:t>266992002</w:t>
                  </w:r>
                </w:p>
              </w:tc>
            </w:tr>
            <w:tr w:rsidR="00F078B4" w:rsidRPr="00E369A9" w14:paraId="6902238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12C35C" w14:textId="77777777" w:rsidR="00F078B4" w:rsidRPr="00430D6D" w:rsidRDefault="00F078B4" w:rsidP="00DF39EF">
                  <w:pPr>
                    <w:pStyle w:val="TableText"/>
                  </w:pPr>
                  <w:r w:rsidRPr="00222733">
                    <w:t>Hypertension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DD5B3F" w14:textId="6033C203" w:rsidR="00F078B4" w:rsidRPr="003D4E46" w:rsidRDefault="00323E13" w:rsidP="00DF39EF">
                  <w:pPr>
                    <w:pStyle w:val="TableText"/>
                    <w:jc w:val="center"/>
                  </w:pPr>
                  <w:r w:rsidRPr="00323E13">
                    <w:rPr>
                      <w:snapToGrid w:val="0"/>
                      <w:szCs w:val="18"/>
                    </w:rPr>
                    <w:t>161501007</w:t>
                  </w:r>
                </w:p>
              </w:tc>
            </w:tr>
            <w:tr w:rsidR="00F078B4" w:rsidRPr="00E369A9" w14:paraId="1519C9A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1AC3BF" w14:textId="77777777" w:rsidR="00F078B4" w:rsidRPr="00430D6D" w:rsidRDefault="00F078B4" w:rsidP="00DF39EF">
                  <w:pPr>
                    <w:pStyle w:val="TableText"/>
                  </w:pPr>
                  <w:r w:rsidRPr="00222733">
                    <w:lastRenderedPageBreak/>
                    <w:t>Infectious diseases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D442F7" w14:textId="3CA6D34B" w:rsidR="00F078B4" w:rsidRPr="003D4E46" w:rsidRDefault="00323E13" w:rsidP="00DF39EF">
                  <w:pPr>
                    <w:pStyle w:val="TableText"/>
                    <w:jc w:val="center"/>
                  </w:pPr>
                  <w:r w:rsidRPr="00323E13">
                    <w:rPr>
                      <w:snapToGrid w:val="0"/>
                      <w:szCs w:val="18"/>
                    </w:rPr>
                    <w:t>161413004</w:t>
                  </w:r>
                </w:p>
              </w:tc>
            </w:tr>
            <w:tr w:rsidR="00F078B4" w:rsidRPr="00E369A9" w14:paraId="0FFC3BB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5925C5" w14:textId="77777777" w:rsidR="00F078B4" w:rsidRPr="00430D6D" w:rsidRDefault="00F078B4" w:rsidP="00DF39EF">
                  <w:pPr>
                    <w:pStyle w:val="TableText"/>
                  </w:pPr>
                  <w:r w:rsidRPr="00222733">
                    <w:t xml:space="preserve">Liver </w:t>
                  </w:r>
                  <w:r w:rsidRPr="00430D6D">
                    <w:t>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0AA8D9" w14:textId="6704B4CB" w:rsidR="00F078B4" w:rsidRPr="003D4E46" w:rsidRDefault="00412027" w:rsidP="00DF39EF">
                  <w:pPr>
                    <w:pStyle w:val="TableText"/>
                    <w:jc w:val="center"/>
                  </w:pPr>
                  <w:r w:rsidRPr="00412027">
                    <w:rPr>
                      <w:snapToGrid w:val="0"/>
                      <w:szCs w:val="18"/>
                    </w:rPr>
                    <w:t>161535005</w:t>
                  </w:r>
                </w:p>
              </w:tc>
            </w:tr>
            <w:tr w:rsidR="00F078B4" w:rsidRPr="00E369A9" w14:paraId="244618C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8C9042" w14:textId="77777777" w:rsidR="00F078B4" w:rsidRPr="00430D6D" w:rsidRDefault="00F078B4" w:rsidP="00DF39EF">
                  <w:pPr>
                    <w:pStyle w:val="TableText"/>
                  </w:pPr>
                  <w:r w:rsidRPr="00222733">
                    <w:t>Malignancy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872292" w14:textId="3A98B3B3" w:rsidR="00F078B4" w:rsidRPr="003D4E46" w:rsidRDefault="00412027" w:rsidP="00DF39EF">
                  <w:pPr>
                    <w:pStyle w:val="TableText"/>
                    <w:jc w:val="center"/>
                  </w:pPr>
                  <w:r w:rsidRPr="00412027">
                    <w:rPr>
                      <w:snapToGrid w:val="0"/>
                      <w:szCs w:val="18"/>
                    </w:rPr>
                    <w:t>266987004</w:t>
                  </w:r>
                </w:p>
              </w:tc>
            </w:tr>
            <w:tr w:rsidR="00F078B4" w:rsidRPr="00E369A9" w14:paraId="38CEB68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3146B0" w14:textId="77777777" w:rsidR="00F078B4" w:rsidRPr="00430D6D" w:rsidRDefault="00F078B4" w:rsidP="00DF39EF">
                  <w:pPr>
                    <w:pStyle w:val="TableText"/>
                  </w:pPr>
                  <w:r w:rsidRPr="00222733">
                    <w:t>Mental health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7190D9" w14:textId="0F32BFB5" w:rsidR="00F078B4" w:rsidRPr="003D4E46" w:rsidRDefault="00412027" w:rsidP="00DF39EF">
                  <w:pPr>
                    <w:pStyle w:val="TableText"/>
                    <w:jc w:val="center"/>
                  </w:pPr>
                  <w:r w:rsidRPr="00412027">
                    <w:rPr>
                      <w:snapToGrid w:val="0"/>
                      <w:szCs w:val="18"/>
                    </w:rPr>
                    <w:t>72711000210105</w:t>
                  </w:r>
                </w:p>
              </w:tc>
            </w:tr>
            <w:tr w:rsidR="00F078B4" w:rsidRPr="00E369A9" w14:paraId="4CBDEA6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3DA093" w14:textId="77777777" w:rsidR="00F078B4" w:rsidRPr="00430D6D" w:rsidRDefault="00F078B4" w:rsidP="00DF39EF">
                  <w:pPr>
                    <w:pStyle w:val="TableText"/>
                  </w:pPr>
                  <w:r w:rsidRPr="00222733">
                    <w:t>Monogenic diabetes (MODY)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461C70" w14:textId="28F148E3" w:rsidR="00F078B4" w:rsidRPr="003D4E46" w:rsidRDefault="00412027" w:rsidP="00DF39EF">
                  <w:pPr>
                    <w:pStyle w:val="TableText"/>
                    <w:jc w:val="center"/>
                  </w:pPr>
                  <w:r w:rsidRPr="00412027">
                    <w:rPr>
                      <w:snapToGrid w:val="0"/>
                      <w:szCs w:val="18"/>
                    </w:rPr>
                    <w:t>472972006</w:t>
                  </w:r>
                </w:p>
              </w:tc>
            </w:tr>
            <w:tr w:rsidR="00F078B4" w:rsidRPr="00E369A9" w14:paraId="65ABB18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D632AF" w14:textId="77777777" w:rsidR="00F078B4" w:rsidRPr="00430D6D" w:rsidRDefault="00F078B4" w:rsidP="00DF39EF">
                  <w:pPr>
                    <w:pStyle w:val="TableText"/>
                  </w:pPr>
                  <w:r w:rsidRPr="00222733">
                    <w:t>Musculoskeletal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631F12" w14:textId="4B8606E7" w:rsidR="00F078B4" w:rsidRPr="003D4E46" w:rsidRDefault="00381CB8" w:rsidP="00DF39EF">
                  <w:pPr>
                    <w:pStyle w:val="TableText"/>
                    <w:jc w:val="center"/>
                  </w:pPr>
                  <w:r w:rsidRPr="00381CB8">
                    <w:rPr>
                      <w:snapToGrid w:val="0"/>
                      <w:szCs w:val="18"/>
                    </w:rPr>
                    <w:t>267004000</w:t>
                  </w:r>
                </w:p>
              </w:tc>
            </w:tr>
            <w:tr w:rsidR="00F078B4" w:rsidRPr="00E369A9" w14:paraId="64DA5FC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C78163" w14:textId="77777777" w:rsidR="00F078B4" w:rsidRPr="00430D6D" w:rsidRDefault="00F078B4" w:rsidP="00DF39EF">
                  <w:pPr>
                    <w:pStyle w:val="TableText"/>
                  </w:pPr>
                  <w:r w:rsidRPr="00222733">
                    <w:t>Neurological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BB5C8D" w14:textId="6FC3AEF8" w:rsidR="00F078B4" w:rsidRPr="003D4E46" w:rsidRDefault="00381CB8" w:rsidP="00DF39EF">
                  <w:pPr>
                    <w:pStyle w:val="TableText"/>
                    <w:jc w:val="center"/>
                  </w:pPr>
                  <w:r w:rsidRPr="00381CB8">
                    <w:rPr>
                      <w:snapToGrid w:val="0"/>
                      <w:szCs w:val="18"/>
                    </w:rPr>
                    <w:t>32451000119107</w:t>
                  </w:r>
                </w:p>
              </w:tc>
            </w:tr>
            <w:tr w:rsidR="00F078B4" w:rsidRPr="00E369A9" w14:paraId="613B5B3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99CF08" w14:textId="77777777" w:rsidR="00F078B4" w:rsidRPr="00430D6D" w:rsidRDefault="00F078B4" w:rsidP="00DF39EF">
                  <w:pPr>
                    <w:pStyle w:val="TableText"/>
                  </w:pPr>
                  <w:r w:rsidRPr="00222733">
                    <w:t>Respiratory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A8290B" w14:textId="411C653E" w:rsidR="00F078B4" w:rsidRPr="003D4E46" w:rsidRDefault="00381CB8" w:rsidP="00DF39EF">
                  <w:pPr>
                    <w:pStyle w:val="TableText"/>
                    <w:jc w:val="center"/>
                  </w:pPr>
                  <w:r w:rsidRPr="00381CB8">
                    <w:rPr>
                      <w:snapToGrid w:val="0"/>
                      <w:szCs w:val="18"/>
                    </w:rPr>
                    <w:t>161523006</w:t>
                  </w:r>
                </w:p>
              </w:tc>
            </w:tr>
            <w:tr w:rsidR="00F078B4" w:rsidRPr="00E369A9" w14:paraId="215749D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2847F8" w14:textId="77777777" w:rsidR="00F078B4" w:rsidRPr="00430D6D" w:rsidRDefault="00F078B4" w:rsidP="00DF39EF">
                  <w:pPr>
                    <w:pStyle w:val="TableText"/>
                  </w:pPr>
                  <w:r w:rsidRPr="00222733">
                    <w:t>Skin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5DC4E4" w14:textId="7964CCD1" w:rsidR="00F078B4" w:rsidRPr="003D4E46" w:rsidRDefault="00CD3196" w:rsidP="00DF39EF">
                  <w:pPr>
                    <w:pStyle w:val="TableText"/>
                    <w:jc w:val="center"/>
                  </w:pPr>
                  <w:r w:rsidRPr="00CD3196">
                    <w:rPr>
                      <w:snapToGrid w:val="0"/>
                      <w:szCs w:val="18"/>
                    </w:rPr>
                    <w:t>161560005</w:t>
                  </w:r>
                </w:p>
              </w:tc>
            </w:tr>
            <w:tr w:rsidR="00F078B4" w:rsidRPr="00E369A9" w14:paraId="4D5BAD5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B80C2E" w14:textId="77777777" w:rsidR="00F078B4" w:rsidRPr="00430D6D" w:rsidRDefault="00F078B4" w:rsidP="00DF39EF">
                  <w:pPr>
                    <w:pStyle w:val="TableText"/>
                    <w:rPr>
                      <w:u w:val="single"/>
                    </w:rPr>
                  </w:pPr>
                  <w:r w:rsidRPr="00222733">
                    <w:t>Thrombosis and related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B80319" w14:textId="2B127134" w:rsidR="00F078B4" w:rsidRPr="003D4E46" w:rsidRDefault="00CD3196" w:rsidP="00DF39EF">
                  <w:pPr>
                    <w:pStyle w:val="TableText"/>
                    <w:jc w:val="center"/>
                  </w:pPr>
                  <w:r w:rsidRPr="00CD3196">
                    <w:rPr>
                      <w:snapToGrid w:val="0"/>
                      <w:szCs w:val="18"/>
                    </w:rPr>
                    <w:t>275546001</w:t>
                  </w:r>
                </w:p>
              </w:tc>
            </w:tr>
            <w:tr w:rsidR="00F078B4" w:rsidRPr="00E369A9" w14:paraId="19C96451"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11706CD" w14:textId="77777777" w:rsidR="00F078B4" w:rsidRPr="00430D6D" w:rsidRDefault="00F078B4" w:rsidP="00DF39EF">
                  <w:pPr>
                    <w:pStyle w:val="TableText"/>
                  </w:pPr>
                  <w:r w:rsidRPr="00222733">
                    <w:t>Other medical disorder</w:t>
                  </w:r>
                </w:p>
              </w:tc>
              <w:tc>
                <w:tcPr>
                  <w:tcW w:w="2567" w:type="dxa"/>
                  <w:tcBorders>
                    <w:top w:val="single" w:sz="4" w:space="0" w:color="D9D9D9" w:themeColor="background1" w:themeShade="D9"/>
                    <w:left w:val="single" w:sz="4" w:space="0" w:color="D9D9D9" w:themeColor="background1" w:themeShade="D9"/>
                    <w:bottom w:val="nil"/>
                    <w:right w:val="nil"/>
                  </w:tcBorders>
                </w:tcPr>
                <w:p w14:paraId="7B6CD8E3" w14:textId="7D8D945B" w:rsidR="00F078B4" w:rsidRPr="003D4E46" w:rsidRDefault="00CD3196" w:rsidP="00DF39EF">
                  <w:pPr>
                    <w:pStyle w:val="TableText"/>
                    <w:jc w:val="center"/>
                  </w:pPr>
                  <w:r w:rsidRPr="00CD3196">
                    <w:rPr>
                      <w:snapToGrid w:val="0"/>
                      <w:szCs w:val="18"/>
                    </w:rPr>
                    <w:t>312850006</w:t>
                  </w:r>
                </w:p>
              </w:tc>
            </w:tr>
            <w:tr w:rsidR="00F078B4" w:rsidRPr="00E369A9" w14:paraId="321E44D3" w14:textId="77777777" w:rsidTr="003D4E46">
              <w:trPr>
                <w:trHeight w:hRule="exact" w:val="113"/>
              </w:trPr>
              <w:tc>
                <w:tcPr>
                  <w:tcW w:w="4186" w:type="dxa"/>
                  <w:tcBorders>
                    <w:top w:val="nil"/>
                    <w:left w:val="nil"/>
                    <w:bottom w:val="nil"/>
                    <w:right w:val="nil"/>
                  </w:tcBorders>
                </w:tcPr>
                <w:p w14:paraId="5E1A47F9" w14:textId="77777777" w:rsidR="00F078B4" w:rsidRPr="00222733" w:rsidRDefault="00F078B4" w:rsidP="00DF39EF">
                  <w:pPr>
                    <w:pStyle w:val="TableText"/>
                  </w:pPr>
                </w:p>
              </w:tc>
              <w:tc>
                <w:tcPr>
                  <w:tcW w:w="2567" w:type="dxa"/>
                  <w:tcBorders>
                    <w:top w:val="nil"/>
                    <w:left w:val="nil"/>
                    <w:bottom w:val="nil"/>
                    <w:right w:val="nil"/>
                  </w:tcBorders>
                </w:tcPr>
                <w:p w14:paraId="3147FF6A" w14:textId="77777777" w:rsidR="00F078B4" w:rsidRPr="003D4E46" w:rsidRDefault="00F078B4" w:rsidP="00DF39EF">
                  <w:pPr>
                    <w:pStyle w:val="TableText"/>
                  </w:pPr>
                </w:p>
              </w:tc>
            </w:tr>
          </w:tbl>
          <w:p w14:paraId="4E4318C9" w14:textId="77777777" w:rsidR="00F078B4" w:rsidRPr="00222733" w:rsidRDefault="00F078B4" w:rsidP="00DF39EF">
            <w:pPr>
              <w:pStyle w:val="TableText"/>
            </w:pPr>
          </w:p>
        </w:tc>
      </w:tr>
      <w:tr w:rsidR="00F078B4" w:rsidRPr="00E369A9" w14:paraId="5B9AD142" w14:textId="77777777" w:rsidTr="000156A6">
        <w:tc>
          <w:tcPr>
            <w:tcW w:w="1260"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3E16B88F" w14:textId="77777777" w:rsidR="00F078B4" w:rsidRPr="00420A2F" w:rsidRDefault="00F078B4" w:rsidP="00DF39EF">
            <w:pPr>
              <w:pStyle w:val="TableText"/>
              <w:rPr>
                <w:b/>
                <w:highlight w:val="yellow"/>
              </w:rPr>
            </w:pPr>
            <w:r w:rsidRPr="000156A6">
              <w:rPr>
                <w:b/>
              </w:rPr>
              <w:lastRenderedPageBreak/>
              <w:t>Obligation</w:t>
            </w:r>
          </w:p>
        </w:tc>
        <w:tc>
          <w:tcPr>
            <w:tcW w:w="3762" w:type="pct"/>
            <w:gridSpan w:val="3"/>
            <w:tcBorders>
              <w:right w:val="nil"/>
            </w:tcBorders>
            <w:shd w:val="clear" w:color="auto" w:fill="auto"/>
            <w:vAlign w:val="center"/>
          </w:tcPr>
          <w:p w14:paraId="08B324E3" w14:textId="77777777" w:rsidR="00F078B4" w:rsidRPr="003D4E46" w:rsidRDefault="00F078B4" w:rsidP="00DF39EF">
            <w:pPr>
              <w:pStyle w:val="TableText"/>
            </w:pPr>
            <w:r w:rsidRPr="003D4E46">
              <w:t>Mandatory</w:t>
            </w:r>
          </w:p>
        </w:tc>
      </w:tr>
      <w:tr w:rsidR="00F078B4" w:rsidRPr="00E369A9" w14:paraId="5D54BDB4" w14:textId="77777777" w:rsidTr="00EF7A50">
        <w:tc>
          <w:tcPr>
            <w:tcW w:w="1260"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5D5AC50A" w14:textId="77777777" w:rsidR="00F078B4" w:rsidRPr="00430D6D" w:rsidRDefault="00F078B4" w:rsidP="00DF39EF">
            <w:pPr>
              <w:pStyle w:val="TableText"/>
              <w:rPr>
                <w:b/>
              </w:rPr>
            </w:pPr>
            <w:r w:rsidRPr="00222733">
              <w:rPr>
                <w:b/>
              </w:rPr>
              <w:t>Guide for use</w:t>
            </w:r>
          </w:p>
        </w:tc>
        <w:tc>
          <w:tcPr>
            <w:tcW w:w="3762" w:type="pct"/>
            <w:gridSpan w:val="3"/>
            <w:tcBorders>
              <w:right w:val="nil"/>
            </w:tcBorders>
            <w:shd w:val="clear" w:color="auto" w:fill="auto"/>
            <w:vAlign w:val="center"/>
          </w:tcPr>
          <w:p w14:paraId="7E45F855" w14:textId="3B81574D" w:rsidR="00F078B4" w:rsidRPr="00430D6D" w:rsidRDefault="00F078B4" w:rsidP="00DF39EF">
            <w:pPr>
              <w:pStyle w:val="TableText"/>
            </w:pPr>
            <w:r w:rsidRPr="00222733">
              <w:t xml:space="preserve">20 instances of this field may be </w:t>
            </w:r>
            <w:r w:rsidRPr="00430D6D">
              <w:t>recorded</w:t>
            </w:r>
          </w:p>
        </w:tc>
      </w:tr>
      <w:tr w:rsidR="00F078B4" w:rsidRPr="00E369A9" w14:paraId="74E177A3" w14:textId="77777777" w:rsidTr="00EF7A50">
        <w:tc>
          <w:tcPr>
            <w:tcW w:w="1260" w:type="pct"/>
            <w:tcBorders>
              <w:top w:val="single" w:sz="4" w:space="0" w:color="FFFFFF" w:themeColor="background1"/>
            </w:tcBorders>
            <w:shd w:val="clear" w:color="auto" w:fill="D9D9D9" w:themeFill="background1" w:themeFillShade="D9"/>
            <w:vAlign w:val="center"/>
          </w:tcPr>
          <w:p w14:paraId="16FE80BA" w14:textId="77777777" w:rsidR="00F078B4" w:rsidRPr="00430D6D" w:rsidRDefault="00F078B4" w:rsidP="00DF39EF">
            <w:pPr>
              <w:pStyle w:val="TableText"/>
              <w:rPr>
                <w:b/>
              </w:rPr>
            </w:pPr>
            <w:r w:rsidRPr="00222733">
              <w:rPr>
                <w:b/>
              </w:rPr>
              <w:t>Verification rules</w:t>
            </w:r>
          </w:p>
        </w:tc>
        <w:tc>
          <w:tcPr>
            <w:tcW w:w="3762" w:type="pct"/>
            <w:gridSpan w:val="3"/>
            <w:tcBorders>
              <w:right w:val="nil"/>
            </w:tcBorders>
            <w:shd w:val="clear" w:color="auto" w:fill="auto"/>
            <w:vAlign w:val="center"/>
          </w:tcPr>
          <w:p w14:paraId="3C9D2D59" w14:textId="77777777" w:rsidR="00F078B4" w:rsidRPr="003D4E46" w:rsidRDefault="00F078B4" w:rsidP="00DF39EF">
            <w:pPr>
              <w:pStyle w:val="TableText"/>
              <w:rPr>
                <w:lang w:val="en-GB"/>
              </w:rPr>
            </w:pPr>
            <w:r w:rsidRPr="003D4E46">
              <w:t>Valid code only</w:t>
            </w:r>
          </w:p>
        </w:tc>
      </w:tr>
    </w:tbl>
    <w:p w14:paraId="04A5F202" w14:textId="77777777" w:rsidR="00F078B4" w:rsidRPr="00507C1D" w:rsidRDefault="00F078B4" w:rsidP="00DF39EF">
      <w:pPr>
        <w:pStyle w:val="Heading4"/>
        <w:rPr>
          <w:lang w:val="en-GB"/>
        </w:rPr>
      </w:pPr>
      <w:bookmarkStart w:id="394" w:name="_Ref8023570"/>
      <w:r w:rsidRPr="00507C1D">
        <w:rPr>
          <w:lang w:val="en-GB"/>
        </w:rPr>
        <w:t>Medical conditions – ‘Other’ – detail</w:t>
      </w:r>
      <w:bookmarkEnd w:id="394"/>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40"/>
        <w:gridCol w:w="1387"/>
        <w:gridCol w:w="2821"/>
        <w:gridCol w:w="1826"/>
      </w:tblGrid>
      <w:tr w:rsidR="00F078B4" w:rsidRPr="00A91B96" w14:paraId="6D531AB4" w14:textId="77777777" w:rsidTr="00EF7A50">
        <w:trPr>
          <w:cantSplit/>
        </w:trPr>
        <w:tc>
          <w:tcPr>
            <w:tcW w:w="1263" w:type="pct"/>
            <w:tcBorders>
              <w:bottom w:val="single" w:sz="4" w:space="0" w:color="FFFFFF" w:themeColor="background1"/>
            </w:tcBorders>
            <w:shd w:val="clear" w:color="auto" w:fill="D9D9D9" w:themeFill="background1" w:themeFillShade="D9"/>
            <w:vAlign w:val="center"/>
          </w:tcPr>
          <w:p w14:paraId="6D41FA02" w14:textId="77777777" w:rsidR="00F078B4" w:rsidRPr="00430D6D" w:rsidRDefault="00F078B4" w:rsidP="00DF39EF">
            <w:pPr>
              <w:pStyle w:val="TableText"/>
              <w:rPr>
                <w:b/>
              </w:rPr>
            </w:pPr>
            <w:r w:rsidRPr="00222733">
              <w:rPr>
                <w:b/>
              </w:rPr>
              <w:t>Definition</w:t>
            </w:r>
          </w:p>
        </w:tc>
        <w:tc>
          <w:tcPr>
            <w:tcW w:w="3737" w:type="pct"/>
            <w:gridSpan w:val="3"/>
            <w:tcBorders>
              <w:right w:val="nil"/>
            </w:tcBorders>
            <w:shd w:val="clear" w:color="auto" w:fill="auto"/>
            <w:vAlign w:val="center"/>
          </w:tcPr>
          <w:p w14:paraId="17212347" w14:textId="4B1D5C2F" w:rsidR="00F078B4" w:rsidRPr="00222733" w:rsidRDefault="00F078B4" w:rsidP="00DF39EF">
            <w:pPr>
              <w:pStyle w:val="TableText"/>
              <w:rPr>
                <w:lang w:val="en-GB"/>
              </w:rPr>
            </w:pPr>
            <w:r w:rsidRPr="00430D6D">
              <w:rPr>
                <w:lang w:val="en-GB"/>
              </w:rPr>
              <w:t xml:space="preserve">Detail of the ‘Other medical disorder’ reason for </w:t>
            </w:r>
            <w:r w:rsidRPr="003D4E46">
              <w:rPr>
                <w:b/>
                <w:lang w:val="en-GB"/>
              </w:rPr>
              <w:fldChar w:fldCharType="begin"/>
            </w:r>
            <w:r w:rsidRPr="003D4E46">
              <w:rPr>
                <w:b/>
                <w:lang w:val="en-GB"/>
              </w:rPr>
              <w:instrText xml:space="preserve"> REF _Ref533068117 \h  \* MERGEFORMAT </w:instrText>
            </w:r>
            <w:r w:rsidRPr="003D4E46">
              <w:rPr>
                <w:b/>
                <w:lang w:val="en-GB"/>
              </w:rPr>
            </w:r>
            <w:r w:rsidRPr="003D4E46">
              <w:rPr>
                <w:b/>
                <w:lang w:val="en-GB"/>
              </w:rPr>
              <w:fldChar w:fldCharType="separate"/>
            </w:r>
            <w:r w:rsidR="00D47EE0" w:rsidRPr="00D47EE0">
              <w:rPr>
                <w:b/>
                <w:lang w:val="en-GB"/>
              </w:rPr>
              <w:t>Medical conditions</w:t>
            </w:r>
            <w:r w:rsidRPr="003D4E46">
              <w:rPr>
                <w:b/>
                <w:lang w:val="en-GB"/>
              </w:rPr>
              <w:fldChar w:fldCharType="end"/>
            </w:r>
          </w:p>
        </w:tc>
      </w:tr>
      <w:tr w:rsidR="00F078B4" w:rsidRPr="00A91B96" w14:paraId="7E4D6C9B" w14:textId="77777777" w:rsidTr="0058328A">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28346946" w14:textId="77777777" w:rsidR="00F078B4" w:rsidRPr="00430D6D" w:rsidRDefault="00F078B4" w:rsidP="00DF39EF">
            <w:pPr>
              <w:pStyle w:val="TableText"/>
              <w:rPr>
                <w:b/>
              </w:rPr>
            </w:pPr>
            <w:r w:rsidRPr="00222733">
              <w:rPr>
                <w:b/>
              </w:rPr>
              <w:t>Source standards</w:t>
            </w:r>
          </w:p>
        </w:tc>
        <w:tc>
          <w:tcPr>
            <w:tcW w:w="3737" w:type="pct"/>
            <w:gridSpan w:val="3"/>
            <w:tcBorders>
              <w:right w:val="nil"/>
            </w:tcBorders>
            <w:shd w:val="clear" w:color="auto" w:fill="auto"/>
            <w:vAlign w:val="center"/>
          </w:tcPr>
          <w:p w14:paraId="7DB75BE5" w14:textId="77777777" w:rsidR="00F078B4" w:rsidRPr="003D4E46" w:rsidRDefault="00F078B4" w:rsidP="00DF39EF">
            <w:pPr>
              <w:pStyle w:val="TableText"/>
            </w:pPr>
          </w:p>
        </w:tc>
      </w:tr>
      <w:tr w:rsidR="00F078B4" w:rsidRPr="00A91B96" w14:paraId="5F5F6117"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B4C5F6E" w14:textId="77777777" w:rsidR="00F078B4" w:rsidRPr="00430D6D" w:rsidRDefault="00F078B4" w:rsidP="00DF39EF">
            <w:pPr>
              <w:pStyle w:val="TableText"/>
              <w:rPr>
                <w:b/>
              </w:rPr>
            </w:pPr>
            <w:r w:rsidRPr="00222733">
              <w:rPr>
                <w:b/>
              </w:rPr>
              <w:t>Data type</w:t>
            </w:r>
          </w:p>
        </w:tc>
        <w:tc>
          <w:tcPr>
            <w:tcW w:w="859" w:type="pct"/>
            <w:tcBorders>
              <w:left w:val="single" w:sz="4" w:space="0" w:color="FFFFFF" w:themeColor="background1"/>
            </w:tcBorders>
            <w:shd w:val="clear" w:color="auto" w:fill="auto"/>
            <w:vAlign w:val="center"/>
          </w:tcPr>
          <w:p w14:paraId="3BF5F92B" w14:textId="77777777" w:rsidR="00F078B4" w:rsidRPr="003D4E46" w:rsidRDefault="00F078B4" w:rsidP="00DF39EF">
            <w:pPr>
              <w:pStyle w:val="TableText"/>
            </w:pPr>
            <w:r w:rsidRPr="003D4E46">
              <w:t>Alphanumeric</w:t>
            </w:r>
          </w:p>
        </w:tc>
        <w:tc>
          <w:tcPr>
            <w:tcW w:w="1747" w:type="pct"/>
            <w:tcBorders>
              <w:bottom w:val="single" w:sz="4" w:space="0" w:color="FFFFFF" w:themeColor="background1"/>
            </w:tcBorders>
            <w:shd w:val="clear" w:color="auto" w:fill="D9D9D9" w:themeFill="background1" w:themeFillShade="D9"/>
            <w:vAlign w:val="center"/>
          </w:tcPr>
          <w:p w14:paraId="6664CA59" w14:textId="77777777" w:rsidR="00F078B4" w:rsidRPr="003D4E46" w:rsidRDefault="00F078B4" w:rsidP="00DF39EF">
            <w:pPr>
              <w:pStyle w:val="TableText"/>
              <w:rPr>
                <w:b/>
              </w:rPr>
            </w:pPr>
            <w:r w:rsidRPr="003D4E46">
              <w:rPr>
                <w:b/>
              </w:rPr>
              <w:t>Representational class</w:t>
            </w:r>
          </w:p>
        </w:tc>
        <w:tc>
          <w:tcPr>
            <w:tcW w:w="1131" w:type="pct"/>
            <w:tcBorders>
              <w:right w:val="nil"/>
            </w:tcBorders>
            <w:shd w:val="clear" w:color="auto" w:fill="auto"/>
            <w:vAlign w:val="center"/>
          </w:tcPr>
          <w:p w14:paraId="43B3AF78" w14:textId="77777777" w:rsidR="00F078B4" w:rsidRPr="003D4E46" w:rsidRDefault="00F078B4" w:rsidP="00DF39EF">
            <w:pPr>
              <w:pStyle w:val="TableText"/>
            </w:pPr>
            <w:r w:rsidRPr="003D4E46">
              <w:t>Free text</w:t>
            </w:r>
          </w:p>
        </w:tc>
      </w:tr>
      <w:tr w:rsidR="00F078B4" w:rsidRPr="00A91B96" w14:paraId="2CAD8AF0" w14:textId="77777777" w:rsidTr="0058328A">
        <w:trPr>
          <w:cantSplit/>
        </w:trPr>
        <w:tc>
          <w:tcPr>
            <w:tcW w:w="1263" w:type="pct"/>
            <w:tcBorders>
              <w:top w:val="nil"/>
              <w:bottom w:val="single" w:sz="4" w:space="0" w:color="FFFFFF" w:themeColor="background1"/>
            </w:tcBorders>
            <w:shd w:val="clear" w:color="auto" w:fill="D9D9D9" w:themeFill="background1" w:themeFillShade="D9"/>
            <w:vAlign w:val="center"/>
          </w:tcPr>
          <w:p w14:paraId="691C88AB" w14:textId="77777777" w:rsidR="00F078B4" w:rsidRPr="00763723" w:rsidRDefault="00F078B4" w:rsidP="00DF39EF">
            <w:pPr>
              <w:pStyle w:val="TableText"/>
              <w:rPr>
                <w:b/>
              </w:rPr>
            </w:pPr>
            <w:r w:rsidRPr="00763723">
              <w:rPr>
                <w:b/>
              </w:rPr>
              <w:t>Field size</w:t>
            </w:r>
          </w:p>
        </w:tc>
        <w:tc>
          <w:tcPr>
            <w:tcW w:w="859" w:type="pct"/>
            <w:shd w:val="clear" w:color="auto" w:fill="auto"/>
            <w:vAlign w:val="center"/>
          </w:tcPr>
          <w:p w14:paraId="06B3F5BF" w14:textId="77777777" w:rsidR="00F078B4" w:rsidRPr="00BE5821" w:rsidRDefault="00F078B4" w:rsidP="00DF39EF">
            <w:pPr>
              <w:pStyle w:val="TableText"/>
            </w:pPr>
            <w:r w:rsidRPr="00430D6D">
              <w:t>1000</w:t>
            </w:r>
          </w:p>
        </w:tc>
        <w:tc>
          <w:tcPr>
            <w:tcW w:w="1747" w:type="pct"/>
            <w:tcBorders>
              <w:top w:val="single" w:sz="4" w:space="0" w:color="FFFFFF" w:themeColor="background1"/>
            </w:tcBorders>
            <w:shd w:val="clear" w:color="auto" w:fill="D9D9D9" w:themeFill="background1" w:themeFillShade="D9"/>
            <w:vAlign w:val="center"/>
          </w:tcPr>
          <w:p w14:paraId="40E749E6" w14:textId="77777777" w:rsidR="00F078B4" w:rsidRPr="00051188" w:rsidRDefault="00F078B4" w:rsidP="00DF39EF">
            <w:pPr>
              <w:pStyle w:val="TableText"/>
              <w:rPr>
                <w:b/>
              </w:rPr>
            </w:pPr>
            <w:r w:rsidRPr="0030688D">
              <w:rPr>
                <w:b/>
              </w:rPr>
              <w:t>Representational layout</w:t>
            </w:r>
          </w:p>
        </w:tc>
        <w:tc>
          <w:tcPr>
            <w:tcW w:w="1131" w:type="pct"/>
            <w:tcBorders>
              <w:right w:val="nil"/>
            </w:tcBorders>
            <w:shd w:val="clear" w:color="auto" w:fill="auto"/>
            <w:vAlign w:val="center"/>
          </w:tcPr>
          <w:p w14:paraId="040AC829" w14:textId="77777777" w:rsidR="00F078B4" w:rsidRPr="00DA0D74" w:rsidRDefault="00F078B4" w:rsidP="00DF39EF">
            <w:pPr>
              <w:pStyle w:val="TableText"/>
            </w:pPr>
            <w:r w:rsidRPr="003C0805">
              <w:t>X(1000)</w:t>
            </w:r>
          </w:p>
        </w:tc>
      </w:tr>
      <w:tr w:rsidR="00F078B4" w:rsidRPr="00A91B96" w14:paraId="5530220B" w14:textId="77777777" w:rsidTr="00763723">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18B7DBF4" w14:textId="775F453E" w:rsidR="00F078B4" w:rsidRPr="00763723" w:rsidRDefault="00BD4178" w:rsidP="00DF39EF">
            <w:pPr>
              <w:pStyle w:val="TableText"/>
              <w:rPr>
                <w:b/>
              </w:rPr>
            </w:pPr>
            <w:r w:rsidRPr="00763723">
              <w:rPr>
                <w:b/>
              </w:rPr>
              <w:t>Value domain</w:t>
            </w:r>
          </w:p>
        </w:tc>
        <w:tc>
          <w:tcPr>
            <w:tcW w:w="3737" w:type="pct"/>
            <w:gridSpan w:val="3"/>
            <w:tcBorders>
              <w:right w:val="nil"/>
            </w:tcBorders>
            <w:shd w:val="clear" w:color="auto" w:fill="auto"/>
            <w:vAlign w:val="center"/>
          </w:tcPr>
          <w:p w14:paraId="607DCD0C" w14:textId="77777777" w:rsidR="00F078B4" w:rsidRPr="003D4E46" w:rsidRDefault="00F078B4" w:rsidP="00DF39EF">
            <w:pPr>
              <w:pStyle w:val="TableText"/>
              <w:spacing w:before="40" w:after="40"/>
            </w:pPr>
          </w:p>
        </w:tc>
      </w:tr>
      <w:tr w:rsidR="00F078B4" w:rsidRPr="00A91B96" w14:paraId="30DA974D" w14:textId="77777777" w:rsidTr="00EF7A50">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3296F449" w14:textId="77777777" w:rsidR="00F078B4" w:rsidRPr="00430D6D" w:rsidRDefault="00F078B4" w:rsidP="00DF39EF">
            <w:pPr>
              <w:pStyle w:val="TableText"/>
              <w:rPr>
                <w:b/>
              </w:rPr>
            </w:pPr>
            <w:r w:rsidRPr="00222733">
              <w:rPr>
                <w:b/>
              </w:rPr>
              <w:t>Obligation</w:t>
            </w:r>
          </w:p>
        </w:tc>
        <w:tc>
          <w:tcPr>
            <w:tcW w:w="3737" w:type="pct"/>
            <w:gridSpan w:val="3"/>
            <w:tcBorders>
              <w:right w:val="nil"/>
            </w:tcBorders>
            <w:shd w:val="clear" w:color="auto" w:fill="auto"/>
            <w:vAlign w:val="center"/>
          </w:tcPr>
          <w:p w14:paraId="64266AC3" w14:textId="57AA29F0" w:rsidR="00F078B4" w:rsidRPr="003D4E46" w:rsidRDefault="00F078B4" w:rsidP="00DF39EF">
            <w:pPr>
              <w:pStyle w:val="TableText"/>
            </w:pPr>
            <w:r w:rsidRPr="003D4E46">
              <w:t xml:space="preserve">Mandatory on a response of ‘Other medical disorder’ for </w:t>
            </w:r>
            <w:r w:rsidRPr="003D4E46">
              <w:rPr>
                <w:b/>
              </w:rPr>
              <w:fldChar w:fldCharType="begin"/>
            </w:r>
            <w:r w:rsidRPr="003D4E46">
              <w:rPr>
                <w:b/>
              </w:rPr>
              <w:instrText xml:space="preserve"> REF _Ref533068117 \h  \* MERGEFORMAT </w:instrText>
            </w:r>
            <w:r w:rsidRPr="003D4E46">
              <w:rPr>
                <w:b/>
              </w:rPr>
            </w:r>
            <w:r w:rsidRPr="003D4E46">
              <w:rPr>
                <w:b/>
              </w:rPr>
              <w:fldChar w:fldCharType="separate"/>
            </w:r>
            <w:r w:rsidR="00D47EE0" w:rsidRPr="00D47EE0">
              <w:rPr>
                <w:b/>
                <w:lang w:val="en-GB"/>
              </w:rPr>
              <w:t>Medical conditions</w:t>
            </w:r>
            <w:r w:rsidRPr="003D4E46">
              <w:rPr>
                <w:b/>
              </w:rPr>
              <w:fldChar w:fldCharType="end"/>
            </w:r>
          </w:p>
        </w:tc>
      </w:tr>
      <w:tr w:rsidR="00F078B4" w:rsidRPr="00A91B96" w14:paraId="35730A19" w14:textId="77777777" w:rsidTr="00EF7A50">
        <w:trPr>
          <w:cantSplit/>
        </w:trPr>
        <w:tc>
          <w:tcPr>
            <w:tcW w:w="1263" w:type="pct"/>
            <w:tcBorders>
              <w:top w:val="single" w:sz="4" w:space="0" w:color="FFFFFF" w:themeColor="background1"/>
              <w:bottom w:val="single" w:sz="4" w:space="0" w:color="FFFFFF" w:themeColor="background1"/>
            </w:tcBorders>
            <w:shd w:val="clear" w:color="auto" w:fill="D9D9D9" w:themeFill="background1" w:themeFillShade="D9"/>
            <w:vAlign w:val="center"/>
          </w:tcPr>
          <w:p w14:paraId="4CEB445B" w14:textId="77777777" w:rsidR="00F078B4" w:rsidRPr="00430D6D" w:rsidRDefault="00F078B4" w:rsidP="00DF39EF">
            <w:pPr>
              <w:pStyle w:val="TableText"/>
              <w:rPr>
                <w:b/>
              </w:rPr>
            </w:pPr>
            <w:r w:rsidRPr="00222733">
              <w:rPr>
                <w:b/>
              </w:rPr>
              <w:t>Guide for use</w:t>
            </w:r>
          </w:p>
        </w:tc>
        <w:tc>
          <w:tcPr>
            <w:tcW w:w="3737" w:type="pct"/>
            <w:gridSpan w:val="3"/>
            <w:tcBorders>
              <w:right w:val="nil"/>
            </w:tcBorders>
            <w:shd w:val="clear" w:color="auto" w:fill="auto"/>
            <w:vAlign w:val="center"/>
          </w:tcPr>
          <w:p w14:paraId="78AA39A9" w14:textId="77777777" w:rsidR="00F078B4" w:rsidRPr="00430D6D" w:rsidRDefault="00F078B4" w:rsidP="00DF39EF">
            <w:pPr>
              <w:pStyle w:val="TableText"/>
            </w:pPr>
          </w:p>
        </w:tc>
      </w:tr>
      <w:tr w:rsidR="00F078B4" w:rsidRPr="00A91B96" w14:paraId="327B9C89" w14:textId="77777777" w:rsidTr="00EF7A50">
        <w:trPr>
          <w:cantSplit/>
        </w:trPr>
        <w:tc>
          <w:tcPr>
            <w:tcW w:w="1263" w:type="pct"/>
            <w:tcBorders>
              <w:top w:val="single" w:sz="4" w:space="0" w:color="FFFFFF" w:themeColor="background1"/>
            </w:tcBorders>
            <w:shd w:val="clear" w:color="auto" w:fill="D9D9D9" w:themeFill="background1" w:themeFillShade="D9"/>
            <w:vAlign w:val="center"/>
          </w:tcPr>
          <w:p w14:paraId="195724BF" w14:textId="77777777" w:rsidR="00F078B4" w:rsidRPr="00430D6D" w:rsidRDefault="00F078B4" w:rsidP="00DF39EF">
            <w:pPr>
              <w:pStyle w:val="TableText"/>
              <w:rPr>
                <w:b/>
              </w:rPr>
            </w:pPr>
            <w:r w:rsidRPr="00222733">
              <w:rPr>
                <w:b/>
              </w:rPr>
              <w:t>Verification rules</w:t>
            </w:r>
          </w:p>
        </w:tc>
        <w:tc>
          <w:tcPr>
            <w:tcW w:w="3737" w:type="pct"/>
            <w:gridSpan w:val="3"/>
            <w:tcBorders>
              <w:right w:val="nil"/>
            </w:tcBorders>
            <w:shd w:val="clear" w:color="auto" w:fill="auto"/>
            <w:vAlign w:val="center"/>
          </w:tcPr>
          <w:p w14:paraId="3F2967B0" w14:textId="77777777" w:rsidR="00F078B4" w:rsidRPr="003D4E46" w:rsidRDefault="00F078B4" w:rsidP="00DF39EF">
            <w:pPr>
              <w:pStyle w:val="TableText"/>
            </w:pPr>
          </w:p>
        </w:tc>
      </w:tr>
    </w:tbl>
    <w:p w14:paraId="32C75826" w14:textId="77777777" w:rsidR="00F078B4" w:rsidRPr="00507C1D" w:rsidRDefault="00F078B4" w:rsidP="00DF39EF">
      <w:pPr>
        <w:pStyle w:val="Heading3"/>
      </w:pPr>
      <w:bookmarkStart w:id="395" w:name="_Ref535227351"/>
      <w:bookmarkStart w:id="396" w:name="_Toc27057142"/>
      <w:r w:rsidRPr="00507C1D">
        <w:t>Surgical history</w:t>
      </w:r>
      <w:bookmarkEnd w:id="395"/>
      <w:bookmarkEnd w:id="396"/>
    </w:p>
    <w:p w14:paraId="248D752F" w14:textId="5DFDE664" w:rsidR="00F078B4" w:rsidRDefault="00F078B4" w:rsidP="00EF7A50">
      <w:pPr>
        <w:rPr>
          <w:lang w:val="en-GB"/>
        </w:rPr>
      </w:pPr>
      <w:r w:rsidRPr="00A91B96">
        <w:rPr>
          <w:lang w:val="en-GB"/>
        </w:rPr>
        <w:t xml:space="preserve">This section covers information related to the woman’s surgical history. </w:t>
      </w:r>
    </w:p>
    <w:p w14:paraId="707C777F" w14:textId="77777777" w:rsidR="00EF7A50" w:rsidRPr="00A91B96" w:rsidRDefault="00EF7A50" w:rsidP="00EF7A50"/>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0"/>
        <w:gridCol w:w="3319"/>
        <w:gridCol w:w="609"/>
        <w:gridCol w:w="3421"/>
      </w:tblGrid>
      <w:tr w:rsidR="00F078B4" w:rsidRPr="00EF7A50" w14:paraId="5C403EB0" w14:textId="77777777" w:rsidTr="003D4E46">
        <w:tc>
          <w:tcPr>
            <w:tcW w:w="40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D55B92" w14:textId="77777777" w:rsidR="00F078B4" w:rsidRPr="00EF7A50" w:rsidRDefault="00F078B4" w:rsidP="00EF7A50">
            <w:pPr>
              <w:pStyle w:val="TableText"/>
              <w:jc w:val="center"/>
              <w:rPr>
                <w:b/>
                <w:bCs/>
                <w:lang w:val="en-GB"/>
              </w:rPr>
            </w:pPr>
            <w:r w:rsidRPr="00EF7A50">
              <w:rPr>
                <w:b/>
                <w:bCs/>
                <w:lang w:val="en-GB"/>
              </w:rPr>
              <w:t>Data element</w:t>
            </w:r>
          </w:p>
        </w:tc>
        <w:tc>
          <w:tcPr>
            <w:tcW w:w="40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26E587" w14:textId="77777777" w:rsidR="00F078B4" w:rsidRPr="00EF7A50" w:rsidRDefault="00F078B4" w:rsidP="00EF7A50">
            <w:pPr>
              <w:pStyle w:val="TableText"/>
              <w:jc w:val="center"/>
              <w:rPr>
                <w:b/>
                <w:bCs/>
                <w:lang w:val="en-GB"/>
              </w:rPr>
            </w:pPr>
            <w:r w:rsidRPr="00EF7A50">
              <w:rPr>
                <w:b/>
                <w:bCs/>
                <w:lang w:val="en-GB"/>
              </w:rPr>
              <w:t>Data element</w:t>
            </w:r>
          </w:p>
        </w:tc>
      </w:tr>
      <w:tr w:rsidR="00F078B4" w:rsidRPr="00A91B96" w14:paraId="33718837" w14:textId="77777777" w:rsidTr="003D4E46">
        <w:tc>
          <w:tcPr>
            <w:tcW w:w="720" w:type="dxa"/>
            <w:tcBorders>
              <w:top w:val="single" w:sz="4" w:space="0" w:color="FFFFFF" w:themeColor="background1"/>
              <w:left w:val="nil"/>
              <w:right w:val="nil"/>
            </w:tcBorders>
          </w:tcPr>
          <w:p w14:paraId="27B1CD31" w14:textId="1A30BFF3" w:rsidR="00F078B4" w:rsidRPr="00A91B96" w:rsidRDefault="00F078B4" w:rsidP="00EF7A50">
            <w:pPr>
              <w:pStyle w:val="TableText"/>
              <w:rPr>
                <w:lang w:val="en-GB"/>
              </w:rPr>
            </w:pPr>
          </w:p>
        </w:tc>
        <w:tc>
          <w:tcPr>
            <w:tcW w:w="3319" w:type="dxa"/>
            <w:tcBorders>
              <w:top w:val="single" w:sz="4" w:space="0" w:color="FFFFFF" w:themeColor="background1"/>
              <w:left w:val="nil"/>
              <w:right w:val="single" w:sz="4" w:space="0" w:color="D9D9D9" w:themeColor="background1" w:themeShade="D9"/>
            </w:tcBorders>
          </w:tcPr>
          <w:p w14:paraId="6B198FD0" w14:textId="0AEA2CC4" w:rsidR="00F078B4" w:rsidRPr="00A91B96" w:rsidRDefault="00F078B4" w:rsidP="00EF7A50">
            <w:pPr>
              <w:pStyle w:val="TableText"/>
              <w:rPr>
                <w:lang w:val="en-GB"/>
              </w:rPr>
            </w:pPr>
            <w:r w:rsidRPr="00A91B96">
              <w:rPr>
                <w:lang w:val="en-GB"/>
              </w:rPr>
              <w:fldChar w:fldCharType="begin"/>
            </w:r>
            <w:r w:rsidRPr="00A91B96">
              <w:rPr>
                <w:lang w:val="en-GB"/>
              </w:rPr>
              <w:instrText xml:space="preserve"> REF _Ref535227485 \h  \* MERGEFORMAT </w:instrText>
            </w:r>
            <w:r w:rsidRPr="00A91B96">
              <w:rPr>
                <w:lang w:val="en-GB"/>
              </w:rPr>
            </w:r>
            <w:r w:rsidRPr="00A91B96">
              <w:rPr>
                <w:lang w:val="en-GB"/>
              </w:rPr>
              <w:fldChar w:fldCharType="separate"/>
            </w:r>
            <w:r w:rsidR="00D47EE0" w:rsidRPr="00507C1D">
              <w:rPr>
                <w:lang w:val="en-GB"/>
              </w:rPr>
              <w:t>Operations</w:t>
            </w:r>
            <w:r w:rsidRPr="00A91B96">
              <w:rPr>
                <w:lang w:val="en-GB"/>
              </w:rPr>
              <w:fldChar w:fldCharType="end"/>
            </w:r>
          </w:p>
        </w:tc>
        <w:tc>
          <w:tcPr>
            <w:tcW w:w="609" w:type="dxa"/>
            <w:tcBorders>
              <w:top w:val="single" w:sz="4" w:space="0" w:color="FFFFFF" w:themeColor="background1"/>
              <w:left w:val="single" w:sz="4" w:space="0" w:color="D9D9D9" w:themeColor="background1" w:themeShade="D9"/>
              <w:right w:val="nil"/>
            </w:tcBorders>
          </w:tcPr>
          <w:p w14:paraId="4EAF158C" w14:textId="585292D9" w:rsidR="00F078B4" w:rsidRPr="00A91B96" w:rsidRDefault="00F078B4" w:rsidP="00EF7A50">
            <w:pPr>
              <w:pStyle w:val="TableText"/>
              <w:rPr>
                <w:lang w:val="en-GB"/>
              </w:rPr>
            </w:pPr>
          </w:p>
        </w:tc>
        <w:tc>
          <w:tcPr>
            <w:tcW w:w="3421" w:type="dxa"/>
            <w:tcBorders>
              <w:top w:val="single" w:sz="4" w:space="0" w:color="FFFFFF" w:themeColor="background1"/>
              <w:left w:val="nil"/>
              <w:right w:val="nil"/>
            </w:tcBorders>
          </w:tcPr>
          <w:p w14:paraId="2DDA86C9" w14:textId="3A36329B" w:rsidR="00F078B4" w:rsidRPr="00A91B96" w:rsidRDefault="00F078B4" w:rsidP="00EF7A50">
            <w:pPr>
              <w:pStyle w:val="TableText"/>
              <w:rPr>
                <w:lang w:val="en-GB"/>
              </w:rPr>
            </w:pPr>
            <w:r w:rsidRPr="00A91B96">
              <w:rPr>
                <w:lang w:val="en-GB"/>
              </w:rPr>
              <w:fldChar w:fldCharType="begin"/>
            </w:r>
            <w:r w:rsidRPr="00A91B96">
              <w:rPr>
                <w:lang w:val="en-GB"/>
              </w:rPr>
              <w:instrText xml:space="preserve"> REF _Ref525890815 \h  \* MERGEFORMAT </w:instrText>
            </w:r>
            <w:r w:rsidRPr="00A91B96">
              <w:rPr>
                <w:lang w:val="en-GB"/>
              </w:rPr>
            </w:r>
            <w:r w:rsidRPr="00A91B96">
              <w:rPr>
                <w:lang w:val="en-GB"/>
              </w:rPr>
              <w:fldChar w:fldCharType="separate"/>
            </w:r>
            <w:r w:rsidR="00D47EE0" w:rsidRPr="00507C1D">
              <w:rPr>
                <w:lang w:val="en-GB"/>
              </w:rPr>
              <w:t>Previous anaesthetic</w:t>
            </w:r>
            <w:r w:rsidRPr="00A91B96">
              <w:rPr>
                <w:lang w:val="en-GB"/>
              </w:rPr>
              <w:fldChar w:fldCharType="end"/>
            </w:r>
          </w:p>
        </w:tc>
      </w:tr>
      <w:tr w:rsidR="00F078B4" w:rsidRPr="00A91B96" w14:paraId="0E4419F2" w14:textId="77777777" w:rsidTr="003D4E46">
        <w:tc>
          <w:tcPr>
            <w:tcW w:w="720" w:type="dxa"/>
            <w:tcBorders>
              <w:top w:val="single" w:sz="4" w:space="0" w:color="FFFFFF" w:themeColor="background1"/>
              <w:left w:val="nil"/>
              <w:right w:val="nil"/>
            </w:tcBorders>
          </w:tcPr>
          <w:p w14:paraId="25836C7D" w14:textId="1F6DA8B2" w:rsidR="00F078B4" w:rsidRPr="00A91B96" w:rsidRDefault="00F078B4" w:rsidP="00EF7A50">
            <w:pPr>
              <w:pStyle w:val="TableText"/>
              <w:rPr>
                <w:lang w:val="en-GB"/>
              </w:rPr>
            </w:pPr>
          </w:p>
        </w:tc>
        <w:tc>
          <w:tcPr>
            <w:tcW w:w="3319" w:type="dxa"/>
            <w:tcBorders>
              <w:top w:val="single" w:sz="4" w:space="0" w:color="FFFFFF" w:themeColor="background1"/>
              <w:left w:val="nil"/>
              <w:right w:val="single" w:sz="4" w:space="0" w:color="D9D9D9" w:themeColor="background1" w:themeShade="D9"/>
            </w:tcBorders>
          </w:tcPr>
          <w:p w14:paraId="3DE5CE54" w14:textId="31C5161F" w:rsidR="00F078B4" w:rsidRPr="00A91B96" w:rsidRDefault="00D61E76" w:rsidP="00EF7A50">
            <w:pPr>
              <w:pStyle w:val="TableText"/>
              <w:rPr>
                <w:lang w:val="en-GB"/>
              </w:rPr>
            </w:pPr>
            <w:r w:rsidRPr="004F7043">
              <w:rPr>
                <w:lang w:val="en-GB"/>
              </w:rPr>
              <w:fldChar w:fldCharType="begin"/>
            </w:r>
            <w:r w:rsidRPr="004F7043">
              <w:rPr>
                <w:lang w:val="en-GB"/>
              </w:rPr>
              <w:instrText xml:space="preserve"> REF _Ref90974463 \h </w:instrText>
            </w:r>
            <w:r w:rsidR="004F7043">
              <w:rPr>
                <w:lang w:val="en-GB"/>
              </w:rPr>
              <w:instrText xml:space="preserve"> \* MERGEFORMAT </w:instrText>
            </w:r>
            <w:r w:rsidRPr="004F7043">
              <w:rPr>
                <w:lang w:val="en-GB"/>
              </w:rPr>
            </w:r>
            <w:r w:rsidRPr="004F7043">
              <w:rPr>
                <w:lang w:val="en-GB"/>
              </w:rPr>
              <w:fldChar w:fldCharType="separate"/>
            </w:r>
            <w:r w:rsidR="00D47EE0" w:rsidRPr="00507C1D">
              <w:rPr>
                <w:lang w:val="en-GB"/>
              </w:rPr>
              <w:t xml:space="preserve">Operations – </w:t>
            </w:r>
            <w:r w:rsidR="00D47EE0">
              <w:rPr>
                <w:lang w:val="en-GB"/>
              </w:rPr>
              <w:t>date</w:t>
            </w:r>
            <w:r w:rsidRPr="004F7043">
              <w:rPr>
                <w:lang w:val="en-GB"/>
              </w:rPr>
              <w:fldChar w:fldCharType="end"/>
            </w:r>
          </w:p>
        </w:tc>
        <w:tc>
          <w:tcPr>
            <w:tcW w:w="609" w:type="dxa"/>
            <w:tcBorders>
              <w:top w:val="single" w:sz="4" w:space="0" w:color="FFFFFF" w:themeColor="background1"/>
              <w:left w:val="single" w:sz="4" w:space="0" w:color="D9D9D9" w:themeColor="background1" w:themeShade="D9"/>
              <w:right w:val="nil"/>
            </w:tcBorders>
          </w:tcPr>
          <w:p w14:paraId="34293AF7" w14:textId="7C1DEAE2" w:rsidR="00F078B4" w:rsidRPr="00A91B96" w:rsidRDefault="00F078B4" w:rsidP="00EF7A50">
            <w:pPr>
              <w:pStyle w:val="TableText"/>
              <w:rPr>
                <w:lang w:val="en-GB"/>
              </w:rPr>
            </w:pPr>
          </w:p>
        </w:tc>
        <w:tc>
          <w:tcPr>
            <w:tcW w:w="3421" w:type="dxa"/>
            <w:tcBorders>
              <w:top w:val="single" w:sz="4" w:space="0" w:color="FFFFFF" w:themeColor="background1"/>
              <w:left w:val="nil"/>
              <w:right w:val="nil"/>
            </w:tcBorders>
          </w:tcPr>
          <w:p w14:paraId="2CC7F664" w14:textId="0236423C" w:rsidR="00F078B4" w:rsidRPr="00A91B96" w:rsidRDefault="00F078B4" w:rsidP="00EF7A50">
            <w:pPr>
              <w:pStyle w:val="TableText"/>
              <w:rPr>
                <w:lang w:val="en-GB"/>
              </w:rPr>
            </w:pPr>
            <w:r w:rsidRPr="00A91B96">
              <w:rPr>
                <w:lang w:val="en-GB"/>
              </w:rPr>
              <w:fldChar w:fldCharType="begin"/>
            </w:r>
            <w:r w:rsidRPr="00A91B96">
              <w:rPr>
                <w:lang w:val="en-GB"/>
              </w:rPr>
              <w:instrText xml:space="preserve"> REF _Ref534811613 \h  \* MERGEFORMAT </w:instrText>
            </w:r>
            <w:r w:rsidRPr="00A91B96">
              <w:rPr>
                <w:lang w:val="en-GB"/>
              </w:rPr>
            </w:r>
            <w:r w:rsidRPr="00A91B96">
              <w:rPr>
                <w:lang w:val="en-GB"/>
              </w:rPr>
              <w:fldChar w:fldCharType="separate"/>
            </w:r>
            <w:r w:rsidR="00D47EE0" w:rsidRPr="00D47EE0">
              <w:rPr>
                <w:lang w:val="en-GB"/>
              </w:rPr>
              <w:t>Anaesthetic complications</w:t>
            </w:r>
            <w:r w:rsidRPr="00A91B96">
              <w:rPr>
                <w:lang w:val="en-GB"/>
              </w:rPr>
              <w:fldChar w:fldCharType="end"/>
            </w:r>
          </w:p>
        </w:tc>
      </w:tr>
      <w:tr w:rsidR="00F078B4" w:rsidRPr="00A91B96" w14:paraId="0D3A5B90" w14:textId="77777777" w:rsidTr="003D4E46">
        <w:trPr>
          <w:trHeight w:val="459"/>
        </w:trPr>
        <w:tc>
          <w:tcPr>
            <w:tcW w:w="720" w:type="dxa"/>
            <w:tcBorders>
              <w:left w:val="nil"/>
              <w:right w:val="nil"/>
            </w:tcBorders>
          </w:tcPr>
          <w:p w14:paraId="65A4148E" w14:textId="47F1C79A" w:rsidR="00F078B4" w:rsidRPr="00A91B96" w:rsidRDefault="00F078B4" w:rsidP="00EF7A50">
            <w:pPr>
              <w:pStyle w:val="TableText"/>
              <w:rPr>
                <w:lang w:val="en-GB"/>
              </w:rPr>
            </w:pPr>
          </w:p>
        </w:tc>
        <w:tc>
          <w:tcPr>
            <w:tcW w:w="3319" w:type="dxa"/>
            <w:tcBorders>
              <w:left w:val="nil"/>
              <w:right w:val="single" w:sz="4" w:space="0" w:color="D9D9D9" w:themeColor="background1" w:themeShade="D9"/>
            </w:tcBorders>
          </w:tcPr>
          <w:p w14:paraId="62B57BE7" w14:textId="2EB844B1" w:rsidR="00F078B4" w:rsidRPr="00A91B96" w:rsidRDefault="00F078B4" w:rsidP="00EF7A50">
            <w:pPr>
              <w:pStyle w:val="TableText"/>
              <w:rPr>
                <w:lang w:val="en-GB"/>
              </w:rPr>
            </w:pPr>
            <w:r w:rsidRPr="004F7043">
              <w:rPr>
                <w:lang w:val="en-GB"/>
              </w:rPr>
              <w:fldChar w:fldCharType="begin"/>
            </w:r>
            <w:r w:rsidRPr="004F7043">
              <w:rPr>
                <w:lang w:val="en-GB"/>
              </w:rPr>
              <w:instrText xml:space="preserve"> REF _Ref8739215 \h  \* MERGEFORMAT </w:instrText>
            </w:r>
            <w:r w:rsidRPr="004F7043">
              <w:rPr>
                <w:lang w:val="en-GB"/>
              </w:rPr>
            </w:r>
            <w:r w:rsidRPr="004F7043">
              <w:rPr>
                <w:lang w:val="en-GB"/>
              </w:rPr>
              <w:fldChar w:fldCharType="separate"/>
            </w:r>
            <w:r w:rsidR="00D47EE0" w:rsidRPr="00507C1D">
              <w:rPr>
                <w:lang w:val="en-GB"/>
              </w:rPr>
              <w:t>Operations – ‘Other’ – detail</w:t>
            </w:r>
            <w:r w:rsidRPr="004F7043">
              <w:rPr>
                <w:lang w:val="en-GB"/>
              </w:rPr>
              <w:fldChar w:fldCharType="end"/>
            </w:r>
          </w:p>
        </w:tc>
        <w:tc>
          <w:tcPr>
            <w:tcW w:w="609" w:type="dxa"/>
            <w:tcBorders>
              <w:left w:val="single" w:sz="4" w:space="0" w:color="D9D9D9" w:themeColor="background1" w:themeShade="D9"/>
              <w:right w:val="nil"/>
            </w:tcBorders>
          </w:tcPr>
          <w:p w14:paraId="675F3178" w14:textId="77777777" w:rsidR="00F078B4" w:rsidRPr="00A91B96" w:rsidRDefault="00F078B4" w:rsidP="00EF7A50">
            <w:pPr>
              <w:pStyle w:val="TableText"/>
              <w:rPr>
                <w:lang w:val="en-GB"/>
              </w:rPr>
            </w:pPr>
          </w:p>
        </w:tc>
        <w:tc>
          <w:tcPr>
            <w:tcW w:w="3421" w:type="dxa"/>
            <w:tcBorders>
              <w:left w:val="nil"/>
              <w:right w:val="nil"/>
            </w:tcBorders>
          </w:tcPr>
          <w:p w14:paraId="49F9BFA8" w14:textId="7A892BB1" w:rsidR="00F078B4" w:rsidRPr="00A91B96" w:rsidRDefault="00F078B4" w:rsidP="00EF7A50">
            <w:pPr>
              <w:pStyle w:val="TableText"/>
              <w:rPr>
                <w:lang w:val="en-GB"/>
              </w:rPr>
            </w:pPr>
            <w:r w:rsidRPr="00A91B96">
              <w:rPr>
                <w:lang w:val="en-GB"/>
              </w:rPr>
              <w:fldChar w:fldCharType="begin"/>
            </w:r>
            <w:r w:rsidRPr="00A91B96">
              <w:rPr>
                <w:lang w:val="en-GB"/>
              </w:rPr>
              <w:instrText xml:space="preserve"> REF _Ref534970215 \h  \* MERGEFORMAT </w:instrText>
            </w:r>
            <w:r w:rsidRPr="00A91B96">
              <w:rPr>
                <w:lang w:val="en-GB"/>
              </w:rPr>
            </w:r>
            <w:r w:rsidRPr="00A91B96">
              <w:rPr>
                <w:lang w:val="en-GB"/>
              </w:rPr>
              <w:fldChar w:fldCharType="separate"/>
            </w:r>
            <w:r w:rsidR="00D47EE0" w:rsidRPr="00D47EE0">
              <w:rPr>
                <w:lang w:val="en-GB"/>
              </w:rPr>
              <w:t>Anaesthetic complications detail</w:t>
            </w:r>
            <w:r w:rsidRPr="00A91B96">
              <w:rPr>
                <w:lang w:val="en-GB"/>
              </w:rPr>
              <w:fldChar w:fldCharType="end"/>
            </w:r>
          </w:p>
        </w:tc>
      </w:tr>
    </w:tbl>
    <w:p w14:paraId="6AB34ED8" w14:textId="77777777" w:rsidR="00F078B4" w:rsidRPr="00507C1D" w:rsidRDefault="00F078B4" w:rsidP="00C24A3D">
      <w:pPr>
        <w:pStyle w:val="Heading4"/>
        <w:pageBreakBefore/>
        <w:rPr>
          <w:lang w:val="en-GB"/>
        </w:rPr>
      </w:pPr>
      <w:bookmarkStart w:id="397" w:name="_Toc380755625"/>
      <w:bookmarkStart w:id="398" w:name="_Toc382573992"/>
      <w:bookmarkStart w:id="399" w:name="_Ref525890809"/>
      <w:bookmarkStart w:id="400" w:name="_Ref525890871"/>
      <w:bookmarkStart w:id="401" w:name="_Ref535227445"/>
      <w:bookmarkStart w:id="402" w:name="_Ref535227485"/>
      <w:bookmarkStart w:id="403" w:name="_Ref7774366"/>
      <w:bookmarkStart w:id="404" w:name="_Ref12437919"/>
      <w:bookmarkStart w:id="405" w:name="_Ref12437926"/>
      <w:bookmarkStart w:id="406" w:name="_Ref90972149"/>
      <w:r w:rsidRPr="00507C1D">
        <w:rPr>
          <w:lang w:val="en-GB"/>
        </w:rPr>
        <w:lastRenderedPageBreak/>
        <w:t>Operations</w:t>
      </w:r>
      <w:bookmarkEnd w:id="397"/>
      <w:bookmarkEnd w:id="398"/>
      <w:bookmarkEnd w:id="399"/>
      <w:bookmarkEnd w:id="400"/>
      <w:bookmarkEnd w:id="401"/>
      <w:bookmarkEnd w:id="402"/>
      <w:bookmarkEnd w:id="403"/>
      <w:bookmarkEnd w:id="404"/>
      <w:bookmarkEnd w:id="405"/>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697"/>
        <w:gridCol w:w="1214"/>
      </w:tblGrid>
      <w:tr w:rsidR="00F078B4" w:rsidRPr="00A91B96" w14:paraId="1275D154" w14:textId="77777777" w:rsidTr="00094E11">
        <w:trPr>
          <w:cantSplit/>
          <w:trHeight w:val="287"/>
        </w:trPr>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E4AE39" w14:textId="77777777" w:rsidR="00F078B4" w:rsidRPr="00430D6D" w:rsidRDefault="00F078B4" w:rsidP="00DF39EF">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FCC748" w14:textId="77777777" w:rsidR="00F078B4" w:rsidRPr="00BE5821" w:rsidRDefault="00F078B4" w:rsidP="00DF39EF">
            <w:pPr>
              <w:pStyle w:val="TableText"/>
              <w:rPr>
                <w:lang w:val="en-GB"/>
              </w:rPr>
            </w:pPr>
            <w:r w:rsidRPr="00430D6D">
              <w:rPr>
                <w:lang w:val="en-GB"/>
              </w:rPr>
              <w:t>Types of operations the woman has undergone</w:t>
            </w:r>
          </w:p>
        </w:tc>
      </w:tr>
      <w:tr w:rsidR="00F078B4" w:rsidRPr="00A91B96" w14:paraId="2B530E49" w14:textId="77777777" w:rsidTr="0058328A">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EC3185" w14:textId="77777777" w:rsidR="00F078B4" w:rsidRPr="00430D6D" w:rsidRDefault="00F078B4" w:rsidP="00DF39EF">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34A963" w14:textId="77777777" w:rsidR="00F078B4" w:rsidRPr="003D4E46" w:rsidRDefault="00F078B4" w:rsidP="00DF39EF">
            <w:pPr>
              <w:pStyle w:val="TableText"/>
            </w:pPr>
          </w:p>
        </w:tc>
      </w:tr>
      <w:tr w:rsidR="00F078B4" w:rsidRPr="00A91B96" w14:paraId="53D0C2DB"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C57DFC3" w14:textId="77777777" w:rsidR="00F078B4" w:rsidRPr="00430D6D" w:rsidRDefault="00F078B4" w:rsidP="00DF39EF">
            <w:pPr>
              <w:pStyle w:val="TableText"/>
              <w:rPr>
                <w:b/>
              </w:rPr>
            </w:pPr>
            <w:r w:rsidRPr="00222733">
              <w:rPr>
                <w:b/>
              </w:rPr>
              <w:t>Data type</w:t>
            </w:r>
          </w:p>
        </w:tc>
        <w:tc>
          <w:tcPr>
            <w:tcW w:w="133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422FFC21" w14:textId="77777777" w:rsidR="00F078B4" w:rsidRPr="003D4E46" w:rsidRDefault="00F078B4" w:rsidP="00DF39EF">
            <w:pPr>
              <w:pStyle w:val="TableText"/>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E851FC" w14:textId="77777777" w:rsidR="00F078B4" w:rsidRPr="003D4E46" w:rsidRDefault="00F078B4" w:rsidP="00DF39EF">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9DFBC6" w14:textId="77777777" w:rsidR="00F078B4" w:rsidRPr="003D4E46" w:rsidRDefault="00F078B4" w:rsidP="00DF39EF">
            <w:pPr>
              <w:pStyle w:val="TableText"/>
            </w:pPr>
            <w:r w:rsidRPr="003D4E46">
              <w:t>Code</w:t>
            </w:r>
          </w:p>
        </w:tc>
      </w:tr>
      <w:tr w:rsidR="00F078B4" w:rsidRPr="00A91B96" w14:paraId="4EF6D509" w14:textId="77777777" w:rsidTr="0058328A">
        <w:trPr>
          <w:cantSplit/>
        </w:trPr>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D02301" w14:textId="77777777" w:rsidR="00F078B4" w:rsidRPr="00430D6D" w:rsidRDefault="00F078B4" w:rsidP="00DF39EF">
            <w:pPr>
              <w:pStyle w:val="TableText"/>
              <w:rPr>
                <w:b/>
              </w:rPr>
            </w:pPr>
            <w:r w:rsidRPr="00222733">
              <w:rPr>
                <w:b/>
              </w:rPr>
              <w:t>Field size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DB8FDD" w14:textId="77777777" w:rsidR="00F078B4" w:rsidRPr="00BE5821" w:rsidRDefault="00F078B4" w:rsidP="00DF39EF">
            <w:pPr>
              <w:pStyle w:val="TableText"/>
            </w:pPr>
            <w:r w:rsidRPr="00430D6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B2AFB76" w14:textId="77777777" w:rsidR="00F078B4" w:rsidRPr="00051188" w:rsidRDefault="00F078B4" w:rsidP="00DF39EF">
            <w:pPr>
              <w:pStyle w:val="TableText"/>
              <w:rPr>
                <w:b/>
              </w:rPr>
            </w:pPr>
            <w:r w:rsidRPr="0030688D">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FDA02D" w14:textId="77777777" w:rsidR="00F078B4" w:rsidRPr="00DA0D74" w:rsidRDefault="00F078B4" w:rsidP="00DF39EF">
            <w:pPr>
              <w:pStyle w:val="TableText"/>
            </w:pPr>
            <w:r w:rsidRPr="003C0805">
              <w:t>N(18)</w:t>
            </w:r>
          </w:p>
        </w:tc>
      </w:tr>
      <w:tr w:rsidR="00F078B4" w:rsidRPr="00A91B96" w14:paraId="5B83756B" w14:textId="77777777" w:rsidTr="00623469">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E578951" w14:textId="48EDE37E" w:rsidR="00F078B4" w:rsidRPr="00430D6D" w:rsidRDefault="00BD4178" w:rsidP="00DF39EF">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EBFBEA" w14:textId="044C095B" w:rsidR="00F078B4" w:rsidRPr="00A44219" w:rsidRDefault="002D490E"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3" w:history="1">
              <w:r w:rsidRPr="00F52EB6">
                <w:rPr>
                  <w:rStyle w:val="Hyperlink"/>
                  <w:bCs/>
                  <w:lang w:eastAsia="en-NZ"/>
                </w:rPr>
                <w:t>New Zealand maternity previous procedures reference set</w:t>
              </w:r>
            </w:hyperlink>
            <w:r w:rsidRPr="00A44219">
              <w:rPr>
                <w:lang w:eastAsia="en-NZ"/>
              </w:rPr>
              <w:t xml:space="preserve"> (72501000210101).</w:t>
            </w:r>
          </w:p>
          <w:tbl>
            <w:tblPr>
              <w:tblStyle w:val="TableGrid"/>
              <w:tblW w:w="0" w:type="auto"/>
              <w:tblLook w:val="04A0" w:firstRow="1" w:lastRow="0" w:firstColumn="1" w:lastColumn="0" w:noHBand="0" w:noVBand="1"/>
            </w:tblPr>
            <w:tblGrid>
              <w:gridCol w:w="3243"/>
              <w:gridCol w:w="2609"/>
            </w:tblGrid>
            <w:tr w:rsidR="00F078B4" w:rsidRPr="00A91B96" w14:paraId="45FF2C34" w14:textId="77777777" w:rsidTr="008873C4">
              <w:tc>
                <w:tcPr>
                  <w:tcW w:w="387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638F2C1" w14:textId="77777777" w:rsidR="00F078B4" w:rsidRPr="003D4E46" w:rsidRDefault="00F078B4" w:rsidP="00DF39EF">
                  <w:pPr>
                    <w:pStyle w:val="TableText"/>
                    <w:jc w:val="center"/>
                    <w:rPr>
                      <w:b/>
                    </w:rPr>
                  </w:pPr>
                  <w:r w:rsidRPr="003D4E46">
                    <w:rPr>
                      <w:b/>
                    </w:rPr>
                    <w:t>Agreed term</w:t>
                  </w:r>
                </w:p>
              </w:tc>
              <w:tc>
                <w:tcPr>
                  <w:tcW w:w="2929"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1C5A2B0" w14:textId="4ECA080D" w:rsidR="00F078B4" w:rsidRPr="003D4E46" w:rsidRDefault="00F078B4" w:rsidP="00DF39EF">
                  <w:pPr>
                    <w:pStyle w:val="TableText"/>
                    <w:jc w:val="center"/>
                    <w:rPr>
                      <w:b/>
                    </w:rPr>
                  </w:pPr>
                  <w:r w:rsidRPr="003D4E46">
                    <w:rPr>
                      <w:b/>
                    </w:rPr>
                    <w:t>SCTID</w:t>
                  </w:r>
                </w:p>
              </w:tc>
            </w:tr>
            <w:tr w:rsidR="00F078B4" w:rsidRPr="00A91B96" w14:paraId="5F0717A8"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4FA0E1" w14:textId="77777777" w:rsidR="00F078B4" w:rsidRPr="00430D6D" w:rsidRDefault="00F078B4" w:rsidP="00DF39EF">
                  <w:pPr>
                    <w:pStyle w:val="TableText"/>
                  </w:pPr>
                  <w:r w:rsidRPr="00222733">
                    <w:t>No previous surgery</w:t>
                  </w:r>
                </w:p>
                <w:p w14:paraId="2EDBB759" w14:textId="672C05EA" w:rsidR="00F078B4" w:rsidRPr="00430D6D" w:rsidRDefault="00F078B4" w:rsidP="00DF39EF">
                  <w:pPr>
                    <w:pStyle w:val="TableText"/>
                  </w:pPr>
                  <w:r w:rsidRPr="00430D6D">
                    <w:t xml:space="preserve">(SNOMED </w:t>
                  </w:r>
                  <w:r w:rsidR="00F37BD4">
                    <w:rPr>
                      <w:szCs w:val="18"/>
                    </w:rPr>
                    <w:t xml:space="preserve">CT </w:t>
                  </w:r>
                  <w:r w:rsidRPr="00222733">
                    <w:t>term: ‘No history of procedure’)</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5A27B" w14:textId="77777777" w:rsidR="00F078B4" w:rsidRPr="003D4E46" w:rsidRDefault="00F078B4" w:rsidP="00DF39EF">
                  <w:pPr>
                    <w:pStyle w:val="TableText"/>
                    <w:jc w:val="center"/>
                  </w:pPr>
                  <w:r w:rsidRPr="00430D6D">
                    <w:t>416128008</w:t>
                  </w:r>
                </w:p>
              </w:tc>
            </w:tr>
            <w:tr w:rsidR="00F078B4" w:rsidRPr="00A91B96" w14:paraId="22822AD1"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23731B" w14:textId="77777777" w:rsidR="00F078B4" w:rsidRPr="00430D6D" w:rsidRDefault="00F078B4" w:rsidP="00DF39EF">
                  <w:pPr>
                    <w:pStyle w:val="TableText"/>
                  </w:pPr>
                  <w:r w:rsidRPr="00222733">
                    <w:t>Breast</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039BF1" w14:textId="37A3C4F9" w:rsidR="00F078B4" w:rsidRPr="003D4E46" w:rsidRDefault="00C40F02" w:rsidP="00DF39EF">
                  <w:pPr>
                    <w:pStyle w:val="TableText"/>
                    <w:jc w:val="center"/>
                  </w:pPr>
                  <w:r w:rsidRPr="00C40F02">
                    <w:rPr>
                      <w:rFonts w:cs="Segoe UI"/>
                      <w:snapToGrid w:val="0"/>
                      <w:szCs w:val="18"/>
                    </w:rPr>
                    <w:t>71661000210109</w:t>
                  </w:r>
                </w:p>
              </w:tc>
            </w:tr>
            <w:tr w:rsidR="00F078B4" w:rsidRPr="00A91B96" w14:paraId="406F7103"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B16B97" w14:textId="77777777" w:rsidR="00F078B4" w:rsidRPr="00430D6D" w:rsidRDefault="00F078B4" w:rsidP="00DF39EF">
                  <w:pPr>
                    <w:pStyle w:val="TableText"/>
                  </w:pPr>
                  <w:r w:rsidRPr="00222733">
                    <w:rPr>
                      <w:rStyle w:val="Hyperlink"/>
                      <w:b w:val="0"/>
                      <w:color w:val="auto"/>
                    </w:rPr>
                    <w:t xml:space="preserve">Cone </w:t>
                  </w:r>
                  <w:r w:rsidRPr="00430D6D">
                    <w:t>biopsy</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796DA1" w14:textId="20C864AB" w:rsidR="00F078B4" w:rsidRPr="003D4E46" w:rsidRDefault="00C40F02" w:rsidP="00DF39EF">
                  <w:pPr>
                    <w:pStyle w:val="TableText"/>
                    <w:jc w:val="center"/>
                  </w:pPr>
                  <w:r w:rsidRPr="00C40F02">
                    <w:rPr>
                      <w:rFonts w:cs="Segoe UI"/>
                      <w:snapToGrid w:val="0"/>
                      <w:szCs w:val="18"/>
                    </w:rPr>
                    <w:t>108941000119102</w:t>
                  </w:r>
                </w:p>
              </w:tc>
            </w:tr>
            <w:tr w:rsidR="00F078B4" w:rsidRPr="00A91B96" w14:paraId="3B293F60"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4F4A6C" w14:textId="77777777" w:rsidR="00F078B4" w:rsidRPr="00430D6D" w:rsidRDefault="00F078B4" w:rsidP="00DF39EF">
                  <w:pPr>
                    <w:pStyle w:val="TableText"/>
                  </w:pPr>
                  <w:r w:rsidRPr="00222733">
                    <w:t>Genital tract</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E6CBE8" w14:textId="42CAB04A" w:rsidR="00F078B4" w:rsidRPr="003D4E46" w:rsidRDefault="00C40F02" w:rsidP="00DF39EF">
                  <w:pPr>
                    <w:pStyle w:val="TableText"/>
                    <w:jc w:val="center"/>
                  </w:pPr>
                  <w:r w:rsidRPr="00C40F02">
                    <w:rPr>
                      <w:rFonts w:cs="Segoe UI"/>
                      <w:snapToGrid w:val="0"/>
                      <w:szCs w:val="18"/>
                    </w:rPr>
                    <w:t>71671000210103</w:t>
                  </w:r>
                </w:p>
              </w:tc>
            </w:tr>
            <w:tr w:rsidR="00F078B4" w:rsidRPr="00A91B96" w14:paraId="65F0E4B5"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711347" w14:textId="64BD1451" w:rsidR="00F078B4" w:rsidRPr="00222733" w:rsidRDefault="00F078B4" w:rsidP="00DF39EF">
                  <w:pPr>
                    <w:pStyle w:val="TableText"/>
                  </w:pPr>
                  <w:r w:rsidRPr="00222733">
                    <w:rPr>
                      <w:rStyle w:val="Hyperlink"/>
                      <w:b w:val="0"/>
                      <w:color w:val="auto"/>
                    </w:rPr>
                    <w:t xml:space="preserve">Large loop excision of </w:t>
                  </w:r>
                  <w:r w:rsidRPr="00430D6D">
                    <w:rPr>
                      <w:rStyle w:val="Hyperlink"/>
                      <w:b w:val="0"/>
                      <w:color w:val="auto"/>
                    </w:rPr>
                    <w:t>transformation zone</w:t>
                  </w:r>
                  <w:r w:rsidR="008E44FA" w:rsidRPr="00430D6D">
                    <w:rPr>
                      <w:rStyle w:val="Hyperlink"/>
                      <w:b w:val="0"/>
                      <w:color w:val="auto"/>
                    </w:rPr>
                    <w:t xml:space="preserve"> </w:t>
                  </w:r>
                  <w:r w:rsidR="003259E1">
                    <w:rPr>
                      <w:rStyle w:val="Hyperlink"/>
                      <w:b w:val="0"/>
                      <w:color w:val="auto"/>
                      <w:szCs w:val="18"/>
                    </w:rPr>
                    <w:t>(</w:t>
                  </w:r>
                  <w:r w:rsidR="003259E1" w:rsidRPr="00A91B96">
                    <w:rPr>
                      <w:rStyle w:val="Hyperlink"/>
                      <w:b w:val="0"/>
                      <w:color w:val="auto"/>
                      <w:szCs w:val="18"/>
                    </w:rPr>
                    <w:t>LLETZ/LEEP</w:t>
                  </w:r>
                  <w:r w:rsidR="003259E1">
                    <w:rPr>
                      <w:rStyle w:val="Hyperlink"/>
                      <w:b w:val="0"/>
                      <w:color w:val="auto"/>
                      <w:szCs w:val="18"/>
                    </w:rPr>
                    <w:t>)</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4FD569E" w14:textId="44C1612F" w:rsidR="00F078B4" w:rsidRPr="003D4E46" w:rsidRDefault="00855C58" w:rsidP="00DF39EF">
                  <w:pPr>
                    <w:pStyle w:val="TableText"/>
                    <w:jc w:val="center"/>
                  </w:pPr>
                  <w:r w:rsidRPr="00855C58">
                    <w:rPr>
                      <w:rFonts w:cs="Segoe UI"/>
                      <w:szCs w:val="18"/>
                    </w:rPr>
                    <w:t>59251000119102</w:t>
                  </w:r>
                </w:p>
              </w:tc>
            </w:tr>
            <w:tr w:rsidR="00F078B4" w:rsidRPr="00A91B96" w14:paraId="447352F4" w14:textId="77777777" w:rsidTr="003D4E46">
              <w:tc>
                <w:tcPr>
                  <w:tcW w:w="387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82D083" w14:textId="77777777" w:rsidR="00F078B4" w:rsidRPr="00430D6D" w:rsidRDefault="00F078B4" w:rsidP="00DF39EF">
                  <w:pPr>
                    <w:pStyle w:val="TableText"/>
                  </w:pPr>
                  <w:r w:rsidRPr="00222733">
                    <w:t>Uterine</w:t>
                  </w:r>
                </w:p>
              </w:tc>
              <w:tc>
                <w:tcPr>
                  <w:tcW w:w="292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62CD8" w14:textId="49BA2848" w:rsidR="00F078B4" w:rsidRPr="003D4E46" w:rsidRDefault="006E7B5D" w:rsidP="00DF39EF">
                  <w:pPr>
                    <w:pStyle w:val="TableText"/>
                    <w:jc w:val="center"/>
                  </w:pPr>
                  <w:r w:rsidRPr="006E7B5D">
                    <w:rPr>
                      <w:rFonts w:cs="Segoe UI"/>
                      <w:snapToGrid w:val="0"/>
                      <w:szCs w:val="18"/>
                    </w:rPr>
                    <w:t>133581000119103</w:t>
                  </w:r>
                </w:p>
              </w:tc>
            </w:tr>
            <w:tr w:rsidR="00F078B4" w:rsidRPr="00A91B96" w14:paraId="43541C13" w14:textId="77777777" w:rsidTr="003D4E46">
              <w:tc>
                <w:tcPr>
                  <w:tcW w:w="3873" w:type="dxa"/>
                  <w:tcBorders>
                    <w:top w:val="single" w:sz="4" w:space="0" w:color="D9D9D9" w:themeColor="background1" w:themeShade="D9"/>
                    <w:left w:val="nil"/>
                    <w:bottom w:val="nil"/>
                    <w:right w:val="single" w:sz="4" w:space="0" w:color="D9D9D9" w:themeColor="background1" w:themeShade="D9"/>
                  </w:tcBorders>
                </w:tcPr>
                <w:p w14:paraId="1742377B" w14:textId="77777777" w:rsidR="00F078B4" w:rsidRPr="00430D6D" w:rsidRDefault="00F078B4" w:rsidP="00DF39EF">
                  <w:pPr>
                    <w:pStyle w:val="TableText"/>
                  </w:pPr>
                  <w:r w:rsidRPr="00222733">
                    <w:t>Other</w:t>
                  </w:r>
                </w:p>
              </w:tc>
              <w:tc>
                <w:tcPr>
                  <w:tcW w:w="2929" w:type="dxa"/>
                  <w:tcBorders>
                    <w:top w:val="single" w:sz="4" w:space="0" w:color="D9D9D9" w:themeColor="background1" w:themeShade="D9"/>
                    <w:left w:val="single" w:sz="4" w:space="0" w:color="D9D9D9" w:themeColor="background1" w:themeShade="D9"/>
                    <w:bottom w:val="nil"/>
                    <w:right w:val="nil"/>
                  </w:tcBorders>
                </w:tcPr>
                <w:p w14:paraId="62571F2E" w14:textId="05A834B1" w:rsidR="00F078B4" w:rsidRPr="003D4E46" w:rsidRDefault="006E7B5D" w:rsidP="00DF39EF">
                  <w:pPr>
                    <w:pStyle w:val="TableText"/>
                    <w:jc w:val="center"/>
                  </w:pPr>
                  <w:r w:rsidRPr="006E7B5D">
                    <w:rPr>
                      <w:rFonts w:cs="Segoe UI"/>
                      <w:snapToGrid w:val="0"/>
                      <w:szCs w:val="18"/>
                    </w:rPr>
                    <w:t>161615003</w:t>
                  </w:r>
                </w:p>
              </w:tc>
            </w:tr>
            <w:tr w:rsidR="00F078B4" w:rsidRPr="00A91B96" w14:paraId="3AC55322" w14:textId="77777777" w:rsidTr="003D4E46">
              <w:trPr>
                <w:trHeight w:hRule="exact" w:val="113"/>
              </w:trPr>
              <w:tc>
                <w:tcPr>
                  <w:tcW w:w="3873" w:type="dxa"/>
                  <w:tcBorders>
                    <w:top w:val="nil"/>
                    <w:left w:val="nil"/>
                    <w:bottom w:val="nil"/>
                    <w:right w:val="nil"/>
                  </w:tcBorders>
                </w:tcPr>
                <w:p w14:paraId="0CC5E21E" w14:textId="77777777" w:rsidR="00F078B4" w:rsidRPr="00222733" w:rsidRDefault="00F078B4" w:rsidP="00DF39EF">
                  <w:pPr>
                    <w:pStyle w:val="TableText"/>
                  </w:pPr>
                </w:p>
              </w:tc>
              <w:tc>
                <w:tcPr>
                  <w:tcW w:w="2929" w:type="dxa"/>
                  <w:tcBorders>
                    <w:top w:val="nil"/>
                    <w:left w:val="nil"/>
                    <w:bottom w:val="nil"/>
                    <w:right w:val="nil"/>
                  </w:tcBorders>
                </w:tcPr>
                <w:p w14:paraId="1E804AE1" w14:textId="77777777" w:rsidR="00F078B4" w:rsidRPr="003D4E46" w:rsidRDefault="00F078B4" w:rsidP="00DF39EF">
                  <w:pPr>
                    <w:pStyle w:val="TableText"/>
                    <w:jc w:val="center"/>
                  </w:pPr>
                </w:p>
              </w:tc>
            </w:tr>
          </w:tbl>
          <w:p w14:paraId="3F131E70" w14:textId="77777777" w:rsidR="00F078B4" w:rsidRPr="003D4E46" w:rsidRDefault="00F078B4" w:rsidP="00DF39EF">
            <w:pPr>
              <w:pStyle w:val="TableText"/>
            </w:pPr>
          </w:p>
        </w:tc>
      </w:tr>
      <w:tr w:rsidR="00F078B4" w:rsidRPr="00A91B96" w14:paraId="74A97A87" w14:textId="77777777" w:rsidTr="0058328A">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D3C75B1" w14:textId="77777777" w:rsidR="00F078B4" w:rsidRPr="00430D6D" w:rsidRDefault="00F078B4" w:rsidP="00DF39EF">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7BEFBF" w14:textId="77777777" w:rsidR="00F078B4" w:rsidRPr="003D4E46" w:rsidRDefault="00F078B4" w:rsidP="00DF39EF">
            <w:pPr>
              <w:pStyle w:val="TableText"/>
            </w:pPr>
            <w:r w:rsidRPr="003D4E46">
              <w:t>Mandatory</w:t>
            </w:r>
          </w:p>
        </w:tc>
      </w:tr>
      <w:tr w:rsidR="00F078B4" w:rsidRPr="00A91B96" w14:paraId="5159EFCE"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4CE8EE5" w14:textId="77777777" w:rsidR="00F078B4" w:rsidRPr="00763723" w:rsidRDefault="00F078B4" w:rsidP="00DF39EF">
            <w:pPr>
              <w:pStyle w:val="TableText"/>
              <w:rPr>
                <w:b/>
              </w:rPr>
            </w:pPr>
            <w:r w:rsidRPr="00763723">
              <w:rPr>
                <w:b/>
              </w:rPr>
              <w:t>Guide for use</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34CB8CA" w14:textId="20FA184F" w:rsidR="00F078B4" w:rsidRPr="00430D6D" w:rsidRDefault="00703B10" w:rsidP="00DF39EF">
            <w:pPr>
              <w:pStyle w:val="TableText"/>
            </w:pPr>
            <w:r>
              <w:rPr>
                <w:szCs w:val="18"/>
              </w:rPr>
              <w:t>F</w:t>
            </w:r>
            <w:r w:rsidR="00F078B4" w:rsidRPr="00A91B96">
              <w:rPr>
                <w:szCs w:val="18"/>
              </w:rPr>
              <w:t>our</w:t>
            </w:r>
            <w:r w:rsidR="00F078B4" w:rsidRPr="00222733">
              <w:t xml:space="preserve"> instances of this field may be recorded</w:t>
            </w:r>
          </w:p>
        </w:tc>
      </w:tr>
      <w:tr w:rsidR="00F078B4" w:rsidRPr="00A91B96" w14:paraId="5F8B93A4" w14:textId="77777777" w:rsidTr="0058328A">
        <w:trPr>
          <w:cantSplit/>
        </w:trPr>
        <w:tc>
          <w:tcPr>
            <w:tcW w:w="1242"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2518430" w14:textId="77777777" w:rsidR="00F078B4" w:rsidRPr="00763723" w:rsidRDefault="00F078B4" w:rsidP="00DF39EF">
            <w:pPr>
              <w:pStyle w:val="TableText"/>
              <w:rPr>
                <w:b/>
              </w:rPr>
            </w:pPr>
            <w:r w:rsidRPr="0076372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48CA75" w14:textId="77777777" w:rsidR="00F078B4" w:rsidRPr="003D4E46" w:rsidRDefault="00F078B4" w:rsidP="00DF39EF">
            <w:pPr>
              <w:pStyle w:val="TableText"/>
              <w:rPr>
                <w:lang w:val="en-GB"/>
              </w:rPr>
            </w:pPr>
            <w:r w:rsidRPr="003D4E46">
              <w:t>Valid code only</w:t>
            </w:r>
          </w:p>
        </w:tc>
      </w:tr>
    </w:tbl>
    <w:p w14:paraId="4BB0552C" w14:textId="77777777" w:rsidR="009F2269" w:rsidRPr="00507C1D" w:rsidRDefault="009F2269" w:rsidP="00DF39EF">
      <w:pPr>
        <w:pStyle w:val="Heading4"/>
        <w:rPr>
          <w:lang w:val="en-GB"/>
        </w:rPr>
      </w:pPr>
      <w:bookmarkStart w:id="407" w:name="_Ref90974463"/>
      <w:r w:rsidRPr="00507C1D">
        <w:rPr>
          <w:lang w:val="en-GB"/>
        </w:rPr>
        <w:t xml:space="preserve">Operations – </w:t>
      </w:r>
      <w:r w:rsidR="0048205D">
        <w:rPr>
          <w:lang w:val="en-GB"/>
        </w:rPr>
        <w:t>date</w:t>
      </w:r>
      <w:bookmarkEnd w:id="407"/>
    </w:p>
    <w:p w14:paraId="46C06435" w14:textId="15B5BFED" w:rsidR="0048205D" w:rsidRDefault="0048205D" w:rsidP="00DF39EF">
      <w:pPr>
        <w:rPr>
          <w:rFonts w:cs="Segoe UI"/>
          <w:b/>
          <w:bCs/>
          <w:szCs w:val="18"/>
        </w:rPr>
      </w:pPr>
      <w:r>
        <w:rPr>
          <w:rFonts w:cs="Segoe UI"/>
          <w:szCs w:val="18"/>
        </w:rPr>
        <w:t>This element defines the date of each operation. 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C24A3D">
        <w:rPr>
          <w:rFonts w:cs="Segoe UI"/>
          <w:szCs w:val="18"/>
        </w:rPr>
        <w:t xml:space="preserve"> specification</w:t>
      </w:r>
      <w:r w:rsidR="0008171F" w:rsidRPr="0008171F">
        <w:rPr>
          <w:rFonts w:cs="Segoe UI"/>
          <w:szCs w:val="18"/>
        </w:rPr>
        <w:t>.</w:t>
      </w:r>
    </w:p>
    <w:p w14:paraId="5DD11C52" w14:textId="77777777" w:rsidR="0048205D" w:rsidRDefault="0048205D" w:rsidP="00DF39EF">
      <w:pPr>
        <w:rPr>
          <w:rFonts w:cs="Segoe UI"/>
          <w:szCs w:val="18"/>
        </w:rPr>
      </w:pPr>
    </w:p>
    <w:p w14:paraId="3A38522D" w14:textId="78DE6052" w:rsidR="0048205D" w:rsidRDefault="0048205D" w:rsidP="00DF39EF">
      <w:r>
        <w:t xml:space="preserve">The data element is optional upon a response to </w:t>
      </w:r>
      <w:r w:rsidR="00ED51F2">
        <w:t>the</w:t>
      </w:r>
      <w:r w:rsidR="000166D1">
        <w:t xml:space="preserve"> </w:t>
      </w:r>
      <w:r w:rsidR="000166D1" w:rsidRPr="000166D1">
        <w:rPr>
          <w:b/>
          <w:bCs/>
        </w:rPr>
        <w:fldChar w:fldCharType="begin"/>
      </w:r>
      <w:r w:rsidR="000166D1" w:rsidRPr="000166D1">
        <w:rPr>
          <w:b/>
          <w:bCs/>
        </w:rPr>
        <w:instrText xml:space="preserve"> REF _Ref90972149 \h </w:instrText>
      </w:r>
      <w:r w:rsidR="000166D1">
        <w:rPr>
          <w:b/>
          <w:bCs/>
        </w:rPr>
        <w:instrText xml:space="preserve"> \* MERGEFORMAT </w:instrText>
      </w:r>
      <w:r w:rsidR="000166D1" w:rsidRPr="000166D1">
        <w:rPr>
          <w:b/>
          <w:bCs/>
        </w:rPr>
      </w:r>
      <w:r w:rsidR="000166D1" w:rsidRPr="000166D1">
        <w:rPr>
          <w:b/>
          <w:bCs/>
        </w:rPr>
        <w:fldChar w:fldCharType="separate"/>
      </w:r>
      <w:r w:rsidR="00D47EE0" w:rsidRPr="00D47EE0">
        <w:rPr>
          <w:b/>
          <w:bCs/>
          <w:lang w:val="en-GB"/>
        </w:rPr>
        <w:t>Operations</w:t>
      </w:r>
      <w:r w:rsidR="000166D1" w:rsidRPr="000166D1">
        <w:rPr>
          <w:b/>
          <w:bCs/>
        </w:rPr>
        <w:fldChar w:fldCharType="end"/>
      </w:r>
      <w:r w:rsidR="00ED51F2">
        <w:t xml:space="preserve"> </w:t>
      </w:r>
      <w:r>
        <w:t>section</w:t>
      </w:r>
      <w:r w:rsidR="00ED51F2">
        <w:t xml:space="preserve"> above</w:t>
      </w:r>
      <w:r w:rsidRPr="0070364B">
        <w:t xml:space="preserve">. </w:t>
      </w:r>
      <w:r w:rsidRPr="00B10198">
        <w:t xml:space="preserve">It is </w:t>
      </w:r>
      <w:r>
        <w:t xml:space="preserve">to be recorded for each </w:t>
      </w:r>
      <w:r w:rsidR="00ED51F2">
        <w:t>operation</w:t>
      </w:r>
      <w:r>
        <w:t xml:space="preserve"> </w:t>
      </w:r>
    </w:p>
    <w:p w14:paraId="44D7ED52" w14:textId="0C100BCF" w:rsidR="00F078B4" w:rsidRPr="00507C1D" w:rsidRDefault="00F078B4" w:rsidP="00DF39EF">
      <w:pPr>
        <w:pStyle w:val="Heading4"/>
        <w:rPr>
          <w:lang w:val="en-GB"/>
        </w:rPr>
      </w:pPr>
      <w:bookmarkStart w:id="408" w:name="_Ref8739215"/>
      <w:r w:rsidRPr="00507C1D">
        <w:rPr>
          <w:lang w:val="en-GB"/>
        </w:rPr>
        <w:t>Operations – ‘Other’ – detail</w:t>
      </w:r>
      <w:bookmarkEnd w:id="4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821"/>
        <w:gridCol w:w="1826"/>
      </w:tblGrid>
      <w:tr w:rsidR="00F078B4" w:rsidRPr="00A91B96" w14:paraId="0EED0693" w14:textId="77777777" w:rsidTr="008873C4">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B848C5" w14:textId="77777777" w:rsidR="00F078B4" w:rsidRPr="00430D6D" w:rsidRDefault="00F078B4" w:rsidP="00DF39EF">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CC6935" w14:textId="6B862D17" w:rsidR="00F078B4" w:rsidRPr="00222733" w:rsidRDefault="00F078B4" w:rsidP="00DF39EF">
            <w:pPr>
              <w:pStyle w:val="TableText"/>
              <w:rPr>
                <w:lang w:val="en-GB"/>
              </w:rPr>
            </w:pPr>
            <w:r w:rsidRPr="00430D6D">
              <w:rPr>
                <w:lang w:val="en-GB"/>
              </w:rPr>
              <w:t xml:space="preserve">Detail of the ‘Other’ reason for </w:t>
            </w:r>
            <w:r w:rsidRPr="003D4E46">
              <w:rPr>
                <w:b/>
                <w:lang w:val="en-GB"/>
              </w:rPr>
              <w:fldChar w:fldCharType="begin"/>
            </w:r>
            <w:r w:rsidRPr="003D4E46">
              <w:rPr>
                <w:b/>
                <w:lang w:val="en-GB"/>
              </w:rPr>
              <w:instrText xml:space="preserve"> REF _Ref7774366 \h  \* MERGEFORMAT </w:instrText>
            </w:r>
            <w:r w:rsidRPr="003D4E46">
              <w:rPr>
                <w:b/>
                <w:lang w:val="en-GB"/>
              </w:rPr>
            </w:r>
            <w:r w:rsidRPr="003D4E46">
              <w:rPr>
                <w:b/>
                <w:lang w:val="en-GB"/>
              </w:rPr>
              <w:fldChar w:fldCharType="separate"/>
            </w:r>
            <w:r w:rsidR="00D47EE0" w:rsidRPr="00D47EE0">
              <w:rPr>
                <w:b/>
                <w:lang w:val="en-GB"/>
              </w:rPr>
              <w:t>Operations</w:t>
            </w:r>
            <w:r w:rsidRPr="003D4E46">
              <w:rPr>
                <w:b/>
                <w:lang w:val="en-GB"/>
              </w:rPr>
              <w:fldChar w:fldCharType="end"/>
            </w:r>
          </w:p>
        </w:tc>
      </w:tr>
      <w:tr w:rsidR="00F078B4" w:rsidRPr="00A91B96" w14:paraId="0BDD12CB" w14:textId="77777777" w:rsidTr="0058328A">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21F3AB" w14:textId="77777777" w:rsidR="00F078B4" w:rsidRPr="00430D6D" w:rsidRDefault="00F078B4" w:rsidP="00DF39EF">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8DBEC9" w14:textId="77777777" w:rsidR="00F078B4" w:rsidRPr="003D4E46" w:rsidRDefault="00F078B4" w:rsidP="00DF39EF">
            <w:pPr>
              <w:pStyle w:val="TableText"/>
            </w:pPr>
          </w:p>
        </w:tc>
      </w:tr>
      <w:tr w:rsidR="00F078B4" w:rsidRPr="00A91B96" w14:paraId="73E6FBC9"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B26AD32" w14:textId="77777777" w:rsidR="00F078B4" w:rsidRPr="00430D6D" w:rsidRDefault="00F078B4" w:rsidP="00DF39EF">
            <w:pPr>
              <w:pStyle w:val="TableText"/>
              <w:rPr>
                <w:b/>
              </w:rPr>
            </w:pPr>
            <w:r w:rsidRPr="00222733">
              <w:rPr>
                <w:b/>
              </w:rPr>
              <w:t>Data type</w:t>
            </w:r>
          </w:p>
        </w:tc>
        <w:tc>
          <w:tcPr>
            <w:tcW w:w="85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55CF1A86" w14:textId="77777777" w:rsidR="00F078B4" w:rsidRPr="003D4E46" w:rsidRDefault="00F078B4" w:rsidP="00DF39EF">
            <w:pPr>
              <w:pStyle w:val="TableText"/>
            </w:pPr>
            <w:r w:rsidRPr="003D4E46">
              <w:t>Alphanumeric</w:t>
            </w:r>
          </w:p>
        </w:tc>
        <w:tc>
          <w:tcPr>
            <w:tcW w:w="1747"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396BD6" w14:textId="77777777" w:rsidR="00F078B4" w:rsidRPr="003D4E46" w:rsidRDefault="00F078B4" w:rsidP="00DF39EF">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EAAC77" w14:textId="77777777" w:rsidR="00F078B4" w:rsidRPr="003D4E46" w:rsidRDefault="00F078B4" w:rsidP="00DF39EF">
            <w:pPr>
              <w:pStyle w:val="TableText"/>
            </w:pPr>
            <w:r w:rsidRPr="003D4E46">
              <w:t>Free text</w:t>
            </w:r>
          </w:p>
        </w:tc>
      </w:tr>
      <w:tr w:rsidR="00F078B4" w:rsidRPr="00A91B96" w14:paraId="43BFDCCC" w14:textId="77777777" w:rsidTr="0058328A">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5654D0" w14:textId="77777777" w:rsidR="00F078B4" w:rsidRPr="00430D6D" w:rsidRDefault="00F078B4" w:rsidP="00DF39EF">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00A713" w14:textId="77777777" w:rsidR="00F078B4" w:rsidRPr="00BE5821" w:rsidRDefault="00F078B4" w:rsidP="00DF39EF">
            <w:pPr>
              <w:pStyle w:val="TableText"/>
            </w:pPr>
            <w:r w:rsidRPr="00430D6D">
              <w:t>1000</w:t>
            </w:r>
          </w:p>
        </w:tc>
        <w:tc>
          <w:tcPr>
            <w:tcW w:w="1747"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A1652F3" w14:textId="77777777" w:rsidR="00F078B4" w:rsidRPr="00051188" w:rsidRDefault="00F078B4" w:rsidP="00DF39EF">
            <w:pPr>
              <w:pStyle w:val="TableText"/>
              <w:rPr>
                <w:b/>
              </w:rPr>
            </w:pPr>
            <w:r w:rsidRPr="0030688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792651" w14:textId="77777777" w:rsidR="00F078B4" w:rsidRPr="00DA0D74" w:rsidRDefault="00F078B4" w:rsidP="00DF39EF">
            <w:pPr>
              <w:pStyle w:val="TableText"/>
            </w:pPr>
            <w:r w:rsidRPr="003C0805">
              <w:t>X(1000)</w:t>
            </w:r>
          </w:p>
        </w:tc>
      </w:tr>
      <w:tr w:rsidR="00F078B4" w:rsidRPr="00A91B96" w14:paraId="2ACD0D45"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866330" w14:textId="6E0788F8" w:rsidR="00F078B4" w:rsidRPr="00430D6D" w:rsidRDefault="00BD4178" w:rsidP="00DF39EF">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98038C" w14:textId="77777777" w:rsidR="00F078B4" w:rsidRPr="003D4E46" w:rsidRDefault="00F078B4" w:rsidP="00DF39EF">
            <w:pPr>
              <w:pStyle w:val="TableText"/>
              <w:spacing w:before="40" w:after="40"/>
            </w:pPr>
          </w:p>
        </w:tc>
      </w:tr>
      <w:tr w:rsidR="00F078B4" w:rsidRPr="00A91B96" w14:paraId="326708F0"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782C9C4" w14:textId="77777777" w:rsidR="00F078B4" w:rsidRPr="00430D6D" w:rsidRDefault="00F078B4" w:rsidP="00DF39EF">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831270" w14:textId="4C5EC553" w:rsidR="00F078B4" w:rsidRPr="003D4E46" w:rsidRDefault="00F078B4" w:rsidP="00DF39EF">
            <w:pPr>
              <w:pStyle w:val="TableText"/>
            </w:pPr>
            <w:r w:rsidRPr="003D4E46">
              <w:t xml:space="preserve">Mandatory on a response of ‘Other’ for </w:t>
            </w:r>
            <w:r w:rsidRPr="003D4E46">
              <w:rPr>
                <w:b/>
              </w:rPr>
              <w:fldChar w:fldCharType="begin"/>
            </w:r>
            <w:r w:rsidRPr="003D4E46">
              <w:rPr>
                <w:b/>
              </w:rPr>
              <w:instrText xml:space="preserve"> REF _Ref7774366 \h  \* MERGEFORMAT </w:instrText>
            </w:r>
            <w:r w:rsidRPr="003D4E46">
              <w:rPr>
                <w:b/>
              </w:rPr>
            </w:r>
            <w:r w:rsidRPr="003D4E46">
              <w:rPr>
                <w:b/>
              </w:rPr>
              <w:fldChar w:fldCharType="separate"/>
            </w:r>
            <w:r w:rsidR="00D47EE0" w:rsidRPr="00D47EE0">
              <w:rPr>
                <w:b/>
                <w:lang w:val="en-GB"/>
              </w:rPr>
              <w:t>Operations</w:t>
            </w:r>
            <w:r w:rsidRPr="003D4E46">
              <w:rPr>
                <w:b/>
              </w:rPr>
              <w:fldChar w:fldCharType="end"/>
            </w:r>
            <w:r w:rsidRPr="003D4E46">
              <w:t xml:space="preserve"> </w:t>
            </w:r>
          </w:p>
        </w:tc>
      </w:tr>
      <w:tr w:rsidR="00F078B4" w:rsidRPr="00A91B96" w14:paraId="55A6C1EC"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CEA625" w14:textId="77777777" w:rsidR="00F078B4" w:rsidRPr="00430D6D" w:rsidRDefault="00F078B4" w:rsidP="00DF39EF">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C8B3CE" w14:textId="585C0DD6" w:rsidR="00F078B4" w:rsidRPr="00222733" w:rsidRDefault="00703B10" w:rsidP="00DF39EF">
            <w:pPr>
              <w:pStyle w:val="TableText"/>
            </w:pPr>
            <w:r>
              <w:rPr>
                <w:rFonts w:cs="Segoe UI"/>
                <w:szCs w:val="18"/>
              </w:rPr>
              <w:t>A</w:t>
            </w:r>
            <w:r w:rsidR="00F078B4" w:rsidRPr="00222733">
              <w:t xml:space="preserve"> response should be recorded for each </w:t>
            </w:r>
            <w:r w:rsidR="00F078B4" w:rsidRPr="00A91B96">
              <w:rPr>
                <w:rFonts w:cs="Segoe UI"/>
                <w:szCs w:val="18"/>
              </w:rPr>
              <w:t>‘Other’</w:t>
            </w:r>
            <w:r w:rsidR="00C95F20">
              <w:rPr>
                <w:rFonts w:cs="Segoe UI"/>
                <w:szCs w:val="18"/>
              </w:rPr>
              <w:t xml:space="preserve"> </w:t>
            </w:r>
            <w:r w:rsidR="00C46E9A">
              <w:rPr>
                <w:rFonts w:cs="Segoe UI"/>
                <w:szCs w:val="18"/>
              </w:rPr>
              <w:t xml:space="preserve">instance </w:t>
            </w:r>
            <w:r w:rsidR="00C95F20" w:rsidRPr="00222733">
              <w:t>identified</w:t>
            </w:r>
          </w:p>
        </w:tc>
      </w:tr>
      <w:tr w:rsidR="00F078B4" w:rsidRPr="00A91B96" w14:paraId="42B68823"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96A5DA3" w14:textId="77777777" w:rsidR="00F078B4" w:rsidRPr="00430D6D" w:rsidRDefault="00F078B4" w:rsidP="00DF39EF">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972D6E" w14:textId="77777777" w:rsidR="00F078B4" w:rsidRPr="003D4E46" w:rsidRDefault="00F078B4" w:rsidP="00DF39EF">
            <w:pPr>
              <w:pStyle w:val="TableText"/>
            </w:pPr>
          </w:p>
        </w:tc>
      </w:tr>
    </w:tbl>
    <w:p w14:paraId="3C56C0B7" w14:textId="77777777" w:rsidR="00F078B4" w:rsidRPr="00507C1D" w:rsidRDefault="00F078B4" w:rsidP="00DF39EF">
      <w:pPr>
        <w:pStyle w:val="Heading4"/>
        <w:rPr>
          <w:lang w:val="en-GB"/>
        </w:rPr>
      </w:pPr>
      <w:bookmarkStart w:id="409" w:name="_Ref525890815"/>
      <w:bookmarkStart w:id="410" w:name="_Ref526340216"/>
      <w:r w:rsidRPr="00507C1D">
        <w:rPr>
          <w:lang w:val="en-GB"/>
        </w:rPr>
        <w:lastRenderedPageBreak/>
        <w:t>Previous anaesthetic</w:t>
      </w:r>
      <w:bookmarkEnd w:id="409"/>
      <w:bookmarkEnd w:id="4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2156"/>
        <w:gridCol w:w="2576"/>
        <w:gridCol w:w="1335"/>
      </w:tblGrid>
      <w:tr w:rsidR="00F078B4" w:rsidRPr="00A91B96" w14:paraId="0C3A3BE0" w14:textId="77777777" w:rsidTr="008873C4">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2BF156" w14:textId="77777777" w:rsidR="00F078B4" w:rsidRPr="00430D6D" w:rsidRDefault="00F078B4" w:rsidP="00DF39EF">
            <w:pPr>
              <w:pStyle w:val="TableText"/>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D66DAD" w14:textId="77777777" w:rsidR="00F078B4" w:rsidRPr="0030688D" w:rsidRDefault="00F078B4" w:rsidP="00DF39EF">
            <w:pPr>
              <w:pStyle w:val="TableText"/>
              <w:rPr>
                <w:lang w:val="en-GB"/>
              </w:rPr>
            </w:pPr>
            <w:r w:rsidRPr="00430D6D">
              <w:rPr>
                <w:lang w:val="en-GB"/>
              </w:rPr>
              <w:t xml:space="preserve">Types of </w:t>
            </w:r>
            <w:r w:rsidRPr="00BE5821">
              <w:rPr>
                <w:lang w:val="en-GB"/>
              </w:rPr>
              <w:t>anaesthetic previously administered to the woman, except during childbirth</w:t>
            </w:r>
          </w:p>
        </w:tc>
      </w:tr>
      <w:tr w:rsidR="00F078B4" w:rsidRPr="00A91B96" w14:paraId="23A4D91E" w14:textId="77777777" w:rsidTr="008873C4">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17B26E" w14:textId="77777777" w:rsidR="00F078B4" w:rsidRPr="00430D6D" w:rsidRDefault="00F078B4" w:rsidP="00DF39EF">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24E652" w14:textId="77777777" w:rsidR="00F078B4" w:rsidRPr="003D4E46" w:rsidRDefault="00F078B4" w:rsidP="00DF39EF">
            <w:pPr>
              <w:pStyle w:val="TableText"/>
            </w:pPr>
          </w:p>
        </w:tc>
      </w:tr>
      <w:tr w:rsidR="00F078B4" w:rsidRPr="00A91B96" w14:paraId="037A0D7E" w14:textId="77777777" w:rsidTr="008873C4">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2A1B29" w14:textId="77777777" w:rsidR="00F078B4" w:rsidRPr="00430D6D" w:rsidRDefault="00F078B4" w:rsidP="00DF39EF">
            <w:pPr>
              <w:pStyle w:val="TableText"/>
              <w:rPr>
                <w:b/>
              </w:rPr>
            </w:pPr>
            <w:r w:rsidRPr="00222733">
              <w:rPr>
                <w:b/>
              </w:rPr>
              <w:t>Data type</w:t>
            </w:r>
          </w:p>
        </w:tc>
        <w:tc>
          <w:tcPr>
            <w:tcW w:w="13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609D68" w14:textId="77777777" w:rsidR="00F078B4" w:rsidRPr="003D4E46" w:rsidRDefault="00F078B4" w:rsidP="00DF39EF">
            <w:pPr>
              <w:pStyle w:val="TableText"/>
            </w:pPr>
            <w:r w:rsidRPr="003D4E46">
              <w:t>SNOMED CT identifier</w:t>
            </w:r>
          </w:p>
        </w:tc>
        <w:tc>
          <w:tcPr>
            <w:tcW w:w="159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836A62" w14:textId="77777777" w:rsidR="00F078B4" w:rsidRPr="003D4E46" w:rsidRDefault="00F078B4" w:rsidP="00DF39EF">
            <w:pPr>
              <w:pStyle w:val="TableText"/>
              <w:rPr>
                <w:b/>
              </w:rPr>
            </w:pPr>
            <w:r w:rsidRPr="003D4E46">
              <w:rPr>
                <w:b/>
              </w:rPr>
              <w:t>Representational class</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951601" w14:textId="77777777" w:rsidR="00F078B4" w:rsidRPr="003D4E46" w:rsidRDefault="00F078B4" w:rsidP="00DF39EF">
            <w:pPr>
              <w:pStyle w:val="TableText"/>
            </w:pPr>
            <w:r w:rsidRPr="003D4E46">
              <w:t>Code</w:t>
            </w:r>
          </w:p>
        </w:tc>
      </w:tr>
      <w:tr w:rsidR="00F078B4" w:rsidRPr="00A91B96" w14:paraId="471635F3" w14:textId="77777777" w:rsidTr="008873C4">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64482D" w14:textId="77777777" w:rsidR="00F078B4" w:rsidRPr="00430D6D" w:rsidRDefault="00F078B4" w:rsidP="00DF39EF">
            <w:pPr>
              <w:pStyle w:val="TableText"/>
              <w:rPr>
                <w:b/>
              </w:rPr>
            </w:pPr>
            <w:r w:rsidRPr="00222733">
              <w:rPr>
                <w:b/>
              </w:rPr>
              <w:t>Field size</w:t>
            </w:r>
          </w:p>
        </w:tc>
        <w:tc>
          <w:tcPr>
            <w:tcW w:w="13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31E966" w14:textId="77777777" w:rsidR="00F078B4" w:rsidRPr="00BE5821" w:rsidRDefault="00F078B4" w:rsidP="00DF39EF">
            <w:pPr>
              <w:pStyle w:val="TableText"/>
            </w:pPr>
            <w:r w:rsidRPr="00430D6D">
              <w:t>18</w:t>
            </w:r>
          </w:p>
        </w:tc>
        <w:tc>
          <w:tcPr>
            <w:tcW w:w="159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D3BC0E" w14:textId="77777777" w:rsidR="00F078B4" w:rsidRPr="00051188" w:rsidRDefault="00F078B4" w:rsidP="00DF39EF">
            <w:pPr>
              <w:pStyle w:val="TableText"/>
              <w:rPr>
                <w:b/>
              </w:rPr>
            </w:pPr>
            <w:r w:rsidRPr="0030688D">
              <w:rPr>
                <w:b/>
              </w:rPr>
              <w:t>Representational layout</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E2424D" w14:textId="77777777" w:rsidR="00F078B4" w:rsidRPr="00DA0D74" w:rsidRDefault="00F078B4" w:rsidP="00DF39EF">
            <w:pPr>
              <w:pStyle w:val="TableText"/>
            </w:pPr>
            <w:r w:rsidRPr="003C0805">
              <w:t>N(18)</w:t>
            </w:r>
          </w:p>
        </w:tc>
      </w:tr>
      <w:tr w:rsidR="00F078B4" w:rsidRPr="00A91B96" w14:paraId="249F8D07" w14:textId="77777777" w:rsidTr="0058328A">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208B09" w14:textId="57A33904" w:rsidR="00F078B4" w:rsidRPr="00430D6D" w:rsidRDefault="00BD4178" w:rsidP="00DF39EF">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5238A4" w14:textId="54375716" w:rsidR="00F078B4" w:rsidRPr="00A44219" w:rsidRDefault="00671DF8"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4" w:history="1">
              <w:r w:rsidRPr="00F52EB6">
                <w:rPr>
                  <w:rStyle w:val="Hyperlink"/>
                  <w:bCs/>
                  <w:lang w:eastAsia="en-NZ"/>
                </w:rPr>
                <w:t>New Zealand maternity previous procedures reference set</w:t>
              </w:r>
            </w:hyperlink>
            <w:r w:rsidRPr="00A44219">
              <w:rPr>
                <w:lang w:eastAsia="en-NZ"/>
              </w:rPr>
              <w:t xml:space="preserve"> (72501000210101).</w:t>
            </w:r>
          </w:p>
          <w:tbl>
            <w:tblPr>
              <w:tblStyle w:val="TableGrid"/>
              <w:tblW w:w="0" w:type="auto"/>
              <w:tblLook w:val="04A0" w:firstRow="1" w:lastRow="0" w:firstColumn="1" w:lastColumn="0" w:noHBand="0" w:noVBand="1"/>
            </w:tblPr>
            <w:tblGrid>
              <w:gridCol w:w="3488"/>
              <w:gridCol w:w="2363"/>
            </w:tblGrid>
            <w:tr w:rsidR="00F078B4" w:rsidRPr="00A91B96" w14:paraId="38D28457" w14:textId="77777777" w:rsidTr="008873C4">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AC0E4CA" w14:textId="77777777" w:rsidR="00F078B4" w:rsidRPr="003D4E46" w:rsidRDefault="00F078B4" w:rsidP="00DF39EF">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5160535" w14:textId="39D25B95" w:rsidR="00F078B4" w:rsidRPr="003D4E46" w:rsidRDefault="00F078B4" w:rsidP="00DF39EF">
                  <w:pPr>
                    <w:pStyle w:val="TableText"/>
                    <w:jc w:val="center"/>
                    <w:rPr>
                      <w:b/>
                    </w:rPr>
                  </w:pPr>
                  <w:r w:rsidRPr="003D4E46">
                    <w:rPr>
                      <w:b/>
                    </w:rPr>
                    <w:t>SCTID</w:t>
                  </w:r>
                </w:p>
              </w:tc>
            </w:tr>
            <w:tr w:rsidR="00F078B4" w:rsidRPr="00A91B96" w14:paraId="2E85B7C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2BDF62" w14:textId="77777777" w:rsidR="00F078B4" w:rsidRPr="003D4E46" w:rsidRDefault="00F078B4" w:rsidP="00DF39EF">
                  <w:pPr>
                    <w:pStyle w:val="TableText"/>
                  </w:pPr>
                  <w:r w:rsidRPr="003D4E46">
                    <w:t>General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25B460" w14:textId="56102D88" w:rsidR="00F078B4" w:rsidRPr="003D4E46" w:rsidRDefault="00FA3E6A" w:rsidP="00DF39EF">
                  <w:pPr>
                    <w:pStyle w:val="TableText"/>
                    <w:jc w:val="center"/>
                  </w:pPr>
                  <w:r w:rsidRPr="0037738C">
                    <w:rPr>
                      <w:rFonts w:cs="Segoe UI"/>
                      <w:snapToGrid w:val="0"/>
                      <w:szCs w:val="18"/>
                    </w:rPr>
                    <w:t>71621000210102</w:t>
                  </w:r>
                </w:p>
              </w:tc>
            </w:tr>
            <w:tr w:rsidR="00F078B4" w:rsidRPr="00A91B96" w14:paraId="26FDD5A1"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AE8B652" w14:textId="77777777" w:rsidR="00F078B4" w:rsidRPr="003D4E46" w:rsidRDefault="00F078B4" w:rsidP="00DF39EF">
                  <w:pPr>
                    <w:pStyle w:val="TableText"/>
                    <w:rPr>
                      <w:u w:val="single"/>
                    </w:rPr>
                  </w:pPr>
                  <w:r w:rsidRPr="003D4E46">
                    <w:t>Local anaesthetic</w:t>
                  </w:r>
                </w:p>
              </w:tc>
              <w:tc>
                <w:tcPr>
                  <w:tcW w:w="2567" w:type="dxa"/>
                  <w:tcBorders>
                    <w:top w:val="single" w:sz="4" w:space="0" w:color="D9D9D9" w:themeColor="background1" w:themeShade="D9"/>
                    <w:left w:val="single" w:sz="4" w:space="0" w:color="D9D9D9" w:themeColor="background1" w:themeShade="D9"/>
                    <w:bottom w:val="nil"/>
                    <w:right w:val="nil"/>
                  </w:tcBorders>
                </w:tcPr>
                <w:p w14:paraId="2CA73DE2" w14:textId="45AFA268" w:rsidR="00F078B4" w:rsidRPr="003D4E46" w:rsidRDefault="007D54B4" w:rsidP="00DF39EF">
                  <w:pPr>
                    <w:pStyle w:val="TableText"/>
                    <w:jc w:val="center"/>
                  </w:pPr>
                  <w:r w:rsidRPr="0037738C">
                    <w:rPr>
                      <w:rFonts w:cs="Segoe UI"/>
                      <w:snapToGrid w:val="0"/>
                      <w:szCs w:val="18"/>
                    </w:rPr>
                    <w:t>71631000210100</w:t>
                  </w:r>
                </w:p>
              </w:tc>
            </w:tr>
            <w:tr w:rsidR="00F078B4" w:rsidRPr="00A91B96" w14:paraId="317E99D7"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2F942BF" w14:textId="1F6C2439" w:rsidR="00F078B4" w:rsidRPr="00222733" w:rsidRDefault="004649CC" w:rsidP="00DF39EF">
                  <w:pPr>
                    <w:pStyle w:val="TableText"/>
                  </w:pPr>
                  <w:r>
                    <w:rPr>
                      <w:rFonts w:cs="Segoe UI"/>
                      <w:snapToGrid w:val="0"/>
                      <w:szCs w:val="18"/>
                    </w:rPr>
                    <w:t>Regional</w:t>
                  </w:r>
                  <w:r w:rsidRPr="00A91B96">
                    <w:rPr>
                      <w:rFonts w:cs="Segoe UI"/>
                      <w:snapToGrid w:val="0"/>
                      <w:szCs w:val="18"/>
                    </w:rPr>
                    <w:t xml:space="preserve"> anaesthetic</w:t>
                  </w:r>
                </w:p>
              </w:tc>
              <w:tc>
                <w:tcPr>
                  <w:tcW w:w="2567" w:type="dxa"/>
                  <w:tcBorders>
                    <w:top w:val="single" w:sz="4" w:space="0" w:color="D9D9D9" w:themeColor="background1" w:themeShade="D9"/>
                    <w:left w:val="single" w:sz="4" w:space="0" w:color="D9D9D9" w:themeColor="background1" w:themeShade="D9"/>
                    <w:bottom w:val="nil"/>
                    <w:right w:val="nil"/>
                  </w:tcBorders>
                </w:tcPr>
                <w:p w14:paraId="5F82A19B" w14:textId="12B65C00" w:rsidR="00F078B4" w:rsidRPr="003D4E46" w:rsidRDefault="0037738C" w:rsidP="00DF39EF">
                  <w:pPr>
                    <w:pStyle w:val="TableText"/>
                    <w:jc w:val="center"/>
                  </w:pPr>
                  <w:r w:rsidRPr="0037738C">
                    <w:rPr>
                      <w:rFonts w:cs="Segoe UI"/>
                      <w:color w:val="353535"/>
                      <w:szCs w:val="18"/>
                      <w:shd w:val="clear" w:color="auto" w:fill="FFFFFF"/>
                    </w:rPr>
                    <w:t>131501000210104</w:t>
                  </w:r>
                </w:p>
              </w:tc>
            </w:tr>
            <w:tr w:rsidR="00F078B4" w:rsidRPr="00A91B96" w14:paraId="44BB9915" w14:textId="77777777" w:rsidTr="006A22F4">
              <w:trPr>
                <w:trHeight w:hRule="exact" w:val="113"/>
              </w:trPr>
              <w:tc>
                <w:tcPr>
                  <w:tcW w:w="4186" w:type="dxa"/>
                  <w:tcBorders>
                    <w:top w:val="nil"/>
                    <w:left w:val="nil"/>
                    <w:bottom w:val="nil"/>
                    <w:right w:val="nil"/>
                  </w:tcBorders>
                </w:tcPr>
                <w:p w14:paraId="78F435CD" w14:textId="77777777" w:rsidR="00F078B4" w:rsidRPr="00A91B96" w:rsidRDefault="00F078B4" w:rsidP="00DF39EF">
                  <w:pPr>
                    <w:pStyle w:val="TableText"/>
                    <w:rPr>
                      <w:rFonts w:cs="Segoe UI"/>
                      <w:szCs w:val="18"/>
                    </w:rPr>
                  </w:pPr>
                </w:p>
              </w:tc>
              <w:tc>
                <w:tcPr>
                  <w:tcW w:w="2567" w:type="dxa"/>
                  <w:tcBorders>
                    <w:top w:val="nil"/>
                    <w:left w:val="nil"/>
                    <w:bottom w:val="nil"/>
                    <w:right w:val="nil"/>
                  </w:tcBorders>
                </w:tcPr>
                <w:p w14:paraId="4BC0F674" w14:textId="77777777" w:rsidR="00F078B4" w:rsidRPr="00A91B96" w:rsidRDefault="00F078B4" w:rsidP="00DF39EF">
                  <w:pPr>
                    <w:pStyle w:val="TableText"/>
                    <w:jc w:val="center"/>
                    <w:rPr>
                      <w:rFonts w:cs="Segoe UI"/>
                      <w:snapToGrid w:val="0"/>
                      <w:szCs w:val="18"/>
                    </w:rPr>
                  </w:pPr>
                </w:p>
              </w:tc>
            </w:tr>
          </w:tbl>
          <w:p w14:paraId="60E0A179" w14:textId="77777777" w:rsidR="00F078B4" w:rsidRPr="003D4E46" w:rsidRDefault="00F078B4" w:rsidP="00DF39EF">
            <w:pPr>
              <w:pStyle w:val="TableText"/>
            </w:pPr>
          </w:p>
        </w:tc>
      </w:tr>
      <w:tr w:rsidR="00F078B4" w:rsidRPr="00A91B96" w14:paraId="3E4A8E55" w14:textId="77777777" w:rsidTr="0058328A">
        <w:trPr>
          <w:cantSplit/>
        </w:trPr>
        <w:tc>
          <w:tcPr>
            <w:tcW w:w="124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7F218DE" w14:textId="77777777" w:rsidR="00F078B4" w:rsidRPr="00430D6D" w:rsidRDefault="00F078B4" w:rsidP="00DF39EF">
            <w:pPr>
              <w:pStyle w:val="TableText"/>
              <w:rPr>
                <w:b/>
              </w:rPr>
            </w:pPr>
            <w:r w:rsidRPr="00222733">
              <w:rPr>
                <w:b/>
              </w:rPr>
              <w:t>Obligation</w:t>
            </w:r>
          </w:p>
        </w:tc>
        <w:tc>
          <w:tcPr>
            <w:tcW w:w="375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DB0AF86" w14:textId="77777777" w:rsidR="00F078B4" w:rsidRPr="003D4E46" w:rsidRDefault="00F078B4" w:rsidP="00DF39EF">
            <w:pPr>
              <w:pStyle w:val="TableText"/>
            </w:pPr>
            <w:r w:rsidRPr="003D4E46">
              <w:t>Optional</w:t>
            </w:r>
          </w:p>
        </w:tc>
      </w:tr>
      <w:tr w:rsidR="00F078B4" w:rsidRPr="00A91B96" w14:paraId="736A3DDE" w14:textId="77777777" w:rsidTr="0058328A">
        <w:trPr>
          <w:cantSplit/>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4326DF" w14:textId="77777777" w:rsidR="00F078B4" w:rsidRPr="00430D6D" w:rsidRDefault="00F078B4" w:rsidP="00DF39EF">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372A9B" w14:textId="7DF64E1D" w:rsidR="00F078B4" w:rsidRPr="00430D6D" w:rsidRDefault="00703B10" w:rsidP="00DF39EF">
            <w:pPr>
              <w:pStyle w:val="TableText"/>
            </w:pPr>
            <w:r>
              <w:rPr>
                <w:szCs w:val="18"/>
              </w:rPr>
              <w:t>T</w:t>
            </w:r>
            <w:r w:rsidR="00F078B4" w:rsidRPr="00A91B96">
              <w:rPr>
                <w:szCs w:val="18"/>
              </w:rPr>
              <w:t>hree</w:t>
            </w:r>
            <w:r w:rsidR="00F078B4" w:rsidRPr="00222733">
              <w:t xml:space="preserve"> instances of this field may be recorded</w:t>
            </w:r>
          </w:p>
        </w:tc>
      </w:tr>
      <w:tr w:rsidR="00F078B4" w:rsidRPr="00A91B96" w14:paraId="4750D863" w14:textId="77777777" w:rsidTr="008873C4">
        <w:trPr>
          <w:cantSplit/>
        </w:trPr>
        <w:tc>
          <w:tcPr>
            <w:tcW w:w="124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DD46B61" w14:textId="77777777" w:rsidR="00F078B4" w:rsidRPr="00430D6D" w:rsidRDefault="00F078B4" w:rsidP="00DF39EF">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283A48" w14:textId="77777777" w:rsidR="00F078B4" w:rsidRPr="003D4E46" w:rsidRDefault="00F078B4" w:rsidP="00DF39EF">
            <w:pPr>
              <w:pStyle w:val="TableText"/>
              <w:rPr>
                <w:lang w:val="en-GB"/>
              </w:rPr>
            </w:pPr>
            <w:r w:rsidRPr="003D4E46">
              <w:t>Valid code only</w:t>
            </w:r>
          </w:p>
        </w:tc>
      </w:tr>
    </w:tbl>
    <w:p w14:paraId="671190E7" w14:textId="77777777" w:rsidR="00F078B4" w:rsidRPr="00F078B4" w:rsidRDefault="00F078B4" w:rsidP="00DF39EF">
      <w:pPr>
        <w:pStyle w:val="Heading4"/>
      </w:pPr>
      <w:bookmarkStart w:id="411" w:name="_Toc380755627"/>
      <w:bookmarkStart w:id="412" w:name="_Toc382573994"/>
      <w:bookmarkStart w:id="413" w:name="_Ref525890821"/>
      <w:bookmarkStart w:id="414" w:name="_Ref525890862"/>
      <w:bookmarkStart w:id="415" w:name="_Ref534811613"/>
      <w:r w:rsidRPr="00F078B4">
        <w:t xml:space="preserve">Anaesthetic </w:t>
      </w:r>
      <w:bookmarkEnd w:id="411"/>
      <w:bookmarkEnd w:id="412"/>
      <w:bookmarkEnd w:id="413"/>
      <w:bookmarkEnd w:id="414"/>
      <w:r w:rsidRPr="00F078B4">
        <w:t>complications</w:t>
      </w:r>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5"/>
        <w:gridCol w:w="2698"/>
        <w:gridCol w:w="1951"/>
      </w:tblGrid>
      <w:tr w:rsidR="00F078B4" w:rsidRPr="00A91B96" w14:paraId="6A67AC22" w14:textId="77777777" w:rsidTr="008873C4">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F0CEA7" w14:textId="77777777" w:rsidR="00F078B4" w:rsidRPr="00430D6D" w:rsidRDefault="00F078B4" w:rsidP="00DF39EF">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34A340" w14:textId="77777777" w:rsidR="00F078B4" w:rsidRPr="0030688D" w:rsidRDefault="00F078B4" w:rsidP="00DF39EF">
            <w:pPr>
              <w:pStyle w:val="TableText"/>
            </w:pPr>
            <w:r w:rsidRPr="00430D6D">
              <w:t>Complications when the woman was previously administered an anaesthetic</w:t>
            </w:r>
          </w:p>
        </w:tc>
      </w:tr>
      <w:tr w:rsidR="00F078B4" w:rsidRPr="00A91B96" w14:paraId="36936700"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43850C" w14:textId="77777777" w:rsidR="00F078B4" w:rsidRPr="00430D6D" w:rsidRDefault="00F078B4" w:rsidP="00DF39EF">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53D808" w14:textId="77777777" w:rsidR="00F078B4" w:rsidRPr="00430D6D" w:rsidRDefault="00F078B4" w:rsidP="00DF39EF">
            <w:pPr>
              <w:pStyle w:val="TableText"/>
            </w:pPr>
          </w:p>
        </w:tc>
      </w:tr>
      <w:tr w:rsidR="00F078B4" w:rsidRPr="00A91B96" w14:paraId="2BA65BF9"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FE33866" w14:textId="77777777" w:rsidR="00F078B4" w:rsidRPr="00430D6D" w:rsidRDefault="00F078B4" w:rsidP="00DF39EF">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F7933E" w14:textId="77777777" w:rsidR="00F078B4" w:rsidRPr="003D4E46" w:rsidRDefault="00F078B4" w:rsidP="00DF39EF">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D8AAD5" w14:textId="77777777" w:rsidR="00F078B4" w:rsidRPr="003D4E46" w:rsidRDefault="00F078B4" w:rsidP="00DF39EF">
            <w:pPr>
              <w:pStyle w:val="TableText"/>
              <w:rPr>
                <w:b/>
              </w:rPr>
            </w:pPr>
            <w:r w:rsidRPr="003D4E46">
              <w:rPr>
                <w:b/>
              </w:rPr>
              <w:t>Representational class</w:t>
            </w:r>
          </w:p>
        </w:tc>
        <w:tc>
          <w:tcPr>
            <w:tcW w:w="12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1E8A24" w14:textId="77777777" w:rsidR="00F078B4" w:rsidRPr="003D4E46" w:rsidRDefault="00F078B4" w:rsidP="00DF39EF">
            <w:pPr>
              <w:pStyle w:val="TableText"/>
            </w:pPr>
            <w:r w:rsidRPr="003D4E46">
              <w:t>N/A</w:t>
            </w:r>
          </w:p>
        </w:tc>
      </w:tr>
      <w:tr w:rsidR="00F078B4" w:rsidRPr="00A91B96" w14:paraId="55ED02BD" w14:textId="77777777" w:rsidTr="0058328A">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233195" w14:textId="77777777" w:rsidR="00F078B4" w:rsidRPr="00E471BC" w:rsidRDefault="00F078B4" w:rsidP="00DF39EF">
            <w:pPr>
              <w:pStyle w:val="TableText"/>
              <w:rPr>
                <w:b/>
              </w:rPr>
            </w:pPr>
            <w:r w:rsidRPr="00E471BC">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31D799" w14:textId="77777777" w:rsidR="00F078B4" w:rsidRPr="00BE5821" w:rsidRDefault="00F078B4" w:rsidP="00DF39EF">
            <w:pPr>
              <w:pStyle w:val="TableText"/>
            </w:pPr>
            <w:r w:rsidRPr="00430D6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290ACF" w14:textId="77777777" w:rsidR="00F078B4" w:rsidRPr="00051188" w:rsidRDefault="00F078B4" w:rsidP="00DF39EF">
            <w:pPr>
              <w:pStyle w:val="TableText"/>
              <w:rPr>
                <w:b/>
              </w:rPr>
            </w:pPr>
            <w:r w:rsidRPr="0030688D">
              <w:rPr>
                <w:b/>
              </w:rPr>
              <w:t>Representational layout</w:t>
            </w:r>
          </w:p>
        </w:tc>
        <w:tc>
          <w:tcPr>
            <w:tcW w:w="12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907534" w14:textId="77777777" w:rsidR="00F078B4" w:rsidRPr="00DA0D74" w:rsidRDefault="00F078B4" w:rsidP="00DF39EF">
            <w:pPr>
              <w:pStyle w:val="TableText"/>
            </w:pPr>
            <w:r w:rsidRPr="003C0805">
              <w:t>N(1,0)</w:t>
            </w:r>
          </w:p>
        </w:tc>
      </w:tr>
      <w:tr w:rsidR="00F078B4" w:rsidRPr="00A91B96" w14:paraId="3695838B"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08EE501" w14:textId="47631EBC" w:rsidR="00F078B4" w:rsidRPr="00E471BC" w:rsidRDefault="00BD4178" w:rsidP="00DF39EF">
            <w:pPr>
              <w:pStyle w:val="TableText"/>
              <w:rPr>
                <w:b/>
              </w:rPr>
            </w:pPr>
            <w:r w:rsidRPr="00E471BC">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4F410C3" w14:textId="77777777" w:rsidR="00F078B4" w:rsidRPr="00BE5821" w:rsidRDefault="00F078B4" w:rsidP="00DF39EF">
            <w:pPr>
              <w:pStyle w:val="TableText"/>
            </w:pPr>
            <w:r w:rsidRPr="00430D6D">
              <w:t>1 – Yes</w:t>
            </w:r>
          </w:p>
          <w:p w14:paraId="2233C190" w14:textId="77777777" w:rsidR="00F078B4" w:rsidRPr="003D4E46" w:rsidRDefault="00F078B4" w:rsidP="00DF39EF">
            <w:pPr>
              <w:pStyle w:val="TableText"/>
            </w:pPr>
            <w:r w:rsidRPr="0030688D">
              <w:t>0 – No</w:t>
            </w:r>
          </w:p>
        </w:tc>
      </w:tr>
      <w:tr w:rsidR="00F078B4" w:rsidRPr="00A91B96" w14:paraId="355215DA" w14:textId="77777777" w:rsidTr="0058328A">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0E437F6" w14:textId="77777777" w:rsidR="00F078B4" w:rsidRPr="00430D6D" w:rsidRDefault="00F078B4" w:rsidP="00DF39EF">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43AD09" w14:textId="31A27BBE" w:rsidR="00F078B4" w:rsidRPr="003D4E46" w:rsidRDefault="00F078B4" w:rsidP="00DF39EF">
            <w:pPr>
              <w:pStyle w:val="TableText"/>
            </w:pPr>
            <w:r w:rsidRPr="00430D6D">
              <w:t>Mandatory</w:t>
            </w:r>
            <w:r w:rsidRPr="003D4E46">
              <w:t xml:space="preserve"> on a response to </w:t>
            </w:r>
            <w:r w:rsidRPr="003D4E46">
              <w:rPr>
                <w:b/>
              </w:rPr>
              <w:fldChar w:fldCharType="begin"/>
            </w:r>
            <w:r w:rsidRPr="003D4E46">
              <w:rPr>
                <w:b/>
              </w:rPr>
              <w:instrText xml:space="preserve"> REF _Ref525890815 \h  \* MERGEFORMAT </w:instrText>
            </w:r>
            <w:r w:rsidRPr="003D4E46">
              <w:rPr>
                <w:b/>
              </w:rPr>
            </w:r>
            <w:r w:rsidRPr="003D4E46">
              <w:rPr>
                <w:b/>
              </w:rPr>
              <w:fldChar w:fldCharType="separate"/>
            </w:r>
            <w:r w:rsidR="00D47EE0" w:rsidRPr="00D47EE0">
              <w:rPr>
                <w:b/>
                <w:lang w:val="en-GB"/>
              </w:rPr>
              <w:t>Previous anaesthetic</w:t>
            </w:r>
            <w:r w:rsidRPr="003D4E46">
              <w:rPr>
                <w:b/>
              </w:rPr>
              <w:fldChar w:fldCharType="end"/>
            </w:r>
          </w:p>
        </w:tc>
      </w:tr>
      <w:tr w:rsidR="00F078B4" w:rsidRPr="00A91B96" w14:paraId="60587C65"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91D0F1C" w14:textId="77777777" w:rsidR="00F078B4" w:rsidRPr="00430D6D" w:rsidRDefault="00F078B4" w:rsidP="00DF39EF">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D96084" w14:textId="77777777" w:rsidR="00F078B4" w:rsidRPr="00A91B96" w:rsidRDefault="00F078B4" w:rsidP="00DF39EF">
            <w:pPr>
              <w:pStyle w:val="BodyText2"/>
              <w:rPr>
                <w:rFonts w:ascii="Segoe UI" w:hAnsi="Segoe UI" w:cs="Segoe UI"/>
                <w:noProof w:val="0"/>
                <w:color w:val="auto"/>
                <w:sz w:val="18"/>
                <w:szCs w:val="18"/>
              </w:rPr>
            </w:pPr>
          </w:p>
        </w:tc>
      </w:tr>
      <w:tr w:rsidR="00F078B4" w:rsidRPr="00A91B96" w14:paraId="6E28CDF7"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DA923BB" w14:textId="77777777" w:rsidR="00F078B4" w:rsidRPr="00430D6D" w:rsidRDefault="00F078B4" w:rsidP="00DF39EF">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CC8C23" w14:textId="63A7905F" w:rsidR="00F078B4" w:rsidRPr="003D4E46" w:rsidRDefault="00F078B4" w:rsidP="00DF39EF">
            <w:pPr>
              <w:pStyle w:val="TableText"/>
              <w:rPr>
                <w:lang w:val="en-GB"/>
              </w:rPr>
            </w:pPr>
            <w:r w:rsidRPr="003D4E46">
              <w:t xml:space="preserve">Valid </w:t>
            </w:r>
            <w:r w:rsidR="00F45168">
              <w:rPr>
                <w:snapToGrid w:val="0"/>
                <w:szCs w:val="18"/>
              </w:rPr>
              <w:t>code</w:t>
            </w:r>
            <w:r w:rsidRPr="003D4E46">
              <w:t xml:space="preserve"> only</w:t>
            </w:r>
          </w:p>
        </w:tc>
      </w:tr>
    </w:tbl>
    <w:p w14:paraId="74D460BF" w14:textId="493722AF" w:rsidR="00F078B4" w:rsidRPr="00F078B4" w:rsidRDefault="00F078B4" w:rsidP="00DF39EF">
      <w:pPr>
        <w:pStyle w:val="Heading4"/>
      </w:pPr>
      <w:bookmarkStart w:id="416" w:name="_Ref534970215"/>
      <w:r w:rsidRPr="00F078B4">
        <w:t>Anaesthetic complications detail</w:t>
      </w:r>
      <w:bookmarkEnd w:id="4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5"/>
        <w:gridCol w:w="2698"/>
        <w:gridCol w:w="1951"/>
      </w:tblGrid>
      <w:tr w:rsidR="00F078B4" w:rsidRPr="00A91B96" w14:paraId="10FC1B99" w14:textId="77777777" w:rsidTr="008873C4">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29079D3" w14:textId="77777777" w:rsidR="00F078B4" w:rsidRPr="00430D6D" w:rsidRDefault="00F078B4" w:rsidP="00DF39EF">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9E3FA3" w14:textId="77777777" w:rsidR="00F078B4" w:rsidRPr="00BE5821" w:rsidRDefault="00F078B4" w:rsidP="00DF39EF">
            <w:pPr>
              <w:pStyle w:val="TableText"/>
              <w:rPr>
                <w:lang w:val="en-GB"/>
              </w:rPr>
            </w:pPr>
            <w:r w:rsidRPr="00430D6D">
              <w:rPr>
                <w:lang w:val="en-GB"/>
              </w:rPr>
              <w:t xml:space="preserve">Detail of anaesthetic complications </w:t>
            </w:r>
          </w:p>
        </w:tc>
      </w:tr>
      <w:tr w:rsidR="00F078B4" w:rsidRPr="00A91B96" w14:paraId="00F686BE" w14:textId="77777777" w:rsidTr="0058328A">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BB65B8" w14:textId="77777777" w:rsidR="00F078B4" w:rsidRPr="00430D6D" w:rsidRDefault="00F078B4" w:rsidP="00DF39EF">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3A12F7" w14:textId="77777777" w:rsidR="00F078B4" w:rsidRPr="003D4E46" w:rsidRDefault="00F078B4" w:rsidP="00DF39EF">
            <w:pPr>
              <w:pStyle w:val="TableText"/>
            </w:pPr>
          </w:p>
        </w:tc>
      </w:tr>
      <w:tr w:rsidR="00F078B4" w:rsidRPr="00A91B96" w14:paraId="7228D6AD"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C9BE7EA" w14:textId="77777777" w:rsidR="00F078B4" w:rsidRPr="00430D6D" w:rsidRDefault="00F078B4" w:rsidP="00DF39EF">
            <w:pPr>
              <w:pStyle w:val="TableText"/>
              <w:rPr>
                <w:b/>
              </w:rPr>
            </w:pPr>
            <w:r w:rsidRPr="00222733">
              <w:rPr>
                <w:b/>
              </w:rPr>
              <w:t>Data type</w:t>
            </w:r>
          </w:p>
        </w:tc>
        <w:tc>
          <w:tcPr>
            <w:tcW w:w="85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541CBB06" w14:textId="77777777" w:rsidR="00F078B4" w:rsidRPr="003D4E46" w:rsidRDefault="00F078B4" w:rsidP="00DF39EF">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D3FB14D" w14:textId="77777777" w:rsidR="00F078B4" w:rsidRPr="003D4E46" w:rsidRDefault="00F078B4" w:rsidP="00DF39EF">
            <w:pPr>
              <w:pStyle w:val="TableText"/>
              <w:rPr>
                <w:b/>
              </w:rPr>
            </w:pPr>
            <w:r w:rsidRPr="003D4E46">
              <w:rPr>
                <w:b/>
              </w:rPr>
              <w:t>Representational class</w:t>
            </w:r>
          </w:p>
        </w:tc>
        <w:tc>
          <w:tcPr>
            <w:tcW w:w="12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81D082" w14:textId="77777777" w:rsidR="00F078B4" w:rsidRPr="003D4E46" w:rsidRDefault="00F078B4" w:rsidP="00DF39EF">
            <w:pPr>
              <w:pStyle w:val="TableText"/>
            </w:pPr>
            <w:r w:rsidRPr="003D4E46">
              <w:t>Free text</w:t>
            </w:r>
          </w:p>
        </w:tc>
      </w:tr>
      <w:tr w:rsidR="00F078B4" w:rsidRPr="00A91B96" w14:paraId="51E4F41C" w14:textId="77777777" w:rsidTr="0058328A">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C0A7AE" w14:textId="77777777" w:rsidR="00F078B4" w:rsidRPr="00430D6D" w:rsidRDefault="00F078B4" w:rsidP="00DF39EF">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ED895E" w14:textId="77777777" w:rsidR="00F078B4" w:rsidRPr="00BE5821" w:rsidRDefault="00F078B4" w:rsidP="00DF39EF">
            <w:pPr>
              <w:pStyle w:val="TableText"/>
            </w:pPr>
            <w:r w:rsidRPr="00430D6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BB95BF" w14:textId="77777777" w:rsidR="00F078B4" w:rsidRPr="00051188" w:rsidRDefault="00F078B4" w:rsidP="00DF39EF">
            <w:pPr>
              <w:pStyle w:val="TableText"/>
              <w:rPr>
                <w:b/>
              </w:rPr>
            </w:pPr>
            <w:r w:rsidRPr="0030688D">
              <w:rPr>
                <w:b/>
              </w:rPr>
              <w:t>Representational layout</w:t>
            </w:r>
          </w:p>
        </w:tc>
        <w:tc>
          <w:tcPr>
            <w:tcW w:w="12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6C7582" w14:textId="77777777" w:rsidR="00F078B4" w:rsidRPr="00DA0D74" w:rsidRDefault="00F078B4" w:rsidP="00DF39EF">
            <w:pPr>
              <w:pStyle w:val="TableText"/>
            </w:pPr>
            <w:r w:rsidRPr="003C0805">
              <w:t>X(1000)</w:t>
            </w:r>
          </w:p>
        </w:tc>
      </w:tr>
      <w:tr w:rsidR="00F078B4" w:rsidRPr="00A91B96" w14:paraId="1D6F533E"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775C7FD" w14:textId="2B4332FC" w:rsidR="00F078B4" w:rsidRPr="00430D6D" w:rsidRDefault="00BD4178" w:rsidP="00DF39EF">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860B60" w14:textId="77777777" w:rsidR="00F078B4" w:rsidRPr="003D4E46" w:rsidRDefault="00F078B4" w:rsidP="00DF39EF">
            <w:pPr>
              <w:pStyle w:val="TableText"/>
            </w:pPr>
          </w:p>
        </w:tc>
      </w:tr>
      <w:tr w:rsidR="00F078B4" w:rsidRPr="00A91B96" w14:paraId="276FBDD8"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2D9448B" w14:textId="77777777" w:rsidR="00F078B4" w:rsidRPr="00430D6D" w:rsidRDefault="00F078B4" w:rsidP="00DF39EF">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276C39" w14:textId="240B7EB0" w:rsidR="00F078B4" w:rsidRPr="003D4E46" w:rsidRDefault="00F078B4" w:rsidP="00DF39EF">
            <w:pPr>
              <w:pStyle w:val="TableText"/>
            </w:pPr>
            <w:r w:rsidRPr="003D4E46">
              <w:t xml:space="preserve">Mandatory on a response of ‘1 – Yes’ for </w:t>
            </w:r>
            <w:r w:rsidRPr="003D4E46">
              <w:rPr>
                <w:b/>
              </w:rPr>
              <w:fldChar w:fldCharType="begin"/>
            </w:r>
            <w:r w:rsidRPr="003D4E46">
              <w:rPr>
                <w:b/>
              </w:rPr>
              <w:instrText xml:space="preserve"> REF _Ref534811613 \h  \* MERGEFORMAT </w:instrText>
            </w:r>
            <w:r w:rsidRPr="003D4E46">
              <w:rPr>
                <w:b/>
              </w:rPr>
            </w:r>
            <w:r w:rsidRPr="003D4E46">
              <w:rPr>
                <w:b/>
              </w:rPr>
              <w:fldChar w:fldCharType="separate"/>
            </w:r>
            <w:r w:rsidR="00D47EE0" w:rsidRPr="00D47EE0">
              <w:rPr>
                <w:b/>
                <w:lang w:val="en-GB"/>
              </w:rPr>
              <w:t>Anaesthetic complications</w:t>
            </w:r>
            <w:r w:rsidRPr="003D4E46">
              <w:rPr>
                <w:b/>
              </w:rPr>
              <w:fldChar w:fldCharType="end"/>
            </w:r>
          </w:p>
        </w:tc>
      </w:tr>
      <w:tr w:rsidR="00F078B4" w:rsidRPr="00A91B96" w14:paraId="1A481166"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4D2DA1E" w14:textId="77777777" w:rsidR="00F078B4" w:rsidRPr="00430D6D" w:rsidRDefault="00F078B4" w:rsidP="00DF39EF">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0671CA" w14:textId="77777777" w:rsidR="00F078B4" w:rsidRPr="00A91B96" w:rsidRDefault="00F078B4" w:rsidP="00DF39EF">
            <w:pPr>
              <w:pStyle w:val="BodyText2"/>
              <w:spacing w:before="60" w:after="60"/>
              <w:rPr>
                <w:rFonts w:ascii="Segoe UI" w:hAnsi="Segoe UI" w:cs="Segoe UI"/>
                <w:noProof w:val="0"/>
                <w:color w:val="auto"/>
                <w:sz w:val="18"/>
                <w:szCs w:val="18"/>
              </w:rPr>
            </w:pPr>
          </w:p>
        </w:tc>
      </w:tr>
      <w:tr w:rsidR="00F078B4" w:rsidRPr="00A91B96" w14:paraId="3E657820" w14:textId="77777777" w:rsidTr="008873C4">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D046AD" w14:textId="77777777" w:rsidR="00F078B4" w:rsidRPr="00430D6D" w:rsidRDefault="00F078B4" w:rsidP="00DF39EF">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3445C6" w14:textId="77777777" w:rsidR="00F078B4" w:rsidRPr="00A91B96" w:rsidRDefault="00F078B4" w:rsidP="00DF39EF">
            <w:pPr>
              <w:pStyle w:val="BodyText"/>
              <w:spacing w:before="60" w:after="60"/>
              <w:rPr>
                <w:rFonts w:cs="Segoe UI"/>
                <w:sz w:val="18"/>
                <w:szCs w:val="18"/>
                <w:lang w:val="en-GB"/>
              </w:rPr>
            </w:pPr>
          </w:p>
        </w:tc>
      </w:tr>
    </w:tbl>
    <w:p w14:paraId="7B633144" w14:textId="615DC978" w:rsidR="00F078B4" w:rsidRPr="00507C1D" w:rsidRDefault="00F078B4" w:rsidP="00DF39EF">
      <w:pPr>
        <w:pStyle w:val="Heading3"/>
      </w:pPr>
      <w:bookmarkStart w:id="417" w:name="_Ref535227357"/>
      <w:bookmarkStart w:id="418" w:name="_Toc27057143"/>
      <w:bookmarkStart w:id="419" w:name="_Ref27401292"/>
      <w:r w:rsidRPr="00507C1D">
        <w:lastRenderedPageBreak/>
        <w:t>Gynaecological history</w:t>
      </w:r>
      <w:bookmarkEnd w:id="417"/>
      <w:bookmarkEnd w:id="418"/>
      <w:bookmarkEnd w:id="419"/>
    </w:p>
    <w:p w14:paraId="2765F285" w14:textId="77777777" w:rsidR="00F078B4" w:rsidRPr="00A91B96" w:rsidRDefault="00F078B4" w:rsidP="00DF39EF">
      <w:pPr>
        <w:pStyle w:val="BodyText"/>
        <w:rPr>
          <w:rFonts w:cs="Segoe UI"/>
          <w:szCs w:val="21"/>
          <w:lang w:val="en-GB"/>
        </w:rPr>
      </w:pPr>
      <w:r w:rsidRPr="00A91B96">
        <w:rPr>
          <w:rFonts w:cs="Segoe UI"/>
          <w:szCs w:val="21"/>
          <w:lang w:val="en-GB"/>
        </w:rPr>
        <w:t>This section covers gynaecological history information.</w:t>
      </w:r>
    </w:p>
    <w:tbl>
      <w:tblPr>
        <w:tblStyle w:val="TableGrid"/>
        <w:tblW w:w="0" w:type="auto"/>
        <w:tblLook w:val="04A0" w:firstRow="1" w:lastRow="0" w:firstColumn="1" w:lastColumn="0" w:noHBand="0" w:noVBand="1"/>
      </w:tblPr>
      <w:tblGrid>
        <w:gridCol w:w="724"/>
        <w:gridCol w:w="3285"/>
        <w:gridCol w:w="610"/>
        <w:gridCol w:w="3460"/>
      </w:tblGrid>
      <w:tr w:rsidR="00F078B4" w:rsidRPr="00A91B96" w14:paraId="68B73C33" w14:textId="77777777" w:rsidTr="008873C4">
        <w:tc>
          <w:tcPr>
            <w:tcW w:w="4680"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D1592B0" w14:textId="77777777" w:rsidR="00F078B4" w:rsidRPr="00A91B96" w:rsidRDefault="00F078B4" w:rsidP="00DF39EF">
            <w:pPr>
              <w:pStyle w:val="BodyText"/>
              <w:jc w:val="center"/>
              <w:rPr>
                <w:rFonts w:cs="Segoe UI"/>
                <w:b/>
                <w:sz w:val="18"/>
                <w:szCs w:val="18"/>
                <w:lang w:val="en-GB"/>
              </w:rPr>
            </w:pPr>
            <w:r w:rsidRPr="00A91B96">
              <w:rPr>
                <w:rFonts w:cs="Segoe UI"/>
                <w:b/>
                <w:sz w:val="18"/>
                <w:szCs w:val="18"/>
                <w:lang w:val="en-GB"/>
              </w:rPr>
              <w:t>Data element</w:t>
            </w:r>
          </w:p>
        </w:tc>
        <w:tc>
          <w:tcPr>
            <w:tcW w:w="4658"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FA93086" w14:textId="77777777" w:rsidR="00F078B4" w:rsidRPr="00A91B96" w:rsidRDefault="00F078B4" w:rsidP="00DF39EF">
            <w:pPr>
              <w:pStyle w:val="BodyText"/>
              <w:jc w:val="center"/>
              <w:rPr>
                <w:rFonts w:cs="Segoe UI"/>
                <w:b/>
                <w:sz w:val="18"/>
                <w:szCs w:val="18"/>
                <w:lang w:val="en-GB"/>
              </w:rPr>
            </w:pPr>
            <w:r w:rsidRPr="00A91B96">
              <w:rPr>
                <w:rFonts w:cs="Segoe UI"/>
                <w:b/>
                <w:sz w:val="18"/>
                <w:szCs w:val="18"/>
                <w:lang w:val="en-GB"/>
              </w:rPr>
              <w:t>Data element</w:t>
            </w:r>
          </w:p>
        </w:tc>
      </w:tr>
      <w:tr w:rsidR="00F078B4" w:rsidRPr="00A91B96" w14:paraId="74FA6EFB" w14:textId="77777777" w:rsidTr="00094E11">
        <w:tc>
          <w:tcPr>
            <w:tcW w:w="846" w:type="dxa"/>
            <w:tcBorders>
              <w:top w:val="single" w:sz="4" w:space="0" w:color="D9D9D9" w:themeColor="background1" w:themeShade="D9"/>
              <w:left w:val="nil"/>
              <w:bottom w:val="single" w:sz="4" w:space="0" w:color="D9D9D9" w:themeColor="background1" w:themeShade="D9"/>
              <w:right w:val="nil"/>
            </w:tcBorders>
          </w:tcPr>
          <w:p w14:paraId="588D6138" w14:textId="484AAFE0" w:rsidR="00F078B4" w:rsidRPr="00D75903" w:rsidRDefault="00F078B4" w:rsidP="00DF39EF">
            <w:pPr>
              <w:pStyle w:val="BodyText"/>
              <w:spacing w:before="60" w:after="60"/>
              <w:jc w:val="center"/>
              <w:rPr>
                <w:rFonts w:cs="Segoe UI"/>
                <w:sz w:val="18"/>
                <w:szCs w:val="18"/>
                <w:lang w:val="en-GB"/>
              </w:rPr>
            </w:pPr>
          </w:p>
        </w:tc>
        <w:tc>
          <w:tcPr>
            <w:tcW w:w="38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D78260" w14:textId="60678511" w:rsidR="00F078B4" w:rsidRPr="00D75903" w:rsidRDefault="00F078B4" w:rsidP="00DF39EF">
            <w:pPr>
              <w:pStyle w:val="BodyText"/>
              <w:tabs>
                <w:tab w:val="left" w:pos="3050"/>
              </w:tabs>
              <w:spacing w:before="60" w:after="60"/>
              <w:rPr>
                <w:rFonts w:cs="Segoe UI"/>
                <w:sz w:val="18"/>
                <w:szCs w:val="18"/>
                <w:lang w:val="en-GB"/>
              </w:rPr>
            </w:pPr>
            <w:r w:rsidRPr="00D75903">
              <w:rPr>
                <w:rFonts w:cs="Segoe UI"/>
                <w:sz w:val="18"/>
                <w:szCs w:val="18"/>
                <w:lang w:val="en-GB"/>
              </w:rPr>
              <w:fldChar w:fldCharType="begin"/>
            </w:r>
            <w:r w:rsidRPr="00D75903">
              <w:rPr>
                <w:rFonts w:cs="Segoe UI"/>
                <w:sz w:val="18"/>
                <w:szCs w:val="18"/>
                <w:lang w:val="en-GB"/>
              </w:rPr>
              <w:instrText xml:space="preserve"> REF _Ref535410750 \h  \* MERGEFORMAT </w:instrText>
            </w:r>
            <w:r w:rsidRPr="00D75903">
              <w:rPr>
                <w:rFonts w:cs="Segoe UI"/>
                <w:sz w:val="18"/>
                <w:szCs w:val="18"/>
                <w:lang w:val="en-GB"/>
              </w:rPr>
            </w:r>
            <w:r w:rsidRPr="00D75903">
              <w:rPr>
                <w:rFonts w:cs="Segoe UI"/>
                <w:sz w:val="18"/>
                <w:szCs w:val="18"/>
                <w:lang w:val="en-GB"/>
              </w:rPr>
              <w:fldChar w:fldCharType="separate"/>
            </w:r>
            <w:r w:rsidR="00D47EE0" w:rsidRPr="00D47EE0">
              <w:rPr>
                <w:rFonts w:cs="Segoe UI"/>
                <w:sz w:val="18"/>
                <w:szCs w:val="18"/>
                <w:lang w:val="en-GB"/>
              </w:rPr>
              <w:t>Cervical smear status</w:t>
            </w:r>
            <w:r w:rsidRPr="00D75903">
              <w:rPr>
                <w:rFonts w:cs="Segoe UI"/>
                <w:sz w:val="18"/>
                <w:szCs w:val="18"/>
                <w:lang w:val="en-GB"/>
              </w:rPr>
              <w:fldChar w:fldCharType="end"/>
            </w:r>
          </w:p>
        </w:tc>
        <w:tc>
          <w:tcPr>
            <w:tcW w:w="7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B17F54" w14:textId="54D87F18" w:rsidR="00F078B4" w:rsidRPr="00D75903" w:rsidRDefault="00F078B4" w:rsidP="00DF39EF">
            <w:pPr>
              <w:pStyle w:val="BodyText"/>
              <w:tabs>
                <w:tab w:val="left" w:pos="3050"/>
              </w:tabs>
              <w:spacing w:before="60" w:after="60"/>
              <w:jc w:val="center"/>
              <w:rPr>
                <w:rFonts w:cs="Segoe UI"/>
                <w:sz w:val="18"/>
                <w:szCs w:val="18"/>
                <w:lang w:val="en-GB"/>
              </w:rPr>
            </w:pPr>
          </w:p>
        </w:tc>
        <w:tc>
          <w:tcPr>
            <w:tcW w:w="3954" w:type="dxa"/>
            <w:tcBorders>
              <w:top w:val="single" w:sz="4" w:space="0" w:color="D9D9D9" w:themeColor="background1" w:themeShade="D9"/>
              <w:left w:val="nil"/>
              <w:bottom w:val="single" w:sz="4" w:space="0" w:color="D9D9D9" w:themeColor="background1" w:themeShade="D9"/>
              <w:right w:val="nil"/>
            </w:tcBorders>
          </w:tcPr>
          <w:p w14:paraId="146EAD48" w14:textId="6F5502B2" w:rsidR="00F078B4" w:rsidRPr="00D75903" w:rsidRDefault="00F078B4" w:rsidP="00DF39EF">
            <w:pPr>
              <w:pStyle w:val="BodyText"/>
              <w:tabs>
                <w:tab w:val="left" w:pos="3050"/>
              </w:tabs>
              <w:spacing w:before="60" w:after="60"/>
              <w:rPr>
                <w:rFonts w:cs="Segoe UI"/>
                <w:sz w:val="18"/>
                <w:szCs w:val="18"/>
                <w:lang w:val="en-GB"/>
              </w:rPr>
            </w:pPr>
            <w:r w:rsidRPr="00D75903">
              <w:rPr>
                <w:rFonts w:cs="Segoe UI"/>
                <w:sz w:val="18"/>
                <w:szCs w:val="18"/>
                <w:lang w:val="en-GB"/>
              </w:rPr>
              <w:fldChar w:fldCharType="begin"/>
            </w:r>
            <w:r w:rsidRPr="00D75903">
              <w:rPr>
                <w:rFonts w:cs="Segoe UI"/>
                <w:sz w:val="18"/>
                <w:szCs w:val="18"/>
                <w:lang w:val="en-GB"/>
              </w:rPr>
              <w:instrText xml:space="preserve"> REF _Ref10102221 \h </w:instrText>
            </w:r>
            <w:r w:rsidR="00A91B96" w:rsidRPr="00D75903">
              <w:rPr>
                <w:rFonts w:cs="Segoe UI"/>
                <w:sz w:val="18"/>
                <w:szCs w:val="18"/>
                <w:lang w:val="en-GB"/>
              </w:rPr>
              <w:instrText xml:space="preserve"> \* MERGEFORMAT </w:instrText>
            </w:r>
            <w:r w:rsidRPr="00D75903">
              <w:rPr>
                <w:rFonts w:cs="Segoe UI"/>
                <w:sz w:val="18"/>
                <w:szCs w:val="18"/>
                <w:lang w:val="en-GB"/>
              </w:rPr>
            </w:r>
            <w:r w:rsidRPr="00D75903">
              <w:rPr>
                <w:rFonts w:cs="Segoe UI"/>
                <w:sz w:val="18"/>
                <w:szCs w:val="18"/>
                <w:lang w:val="en-GB"/>
              </w:rPr>
              <w:fldChar w:fldCharType="separate"/>
            </w:r>
            <w:r w:rsidR="00D47EE0" w:rsidRPr="00D47EE0">
              <w:rPr>
                <w:rFonts w:cs="Segoe UI"/>
                <w:sz w:val="18"/>
                <w:szCs w:val="18"/>
                <w:lang w:val="en-GB"/>
              </w:rPr>
              <w:t>Gynaecological history – diagnoses</w:t>
            </w:r>
            <w:r w:rsidRPr="00D75903">
              <w:rPr>
                <w:rFonts w:cs="Segoe UI"/>
                <w:sz w:val="18"/>
                <w:szCs w:val="18"/>
                <w:lang w:val="en-GB"/>
              </w:rPr>
              <w:fldChar w:fldCharType="end"/>
            </w:r>
          </w:p>
        </w:tc>
      </w:tr>
      <w:tr w:rsidR="00F078B4" w:rsidRPr="00A91B96" w14:paraId="71F861C6" w14:textId="77777777" w:rsidTr="00094E11">
        <w:tc>
          <w:tcPr>
            <w:tcW w:w="846" w:type="dxa"/>
            <w:tcBorders>
              <w:top w:val="single" w:sz="4" w:space="0" w:color="D9D9D9" w:themeColor="background1" w:themeShade="D9"/>
              <w:left w:val="nil"/>
              <w:bottom w:val="single" w:sz="4" w:space="0" w:color="D9D9D9" w:themeColor="background1" w:themeShade="D9"/>
              <w:right w:val="nil"/>
            </w:tcBorders>
          </w:tcPr>
          <w:p w14:paraId="46808C7E" w14:textId="14CF2BBF" w:rsidR="00F078B4" w:rsidRPr="00D75903" w:rsidRDefault="00F078B4" w:rsidP="00DF39EF">
            <w:pPr>
              <w:pStyle w:val="BodyText"/>
              <w:spacing w:before="60" w:after="60"/>
              <w:jc w:val="center"/>
              <w:rPr>
                <w:rFonts w:cs="Segoe UI"/>
                <w:sz w:val="18"/>
                <w:szCs w:val="18"/>
                <w:lang w:val="en-GB"/>
              </w:rPr>
            </w:pPr>
          </w:p>
        </w:tc>
        <w:tc>
          <w:tcPr>
            <w:tcW w:w="38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9A9A9C" w14:textId="0033E8C1" w:rsidR="00F078B4" w:rsidRPr="00D75903" w:rsidRDefault="00D75903" w:rsidP="00DF39EF">
            <w:pPr>
              <w:pStyle w:val="BodyText"/>
              <w:tabs>
                <w:tab w:val="left" w:pos="3050"/>
              </w:tabs>
              <w:spacing w:before="60" w:after="60"/>
              <w:rPr>
                <w:rFonts w:cs="Segoe UI"/>
                <w:sz w:val="18"/>
                <w:szCs w:val="18"/>
                <w:lang w:val="en-GB"/>
              </w:rPr>
            </w:pPr>
            <w:r w:rsidRPr="00D75903">
              <w:rPr>
                <w:rFonts w:cs="Segoe UI"/>
                <w:sz w:val="18"/>
                <w:szCs w:val="18"/>
                <w:lang w:val="en-GB"/>
              </w:rPr>
              <w:fldChar w:fldCharType="begin"/>
            </w:r>
            <w:r w:rsidRPr="00D75903">
              <w:rPr>
                <w:rFonts w:cs="Segoe UI"/>
                <w:sz w:val="18"/>
                <w:szCs w:val="18"/>
                <w:lang w:val="en-GB"/>
              </w:rPr>
              <w:instrText xml:space="preserve"> REF _Ref27401579 \h </w:instrText>
            </w:r>
            <w:r>
              <w:rPr>
                <w:rFonts w:cs="Segoe UI"/>
                <w:sz w:val="18"/>
                <w:szCs w:val="18"/>
                <w:lang w:val="en-GB"/>
              </w:rPr>
              <w:instrText xml:space="preserve"> \* MERGEFORMAT </w:instrText>
            </w:r>
            <w:r w:rsidRPr="00D75903">
              <w:rPr>
                <w:rFonts w:cs="Segoe UI"/>
                <w:sz w:val="18"/>
                <w:szCs w:val="18"/>
                <w:lang w:val="en-GB"/>
              </w:rPr>
            </w:r>
            <w:r w:rsidRPr="00D75903">
              <w:rPr>
                <w:rFonts w:cs="Segoe UI"/>
                <w:sz w:val="18"/>
                <w:szCs w:val="18"/>
                <w:lang w:val="en-GB"/>
              </w:rPr>
              <w:fldChar w:fldCharType="separate"/>
            </w:r>
            <w:r w:rsidR="00D47EE0" w:rsidRPr="00D47EE0">
              <w:rPr>
                <w:sz w:val="18"/>
                <w:szCs w:val="18"/>
              </w:rPr>
              <w:t>Cervical smear results</w:t>
            </w:r>
            <w:r w:rsidRPr="00D75903">
              <w:rPr>
                <w:rFonts w:cs="Segoe UI"/>
                <w:sz w:val="18"/>
                <w:szCs w:val="18"/>
                <w:lang w:val="en-GB"/>
              </w:rPr>
              <w:fldChar w:fldCharType="end"/>
            </w:r>
          </w:p>
        </w:tc>
        <w:tc>
          <w:tcPr>
            <w:tcW w:w="7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2A2E88" w14:textId="7B11EDF4" w:rsidR="00F078B4" w:rsidRPr="00D75903" w:rsidRDefault="00F078B4" w:rsidP="00DF39EF">
            <w:pPr>
              <w:pStyle w:val="BodyText"/>
              <w:tabs>
                <w:tab w:val="left" w:pos="3050"/>
              </w:tabs>
              <w:spacing w:before="60" w:after="60"/>
              <w:jc w:val="center"/>
              <w:rPr>
                <w:rFonts w:cs="Segoe UI"/>
                <w:sz w:val="18"/>
                <w:szCs w:val="18"/>
                <w:lang w:val="en-GB"/>
              </w:rPr>
            </w:pPr>
          </w:p>
        </w:tc>
        <w:tc>
          <w:tcPr>
            <w:tcW w:w="3954" w:type="dxa"/>
            <w:tcBorders>
              <w:top w:val="single" w:sz="4" w:space="0" w:color="D9D9D9" w:themeColor="background1" w:themeShade="D9"/>
              <w:left w:val="nil"/>
              <w:bottom w:val="single" w:sz="4" w:space="0" w:color="D9D9D9" w:themeColor="background1" w:themeShade="D9"/>
              <w:right w:val="nil"/>
            </w:tcBorders>
          </w:tcPr>
          <w:p w14:paraId="07480BC6" w14:textId="578F852E" w:rsidR="00F078B4" w:rsidRPr="00D75903" w:rsidRDefault="00F078B4" w:rsidP="00DF39EF">
            <w:pPr>
              <w:pStyle w:val="BodyText"/>
              <w:tabs>
                <w:tab w:val="left" w:pos="3050"/>
              </w:tabs>
              <w:spacing w:before="60" w:after="60"/>
              <w:rPr>
                <w:rFonts w:cs="Segoe UI"/>
                <w:sz w:val="18"/>
                <w:szCs w:val="18"/>
                <w:lang w:val="en-GB"/>
              </w:rPr>
            </w:pPr>
            <w:r w:rsidRPr="00D75903">
              <w:rPr>
                <w:rFonts w:cs="Segoe UI"/>
                <w:sz w:val="18"/>
                <w:szCs w:val="18"/>
                <w:lang w:val="en-GB"/>
              </w:rPr>
              <w:fldChar w:fldCharType="begin"/>
            </w:r>
            <w:r w:rsidRPr="00D75903">
              <w:rPr>
                <w:rFonts w:cs="Segoe UI"/>
                <w:sz w:val="18"/>
                <w:szCs w:val="18"/>
                <w:lang w:val="en-GB"/>
              </w:rPr>
              <w:instrText xml:space="preserve"> REF _Ref533068122 \h  \* MERGEFORMAT </w:instrText>
            </w:r>
            <w:r w:rsidRPr="00D75903">
              <w:rPr>
                <w:rFonts w:cs="Segoe UI"/>
                <w:sz w:val="18"/>
                <w:szCs w:val="18"/>
                <w:lang w:val="en-GB"/>
              </w:rPr>
            </w:r>
            <w:r w:rsidRPr="00D75903">
              <w:rPr>
                <w:rFonts w:cs="Segoe UI"/>
                <w:sz w:val="18"/>
                <w:szCs w:val="18"/>
                <w:lang w:val="en-GB"/>
              </w:rPr>
              <w:fldChar w:fldCharType="separate"/>
            </w:r>
            <w:r w:rsidR="00D47EE0" w:rsidRPr="00D47EE0">
              <w:rPr>
                <w:rFonts w:cs="Segoe UI"/>
                <w:sz w:val="18"/>
                <w:szCs w:val="18"/>
                <w:lang w:val="en-GB"/>
              </w:rPr>
              <w:t xml:space="preserve">Gynaecological history – procedures </w:t>
            </w:r>
            <w:r w:rsidRPr="00D75903">
              <w:rPr>
                <w:rFonts w:cs="Segoe UI"/>
                <w:sz w:val="18"/>
                <w:szCs w:val="18"/>
                <w:lang w:val="en-GB"/>
              </w:rPr>
              <w:fldChar w:fldCharType="end"/>
            </w:r>
          </w:p>
        </w:tc>
      </w:tr>
      <w:tr w:rsidR="00080A9B" w:rsidRPr="003C51AE" w14:paraId="1789507E" w14:textId="77777777" w:rsidTr="00094E11">
        <w:tc>
          <w:tcPr>
            <w:tcW w:w="846" w:type="dxa"/>
            <w:tcBorders>
              <w:top w:val="single" w:sz="4" w:space="0" w:color="D9D9D9" w:themeColor="background1" w:themeShade="D9"/>
              <w:left w:val="nil"/>
              <w:bottom w:val="single" w:sz="4" w:space="0" w:color="D9D9D9" w:themeColor="background1" w:themeShade="D9"/>
              <w:right w:val="nil"/>
            </w:tcBorders>
          </w:tcPr>
          <w:p w14:paraId="44709325" w14:textId="77777777" w:rsidR="00080A9B" w:rsidRPr="003C51AE" w:rsidRDefault="00080A9B" w:rsidP="00DF39EF">
            <w:pPr>
              <w:pStyle w:val="BodyText"/>
              <w:spacing w:before="60" w:after="60"/>
              <w:jc w:val="center"/>
              <w:rPr>
                <w:rFonts w:cs="Segoe UI"/>
                <w:sz w:val="18"/>
                <w:szCs w:val="18"/>
                <w:lang w:val="en-GB"/>
              </w:rPr>
            </w:pPr>
          </w:p>
        </w:tc>
        <w:tc>
          <w:tcPr>
            <w:tcW w:w="383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C9C923" w14:textId="3B89D023" w:rsidR="00080A9B" w:rsidRPr="003C51AE" w:rsidRDefault="003C51AE" w:rsidP="00DF39EF">
            <w:pPr>
              <w:pStyle w:val="BodyText"/>
              <w:tabs>
                <w:tab w:val="left" w:pos="3050"/>
              </w:tabs>
              <w:spacing w:before="60" w:after="60"/>
              <w:rPr>
                <w:rFonts w:cs="Segoe UI"/>
                <w:sz w:val="18"/>
                <w:szCs w:val="18"/>
                <w:lang w:val="en-GB"/>
              </w:rPr>
            </w:pPr>
            <w:r w:rsidRPr="003C51AE">
              <w:rPr>
                <w:rFonts w:cs="Segoe UI"/>
                <w:sz w:val="18"/>
                <w:szCs w:val="18"/>
                <w:lang w:val="en-GB"/>
              </w:rPr>
              <w:fldChar w:fldCharType="begin"/>
            </w:r>
            <w:r w:rsidRPr="003C51AE">
              <w:rPr>
                <w:rFonts w:cs="Segoe UI"/>
                <w:sz w:val="18"/>
                <w:szCs w:val="18"/>
                <w:lang w:val="en-GB"/>
              </w:rPr>
              <w:instrText xml:space="preserve"> REF _Ref87531204 \h </w:instrText>
            </w:r>
            <w:r>
              <w:rPr>
                <w:rFonts w:cs="Segoe UI"/>
                <w:sz w:val="18"/>
                <w:szCs w:val="18"/>
                <w:lang w:val="en-GB"/>
              </w:rPr>
              <w:instrText xml:space="preserve"> \* MERGEFORMAT </w:instrText>
            </w:r>
            <w:r w:rsidRPr="003C51AE">
              <w:rPr>
                <w:rFonts w:cs="Segoe UI"/>
                <w:sz w:val="18"/>
                <w:szCs w:val="18"/>
                <w:lang w:val="en-GB"/>
              </w:rPr>
            </w:r>
            <w:r w:rsidRPr="003C51AE">
              <w:rPr>
                <w:rFonts w:cs="Segoe UI"/>
                <w:sz w:val="18"/>
                <w:szCs w:val="18"/>
                <w:lang w:val="en-GB"/>
              </w:rPr>
              <w:fldChar w:fldCharType="separate"/>
            </w:r>
            <w:r w:rsidR="00D47EE0" w:rsidRPr="00D47EE0">
              <w:rPr>
                <w:sz w:val="18"/>
                <w:szCs w:val="18"/>
              </w:rPr>
              <w:t>Sexual health history – diagnoses</w:t>
            </w:r>
            <w:r w:rsidRPr="003C51AE">
              <w:rPr>
                <w:rFonts w:cs="Segoe UI"/>
                <w:sz w:val="18"/>
                <w:szCs w:val="18"/>
                <w:lang w:val="en-GB"/>
              </w:rPr>
              <w:fldChar w:fldCharType="end"/>
            </w:r>
          </w:p>
        </w:tc>
        <w:tc>
          <w:tcPr>
            <w:tcW w:w="70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35FD43" w14:textId="77777777" w:rsidR="00080A9B" w:rsidRPr="003C51AE" w:rsidRDefault="00080A9B" w:rsidP="00DF39EF">
            <w:pPr>
              <w:pStyle w:val="BodyText"/>
              <w:tabs>
                <w:tab w:val="left" w:pos="3050"/>
              </w:tabs>
              <w:spacing w:before="60" w:after="60"/>
              <w:jc w:val="center"/>
              <w:rPr>
                <w:rFonts w:cs="Segoe UI"/>
                <w:sz w:val="18"/>
                <w:szCs w:val="18"/>
                <w:lang w:val="en-GB"/>
              </w:rPr>
            </w:pPr>
          </w:p>
        </w:tc>
        <w:tc>
          <w:tcPr>
            <w:tcW w:w="3954" w:type="dxa"/>
            <w:tcBorders>
              <w:top w:val="single" w:sz="4" w:space="0" w:color="D9D9D9" w:themeColor="background1" w:themeShade="D9"/>
              <w:left w:val="nil"/>
              <w:bottom w:val="single" w:sz="4" w:space="0" w:color="D9D9D9" w:themeColor="background1" w:themeShade="D9"/>
              <w:right w:val="nil"/>
            </w:tcBorders>
          </w:tcPr>
          <w:p w14:paraId="7F41B9FE" w14:textId="77777777" w:rsidR="00080A9B" w:rsidRPr="003C51AE" w:rsidRDefault="00080A9B" w:rsidP="00DF39EF">
            <w:pPr>
              <w:pStyle w:val="BodyText"/>
              <w:tabs>
                <w:tab w:val="left" w:pos="3050"/>
              </w:tabs>
              <w:spacing w:before="60" w:after="60"/>
              <w:rPr>
                <w:rFonts w:cs="Segoe UI"/>
                <w:sz w:val="18"/>
                <w:szCs w:val="18"/>
                <w:lang w:val="en-GB"/>
              </w:rPr>
            </w:pPr>
          </w:p>
        </w:tc>
      </w:tr>
    </w:tbl>
    <w:p w14:paraId="098211B0" w14:textId="77777777" w:rsidR="00F078B4" w:rsidRPr="00F078B4" w:rsidRDefault="00F078B4" w:rsidP="00DF39EF">
      <w:pPr>
        <w:pStyle w:val="Heading4"/>
      </w:pPr>
      <w:bookmarkStart w:id="420" w:name="_Ref534805256"/>
      <w:bookmarkStart w:id="421" w:name="_Ref535410750"/>
      <w:r w:rsidRPr="00F078B4">
        <w:t>Cervical smear status</w:t>
      </w:r>
      <w:bookmarkEnd w:id="420"/>
      <w:bookmarkEnd w:id="4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2156"/>
        <w:gridCol w:w="2576"/>
        <w:gridCol w:w="1324"/>
      </w:tblGrid>
      <w:tr w:rsidR="00F078B4" w:rsidRPr="00A91B96" w14:paraId="1595CE48" w14:textId="77777777" w:rsidTr="00675597">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DED4CA0" w14:textId="77777777" w:rsidR="00F078B4" w:rsidRPr="00430D6D" w:rsidRDefault="00F078B4" w:rsidP="00DF39EF">
            <w:pPr>
              <w:pStyle w:val="TableText"/>
              <w:rPr>
                <w:b/>
              </w:rPr>
            </w:pPr>
            <w:r w:rsidRPr="00222733">
              <w:rPr>
                <w:b/>
              </w:rPr>
              <w:t>Definition</w:t>
            </w:r>
          </w:p>
        </w:tc>
        <w:tc>
          <w:tcPr>
            <w:tcW w:w="3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A17F19" w14:textId="6E57F9A7" w:rsidR="00F078B4" w:rsidRPr="003D4E46" w:rsidRDefault="0008171F" w:rsidP="00DF39EF">
            <w:pPr>
              <w:pStyle w:val="TableText"/>
              <w:rPr>
                <w:lang w:val="en-GB"/>
              </w:rPr>
            </w:pPr>
            <w:r>
              <w:rPr>
                <w:snapToGrid w:val="0"/>
                <w:szCs w:val="18"/>
                <w:lang w:val="en-GB"/>
              </w:rPr>
              <w:t>W</w:t>
            </w:r>
            <w:r w:rsidR="00F078B4" w:rsidRPr="00A91B96">
              <w:rPr>
                <w:snapToGrid w:val="0"/>
                <w:szCs w:val="18"/>
                <w:lang w:val="en-GB"/>
              </w:rPr>
              <w:t>hen</w:t>
            </w:r>
            <w:r w:rsidR="00F078B4" w:rsidRPr="003D4E46">
              <w:rPr>
                <w:lang w:val="en-GB"/>
              </w:rPr>
              <w:t xml:space="preserve"> the </w:t>
            </w:r>
            <w:r>
              <w:rPr>
                <w:snapToGrid w:val="0"/>
                <w:szCs w:val="18"/>
                <w:lang w:val="en-GB"/>
              </w:rPr>
              <w:t xml:space="preserve">woman’s </w:t>
            </w:r>
            <w:r w:rsidR="00F078B4" w:rsidRPr="003D4E46">
              <w:rPr>
                <w:lang w:val="en-GB"/>
              </w:rPr>
              <w:t>most recent cervical smear was taken (if known)</w:t>
            </w:r>
          </w:p>
        </w:tc>
      </w:tr>
      <w:tr w:rsidR="00F078B4" w:rsidRPr="00A91B96" w14:paraId="587708E3" w14:textId="77777777" w:rsidTr="0058328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175EB9" w14:textId="77777777" w:rsidR="00F078B4" w:rsidRPr="00430D6D" w:rsidRDefault="00F078B4" w:rsidP="00DF39EF">
            <w:pPr>
              <w:pStyle w:val="TableText"/>
              <w:rPr>
                <w:b/>
              </w:rPr>
            </w:pPr>
            <w:r w:rsidRPr="00222733">
              <w:rPr>
                <w:b/>
              </w:rPr>
              <w:t>Source standards</w:t>
            </w:r>
          </w:p>
        </w:tc>
        <w:tc>
          <w:tcPr>
            <w:tcW w:w="3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99AC62" w14:textId="77777777" w:rsidR="00F078B4" w:rsidRPr="003D4E46" w:rsidRDefault="00F078B4" w:rsidP="00DF39EF">
            <w:pPr>
              <w:pStyle w:val="TableText"/>
            </w:pPr>
          </w:p>
        </w:tc>
      </w:tr>
      <w:tr w:rsidR="004B6EE4" w:rsidRPr="00A91B96" w14:paraId="11B90064"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99CCBC5" w14:textId="77777777" w:rsidR="00F078B4" w:rsidRPr="00430D6D" w:rsidRDefault="00F078B4" w:rsidP="00DF39EF">
            <w:pPr>
              <w:pStyle w:val="TableText"/>
              <w:rPr>
                <w:b/>
              </w:rPr>
            </w:pPr>
            <w:r w:rsidRPr="00222733">
              <w:rPr>
                <w:b/>
              </w:rPr>
              <w:t>Data type</w:t>
            </w:r>
          </w:p>
        </w:tc>
        <w:tc>
          <w:tcPr>
            <w:tcW w:w="13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3F424691" w14:textId="401165EB" w:rsidR="00F078B4" w:rsidRPr="003D4E46" w:rsidRDefault="001203A9" w:rsidP="00DF39EF">
            <w:pPr>
              <w:pStyle w:val="TableText"/>
            </w:pPr>
            <w:r w:rsidRPr="00A91B96">
              <w:rPr>
                <w:rFonts w:cs="Segoe UI"/>
                <w:snapToGrid w:val="0"/>
                <w:szCs w:val="18"/>
              </w:rPr>
              <w:t>SNOMED CT identifier</w:t>
            </w:r>
          </w:p>
        </w:tc>
        <w:tc>
          <w:tcPr>
            <w:tcW w:w="159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C9A0822" w14:textId="77777777" w:rsidR="00F078B4" w:rsidRPr="003D4E46" w:rsidRDefault="00F078B4" w:rsidP="00DF39EF">
            <w:pPr>
              <w:pStyle w:val="TableText"/>
              <w:rPr>
                <w:b/>
              </w:rPr>
            </w:pPr>
            <w:r w:rsidRPr="003D4E46">
              <w:rPr>
                <w:b/>
              </w:rPr>
              <w:t>Representational class</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36E9EC" w14:textId="77777777" w:rsidR="00F078B4" w:rsidRPr="003D4E46" w:rsidRDefault="00F078B4" w:rsidP="00DF39EF">
            <w:pPr>
              <w:pStyle w:val="TableText"/>
            </w:pPr>
            <w:r w:rsidRPr="003D4E46">
              <w:t>Code</w:t>
            </w:r>
          </w:p>
        </w:tc>
      </w:tr>
      <w:tr w:rsidR="004B6EE4" w:rsidRPr="00A91B96" w14:paraId="7DB11DDA" w14:textId="77777777" w:rsidTr="0058328A">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50C756" w14:textId="77777777" w:rsidR="00F078B4" w:rsidRPr="00E471BC" w:rsidRDefault="00F078B4" w:rsidP="00DF39EF">
            <w:pPr>
              <w:pStyle w:val="TableText"/>
              <w:rPr>
                <w:b/>
              </w:rPr>
            </w:pPr>
            <w:r w:rsidRPr="00E471BC">
              <w:rPr>
                <w:b/>
              </w:rPr>
              <w:t>Field size</w:t>
            </w:r>
          </w:p>
        </w:tc>
        <w:tc>
          <w:tcPr>
            <w:tcW w:w="13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FBDAE7" w14:textId="767FB1B9" w:rsidR="00F078B4" w:rsidRPr="00222733" w:rsidRDefault="001203A9" w:rsidP="00DF39EF">
            <w:pPr>
              <w:pStyle w:val="TableText"/>
            </w:pPr>
            <w:r w:rsidRPr="00A91B96">
              <w:rPr>
                <w:rFonts w:cs="Segoe UI"/>
                <w:szCs w:val="18"/>
              </w:rPr>
              <w:t>18</w:t>
            </w:r>
          </w:p>
        </w:tc>
        <w:tc>
          <w:tcPr>
            <w:tcW w:w="159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3098D49" w14:textId="77777777" w:rsidR="00F078B4" w:rsidRPr="00430D6D" w:rsidRDefault="00F078B4" w:rsidP="00DF39EF">
            <w:pPr>
              <w:pStyle w:val="TableText"/>
              <w:rPr>
                <w:b/>
              </w:rPr>
            </w:pPr>
            <w:r w:rsidRPr="00430D6D">
              <w:rPr>
                <w:b/>
              </w:rPr>
              <w:t>Representational layout</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7E05CC" w14:textId="495CF8EF" w:rsidR="00F078B4" w:rsidRPr="00222733" w:rsidRDefault="00F078B4" w:rsidP="00DF39EF">
            <w:pPr>
              <w:pStyle w:val="TableText"/>
            </w:pPr>
            <w:r w:rsidRPr="003D4E46">
              <w:t>N</w:t>
            </w:r>
            <w:r w:rsidR="001203A9" w:rsidRPr="00A91B96">
              <w:rPr>
                <w:rFonts w:cs="Segoe UI"/>
                <w:szCs w:val="18"/>
              </w:rPr>
              <w:t>(18)</w:t>
            </w:r>
          </w:p>
        </w:tc>
      </w:tr>
      <w:tr w:rsidR="00F078B4" w:rsidRPr="00A91B96" w14:paraId="494EE602" w14:textId="77777777" w:rsidTr="00E471BC">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D31DA0" w14:textId="5E6835F1" w:rsidR="00F078B4" w:rsidRPr="00E471BC" w:rsidRDefault="00BD4178" w:rsidP="00DF39EF">
            <w:pPr>
              <w:pStyle w:val="TableText"/>
              <w:rPr>
                <w:b/>
              </w:rPr>
            </w:pPr>
            <w:r w:rsidRPr="00E471BC">
              <w:rPr>
                <w:b/>
              </w:rPr>
              <w:t>Value domain</w:t>
            </w:r>
          </w:p>
        </w:tc>
        <w:tc>
          <w:tcPr>
            <w:tcW w:w="3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2431A8" w14:textId="77777777" w:rsidR="00F078B4" w:rsidRPr="003D4E46" w:rsidRDefault="00F078B4" w:rsidP="00DF39EF">
            <w:pPr>
              <w:pStyle w:val="TableText"/>
              <w:spacing w:before="30" w:after="30"/>
              <w:rPr>
                <w:sz w:val="6"/>
                <w:lang w:val="en-GB"/>
              </w:rPr>
            </w:pPr>
          </w:p>
          <w:tbl>
            <w:tblPr>
              <w:tblStyle w:val="TableGrid"/>
              <w:tblW w:w="0" w:type="auto"/>
              <w:tblLook w:val="04A0" w:firstRow="1" w:lastRow="0" w:firstColumn="1" w:lastColumn="0" w:noHBand="0" w:noVBand="1"/>
            </w:tblPr>
            <w:tblGrid>
              <w:gridCol w:w="3555"/>
              <w:gridCol w:w="2285"/>
            </w:tblGrid>
            <w:tr w:rsidR="00F078B4" w:rsidRPr="00A91B96" w14:paraId="24CBEF3A" w14:textId="77777777" w:rsidTr="003D4E46">
              <w:tc>
                <w:tcPr>
                  <w:tcW w:w="3569"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0B91CC28" w14:textId="77777777" w:rsidR="00F078B4" w:rsidRPr="003D4E46" w:rsidRDefault="00F078B4" w:rsidP="00DF39EF">
                  <w:pPr>
                    <w:pStyle w:val="TableText"/>
                    <w:jc w:val="center"/>
                    <w:rPr>
                      <w:b/>
                    </w:rPr>
                  </w:pPr>
                  <w:r w:rsidRPr="003D4E46">
                    <w:rPr>
                      <w:b/>
                    </w:rPr>
                    <w:t>Agreed term</w:t>
                  </w:r>
                </w:p>
              </w:tc>
              <w:tc>
                <w:tcPr>
                  <w:tcW w:w="2288"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7351D100" w14:textId="1BD1FFBE" w:rsidR="00F078B4" w:rsidRPr="003D4E46" w:rsidRDefault="008F3A6A" w:rsidP="00DF39EF">
                  <w:pPr>
                    <w:pStyle w:val="TableText"/>
                    <w:jc w:val="center"/>
                    <w:rPr>
                      <w:b/>
                    </w:rPr>
                  </w:pPr>
                  <w:r>
                    <w:rPr>
                      <w:rFonts w:cs="Segoe UI"/>
                      <w:b/>
                      <w:snapToGrid w:val="0"/>
                      <w:szCs w:val="18"/>
                    </w:rPr>
                    <w:t>SCTID</w:t>
                  </w:r>
                </w:p>
              </w:tc>
            </w:tr>
            <w:tr w:rsidR="00F078B4" w:rsidRPr="00A91B96" w14:paraId="06EEC6E0" w14:textId="77777777" w:rsidTr="003D4E46">
              <w:tc>
                <w:tcPr>
                  <w:tcW w:w="3569" w:type="dxa"/>
                  <w:tcBorders>
                    <w:top w:val="nil"/>
                    <w:left w:val="nil"/>
                    <w:bottom w:val="single" w:sz="4" w:space="0" w:color="D9D9D9" w:themeColor="background1" w:themeShade="D9"/>
                    <w:right w:val="single" w:sz="4" w:space="0" w:color="D9D9D9" w:themeColor="background1" w:themeShade="D9"/>
                  </w:tcBorders>
                </w:tcPr>
                <w:p w14:paraId="7BCD526A" w14:textId="77777777" w:rsidR="00DE1C98" w:rsidRDefault="00F078B4" w:rsidP="00DF39EF">
                  <w:pPr>
                    <w:pStyle w:val="TableText"/>
                    <w:rPr>
                      <w:rFonts w:cs="Segoe UI"/>
                      <w:szCs w:val="18"/>
                      <w:lang w:val="en-GB"/>
                    </w:rPr>
                  </w:pPr>
                  <w:r w:rsidRPr="00222733">
                    <w:rPr>
                      <w:lang w:val="en-GB"/>
                    </w:rPr>
                    <w:t>Within the last year</w:t>
                  </w:r>
                </w:p>
                <w:p w14:paraId="3EA55239" w14:textId="0EDFB448" w:rsidR="00F078B4" w:rsidRPr="00222733" w:rsidRDefault="00DE1C98" w:rsidP="00DF39EF">
                  <w:pPr>
                    <w:pStyle w:val="TableText"/>
                  </w:pPr>
                  <w:r>
                    <w:rPr>
                      <w:rFonts w:cs="Segoe UI"/>
                      <w:szCs w:val="18"/>
                    </w:rPr>
                    <w:t>(SNOMED CT</w:t>
                  </w:r>
                  <w:r w:rsidR="0073346D">
                    <w:rPr>
                      <w:rFonts w:cs="Segoe UI"/>
                      <w:szCs w:val="18"/>
                    </w:rPr>
                    <w:t xml:space="preserve"> term</w:t>
                  </w:r>
                  <w:r>
                    <w:rPr>
                      <w:rFonts w:cs="Segoe UI"/>
                      <w:szCs w:val="18"/>
                    </w:rPr>
                    <w:t xml:space="preserve">: </w:t>
                  </w:r>
                  <w:r w:rsidR="00520856">
                    <w:rPr>
                      <w:rFonts w:cs="Segoe UI"/>
                      <w:szCs w:val="18"/>
                    </w:rPr>
                    <w:t>‘</w:t>
                  </w:r>
                  <w:r w:rsidRPr="00D625D8">
                    <w:rPr>
                      <w:rFonts w:cs="Segoe UI"/>
                      <w:szCs w:val="18"/>
                    </w:rPr>
                    <w:t>History of cervical smear performed within last 12 months</w:t>
                  </w:r>
                  <w:r w:rsidR="00520856">
                    <w:rPr>
                      <w:rFonts w:cs="Segoe UI"/>
                      <w:szCs w:val="18"/>
                    </w:rPr>
                    <w:t>’</w:t>
                  </w:r>
                  <w:r>
                    <w:rPr>
                      <w:rFonts w:cs="Segoe UI"/>
                      <w:szCs w:val="18"/>
                    </w:rPr>
                    <w:t>)</w:t>
                  </w:r>
                </w:p>
              </w:tc>
              <w:tc>
                <w:tcPr>
                  <w:tcW w:w="2288" w:type="dxa"/>
                  <w:tcBorders>
                    <w:top w:val="nil"/>
                    <w:left w:val="single" w:sz="4" w:space="0" w:color="D9D9D9" w:themeColor="background1" w:themeShade="D9"/>
                    <w:bottom w:val="single" w:sz="4" w:space="0" w:color="D9D9D9" w:themeColor="background1" w:themeShade="D9"/>
                    <w:right w:val="nil"/>
                  </w:tcBorders>
                </w:tcPr>
                <w:p w14:paraId="6750197D" w14:textId="624CE779" w:rsidR="00F078B4" w:rsidRPr="003D4E46" w:rsidRDefault="00097917" w:rsidP="00DF39EF">
                  <w:pPr>
                    <w:pStyle w:val="TableText"/>
                    <w:jc w:val="center"/>
                  </w:pPr>
                  <w:r w:rsidRPr="001017F3">
                    <w:rPr>
                      <w:rFonts w:cs="Segoe UI"/>
                      <w:snapToGrid w:val="0"/>
                      <w:szCs w:val="18"/>
                    </w:rPr>
                    <w:t>121501000210102</w:t>
                  </w:r>
                </w:p>
              </w:tc>
            </w:tr>
            <w:tr w:rsidR="00F078B4" w:rsidRPr="00A91B96" w14:paraId="2C783C4F" w14:textId="77777777" w:rsidTr="003D4E46">
              <w:tc>
                <w:tcPr>
                  <w:tcW w:w="35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1874CBB" w14:textId="77777777" w:rsidR="00BB3866" w:rsidRDefault="00F078B4" w:rsidP="00DF39EF">
                  <w:pPr>
                    <w:pStyle w:val="TableText"/>
                    <w:rPr>
                      <w:rFonts w:cs="Segoe UI"/>
                      <w:szCs w:val="18"/>
                      <w:lang w:val="en-GB"/>
                    </w:rPr>
                  </w:pPr>
                  <w:r w:rsidRPr="00222733">
                    <w:rPr>
                      <w:lang w:val="en-GB"/>
                    </w:rPr>
                    <w:t xml:space="preserve">Within the last two </w:t>
                  </w:r>
                  <w:r w:rsidRPr="00430D6D">
                    <w:rPr>
                      <w:lang w:val="en-GB"/>
                    </w:rPr>
                    <w:t>years</w:t>
                  </w:r>
                </w:p>
                <w:p w14:paraId="11503986" w14:textId="0E976FA3" w:rsidR="00F078B4" w:rsidRPr="00222733" w:rsidRDefault="00BB3866" w:rsidP="00DF39EF">
                  <w:pPr>
                    <w:pStyle w:val="TableText"/>
                  </w:pPr>
                  <w:r>
                    <w:rPr>
                      <w:rFonts w:cs="Segoe UI"/>
                      <w:szCs w:val="18"/>
                      <w:lang w:val="en-GB"/>
                    </w:rPr>
                    <w:t>(SNOMED CT</w:t>
                  </w:r>
                  <w:r w:rsidR="0073346D">
                    <w:rPr>
                      <w:rFonts w:cs="Segoe UI"/>
                      <w:szCs w:val="18"/>
                      <w:lang w:val="en-GB"/>
                    </w:rPr>
                    <w:t xml:space="preserve"> term</w:t>
                  </w:r>
                  <w:r>
                    <w:rPr>
                      <w:rFonts w:cs="Segoe UI"/>
                      <w:szCs w:val="18"/>
                      <w:lang w:val="en-GB"/>
                    </w:rPr>
                    <w:t xml:space="preserve">: </w:t>
                  </w:r>
                  <w:r w:rsidR="00520856">
                    <w:rPr>
                      <w:rFonts w:cs="Segoe UI"/>
                      <w:szCs w:val="18"/>
                      <w:lang w:val="en-GB"/>
                    </w:rPr>
                    <w:t>‘</w:t>
                  </w:r>
                  <w:r w:rsidRPr="00AC047B">
                    <w:rPr>
                      <w:rFonts w:cs="Segoe UI"/>
                      <w:szCs w:val="18"/>
                      <w:lang w:val="en-GB"/>
                    </w:rPr>
                    <w:t>History of cervical smear performed within last two years</w:t>
                  </w:r>
                  <w:r w:rsidR="00520856">
                    <w:rPr>
                      <w:rFonts w:cs="Segoe UI"/>
                      <w:szCs w:val="18"/>
                      <w:lang w:val="en-GB"/>
                    </w:rPr>
                    <w:t>’</w:t>
                  </w:r>
                  <w:r>
                    <w:rPr>
                      <w:rFonts w:cs="Segoe UI"/>
                      <w:szCs w:val="18"/>
                      <w:lang w:val="en-GB"/>
                    </w:rPr>
                    <w:t>)</w:t>
                  </w:r>
                </w:p>
              </w:tc>
              <w:tc>
                <w:tcPr>
                  <w:tcW w:w="22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BB7B5B" w14:textId="3B5909CA" w:rsidR="00F078B4" w:rsidRPr="003D4E46" w:rsidRDefault="00955A86" w:rsidP="00DF39EF">
                  <w:pPr>
                    <w:pStyle w:val="TableText"/>
                    <w:jc w:val="center"/>
                  </w:pPr>
                  <w:r w:rsidRPr="000E5A41">
                    <w:rPr>
                      <w:rFonts w:cs="Segoe UI"/>
                      <w:snapToGrid w:val="0"/>
                      <w:szCs w:val="18"/>
                    </w:rPr>
                    <w:t>91681000210107</w:t>
                  </w:r>
                </w:p>
              </w:tc>
            </w:tr>
            <w:tr w:rsidR="00F078B4" w:rsidRPr="00A91B96" w14:paraId="5FAC637F" w14:textId="77777777" w:rsidTr="003D4E46">
              <w:tc>
                <w:tcPr>
                  <w:tcW w:w="35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50E70D" w14:textId="77777777" w:rsidR="00674A8A" w:rsidRDefault="00F078B4" w:rsidP="00DF39EF">
                  <w:pPr>
                    <w:pStyle w:val="TableText"/>
                    <w:rPr>
                      <w:rFonts w:cs="Segoe UI"/>
                      <w:szCs w:val="18"/>
                      <w:lang w:val="en-GB"/>
                    </w:rPr>
                  </w:pPr>
                  <w:r w:rsidRPr="00222733">
                    <w:rPr>
                      <w:lang w:val="en-GB"/>
                    </w:rPr>
                    <w:t>Within the last three years</w:t>
                  </w:r>
                </w:p>
                <w:p w14:paraId="1BAE6BE8" w14:textId="2DBC959F" w:rsidR="00F078B4" w:rsidRPr="00222733" w:rsidRDefault="00674A8A" w:rsidP="00DF39EF">
                  <w:pPr>
                    <w:pStyle w:val="TableText"/>
                  </w:pPr>
                  <w:r>
                    <w:rPr>
                      <w:rFonts w:cs="Segoe UI"/>
                      <w:szCs w:val="18"/>
                      <w:lang w:val="en-GB"/>
                    </w:rPr>
                    <w:t>(SNOMED CT</w:t>
                  </w:r>
                  <w:r w:rsidR="0073346D">
                    <w:rPr>
                      <w:rFonts w:cs="Segoe UI"/>
                      <w:szCs w:val="18"/>
                      <w:lang w:val="en-GB"/>
                    </w:rPr>
                    <w:t xml:space="preserve"> term</w:t>
                  </w:r>
                  <w:r>
                    <w:rPr>
                      <w:rFonts w:cs="Segoe UI"/>
                      <w:szCs w:val="18"/>
                      <w:lang w:val="en-GB"/>
                    </w:rPr>
                    <w:t xml:space="preserve">: </w:t>
                  </w:r>
                  <w:r w:rsidR="00520856">
                    <w:rPr>
                      <w:rFonts w:cs="Segoe UI"/>
                      <w:szCs w:val="18"/>
                      <w:lang w:val="en-GB"/>
                    </w:rPr>
                    <w:t>‘</w:t>
                  </w:r>
                  <w:r w:rsidRPr="00D625D8">
                    <w:rPr>
                      <w:rFonts w:cs="Segoe UI"/>
                      <w:szCs w:val="18"/>
                      <w:lang w:val="en-GB"/>
                    </w:rPr>
                    <w:t>History of cervical smear performed within last three years</w:t>
                  </w:r>
                  <w:r w:rsidR="00520856">
                    <w:rPr>
                      <w:rFonts w:cs="Segoe UI"/>
                      <w:szCs w:val="18"/>
                      <w:lang w:val="en-GB"/>
                    </w:rPr>
                    <w:t>’</w:t>
                  </w:r>
                  <w:r>
                    <w:rPr>
                      <w:rFonts w:cs="Segoe UI"/>
                      <w:szCs w:val="18"/>
                      <w:lang w:val="en-GB"/>
                    </w:rPr>
                    <w:t>)</w:t>
                  </w:r>
                </w:p>
              </w:tc>
              <w:tc>
                <w:tcPr>
                  <w:tcW w:w="22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6E6885" w14:textId="61D95562" w:rsidR="00F078B4" w:rsidRPr="003D4E46" w:rsidRDefault="002625DA" w:rsidP="00DF39EF">
                  <w:pPr>
                    <w:pStyle w:val="TableText"/>
                    <w:jc w:val="center"/>
                  </w:pPr>
                  <w:r w:rsidRPr="00F64925">
                    <w:rPr>
                      <w:rFonts w:cs="Segoe UI"/>
                      <w:snapToGrid w:val="0"/>
                      <w:szCs w:val="18"/>
                    </w:rPr>
                    <w:t>91691000210109</w:t>
                  </w:r>
                </w:p>
              </w:tc>
            </w:tr>
            <w:tr w:rsidR="00F078B4" w:rsidRPr="00A91B96" w14:paraId="0878939C" w14:textId="77777777" w:rsidTr="003D4E46">
              <w:tc>
                <w:tcPr>
                  <w:tcW w:w="35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5C9C78" w14:textId="77777777" w:rsidR="00220470" w:rsidRDefault="00F078B4" w:rsidP="00DF39EF">
                  <w:pPr>
                    <w:pStyle w:val="TableText"/>
                    <w:rPr>
                      <w:rFonts w:cs="Segoe UI"/>
                      <w:szCs w:val="18"/>
                      <w:lang w:val="en-GB"/>
                    </w:rPr>
                  </w:pPr>
                  <w:r w:rsidRPr="00222733">
                    <w:rPr>
                      <w:lang w:val="en-GB"/>
                    </w:rPr>
                    <w:t>More than three years ago</w:t>
                  </w:r>
                </w:p>
                <w:p w14:paraId="7371ED47" w14:textId="5FEB658F" w:rsidR="00F078B4" w:rsidRPr="00222733" w:rsidRDefault="00220470" w:rsidP="00DF39EF">
                  <w:pPr>
                    <w:pStyle w:val="TableText"/>
                  </w:pPr>
                  <w:r>
                    <w:rPr>
                      <w:rFonts w:cs="Segoe UI"/>
                      <w:szCs w:val="18"/>
                      <w:lang w:val="en-GB"/>
                    </w:rPr>
                    <w:t>(SNOMED CT</w:t>
                  </w:r>
                  <w:r w:rsidR="0073346D">
                    <w:rPr>
                      <w:rFonts w:cs="Segoe UI"/>
                      <w:szCs w:val="18"/>
                      <w:lang w:val="en-GB"/>
                    </w:rPr>
                    <w:t xml:space="preserve"> term</w:t>
                  </w:r>
                  <w:r>
                    <w:rPr>
                      <w:rFonts w:cs="Segoe UI"/>
                      <w:szCs w:val="18"/>
                      <w:lang w:val="en-GB"/>
                    </w:rPr>
                    <w:t xml:space="preserve">: </w:t>
                  </w:r>
                  <w:r w:rsidR="00053C74">
                    <w:rPr>
                      <w:rFonts w:cs="Segoe UI"/>
                      <w:szCs w:val="18"/>
                      <w:lang w:val="en-GB"/>
                    </w:rPr>
                    <w:t>‘</w:t>
                  </w:r>
                  <w:r w:rsidRPr="00F64925">
                    <w:rPr>
                      <w:rFonts w:cs="Segoe UI"/>
                      <w:szCs w:val="18"/>
                      <w:lang w:val="en-GB"/>
                    </w:rPr>
                    <w:t>History of cervical smear performed for more than three years</w:t>
                  </w:r>
                  <w:r w:rsidR="00053C74">
                    <w:rPr>
                      <w:rFonts w:cs="Segoe UI"/>
                      <w:szCs w:val="18"/>
                      <w:lang w:val="en-GB"/>
                    </w:rPr>
                    <w:t>’</w:t>
                  </w:r>
                  <w:r>
                    <w:rPr>
                      <w:rFonts w:cs="Segoe UI"/>
                      <w:szCs w:val="18"/>
                      <w:lang w:val="en-GB"/>
                    </w:rPr>
                    <w:t>)</w:t>
                  </w:r>
                </w:p>
              </w:tc>
              <w:tc>
                <w:tcPr>
                  <w:tcW w:w="22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A8BD71" w14:textId="69AD89FC" w:rsidR="00F078B4" w:rsidRPr="003D4E46" w:rsidRDefault="00812567" w:rsidP="00DF39EF">
                  <w:pPr>
                    <w:pStyle w:val="TableText"/>
                    <w:jc w:val="center"/>
                  </w:pPr>
                  <w:r w:rsidRPr="00F64925">
                    <w:rPr>
                      <w:rFonts w:cs="Segoe UI"/>
                      <w:snapToGrid w:val="0"/>
                      <w:szCs w:val="18"/>
                    </w:rPr>
                    <w:t>91701000210109</w:t>
                  </w:r>
                </w:p>
              </w:tc>
            </w:tr>
            <w:tr w:rsidR="00F078B4" w:rsidRPr="00A91B96" w14:paraId="62D8FA30" w14:textId="77777777" w:rsidTr="003D4E46">
              <w:tc>
                <w:tcPr>
                  <w:tcW w:w="356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C38F62" w14:textId="77777777" w:rsidR="00F078B4" w:rsidRPr="00430D6D" w:rsidRDefault="00F078B4" w:rsidP="00DF39EF">
                  <w:pPr>
                    <w:pStyle w:val="TableText"/>
                  </w:pPr>
                  <w:r w:rsidRPr="00222733">
                    <w:rPr>
                      <w:lang w:val="en-GB"/>
                    </w:rPr>
                    <w:t>Never had a smear</w:t>
                  </w:r>
                </w:p>
              </w:tc>
              <w:tc>
                <w:tcPr>
                  <w:tcW w:w="22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604F8F" w14:textId="41936C47" w:rsidR="00F078B4" w:rsidRPr="003D4E46" w:rsidRDefault="009F5C89" w:rsidP="00DF39EF">
                  <w:pPr>
                    <w:pStyle w:val="TableText"/>
                    <w:jc w:val="center"/>
                  </w:pPr>
                  <w:r w:rsidRPr="000A6012">
                    <w:rPr>
                      <w:rFonts w:cs="Segoe UI"/>
                      <w:snapToGrid w:val="0"/>
                      <w:szCs w:val="18"/>
                    </w:rPr>
                    <w:t>698753008</w:t>
                  </w:r>
                </w:p>
              </w:tc>
            </w:tr>
            <w:tr w:rsidR="00F078B4" w:rsidRPr="00A91B96" w14:paraId="0913A4BD" w14:textId="77777777" w:rsidTr="003D4E46">
              <w:tc>
                <w:tcPr>
                  <w:tcW w:w="3569" w:type="dxa"/>
                  <w:tcBorders>
                    <w:top w:val="single" w:sz="4" w:space="0" w:color="D9D9D9" w:themeColor="background1" w:themeShade="D9"/>
                    <w:left w:val="nil"/>
                    <w:bottom w:val="nil"/>
                    <w:right w:val="single" w:sz="4" w:space="0" w:color="D9D9D9" w:themeColor="background1" w:themeShade="D9"/>
                  </w:tcBorders>
                </w:tcPr>
                <w:p w14:paraId="199998AA" w14:textId="77777777" w:rsidR="00F078B4" w:rsidRPr="00430D6D" w:rsidRDefault="00F078B4" w:rsidP="00DF39EF">
                  <w:pPr>
                    <w:pStyle w:val="TableText"/>
                  </w:pPr>
                  <w:r w:rsidRPr="00222733">
                    <w:rPr>
                      <w:lang w:val="en-GB"/>
                    </w:rPr>
                    <w:t>Unknown</w:t>
                  </w:r>
                </w:p>
              </w:tc>
              <w:tc>
                <w:tcPr>
                  <w:tcW w:w="2288" w:type="dxa"/>
                  <w:tcBorders>
                    <w:top w:val="single" w:sz="4" w:space="0" w:color="D9D9D9" w:themeColor="background1" w:themeShade="D9"/>
                    <w:left w:val="single" w:sz="4" w:space="0" w:color="D9D9D9" w:themeColor="background1" w:themeShade="D9"/>
                    <w:bottom w:val="nil"/>
                    <w:right w:val="nil"/>
                  </w:tcBorders>
                </w:tcPr>
                <w:p w14:paraId="348262C3" w14:textId="76F8F660" w:rsidR="00F078B4" w:rsidRPr="003D4E46" w:rsidRDefault="00960026" w:rsidP="00DF39EF">
                  <w:pPr>
                    <w:pStyle w:val="TableText"/>
                    <w:jc w:val="center"/>
                  </w:pPr>
                  <w:r w:rsidRPr="000A6012">
                    <w:rPr>
                      <w:rFonts w:cs="Segoe UI"/>
                      <w:snapToGrid w:val="0"/>
                      <w:szCs w:val="18"/>
                    </w:rPr>
                    <w:t>171163000</w:t>
                  </w:r>
                </w:p>
              </w:tc>
            </w:tr>
            <w:tr w:rsidR="00F078B4" w:rsidRPr="00A91B96" w14:paraId="00485582" w14:textId="77777777" w:rsidTr="003D4E46">
              <w:trPr>
                <w:trHeight w:hRule="exact" w:val="113"/>
              </w:trPr>
              <w:tc>
                <w:tcPr>
                  <w:tcW w:w="3569" w:type="dxa"/>
                  <w:tcBorders>
                    <w:top w:val="nil"/>
                    <w:left w:val="nil"/>
                    <w:bottom w:val="nil"/>
                    <w:right w:val="nil"/>
                  </w:tcBorders>
                </w:tcPr>
                <w:p w14:paraId="51A3AE97" w14:textId="77777777" w:rsidR="00F078B4" w:rsidRPr="00222733" w:rsidRDefault="00F078B4" w:rsidP="00DF39EF">
                  <w:pPr>
                    <w:pStyle w:val="TableText"/>
                  </w:pPr>
                </w:p>
              </w:tc>
              <w:tc>
                <w:tcPr>
                  <w:tcW w:w="2288" w:type="dxa"/>
                  <w:tcBorders>
                    <w:top w:val="nil"/>
                    <w:left w:val="nil"/>
                    <w:bottom w:val="nil"/>
                    <w:right w:val="nil"/>
                  </w:tcBorders>
                </w:tcPr>
                <w:p w14:paraId="0F6DBF16" w14:textId="77777777" w:rsidR="00F078B4" w:rsidRPr="003D4E46" w:rsidRDefault="00F078B4" w:rsidP="00DF39EF">
                  <w:pPr>
                    <w:pStyle w:val="TableText"/>
                    <w:jc w:val="center"/>
                  </w:pPr>
                </w:p>
              </w:tc>
            </w:tr>
          </w:tbl>
          <w:p w14:paraId="72051DA3" w14:textId="77777777" w:rsidR="00F078B4" w:rsidRPr="003D4E46" w:rsidRDefault="00F078B4" w:rsidP="00DF39EF">
            <w:pPr>
              <w:pStyle w:val="TableText"/>
              <w:spacing w:before="30" w:after="30"/>
            </w:pPr>
          </w:p>
        </w:tc>
      </w:tr>
      <w:tr w:rsidR="00F078B4" w:rsidRPr="00A91B96" w14:paraId="75F37270" w14:textId="77777777" w:rsidTr="0058328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DAC340" w14:textId="77777777" w:rsidR="00F078B4" w:rsidRPr="00430D6D" w:rsidRDefault="00F078B4" w:rsidP="00DF39EF">
            <w:pPr>
              <w:pStyle w:val="TableText"/>
              <w:rPr>
                <w:b/>
              </w:rPr>
            </w:pPr>
            <w:r w:rsidRPr="00222733">
              <w:rPr>
                <w:b/>
              </w:rPr>
              <w:t>Obligation</w:t>
            </w:r>
          </w:p>
        </w:tc>
        <w:tc>
          <w:tcPr>
            <w:tcW w:w="3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815700" w14:textId="77777777" w:rsidR="00F078B4" w:rsidRPr="003D4E46" w:rsidRDefault="00F078B4" w:rsidP="00DF39EF">
            <w:pPr>
              <w:pStyle w:val="TableText"/>
            </w:pPr>
            <w:r w:rsidRPr="00430D6D">
              <w:t xml:space="preserve">Optional </w:t>
            </w:r>
          </w:p>
        </w:tc>
      </w:tr>
      <w:tr w:rsidR="00F078B4" w:rsidRPr="00A91B96" w14:paraId="4EE7350D"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77A31EB" w14:textId="77777777" w:rsidR="00F078B4" w:rsidRPr="00430D6D" w:rsidRDefault="00F078B4" w:rsidP="00DF39EF">
            <w:pPr>
              <w:pStyle w:val="TableText"/>
              <w:rPr>
                <w:b/>
              </w:rPr>
            </w:pPr>
            <w:r w:rsidRPr="00222733">
              <w:rPr>
                <w:b/>
              </w:rPr>
              <w:t>Guide for use</w:t>
            </w:r>
          </w:p>
        </w:tc>
        <w:tc>
          <w:tcPr>
            <w:tcW w:w="3761"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5D9C855" w14:textId="4810AA00" w:rsidR="00F078B4" w:rsidRPr="00222733" w:rsidRDefault="00F078B4" w:rsidP="00DF39EF">
            <w:pPr>
              <w:pStyle w:val="TableText"/>
            </w:pPr>
            <w:r w:rsidRPr="00430D6D">
              <w:t>The default is ‘</w:t>
            </w:r>
            <w:r w:rsidRPr="00A91B96">
              <w:rPr>
                <w:szCs w:val="18"/>
              </w:rPr>
              <w:t>Unknown’</w:t>
            </w:r>
          </w:p>
        </w:tc>
      </w:tr>
      <w:tr w:rsidR="00F078B4" w:rsidRPr="00A91B96" w14:paraId="31E4CB0A" w14:textId="77777777" w:rsidTr="0058328A">
        <w:tc>
          <w:tcPr>
            <w:tcW w:w="125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6EB1B34" w14:textId="77777777" w:rsidR="00F078B4" w:rsidRPr="00430D6D" w:rsidRDefault="00F078B4" w:rsidP="00DF39EF">
            <w:pPr>
              <w:pStyle w:val="TableText"/>
              <w:rPr>
                <w:b/>
              </w:rPr>
            </w:pPr>
            <w:r w:rsidRPr="00222733">
              <w:rPr>
                <w:b/>
              </w:rPr>
              <w:t>Verification rules</w:t>
            </w:r>
          </w:p>
        </w:tc>
        <w:tc>
          <w:tcPr>
            <w:tcW w:w="37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7F4772" w14:textId="77777777" w:rsidR="00F078B4" w:rsidRPr="00BE5821" w:rsidRDefault="00F078B4" w:rsidP="00DF39EF">
            <w:pPr>
              <w:pStyle w:val="TableText"/>
              <w:rPr>
                <w:lang w:val="en-GB"/>
              </w:rPr>
            </w:pPr>
            <w:r w:rsidRPr="00430D6D">
              <w:rPr>
                <w:lang w:val="en-GB"/>
              </w:rPr>
              <w:t>Valid code only</w:t>
            </w:r>
          </w:p>
        </w:tc>
      </w:tr>
    </w:tbl>
    <w:p w14:paraId="19086E6C" w14:textId="345A936E" w:rsidR="00F078B4" w:rsidRPr="00F078B4" w:rsidRDefault="00F078B4" w:rsidP="00DF39EF">
      <w:pPr>
        <w:pStyle w:val="Heading4"/>
      </w:pPr>
      <w:bookmarkStart w:id="422" w:name="_Ref535416825"/>
      <w:bookmarkStart w:id="423" w:name="_Ref27401579"/>
      <w:r w:rsidRPr="00F078B4">
        <w:t>Cervical smear results</w:t>
      </w:r>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164"/>
        <w:gridCol w:w="2818"/>
        <w:gridCol w:w="1058"/>
      </w:tblGrid>
      <w:tr w:rsidR="00F078B4" w:rsidRPr="00A91B96" w14:paraId="798CAA4B" w14:textId="77777777" w:rsidTr="00675597">
        <w:tc>
          <w:tcPr>
            <w:tcW w:w="126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80D449" w14:textId="77777777" w:rsidR="00F078B4" w:rsidRPr="00430D6D" w:rsidRDefault="00F078B4" w:rsidP="00DF39EF">
            <w:pPr>
              <w:pStyle w:val="TableText"/>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5CF76C" w14:textId="11492A94" w:rsidR="00F078B4" w:rsidRPr="003D4E46" w:rsidRDefault="00F078B4" w:rsidP="00DF39EF">
            <w:pPr>
              <w:pStyle w:val="TableText"/>
              <w:rPr>
                <w:lang w:val="en-GB"/>
              </w:rPr>
            </w:pPr>
            <w:r w:rsidRPr="003D4E46">
              <w:rPr>
                <w:lang w:val="en-GB"/>
              </w:rPr>
              <w:t xml:space="preserve">Results from the </w:t>
            </w:r>
            <w:r w:rsidR="0008171F">
              <w:rPr>
                <w:snapToGrid w:val="0"/>
                <w:szCs w:val="18"/>
                <w:lang w:val="en-GB"/>
              </w:rPr>
              <w:t>woman’s</w:t>
            </w:r>
            <w:r w:rsidRPr="00A91B96">
              <w:rPr>
                <w:snapToGrid w:val="0"/>
                <w:szCs w:val="18"/>
                <w:lang w:val="en-GB"/>
              </w:rPr>
              <w:t xml:space="preserve"> </w:t>
            </w:r>
            <w:r w:rsidRPr="003D4E46">
              <w:rPr>
                <w:lang w:val="en-GB"/>
              </w:rPr>
              <w:t xml:space="preserve">most recent cervical smear </w:t>
            </w:r>
          </w:p>
        </w:tc>
      </w:tr>
      <w:tr w:rsidR="00F078B4" w:rsidRPr="00A91B96" w14:paraId="403EE1F6" w14:textId="77777777" w:rsidTr="0058328A">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46E0B10" w14:textId="77777777" w:rsidR="00F078B4" w:rsidRPr="00430D6D" w:rsidRDefault="00F078B4" w:rsidP="00DF39EF">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AB3C8E" w14:textId="77777777" w:rsidR="00F078B4" w:rsidRPr="003D4E46" w:rsidRDefault="00F078B4" w:rsidP="00DF39EF">
            <w:pPr>
              <w:pStyle w:val="TableText"/>
            </w:pPr>
          </w:p>
        </w:tc>
      </w:tr>
      <w:tr w:rsidR="00F078B4" w:rsidRPr="00A91B96" w14:paraId="55F1D23A"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76F740E" w14:textId="77777777" w:rsidR="00F078B4" w:rsidRPr="00430D6D" w:rsidRDefault="00F078B4" w:rsidP="00DF39EF">
            <w:pPr>
              <w:pStyle w:val="TableText"/>
              <w:rPr>
                <w:b/>
              </w:rPr>
            </w:pPr>
            <w:r w:rsidRPr="00222733">
              <w:rPr>
                <w:b/>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19C42730" w14:textId="77777777" w:rsidR="00F078B4" w:rsidRPr="003D4E46" w:rsidRDefault="00F078B4" w:rsidP="00DF39EF">
            <w:pPr>
              <w:pStyle w:val="TableText"/>
            </w:pPr>
            <w:r w:rsidRPr="003D4E46">
              <w:t>SNOMED CT identifier</w:t>
            </w:r>
          </w:p>
        </w:tc>
        <w:tc>
          <w:tcPr>
            <w:tcW w:w="174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2017B5" w14:textId="77777777" w:rsidR="00F078B4" w:rsidRPr="003D4E46" w:rsidRDefault="00F078B4" w:rsidP="00DF39EF">
            <w:pPr>
              <w:pStyle w:val="TableText"/>
              <w:rPr>
                <w:b/>
              </w:rPr>
            </w:pPr>
            <w:r w:rsidRPr="003D4E46">
              <w:rPr>
                <w:b/>
              </w:rPr>
              <w:t>Representational class</w:t>
            </w:r>
          </w:p>
        </w:tc>
        <w:tc>
          <w:tcPr>
            <w:tcW w:w="67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3A483C" w14:textId="77777777" w:rsidR="00F078B4" w:rsidRPr="003D4E46" w:rsidRDefault="00F078B4" w:rsidP="00DF39EF">
            <w:pPr>
              <w:pStyle w:val="TableText"/>
            </w:pPr>
            <w:r w:rsidRPr="003D4E46">
              <w:t>Code</w:t>
            </w:r>
          </w:p>
        </w:tc>
      </w:tr>
      <w:tr w:rsidR="00F078B4" w:rsidRPr="00A91B96" w14:paraId="67D8F19A" w14:textId="77777777" w:rsidTr="0058328A">
        <w:tc>
          <w:tcPr>
            <w:tcW w:w="126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1AF042" w14:textId="77777777" w:rsidR="00F078B4" w:rsidRPr="00430D6D" w:rsidRDefault="00F078B4" w:rsidP="00DF39EF">
            <w:pPr>
              <w:pStyle w:val="TableText"/>
              <w:rPr>
                <w:b/>
              </w:rPr>
            </w:pPr>
            <w:r w:rsidRPr="00222733">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7FF11C" w14:textId="77777777" w:rsidR="00F078B4" w:rsidRPr="00BE5821" w:rsidRDefault="00F078B4" w:rsidP="00DF39EF">
            <w:pPr>
              <w:pStyle w:val="TableText"/>
            </w:pPr>
            <w:r w:rsidRPr="00430D6D">
              <w:t>18</w:t>
            </w:r>
          </w:p>
        </w:tc>
        <w:tc>
          <w:tcPr>
            <w:tcW w:w="174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51B6E9" w14:textId="77777777" w:rsidR="00F078B4" w:rsidRPr="00051188" w:rsidRDefault="00F078B4" w:rsidP="00DF39EF">
            <w:pPr>
              <w:pStyle w:val="TableText"/>
              <w:rPr>
                <w:b/>
              </w:rPr>
            </w:pPr>
            <w:r w:rsidRPr="0030688D">
              <w:rPr>
                <w:b/>
              </w:rPr>
              <w:t>Representational layout</w:t>
            </w:r>
          </w:p>
        </w:tc>
        <w:tc>
          <w:tcPr>
            <w:tcW w:w="67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E2C62A" w14:textId="77777777" w:rsidR="00F078B4" w:rsidRPr="00DA0D74" w:rsidRDefault="00F078B4" w:rsidP="00DF39EF">
            <w:pPr>
              <w:pStyle w:val="TableText"/>
            </w:pPr>
            <w:r w:rsidRPr="003C0805">
              <w:t>N(18)</w:t>
            </w:r>
          </w:p>
        </w:tc>
      </w:tr>
      <w:tr w:rsidR="00F078B4" w:rsidRPr="00A91B96" w14:paraId="42676A53"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B99191" w14:textId="5C50F12D" w:rsidR="00F078B4" w:rsidRPr="00430D6D" w:rsidRDefault="00BD4178" w:rsidP="00DF39EF">
            <w:pPr>
              <w:pStyle w:val="TableText"/>
              <w:rPr>
                <w:b/>
              </w:rPr>
            </w:pPr>
            <w:r>
              <w:rPr>
                <w:b/>
              </w:rPr>
              <w:lastRenderedPageBreak/>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F31AED" w14:textId="55290B3D" w:rsidR="00F078B4" w:rsidRPr="00A44219" w:rsidRDefault="0041576B"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5" w:history="1">
              <w:r w:rsidRPr="00F52EB6">
                <w:rPr>
                  <w:rStyle w:val="Hyperlink"/>
                  <w:bCs/>
                  <w:lang w:eastAsia="en-NZ"/>
                </w:rPr>
                <w:t>New Zealand maternity previous findings reference set</w:t>
              </w:r>
            </w:hyperlink>
            <w:r w:rsidRPr="00A44219">
              <w:rPr>
                <w:lang w:eastAsia="en-NZ"/>
              </w:rPr>
              <w:t xml:space="preserve"> (72531000210106).</w:t>
            </w:r>
          </w:p>
          <w:tbl>
            <w:tblPr>
              <w:tblStyle w:val="TableGrid"/>
              <w:tblW w:w="0" w:type="auto"/>
              <w:tblLook w:val="04A0" w:firstRow="1" w:lastRow="0" w:firstColumn="1" w:lastColumn="0" w:noHBand="0" w:noVBand="1"/>
            </w:tblPr>
            <w:tblGrid>
              <w:gridCol w:w="3307"/>
              <w:gridCol w:w="2517"/>
            </w:tblGrid>
            <w:tr w:rsidR="00F078B4" w:rsidRPr="00A91B96" w14:paraId="54C82BF8"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BB11874" w14:textId="77777777" w:rsidR="00F078B4" w:rsidRPr="003D4E46" w:rsidRDefault="00F078B4" w:rsidP="00DF39EF">
                  <w:pPr>
                    <w:pStyle w:val="TableText"/>
                    <w:jc w:val="center"/>
                    <w:rPr>
                      <w:b/>
                    </w:rPr>
                  </w:pPr>
                  <w:r w:rsidRPr="003D4E46">
                    <w:rPr>
                      <w:b/>
                    </w:rPr>
                    <w:t>Agreed term</w:t>
                  </w:r>
                </w:p>
              </w:tc>
              <w:tc>
                <w:tcPr>
                  <w:tcW w:w="252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403E72A" w14:textId="45293688" w:rsidR="00F078B4" w:rsidRPr="003D4E46" w:rsidRDefault="00F078B4" w:rsidP="00DF39EF">
                  <w:pPr>
                    <w:pStyle w:val="TableText"/>
                    <w:jc w:val="center"/>
                    <w:rPr>
                      <w:b/>
                    </w:rPr>
                  </w:pPr>
                  <w:r w:rsidRPr="003D4E46">
                    <w:rPr>
                      <w:b/>
                    </w:rPr>
                    <w:t>SCTID</w:t>
                  </w:r>
                </w:p>
              </w:tc>
            </w:tr>
            <w:tr w:rsidR="00F078B4" w:rsidRPr="00A91B96" w14:paraId="746F0968"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4BB0B9" w14:textId="77777777" w:rsidR="00F078B4" w:rsidRPr="00430D6D" w:rsidRDefault="00F078B4" w:rsidP="00DF39EF">
                  <w:pPr>
                    <w:pStyle w:val="TableText"/>
                    <w:rPr>
                      <w:lang w:val="en-GB"/>
                    </w:rPr>
                  </w:pPr>
                  <w:r w:rsidRPr="00222733">
                    <w:rPr>
                      <w:lang w:val="en-GB"/>
                    </w:rPr>
                    <w:t>Normal</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C764B3" w14:textId="591DE3E2" w:rsidR="00F078B4" w:rsidRPr="003D4E46" w:rsidRDefault="0032135A" w:rsidP="00DF39EF">
                  <w:pPr>
                    <w:pStyle w:val="TableText"/>
                    <w:jc w:val="center"/>
                  </w:pPr>
                  <w:r w:rsidRPr="0032135A">
                    <w:rPr>
                      <w:rFonts w:cs="Segoe UI"/>
                      <w:snapToGrid w:val="0"/>
                      <w:szCs w:val="18"/>
                    </w:rPr>
                    <w:t>72341000210107</w:t>
                  </w:r>
                </w:p>
              </w:tc>
            </w:tr>
            <w:tr w:rsidR="00F078B4" w:rsidRPr="00A91B96" w14:paraId="6BFB670D"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2C8C793" w14:textId="77777777" w:rsidR="00F078B4" w:rsidRPr="00430D6D" w:rsidRDefault="00F078B4" w:rsidP="00DF39EF">
                  <w:pPr>
                    <w:pStyle w:val="TableText"/>
                  </w:pPr>
                  <w:r w:rsidRPr="00222733">
                    <w:t>Abnormal (not specified)</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9D48B7" w14:textId="6ABC4531" w:rsidR="00F078B4" w:rsidRPr="003D4E46" w:rsidRDefault="008641D4" w:rsidP="00DF39EF">
                  <w:pPr>
                    <w:pStyle w:val="TableText"/>
                    <w:jc w:val="center"/>
                  </w:pPr>
                  <w:r w:rsidRPr="008641D4">
                    <w:rPr>
                      <w:rFonts w:cs="Segoe UI"/>
                      <w:snapToGrid w:val="0"/>
                      <w:szCs w:val="18"/>
                    </w:rPr>
                    <w:t>439956007</w:t>
                  </w:r>
                </w:p>
              </w:tc>
            </w:tr>
            <w:tr w:rsidR="00F078B4" w:rsidRPr="00A91B96" w14:paraId="65F4EF67"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AD3E02" w14:textId="53B75ED0" w:rsidR="00F078B4" w:rsidRPr="00222733" w:rsidRDefault="00F078B4" w:rsidP="00DF39EF">
                  <w:pPr>
                    <w:pStyle w:val="TableText"/>
                  </w:pPr>
                  <w:r w:rsidRPr="00222733">
                    <w:rPr>
                      <w:rStyle w:val="Hyperlink"/>
                      <w:b w:val="0"/>
                      <w:color w:val="auto"/>
                    </w:rPr>
                    <w:t>Adenocarcinoma in situ</w:t>
                  </w:r>
                  <w:r w:rsidR="0096476C">
                    <w:rPr>
                      <w:rStyle w:val="Hyperlink"/>
                      <w:b w:val="0"/>
                      <w:color w:val="auto"/>
                      <w:szCs w:val="18"/>
                    </w:rPr>
                    <w:t xml:space="preserve"> </w:t>
                  </w:r>
                  <w:r w:rsidR="0096476C" w:rsidRPr="0096476C">
                    <w:rPr>
                      <w:rStyle w:val="Hyperlink"/>
                      <w:b w:val="0"/>
                      <w:bCs/>
                    </w:rPr>
                    <w:t>(ACIS)</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3095F0" w14:textId="3CBD2EA0" w:rsidR="00F078B4" w:rsidRPr="003D4E46" w:rsidRDefault="008641D4" w:rsidP="00DF39EF">
                  <w:pPr>
                    <w:pStyle w:val="TableText"/>
                    <w:jc w:val="center"/>
                  </w:pPr>
                  <w:r w:rsidRPr="008641D4">
                    <w:rPr>
                      <w:rFonts w:cs="Segoe UI"/>
                      <w:szCs w:val="18"/>
                    </w:rPr>
                    <w:t>429484003</w:t>
                  </w:r>
                </w:p>
              </w:tc>
            </w:tr>
            <w:tr w:rsidR="00F078B4" w:rsidRPr="00A91B96" w14:paraId="0D6176A5"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912CBF" w14:textId="0024FAAA" w:rsidR="00F078B4" w:rsidRPr="00430D6D" w:rsidRDefault="00F078B4" w:rsidP="00DF39EF">
                  <w:pPr>
                    <w:pStyle w:val="TableText"/>
                  </w:pPr>
                  <w:r w:rsidRPr="00222733">
                    <w:t xml:space="preserve">Cervical intraepithelial neoplasia </w:t>
                  </w:r>
                  <w:r w:rsidR="002C6550">
                    <w:rPr>
                      <w:szCs w:val="18"/>
                    </w:rPr>
                    <w:br/>
                  </w:r>
                  <w:r w:rsidRPr="00222733">
                    <w:t>(CIN I)</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6E4532" w14:textId="40B27A87" w:rsidR="00F078B4" w:rsidRPr="003D4E46" w:rsidRDefault="00FB1871" w:rsidP="00DF39EF">
                  <w:pPr>
                    <w:pStyle w:val="TableText"/>
                    <w:jc w:val="center"/>
                  </w:pPr>
                  <w:r>
                    <w:t>72361000210108</w:t>
                  </w:r>
                </w:p>
              </w:tc>
            </w:tr>
            <w:tr w:rsidR="00F078B4" w:rsidRPr="00A91B96" w14:paraId="0B465ECC"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1150F6" w14:textId="1042893C" w:rsidR="00F078B4" w:rsidRPr="00430D6D" w:rsidRDefault="00F078B4" w:rsidP="00DF39EF">
                  <w:pPr>
                    <w:pStyle w:val="TableText"/>
                  </w:pPr>
                  <w:r w:rsidRPr="00222733">
                    <w:t xml:space="preserve">Cervical intraepithelial neoplasia </w:t>
                  </w:r>
                  <w:r w:rsidR="002C6550">
                    <w:rPr>
                      <w:szCs w:val="18"/>
                    </w:rPr>
                    <w:br/>
                  </w:r>
                  <w:r w:rsidRPr="00222733">
                    <w:t>(CIN II)</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65BCFFA" w14:textId="1A13750C" w:rsidR="00F078B4" w:rsidRPr="003D4E46" w:rsidRDefault="003B67E1" w:rsidP="00DF39EF">
                  <w:pPr>
                    <w:pStyle w:val="TableText"/>
                    <w:jc w:val="center"/>
                  </w:pPr>
                  <w:r w:rsidRPr="00596A32">
                    <w:t>72371000210102</w:t>
                  </w:r>
                </w:p>
              </w:tc>
            </w:tr>
            <w:tr w:rsidR="00F078B4" w:rsidRPr="00A91B96" w14:paraId="3F0AB224"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AF7BB2" w14:textId="462DDB41" w:rsidR="00F078B4" w:rsidRPr="00430D6D" w:rsidRDefault="00F078B4" w:rsidP="00DF39EF">
                  <w:pPr>
                    <w:pStyle w:val="TableText"/>
                    <w:rPr>
                      <w:lang w:val="en-GB"/>
                    </w:rPr>
                  </w:pPr>
                  <w:r w:rsidRPr="00222733">
                    <w:t xml:space="preserve">Cervical intraepithelial neoplasia </w:t>
                  </w:r>
                  <w:r w:rsidR="002C6550" w:rsidRPr="00453D4D">
                    <w:rPr>
                      <w:rFonts w:cs="Segoe UI"/>
                      <w:szCs w:val="18"/>
                    </w:rPr>
                    <w:br/>
                  </w:r>
                  <w:r w:rsidRPr="00222733">
                    <w:t>(</w:t>
                  </w:r>
                  <w:r w:rsidRPr="00430D6D">
                    <w:rPr>
                      <w:lang w:val="en-GB"/>
                    </w:rPr>
                    <w:t>CIN III)</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92F5C" w14:textId="777E0554" w:rsidR="00F078B4" w:rsidRPr="003D4E46" w:rsidRDefault="006A6979" w:rsidP="00DF39EF">
                  <w:pPr>
                    <w:pStyle w:val="TableText"/>
                    <w:jc w:val="center"/>
                  </w:pPr>
                  <w:r w:rsidRPr="007541D6">
                    <w:rPr>
                      <w:rFonts w:cs="Segoe UI"/>
                      <w:snapToGrid w:val="0"/>
                      <w:szCs w:val="18"/>
                    </w:rPr>
                    <w:t>111501000210106</w:t>
                  </w:r>
                </w:p>
              </w:tc>
            </w:tr>
            <w:tr w:rsidR="00F078B4" w:rsidRPr="00A91B96" w14:paraId="179AE7C2" w14:textId="77777777" w:rsidTr="003D4E46">
              <w:tc>
                <w:tcPr>
                  <w:tcW w:w="333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60E121" w14:textId="77777777" w:rsidR="00F078B4" w:rsidRPr="00430D6D" w:rsidRDefault="00F078B4" w:rsidP="00DF39EF">
                  <w:pPr>
                    <w:pStyle w:val="TableText"/>
                    <w:rPr>
                      <w:lang w:val="en-GB"/>
                    </w:rPr>
                  </w:pPr>
                  <w:r w:rsidRPr="00222733">
                    <w:rPr>
                      <w:lang w:val="en-GB"/>
                    </w:rPr>
                    <w:t>Invasive carcinoma</w:t>
                  </w:r>
                </w:p>
              </w:tc>
              <w:tc>
                <w:tcPr>
                  <w:tcW w:w="25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A95E7E" w14:textId="389F5BA8" w:rsidR="00F078B4" w:rsidRPr="003D4E46" w:rsidRDefault="002E2F25" w:rsidP="00DF39EF">
                  <w:pPr>
                    <w:pStyle w:val="TableText"/>
                    <w:jc w:val="center"/>
                  </w:pPr>
                  <w:r w:rsidRPr="00453D4D">
                    <w:rPr>
                      <w:rFonts w:cs="Segoe UI"/>
                      <w:snapToGrid w:val="0"/>
                      <w:szCs w:val="18"/>
                    </w:rPr>
                    <w:t>72351000210105</w:t>
                  </w:r>
                </w:p>
              </w:tc>
            </w:tr>
            <w:tr w:rsidR="00F078B4" w:rsidRPr="00A91B96" w14:paraId="2B4EFC4C" w14:textId="77777777" w:rsidTr="003D4E46">
              <w:tc>
                <w:tcPr>
                  <w:tcW w:w="3331" w:type="dxa"/>
                  <w:tcBorders>
                    <w:top w:val="single" w:sz="4" w:space="0" w:color="D9D9D9" w:themeColor="background1" w:themeShade="D9"/>
                    <w:left w:val="nil"/>
                    <w:bottom w:val="nil"/>
                    <w:right w:val="single" w:sz="4" w:space="0" w:color="D9D9D9" w:themeColor="background1" w:themeShade="D9"/>
                  </w:tcBorders>
                </w:tcPr>
                <w:p w14:paraId="2CB9CB1B" w14:textId="77777777" w:rsidR="00F078B4" w:rsidRPr="003D4E46" w:rsidRDefault="00F078B4" w:rsidP="00DF39EF">
                  <w:pPr>
                    <w:pStyle w:val="TableText"/>
                    <w:rPr>
                      <w:u w:val="single"/>
                    </w:rPr>
                  </w:pPr>
                  <w:r w:rsidRPr="00222733">
                    <w:rPr>
                      <w:lang w:val="en-GB"/>
                    </w:rPr>
                    <w:t>Unknown</w:t>
                  </w:r>
                </w:p>
              </w:tc>
              <w:tc>
                <w:tcPr>
                  <w:tcW w:w="2528" w:type="dxa"/>
                  <w:tcBorders>
                    <w:top w:val="single" w:sz="4" w:space="0" w:color="D9D9D9" w:themeColor="background1" w:themeShade="D9"/>
                    <w:left w:val="single" w:sz="4" w:space="0" w:color="D9D9D9" w:themeColor="background1" w:themeShade="D9"/>
                    <w:bottom w:val="nil"/>
                    <w:right w:val="nil"/>
                  </w:tcBorders>
                </w:tcPr>
                <w:p w14:paraId="6EB1852D" w14:textId="548C047C" w:rsidR="00F078B4" w:rsidRPr="003D4E46" w:rsidRDefault="00AD175F" w:rsidP="00DF39EF">
                  <w:pPr>
                    <w:pStyle w:val="TableText"/>
                    <w:jc w:val="center"/>
                  </w:pPr>
                  <w:r w:rsidRPr="00453D4D">
                    <w:rPr>
                      <w:rFonts w:cs="Segoe UI"/>
                      <w:snapToGrid w:val="0"/>
                      <w:szCs w:val="18"/>
                    </w:rPr>
                    <w:t>281337006</w:t>
                  </w:r>
                </w:p>
              </w:tc>
            </w:tr>
            <w:tr w:rsidR="00F078B4" w:rsidRPr="00A91B96" w14:paraId="6D060106" w14:textId="77777777" w:rsidTr="003D4E46">
              <w:trPr>
                <w:trHeight w:hRule="exact" w:val="113"/>
              </w:trPr>
              <w:tc>
                <w:tcPr>
                  <w:tcW w:w="3331" w:type="dxa"/>
                  <w:tcBorders>
                    <w:top w:val="nil"/>
                    <w:left w:val="nil"/>
                    <w:bottom w:val="nil"/>
                    <w:right w:val="nil"/>
                  </w:tcBorders>
                </w:tcPr>
                <w:p w14:paraId="1031A749" w14:textId="77777777" w:rsidR="00F078B4" w:rsidRPr="00222733" w:rsidRDefault="00F078B4" w:rsidP="00DF39EF">
                  <w:pPr>
                    <w:pStyle w:val="TableText"/>
                  </w:pPr>
                </w:p>
              </w:tc>
              <w:tc>
                <w:tcPr>
                  <w:tcW w:w="2528" w:type="dxa"/>
                  <w:tcBorders>
                    <w:top w:val="nil"/>
                    <w:left w:val="nil"/>
                    <w:bottom w:val="nil"/>
                    <w:right w:val="nil"/>
                  </w:tcBorders>
                </w:tcPr>
                <w:p w14:paraId="5BEB4D6C" w14:textId="77777777" w:rsidR="00F078B4" w:rsidRPr="003D4E46" w:rsidRDefault="00F078B4" w:rsidP="00DF39EF">
                  <w:pPr>
                    <w:pStyle w:val="TableText"/>
                    <w:jc w:val="center"/>
                  </w:pPr>
                </w:p>
              </w:tc>
            </w:tr>
          </w:tbl>
          <w:p w14:paraId="1A622663" w14:textId="77777777" w:rsidR="00F078B4" w:rsidRPr="00222733" w:rsidRDefault="00F078B4" w:rsidP="00DF39EF">
            <w:pPr>
              <w:pStyle w:val="TableText"/>
              <w:spacing w:before="30" w:after="30"/>
            </w:pPr>
          </w:p>
        </w:tc>
      </w:tr>
      <w:tr w:rsidR="00F078B4" w:rsidRPr="00A91B96" w14:paraId="411B6913"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66BB23" w14:textId="77777777" w:rsidR="00F078B4" w:rsidRPr="00430D6D" w:rsidRDefault="00F078B4" w:rsidP="00DF39EF">
            <w:pPr>
              <w:pStyle w:val="TableText"/>
              <w:rPr>
                <w:b/>
              </w:rPr>
            </w:pPr>
            <w:r w:rsidRPr="00222733">
              <w:rPr>
                <w:b/>
              </w:rPr>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25DE0B" w14:textId="309189D7" w:rsidR="00F078B4" w:rsidRPr="003D4E46" w:rsidRDefault="00F078B4" w:rsidP="00DF39EF">
            <w:pPr>
              <w:pStyle w:val="TableText"/>
            </w:pPr>
            <w:r w:rsidRPr="003D4E46">
              <w:t xml:space="preserve">Mandatory on a response to </w:t>
            </w:r>
            <w:r w:rsidRPr="003D4E46">
              <w:rPr>
                <w:b/>
              </w:rPr>
              <w:fldChar w:fldCharType="begin"/>
            </w:r>
            <w:r w:rsidRPr="003D4E46">
              <w:rPr>
                <w:b/>
              </w:rPr>
              <w:instrText xml:space="preserve"> REF _Ref535410750 \h  \* MERGEFORMAT </w:instrText>
            </w:r>
            <w:r w:rsidRPr="003D4E46">
              <w:rPr>
                <w:b/>
              </w:rPr>
            </w:r>
            <w:r w:rsidRPr="003D4E46">
              <w:rPr>
                <w:b/>
              </w:rPr>
              <w:fldChar w:fldCharType="separate"/>
            </w:r>
            <w:r w:rsidR="00D47EE0" w:rsidRPr="00D47EE0">
              <w:rPr>
                <w:b/>
                <w:lang w:val="en-GB"/>
              </w:rPr>
              <w:t>Cervical smear status</w:t>
            </w:r>
            <w:r w:rsidRPr="003D4E46">
              <w:rPr>
                <w:b/>
              </w:rPr>
              <w:fldChar w:fldCharType="end"/>
            </w:r>
            <w:r w:rsidRPr="003D4E46">
              <w:t xml:space="preserve"> of </w:t>
            </w:r>
            <w:r w:rsidR="00F82258">
              <w:rPr>
                <w:rFonts w:cs="Segoe UI"/>
                <w:snapToGrid w:val="0"/>
                <w:szCs w:val="18"/>
              </w:rPr>
              <w:t>o</w:t>
            </w:r>
            <w:r w:rsidR="00A809CB">
              <w:rPr>
                <w:rFonts w:cs="Segoe UI"/>
                <w:snapToGrid w:val="0"/>
                <w:szCs w:val="18"/>
              </w:rPr>
              <w:t>ther than</w:t>
            </w:r>
            <w:r w:rsidRPr="003D4E46">
              <w:t>:</w:t>
            </w:r>
          </w:p>
          <w:p w14:paraId="7BC42BE7" w14:textId="6301563C" w:rsidR="00F078B4" w:rsidRPr="003D4E46" w:rsidRDefault="00F078B4" w:rsidP="00DF39EF">
            <w:pPr>
              <w:pStyle w:val="TableText"/>
              <w:numPr>
                <w:ilvl w:val="0"/>
                <w:numId w:val="14"/>
              </w:numPr>
            </w:pPr>
            <w:r w:rsidRPr="003D4E46">
              <w:t xml:space="preserve">‘Never had a </w:t>
            </w:r>
            <w:r w:rsidRPr="00BB0CE4">
              <w:rPr>
                <w:rFonts w:cs="Segoe UI"/>
                <w:snapToGrid w:val="0"/>
                <w:szCs w:val="18"/>
              </w:rPr>
              <w:t xml:space="preserve">smear’ </w:t>
            </w:r>
            <w:r w:rsidR="0008171F">
              <w:rPr>
                <w:rFonts w:cs="Segoe UI"/>
                <w:snapToGrid w:val="0"/>
                <w:szCs w:val="18"/>
              </w:rPr>
              <w:t>or</w:t>
            </w:r>
          </w:p>
          <w:p w14:paraId="1FB6C11E" w14:textId="2A2089C9" w:rsidR="00F078B4" w:rsidRPr="003D4E46" w:rsidRDefault="00F078B4" w:rsidP="00DF39EF">
            <w:pPr>
              <w:pStyle w:val="TableText"/>
              <w:numPr>
                <w:ilvl w:val="0"/>
                <w:numId w:val="14"/>
              </w:numPr>
            </w:pPr>
            <w:r w:rsidRPr="00BB0CE4">
              <w:rPr>
                <w:rFonts w:cs="Segoe UI"/>
                <w:snapToGrid w:val="0"/>
                <w:szCs w:val="18"/>
              </w:rPr>
              <w:t>‘Unknown’</w:t>
            </w:r>
          </w:p>
        </w:tc>
      </w:tr>
      <w:tr w:rsidR="00F078B4" w:rsidRPr="00A91B96" w14:paraId="49183E06"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9ADB30" w14:textId="77777777" w:rsidR="00F078B4" w:rsidRPr="00430D6D" w:rsidRDefault="00F078B4" w:rsidP="00DF39EF">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D79FBE" w14:textId="77777777" w:rsidR="00F078B4" w:rsidRPr="00A91B96" w:rsidRDefault="00F078B4" w:rsidP="00DF39EF">
            <w:pPr>
              <w:pStyle w:val="BodyText2"/>
              <w:spacing w:before="60" w:after="60"/>
              <w:rPr>
                <w:rFonts w:ascii="Segoe UI" w:hAnsi="Segoe UI" w:cs="Segoe UI"/>
                <w:noProof w:val="0"/>
                <w:color w:val="auto"/>
                <w:sz w:val="18"/>
                <w:szCs w:val="18"/>
              </w:rPr>
            </w:pPr>
          </w:p>
        </w:tc>
      </w:tr>
      <w:tr w:rsidR="00F078B4" w:rsidRPr="00A91B96" w14:paraId="4BEFA77D"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104BB7" w14:textId="77777777" w:rsidR="00F078B4" w:rsidRPr="00430D6D" w:rsidRDefault="00F078B4" w:rsidP="00DF39EF">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3575AA" w14:textId="77777777" w:rsidR="00F078B4" w:rsidRPr="003D4E46" w:rsidRDefault="00F078B4" w:rsidP="00DF39EF">
            <w:pPr>
              <w:pStyle w:val="TableText"/>
              <w:rPr>
                <w:lang w:val="en-GB"/>
              </w:rPr>
            </w:pPr>
            <w:r w:rsidRPr="003D4E46">
              <w:t>Valid code only</w:t>
            </w:r>
          </w:p>
        </w:tc>
      </w:tr>
    </w:tbl>
    <w:p w14:paraId="1683F66C" w14:textId="77777777" w:rsidR="00CD48FC" w:rsidRPr="00F078B4" w:rsidRDefault="00CD48FC" w:rsidP="00DF39EF">
      <w:pPr>
        <w:pStyle w:val="Heading4"/>
      </w:pPr>
      <w:bookmarkStart w:id="424" w:name="_Ref87531204"/>
      <w:r>
        <w:t xml:space="preserve">Sexual health </w:t>
      </w:r>
      <w:r w:rsidR="003E0B65">
        <w:t>hist</w:t>
      </w:r>
      <w:r w:rsidR="00804634">
        <w:t>o</w:t>
      </w:r>
      <w:r w:rsidR="003E0B65">
        <w:t xml:space="preserve">ry </w:t>
      </w:r>
      <w:r w:rsidRPr="00F078B4">
        <w:t>– diagnoses</w:t>
      </w:r>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164"/>
        <w:gridCol w:w="2574"/>
        <w:gridCol w:w="1302"/>
      </w:tblGrid>
      <w:tr w:rsidR="003E0B65" w:rsidRPr="00A91B96" w14:paraId="617EEA9E" w14:textId="77777777" w:rsidTr="00675597">
        <w:tc>
          <w:tcPr>
            <w:tcW w:w="12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F91485A" w14:textId="77777777" w:rsidR="003E0B65" w:rsidRPr="00A91B96" w:rsidRDefault="003E0B65" w:rsidP="00DF39EF">
            <w:pPr>
              <w:pStyle w:val="TableText"/>
              <w:rPr>
                <w:rFonts w:cs="Segoe UI"/>
                <w:b/>
                <w:szCs w:val="18"/>
              </w:rPr>
            </w:pPr>
            <w:r w:rsidRPr="00A91B96">
              <w:rPr>
                <w:rFonts w:cs="Segoe UI"/>
                <w:b/>
                <w:szCs w:val="18"/>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918A99" w14:textId="77777777" w:rsidR="003E0B65" w:rsidRPr="00A91B96" w:rsidRDefault="003E0B65" w:rsidP="00DF39EF">
            <w:pPr>
              <w:pStyle w:val="TableText"/>
              <w:rPr>
                <w:szCs w:val="18"/>
              </w:rPr>
            </w:pPr>
            <w:r w:rsidRPr="00A91B96">
              <w:rPr>
                <w:szCs w:val="18"/>
              </w:rPr>
              <w:t xml:space="preserve">Diagnosed </w:t>
            </w:r>
            <w:r>
              <w:rPr>
                <w:szCs w:val="18"/>
              </w:rPr>
              <w:t>sexual</w:t>
            </w:r>
            <w:r w:rsidR="00804634">
              <w:rPr>
                <w:szCs w:val="18"/>
              </w:rPr>
              <w:t>ly</w:t>
            </w:r>
            <w:r>
              <w:rPr>
                <w:szCs w:val="18"/>
              </w:rPr>
              <w:t xml:space="preserve"> transmitted </w:t>
            </w:r>
            <w:r w:rsidR="00804634">
              <w:rPr>
                <w:szCs w:val="18"/>
              </w:rPr>
              <w:t>infections</w:t>
            </w:r>
          </w:p>
        </w:tc>
      </w:tr>
      <w:tr w:rsidR="003E0B65" w:rsidRPr="00A91B96" w14:paraId="0CCD2DF5" w14:textId="77777777" w:rsidTr="0058328A">
        <w:tc>
          <w:tcPr>
            <w:tcW w:w="126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CFBA3D6" w14:textId="77777777" w:rsidR="003E0B65" w:rsidRPr="00A91B96" w:rsidRDefault="003E0B65" w:rsidP="00DF39EF">
            <w:pPr>
              <w:pStyle w:val="TableText"/>
              <w:rPr>
                <w:rFonts w:cs="Segoe UI"/>
                <w:b/>
                <w:szCs w:val="18"/>
              </w:rPr>
            </w:pPr>
            <w:r w:rsidRPr="00A91B96">
              <w:rPr>
                <w:rFonts w:cs="Segoe UI"/>
                <w:b/>
                <w:szCs w:val="18"/>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C92CEC" w14:textId="77777777" w:rsidR="003E0B65" w:rsidRPr="00A91B96" w:rsidRDefault="003E0B65" w:rsidP="00DF39EF">
            <w:pPr>
              <w:pStyle w:val="TableText"/>
              <w:rPr>
                <w:szCs w:val="18"/>
              </w:rPr>
            </w:pPr>
          </w:p>
        </w:tc>
      </w:tr>
      <w:tr w:rsidR="003E0B65" w:rsidRPr="00A91B96" w14:paraId="142BEDFC"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668C9C6" w14:textId="77777777" w:rsidR="003E0B65" w:rsidRPr="00A91B96" w:rsidRDefault="003E0B65" w:rsidP="00DF39EF">
            <w:pPr>
              <w:pStyle w:val="TableText"/>
              <w:rPr>
                <w:rFonts w:cs="Segoe UI"/>
                <w:b/>
                <w:szCs w:val="18"/>
              </w:rPr>
            </w:pPr>
            <w:r w:rsidRPr="00A91B96">
              <w:rPr>
                <w:rFonts w:cs="Segoe UI"/>
                <w:b/>
                <w:szCs w:val="18"/>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6D118C7D" w14:textId="77777777" w:rsidR="003E0B65" w:rsidRPr="00A91B96" w:rsidRDefault="003E0B65" w:rsidP="00DF39EF">
            <w:pPr>
              <w:pStyle w:val="TableText"/>
              <w:rPr>
                <w:rFonts w:cs="Segoe UI"/>
                <w:snapToGrid w:val="0"/>
                <w:szCs w:val="18"/>
              </w:rPr>
            </w:pPr>
            <w:r w:rsidRPr="00A91B96">
              <w:rPr>
                <w:rFonts w:cs="Segoe UI"/>
                <w:snapToGrid w:val="0"/>
                <w:szCs w:val="18"/>
              </w:rPr>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479643" w14:textId="77777777" w:rsidR="003E0B65" w:rsidRPr="00A91B96" w:rsidRDefault="003E0B65" w:rsidP="00DF39EF">
            <w:pPr>
              <w:pStyle w:val="TableText"/>
              <w:rPr>
                <w:rFonts w:cs="Segoe UI"/>
                <w:b/>
                <w:szCs w:val="18"/>
              </w:rPr>
            </w:pPr>
            <w:r w:rsidRPr="00A91B96">
              <w:rPr>
                <w:rFonts w:cs="Segoe UI"/>
                <w:b/>
                <w:szCs w:val="18"/>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5C761C" w14:textId="77777777" w:rsidR="003E0B65" w:rsidRPr="00A91B96" w:rsidRDefault="003E0B65" w:rsidP="00DF39EF">
            <w:pPr>
              <w:pStyle w:val="TableText"/>
              <w:rPr>
                <w:rFonts w:cs="Segoe UI"/>
                <w:szCs w:val="18"/>
              </w:rPr>
            </w:pPr>
            <w:r w:rsidRPr="00A91B96">
              <w:rPr>
                <w:rFonts w:cs="Segoe UI"/>
                <w:szCs w:val="18"/>
              </w:rPr>
              <w:t>Code</w:t>
            </w:r>
          </w:p>
        </w:tc>
      </w:tr>
      <w:tr w:rsidR="003E0B65" w:rsidRPr="00A91B96" w14:paraId="74A07B9A" w14:textId="77777777" w:rsidTr="0058328A">
        <w:tc>
          <w:tcPr>
            <w:tcW w:w="126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559FE8" w14:textId="77777777" w:rsidR="003E0B65" w:rsidRPr="00A91B96" w:rsidRDefault="003E0B65" w:rsidP="00DF39EF">
            <w:pPr>
              <w:pStyle w:val="TableText"/>
              <w:rPr>
                <w:rFonts w:cs="Segoe UI"/>
                <w:b/>
                <w:szCs w:val="18"/>
              </w:rPr>
            </w:pPr>
            <w:r w:rsidRPr="00A91B96">
              <w:rPr>
                <w:rFonts w:cs="Segoe UI"/>
                <w:b/>
                <w:szCs w:val="18"/>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E46C70" w14:textId="77777777" w:rsidR="003E0B65" w:rsidRPr="00A91B96" w:rsidRDefault="003E0B65" w:rsidP="00DF39EF">
            <w:pPr>
              <w:pStyle w:val="TableText"/>
              <w:rPr>
                <w:rFonts w:cs="Segoe UI"/>
                <w:szCs w:val="18"/>
              </w:rPr>
            </w:pPr>
            <w:r w:rsidRPr="00A91B96">
              <w:rPr>
                <w:rFonts w:cs="Segoe UI"/>
                <w:szCs w:val="18"/>
              </w:rPr>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D20C08E" w14:textId="77777777" w:rsidR="003E0B65" w:rsidRPr="00A91B96" w:rsidRDefault="003E0B65" w:rsidP="00DF39EF">
            <w:pPr>
              <w:pStyle w:val="TableText"/>
              <w:rPr>
                <w:rFonts w:cs="Segoe UI"/>
                <w:b/>
                <w:szCs w:val="18"/>
              </w:rPr>
            </w:pPr>
            <w:r w:rsidRPr="00A91B96">
              <w:rPr>
                <w:rFonts w:cs="Segoe UI"/>
                <w:b/>
                <w:szCs w:val="18"/>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87E672" w14:textId="77777777" w:rsidR="003E0B65" w:rsidRPr="00A91B96" w:rsidRDefault="003E0B65" w:rsidP="00DF39EF">
            <w:pPr>
              <w:pStyle w:val="TableText"/>
              <w:rPr>
                <w:rFonts w:cs="Segoe UI"/>
                <w:szCs w:val="18"/>
              </w:rPr>
            </w:pPr>
            <w:r w:rsidRPr="00A91B96">
              <w:rPr>
                <w:rFonts w:cs="Segoe UI"/>
                <w:szCs w:val="18"/>
              </w:rPr>
              <w:t>N(18)</w:t>
            </w:r>
          </w:p>
        </w:tc>
      </w:tr>
      <w:tr w:rsidR="003E0B65" w:rsidRPr="00A91B96" w14:paraId="6BBF8D28" w14:textId="77777777" w:rsidTr="00675597">
        <w:tc>
          <w:tcPr>
            <w:tcW w:w="126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B2BB21" w14:textId="6A38E632" w:rsidR="003E0B65" w:rsidRPr="00A91B96" w:rsidRDefault="00BD4178" w:rsidP="00DF39EF">
            <w:pPr>
              <w:pStyle w:val="TableText"/>
              <w:rPr>
                <w:rFonts w:cs="Segoe UI"/>
                <w:b/>
                <w:szCs w:val="18"/>
              </w:rPr>
            </w:pPr>
            <w:r>
              <w:rPr>
                <w:rFonts w:cs="Segoe UI"/>
                <w:b/>
                <w:szCs w:val="18"/>
              </w:rPr>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C1C851" w14:textId="2C2CD489" w:rsidR="003E0B65" w:rsidRPr="00A44219" w:rsidRDefault="003E0B65"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6" w:history="1">
              <w:r w:rsidRPr="00F52EB6">
                <w:rPr>
                  <w:rStyle w:val="Hyperlink"/>
                  <w:bCs/>
                  <w:lang w:eastAsia="en-NZ"/>
                </w:rPr>
                <w:t>New Zealand maternity previous disorders reference set</w:t>
              </w:r>
            </w:hyperlink>
            <w:r w:rsidRPr="00A44219">
              <w:rPr>
                <w:lang w:eastAsia="en-NZ"/>
              </w:rPr>
              <w:t xml:space="preserve"> (72551000210100).</w:t>
            </w:r>
          </w:p>
          <w:tbl>
            <w:tblPr>
              <w:tblStyle w:val="TableGrid"/>
              <w:tblW w:w="0" w:type="auto"/>
              <w:tblLook w:val="04A0" w:firstRow="1" w:lastRow="0" w:firstColumn="1" w:lastColumn="0" w:noHBand="0" w:noVBand="1"/>
            </w:tblPr>
            <w:tblGrid>
              <w:gridCol w:w="3465"/>
              <w:gridCol w:w="2359"/>
            </w:tblGrid>
            <w:tr w:rsidR="003E0B65" w:rsidRPr="00A91B96" w14:paraId="1C4FE651"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F2E9168" w14:textId="77777777" w:rsidR="003E0B65" w:rsidRPr="00A91B96" w:rsidRDefault="003E0B65" w:rsidP="00DF39EF">
                  <w:pPr>
                    <w:pStyle w:val="TableText"/>
                    <w:jc w:val="center"/>
                    <w:rPr>
                      <w:rFonts w:cs="Segoe UI"/>
                      <w:b/>
                      <w:snapToGrid w:val="0"/>
                      <w:szCs w:val="18"/>
                    </w:rPr>
                  </w:pPr>
                  <w:r w:rsidRPr="00A91B96">
                    <w:rPr>
                      <w:rFonts w:cs="Segoe UI"/>
                      <w:b/>
                      <w:snapToGrid w:val="0"/>
                      <w:szCs w:val="18"/>
                    </w:rPr>
                    <w:t>Agreed term</w:t>
                  </w:r>
                </w:p>
              </w:tc>
              <w:tc>
                <w:tcPr>
                  <w:tcW w:w="236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88D35A6" w14:textId="77777777" w:rsidR="003E0B65" w:rsidRPr="00A91B96" w:rsidRDefault="008F3A6A" w:rsidP="00DF39EF">
                  <w:pPr>
                    <w:pStyle w:val="TableText"/>
                    <w:jc w:val="center"/>
                    <w:rPr>
                      <w:rFonts w:cs="Segoe UI"/>
                      <w:b/>
                      <w:snapToGrid w:val="0"/>
                      <w:szCs w:val="18"/>
                    </w:rPr>
                  </w:pPr>
                  <w:r>
                    <w:rPr>
                      <w:rFonts w:cs="Segoe UI"/>
                      <w:b/>
                      <w:snapToGrid w:val="0"/>
                      <w:szCs w:val="18"/>
                    </w:rPr>
                    <w:t>SCTID</w:t>
                  </w:r>
                </w:p>
              </w:tc>
            </w:tr>
            <w:tr w:rsidR="003E0B65" w:rsidRPr="00A91B96" w14:paraId="0691F2F5"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437011" w14:textId="77777777" w:rsidR="003E0B65" w:rsidRPr="000A6012" w:rsidRDefault="003E0B65" w:rsidP="00DF39EF">
                  <w:pPr>
                    <w:pStyle w:val="TableText"/>
                    <w:rPr>
                      <w:szCs w:val="18"/>
                    </w:rPr>
                  </w:pPr>
                  <w:r w:rsidRPr="000A6012">
                    <w:rPr>
                      <w:szCs w:val="18"/>
                    </w:rPr>
                    <w:t>None</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62F1051" w14:textId="77777777" w:rsidR="003E0B65" w:rsidRPr="000A6012" w:rsidRDefault="006E293F" w:rsidP="00DF39EF">
                  <w:pPr>
                    <w:pStyle w:val="TableText"/>
                    <w:jc w:val="center"/>
                    <w:rPr>
                      <w:snapToGrid w:val="0"/>
                      <w:szCs w:val="18"/>
                    </w:rPr>
                  </w:pPr>
                  <w:r w:rsidRPr="000A6012">
                    <w:rPr>
                      <w:szCs w:val="18"/>
                    </w:rPr>
                    <w:t>704007002</w:t>
                  </w:r>
                </w:p>
              </w:tc>
            </w:tr>
            <w:tr w:rsidR="003E0B65" w:rsidRPr="00A91B96" w14:paraId="15EDC7B4"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225A7A" w14:textId="77777777" w:rsidR="003E0B65" w:rsidRPr="000A6012" w:rsidRDefault="003E0B65" w:rsidP="00DF39EF">
                  <w:pPr>
                    <w:pStyle w:val="TableText"/>
                    <w:rPr>
                      <w:szCs w:val="18"/>
                    </w:rPr>
                  </w:pPr>
                  <w:r w:rsidRPr="000A6012">
                    <w:rPr>
                      <w:szCs w:val="18"/>
                    </w:rPr>
                    <w:t>Chlamydia</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8F5BA02" w14:textId="77777777" w:rsidR="003E0B65" w:rsidRPr="000A6012" w:rsidRDefault="003E0B65" w:rsidP="00DF39EF">
                  <w:pPr>
                    <w:pStyle w:val="TableText"/>
                    <w:jc w:val="center"/>
                    <w:rPr>
                      <w:snapToGrid w:val="0"/>
                      <w:szCs w:val="18"/>
                    </w:rPr>
                  </w:pPr>
                  <w:r w:rsidRPr="000A6012">
                    <w:rPr>
                      <w:snapToGrid w:val="0"/>
                      <w:szCs w:val="18"/>
                    </w:rPr>
                    <w:t>472954000</w:t>
                  </w:r>
                </w:p>
              </w:tc>
            </w:tr>
            <w:tr w:rsidR="003A7B2B" w:rsidRPr="00A91B96" w14:paraId="01BD6765"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130A39" w14:textId="77777777" w:rsidR="003A7B2B" w:rsidRPr="000A6012" w:rsidRDefault="003A7B2B" w:rsidP="00DF39EF">
                  <w:pPr>
                    <w:pStyle w:val="TableText"/>
                    <w:rPr>
                      <w:szCs w:val="18"/>
                    </w:rPr>
                  </w:pPr>
                  <w:r w:rsidRPr="000A6012">
                    <w:rPr>
                      <w:szCs w:val="18"/>
                    </w:rPr>
                    <w:t>Genital herpes simplex</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B7C11A3" w14:textId="77777777" w:rsidR="003A7B2B" w:rsidRPr="000A6012" w:rsidRDefault="00F01C29" w:rsidP="00DF39EF">
                  <w:pPr>
                    <w:pStyle w:val="TableText"/>
                    <w:jc w:val="center"/>
                    <w:rPr>
                      <w:snapToGrid w:val="0"/>
                      <w:szCs w:val="18"/>
                    </w:rPr>
                  </w:pPr>
                  <w:r w:rsidRPr="000A6012">
                    <w:rPr>
                      <w:snapToGrid w:val="0"/>
                      <w:szCs w:val="18"/>
                    </w:rPr>
                    <w:t>91531000210107</w:t>
                  </w:r>
                </w:p>
              </w:tc>
            </w:tr>
            <w:tr w:rsidR="003A7B2B" w:rsidRPr="00A91B96" w14:paraId="03B4949D"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34449D" w14:textId="77777777" w:rsidR="003A7B2B" w:rsidRPr="00750E30" w:rsidRDefault="003A7B2B" w:rsidP="00DF39EF">
                  <w:pPr>
                    <w:pStyle w:val="TableText"/>
                    <w:rPr>
                      <w:rFonts w:cs="Segoe UI"/>
                      <w:szCs w:val="18"/>
                    </w:rPr>
                  </w:pPr>
                  <w:r w:rsidRPr="00077FF9">
                    <w:rPr>
                      <w:rFonts w:cs="Segoe UI"/>
                      <w:szCs w:val="18"/>
                    </w:rPr>
                    <w:t>Genital warts</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2391A59" w14:textId="77777777" w:rsidR="003A7B2B" w:rsidRPr="00F255E3" w:rsidRDefault="00F01C29" w:rsidP="00DF39EF">
                  <w:pPr>
                    <w:pStyle w:val="TableText"/>
                    <w:jc w:val="center"/>
                    <w:rPr>
                      <w:rFonts w:cs="Segoe UI"/>
                      <w:snapToGrid w:val="0"/>
                      <w:szCs w:val="18"/>
                    </w:rPr>
                  </w:pPr>
                  <w:r w:rsidRPr="00A420D6">
                    <w:rPr>
                      <w:rFonts w:cs="Segoe UI"/>
                      <w:color w:val="333333"/>
                      <w:szCs w:val="18"/>
                      <w:shd w:val="clear" w:color="auto" w:fill="FFFFFF"/>
                    </w:rPr>
                    <w:t>91521000210105</w:t>
                  </w:r>
                </w:p>
              </w:tc>
            </w:tr>
            <w:tr w:rsidR="003A7B2B" w:rsidRPr="00A91B96" w14:paraId="6CB611C2"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B5FB10" w14:textId="77777777" w:rsidR="003A7B2B" w:rsidRPr="003B62DC" w:rsidRDefault="003A7B2B" w:rsidP="00DF39EF">
                  <w:pPr>
                    <w:pStyle w:val="TableText"/>
                    <w:rPr>
                      <w:rFonts w:cs="Segoe UI"/>
                      <w:szCs w:val="18"/>
                    </w:rPr>
                  </w:pPr>
                  <w:r w:rsidRPr="003B62DC">
                    <w:rPr>
                      <w:rFonts w:cs="Segoe UI"/>
                      <w:szCs w:val="18"/>
                    </w:rPr>
                    <w:t>Gonorrhoea</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D6D7F35" w14:textId="77777777" w:rsidR="003A7B2B" w:rsidRPr="003B62DC" w:rsidRDefault="00B50C07" w:rsidP="00DF39EF">
                  <w:pPr>
                    <w:pStyle w:val="TableText"/>
                    <w:jc w:val="center"/>
                    <w:rPr>
                      <w:rFonts w:cs="Segoe UI"/>
                      <w:snapToGrid w:val="0"/>
                      <w:szCs w:val="18"/>
                    </w:rPr>
                  </w:pPr>
                  <w:r w:rsidRPr="003B62DC">
                    <w:rPr>
                      <w:rFonts w:cs="Segoe UI"/>
                      <w:szCs w:val="18"/>
                      <w:shd w:val="clear" w:color="auto" w:fill="FFFFFF"/>
                    </w:rPr>
                    <w:t>72421000210108</w:t>
                  </w:r>
                </w:p>
              </w:tc>
            </w:tr>
            <w:tr w:rsidR="003A7B2B" w:rsidRPr="00A91B96" w14:paraId="05B40C5A"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FD422E9" w14:textId="77777777" w:rsidR="003A7B2B" w:rsidRPr="003B62DC" w:rsidRDefault="003A7B2B" w:rsidP="00DF39EF">
                  <w:pPr>
                    <w:pStyle w:val="TableText"/>
                    <w:rPr>
                      <w:rFonts w:cs="Segoe UI"/>
                      <w:szCs w:val="18"/>
                    </w:rPr>
                  </w:pPr>
                  <w:r w:rsidRPr="003B62DC">
                    <w:rPr>
                      <w:rFonts w:cs="Segoe UI"/>
                      <w:szCs w:val="18"/>
                      <w:shd w:val="clear" w:color="auto" w:fill="FFFFFF"/>
                    </w:rPr>
                    <w:t xml:space="preserve">Human immunodeficiency virus </w:t>
                  </w:r>
                  <w:r w:rsidR="0008171F" w:rsidRPr="003B62DC">
                    <w:rPr>
                      <w:rFonts w:cs="Segoe UI"/>
                      <w:szCs w:val="18"/>
                      <w:shd w:val="clear" w:color="auto" w:fill="FFFFFF"/>
                    </w:rPr>
                    <w:t>(HIV)</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84BF99F" w14:textId="77777777" w:rsidR="003A7B2B" w:rsidRPr="003B62DC" w:rsidRDefault="006C08F6" w:rsidP="00DF39EF">
                  <w:pPr>
                    <w:pStyle w:val="TableText"/>
                    <w:ind w:left="567" w:hanging="567"/>
                    <w:jc w:val="center"/>
                    <w:rPr>
                      <w:rFonts w:cs="Segoe UI"/>
                      <w:snapToGrid w:val="0"/>
                      <w:szCs w:val="18"/>
                    </w:rPr>
                  </w:pPr>
                  <w:r w:rsidRPr="003B62DC">
                    <w:rPr>
                      <w:rFonts w:cs="Segoe UI"/>
                      <w:snapToGrid w:val="0"/>
                      <w:szCs w:val="18"/>
                    </w:rPr>
                    <w:t>101651000210108</w:t>
                  </w:r>
                </w:p>
              </w:tc>
            </w:tr>
            <w:tr w:rsidR="003A7B2B" w:rsidRPr="00A91B96" w14:paraId="171F2C64" w14:textId="77777777" w:rsidTr="00B739FD">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4A8606" w14:textId="77777777" w:rsidR="003A7B2B" w:rsidRPr="003B62DC" w:rsidRDefault="003A7B2B" w:rsidP="00DF39EF">
                  <w:pPr>
                    <w:pStyle w:val="TableText"/>
                    <w:rPr>
                      <w:szCs w:val="18"/>
                    </w:rPr>
                  </w:pPr>
                  <w:r w:rsidRPr="003B62DC">
                    <w:rPr>
                      <w:szCs w:val="18"/>
                    </w:rPr>
                    <w:t>Syphilis</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1049043" w14:textId="77777777" w:rsidR="003A7B2B" w:rsidRPr="003B62DC" w:rsidRDefault="003A7B2B" w:rsidP="00DF39EF">
                  <w:pPr>
                    <w:pStyle w:val="TableText"/>
                    <w:jc w:val="center"/>
                    <w:rPr>
                      <w:snapToGrid w:val="0"/>
                      <w:szCs w:val="18"/>
                    </w:rPr>
                  </w:pPr>
                  <w:r w:rsidRPr="003B62DC">
                    <w:rPr>
                      <w:snapToGrid w:val="0"/>
                      <w:szCs w:val="18"/>
                    </w:rPr>
                    <w:t>1087151000119108</w:t>
                  </w:r>
                </w:p>
              </w:tc>
            </w:tr>
            <w:tr w:rsidR="003A7B2B" w:rsidRPr="00A91B96" w14:paraId="7D769B68" w14:textId="77777777" w:rsidTr="00904034">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1F6A7D6" w14:textId="77777777" w:rsidR="003A7B2B" w:rsidRPr="003B62DC" w:rsidRDefault="003A7B2B" w:rsidP="00DF39EF">
                  <w:pPr>
                    <w:pStyle w:val="TableText"/>
                    <w:rPr>
                      <w:szCs w:val="18"/>
                    </w:rPr>
                  </w:pPr>
                  <w:r w:rsidRPr="003B62DC">
                    <w:rPr>
                      <w:rStyle w:val="Hyperlink"/>
                      <w:b w:val="0"/>
                      <w:color w:val="auto"/>
                      <w:szCs w:val="18"/>
                    </w:rPr>
                    <w:t xml:space="preserve">Trichomonas </w:t>
                  </w:r>
                  <w:r w:rsidRPr="003B62DC">
                    <w:rPr>
                      <w:szCs w:val="18"/>
                    </w:rPr>
                    <w:t>vaginalis</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E91765E" w14:textId="77777777" w:rsidR="003A7B2B" w:rsidRPr="003B62DC" w:rsidRDefault="003A7B2B" w:rsidP="00DF39EF">
                  <w:pPr>
                    <w:pStyle w:val="TableText"/>
                    <w:jc w:val="center"/>
                    <w:rPr>
                      <w:snapToGrid w:val="0"/>
                      <w:szCs w:val="18"/>
                    </w:rPr>
                  </w:pPr>
                  <w:r w:rsidRPr="003B62DC">
                    <w:rPr>
                      <w:snapToGrid w:val="0"/>
                      <w:szCs w:val="18"/>
                    </w:rPr>
                    <w:t>72441000210102</w:t>
                  </w:r>
                </w:p>
              </w:tc>
            </w:tr>
            <w:tr w:rsidR="003A7B2B" w:rsidRPr="00A91B96" w14:paraId="0BBF508C" w14:textId="77777777" w:rsidTr="00904034">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34EBE0" w14:textId="77777777" w:rsidR="003A7B2B" w:rsidRPr="00904034" w:rsidRDefault="003A7B2B" w:rsidP="00DF39EF">
                  <w:pPr>
                    <w:pStyle w:val="TableText"/>
                    <w:rPr>
                      <w:rStyle w:val="Hyperlink"/>
                      <w:b w:val="0"/>
                      <w:color w:val="auto"/>
                      <w:szCs w:val="18"/>
                    </w:rPr>
                  </w:pPr>
                  <w:r w:rsidRPr="00904034">
                    <w:rPr>
                      <w:rStyle w:val="Hyperlink"/>
                      <w:b w:val="0"/>
                      <w:color w:val="auto"/>
                      <w:szCs w:val="18"/>
                    </w:rPr>
                    <w:t>O</w:t>
                  </w:r>
                  <w:r w:rsidRPr="00904034">
                    <w:rPr>
                      <w:rStyle w:val="Hyperlink"/>
                      <w:b w:val="0"/>
                      <w:szCs w:val="18"/>
                    </w:rPr>
                    <w:t>ther</w:t>
                  </w:r>
                </w:p>
              </w:tc>
              <w:tc>
                <w:tcPr>
                  <w:tcW w:w="236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B49DD65" w14:textId="77777777" w:rsidR="003A7B2B" w:rsidRPr="00904034" w:rsidRDefault="00F66467" w:rsidP="00DF39EF">
                  <w:pPr>
                    <w:pStyle w:val="TableText"/>
                    <w:jc w:val="center"/>
                    <w:rPr>
                      <w:snapToGrid w:val="0"/>
                      <w:szCs w:val="18"/>
                    </w:rPr>
                  </w:pPr>
                  <w:r w:rsidRPr="00904034">
                    <w:rPr>
                      <w:rFonts w:cs="Segoe UI"/>
                      <w:color w:val="333333"/>
                      <w:szCs w:val="18"/>
                      <w:shd w:val="clear" w:color="auto" w:fill="FFFFFF"/>
                    </w:rPr>
                    <w:t>275881005</w:t>
                  </w:r>
                </w:p>
              </w:tc>
            </w:tr>
            <w:tr w:rsidR="003A7B2B" w:rsidRPr="00A91B96" w14:paraId="6FB2B8D7" w14:textId="77777777" w:rsidTr="00904034">
              <w:tc>
                <w:tcPr>
                  <w:tcW w:w="3491" w:type="dxa"/>
                  <w:tcBorders>
                    <w:top w:val="single" w:sz="4" w:space="0" w:color="D9D9D9" w:themeColor="background1" w:themeShade="D9"/>
                    <w:left w:val="nil"/>
                    <w:bottom w:val="nil"/>
                    <w:right w:val="single" w:sz="4" w:space="0" w:color="D9D9D9" w:themeColor="background1" w:themeShade="D9"/>
                  </w:tcBorders>
                </w:tcPr>
                <w:p w14:paraId="4581D138" w14:textId="77777777" w:rsidR="003A7B2B" w:rsidRPr="00A91B96" w:rsidRDefault="003A7B2B" w:rsidP="00DF39EF">
                  <w:pPr>
                    <w:pStyle w:val="TableText"/>
                    <w:rPr>
                      <w:rStyle w:val="Hyperlink"/>
                      <w:b w:val="0"/>
                      <w:color w:val="auto"/>
                      <w:szCs w:val="18"/>
                    </w:rPr>
                  </w:pPr>
                  <w:r w:rsidRPr="00A91B96">
                    <w:rPr>
                      <w:szCs w:val="18"/>
                    </w:rPr>
                    <w:t>Unknown</w:t>
                  </w:r>
                </w:p>
              </w:tc>
              <w:tc>
                <w:tcPr>
                  <w:tcW w:w="2368" w:type="dxa"/>
                  <w:tcBorders>
                    <w:top w:val="single" w:sz="4" w:space="0" w:color="D9D9D9" w:themeColor="background1" w:themeShade="D9"/>
                    <w:left w:val="single" w:sz="4" w:space="0" w:color="D9D9D9" w:themeColor="background1" w:themeShade="D9"/>
                    <w:bottom w:val="nil"/>
                    <w:right w:val="nil"/>
                  </w:tcBorders>
                  <w:vAlign w:val="center"/>
                </w:tcPr>
                <w:p w14:paraId="20441A53" w14:textId="77777777" w:rsidR="003A7B2B" w:rsidRPr="00A91B96" w:rsidRDefault="003A7B2B" w:rsidP="00DF39EF">
                  <w:pPr>
                    <w:pStyle w:val="TableText"/>
                    <w:jc w:val="center"/>
                    <w:rPr>
                      <w:snapToGrid w:val="0"/>
                      <w:szCs w:val="18"/>
                    </w:rPr>
                  </w:pPr>
                  <w:r w:rsidRPr="007E4DD5">
                    <w:rPr>
                      <w:snapToGrid w:val="0"/>
                      <w:szCs w:val="18"/>
                    </w:rPr>
                    <w:t>396782006</w:t>
                  </w:r>
                </w:p>
              </w:tc>
            </w:tr>
            <w:tr w:rsidR="003A7B2B" w:rsidRPr="00A91B96" w14:paraId="775E2F0B" w14:textId="77777777" w:rsidTr="00B739FD">
              <w:trPr>
                <w:trHeight w:hRule="exact" w:val="113"/>
              </w:trPr>
              <w:tc>
                <w:tcPr>
                  <w:tcW w:w="3491" w:type="dxa"/>
                  <w:tcBorders>
                    <w:top w:val="nil"/>
                    <w:left w:val="nil"/>
                    <w:bottom w:val="nil"/>
                    <w:right w:val="nil"/>
                  </w:tcBorders>
                </w:tcPr>
                <w:p w14:paraId="366A1661" w14:textId="77777777" w:rsidR="003A7B2B" w:rsidRPr="00A91B96" w:rsidRDefault="003A7B2B" w:rsidP="00DF39EF">
                  <w:pPr>
                    <w:pStyle w:val="TableText"/>
                    <w:rPr>
                      <w:rFonts w:cs="Segoe UI"/>
                      <w:szCs w:val="18"/>
                    </w:rPr>
                  </w:pPr>
                </w:p>
              </w:tc>
              <w:tc>
                <w:tcPr>
                  <w:tcW w:w="2368" w:type="dxa"/>
                  <w:tcBorders>
                    <w:top w:val="nil"/>
                    <w:left w:val="nil"/>
                    <w:bottom w:val="nil"/>
                    <w:right w:val="nil"/>
                  </w:tcBorders>
                </w:tcPr>
                <w:p w14:paraId="1EE94DE6" w14:textId="77777777" w:rsidR="003A7B2B" w:rsidRPr="00A91B96" w:rsidRDefault="003A7B2B" w:rsidP="00DF39EF">
                  <w:pPr>
                    <w:pStyle w:val="TableText"/>
                    <w:jc w:val="center"/>
                    <w:rPr>
                      <w:rFonts w:cs="Segoe UI"/>
                      <w:snapToGrid w:val="0"/>
                      <w:szCs w:val="18"/>
                    </w:rPr>
                  </w:pPr>
                </w:p>
              </w:tc>
            </w:tr>
          </w:tbl>
          <w:p w14:paraId="733FA590" w14:textId="77777777" w:rsidR="003E0B65" w:rsidRPr="00A91B96" w:rsidRDefault="003E0B65" w:rsidP="00DF39EF">
            <w:pPr>
              <w:pStyle w:val="BodyText2"/>
              <w:spacing w:before="40" w:after="40" w:line="240" w:lineRule="auto"/>
              <w:rPr>
                <w:rFonts w:ascii="Segoe UI" w:hAnsi="Segoe UI" w:cs="Segoe UI"/>
                <w:color w:val="auto"/>
                <w:sz w:val="18"/>
                <w:szCs w:val="18"/>
              </w:rPr>
            </w:pPr>
          </w:p>
        </w:tc>
      </w:tr>
      <w:tr w:rsidR="00F078B4" w:rsidRPr="00A91B96" w14:paraId="0BB735A0" w14:textId="77777777" w:rsidTr="00675597">
        <w:tc>
          <w:tcPr>
            <w:tcW w:w="126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971D83" w14:textId="77777777" w:rsidR="00F078B4" w:rsidRPr="00430D6D" w:rsidRDefault="00F078B4" w:rsidP="00DF39EF">
            <w:pPr>
              <w:pStyle w:val="TableText"/>
              <w:rPr>
                <w:b/>
              </w:rPr>
            </w:pPr>
            <w:r w:rsidRPr="00222733">
              <w:rPr>
                <w:b/>
              </w:rPr>
              <w:lastRenderedPageBreak/>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53E64E" w14:textId="77777777" w:rsidR="00F078B4" w:rsidRPr="00BE5821" w:rsidRDefault="00F078B4" w:rsidP="00DF39EF">
            <w:pPr>
              <w:pStyle w:val="TableText"/>
            </w:pPr>
            <w:r w:rsidRPr="00430D6D">
              <w:t>Mandatory</w:t>
            </w:r>
          </w:p>
        </w:tc>
      </w:tr>
      <w:tr w:rsidR="003E0B65" w:rsidRPr="00A91B96" w14:paraId="34E1FC2B"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90F533" w14:textId="77777777" w:rsidR="003E0B65" w:rsidRPr="00A91B96" w:rsidRDefault="003E0B65" w:rsidP="00DF39EF">
            <w:pPr>
              <w:pStyle w:val="TableText"/>
              <w:rPr>
                <w:rFonts w:cs="Segoe UI"/>
                <w:b/>
                <w:szCs w:val="18"/>
              </w:rPr>
            </w:pPr>
            <w:r w:rsidRPr="00A91B96">
              <w:rPr>
                <w:rFonts w:cs="Segoe UI"/>
                <w:b/>
                <w:szCs w:val="18"/>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A1B503C" w14:textId="77777777" w:rsidR="003E0B65" w:rsidRPr="00A91B96" w:rsidRDefault="003E0B65" w:rsidP="00DF39EF">
            <w:pPr>
              <w:pStyle w:val="TableText"/>
              <w:rPr>
                <w:szCs w:val="18"/>
              </w:rPr>
            </w:pPr>
            <w:r w:rsidRPr="00A91B96">
              <w:rPr>
                <w:szCs w:val="18"/>
              </w:rPr>
              <w:t>16 instances of this field may be recorded</w:t>
            </w:r>
          </w:p>
        </w:tc>
      </w:tr>
      <w:tr w:rsidR="00F078B4" w:rsidRPr="00C01905" w14:paraId="7294F157" w14:textId="77777777" w:rsidTr="00675597">
        <w:tc>
          <w:tcPr>
            <w:tcW w:w="126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C93C673" w14:textId="77777777" w:rsidR="00F078B4" w:rsidRPr="00430D6D" w:rsidRDefault="00F078B4" w:rsidP="00DF39EF">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3118E6" w14:textId="77777777" w:rsidR="00F078B4" w:rsidRPr="003D4E46" w:rsidRDefault="00F078B4" w:rsidP="00DF39EF">
            <w:pPr>
              <w:pStyle w:val="TableText"/>
              <w:rPr>
                <w:lang w:val="en-GB"/>
              </w:rPr>
            </w:pPr>
            <w:r w:rsidRPr="003D4E46">
              <w:t>Valid code only</w:t>
            </w:r>
          </w:p>
        </w:tc>
      </w:tr>
    </w:tbl>
    <w:p w14:paraId="4EA96BD3" w14:textId="77777777" w:rsidR="00F078B4" w:rsidRPr="00F078B4" w:rsidRDefault="00F078B4" w:rsidP="00DF39EF">
      <w:pPr>
        <w:pStyle w:val="Heading4"/>
      </w:pPr>
      <w:bookmarkStart w:id="425" w:name="_Ref10102221"/>
      <w:r w:rsidRPr="00F078B4">
        <w:t>Gynaecological history – diagnoses</w:t>
      </w:r>
      <w:bookmarkEnd w:id="4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2164"/>
        <w:gridCol w:w="2574"/>
        <w:gridCol w:w="1302"/>
      </w:tblGrid>
      <w:tr w:rsidR="00F078B4" w:rsidRPr="00A91B96" w14:paraId="6308CCF8" w14:textId="77777777" w:rsidTr="00675597">
        <w:tc>
          <w:tcPr>
            <w:tcW w:w="12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49A5086" w14:textId="77777777" w:rsidR="00F078B4" w:rsidRPr="00430D6D" w:rsidRDefault="00F078B4" w:rsidP="00DF39EF">
            <w:pPr>
              <w:pStyle w:val="TableText"/>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0FFA79" w14:textId="77777777" w:rsidR="00F078B4" w:rsidRPr="00BE5821" w:rsidRDefault="00F078B4" w:rsidP="00DF39EF">
            <w:pPr>
              <w:pStyle w:val="TableText"/>
            </w:pPr>
            <w:r w:rsidRPr="00430D6D">
              <w:t>Diagnosed gynaecological conditions</w:t>
            </w:r>
          </w:p>
        </w:tc>
      </w:tr>
      <w:tr w:rsidR="00F078B4" w:rsidRPr="00A91B96" w14:paraId="30FD2E5B" w14:textId="77777777" w:rsidTr="0058328A">
        <w:tc>
          <w:tcPr>
            <w:tcW w:w="126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3AC3E34" w14:textId="77777777" w:rsidR="00F078B4" w:rsidRPr="00430D6D" w:rsidRDefault="00F078B4" w:rsidP="00DF39EF">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DB313F" w14:textId="77777777" w:rsidR="00F078B4" w:rsidRPr="00430D6D" w:rsidRDefault="00F078B4" w:rsidP="00DF39EF">
            <w:pPr>
              <w:pStyle w:val="TableText"/>
            </w:pPr>
          </w:p>
        </w:tc>
      </w:tr>
      <w:tr w:rsidR="00F078B4" w:rsidRPr="00A91B96" w14:paraId="466CDBD6" w14:textId="77777777" w:rsidTr="0058328A">
        <w:tc>
          <w:tcPr>
            <w:tcW w:w="126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BE8252F" w14:textId="77777777" w:rsidR="00F078B4" w:rsidRPr="00430D6D" w:rsidRDefault="00F078B4" w:rsidP="00DF39EF">
            <w:pPr>
              <w:pStyle w:val="TableText"/>
              <w:rPr>
                <w:b/>
              </w:rPr>
            </w:pPr>
            <w:r w:rsidRPr="00222733">
              <w:rPr>
                <w:b/>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13E76AE5" w14:textId="77777777" w:rsidR="00F078B4" w:rsidRPr="003D4E46" w:rsidRDefault="00F078B4" w:rsidP="00DF39EF">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FC9F8B" w14:textId="77777777" w:rsidR="00F078B4" w:rsidRPr="003D4E46" w:rsidRDefault="00F078B4" w:rsidP="00DF39EF">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8174DC" w14:textId="77777777" w:rsidR="00F078B4" w:rsidRPr="003D4E46" w:rsidRDefault="00F078B4" w:rsidP="00DF39EF">
            <w:pPr>
              <w:pStyle w:val="TableText"/>
            </w:pPr>
            <w:r w:rsidRPr="003D4E46">
              <w:t>Code</w:t>
            </w:r>
          </w:p>
        </w:tc>
      </w:tr>
      <w:tr w:rsidR="00F078B4" w:rsidRPr="00A91B96" w14:paraId="480A40E7" w14:textId="77777777" w:rsidTr="0058328A">
        <w:tc>
          <w:tcPr>
            <w:tcW w:w="126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3A7842" w14:textId="77777777" w:rsidR="00F078B4" w:rsidRPr="00430D6D" w:rsidRDefault="00F078B4" w:rsidP="00DF39EF">
            <w:pPr>
              <w:pStyle w:val="TableText"/>
              <w:rPr>
                <w:b/>
              </w:rPr>
            </w:pPr>
            <w:r w:rsidRPr="00222733">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245BD0" w14:textId="77777777" w:rsidR="00F078B4" w:rsidRPr="00BE5821" w:rsidRDefault="00F078B4" w:rsidP="00DF39EF">
            <w:pPr>
              <w:pStyle w:val="TableText"/>
            </w:pPr>
            <w:r w:rsidRPr="00430D6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4E2FA41" w14:textId="77777777" w:rsidR="00F078B4" w:rsidRPr="00051188" w:rsidRDefault="00F078B4" w:rsidP="00DF39EF">
            <w:pPr>
              <w:pStyle w:val="TableT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A75239" w14:textId="77777777" w:rsidR="00F078B4" w:rsidRPr="00DA0D74" w:rsidRDefault="00F078B4" w:rsidP="00DF39EF">
            <w:pPr>
              <w:pStyle w:val="TableText"/>
            </w:pPr>
            <w:r w:rsidRPr="003C0805">
              <w:t>N(18)</w:t>
            </w:r>
          </w:p>
        </w:tc>
      </w:tr>
      <w:tr w:rsidR="00F078B4" w:rsidRPr="00A91B96" w14:paraId="73F745BC" w14:textId="77777777" w:rsidTr="00B6583A">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68C2D9" w14:textId="7DE3AD84" w:rsidR="00F078B4" w:rsidRPr="00B6583A" w:rsidRDefault="00BD4178" w:rsidP="00DF39EF">
            <w:pPr>
              <w:pStyle w:val="TableText"/>
              <w:rPr>
                <w:b/>
              </w:rPr>
            </w:pPr>
            <w:r w:rsidRPr="00B6583A">
              <w:rPr>
                <w:b/>
              </w:rPr>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FB82E0" w14:textId="4EE261A3" w:rsidR="00F078B4" w:rsidRPr="00A44219" w:rsidRDefault="006A1021" w:rsidP="00DF39EF">
            <w:pPr>
              <w:pStyle w:val="TableText"/>
              <w:rPr>
                <w:rStyle w:val="Hyperlink"/>
                <w:rFonts w:ascii="Calibri" w:hAnsi="Calibri" w:cs="Calibri"/>
                <w:b w:val="0"/>
                <w:color w:val="auto"/>
                <w:szCs w:val="18"/>
                <w:lang w:eastAsia="en-NZ"/>
              </w:rPr>
            </w:pPr>
            <w:r w:rsidRPr="00A44219">
              <w:t xml:space="preserve">The following SNOMED CT </w:t>
            </w:r>
            <w:r w:rsidR="001C30A6">
              <w:t>terms are</w:t>
            </w:r>
            <w:r w:rsidRPr="00A44219">
              <w:t xml:space="preserve"> from the </w:t>
            </w:r>
            <w:hyperlink r:id="rId67" w:history="1">
              <w:r w:rsidRPr="00F52EB6">
                <w:rPr>
                  <w:rStyle w:val="Hyperlink"/>
                  <w:bCs/>
                  <w:lang w:eastAsia="en-NZ"/>
                </w:rPr>
                <w:t>New Zealand maternity previous disorders reference set</w:t>
              </w:r>
            </w:hyperlink>
            <w:r w:rsidRPr="00A44219">
              <w:rPr>
                <w:lang w:eastAsia="en-NZ"/>
              </w:rPr>
              <w:t xml:space="preserve"> (72551000210100).</w:t>
            </w:r>
          </w:p>
          <w:tbl>
            <w:tblPr>
              <w:tblStyle w:val="TableGrid"/>
              <w:tblW w:w="0" w:type="auto"/>
              <w:tblLook w:val="04A0" w:firstRow="1" w:lastRow="0" w:firstColumn="1" w:lastColumn="0" w:noHBand="0" w:noVBand="1"/>
            </w:tblPr>
            <w:tblGrid>
              <w:gridCol w:w="3464"/>
              <w:gridCol w:w="2360"/>
            </w:tblGrid>
            <w:tr w:rsidR="00F078B4" w:rsidRPr="00A91B96" w14:paraId="01FDE4B2" w14:textId="77777777" w:rsidTr="008873C4">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82A4603" w14:textId="77777777" w:rsidR="00F078B4" w:rsidRPr="003D4E46" w:rsidRDefault="00F078B4" w:rsidP="00DF39EF">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8CCC067" w14:textId="048D2CD8" w:rsidR="00F078B4" w:rsidRPr="003D4E46" w:rsidRDefault="00F078B4" w:rsidP="00DF39EF">
                  <w:pPr>
                    <w:pStyle w:val="TableText"/>
                    <w:jc w:val="center"/>
                    <w:rPr>
                      <w:b/>
                    </w:rPr>
                  </w:pPr>
                  <w:r w:rsidRPr="003D4E46">
                    <w:rPr>
                      <w:b/>
                    </w:rPr>
                    <w:t>SCTID</w:t>
                  </w:r>
                </w:p>
              </w:tc>
            </w:tr>
            <w:tr w:rsidR="00F078B4" w:rsidRPr="00A91B96" w14:paraId="474C2DE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3B39C3" w14:textId="77777777" w:rsidR="00F078B4" w:rsidRPr="00430D6D" w:rsidRDefault="00F078B4" w:rsidP="00DF39EF">
                  <w:pPr>
                    <w:pStyle w:val="TableText"/>
                  </w:pPr>
                  <w:r w:rsidRPr="00222733">
                    <w:t>None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F23B10D" w14:textId="77777777" w:rsidR="00F078B4" w:rsidRPr="003D4E46" w:rsidRDefault="00F078B4" w:rsidP="00DF39EF">
                  <w:pPr>
                    <w:pStyle w:val="TableText"/>
                    <w:jc w:val="center"/>
                  </w:pPr>
                  <w:r w:rsidRPr="00430D6D">
                    <w:t>443508001</w:t>
                  </w:r>
                </w:p>
              </w:tc>
            </w:tr>
            <w:tr w:rsidR="00F078B4" w:rsidRPr="00A91B96" w14:paraId="75E9EAB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08AFBDF" w14:textId="77777777" w:rsidR="00F078B4" w:rsidRPr="00430D6D" w:rsidRDefault="00F078B4" w:rsidP="00DF39EF">
                  <w:pPr>
                    <w:pStyle w:val="TableText"/>
                  </w:pPr>
                  <w:r w:rsidRPr="00222733">
                    <w:t>Bacterial vaginosis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EED6FE0" w14:textId="36FE0AA6" w:rsidR="00F078B4" w:rsidRPr="003D4E46" w:rsidRDefault="001D77D7" w:rsidP="00DF39EF">
                  <w:pPr>
                    <w:pStyle w:val="TableText"/>
                    <w:jc w:val="center"/>
                  </w:pPr>
                  <w:r w:rsidRPr="001D77D7">
                    <w:rPr>
                      <w:snapToGrid w:val="0"/>
                      <w:szCs w:val="18"/>
                    </w:rPr>
                    <w:t>72381000210100</w:t>
                  </w:r>
                </w:p>
              </w:tc>
            </w:tr>
            <w:tr w:rsidR="00F078B4" w:rsidRPr="00A91B96" w14:paraId="31094CE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DE88E9" w14:textId="77777777" w:rsidR="00F078B4" w:rsidRPr="00430D6D" w:rsidRDefault="00F078B4" w:rsidP="00DF39EF">
                  <w:pPr>
                    <w:pStyle w:val="TableText"/>
                  </w:pPr>
                  <w:r w:rsidRPr="00222733">
                    <w:t>Bicornuate uterus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937140E" w14:textId="4AEB5447" w:rsidR="00F078B4" w:rsidRPr="003D4E46" w:rsidRDefault="001D77D7" w:rsidP="00DF39EF">
                  <w:pPr>
                    <w:pStyle w:val="TableText"/>
                    <w:jc w:val="center"/>
                  </w:pPr>
                  <w:r w:rsidRPr="001D77D7">
                    <w:rPr>
                      <w:snapToGrid w:val="0"/>
                      <w:szCs w:val="18"/>
                    </w:rPr>
                    <w:t>72391000210103</w:t>
                  </w:r>
                </w:p>
              </w:tc>
            </w:tr>
            <w:tr w:rsidR="00F078B4" w:rsidRPr="00A91B96" w14:paraId="25F341A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D72DE0" w14:textId="77777777" w:rsidR="00F078B4" w:rsidRPr="00430D6D" w:rsidRDefault="00F078B4" w:rsidP="00DF39EF">
                  <w:pPr>
                    <w:pStyle w:val="TableText"/>
                  </w:pPr>
                  <w:r w:rsidRPr="00222733">
                    <w:t>Chlamydia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7607D7EB" w14:textId="410CF6B1" w:rsidR="00F078B4" w:rsidRPr="003D4E46" w:rsidRDefault="00EA7A7E" w:rsidP="00DF39EF">
                  <w:pPr>
                    <w:pStyle w:val="TableText"/>
                    <w:jc w:val="center"/>
                  </w:pPr>
                  <w:r w:rsidRPr="00EA7A7E">
                    <w:rPr>
                      <w:snapToGrid w:val="0"/>
                      <w:szCs w:val="18"/>
                    </w:rPr>
                    <w:t>472954000</w:t>
                  </w:r>
                </w:p>
              </w:tc>
            </w:tr>
            <w:tr w:rsidR="00F078B4" w:rsidRPr="00A91B96" w14:paraId="24814C8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2A0062" w14:textId="77777777" w:rsidR="00F078B4" w:rsidRPr="00430D6D" w:rsidRDefault="00F078B4" w:rsidP="00DF39EF">
                  <w:pPr>
                    <w:pStyle w:val="TableText"/>
                  </w:pPr>
                  <w:r w:rsidRPr="00222733">
                    <w:t>Endometriosis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65D4DDF" w14:textId="2960C868" w:rsidR="00F078B4" w:rsidRPr="003D4E46" w:rsidRDefault="00EA7A7E" w:rsidP="00DF39EF">
                  <w:pPr>
                    <w:pStyle w:val="TableText"/>
                    <w:jc w:val="center"/>
                  </w:pPr>
                  <w:r w:rsidRPr="00EA7A7E">
                    <w:rPr>
                      <w:snapToGrid w:val="0"/>
                      <w:szCs w:val="18"/>
                    </w:rPr>
                    <w:t>72401000210100</w:t>
                  </w:r>
                </w:p>
              </w:tc>
            </w:tr>
            <w:tr w:rsidR="00F078B4" w:rsidRPr="00A91B96" w14:paraId="72F0939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621AE9" w14:textId="77777777" w:rsidR="00F078B4" w:rsidRPr="00430D6D" w:rsidRDefault="00F078B4" w:rsidP="00DF39EF">
                  <w:pPr>
                    <w:pStyle w:val="TableText"/>
                  </w:pPr>
                  <w:r w:rsidRPr="00222733">
                    <w:t xml:space="preserve">Female genital mutilation (FGM)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1AF08C7" w14:textId="00F50B09" w:rsidR="00F078B4" w:rsidRPr="003D4E46" w:rsidRDefault="00FD56B2" w:rsidP="00DF39EF">
                  <w:pPr>
                    <w:pStyle w:val="TableText"/>
                    <w:jc w:val="center"/>
                  </w:pPr>
                  <w:r w:rsidRPr="00FD56B2">
                    <w:rPr>
                      <w:snapToGrid w:val="0"/>
                      <w:szCs w:val="18"/>
                    </w:rPr>
                    <w:t>715477006</w:t>
                  </w:r>
                </w:p>
              </w:tc>
            </w:tr>
            <w:tr w:rsidR="00F078B4" w:rsidRPr="00A91B96" w14:paraId="218D5EB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5B8EEF" w14:textId="77777777" w:rsidR="00F078B4" w:rsidRPr="00430D6D" w:rsidRDefault="00F078B4" w:rsidP="00DF39EF">
                  <w:pPr>
                    <w:pStyle w:val="TableText"/>
                  </w:pPr>
                  <w:r w:rsidRPr="00222733">
                    <w:t>Fibroids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D871068" w14:textId="53B51629" w:rsidR="00F078B4" w:rsidRPr="003D4E46" w:rsidRDefault="00FD56B2" w:rsidP="00DF39EF">
                  <w:pPr>
                    <w:pStyle w:val="TableText"/>
                    <w:jc w:val="center"/>
                  </w:pPr>
                  <w:r w:rsidRPr="00FD56B2">
                    <w:rPr>
                      <w:snapToGrid w:val="0"/>
                      <w:szCs w:val="18"/>
                    </w:rPr>
                    <w:t>72411000210103</w:t>
                  </w:r>
                </w:p>
              </w:tc>
            </w:tr>
            <w:tr w:rsidR="00F078B4" w:rsidRPr="00A91B96" w14:paraId="1466B5D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7772C3" w14:textId="77777777" w:rsidR="00F078B4" w:rsidRPr="00430D6D" w:rsidRDefault="00F078B4" w:rsidP="00DF39EF">
                  <w:pPr>
                    <w:pStyle w:val="TableText"/>
                  </w:pPr>
                  <w:r w:rsidRPr="00222733">
                    <w:t>Gonorrhoea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C7A8C57" w14:textId="651FFE15" w:rsidR="00F078B4" w:rsidRPr="003D4E46" w:rsidRDefault="00FD56B2" w:rsidP="00DF39EF">
                  <w:pPr>
                    <w:pStyle w:val="TableText"/>
                    <w:jc w:val="center"/>
                  </w:pPr>
                  <w:r w:rsidRPr="00FD56B2">
                    <w:rPr>
                      <w:snapToGrid w:val="0"/>
                      <w:szCs w:val="18"/>
                    </w:rPr>
                    <w:t>72421000210108</w:t>
                  </w:r>
                </w:p>
              </w:tc>
            </w:tr>
            <w:tr w:rsidR="00F078B4" w:rsidRPr="00A91B96" w14:paraId="7E8DEED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5B5AA4" w14:textId="77777777" w:rsidR="00F078B4" w:rsidRPr="00430D6D" w:rsidRDefault="00F078B4" w:rsidP="00DF39EF">
                  <w:pPr>
                    <w:pStyle w:val="TableText"/>
                  </w:pPr>
                  <w:r w:rsidRPr="00222733">
                    <w:t>Polycystic ovarian syndrome (PCOS)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2B11561" w14:textId="1763531C" w:rsidR="00F078B4" w:rsidRPr="003D4E46" w:rsidRDefault="00091B67" w:rsidP="00DF39EF">
                  <w:pPr>
                    <w:pStyle w:val="TableText"/>
                    <w:jc w:val="center"/>
                  </w:pPr>
                  <w:r w:rsidRPr="00091B67">
                    <w:rPr>
                      <w:snapToGrid w:val="0"/>
                      <w:szCs w:val="18"/>
                    </w:rPr>
                    <w:t>72431000210105</w:t>
                  </w:r>
                </w:p>
              </w:tc>
            </w:tr>
            <w:tr w:rsidR="00F078B4" w:rsidRPr="00A91B96" w14:paraId="6945267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1C98A" w14:textId="77777777" w:rsidR="00F078B4" w:rsidRPr="00430D6D" w:rsidRDefault="00F078B4" w:rsidP="00DF39EF">
                  <w:pPr>
                    <w:pStyle w:val="TableText"/>
                  </w:pPr>
                  <w:r w:rsidRPr="00222733">
                    <w:t>Syphilis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36D7599" w14:textId="587806BA" w:rsidR="00F078B4" w:rsidRPr="003D4E46" w:rsidRDefault="002D2774" w:rsidP="00DF39EF">
                  <w:pPr>
                    <w:pStyle w:val="TableText"/>
                    <w:jc w:val="center"/>
                  </w:pPr>
                  <w:r w:rsidRPr="002D2774">
                    <w:rPr>
                      <w:snapToGrid w:val="0"/>
                      <w:szCs w:val="18"/>
                    </w:rPr>
                    <w:t>1087151000119108</w:t>
                  </w:r>
                </w:p>
              </w:tc>
            </w:tr>
            <w:tr w:rsidR="00F078B4" w:rsidRPr="00A91B96" w14:paraId="701619D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E2037E" w14:textId="77777777" w:rsidR="00F078B4" w:rsidRPr="00430D6D" w:rsidRDefault="00F078B4" w:rsidP="00DF39EF">
                  <w:pPr>
                    <w:pStyle w:val="TableText"/>
                  </w:pPr>
                  <w:r w:rsidRPr="00222733">
                    <w:rPr>
                      <w:rStyle w:val="Hyperlink"/>
                      <w:b w:val="0"/>
                      <w:color w:val="auto"/>
                    </w:rPr>
                    <w:t xml:space="preserve">Trichomonas </w:t>
                  </w:r>
                  <w:r w:rsidRPr="00430D6D">
                    <w:t>vaginalis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5ACC534" w14:textId="0FA6F832" w:rsidR="00F078B4" w:rsidRPr="003D4E46" w:rsidRDefault="00D72BCE" w:rsidP="00DF39EF">
                  <w:pPr>
                    <w:pStyle w:val="TableText"/>
                    <w:jc w:val="center"/>
                  </w:pPr>
                  <w:r w:rsidRPr="00D72BCE">
                    <w:rPr>
                      <w:snapToGrid w:val="0"/>
                      <w:szCs w:val="18"/>
                    </w:rPr>
                    <w:t>72441000210102</w:t>
                  </w:r>
                </w:p>
              </w:tc>
            </w:tr>
            <w:tr w:rsidR="00F078B4" w:rsidRPr="00A91B96" w14:paraId="22D8949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EAC8B8" w14:textId="77777777" w:rsidR="00F078B4" w:rsidRPr="00222733" w:rsidRDefault="00F078B4" w:rsidP="00DF39EF">
                  <w:pPr>
                    <w:pStyle w:val="TableText"/>
                    <w:rPr>
                      <w:rStyle w:val="Hyperlink"/>
                      <w:b w:val="0"/>
                      <w:color w:val="auto"/>
                    </w:rPr>
                  </w:pPr>
                  <w:r w:rsidRPr="003D4E46">
                    <w:t>Uterine anomalies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C22EC86" w14:textId="138C5BDA" w:rsidR="00F078B4" w:rsidRPr="003D4E46" w:rsidRDefault="00D72BCE" w:rsidP="00DF39EF">
                  <w:pPr>
                    <w:pStyle w:val="TableText"/>
                    <w:jc w:val="center"/>
                  </w:pPr>
                  <w:r w:rsidRPr="00D72BCE">
                    <w:rPr>
                      <w:snapToGrid w:val="0"/>
                      <w:szCs w:val="18"/>
                    </w:rPr>
                    <w:t>72451000210104</w:t>
                  </w:r>
                </w:p>
              </w:tc>
            </w:tr>
            <w:tr w:rsidR="00F078B4" w:rsidRPr="00A91B96" w14:paraId="4AE7ACC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C847E1" w14:textId="77777777" w:rsidR="00F078B4" w:rsidRPr="00222733" w:rsidRDefault="00F078B4" w:rsidP="00DF39EF">
                  <w:pPr>
                    <w:pStyle w:val="TableText"/>
                    <w:rPr>
                      <w:rStyle w:val="Hyperlink"/>
                      <w:b w:val="0"/>
                      <w:color w:val="auto"/>
                    </w:rPr>
                  </w:pPr>
                  <w:r w:rsidRPr="003D4E46">
                    <w:t>Vaginismus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37A6E56" w14:textId="0AAC6AD4" w:rsidR="00F078B4" w:rsidRPr="003D4E46" w:rsidRDefault="00D72BCE" w:rsidP="00DF39EF">
                  <w:pPr>
                    <w:pStyle w:val="TableText"/>
                    <w:jc w:val="center"/>
                  </w:pPr>
                  <w:r w:rsidRPr="00D72BCE">
                    <w:rPr>
                      <w:snapToGrid w:val="0"/>
                      <w:szCs w:val="18"/>
                    </w:rPr>
                    <w:t>72461000210101</w:t>
                  </w:r>
                </w:p>
              </w:tc>
            </w:tr>
            <w:tr w:rsidR="00F078B4" w:rsidRPr="00A91B96" w14:paraId="51E0D1F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DC892A" w14:textId="77777777" w:rsidR="00F078B4" w:rsidRPr="00222733" w:rsidRDefault="00F078B4" w:rsidP="00DF39EF">
                  <w:pPr>
                    <w:pStyle w:val="TableText"/>
                    <w:rPr>
                      <w:rStyle w:val="Hyperlink"/>
                      <w:b w:val="0"/>
                      <w:color w:val="auto"/>
                    </w:rPr>
                  </w:pPr>
                  <w:r w:rsidRPr="003D4E46">
                    <w:t>Other gynaecological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B86EA8D" w14:textId="138AF613" w:rsidR="00F078B4" w:rsidRPr="003D4E46" w:rsidRDefault="007E4DD5" w:rsidP="00DF39EF">
                  <w:pPr>
                    <w:pStyle w:val="TableText"/>
                    <w:jc w:val="center"/>
                  </w:pPr>
                  <w:r w:rsidRPr="007E4DD5">
                    <w:rPr>
                      <w:snapToGrid w:val="0"/>
                      <w:szCs w:val="18"/>
                    </w:rPr>
                    <w:t>271902005</w:t>
                  </w:r>
                </w:p>
              </w:tc>
            </w:tr>
            <w:tr w:rsidR="00F078B4" w:rsidRPr="00A91B96" w14:paraId="210E8853"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38E44AD9" w14:textId="77777777" w:rsidR="00F078B4" w:rsidRPr="00222733" w:rsidRDefault="00F078B4" w:rsidP="00DF39EF">
                  <w:pPr>
                    <w:pStyle w:val="TableText"/>
                    <w:rPr>
                      <w:rStyle w:val="Hyperlink"/>
                      <w:b w:val="0"/>
                      <w:color w:val="auto"/>
                    </w:rPr>
                  </w:pPr>
                  <w:r w:rsidRPr="003D4E46">
                    <w:t>Unknown</w:t>
                  </w:r>
                </w:p>
              </w:tc>
              <w:tc>
                <w:tcPr>
                  <w:tcW w:w="2567" w:type="dxa"/>
                  <w:tcBorders>
                    <w:top w:val="single" w:sz="4" w:space="0" w:color="D9D9D9" w:themeColor="background1" w:themeShade="D9"/>
                    <w:left w:val="single" w:sz="4" w:space="0" w:color="D9D9D9" w:themeColor="background1" w:themeShade="D9"/>
                    <w:bottom w:val="nil"/>
                    <w:right w:val="nil"/>
                  </w:tcBorders>
                  <w:vAlign w:val="center"/>
                </w:tcPr>
                <w:p w14:paraId="2918374F" w14:textId="550EED13" w:rsidR="00F078B4" w:rsidRPr="003D4E46" w:rsidRDefault="007E4DD5" w:rsidP="00DF39EF">
                  <w:pPr>
                    <w:pStyle w:val="TableText"/>
                    <w:jc w:val="center"/>
                  </w:pPr>
                  <w:r w:rsidRPr="007E4DD5">
                    <w:rPr>
                      <w:snapToGrid w:val="0"/>
                      <w:szCs w:val="18"/>
                    </w:rPr>
                    <w:t>396782006</w:t>
                  </w:r>
                </w:p>
              </w:tc>
            </w:tr>
            <w:tr w:rsidR="00F078B4" w:rsidRPr="00A91B96" w14:paraId="3E1D25FF" w14:textId="77777777" w:rsidTr="003D4E46">
              <w:trPr>
                <w:trHeight w:hRule="exact" w:val="113"/>
              </w:trPr>
              <w:tc>
                <w:tcPr>
                  <w:tcW w:w="4186" w:type="dxa"/>
                  <w:tcBorders>
                    <w:top w:val="nil"/>
                    <w:left w:val="nil"/>
                    <w:bottom w:val="nil"/>
                    <w:right w:val="nil"/>
                  </w:tcBorders>
                </w:tcPr>
                <w:p w14:paraId="45909B96" w14:textId="77777777" w:rsidR="00F078B4" w:rsidRPr="00222733" w:rsidRDefault="00F078B4" w:rsidP="00DF39EF">
                  <w:pPr>
                    <w:pStyle w:val="TableText"/>
                  </w:pPr>
                </w:p>
              </w:tc>
              <w:tc>
                <w:tcPr>
                  <w:tcW w:w="2567" w:type="dxa"/>
                  <w:tcBorders>
                    <w:top w:val="nil"/>
                    <w:left w:val="nil"/>
                    <w:bottom w:val="nil"/>
                    <w:right w:val="nil"/>
                  </w:tcBorders>
                </w:tcPr>
                <w:p w14:paraId="57ADB59D" w14:textId="77777777" w:rsidR="00F078B4" w:rsidRPr="003D4E46" w:rsidRDefault="00F078B4" w:rsidP="00DF39EF">
                  <w:pPr>
                    <w:pStyle w:val="TableText"/>
                    <w:jc w:val="center"/>
                  </w:pPr>
                </w:p>
              </w:tc>
            </w:tr>
          </w:tbl>
          <w:p w14:paraId="7F4778EE" w14:textId="77777777" w:rsidR="00F078B4" w:rsidRPr="00A91B96" w:rsidRDefault="00F078B4" w:rsidP="00DF39EF">
            <w:pPr>
              <w:pStyle w:val="BodyText2"/>
              <w:spacing w:before="40" w:after="40" w:line="240" w:lineRule="auto"/>
              <w:rPr>
                <w:rFonts w:ascii="Segoe UI" w:hAnsi="Segoe UI" w:cs="Segoe UI"/>
                <w:color w:val="auto"/>
                <w:sz w:val="18"/>
                <w:szCs w:val="18"/>
              </w:rPr>
            </w:pPr>
          </w:p>
        </w:tc>
      </w:tr>
      <w:tr w:rsidR="00F078B4" w:rsidRPr="00A91B96" w14:paraId="3770112E" w14:textId="77777777" w:rsidTr="00B6583A">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3B2020" w14:textId="77777777" w:rsidR="00F078B4" w:rsidRPr="00B6583A" w:rsidRDefault="00F078B4" w:rsidP="00DF39EF">
            <w:pPr>
              <w:pStyle w:val="TableText"/>
              <w:rPr>
                <w:b/>
              </w:rPr>
            </w:pPr>
            <w:r w:rsidRPr="00B6583A">
              <w:rPr>
                <w:b/>
              </w:rPr>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4C5BF2" w14:textId="77777777" w:rsidR="00F078B4" w:rsidRPr="003D4E46" w:rsidRDefault="00F078B4" w:rsidP="00DF39EF">
            <w:pPr>
              <w:pStyle w:val="TableText"/>
            </w:pPr>
            <w:r w:rsidRPr="003D4E46">
              <w:t>Mandatory</w:t>
            </w:r>
          </w:p>
        </w:tc>
      </w:tr>
      <w:tr w:rsidR="00F078B4" w:rsidRPr="00A91B96" w14:paraId="3FB498C1" w14:textId="77777777" w:rsidTr="00675597">
        <w:tc>
          <w:tcPr>
            <w:tcW w:w="126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4FE960" w14:textId="77777777" w:rsidR="00F078B4" w:rsidRPr="00430D6D" w:rsidRDefault="00F078B4" w:rsidP="00DF39EF">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B8F5A5" w14:textId="38A9D841" w:rsidR="00F078B4" w:rsidRPr="00430D6D" w:rsidRDefault="00F078B4" w:rsidP="00DF39EF">
            <w:pPr>
              <w:pStyle w:val="TableText"/>
            </w:pPr>
            <w:r w:rsidRPr="00222733">
              <w:t xml:space="preserve">16 instances of this field </w:t>
            </w:r>
            <w:r w:rsidRPr="00430D6D">
              <w:t>may be recorded</w:t>
            </w:r>
          </w:p>
        </w:tc>
      </w:tr>
      <w:tr w:rsidR="00F078B4" w:rsidRPr="00A91B96" w14:paraId="5894FE40" w14:textId="77777777" w:rsidTr="00675597">
        <w:tc>
          <w:tcPr>
            <w:tcW w:w="126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E54E77A" w14:textId="77777777" w:rsidR="00F078B4" w:rsidRPr="00430D6D" w:rsidRDefault="00F078B4" w:rsidP="00DF39EF">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A40F21C" w14:textId="77777777" w:rsidR="00F078B4" w:rsidRPr="003D4E46" w:rsidRDefault="00F078B4" w:rsidP="00DF39EF">
            <w:pPr>
              <w:pStyle w:val="TableText"/>
              <w:rPr>
                <w:lang w:val="en-GB"/>
              </w:rPr>
            </w:pPr>
            <w:r w:rsidRPr="003D4E46">
              <w:t>Valid code only</w:t>
            </w:r>
          </w:p>
        </w:tc>
      </w:tr>
    </w:tbl>
    <w:p w14:paraId="59E86C33" w14:textId="77777777" w:rsidR="00F078B4" w:rsidRPr="00F078B4" w:rsidRDefault="00F078B4" w:rsidP="00DF39EF">
      <w:pPr>
        <w:pStyle w:val="Heading4"/>
      </w:pPr>
      <w:bookmarkStart w:id="426" w:name="_Ref533068122"/>
      <w:r w:rsidRPr="00F078B4">
        <w:t xml:space="preserve">Gynaecological history – procedures </w:t>
      </w:r>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695"/>
        <w:gridCol w:w="1216"/>
      </w:tblGrid>
      <w:tr w:rsidR="00F078B4" w:rsidRPr="00A91B96" w14:paraId="58E8A97D" w14:textId="77777777" w:rsidTr="00094E11">
        <w:trPr>
          <w:cantSplit/>
        </w:trPr>
        <w:tc>
          <w:tcPr>
            <w:tcW w:w="123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48BD7F7" w14:textId="77777777" w:rsidR="00F078B4" w:rsidRPr="00430D6D" w:rsidRDefault="00F078B4" w:rsidP="00DF39EF">
            <w:pPr>
              <w:pStyle w:val="TableText"/>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E8E6BD" w14:textId="77777777" w:rsidR="00F078B4" w:rsidRPr="00BE5821" w:rsidRDefault="00F078B4" w:rsidP="00DF39EF">
            <w:pPr>
              <w:pStyle w:val="TableText"/>
            </w:pPr>
            <w:r w:rsidRPr="00430D6D">
              <w:t>History of gynaecological procedures</w:t>
            </w:r>
          </w:p>
        </w:tc>
      </w:tr>
      <w:tr w:rsidR="00F078B4" w:rsidRPr="00A91B96" w14:paraId="2F41C239" w14:textId="77777777" w:rsidTr="0058328A">
        <w:trPr>
          <w:cantSplit/>
        </w:trPr>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BB0F87" w14:textId="77777777" w:rsidR="00F078B4" w:rsidRPr="00430D6D" w:rsidRDefault="00F078B4" w:rsidP="00DF39EF">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4F9631" w14:textId="77777777" w:rsidR="00F078B4" w:rsidRPr="00430D6D" w:rsidRDefault="00F078B4" w:rsidP="00DF39EF">
            <w:pPr>
              <w:pStyle w:val="TableText"/>
            </w:pPr>
          </w:p>
        </w:tc>
      </w:tr>
      <w:tr w:rsidR="00F078B4" w:rsidRPr="00A91B96" w14:paraId="02B0E7A3" w14:textId="77777777" w:rsidTr="0058328A">
        <w:trPr>
          <w:cantSplit/>
        </w:trPr>
        <w:tc>
          <w:tcPr>
            <w:tcW w:w="123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8C4D82E" w14:textId="77777777" w:rsidR="00F078B4" w:rsidRPr="00430D6D" w:rsidRDefault="00F078B4" w:rsidP="00DF39EF">
            <w:pPr>
              <w:pStyle w:val="TableText"/>
              <w:rPr>
                <w:b/>
              </w:rPr>
            </w:pPr>
            <w:r w:rsidRPr="00222733">
              <w:rPr>
                <w:b/>
              </w:rPr>
              <w:t>Data type</w:t>
            </w:r>
          </w:p>
        </w:tc>
        <w:tc>
          <w:tcPr>
            <w:tcW w:w="134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02A61D87" w14:textId="77777777" w:rsidR="00F078B4" w:rsidRPr="003D4E46" w:rsidRDefault="00F078B4" w:rsidP="00DF39EF">
            <w:pPr>
              <w:pStyle w:val="TableText"/>
            </w:pPr>
            <w:r w:rsidRPr="003D4E46">
              <w:t>SNOMED CT identifier</w:t>
            </w:r>
          </w:p>
        </w:tc>
        <w:tc>
          <w:tcPr>
            <w:tcW w:w="1669"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C77C17" w14:textId="77777777" w:rsidR="00F078B4" w:rsidRPr="003D4E46" w:rsidRDefault="00F078B4" w:rsidP="00DF39EF">
            <w:pPr>
              <w:pStyle w:val="TableText"/>
              <w:rPr>
                <w:b/>
              </w:rPr>
            </w:pPr>
            <w:r w:rsidRPr="003D4E46">
              <w:rPr>
                <w:b/>
              </w:rPr>
              <w:t>Representational class</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F0531A" w14:textId="77777777" w:rsidR="00F078B4" w:rsidRPr="003D4E46" w:rsidRDefault="00F078B4" w:rsidP="00DF39EF">
            <w:pPr>
              <w:pStyle w:val="TableText"/>
            </w:pPr>
            <w:r w:rsidRPr="003D4E46">
              <w:t>Code</w:t>
            </w:r>
          </w:p>
        </w:tc>
      </w:tr>
      <w:tr w:rsidR="00F078B4" w:rsidRPr="00A91B96" w14:paraId="287E7357" w14:textId="77777777" w:rsidTr="0058328A">
        <w:trPr>
          <w:cantSplit/>
        </w:trPr>
        <w:tc>
          <w:tcPr>
            <w:tcW w:w="1238"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7B30DDD" w14:textId="77777777" w:rsidR="00F078B4" w:rsidRPr="00430D6D" w:rsidRDefault="00F078B4" w:rsidP="00DF39EF">
            <w:pPr>
              <w:pStyle w:val="TableText"/>
              <w:rPr>
                <w:b/>
              </w:rPr>
            </w:pPr>
            <w:r w:rsidRPr="00222733">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27B33A" w14:textId="77777777" w:rsidR="00F078B4" w:rsidRPr="00BE5821" w:rsidRDefault="00F078B4" w:rsidP="00DF39EF">
            <w:pPr>
              <w:pStyle w:val="TableText"/>
            </w:pPr>
            <w:r w:rsidRPr="00430D6D">
              <w:t>18</w:t>
            </w:r>
          </w:p>
        </w:tc>
        <w:tc>
          <w:tcPr>
            <w:tcW w:w="1669"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137DAF" w14:textId="77777777" w:rsidR="00F078B4" w:rsidRPr="00051188" w:rsidRDefault="00F078B4" w:rsidP="00DF39EF">
            <w:pPr>
              <w:pStyle w:val="TableText"/>
              <w:rPr>
                <w:b/>
              </w:rPr>
            </w:pPr>
            <w:r w:rsidRPr="0030688D">
              <w:rPr>
                <w:b/>
              </w:rPr>
              <w:t>Representational layout</w:t>
            </w:r>
          </w:p>
        </w:tc>
        <w:tc>
          <w:tcPr>
            <w:tcW w:w="7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C94C3C" w14:textId="77777777" w:rsidR="00F078B4" w:rsidRPr="00DA0D74" w:rsidRDefault="00F078B4" w:rsidP="00DF39EF">
            <w:pPr>
              <w:pStyle w:val="TableText"/>
            </w:pPr>
            <w:r w:rsidRPr="003C0805">
              <w:t>N(18)</w:t>
            </w:r>
          </w:p>
        </w:tc>
      </w:tr>
      <w:tr w:rsidR="00F078B4" w:rsidRPr="00A91B96" w14:paraId="7FC40387" w14:textId="77777777" w:rsidTr="00B6583A">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1B8668" w14:textId="55696A61" w:rsidR="00F078B4" w:rsidRPr="00B6583A" w:rsidRDefault="00BD4178" w:rsidP="00DF39EF">
            <w:pPr>
              <w:pStyle w:val="TableText"/>
              <w:rPr>
                <w:b/>
              </w:rPr>
            </w:pPr>
            <w:r w:rsidRPr="00B6583A">
              <w:rPr>
                <w:b/>
              </w:rPr>
              <w:lastRenderedPageBreak/>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7F14F3" w14:textId="5DC88A32" w:rsidR="00F078B4" w:rsidRPr="00A44219" w:rsidRDefault="00B02411" w:rsidP="00DF39EF">
            <w:pPr>
              <w:pStyle w:val="TableText"/>
              <w:rPr>
                <w:lang w:eastAsia="en-NZ"/>
              </w:rPr>
            </w:pPr>
            <w:r w:rsidRPr="00A44219">
              <w:t xml:space="preserve">The following SNOMED CT </w:t>
            </w:r>
            <w:r w:rsidR="001C30A6">
              <w:t>terms are</w:t>
            </w:r>
            <w:r w:rsidRPr="00A44219">
              <w:t xml:space="preserve"> from the </w:t>
            </w:r>
            <w:hyperlink r:id="rId68" w:history="1">
              <w:r w:rsidRPr="00F52EB6">
                <w:rPr>
                  <w:rStyle w:val="Hyperlink"/>
                  <w:bCs/>
                  <w:lang w:eastAsia="en-NZ"/>
                </w:rPr>
                <w:t>New Zealand maternity previous procedures reference set</w:t>
              </w:r>
            </w:hyperlink>
            <w:r w:rsidRPr="00A44219">
              <w:rPr>
                <w:lang w:eastAsia="en-NZ"/>
              </w:rPr>
              <w:t xml:space="preserve"> (72501000210101).</w:t>
            </w:r>
          </w:p>
          <w:tbl>
            <w:tblPr>
              <w:tblStyle w:val="TableGrid"/>
              <w:tblW w:w="0" w:type="auto"/>
              <w:tblLook w:val="04A0" w:firstRow="1" w:lastRow="0" w:firstColumn="1" w:lastColumn="0" w:noHBand="0" w:noVBand="1"/>
            </w:tblPr>
            <w:tblGrid>
              <w:gridCol w:w="3509"/>
              <w:gridCol w:w="2350"/>
            </w:tblGrid>
            <w:tr w:rsidR="00F078B4" w:rsidRPr="00A91B96" w14:paraId="1189AB49" w14:textId="77777777" w:rsidTr="00262D14">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12494F9" w14:textId="77777777" w:rsidR="00F078B4" w:rsidRPr="003D4E46" w:rsidRDefault="00F078B4" w:rsidP="00DF39EF">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373EE4D" w14:textId="7806C147" w:rsidR="00F078B4" w:rsidRPr="003D4E46" w:rsidRDefault="00F078B4" w:rsidP="00DF39EF">
                  <w:pPr>
                    <w:pStyle w:val="TableText"/>
                    <w:jc w:val="center"/>
                    <w:rPr>
                      <w:b/>
                    </w:rPr>
                  </w:pPr>
                  <w:r w:rsidRPr="003D4E46">
                    <w:rPr>
                      <w:b/>
                    </w:rPr>
                    <w:t>SCTID</w:t>
                  </w:r>
                </w:p>
              </w:tc>
            </w:tr>
            <w:tr w:rsidR="00F078B4" w:rsidRPr="00A91B96" w14:paraId="265A6EB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7CC28B" w14:textId="77777777" w:rsidR="00F078B4" w:rsidRPr="00430D6D" w:rsidRDefault="00F078B4" w:rsidP="00DF39EF">
                  <w:pPr>
                    <w:pStyle w:val="TableText"/>
                  </w:pPr>
                  <w:r w:rsidRPr="00222733">
                    <w:t>None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404315" w14:textId="3631A798" w:rsidR="00F078B4" w:rsidRPr="003D4E46" w:rsidRDefault="00F078B4" w:rsidP="00DF39EF">
                  <w:pPr>
                    <w:pStyle w:val="TableText"/>
                    <w:jc w:val="center"/>
                  </w:pPr>
                  <w:r w:rsidRPr="00222733">
                    <w:t>416128008</w:t>
                  </w:r>
                </w:p>
              </w:tc>
            </w:tr>
            <w:tr w:rsidR="00F078B4" w:rsidRPr="00A91B96" w14:paraId="294297A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576170" w14:textId="77777777" w:rsidR="00F078B4" w:rsidRPr="00430D6D" w:rsidRDefault="00F078B4" w:rsidP="00DF39EF">
                  <w:pPr>
                    <w:pStyle w:val="TableText"/>
                    <w:rPr>
                      <w:rStyle w:val="Hyperlink"/>
                      <w:b w:val="0"/>
                      <w:color w:val="auto"/>
                    </w:rPr>
                  </w:pPr>
                  <w:r w:rsidRPr="00222733">
                    <w:rPr>
                      <w:rStyle w:val="Hyperlink"/>
                      <w:b w:val="0"/>
                      <w:color w:val="auto"/>
                    </w:rPr>
                    <w:t xml:space="preserve">Cone </w:t>
                  </w:r>
                  <w:r w:rsidRPr="00430D6D">
                    <w:t>biopsy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41ED8B" w14:textId="77777777" w:rsidR="00F078B4" w:rsidRPr="003D4E46" w:rsidRDefault="00F078B4" w:rsidP="00DF39EF">
                  <w:pPr>
                    <w:pStyle w:val="TableText"/>
                    <w:jc w:val="center"/>
                  </w:pPr>
                  <w:r w:rsidRPr="003D4E46">
                    <w:t>108941000119102</w:t>
                  </w:r>
                </w:p>
              </w:tc>
            </w:tr>
            <w:tr w:rsidR="00F078B4" w:rsidRPr="00A91B96" w14:paraId="72810F6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C1D229" w14:textId="10641F28" w:rsidR="00F078B4" w:rsidRPr="00222733" w:rsidRDefault="00F078B4" w:rsidP="00DF39EF">
                  <w:pPr>
                    <w:pStyle w:val="TableText"/>
                  </w:pPr>
                  <w:r w:rsidRPr="00A91B96">
                    <w:rPr>
                      <w:szCs w:val="18"/>
                    </w:rPr>
                    <w:t>Hysterotomy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A87AEF" w14:textId="77777777" w:rsidR="00F078B4" w:rsidRPr="003D4E46" w:rsidRDefault="00F078B4" w:rsidP="00DF39EF">
                  <w:pPr>
                    <w:pStyle w:val="TableText"/>
                    <w:jc w:val="center"/>
                  </w:pPr>
                  <w:r w:rsidRPr="003D4E46">
                    <w:t>275573000</w:t>
                  </w:r>
                </w:p>
              </w:tc>
            </w:tr>
            <w:tr w:rsidR="00F078B4" w:rsidRPr="00A91B96" w14:paraId="3704976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38772C" w14:textId="6C0C03D7" w:rsidR="00F078B4" w:rsidRPr="00222733" w:rsidRDefault="00F078B4" w:rsidP="00DF39EF">
                  <w:pPr>
                    <w:pStyle w:val="TableText"/>
                  </w:pPr>
                  <w:r w:rsidRPr="00222733">
                    <w:rPr>
                      <w:rStyle w:val="Hyperlink"/>
                      <w:b w:val="0"/>
                      <w:color w:val="auto"/>
                    </w:rPr>
                    <w:t>Large loop excision of transformation zone</w:t>
                  </w:r>
                  <w:r w:rsidR="00362648">
                    <w:rPr>
                      <w:rStyle w:val="Hyperlink"/>
                      <w:b w:val="0"/>
                      <w:color w:val="auto"/>
                      <w:szCs w:val="18"/>
                    </w:rPr>
                    <w:t xml:space="preserve"> </w:t>
                  </w:r>
                  <w:r w:rsidR="00362648">
                    <w:rPr>
                      <w:rStyle w:val="Hyperlink"/>
                    </w:rPr>
                    <w:t>(</w:t>
                  </w:r>
                  <w:r w:rsidR="00362648" w:rsidRPr="00A91B96">
                    <w:rPr>
                      <w:rStyle w:val="Hyperlink"/>
                      <w:b w:val="0"/>
                      <w:color w:val="auto"/>
                      <w:szCs w:val="18"/>
                    </w:rPr>
                    <w:t>LLETZ/LEEP</w:t>
                  </w:r>
                  <w:r w:rsidR="00362648">
                    <w:rPr>
                      <w:rStyle w:val="Hyperlink"/>
                      <w:b w:val="0"/>
                      <w:color w:val="auto"/>
                      <w:szCs w:val="18"/>
                    </w:rPr>
                    <w: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40B8F5" w14:textId="77777777" w:rsidR="00F078B4" w:rsidRPr="003D4E46" w:rsidRDefault="00F078B4" w:rsidP="00DF39EF">
                  <w:pPr>
                    <w:pStyle w:val="TableText"/>
                    <w:jc w:val="center"/>
                  </w:pPr>
                  <w:r w:rsidRPr="00430D6D">
                    <w:t>59251000119102</w:t>
                  </w:r>
                </w:p>
              </w:tc>
            </w:tr>
            <w:tr w:rsidR="00F078B4" w:rsidRPr="00A91B96" w14:paraId="655295B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3007D4" w14:textId="77777777" w:rsidR="00F078B4" w:rsidRPr="00430D6D" w:rsidRDefault="00F078B4" w:rsidP="00DF39EF">
                  <w:pPr>
                    <w:pStyle w:val="TableText"/>
                  </w:pPr>
                  <w:r w:rsidRPr="00222733">
                    <w:t>Myomectomy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A93492" w14:textId="77777777" w:rsidR="00F078B4" w:rsidRPr="003D4E46" w:rsidRDefault="00F078B4" w:rsidP="00DF39EF">
                  <w:pPr>
                    <w:pStyle w:val="TableText"/>
                    <w:jc w:val="center"/>
                  </w:pPr>
                  <w:r w:rsidRPr="003D4E46">
                    <w:t>275574006</w:t>
                  </w:r>
                </w:p>
              </w:tc>
            </w:tr>
            <w:tr w:rsidR="00F078B4" w:rsidRPr="00A91B96" w14:paraId="49FEE54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473F30" w14:textId="77777777" w:rsidR="00F078B4" w:rsidRPr="00430D6D" w:rsidRDefault="00F078B4" w:rsidP="00DF39EF">
                  <w:pPr>
                    <w:pStyle w:val="TableText"/>
                  </w:pPr>
                  <w:r w:rsidRPr="00222733">
                    <w:t>Other uterine surgery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4FF1E0" w14:textId="77777777" w:rsidR="00F078B4" w:rsidRPr="003D4E46" w:rsidRDefault="00F078B4" w:rsidP="00DF39EF">
                  <w:pPr>
                    <w:pStyle w:val="TableText"/>
                    <w:jc w:val="center"/>
                  </w:pPr>
                  <w:r w:rsidRPr="00430D6D">
                    <w:t>133581000119103</w:t>
                  </w:r>
                </w:p>
              </w:tc>
            </w:tr>
            <w:tr w:rsidR="00F078B4" w:rsidRPr="00A91B96" w14:paraId="60FCC95F"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2ADE85F" w14:textId="77777777" w:rsidR="00F078B4" w:rsidRPr="00430D6D" w:rsidRDefault="00F078B4" w:rsidP="00DF39EF">
                  <w:pPr>
                    <w:pStyle w:val="TableText"/>
                  </w:pPr>
                  <w:r w:rsidRPr="00222733">
                    <w:t>Unknown</w:t>
                  </w:r>
                </w:p>
              </w:tc>
              <w:tc>
                <w:tcPr>
                  <w:tcW w:w="2567" w:type="dxa"/>
                  <w:tcBorders>
                    <w:top w:val="single" w:sz="4" w:space="0" w:color="D9D9D9" w:themeColor="background1" w:themeShade="D9"/>
                    <w:left w:val="single" w:sz="4" w:space="0" w:color="D9D9D9" w:themeColor="background1" w:themeShade="D9"/>
                    <w:bottom w:val="nil"/>
                    <w:right w:val="nil"/>
                  </w:tcBorders>
                </w:tcPr>
                <w:p w14:paraId="74B864B7" w14:textId="23FC45CB" w:rsidR="00F078B4" w:rsidRPr="003D4E46" w:rsidRDefault="00F743BB" w:rsidP="00DF39EF">
                  <w:pPr>
                    <w:pStyle w:val="TableText"/>
                    <w:jc w:val="center"/>
                  </w:pPr>
                  <w:r w:rsidRPr="00F743BB">
                    <w:rPr>
                      <w:rFonts w:cs="Segoe UI"/>
                      <w:snapToGrid w:val="0"/>
                      <w:szCs w:val="18"/>
                    </w:rPr>
                    <w:t>787480003</w:t>
                  </w:r>
                </w:p>
              </w:tc>
            </w:tr>
            <w:tr w:rsidR="00F078B4" w:rsidRPr="00A91B96" w14:paraId="22BD786F" w14:textId="77777777" w:rsidTr="003D4E46">
              <w:trPr>
                <w:trHeight w:hRule="exact" w:val="113"/>
              </w:trPr>
              <w:tc>
                <w:tcPr>
                  <w:tcW w:w="4186" w:type="dxa"/>
                  <w:tcBorders>
                    <w:top w:val="nil"/>
                    <w:left w:val="nil"/>
                    <w:bottom w:val="nil"/>
                    <w:right w:val="nil"/>
                  </w:tcBorders>
                </w:tcPr>
                <w:p w14:paraId="5CC63C51" w14:textId="77777777" w:rsidR="00F078B4" w:rsidRPr="00222733" w:rsidRDefault="00F078B4" w:rsidP="00DF39EF">
                  <w:pPr>
                    <w:pStyle w:val="TableText"/>
                    <w:spacing w:before="0" w:after="0"/>
                  </w:pPr>
                </w:p>
              </w:tc>
              <w:tc>
                <w:tcPr>
                  <w:tcW w:w="2567" w:type="dxa"/>
                  <w:tcBorders>
                    <w:top w:val="nil"/>
                    <w:left w:val="nil"/>
                    <w:bottom w:val="nil"/>
                    <w:right w:val="nil"/>
                  </w:tcBorders>
                </w:tcPr>
                <w:p w14:paraId="3C04E477" w14:textId="77777777" w:rsidR="00F078B4" w:rsidRPr="003D4E46" w:rsidRDefault="00F078B4" w:rsidP="00DF39EF">
                  <w:pPr>
                    <w:pStyle w:val="TableText"/>
                    <w:jc w:val="center"/>
                  </w:pPr>
                </w:p>
              </w:tc>
            </w:tr>
          </w:tbl>
          <w:p w14:paraId="59C1ED93" w14:textId="77777777" w:rsidR="00F078B4" w:rsidRPr="00A91B96" w:rsidRDefault="00F078B4" w:rsidP="00DF39EF">
            <w:pPr>
              <w:pStyle w:val="BodyText2"/>
              <w:spacing w:before="40" w:after="40" w:line="240" w:lineRule="auto"/>
              <w:rPr>
                <w:rFonts w:ascii="Segoe UI" w:hAnsi="Segoe UI" w:cs="Segoe UI"/>
                <w:color w:val="auto"/>
                <w:sz w:val="18"/>
                <w:szCs w:val="18"/>
              </w:rPr>
            </w:pPr>
          </w:p>
        </w:tc>
      </w:tr>
      <w:tr w:rsidR="00F078B4" w:rsidRPr="00A91B96" w14:paraId="329827B2" w14:textId="77777777" w:rsidTr="0058328A">
        <w:trPr>
          <w:cantSplit/>
        </w:trPr>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C85E29" w14:textId="77777777" w:rsidR="00F078B4" w:rsidRPr="00B6583A" w:rsidRDefault="00F078B4" w:rsidP="00DF39EF">
            <w:pPr>
              <w:pStyle w:val="TableText"/>
              <w:rPr>
                <w:b/>
              </w:rPr>
            </w:pPr>
            <w:r w:rsidRPr="00B6583A">
              <w:rPr>
                <w:b/>
              </w:rPr>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D11826" w14:textId="77777777" w:rsidR="00F078B4" w:rsidRPr="003D4E46" w:rsidRDefault="00F078B4" w:rsidP="00DF39EF">
            <w:pPr>
              <w:pStyle w:val="TableText"/>
            </w:pPr>
            <w:r w:rsidRPr="003D4E46">
              <w:t>Mandatory</w:t>
            </w:r>
          </w:p>
        </w:tc>
      </w:tr>
      <w:tr w:rsidR="00F078B4" w:rsidRPr="00A91B96" w14:paraId="76CD9A30" w14:textId="77777777" w:rsidTr="0058328A">
        <w:trPr>
          <w:cantSplit/>
        </w:trPr>
        <w:tc>
          <w:tcPr>
            <w:tcW w:w="1238"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237B2DB" w14:textId="77777777" w:rsidR="00F078B4" w:rsidRPr="00430D6D" w:rsidRDefault="00F078B4" w:rsidP="00DF39EF">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DD53134" w14:textId="200E4BCC" w:rsidR="00F078B4" w:rsidRPr="00430D6D" w:rsidRDefault="00F078B4" w:rsidP="00DF39EF">
            <w:pPr>
              <w:pStyle w:val="TableText"/>
            </w:pPr>
            <w:r w:rsidRPr="00222733">
              <w:t>16 instances of this field may be recorded</w:t>
            </w:r>
          </w:p>
        </w:tc>
      </w:tr>
      <w:tr w:rsidR="00F078B4" w:rsidRPr="00A91B96" w14:paraId="0D6E0383" w14:textId="77777777" w:rsidTr="0058328A">
        <w:trPr>
          <w:cantSplit/>
        </w:trPr>
        <w:tc>
          <w:tcPr>
            <w:tcW w:w="1238"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8A11ED8" w14:textId="77777777" w:rsidR="00F078B4" w:rsidRPr="00430D6D" w:rsidRDefault="00F078B4" w:rsidP="00DF39EF">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29249A" w14:textId="77777777" w:rsidR="00F078B4" w:rsidRPr="003D4E46" w:rsidRDefault="00F078B4" w:rsidP="00DF39EF">
            <w:pPr>
              <w:pStyle w:val="TableText"/>
              <w:rPr>
                <w:lang w:val="en-GB"/>
              </w:rPr>
            </w:pPr>
            <w:r w:rsidRPr="003D4E46">
              <w:t>Valid code only</w:t>
            </w:r>
          </w:p>
        </w:tc>
      </w:tr>
    </w:tbl>
    <w:p w14:paraId="42CFDC2D" w14:textId="77777777" w:rsidR="00F078B4" w:rsidRPr="00F078B4" w:rsidRDefault="00F078B4" w:rsidP="00DF39EF">
      <w:pPr>
        <w:pStyle w:val="Heading3"/>
      </w:pPr>
      <w:bookmarkStart w:id="427" w:name="_Toc379379077"/>
      <w:bookmarkStart w:id="428" w:name="_Toc380755624"/>
      <w:bookmarkStart w:id="429" w:name="_Toc525897308"/>
      <w:bookmarkStart w:id="430" w:name="_Toc526257640"/>
      <w:bookmarkStart w:id="431" w:name="_Toc533143761"/>
      <w:bookmarkStart w:id="432" w:name="_Toc533151157"/>
      <w:bookmarkStart w:id="433" w:name="_Ref535227365"/>
      <w:bookmarkStart w:id="434" w:name="_Ref535227372"/>
      <w:bookmarkStart w:id="435" w:name="_Toc27057144"/>
      <w:r w:rsidRPr="00F078B4">
        <w:t>Mental health history</w:t>
      </w:r>
      <w:bookmarkEnd w:id="427"/>
      <w:bookmarkEnd w:id="428"/>
      <w:bookmarkEnd w:id="429"/>
      <w:bookmarkEnd w:id="430"/>
      <w:bookmarkEnd w:id="431"/>
      <w:bookmarkEnd w:id="432"/>
      <w:bookmarkEnd w:id="433"/>
      <w:bookmarkEnd w:id="434"/>
      <w:bookmarkEnd w:id="435"/>
    </w:p>
    <w:p w14:paraId="3B3E8131" w14:textId="72C6B27E" w:rsidR="00F078B4" w:rsidRDefault="00F078B4" w:rsidP="000034C0">
      <w:pPr>
        <w:rPr>
          <w:lang w:val="en-GB"/>
        </w:rPr>
      </w:pPr>
      <w:r w:rsidRPr="00A91B96">
        <w:rPr>
          <w:lang w:val="en-GB"/>
        </w:rPr>
        <w:t>This section covers information related to the woman’s mental health history. If the woman has had previous mental health issues</w:t>
      </w:r>
      <w:r w:rsidR="005B74A1">
        <w:rPr>
          <w:lang w:val="en-GB"/>
        </w:rPr>
        <w:t>,</w:t>
      </w:r>
      <w:r w:rsidRPr="00A91B96">
        <w:rPr>
          <w:lang w:val="en-GB"/>
        </w:rPr>
        <w:t xml:space="preserve"> they are more likely to experience issues again during pregnancy or in the year following birth.</w:t>
      </w:r>
    </w:p>
    <w:p w14:paraId="4BBA8BAD" w14:textId="77777777" w:rsidR="000034C0" w:rsidRPr="00A91B96" w:rsidRDefault="000034C0" w:rsidP="000034C0"/>
    <w:tbl>
      <w:tblPr>
        <w:tblStyle w:val="TableGrid"/>
        <w:tblW w:w="0" w:type="auto"/>
        <w:tblLook w:val="04A0" w:firstRow="1" w:lastRow="0" w:firstColumn="1" w:lastColumn="0" w:noHBand="0" w:noVBand="1"/>
      </w:tblPr>
      <w:tblGrid>
        <w:gridCol w:w="732"/>
        <w:gridCol w:w="3315"/>
        <w:gridCol w:w="618"/>
        <w:gridCol w:w="3414"/>
      </w:tblGrid>
      <w:tr w:rsidR="00F078B4" w:rsidRPr="000034C0" w14:paraId="054EC86E" w14:textId="77777777" w:rsidTr="00262D14">
        <w:tc>
          <w:tcPr>
            <w:tcW w:w="4678"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7EEFC48" w14:textId="77777777" w:rsidR="00F078B4" w:rsidRPr="000034C0" w:rsidRDefault="00F078B4" w:rsidP="000034C0">
            <w:pPr>
              <w:pStyle w:val="TableText"/>
              <w:jc w:val="center"/>
              <w:rPr>
                <w:b/>
                <w:bCs/>
                <w:lang w:val="en-GB"/>
              </w:rPr>
            </w:pPr>
            <w:r w:rsidRPr="000034C0">
              <w:rPr>
                <w:b/>
                <w:bCs/>
                <w:lang w:val="en-GB"/>
              </w:rPr>
              <w:t>Data element</w:t>
            </w:r>
          </w:p>
        </w:tc>
        <w:tc>
          <w:tcPr>
            <w:tcW w:w="4660"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6513AEF" w14:textId="77777777" w:rsidR="00F078B4" w:rsidRPr="000034C0" w:rsidRDefault="00F078B4" w:rsidP="000034C0">
            <w:pPr>
              <w:pStyle w:val="TableText"/>
              <w:jc w:val="center"/>
              <w:rPr>
                <w:b/>
                <w:bCs/>
                <w:lang w:val="en-GB"/>
              </w:rPr>
            </w:pPr>
            <w:r w:rsidRPr="000034C0">
              <w:rPr>
                <w:b/>
                <w:bCs/>
                <w:lang w:val="en-GB"/>
              </w:rPr>
              <w:t>Data element</w:t>
            </w:r>
          </w:p>
        </w:tc>
      </w:tr>
      <w:tr w:rsidR="00F078B4" w:rsidRPr="00A91B96" w14:paraId="66107EB2" w14:textId="77777777" w:rsidTr="00262D14">
        <w:tc>
          <w:tcPr>
            <w:tcW w:w="846" w:type="dxa"/>
            <w:tcBorders>
              <w:top w:val="single" w:sz="4" w:space="0" w:color="D9D9D9" w:themeColor="background1" w:themeShade="D9"/>
              <w:left w:val="nil"/>
              <w:bottom w:val="single" w:sz="4" w:space="0" w:color="D9D9D9" w:themeColor="background1" w:themeShade="D9"/>
              <w:right w:val="nil"/>
            </w:tcBorders>
          </w:tcPr>
          <w:p w14:paraId="3A6BE320" w14:textId="1751B665" w:rsidR="00F078B4" w:rsidRPr="00A91B96" w:rsidRDefault="00F078B4" w:rsidP="000034C0">
            <w:pPr>
              <w:pStyle w:val="TableText"/>
              <w:rPr>
                <w:lang w:val="en-GB"/>
              </w:rPr>
            </w:pPr>
          </w:p>
        </w:tc>
        <w:tc>
          <w:tcPr>
            <w:tcW w:w="38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F5212F" w14:textId="5C0CABBF"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_Ref535229658 \h  \* MERGEFORMAT </w:instrText>
            </w:r>
            <w:r w:rsidRPr="00A91B96">
              <w:rPr>
                <w:lang w:val="en-GB"/>
              </w:rPr>
            </w:r>
            <w:r w:rsidRPr="00A91B96">
              <w:rPr>
                <w:lang w:val="en-GB"/>
              </w:rPr>
              <w:fldChar w:fldCharType="separate"/>
            </w:r>
            <w:r w:rsidR="00D47EE0" w:rsidRPr="00D47EE0">
              <w:rPr>
                <w:lang w:val="en-GB"/>
              </w:rPr>
              <w:t>Previous mental illness treatment</w:t>
            </w:r>
            <w:r w:rsidRPr="00A91B96">
              <w:rPr>
                <w:lang w:val="en-GB"/>
              </w:rPr>
              <w:fldChar w:fldCharType="end"/>
            </w: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06EAC1" w14:textId="04263407" w:rsidR="00F078B4" w:rsidRPr="00A91B96" w:rsidRDefault="00F078B4" w:rsidP="000034C0">
            <w:pPr>
              <w:pStyle w:val="TableText"/>
              <w:rPr>
                <w:lang w:val="en-GB"/>
              </w:rPr>
            </w:pPr>
          </w:p>
        </w:tc>
        <w:tc>
          <w:tcPr>
            <w:tcW w:w="3953" w:type="dxa"/>
            <w:tcBorders>
              <w:top w:val="single" w:sz="4" w:space="0" w:color="D9D9D9" w:themeColor="background1" w:themeShade="D9"/>
              <w:left w:val="nil"/>
              <w:bottom w:val="single" w:sz="4" w:space="0" w:color="D9D9D9" w:themeColor="background1" w:themeShade="D9"/>
              <w:right w:val="nil"/>
            </w:tcBorders>
          </w:tcPr>
          <w:p w14:paraId="0E68D06C" w14:textId="40967FE7"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_Ref535229653 \h  \* MERGEFORMAT </w:instrText>
            </w:r>
            <w:r w:rsidRPr="00A91B96">
              <w:rPr>
                <w:lang w:val="en-GB"/>
              </w:rPr>
            </w:r>
            <w:r w:rsidRPr="00A91B96">
              <w:rPr>
                <w:lang w:val="en-GB"/>
              </w:rPr>
              <w:fldChar w:fldCharType="separate"/>
            </w:r>
            <w:r w:rsidR="00D47EE0" w:rsidRPr="00D47EE0">
              <w:rPr>
                <w:lang w:val="en-GB"/>
              </w:rPr>
              <w:t>Serious mental illness treatment</w:t>
            </w:r>
            <w:r w:rsidRPr="00A91B96">
              <w:rPr>
                <w:lang w:val="en-GB"/>
              </w:rPr>
              <w:fldChar w:fldCharType="end"/>
            </w:r>
          </w:p>
        </w:tc>
      </w:tr>
      <w:tr w:rsidR="00F078B4" w:rsidRPr="00A91B96" w14:paraId="5C71A087" w14:textId="77777777" w:rsidTr="00262D14">
        <w:tc>
          <w:tcPr>
            <w:tcW w:w="846" w:type="dxa"/>
            <w:tcBorders>
              <w:top w:val="single" w:sz="4" w:space="0" w:color="D9D9D9" w:themeColor="background1" w:themeShade="D9"/>
              <w:left w:val="nil"/>
              <w:bottom w:val="single" w:sz="4" w:space="0" w:color="D9D9D9" w:themeColor="background1" w:themeShade="D9"/>
              <w:right w:val="nil"/>
            </w:tcBorders>
          </w:tcPr>
          <w:p w14:paraId="21D96D19" w14:textId="3BD546A7" w:rsidR="00F078B4" w:rsidRPr="00A91B96" w:rsidRDefault="00F078B4" w:rsidP="000034C0">
            <w:pPr>
              <w:pStyle w:val="TableText"/>
              <w:rPr>
                <w:lang w:val="en-GB"/>
              </w:rPr>
            </w:pPr>
          </w:p>
        </w:tc>
        <w:tc>
          <w:tcPr>
            <w:tcW w:w="38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D3B2A48" w14:textId="193413DD"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_Ref10027645 \h  \* MERGEFORMAT </w:instrText>
            </w:r>
            <w:r w:rsidRPr="00A91B96">
              <w:rPr>
                <w:lang w:val="en-GB"/>
              </w:rPr>
            </w:r>
            <w:r w:rsidRPr="00A91B96">
              <w:rPr>
                <w:lang w:val="en-GB"/>
              </w:rPr>
              <w:fldChar w:fldCharType="separate"/>
            </w:r>
            <w:r w:rsidR="00D47EE0" w:rsidRPr="00D47EE0">
              <w:rPr>
                <w:lang w:val="en-GB"/>
              </w:rPr>
              <w:t>Current mental illness treatment</w:t>
            </w:r>
            <w:r w:rsidRPr="00A91B96">
              <w:rPr>
                <w:lang w:val="en-GB"/>
              </w:rPr>
              <w:fldChar w:fldCharType="end"/>
            </w: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D1C999" w14:textId="77777777" w:rsidR="00F078B4" w:rsidRPr="00A91B96" w:rsidRDefault="00F078B4" w:rsidP="000034C0">
            <w:pPr>
              <w:pStyle w:val="TableText"/>
              <w:rPr>
                <w:lang w:val="en-GB"/>
              </w:rPr>
            </w:pPr>
          </w:p>
        </w:tc>
        <w:tc>
          <w:tcPr>
            <w:tcW w:w="3953" w:type="dxa"/>
            <w:tcBorders>
              <w:top w:val="single" w:sz="4" w:space="0" w:color="D9D9D9" w:themeColor="background1" w:themeShade="D9"/>
              <w:left w:val="nil"/>
              <w:bottom w:val="single" w:sz="4" w:space="0" w:color="D9D9D9" w:themeColor="background1" w:themeShade="D9"/>
              <w:right w:val="nil"/>
            </w:tcBorders>
          </w:tcPr>
          <w:p w14:paraId="782FCA52" w14:textId="4700923F" w:rsidR="00F078B4" w:rsidRPr="00A91B96" w:rsidRDefault="00302789" w:rsidP="000034C0">
            <w:pPr>
              <w:pStyle w:val="TableText"/>
              <w:rPr>
                <w:lang w:val="en-GB"/>
              </w:rPr>
            </w:pPr>
            <w:r w:rsidRPr="00302789">
              <w:rPr>
                <w:lang w:val="en-GB"/>
              </w:rPr>
              <w:fldChar w:fldCharType="begin"/>
            </w:r>
            <w:r w:rsidRPr="00302789">
              <w:rPr>
                <w:lang w:val="en-GB"/>
              </w:rPr>
              <w:instrText xml:space="preserve"> REF _Ref90974596 \h </w:instrText>
            </w:r>
            <w:r>
              <w:rPr>
                <w:lang w:val="en-GB"/>
              </w:rPr>
              <w:instrText xml:space="preserve"> \* MERGEFORMAT </w:instrText>
            </w:r>
            <w:r w:rsidRPr="00302789">
              <w:rPr>
                <w:lang w:val="en-GB"/>
              </w:rPr>
            </w:r>
            <w:r w:rsidRPr="00302789">
              <w:rPr>
                <w:lang w:val="en-GB"/>
              </w:rPr>
              <w:fldChar w:fldCharType="separate"/>
            </w:r>
            <w:r w:rsidR="00D47EE0" w:rsidRPr="00D13A4C">
              <w:t>Serious mental illness treatment</w:t>
            </w:r>
            <w:r w:rsidR="00D47EE0" w:rsidRPr="00507C1D">
              <w:t xml:space="preserve"> – </w:t>
            </w:r>
            <w:r w:rsidR="00D47EE0">
              <w:t>detail</w:t>
            </w:r>
            <w:r w:rsidRPr="00302789">
              <w:rPr>
                <w:lang w:val="en-GB"/>
              </w:rPr>
              <w:fldChar w:fldCharType="end"/>
            </w:r>
          </w:p>
        </w:tc>
      </w:tr>
    </w:tbl>
    <w:p w14:paraId="378193C6" w14:textId="77777777" w:rsidR="00F078B4" w:rsidRPr="00F078B4" w:rsidRDefault="00F078B4" w:rsidP="00DF39EF">
      <w:pPr>
        <w:pStyle w:val="Heading4"/>
      </w:pPr>
      <w:bookmarkStart w:id="436" w:name="_Toc380755631"/>
      <w:bookmarkStart w:id="437" w:name="_Ref525891684"/>
      <w:bookmarkStart w:id="438" w:name="_Ref525891710"/>
      <w:bookmarkStart w:id="439" w:name="_Ref535227566"/>
      <w:bookmarkStart w:id="440" w:name="_Ref535227582"/>
      <w:bookmarkStart w:id="441" w:name="_Ref535229635"/>
      <w:bookmarkStart w:id="442" w:name="_Ref535229658"/>
      <w:r w:rsidRPr="00F078B4">
        <w:t>Previous mental illness treatment</w:t>
      </w:r>
      <w:bookmarkEnd w:id="436"/>
      <w:bookmarkEnd w:id="437"/>
      <w:bookmarkEnd w:id="438"/>
      <w:bookmarkEnd w:id="439"/>
      <w:bookmarkEnd w:id="440"/>
      <w:bookmarkEnd w:id="441"/>
      <w:bookmarkEnd w:id="442"/>
      <w:r w:rsidRPr="00F078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219"/>
        <w:gridCol w:w="2732"/>
        <w:gridCol w:w="2078"/>
      </w:tblGrid>
      <w:tr w:rsidR="00F078B4" w:rsidRPr="00A91B96" w14:paraId="19AE6936" w14:textId="77777777" w:rsidTr="00675597">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0EEC53" w14:textId="77777777" w:rsidR="00F078B4" w:rsidRPr="00430D6D" w:rsidRDefault="00F078B4" w:rsidP="00DF39EF">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8CD404" w14:textId="77777777" w:rsidR="00F078B4" w:rsidRPr="00BE5821" w:rsidRDefault="00F078B4" w:rsidP="00DF39EF">
            <w:pPr>
              <w:pStyle w:val="TableText"/>
            </w:pPr>
            <w:r w:rsidRPr="00430D6D">
              <w:rPr>
                <w:lang w:val="en-GB"/>
              </w:rPr>
              <w:t>History of treatment for mental illness</w:t>
            </w:r>
          </w:p>
        </w:tc>
      </w:tr>
      <w:tr w:rsidR="00F078B4" w:rsidRPr="00A91B96" w14:paraId="2DC6C033" w14:textId="77777777" w:rsidTr="0058328A">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06EDBB" w14:textId="77777777" w:rsidR="00F078B4" w:rsidRPr="00430D6D" w:rsidRDefault="00F078B4" w:rsidP="00DF39EF">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DB0E77" w14:textId="77777777" w:rsidR="00F078B4" w:rsidRPr="00430D6D" w:rsidRDefault="00F078B4" w:rsidP="00DF39EF">
            <w:pPr>
              <w:pStyle w:val="TableText"/>
            </w:pPr>
          </w:p>
        </w:tc>
      </w:tr>
      <w:tr w:rsidR="00F078B4" w:rsidRPr="00A91B96" w14:paraId="595EA1E6" w14:textId="77777777" w:rsidTr="0058328A">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CC83D9E" w14:textId="77777777" w:rsidR="00F078B4" w:rsidRPr="00430D6D" w:rsidRDefault="00F078B4" w:rsidP="00DF39EF">
            <w:pPr>
              <w:pStyle w:val="TableText"/>
              <w:rPr>
                <w:b/>
              </w:rPr>
            </w:pPr>
            <w:r w:rsidRPr="00222733">
              <w:rPr>
                <w:b/>
              </w:rPr>
              <w:t>Data type</w:t>
            </w:r>
          </w:p>
        </w:tc>
        <w:tc>
          <w:tcPr>
            <w:tcW w:w="74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68F0AF1D" w14:textId="77777777" w:rsidR="00F078B4" w:rsidRPr="003D4E46" w:rsidRDefault="00F078B4" w:rsidP="00DF39EF">
            <w:pPr>
              <w:pStyle w:val="TableText"/>
            </w:pPr>
            <w:r w:rsidRPr="003D4E46">
              <w:t>Boolean</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7AC7C5" w14:textId="77777777" w:rsidR="00F078B4" w:rsidRPr="003D4E46" w:rsidRDefault="00F078B4" w:rsidP="00DF39EF">
            <w:pPr>
              <w:pStyle w:val="TableText"/>
              <w:rPr>
                <w:b/>
              </w:rPr>
            </w:pPr>
            <w:r w:rsidRPr="003D4E46">
              <w:rPr>
                <w:b/>
              </w:rPr>
              <w:t>Representational class</w:t>
            </w:r>
          </w:p>
        </w:tc>
        <w:tc>
          <w:tcPr>
            <w:tcW w:w="127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4EC169" w14:textId="77777777" w:rsidR="00F078B4" w:rsidRPr="003D4E46" w:rsidRDefault="00F078B4" w:rsidP="00DF39EF">
            <w:pPr>
              <w:pStyle w:val="TableText"/>
            </w:pPr>
            <w:r w:rsidRPr="003D4E46">
              <w:t>N/A</w:t>
            </w:r>
          </w:p>
        </w:tc>
      </w:tr>
      <w:tr w:rsidR="00F078B4" w:rsidRPr="00A91B96" w14:paraId="4DAD21B5" w14:textId="77777777" w:rsidTr="0058328A">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E75DCB5" w14:textId="77777777" w:rsidR="00F078B4" w:rsidRPr="00430D6D" w:rsidRDefault="00F078B4" w:rsidP="00DF39EF">
            <w:pPr>
              <w:pStyle w:val="TableText"/>
              <w:rPr>
                <w:b/>
              </w:rPr>
            </w:pPr>
            <w:r w:rsidRPr="00222733">
              <w:rPr>
                <w:b/>
              </w:rPr>
              <w:t>Field size</w:t>
            </w:r>
          </w:p>
        </w:tc>
        <w:tc>
          <w:tcPr>
            <w:tcW w:w="74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A0D1AA" w14:textId="77777777" w:rsidR="00F078B4" w:rsidRPr="00BE5821" w:rsidRDefault="00F078B4" w:rsidP="00DF39EF">
            <w:pPr>
              <w:pStyle w:val="TableText"/>
              <w:rPr>
                <w:b/>
              </w:rPr>
            </w:pPr>
            <w:r w:rsidRPr="00430D6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6982C4A" w14:textId="77777777" w:rsidR="00F078B4" w:rsidRPr="00051188" w:rsidRDefault="00F078B4" w:rsidP="00DF39EF">
            <w:pPr>
              <w:pStyle w:val="TableText"/>
              <w:keepNext/>
              <w:rPr>
                <w:b/>
              </w:rPr>
            </w:pPr>
            <w:r w:rsidRPr="0030688D">
              <w:rPr>
                <w:b/>
              </w:rPr>
              <w:t>Representational layout</w:t>
            </w:r>
          </w:p>
        </w:tc>
        <w:tc>
          <w:tcPr>
            <w:tcW w:w="127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E8024D" w14:textId="77777777" w:rsidR="00F078B4" w:rsidRPr="00DA0D74" w:rsidRDefault="00F078B4" w:rsidP="00DF39EF">
            <w:pPr>
              <w:pStyle w:val="TableText"/>
            </w:pPr>
            <w:r w:rsidRPr="003C0805">
              <w:t>N(1,0)</w:t>
            </w:r>
          </w:p>
        </w:tc>
      </w:tr>
      <w:tr w:rsidR="00F078B4" w:rsidRPr="00A91B96" w14:paraId="2C5414B3" w14:textId="77777777" w:rsidTr="00675597">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F2FF83" w14:textId="7D0BA9D3" w:rsidR="00F078B4" w:rsidRPr="00430D6D" w:rsidRDefault="00BD4178" w:rsidP="00DF39EF">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410780" w14:textId="77777777" w:rsidR="00F078B4" w:rsidRPr="00BE5821" w:rsidRDefault="00F078B4" w:rsidP="00DF39EF">
            <w:pPr>
              <w:pStyle w:val="TableText"/>
            </w:pPr>
            <w:r w:rsidRPr="00430D6D">
              <w:t>1 – Yes</w:t>
            </w:r>
          </w:p>
          <w:p w14:paraId="17C99B36" w14:textId="77777777" w:rsidR="00F078B4" w:rsidRPr="00051188" w:rsidRDefault="00F078B4" w:rsidP="00DF39EF">
            <w:pPr>
              <w:pStyle w:val="TableText"/>
              <w:rPr>
                <w:b/>
              </w:rPr>
            </w:pPr>
            <w:r w:rsidRPr="0030688D">
              <w:t>0 – No</w:t>
            </w:r>
          </w:p>
        </w:tc>
      </w:tr>
      <w:tr w:rsidR="00F078B4" w:rsidRPr="00A91B96" w14:paraId="1C85EF79" w14:textId="77777777" w:rsidTr="00675597">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0AAE5B4" w14:textId="77777777" w:rsidR="00F078B4" w:rsidRPr="00430D6D" w:rsidRDefault="00F078B4" w:rsidP="00DF39EF">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3AF997" w14:textId="77777777" w:rsidR="00F078B4" w:rsidRPr="003D4E46" w:rsidRDefault="00F078B4" w:rsidP="00DF39EF">
            <w:pPr>
              <w:pStyle w:val="TableText"/>
            </w:pPr>
            <w:r w:rsidRPr="003D4E46">
              <w:t>Mandatory</w:t>
            </w:r>
          </w:p>
        </w:tc>
      </w:tr>
      <w:tr w:rsidR="00F078B4" w:rsidRPr="00A91B96" w14:paraId="65DF0977" w14:textId="77777777" w:rsidTr="00675597">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40B1B9" w14:textId="77777777" w:rsidR="00F078B4" w:rsidRPr="00430D6D" w:rsidRDefault="00F078B4" w:rsidP="00DF39EF">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EEEBF6" w14:textId="77777777" w:rsidR="00F078B4" w:rsidRPr="00430D6D" w:rsidRDefault="00F078B4" w:rsidP="00DF39EF">
            <w:pPr>
              <w:pStyle w:val="TableText"/>
              <w:spacing w:line="276" w:lineRule="auto"/>
            </w:pPr>
          </w:p>
        </w:tc>
      </w:tr>
      <w:tr w:rsidR="00F078B4" w:rsidRPr="00A91B96" w14:paraId="35E3D02A" w14:textId="77777777" w:rsidTr="00675597">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7B16E9" w14:textId="77777777" w:rsidR="00F078B4" w:rsidRPr="00430D6D" w:rsidRDefault="00F078B4" w:rsidP="00DF39EF">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2ACC13" w14:textId="77777777" w:rsidR="00F078B4" w:rsidRPr="003D4E46" w:rsidRDefault="00F078B4" w:rsidP="00DF39EF">
            <w:pPr>
              <w:pStyle w:val="TableText"/>
            </w:pPr>
            <w:r w:rsidRPr="003D4E46">
              <w:t>Valid code only</w:t>
            </w:r>
          </w:p>
        </w:tc>
      </w:tr>
    </w:tbl>
    <w:p w14:paraId="7A5001F9" w14:textId="77777777" w:rsidR="00F078B4" w:rsidRPr="00F078B4" w:rsidRDefault="00F078B4" w:rsidP="0059079D">
      <w:pPr>
        <w:pStyle w:val="Heading4"/>
        <w:pageBreakBefore/>
      </w:pPr>
      <w:bookmarkStart w:id="443" w:name="_Ref10027645"/>
      <w:r w:rsidRPr="00F078B4">
        <w:lastRenderedPageBreak/>
        <w:t>Current mental illness treatment</w:t>
      </w:r>
      <w:bookmarkEnd w:id="4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220"/>
        <w:gridCol w:w="2734"/>
        <w:gridCol w:w="2080"/>
      </w:tblGrid>
      <w:tr w:rsidR="00F078B4" w:rsidRPr="00A91B96" w14:paraId="2FD3B9FF" w14:textId="77777777" w:rsidTr="00192A3D">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A68A929" w14:textId="77777777" w:rsidR="00F078B4" w:rsidRPr="00430D6D" w:rsidRDefault="00F078B4" w:rsidP="00DF39EF">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2E85E7" w14:textId="77777777" w:rsidR="00F078B4" w:rsidRPr="0030688D" w:rsidRDefault="00F078B4" w:rsidP="00DF39EF">
            <w:pPr>
              <w:pStyle w:val="TableText"/>
            </w:pPr>
            <w:r w:rsidRPr="00430D6D">
              <w:rPr>
                <w:lang w:val="en-GB"/>
              </w:rPr>
              <w:t xml:space="preserve">Current treatment for mental illness, including treatment for </w:t>
            </w:r>
            <w:r w:rsidRPr="00BE5821">
              <w:rPr>
                <w:lang w:val="en-GB"/>
              </w:rPr>
              <w:t>addictions</w:t>
            </w:r>
          </w:p>
        </w:tc>
      </w:tr>
      <w:tr w:rsidR="00F078B4" w:rsidRPr="00A91B96" w14:paraId="4053FF72" w14:textId="77777777" w:rsidTr="0058328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89345A0" w14:textId="77777777" w:rsidR="00F078B4" w:rsidRPr="00430D6D" w:rsidRDefault="00F078B4" w:rsidP="00DF39EF">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E2EABB" w14:textId="77777777" w:rsidR="00F078B4" w:rsidRPr="00430D6D" w:rsidRDefault="00F078B4" w:rsidP="00DF39EF">
            <w:pPr>
              <w:pStyle w:val="TableText"/>
            </w:pPr>
          </w:p>
        </w:tc>
      </w:tr>
      <w:tr w:rsidR="00F078B4" w:rsidRPr="00A91B96" w14:paraId="20C28B6A" w14:textId="77777777" w:rsidTr="0058328A">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17B8776" w14:textId="77777777" w:rsidR="00F078B4" w:rsidRPr="00430D6D" w:rsidRDefault="00F078B4" w:rsidP="00DF39EF">
            <w:pPr>
              <w:pStyle w:val="TableText"/>
              <w:rPr>
                <w:b/>
              </w:rPr>
            </w:pPr>
            <w:r w:rsidRPr="00222733">
              <w:rPr>
                <w:b/>
              </w:rPr>
              <w:t>Data type</w:t>
            </w:r>
          </w:p>
        </w:tc>
        <w:tc>
          <w:tcPr>
            <w:tcW w:w="74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B08ABE9" w14:textId="77777777" w:rsidR="00F078B4" w:rsidRPr="003D4E46" w:rsidRDefault="00F078B4" w:rsidP="00DF39EF">
            <w:pPr>
              <w:pStyle w:val="TableText"/>
            </w:pPr>
            <w:r w:rsidRPr="003D4E46">
              <w:t>Boolean</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B7CECF" w14:textId="77777777" w:rsidR="00F078B4" w:rsidRPr="003D4E46" w:rsidRDefault="00F078B4" w:rsidP="00DF39EF">
            <w:pPr>
              <w:pStyle w:val="TableText"/>
              <w:rPr>
                <w:b/>
              </w:rPr>
            </w:pPr>
            <w:r w:rsidRPr="003D4E46">
              <w:rPr>
                <w:b/>
              </w:rPr>
              <w:t>Representational class</w:t>
            </w:r>
          </w:p>
        </w:tc>
        <w:tc>
          <w:tcPr>
            <w:tcW w:w="127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858169" w14:textId="77777777" w:rsidR="00F078B4" w:rsidRPr="003D4E46" w:rsidRDefault="00F078B4" w:rsidP="00DF39EF">
            <w:pPr>
              <w:pStyle w:val="TableText"/>
            </w:pPr>
            <w:r w:rsidRPr="003D4E46">
              <w:t>N/A</w:t>
            </w:r>
          </w:p>
        </w:tc>
      </w:tr>
      <w:tr w:rsidR="00F078B4" w:rsidRPr="00A91B96" w14:paraId="5352ABCD" w14:textId="77777777" w:rsidTr="0058328A">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6B150F" w14:textId="77777777" w:rsidR="00F078B4" w:rsidRPr="00430D6D" w:rsidRDefault="00F078B4" w:rsidP="00DF39EF">
            <w:pPr>
              <w:pStyle w:val="TableText"/>
              <w:rPr>
                <w:b/>
              </w:rPr>
            </w:pPr>
            <w:r w:rsidRPr="00222733">
              <w:rPr>
                <w:b/>
              </w:rPr>
              <w:t>Field size</w:t>
            </w:r>
          </w:p>
        </w:tc>
        <w:tc>
          <w:tcPr>
            <w:tcW w:w="74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13B917" w14:textId="77777777" w:rsidR="00F078B4" w:rsidRPr="00BE5821" w:rsidRDefault="00F078B4" w:rsidP="00DF39EF">
            <w:pPr>
              <w:pStyle w:val="TableText"/>
              <w:rPr>
                <w:b/>
              </w:rPr>
            </w:pPr>
            <w:r w:rsidRPr="00430D6D">
              <w:t>1</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CB07CA0" w14:textId="77777777" w:rsidR="00F078B4" w:rsidRPr="00051188" w:rsidRDefault="00F078B4" w:rsidP="00DF39EF">
            <w:pPr>
              <w:pStyle w:val="TableText"/>
              <w:keepNext/>
              <w:rPr>
                <w:b/>
              </w:rPr>
            </w:pPr>
            <w:r w:rsidRPr="0030688D">
              <w:rPr>
                <w:b/>
              </w:rPr>
              <w:t>Representational layout</w:t>
            </w:r>
          </w:p>
        </w:tc>
        <w:tc>
          <w:tcPr>
            <w:tcW w:w="127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A9D4BA" w14:textId="77777777" w:rsidR="00F078B4" w:rsidRPr="00DA0D74" w:rsidRDefault="00F078B4" w:rsidP="00DF39EF">
            <w:pPr>
              <w:pStyle w:val="TableText"/>
            </w:pPr>
            <w:r w:rsidRPr="003C0805">
              <w:t>N(1,0)</w:t>
            </w:r>
          </w:p>
        </w:tc>
      </w:tr>
      <w:tr w:rsidR="00F078B4" w:rsidRPr="00A91B96" w14:paraId="15107CC9"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595B536" w14:textId="7820389E" w:rsidR="00F078B4" w:rsidRPr="00430D6D" w:rsidRDefault="00BD4178" w:rsidP="00DF39EF">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559502" w14:textId="77777777" w:rsidR="00F078B4" w:rsidRPr="00BE5821" w:rsidRDefault="00F078B4" w:rsidP="00DF39EF">
            <w:pPr>
              <w:pStyle w:val="TableText"/>
            </w:pPr>
            <w:r w:rsidRPr="00430D6D">
              <w:t>1 – Yes</w:t>
            </w:r>
          </w:p>
          <w:p w14:paraId="1D425701" w14:textId="77777777" w:rsidR="00F078B4" w:rsidRPr="00051188" w:rsidRDefault="00F078B4" w:rsidP="00DF39EF">
            <w:pPr>
              <w:pStyle w:val="TableText"/>
              <w:rPr>
                <w:b/>
              </w:rPr>
            </w:pPr>
            <w:r w:rsidRPr="0030688D">
              <w:t>0 – No</w:t>
            </w:r>
          </w:p>
        </w:tc>
      </w:tr>
      <w:tr w:rsidR="00F078B4" w:rsidRPr="00A91B96" w14:paraId="5995B14B"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48FE012" w14:textId="77777777" w:rsidR="00F078B4" w:rsidRPr="00430D6D" w:rsidRDefault="00F078B4" w:rsidP="00DF39EF">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93DD19" w14:textId="77777777" w:rsidR="00F078B4" w:rsidRPr="003D4E46" w:rsidRDefault="00F078B4" w:rsidP="00DF39EF">
            <w:pPr>
              <w:pStyle w:val="TableText"/>
            </w:pPr>
            <w:r w:rsidRPr="003D4E46">
              <w:t>Mandatory</w:t>
            </w:r>
          </w:p>
        </w:tc>
      </w:tr>
      <w:tr w:rsidR="00F078B4" w:rsidRPr="00A91B96" w14:paraId="17A7B19E"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EBF6056" w14:textId="77777777" w:rsidR="00F078B4" w:rsidRPr="00430D6D" w:rsidRDefault="00F078B4" w:rsidP="00DF39EF">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DFB821" w14:textId="77777777" w:rsidR="00F078B4" w:rsidRPr="00430D6D" w:rsidRDefault="00F078B4" w:rsidP="00DF39EF">
            <w:pPr>
              <w:pStyle w:val="TableText"/>
              <w:spacing w:line="276" w:lineRule="auto"/>
            </w:pPr>
          </w:p>
        </w:tc>
      </w:tr>
      <w:tr w:rsidR="00F078B4" w:rsidRPr="00A91B96" w14:paraId="094D1DF2" w14:textId="77777777" w:rsidTr="00192A3D">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55B5F8" w14:textId="77777777" w:rsidR="00F078B4" w:rsidRPr="00430D6D" w:rsidRDefault="00F078B4" w:rsidP="00DF39EF">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32AE14" w14:textId="77777777" w:rsidR="00F078B4" w:rsidRPr="003D4E46" w:rsidRDefault="00F078B4" w:rsidP="00DF39EF">
            <w:pPr>
              <w:pStyle w:val="TableText"/>
            </w:pPr>
            <w:r w:rsidRPr="003D4E46">
              <w:t>Valid code only</w:t>
            </w:r>
          </w:p>
        </w:tc>
      </w:tr>
    </w:tbl>
    <w:p w14:paraId="1E173E6D" w14:textId="77777777" w:rsidR="00F078B4" w:rsidRPr="00F078B4" w:rsidRDefault="00F078B4" w:rsidP="00DF39EF">
      <w:pPr>
        <w:pStyle w:val="Heading4"/>
      </w:pPr>
      <w:bookmarkStart w:id="444" w:name="_Toc380755632"/>
      <w:bookmarkStart w:id="445" w:name="_Ref525891689"/>
      <w:bookmarkStart w:id="446" w:name="_Ref525891714"/>
      <w:bookmarkStart w:id="447" w:name="_Ref535227570"/>
      <w:bookmarkStart w:id="448" w:name="_Ref535227576"/>
      <w:bookmarkStart w:id="449" w:name="_Ref535229640"/>
      <w:bookmarkStart w:id="450" w:name="_Ref535229653"/>
      <w:bookmarkStart w:id="451" w:name="_Ref90972402"/>
      <w:r w:rsidRPr="00F078B4">
        <w:t>Serious mental illness treatment</w:t>
      </w:r>
      <w:bookmarkEnd w:id="444"/>
      <w:bookmarkEnd w:id="445"/>
      <w:bookmarkEnd w:id="446"/>
      <w:bookmarkEnd w:id="447"/>
      <w:bookmarkEnd w:id="448"/>
      <w:bookmarkEnd w:id="449"/>
      <w:bookmarkEnd w:id="450"/>
      <w:bookmarkEnd w:id="4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840"/>
        <w:gridCol w:w="2734"/>
        <w:gridCol w:w="1459"/>
      </w:tblGrid>
      <w:tr w:rsidR="00F078B4" w:rsidRPr="00A91B96" w14:paraId="1D82EE85" w14:textId="77777777" w:rsidTr="00192A3D">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CC2A759" w14:textId="77777777" w:rsidR="00F078B4" w:rsidRPr="00430D6D" w:rsidRDefault="00F078B4" w:rsidP="00DF39EF">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9AF3AC" w14:textId="77777777" w:rsidR="00F078B4" w:rsidRPr="0030688D" w:rsidRDefault="00F078B4" w:rsidP="00DF39EF">
            <w:pPr>
              <w:pStyle w:val="TableText"/>
            </w:pPr>
            <w:r w:rsidRPr="00430D6D">
              <w:rPr>
                <w:lang w:val="en-GB"/>
              </w:rPr>
              <w:t>Use of pharmacological treatment or talking therapies for serious mental illness in the past</w:t>
            </w:r>
          </w:p>
        </w:tc>
      </w:tr>
      <w:tr w:rsidR="00F078B4" w:rsidRPr="00A91B96" w14:paraId="787BABAF"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3052069" w14:textId="77777777" w:rsidR="00F078B4" w:rsidRPr="00430D6D" w:rsidRDefault="00F078B4" w:rsidP="00DF39EF">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B9298C" w14:textId="77777777" w:rsidR="00F078B4" w:rsidRPr="00430D6D" w:rsidRDefault="00F078B4" w:rsidP="00DF39EF">
            <w:pPr>
              <w:pStyle w:val="TableText"/>
            </w:pPr>
          </w:p>
        </w:tc>
      </w:tr>
      <w:tr w:rsidR="00F078B4" w:rsidRPr="00A91B96" w14:paraId="0F89C46C"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B7651E2" w14:textId="77777777" w:rsidR="00F078B4" w:rsidRPr="00430D6D" w:rsidRDefault="00F078B4" w:rsidP="00DF39EF">
            <w:pPr>
              <w:pStyle w:val="TableText"/>
              <w:rPr>
                <w:b/>
              </w:rPr>
            </w:pPr>
            <w:r w:rsidRPr="00222733">
              <w:rPr>
                <w:b/>
              </w:rPr>
              <w:t>Data type</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3027F0" w14:textId="77777777" w:rsidR="00F078B4" w:rsidRPr="003D4E46" w:rsidRDefault="00F078B4" w:rsidP="00DF39EF">
            <w:pPr>
              <w:pStyle w:val="TableText"/>
            </w:pPr>
            <w:r w:rsidRPr="003D4E46">
              <w:t>Boolean</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378FE0C" w14:textId="77777777" w:rsidR="00F078B4" w:rsidRPr="003D4E46" w:rsidRDefault="00F078B4" w:rsidP="00DF39EF">
            <w:pPr>
              <w:pStyle w:val="TableText"/>
              <w:rPr>
                <w:b/>
              </w:rPr>
            </w:pPr>
            <w:r w:rsidRPr="003D4E46">
              <w:rPr>
                <w:b/>
              </w:rPr>
              <w:t>Representational class</w:t>
            </w:r>
          </w:p>
        </w:tc>
        <w:tc>
          <w:tcPr>
            <w:tcW w:w="8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B706B9" w14:textId="77777777" w:rsidR="00F078B4" w:rsidRPr="003D4E46" w:rsidRDefault="00F078B4" w:rsidP="00DF39EF">
            <w:pPr>
              <w:pStyle w:val="TableText"/>
            </w:pPr>
            <w:r w:rsidRPr="003D4E46">
              <w:t>N/A</w:t>
            </w:r>
          </w:p>
        </w:tc>
      </w:tr>
      <w:tr w:rsidR="00F078B4" w:rsidRPr="00A91B96" w14:paraId="65CA3FE7" w14:textId="77777777" w:rsidTr="0058328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3411536" w14:textId="77777777" w:rsidR="00F078B4" w:rsidRPr="00430D6D" w:rsidRDefault="00F078B4" w:rsidP="00DF39EF">
            <w:pPr>
              <w:pStyle w:val="TableText"/>
              <w:rPr>
                <w:b/>
              </w:rPr>
            </w:pPr>
            <w:r w:rsidRPr="00222733">
              <w:rPr>
                <w:b/>
              </w:rPr>
              <w:t>Field size</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D79860" w14:textId="77777777" w:rsidR="00F078B4" w:rsidRPr="00BE5821" w:rsidRDefault="00F078B4" w:rsidP="00DF39EF">
            <w:pPr>
              <w:pStyle w:val="TableText"/>
              <w:rPr>
                <w:b/>
              </w:rPr>
            </w:pPr>
            <w:r w:rsidRPr="00430D6D">
              <w:t>1</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3FD79F7" w14:textId="77777777" w:rsidR="00F078B4" w:rsidRPr="00051188" w:rsidRDefault="00F078B4" w:rsidP="00DF39EF">
            <w:pPr>
              <w:pStyle w:val="TableText"/>
              <w:keepNext/>
              <w:rPr>
                <w:b/>
              </w:rPr>
            </w:pPr>
            <w:r w:rsidRPr="0030688D">
              <w:rPr>
                <w:b/>
              </w:rPr>
              <w:t>Representational layout</w:t>
            </w:r>
          </w:p>
        </w:tc>
        <w:tc>
          <w:tcPr>
            <w:tcW w:w="8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3C991A" w14:textId="77777777" w:rsidR="00F078B4" w:rsidRPr="00DA0D74" w:rsidRDefault="00F078B4" w:rsidP="00DF39EF">
            <w:pPr>
              <w:pStyle w:val="TableText"/>
            </w:pPr>
            <w:r w:rsidRPr="003C0805">
              <w:t>N(1,0)</w:t>
            </w:r>
          </w:p>
        </w:tc>
      </w:tr>
      <w:tr w:rsidR="00F078B4" w:rsidRPr="00A91B96" w14:paraId="1D27A8EE" w14:textId="77777777" w:rsidTr="0058328A">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B02695F" w14:textId="4D1EC760" w:rsidR="00F078B4" w:rsidRPr="00430D6D" w:rsidRDefault="00BD4178" w:rsidP="00DF39EF">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911CEE" w14:textId="77777777" w:rsidR="00F078B4" w:rsidRPr="00BE5821" w:rsidRDefault="00F078B4" w:rsidP="00DF39EF">
            <w:pPr>
              <w:pStyle w:val="TableText"/>
            </w:pPr>
            <w:r w:rsidRPr="00430D6D">
              <w:t>1 – Yes</w:t>
            </w:r>
          </w:p>
          <w:p w14:paraId="480FB1E0" w14:textId="77777777" w:rsidR="00F078B4" w:rsidRPr="00051188" w:rsidRDefault="00F078B4" w:rsidP="00DF39EF">
            <w:pPr>
              <w:pStyle w:val="TableText"/>
            </w:pPr>
            <w:r w:rsidRPr="0030688D">
              <w:t>0 – No</w:t>
            </w:r>
          </w:p>
        </w:tc>
      </w:tr>
      <w:tr w:rsidR="00F078B4" w:rsidRPr="00A91B96" w14:paraId="3863E350" w14:textId="77777777" w:rsidTr="0058328A">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588820A" w14:textId="77777777" w:rsidR="00F078B4" w:rsidRPr="00430D6D" w:rsidRDefault="00F078B4" w:rsidP="00DF39EF">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F1695D" w14:textId="77777777" w:rsidR="00F078B4" w:rsidRPr="00BE5821" w:rsidRDefault="00F078B4" w:rsidP="00DF39EF">
            <w:pPr>
              <w:pStyle w:val="TableText"/>
            </w:pPr>
            <w:r w:rsidRPr="00430D6D">
              <w:t>Mandatory</w:t>
            </w:r>
          </w:p>
        </w:tc>
      </w:tr>
      <w:tr w:rsidR="00F078B4" w:rsidRPr="00A91B96" w14:paraId="3E6A9642"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B143553" w14:textId="77777777" w:rsidR="00F078B4" w:rsidRPr="00430D6D" w:rsidRDefault="00F078B4" w:rsidP="00DF39EF">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4E9303" w14:textId="77777777" w:rsidR="00F078B4" w:rsidRPr="00430D6D" w:rsidRDefault="00F078B4" w:rsidP="00DF39EF">
            <w:pPr>
              <w:pStyle w:val="TableText"/>
              <w:spacing w:line="276" w:lineRule="auto"/>
            </w:pPr>
          </w:p>
        </w:tc>
      </w:tr>
      <w:tr w:rsidR="00F078B4" w:rsidRPr="00A91B96" w14:paraId="47AA6B2B"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A13365A" w14:textId="77777777" w:rsidR="00F078B4" w:rsidRPr="00430D6D" w:rsidRDefault="00F078B4" w:rsidP="00DF39EF">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18C780" w14:textId="3BD6A776" w:rsidR="00F078B4" w:rsidRPr="003D4E46" w:rsidRDefault="00F078B4" w:rsidP="00DF39EF">
            <w:pPr>
              <w:pStyle w:val="TableText"/>
            </w:pPr>
            <w:r w:rsidRPr="003D4E46">
              <w:t xml:space="preserve">Valid </w:t>
            </w:r>
            <w:r w:rsidR="00C7403F">
              <w:rPr>
                <w:rFonts w:cs="Segoe UI"/>
                <w:snapToGrid w:val="0"/>
                <w:szCs w:val="18"/>
              </w:rPr>
              <w:t>code</w:t>
            </w:r>
            <w:r w:rsidRPr="003D4E46">
              <w:t xml:space="preserve"> only</w:t>
            </w:r>
          </w:p>
        </w:tc>
      </w:tr>
    </w:tbl>
    <w:p w14:paraId="318283B7" w14:textId="77777777" w:rsidR="00BF5B6F" w:rsidRPr="00D13A4C" w:rsidRDefault="00BF5B6F" w:rsidP="00DF39EF">
      <w:pPr>
        <w:pStyle w:val="Heading4"/>
      </w:pPr>
      <w:bookmarkStart w:id="452" w:name="_Ref90974596"/>
      <w:r w:rsidRPr="00D13A4C">
        <w:t>Serious mental illness treatment</w:t>
      </w:r>
      <w:r w:rsidR="006A0FD6" w:rsidRPr="00507C1D">
        <w:t xml:space="preserve"> – </w:t>
      </w:r>
      <w:r w:rsidR="006A0FD6">
        <w:t>detail</w:t>
      </w:r>
      <w:bookmarkEnd w:id="452"/>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040"/>
        <w:gridCol w:w="1387"/>
        <w:gridCol w:w="2821"/>
        <w:gridCol w:w="1826"/>
      </w:tblGrid>
      <w:tr w:rsidR="00BF5B6F" w:rsidRPr="00E369A9" w14:paraId="29885577" w14:textId="77777777" w:rsidTr="000034C0">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03D1A1" w14:textId="77777777" w:rsidR="00BF5B6F" w:rsidRPr="00E369A9" w:rsidRDefault="00BF5B6F" w:rsidP="00DF39EF">
            <w:pPr>
              <w:pStyle w:val="TableText"/>
              <w:rPr>
                <w:rFonts w:cs="Segoe UI"/>
                <w:b/>
                <w:szCs w:val="18"/>
              </w:rPr>
            </w:pPr>
            <w:r w:rsidRPr="00E369A9">
              <w:rPr>
                <w:rFonts w:cs="Segoe UI"/>
                <w:b/>
                <w:szCs w:val="18"/>
              </w:rPr>
              <w:t>Definition</w:t>
            </w:r>
          </w:p>
        </w:tc>
        <w:tc>
          <w:tcPr>
            <w:tcW w:w="3737" w:type="pct"/>
            <w:gridSpan w:val="3"/>
            <w:tcBorders>
              <w:left w:val="single" w:sz="4" w:space="0" w:color="FFFFFF" w:themeColor="background1"/>
              <w:right w:val="nil"/>
            </w:tcBorders>
            <w:shd w:val="clear" w:color="auto" w:fill="auto"/>
            <w:vAlign w:val="center"/>
          </w:tcPr>
          <w:p w14:paraId="688DF8A2" w14:textId="77777777" w:rsidR="00BF5B6F" w:rsidRPr="00E369A9" w:rsidRDefault="00BF5B6F" w:rsidP="00DF39EF">
            <w:pPr>
              <w:pStyle w:val="TableText"/>
              <w:rPr>
                <w:rFonts w:cs="Segoe UI"/>
                <w:szCs w:val="18"/>
                <w:lang w:val="en-GB"/>
              </w:rPr>
            </w:pPr>
            <w:r w:rsidRPr="00E369A9">
              <w:rPr>
                <w:rFonts w:cs="Segoe UI"/>
                <w:szCs w:val="18"/>
                <w:lang w:val="en-GB"/>
              </w:rPr>
              <w:t xml:space="preserve">Detail of the </w:t>
            </w:r>
          </w:p>
        </w:tc>
      </w:tr>
      <w:tr w:rsidR="00F078B4" w:rsidRPr="00C01905" w14:paraId="0A7BECFF" w14:textId="77777777" w:rsidTr="0058328A">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437E4F" w14:textId="77777777" w:rsidR="00F078B4" w:rsidRPr="00430D6D" w:rsidRDefault="00F078B4" w:rsidP="00DF39EF">
            <w:pPr>
              <w:pStyle w:val="TableText"/>
              <w:rPr>
                <w:b/>
              </w:rPr>
            </w:pPr>
            <w:r w:rsidRPr="00222733">
              <w:rPr>
                <w:b/>
              </w:rPr>
              <w:t>Source standards</w:t>
            </w:r>
          </w:p>
        </w:tc>
        <w:tc>
          <w:tcPr>
            <w:tcW w:w="3737" w:type="pct"/>
            <w:gridSpan w:val="3"/>
            <w:tcBorders>
              <w:left w:val="single" w:sz="4" w:space="0" w:color="FFFFFF" w:themeColor="background1"/>
              <w:right w:val="nil"/>
            </w:tcBorders>
            <w:shd w:val="clear" w:color="auto" w:fill="auto"/>
            <w:vAlign w:val="center"/>
          </w:tcPr>
          <w:p w14:paraId="2E5192DD" w14:textId="77777777" w:rsidR="00F078B4" w:rsidRPr="00430D6D" w:rsidRDefault="00F078B4" w:rsidP="00DF39EF">
            <w:pPr>
              <w:pStyle w:val="TableText"/>
            </w:pPr>
          </w:p>
        </w:tc>
      </w:tr>
      <w:tr w:rsidR="00BF5B6F" w:rsidRPr="00E369A9" w14:paraId="74D3B903"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F3FBBC4" w14:textId="77777777" w:rsidR="00BF5B6F" w:rsidRPr="00E369A9" w:rsidRDefault="00BF5B6F" w:rsidP="00DF39EF">
            <w:pPr>
              <w:pStyle w:val="TableText"/>
              <w:rPr>
                <w:rFonts w:cs="Segoe UI"/>
                <w:b/>
                <w:szCs w:val="18"/>
              </w:rPr>
            </w:pPr>
            <w:r w:rsidRPr="00E369A9">
              <w:rPr>
                <w:rFonts w:cs="Segoe UI"/>
                <w:b/>
                <w:szCs w:val="18"/>
              </w:rPr>
              <w:t>Data type</w:t>
            </w:r>
          </w:p>
        </w:tc>
        <w:tc>
          <w:tcPr>
            <w:tcW w:w="859" w:type="pct"/>
            <w:tcBorders>
              <w:left w:val="single" w:sz="4" w:space="0" w:color="FFFFFF" w:themeColor="background1"/>
              <w:right w:val="single" w:sz="4" w:space="0" w:color="FFFFFF" w:themeColor="background1"/>
            </w:tcBorders>
            <w:shd w:val="clear" w:color="auto" w:fill="auto"/>
            <w:vAlign w:val="center"/>
          </w:tcPr>
          <w:p w14:paraId="5B1332D5" w14:textId="77777777" w:rsidR="00BF5B6F" w:rsidRPr="00E369A9" w:rsidRDefault="00BF5B6F" w:rsidP="00DF39EF">
            <w:pPr>
              <w:pStyle w:val="TableText"/>
              <w:rPr>
                <w:rFonts w:cs="Segoe UI"/>
                <w:snapToGrid w:val="0"/>
                <w:szCs w:val="18"/>
              </w:rPr>
            </w:pPr>
            <w:r w:rsidRPr="00E369A9">
              <w:rPr>
                <w:rFonts w:cs="Segoe UI"/>
                <w:snapToGrid w:val="0"/>
                <w:szCs w:val="18"/>
              </w:rPr>
              <w:t>Alphanumeric</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91ED0C" w14:textId="77777777" w:rsidR="00BF5B6F" w:rsidRPr="00E369A9" w:rsidRDefault="00BF5B6F" w:rsidP="00DF39EF">
            <w:pPr>
              <w:pStyle w:val="TableText"/>
              <w:rPr>
                <w:rFonts w:cs="Segoe UI"/>
                <w:b/>
                <w:szCs w:val="18"/>
              </w:rPr>
            </w:pPr>
            <w:r w:rsidRPr="00E369A9">
              <w:rPr>
                <w:rFonts w:cs="Segoe UI"/>
                <w:b/>
                <w:szCs w:val="18"/>
              </w:rPr>
              <w:t>Representational class</w:t>
            </w:r>
          </w:p>
        </w:tc>
        <w:tc>
          <w:tcPr>
            <w:tcW w:w="1131" w:type="pct"/>
            <w:tcBorders>
              <w:left w:val="single" w:sz="4" w:space="0" w:color="FFFFFF" w:themeColor="background1"/>
              <w:right w:val="nil"/>
            </w:tcBorders>
            <w:shd w:val="clear" w:color="auto" w:fill="auto"/>
            <w:vAlign w:val="center"/>
          </w:tcPr>
          <w:p w14:paraId="1B3FACC5" w14:textId="77777777" w:rsidR="00BF5B6F" w:rsidRPr="00E369A9" w:rsidRDefault="00BF5B6F" w:rsidP="00DF39EF">
            <w:pPr>
              <w:pStyle w:val="TableText"/>
              <w:rPr>
                <w:rFonts w:cs="Segoe UI"/>
                <w:szCs w:val="18"/>
              </w:rPr>
            </w:pPr>
            <w:r w:rsidRPr="00E369A9">
              <w:rPr>
                <w:rFonts w:cs="Segoe UI"/>
                <w:szCs w:val="18"/>
              </w:rPr>
              <w:t>Free text</w:t>
            </w:r>
          </w:p>
        </w:tc>
      </w:tr>
      <w:tr w:rsidR="00BF5B6F" w:rsidRPr="00E369A9" w14:paraId="458A1845" w14:textId="77777777" w:rsidTr="0058328A">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96D91CF" w14:textId="77777777" w:rsidR="00BF5B6F" w:rsidRPr="00E369A9" w:rsidRDefault="00BF5B6F" w:rsidP="00DF39EF">
            <w:pPr>
              <w:pStyle w:val="TableText"/>
              <w:rPr>
                <w:rFonts w:cs="Segoe UI"/>
                <w:b/>
                <w:szCs w:val="18"/>
              </w:rPr>
            </w:pPr>
            <w:r w:rsidRPr="00E369A9">
              <w:rPr>
                <w:rFonts w:cs="Segoe UI"/>
                <w:b/>
                <w:szCs w:val="18"/>
              </w:rPr>
              <w:t>Field size</w:t>
            </w:r>
          </w:p>
        </w:tc>
        <w:tc>
          <w:tcPr>
            <w:tcW w:w="859" w:type="pct"/>
            <w:tcBorders>
              <w:left w:val="single" w:sz="4" w:space="0" w:color="FFFFFF" w:themeColor="background1"/>
              <w:right w:val="single" w:sz="4" w:space="0" w:color="FFFFFF" w:themeColor="background1"/>
            </w:tcBorders>
            <w:shd w:val="clear" w:color="auto" w:fill="auto"/>
            <w:vAlign w:val="center"/>
          </w:tcPr>
          <w:p w14:paraId="7B7FBDCA" w14:textId="77777777" w:rsidR="00BF5B6F" w:rsidRPr="00E369A9" w:rsidRDefault="00BF5B6F" w:rsidP="00DF39EF">
            <w:pPr>
              <w:pStyle w:val="TableText"/>
              <w:rPr>
                <w:rFonts w:cs="Segoe UI"/>
                <w:szCs w:val="18"/>
              </w:rPr>
            </w:pPr>
            <w:r w:rsidRPr="00E369A9">
              <w:rPr>
                <w:rFonts w:cs="Segoe UI"/>
                <w:szCs w:val="18"/>
              </w:rPr>
              <w:t>1000</w:t>
            </w:r>
          </w:p>
        </w:tc>
        <w:tc>
          <w:tcPr>
            <w:tcW w:w="17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A0D781" w14:textId="77777777" w:rsidR="00BF5B6F" w:rsidRPr="00E369A9" w:rsidRDefault="00BF5B6F" w:rsidP="00DF39EF">
            <w:pPr>
              <w:pStyle w:val="TableText"/>
              <w:rPr>
                <w:rFonts w:cs="Segoe UI"/>
                <w:b/>
                <w:szCs w:val="18"/>
              </w:rPr>
            </w:pPr>
            <w:r w:rsidRPr="00E369A9">
              <w:rPr>
                <w:rFonts w:cs="Segoe UI"/>
                <w:b/>
                <w:szCs w:val="18"/>
              </w:rPr>
              <w:t>Representational layout</w:t>
            </w:r>
          </w:p>
        </w:tc>
        <w:tc>
          <w:tcPr>
            <w:tcW w:w="1131" w:type="pct"/>
            <w:tcBorders>
              <w:left w:val="single" w:sz="4" w:space="0" w:color="FFFFFF" w:themeColor="background1"/>
              <w:right w:val="nil"/>
            </w:tcBorders>
            <w:shd w:val="clear" w:color="auto" w:fill="auto"/>
            <w:vAlign w:val="center"/>
          </w:tcPr>
          <w:p w14:paraId="2B786A13" w14:textId="77777777" w:rsidR="00BF5B6F" w:rsidRPr="00E369A9" w:rsidRDefault="00BF5B6F" w:rsidP="00DF39EF">
            <w:pPr>
              <w:pStyle w:val="TableText"/>
              <w:rPr>
                <w:rFonts w:cs="Segoe UI"/>
                <w:szCs w:val="18"/>
              </w:rPr>
            </w:pPr>
            <w:r w:rsidRPr="00E369A9">
              <w:rPr>
                <w:rFonts w:cs="Segoe UI"/>
                <w:szCs w:val="18"/>
              </w:rPr>
              <w:t>X(1000)</w:t>
            </w:r>
          </w:p>
        </w:tc>
      </w:tr>
      <w:tr w:rsidR="00BF5B6F" w:rsidRPr="00E369A9" w14:paraId="2667A643" w14:textId="77777777" w:rsidTr="000034C0">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D1DFD6" w14:textId="414EC385" w:rsidR="00BF5B6F" w:rsidRPr="00E369A9" w:rsidRDefault="00BD4178" w:rsidP="00DF39EF">
            <w:pPr>
              <w:pStyle w:val="TableText"/>
              <w:rPr>
                <w:rFonts w:cs="Segoe UI"/>
                <w:b/>
                <w:szCs w:val="18"/>
              </w:rPr>
            </w:pPr>
            <w:r>
              <w:rPr>
                <w:rFonts w:cs="Segoe UI"/>
                <w:b/>
                <w:szCs w:val="18"/>
              </w:rPr>
              <w:t>Value domain</w:t>
            </w:r>
          </w:p>
        </w:tc>
        <w:tc>
          <w:tcPr>
            <w:tcW w:w="3737" w:type="pct"/>
            <w:gridSpan w:val="3"/>
            <w:tcBorders>
              <w:left w:val="single" w:sz="4" w:space="0" w:color="FFFFFF" w:themeColor="background1"/>
              <w:right w:val="nil"/>
            </w:tcBorders>
            <w:shd w:val="clear" w:color="auto" w:fill="auto"/>
            <w:vAlign w:val="center"/>
          </w:tcPr>
          <w:p w14:paraId="57850D9A" w14:textId="77777777" w:rsidR="00BF5B6F" w:rsidRPr="00E369A9" w:rsidRDefault="00BF5B6F" w:rsidP="00DF39EF">
            <w:pPr>
              <w:pStyle w:val="TableText"/>
              <w:spacing w:before="40" w:after="40"/>
              <w:rPr>
                <w:rFonts w:cs="Segoe UI"/>
                <w:snapToGrid w:val="0"/>
                <w:szCs w:val="18"/>
              </w:rPr>
            </w:pPr>
          </w:p>
        </w:tc>
      </w:tr>
      <w:tr w:rsidR="00BF5B6F" w:rsidRPr="00E369A9" w14:paraId="5D155441" w14:textId="77777777" w:rsidTr="000034C0">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621F98" w14:textId="77777777" w:rsidR="00BF5B6F" w:rsidRPr="00E369A9" w:rsidRDefault="00BF5B6F" w:rsidP="00DF39EF">
            <w:pPr>
              <w:pStyle w:val="TableText"/>
              <w:rPr>
                <w:rFonts w:cs="Segoe UI"/>
                <w:b/>
                <w:szCs w:val="18"/>
              </w:rPr>
            </w:pPr>
            <w:r w:rsidRPr="00E369A9">
              <w:rPr>
                <w:rFonts w:cs="Segoe UI"/>
                <w:b/>
                <w:szCs w:val="18"/>
              </w:rPr>
              <w:t>Obligation</w:t>
            </w:r>
          </w:p>
        </w:tc>
        <w:tc>
          <w:tcPr>
            <w:tcW w:w="3737" w:type="pct"/>
            <w:gridSpan w:val="3"/>
            <w:tcBorders>
              <w:left w:val="single" w:sz="4" w:space="0" w:color="FFFFFF" w:themeColor="background1"/>
              <w:right w:val="nil"/>
            </w:tcBorders>
            <w:shd w:val="clear" w:color="auto" w:fill="auto"/>
            <w:vAlign w:val="center"/>
          </w:tcPr>
          <w:p w14:paraId="5C630074" w14:textId="5490F753" w:rsidR="00BF5B6F" w:rsidRPr="00E369A9" w:rsidRDefault="00BF5B6F" w:rsidP="00DF39EF">
            <w:pPr>
              <w:pStyle w:val="TableText"/>
              <w:rPr>
                <w:rFonts w:cs="Segoe UI"/>
                <w:snapToGrid w:val="0"/>
                <w:szCs w:val="18"/>
              </w:rPr>
            </w:pPr>
            <w:r w:rsidRPr="00E369A9">
              <w:rPr>
                <w:rFonts w:cs="Segoe UI"/>
                <w:snapToGrid w:val="0"/>
                <w:szCs w:val="18"/>
              </w:rPr>
              <w:t>Mandatory on a response of ‘</w:t>
            </w:r>
            <w:r w:rsidR="004B128E" w:rsidRPr="00A91B96">
              <w:rPr>
                <w:rFonts w:cs="Segoe UI"/>
                <w:szCs w:val="18"/>
              </w:rPr>
              <w:t>1 – Yes</w:t>
            </w:r>
            <w:r w:rsidRPr="00E369A9">
              <w:rPr>
                <w:rFonts w:cs="Segoe UI"/>
                <w:snapToGrid w:val="0"/>
                <w:szCs w:val="18"/>
              </w:rPr>
              <w:t xml:space="preserve">’ for </w:t>
            </w:r>
            <w:r w:rsidR="00BB0165" w:rsidRPr="004B128E">
              <w:rPr>
                <w:rFonts w:cs="Segoe UI"/>
                <w:b/>
                <w:bCs/>
                <w:szCs w:val="18"/>
                <w:lang w:val="en-GB"/>
              </w:rPr>
              <w:fldChar w:fldCharType="begin"/>
            </w:r>
            <w:r w:rsidR="00BB0165" w:rsidRPr="004B128E">
              <w:rPr>
                <w:rFonts w:cs="Segoe UI"/>
                <w:b/>
                <w:bCs/>
                <w:szCs w:val="18"/>
                <w:lang w:val="en-GB"/>
              </w:rPr>
              <w:instrText xml:space="preserve"> REF _Ref90972402 \h </w:instrText>
            </w:r>
            <w:r w:rsidR="00BB0165">
              <w:rPr>
                <w:rFonts w:cs="Segoe UI"/>
                <w:b/>
                <w:bCs/>
                <w:szCs w:val="18"/>
                <w:lang w:val="en-GB"/>
              </w:rPr>
              <w:instrText xml:space="preserve"> \* MERGEFORMAT </w:instrText>
            </w:r>
            <w:r w:rsidR="00BB0165" w:rsidRPr="004B128E">
              <w:rPr>
                <w:rFonts w:cs="Segoe UI"/>
                <w:b/>
                <w:bCs/>
                <w:szCs w:val="18"/>
                <w:lang w:val="en-GB"/>
              </w:rPr>
            </w:r>
            <w:r w:rsidR="00BB0165" w:rsidRPr="004B128E">
              <w:rPr>
                <w:rFonts w:cs="Segoe UI"/>
                <w:b/>
                <w:bCs/>
                <w:szCs w:val="18"/>
                <w:lang w:val="en-GB"/>
              </w:rPr>
              <w:fldChar w:fldCharType="separate"/>
            </w:r>
            <w:r w:rsidR="00D47EE0" w:rsidRPr="00D47EE0">
              <w:rPr>
                <w:b/>
                <w:bCs/>
              </w:rPr>
              <w:t>Serious mental illness treatment</w:t>
            </w:r>
            <w:r w:rsidR="00BB0165" w:rsidRPr="004B128E">
              <w:rPr>
                <w:rFonts w:cs="Segoe UI"/>
                <w:b/>
                <w:bCs/>
                <w:szCs w:val="18"/>
                <w:lang w:val="en-GB"/>
              </w:rPr>
              <w:fldChar w:fldCharType="end"/>
            </w:r>
            <w:r w:rsidR="00BB0165">
              <w:rPr>
                <w:rFonts w:cs="Segoe UI"/>
                <w:snapToGrid w:val="0"/>
                <w:szCs w:val="18"/>
              </w:rPr>
              <w:t xml:space="preserve"> </w:t>
            </w:r>
            <w:r w:rsidRPr="00E369A9">
              <w:rPr>
                <w:rFonts w:cs="Segoe UI"/>
                <w:snapToGrid w:val="0"/>
                <w:szCs w:val="18"/>
              </w:rPr>
              <w:t xml:space="preserve">section </w:t>
            </w:r>
          </w:p>
        </w:tc>
      </w:tr>
      <w:tr w:rsidR="00BF5B6F" w:rsidRPr="00E369A9" w14:paraId="1EEA0133" w14:textId="77777777" w:rsidTr="000034C0">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4E33F5" w14:textId="77777777" w:rsidR="00BF5B6F" w:rsidRPr="00E369A9" w:rsidRDefault="00BF5B6F" w:rsidP="00DF39EF">
            <w:pPr>
              <w:pStyle w:val="TableText"/>
              <w:rPr>
                <w:rFonts w:cs="Segoe UI"/>
                <w:b/>
                <w:szCs w:val="18"/>
              </w:rPr>
            </w:pPr>
            <w:r w:rsidRPr="00E369A9">
              <w:rPr>
                <w:rFonts w:cs="Segoe UI"/>
                <w:b/>
                <w:szCs w:val="18"/>
              </w:rPr>
              <w:t>Guide for use</w:t>
            </w:r>
          </w:p>
        </w:tc>
        <w:tc>
          <w:tcPr>
            <w:tcW w:w="3737" w:type="pct"/>
            <w:gridSpan w:val="3"/>
            <w:tcBorders>
              <w:left w:val="single" w:sz="4" w:space="0" w:color="FFFFFF" w:themeColor="background1"/>
              <w:right w:val="nil"/>
            </w:tcBorders>
            <w:shd w:val="clear" w:color="auto" w:fill="auto"/>
            <w:vAlign w:val="center"/>
          </w:tcPr>
          <w:p w14:paraId="512BF886" w14:textId="77777777" w:rsidR="00BF5B6F" w:rsidRPr="00E369A9" w:rsidRDefault="006E3169" w:rsidP="00DF39EF">
            <w:pPr>
              <w:pStyle w:val="TableText"/>
              <w:rPr>
                <w:rFonts w:cs="Segoe UI"/>
                <w:szCs w:val="18"/>
              </w:rPr>
            </w:pPr>
            <w:r>
              <w:rPr>
                <w:rFonts w:cs="Segoe UI"/>
                <w:szCs w:val="18"/>
              </w:rPr>
              <w:t>A</w:t>
            </w:r>
            <w:r w:rsidR="00BF5B6F" w:rsidRPr="00E369A9">
              <w:rPr>
                <w:rFonts w:cs="Segoe UI"/>
                <w:szCs w:val="18"/>
              </w:rPr>
              <w:t xml:space="preserve"> response </w:t>
            </w:r>
            <w:r>
              <w:rPr>
                <w:rFonts w:cs="Segoe UI"/>
                <w:szCs w:val="18"/>
              </w:rPr>
              <w:t>i</w:t>
            </w:r>
            <w:r w:rsidR="00BF5B6F" w:rsidRPr="00E369A9">
              <w:rPr>
                <w:rFonts w:cs="Segoe UI"/>
                <w:szCs w:val="18"/>
              </w:rPr>
              <w:t>s</w:t>
            </w:r>
            <w:r>
              <w:rPr>
                <w:rFonts w:cs="Segoe UI"/>
                <w:szCs w:val="18"/>
              </w:rPr>
              <w:t xml:space="preserve"> to</w:t>
            </w:r>
            <w:r w:rsidR="00BF5B6F" w:rsidRPr="00E369A9">
              <w:rPr>
                <w:rFonts w:cs="Segoe UI"/>
                <w:szCs w:val="18"/>
              </w:rPr>
              <w:t xml:space="preserve"> be recorded for each</w:t>
            </w:r>
            <w:r w:rsidR="00E80FD0">
              <w:rPr>
                <w:rFonts w:cs="Segoe UI"/>
                <w:szCs w:val="18"/>
              </w:rPr>
              <w:t xml:space="preserve"> instance </w:t>
            </w:r>
            <w:r w:rsidR="008516DB">
              <w:rPr>
                <w:rFonts w:cs="Segoe UI"/>
                <w:szCs w:val="18"/>
              </w:rPr>
              <w:t>identified</w:t>
            </w:r>
            <w:r w:rsidR="008516DB" w:rsidRPr="00E369A9">
              <w:rPr>
                <w:rFonts w:cs="Segoe UI"/>
                <w:szCs w:val="18"/>
              </w:rPr>
              <w:t xml:space="preserve"> </w:t>
            </w:r>
          </w:p>
        </w:tc>
      </w:tr>
      <w:tr w:rsidR="00BF5B6F" w:rsidRPr="00E369A9" w14:paraId="774C05CC" w14:textId="77777777" w:rsidTr="000034C0">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23CD72C" w14:textId="77777777" w:rsidR="00BF5B6F" w:rsidRPr="00E369A9" w:rsidRDefault="00BF5B6F" w:rsidP="00DF39EF">
            <w:pPr>
              <w:pStyle w:val="TableText"/>
              <w:rPr>
                <w:rFonts w:cs="Segoe UI"/>
                <w:b/>
                <w:szCs w:val="18"/>
              </w:rPr>
            </w:pPr>
            <w:r w:rsidRPr="00E369A9">
              <w:rPr>
                <w:rFonts w:cs="Segoe UI"/>
                <w:b/>
                <w:szCs w:val="18"/>
              </w:rPr>
              <w:t>Verification rules</w:t>
            </w:r>
          </w:p>
        </w:tc>
        <w:tc>
          <w:tcPr>
            <w:tcW w:w="3737" w:type="pct"/>
            <w:gridSpan w:val="3"/>
            <w:tcBorders>
              <w:left w:val="single" w:sz="4" w:space="0" w:color="FFFFFF" w:themeColor="background1"/>
              <w:right w:val="nil"/>
            </w:tcBorders>
            <w:shd w:val="clear" w:color="auto" w:fill="auto"/>
            <w:vAlign w:val="center"/>
          </w:tcPr>
          <w:p w14:paraId="43177E10" w14:textId="77777777" w:rsidR="00BF5B6F" w:rsidRPr="00E369A9" w:rsidRDefault="00BF5B6F" w:rsidP="00DF39EF">
            <w:pPr>
              <w:pStyle w:val="TableText"/>
              <w:rPr>
                <w:rFonts w:cs="Segoe UI"/>
                <w:snapToGrid w:val="0"/>
                <w:szCs w:val="18"/>
              </w:rPr>
            </w:pPr>
          </w:p>
        </w:tc>
      </w:tr>
    </w:tbl>
    <w:p w14:paraId="09EF9569" w14:textId="54F3E93C" w:rsidR="00F078B4" w:rsidRPr="000034C0" w:rsidRDefault="00F078B4" w:rsidP="000034C0">
      <w:pPr>
        <w:pStyle w:val="Heading2"/>
        <w:pageBreakBefore/>
        <w:spacing w:before="360"/>
      </w:pPr>
      <w:bookmarkStart w:id="453" w:name="_Toc64527517"/>
      <w:bookmarkStart w:id="454" w:name="_Ref97810166"/>
      <w:bookmarkStart w:id="455" w:name="_Ref100301982"/>
      <w:bookmarkStart w:id="456" w:name="_Toc100326544"/>
      <w:r w:rsidRPr="000034C0">
        <w:lastRenderedPageBreak/>
        <w:t>Allergies and adverse reactions</w:t>
      </w:r>
      <w:bookmarkEnd w:id="453"/>
      <w:bookmarkEnd w:id="454"/>
      <w:bookmarkEnd w:id="455"/>
      <w:bookmarkEnd w:id="456"/>
    </w:p>
    <w:p w14:paraId="7005CFBD" w14:textId="08CE6FA9" w:rsidR="00F078B4" w:rsidRDefault="00F078B4" w:rsidP="004A2317">
      <w:pPr>
        <w:spacing w:before="120"/>
      </w:pPr>
      <w:r w:rsidRPr="00A91B96">
        <w:t xml:space="preserve">This section records any allergies and adverse reactions the woman has experienced. This includes the type of reaction, the type of substance that caused the reaction and the severity of the reaction. </w:t>
      </w:r>
    </w:p>
    <w:p w14:paraId="29FF8890" w14:textId="16B28C0F" w:rsidR="00F078B4" w:rsidRDefault="00F078B4" w:rsidP="004A2317">
      <w:pPr>
        <w:spacing w:before="120" w:after="240"/>
      </w:pPr>
      <w:r w:rsidRPr="00A91B96">
        <w:t xml:space="preserve">The information should be collected at the first full contact the woman has with a maternity service provider. This is likely to be at the booking visit or first contact with acute services during this </w:t>
      </w:r>
      <w:r w:rsidR="00D312D6" w:rsidRPr="00A91B96">
        <w:t>pregnancy if</w:t>
      </w:r>
      <w:r w:rsidRPr="00A91B96">
        <w:t xml:space="preserve"> this occurs prior to registering with an LMC.</w:t>
      </w:r>
    </w:p>
    <w:tbl>
      <w:tblPr>
        <w:tblStyle w:val="TableGrid"/>
        <w:tblW w:w="0" w:type="auto"/>
        <w:tblLook w:val="04A0" w:firstRow="1" w:lastRow="0" w:firstColumn="1" w:lastColumn="0" w:noHBand="0" w:noVBand="1"/>
      </w:tblPr>
      <w:tblGrid>
        <w:gridCol w:w="791"/>
        <w:gridCol w:w="3258"/>
        <w:gridCol w:w="677"/>
        <w:gridCol w:w="3353"/>
      </w:tblGrid>
      <w:tr w:rsidR="00F078B4" w:rsidRPr="000034C0" w14:paraId="5EE8321B" w14:textId="77777777" w:rsidTr="004A2317">
        <w:tc>
          <w:tcPr>
            <w:tcW w:w="4049"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B26BC60" w14:textId="77777777" w:rsidR="00F078B4" w:rsidRPr="000034C0" w:rsidRDefault="00F078B4" w:rsidP="000034C0">
            <w:pPr>
              <w:pStyle w:val="TableText"/>
              <w:jc w:val="center"/>
              <w:rPr>
                <w:b/>
                <w:bCs/>
                <w:lang w:val="en-GB"/>
              </w:rPr>
            </w:pPr>
            <w:r w:rsidRPr="000034C0">
              <w:rPr>
                <w:b/>
                <w:bCs/>
                <w:lang w:val="en-GB"/>
              </w:rPr>
              <w:t>Data element</w:t>
            </w:r>
          </w:p>
        </w:tc>
        <w:tc>
          <w:tcPr>
            <w:tcW w:w="4030"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8159454" w14:textId="77777777" w:rsidR="00F078B4" w:rsidRPr="000034C0" w:rsidRDefault="00F078B4" w:rsidP="000034C0">
            <w:pPr>
              <w:pStyle w:val="TableText"/>
              <w:jc w:val="center"/>
              <w:rPr>
                <w:b/>
                <w:bCs/>
                <w:lang w:val="en-GB"/>
              </w:rPr>
            </w:pPr>
            <w:r w:rsidRPr="000034C0">
              <w:rPr>
                <w:b/>
                <w:bCs/>
                <w:lang w:val="en-GB"/>
              </w:rPr>
              <w:t>Data element</w:t>
            </w:r>
          </w:p>
        </w:tc>
      </w:tr>
      <w:tr w:rsidR="00F078B4" w:rsidRPr="00A91B96" w14:paraId="75A56A0E" w14:textId="77777777" w:rsidTr="004A2317">
        <w:tc>
          <w:tcPr>
            <w:tcW w:w="791" w:type="dxa"/>
            <w:tcBorders>
              <w:top w:val="single" w:sz="4" w:space="0" w:color="D9D9D9" w:themeColor="background1" w:themeShade="D9"/>
              <w:left w:val="nil"/>
              <w:bottom w:val="single" w:sz="4" w:space="0" w:color="D9D9D9" w:themeColor="background1" w:themeShade="D9"/>
              <w:right w:val="nil"/>
            </w:tcBorders>
          </w:tcPr>
          <w:p w14:paraId="0CD71C9D" w14:textId="6B14828B"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_Ref531084757 \r \h  \* MERGEFORMAT </w:instrText>
            </w:r>
            <w:r w:rsidRPr="00A91B96">
              <w:rPr>
                <w:lang w:val="en-GB"/>
              </w:rPr>
            </w:r>
            <w:r w:rsidRPr="00A91B96">
              <w:rPr>
                <w:lang w:val="en-GB"/>
              </w:rPr>
              <w:fldChar w:fldCharType="separate"/>
            </w:r>
            <w:r w:rsidR="00D47EE0">
              <w:rPr>
                <w:lang w:val="en-GB"/>
              </w:rPr>
              <w:t>2.8.1</w:t>
            </w:r>
            <w:r w:rsidRPr="00A91B96">
              <w:rPr>
                <w:lang w:val="en-GB"/>
              </w:rPr>
              <w:fldChar w:fldCharType="end"/>
            </w:r>
          </w:p>
        </w:tc>
        <w:tc>
          <w:tcPr>
            <w:tcW w:w="32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716E9B" w14:textId="06C9BA03"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_Ref531084757 \h  \* MERGEFORMAT </w:instrText>
            </w:r>
            <w:r w:rsidRPr="00A91B96">
              <w:rPr>
                <w:lang w:val="en-GB"/>
              </w:rPr>
            </w:r>
            <w:r w:rsidRPr="00A91B96">
              <w:rPr>
                <w:lang w:val="en-GB"/>
              </w:rPr>
              <w:fldChar w:fldCharType="separate"/>
            </w:r>
            <w:r w:rsidR="00D47EE0" w:rsidRPr="00D47EE0">
              <w:rPr>
                <w:lang w:val="en-GB"/>
              </w:rPr>
              <w:t>Allergies present</w:t>
            </w:r>
            <w:r w:rsidRPr="00A91B96">
              <w:rPr>
                <w:lang w:val="en-GB"/>
              </w:rPr>
              <w:fldChar w:fldCharType="end"/>
            </w:r>
          </w:p>
        </w:tc>
        <w:tc>
          <w:tcPr>
            <w:tcW w:w="6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ACF34C" w14:textId="6E3F01F2"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_Ref12974678 \r \h  \* MERGEFORMAT </w:instrText>
            </w:r>
            <w:r w:rsidRPr="00A91B96">
              <w:rPr>
                <w:lang w:val="en-GB"/>
              </w:rPr>
            </w:r>
            <w:r w:rsidRPr="00A91B96">
              <w:rPr>
                <w:lang w:val="en-GB"/>
              </w:rPr>
              <w:fldChar w:fldCharType="separate"/>
            </w:r>
            <w:r w:rsidR="00D47EE0">
              <w:rPr>
                <w:lang w:val="en-GB"/>
              </w:rPr>
              <w:t>2.8.4</w:t>
            </w:r>
            <w:r w:rsidRPr="00A91B96">
              <w:rPr>
                <w:lang w:val="en-GB"/>
              </w:rPr>
              <w:fldChar w:fldCharType="end"/>
            </w:r>
          </w:p>
        </w:tc>
        <w:tc>
          <w:tcPr>
            <w:tcW w:w="3353" w:type="dxa"/>
            <w:tcBorders>
              <w:top w:val="single" w:sz="4" w:space="0" w:color="D9D9D9" w:themeColor="background1" w:themeShade="D9"/>
              <w:left w:val="nil"/>
              <w:bottom w:val="single" w:sz="4" w:space="0" w:color="D9D9D9" w:themeColor="background1" w:themeShade="D9"/>
              <w:right w:val="nil"/>
            </w:tcBorders>
          </w:tcPr>
          <w:p w14:paraId="02FE6CED" w14:textId="73C4553F"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_Ref12974678 \h  \* MERGEFORMAT </w:instrText>
            </w:r>
            <w:r w:rsidRPr="00A91B96">
              <w:rPr>
                <w:lang w:val="en-GB"/>
              </w:rPr>
            </w:r>
            <w:r w:rsidRPr="00A91B96">
              <w:rPr>
                <w:lang w:val="en-GB"/>
              </w:rPr>
              <w:fldChar w:fldCharType="separate"/>
            </w:r>
            <w:r w:rsidR="00D47EE0" w:rsidRPr="00F078B4">
              <w:t>Allergies – substances – ‘Other’ – detail</w:t>
            </w:r>
            <w:r w:rsidRPr="00A91B96">
              <w:rPr>
                <w:lang w:val="en-GB"/>
              </w:rPr>
              <w:fldChar w:fldCharType="end"/>
            </w:r>
          </w:p>
        </w:tc>
      </w:tr>
      <w:tr w:rsidR="00F078B4" w:rsidRPr="00A91B96" w14:paraId="331AE54D" w14:textId="77777777" w:rsidTr="004A2317">
        <w:tc>
          <w:tcPr>
            <w:tcW w:w="791" w:type="dxa"/>
            <w:tcBorders>
              <w:top w:val="single" w:sz="4" w:space="0" w:color="D9D9D9" w:themeColor="background1" w:themeShade="D9"/>
              <w:left w:val="nil"/>
              <w:bottom w:val="single" w:sz="4" w:space="0" w:color="D9D9D9" w:themeColor="background1" w:themeShade="D9"/>
              <w:right w:val="nil"/>
            </w:tcBorders>
          </w:tcPr>
          <w:p w14:paraId="65E29080" w14:textId="099491BA"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_Ref942453 \r \h  \* MERGEFORMAT </w:instrText>
            </w:r>
            <w:r w:rsidRPr="00A91B96">
              <w:rPr>
                <w:lang w:val="en-GB"/>
              </w:rPr>
            </w:r>
            <w:r w:rsidRPr="00A91B96">
              <w:rPr>
                <w:lang w:val="en-GB"/>
              </w:rPr>
              <w:fldChar w:fldCharType="separate"/>
            </w:r>
            <w:r w:rsidR="00D47EE0">
              <w:rPr>
                <w:lang w:val="en-GB"/>
              </w:rPr>
              <w:t>2.8.2</w:t>
            </w:r>
            <w:r w:rsidRPr="00A91B96">
              <w:rPr>
                <w:lang w:val="en-GB"/>
              </w:rPr>
              <w:fldChar w:fldCharType="end"/>
            </w:r>
          </w:p>
        </w:tc>
        <w:tc>
          <w:tcPr>
            <w:tcW w:w="32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CE612E" w14:textId="387F5E49"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_Ref942453 \h  \* MERGEFORMAT </w:instrText>
            </w:r>
            <w:r w:rsidRPr="00A91B96">
              <w:rPr>
                <w:lang w:val="en-GB"/>
              </w:rPr>
            </w:r>
            <w:r w:rsidRPr="00A91B96">
              <w:rPr>
                <w:lang w:val="en-GB"/>
              </w:rPr>
              <w:fldChar w:fldCharType="separate"/>
            </w:r>
            <w:r w:rsidR="00D47EE0" w:rsidRPr="00D47EE0">
              <w:rPr>
                <w:lang w:val="en-GB"/>
              </w:rPr>
              <w:t>Allergies – medicines</w:t>
            </w:r>
            <w:r w:rsidRPr="00A91B96">
              <w:rPr>
                <w:lang w:val="en-GB"/>
              </w:rPr>
              <w:fldChar w:fldCharType="end"/>
            </w:r>
          </w:p>
        </w:tc>
        <w:tc>
          <w:tcPr>
            <w:tcW w:w="6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B730404" w14:textId="02BCD89B"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_Ref12440510 \r \h  \* MERGEFORMAT </w:instrText>
            </w:r>
            <w:r w:rsidRPr="00A91B96">
              <w:rPr>
                <w:lang w:val="en-GB"/>
              </w:rPr>
            </w:r>
            <w:r w:rsidRPr="00A91B96">
              <w:rPr>
                <w:lang w:val="en-GB"/>
              </w:rPr>
              <w:fldChar w:fldCharType="separate"/>
            </w:r>
            <w:r w:rsidR="00D47EE0">
              <w:rPr>
                <w:lang w:val="en-GB"/>
              </w:rPr>
              <w:t>2.8.5</w:t>
            </w:r>
            <w:r w:rsidRPr="00A91B96">
              <w:rPr>
                <w:lang w:val="en-GB"/>
              </w:rPr>
              <w:fldChar w:fldCharType="end"/>
            </w:r>
          </w:p>
        </w:tc>
        <w:tc>
          <w:tcPr>
            <w:tcW w:w="3353" w:type="dxa"/>
            <w:tcBorders>
              <w:top w:val="single" w:sz="4" w:space="0" w:color="D9D9D9" w:themeColor="background1" w:themeShade="D9"/>
              <w:left w:val="nil"/>
              <w:bottom w:val="single" w:sz="4" w:space="0" w:color="D9D9D9" w:themeColor="background1" w:themeShade="D9"/>
              <w:right w:val="nil"/>
            </w:tcBorders>
          </w:tcPr>
          <w:p w14:paraId="366DF348" w14:textId="1CE7E219"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_Ref12440510 \h  \* MERGEFORMAT </w:instrText>
            </w:r>
            <w:r w:rsidRPr="00A91B96">
              <w:rPr>
                <w:lang w:val="en-GB"/>
              </w:rPr>
            </w:r>
            <w:r w:rsidRPr="00A91B96">
              <w:rPr>
                <w:lang w:val="en-GB"/>
              </w:rPr>
              <w:fldChar w:fldCharType="separate"/>
            </w:r>
            <w:r w:rsidR="00D47EE0" w:rsidRPr="00F078B4">
              <w:t>Adverse reactions</w:t>
            </w:r>
            <w:r w:rsidRPr="00A91B96">
              <w:rPr>
                <w:lang w:val="en-GB"/>
              </w:rPr>
              <w:fldChar w:fldCharType="end"/>
            </w:r>
          </w:p>
        </w:tc>
      </w:tr>
      <w:tr w:rsidR="00F078B4" w:rsidRPr="00A91B96" w14:paraId="6BD0EA30" w14:textId="77777777" w:rsidTr="004A2317">
        <w:tc>
          <w:tcPr>
            <w:tcW w:w="791" w:type="dxa"/>
            <w:tcBorders>
              <w:top w:val="single" w:sz="4" w:space="0" w:color="D9D9D9" w:themeColor="background1" w:themeShade="D9"/>
              <w:left w:val="nil"/>
              <w:bottom w:val="single" w:sz="4" w:space="0" w:color="D9D9D9" w:themeColor="background1" w:themeShade="D9"/>
              <w:right w:val="nil"/>
            </w:tcBorders>
          </w:tcPr>
          <w:p w14:paraId="29DB9424" w14:textId="64060F34"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_Ref12368870 \r \h  \* MERGEFORMAT </w:instrText>
            </w:r>
            <w:r w:rsidRPr="00A91B96">
              <w:rPr>
                <w:lang w:val="en-GB"/>
              </w:rPr>
            </w:r>
            <w:r w:rsidRPr="00A91B96">
              <w:rPr>
                <w:lang w:val="en-GB"/>
              </w:rPr>
              <w:fldChar w:fldCharType="separate"/>
            </w:r>
            <w:r w:rsidR="00D47EE0">
              <w:rPr>
                <w:lang w:val="en-GB"/>
              </w:rPr>
              <w:t>2.8.3</w:t>
            </w:r>
            <w:r w:rsidRPr="00A91B96">
              <w:rPr>
                <w:lang w:val="en-GB"/>
              </w:rPr>
              <w:fldChar w:fldCharType="end"/>
            </w:r>
          </w:p>
        </w:tc>
        <w:tc>
          <w:tcPr>
            <w:tcW w:w="32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CEE265" w14:textId="76873068" w:rsidR="00F078B4" w:rsidRPr="00A91B96" w:rsidRDefault="00F078B4" w:rsidP="000034C0">
            <w:pPr>
              <w:pStyle w:val="TableText"/>
              <w:rPr>
                <w:lang w:val="en-GB"/>
              </w:rPr>
            </w:pPr>
            <w:r w:rsidRPr="00A91B96">
              <w:rPr>
                <w:lang w:val="en-GB"/>
              </w:rPr>
              <w:fldChar w:fldCharType="begin"/>
            </w:r>
            <w:r w:rsidRPr="00A91B96">
              <w:rPr>
                <w:lang w:val="en-GB"/>
              </w:rPr>
              <w:instrText xml:space="preserve"> REF _Ref12368870 \h  \* MERGEFORMAT </w:instrText>
            </w:r>
            <w:r w:rsidRPr="00A91B96">
              <w:rPr>
                <w:lang w:val="en-GB"/>
              </w:rPr>
            </w:r>
            <w:r w:rsidRPr="00A91B96">
              <w:rPr>
                <w:lang w:val="en-GB"/>
              </w:rPr>
              <w:fldChar w:fldCharType="separate"/>
            </w:r>
            <w:r w:rsidR="00D47EE0">
              <w:t>A</w:t>
            </w:r>
            <w:r w:rsidR="00D47EE0" w:rsidRPr="00F078B4">
              <w:t>llergies – substances</w:t>
            </w:r>
            <w:r w:rsidRPr="00A91B96">
              <w:rPr>
                <w:lang w:val="en-GB"/>
              </w:rPr>
              <w:fldChar w:fldCharType="end"/>
            </w:r>
          </w:p>
        </w:tc>
        <w:tc>
          <w:tcPr>
            <w:tcW w:w="6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6D03B2D" w14:textId="77777777" w:rsidR="00F078B4" w:rsidRPr="00A91B96" w:rsidRDefault="00F078B4" w:rsidP="00295A80">
            <w:pPr>
              <w:pStyle w:val="TableText"/>
              <w:jc w:val="center"/>
              <w:rPr>
                <w:lang w:val="en-GB"/>
              </w:rPr>
            </w:pPr>
          </w:p>
        </w:tc>
        <w:tc>
          <w:tcPr>
            <w:tcW w:w="3353" w:type="dxa"/>
            <w:tcBorders>
              <w:top w:val="single" w:sz="4" w:space="0" w:color="D9D9D9" w:themeColor="background1" w:themeShade="D9"/>
              <w:left w:val="nil"/>
              <w:bottom w:val="single" w:sz="4" w:space="0" w:color="D9D9D9" w:themeColor="background1" w:themeShade="D9"/>
              <w:right w:val="nil"/>
            </w:tcBorders>
          </w:tcPr>
          <w:p w14:paraId="7D7AD1D6" w14:textId="77777777" w:rsidR="00F078B4" w:rsidRPr="00A91B96" w:rsidRDefault="00F078B4" w:rsidP="000034C0">
            <w:pPr>
              <w:pStyle w:val="TableText"/>
              <w:rPr>
                <w:lang w:val="en-GB"/>
              </w:rPr>
            </w:pPr>
          </w:p>
        </w:tc>
      </w:tr>
    </w:tbl>
    <w:p w14:paraId="67888EFB" w14:textId="77777777" w:rsidR="00F078B4" w:rsidRPr="00F078B4" w:rsidRDefault="00F078B4" w:rsidP="000034C0">
      <w:pPr>
        <w:pStyle w:val="Heading3"/>
        <w:spacing w:before="200"/>
      </w:pPr>
      <w:bookmarkStart w:id="457" w:name="_Ref531084757"/>
      <w:bookmarkStart w:id="458" w:name="_Ref536531572"/>
      <w:bookmarkStart w:id="459" w:name="_Toc27057146"/>
      <w:r w:rsidRPr="00F078B4">
        <w:t>Allergies present</w:t>
      </w:r>
      <w:bookmarkEnd w:id="457"/>
      <w:bookmarkEnd w:id="458"/>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5"/>
        <w:gridCol w:w="2576"/>
        <w:gridCol w:w="1336"/>
      </w:tblGrid>
      <w:tr w:rsidR="00F078B4" w:rsidRPr="00A91B96" w14:paraId="1D754CFA" w14:textId="77777777" w:rsidTr="00094E11">
        <w:trPr>
          <w:cantSplit/>
        </w:trPr>
        <w:tc>
          <w:tcPr>
            <w:tcW w:w="126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CE231CF" w14:textId="77777777" w:rsidR="00F078B4" w:rsidRPr="00430D6D" w:rsidRDefault="00F078B4" w:rsidP="00DF39EF">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9DD15B" w14:textId="77777777" w:rsidR="00F078B4" w:rsidRPr="00BE5821" w:rsidRDefault="00F078B4" w:rsidP="00DF39EF">
            <w:pPr>
              <w:pStyle w:val="TableText"/>
              <w:rPr>
                <w:lang w:val="en-GB"/>
              </w:rPr>
            </w:pPr>
            <w:r w:rsidRPr="00430D6D">
              <w:rPr>
                <w:lang w:val="en-GB"/>
              </w:rPr>
              <w:t xml:space="preserve">Known allergies to medicines or other substances </w:t>
            </w:r>
          </w:p>
        </w:tc>
      </w:tr>
      <w:tr w:rsidR="00F078B4" w:rsidRPr="00A91B96" w14:paraId="3BB50ED3" w14:textId="77777777" w:rsidTr="0058328A">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816E026" w14:textId="77777777" w:rsidR="00F078B4" w:rsidRPr="00430D6D" w:rsidRDefault="00F078B4" w:rsidP="00DF39EF">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A1D6AA" w14:textId="77777777" w:rsidR="00F078B4" w:rsidRPr="00BE5821" w:rsidRDefault="00F078B4" w:rsidP="00DF39EF">
            <w:pPr>
              <w:pStyle w:val="TableText"/>
            </w:pPr>
            <w:r w:rsidRPr="00430D6D">
              <w:t xml:space="preserve">HISO 10042.2 Medicine Reconciliation Standard </w:t>
            </w:r>
          </w:p>
        </w:tc>
      </w:tr>
      <w:tr w:rsidR="00F078B4" w:rsidRPr="00A91B96" w14:paraId="751FF01C" w14:textId="77777777" w:rsidTr="0058328A">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C06910A" w14:textId="77777777" w:rsidR="00F078B4" w:rsidRPr="00430D6D" w:rsidRDefault="00F078B4" w:rsidP="00DF39EF">
            <w:pPr>
              <w:pStyle w:val="TableText"/>
              <w:rPr>
                <w:b/>
              </w:rPr>
            </w:pPr>
            <w:r w:rsidRPr="00222733">
              <w:rPr>
                <w:b/>
              </w:rPr>
              <w:t>Data type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F7050D" w14:textId="77777777" w:rsidR="00F078B4" w:rsidRPr="003D4E46" w:rsidRDefault="00F078B4" w:rsidP="000034C0">
            <w:pPr>
              <w:pStyle w:val="TableText"/>
              <w:spacing w:before="40" w:after="40"/>
            </w:pPr>
            <w:r w:rsidRPr="003D4E46">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9898416" w14:textId="77777777" w:rsidR="00F078B4" w:rsidRPr="003D4E46" w:rsidRDefault="00F078B4" w:rsidP="000034C0">
            <w:pPr>
              <w:pStyle w:val="TableText"/>
              <w:spacing w:before="40" w:after="40"/>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9D1AF5" w14:textId="77777777" w:rsidR="00F078B4" w:rsidRPr="003D4E46" w:rsidRDefault="00F078B4" w:rsidP="000034C0">
            <w:pPr>
              <w:pStyle w:val="TableText"/>
              <w:spacing w:before="40" w:after="40"/>
            </w:pPr>
            <w:r w:rsidRPr="003D4E46">
              <w:t>Code</w:t>
            </w:r>
          </w:p>
        </w:tc>
      </w:tr>
      <w:tr w:rsidR="00F078B4" w:rsidRPr="00A91B96" w14:paraId="6107E05D" w14:textId="77777777" w:rsidTr="0058328A">
        <w:trPr>
          <w:cantSplit/>
        </w:trPr>
        <w:tc>
          <w:tcPr>
            <w:tcW w:w="1264"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54B4A78" w14:textId="77777777" w:rsidR="00F078B4" w:rsidRPr="00430D6D" w:rsidRDefault="00F078B4" w:rsidP="00DF39EF">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74D7CE" w14:textId="77777777" w:rsidR="00F078B4" w:rsidRPr="00BE5821" w:rsidRDefault="00F078B4" w:rsidP="000034C0">
            <w:pPr>
              <w:pStyle w:val="TableText"/>
              <w:spacing w:before="40" w:after="40"/>
            </w:pPr>
            <w:r w:rsidRPr="00430D6D">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187B720" w14:textId="77777777" w:rsidR="00F078B4" w:rsidRPr="00051188" w:rsidRDefault="00F078B4" w:rsidP="000034C0">
            <w:pPr>
              <w:pStyle w:val="TableText"/>
              <w:spacing w:before="40" w:after="40"/>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8936CB" w14:textId="77777777" w:rsidR="00F078B4" w:rsidRPr="00DA0D74" w:rsidRDefault="00F078B4" w:rsidP="000034C0">
            <w:pPr>
              <w:pStyle w:val="TableText"/>
              <w:spacing w:before="40" w:after="40"/>
            </w:pPr>
            <w:r w:rsidRPr="003C0805">
              <w:t>N(18)</w:t>
            </w:r>
          </w:p>
        </w:tc>
      </w:tr>
      <w:tr w:rsidR="00F078B4" w:rsidRPr="00A91B96" w14:paraId="1AE77B14" w14:textId="77777777" w:rsidTr="0058328A">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3728BB" w14:textId="3BEA052E" w:rsidR="00F078B4" w:rsidRPr="00430D6D" w:rsidRDefault="00BD4178" w:rsidP="00DF39EF">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AC94BC" w14:textId="268B9732" w:rsidR="00F078B4" w:rsidRPr="001838D8" w:rsidRDefault="001838D8" w:rsidP="00DF39EF">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69" w:history="1">
              <w:r w:rsidRPr="00F52EB6">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68"/>
              <w:gridCol w:w="2253"/>
            </w:tblGrid>
            <w:tr w:rsidR="00F078B4" w:rsidRPr="00A91B96" w14:paraId="199291E6" w14:textId="77777777" w:rsidTr="00094E11">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3F264CF" w14:textId="77777777" w:rsidR="00F078B4" w:rsidRPr="003D4E46" w:rsidRDefault="00F078B4" w:rsidP="00DF39EF">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512494B" w14:textId="596B3D35" w:rsidR="00F078B4" w:rsidRPr="003D4E46" w:rsidRDefault="00F078B4" w:rsidP="00DF39EF">
                  <w:pPr>
                    <w:pStyle w:val="TableText"/>
                    <w:jc w:val="center"/>
                    <w:rPr>
                      <w:b/>
                    </w:rPr>
                  </w:pPr>
                  <w:r w:rsidRPr="003D4E46">
                    <w:rPr>
                      <w:b/>
                    </w:rPr>
                    <w:t>SCTID</w:t>
                  </w:r>
                </w:p>
              </w:tc>
            </w:tr>
            <w:tr w:rsidR="00F078B4" w:rsidRPr="00A91B96" w14:paraId="4D92DC7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F3DB41" w14:textId="77777777" w:rsidR="00F078B4" w:rsidRPr="003D4E46" w:rsidRDefault="00F078B4" w:rsidP="00DF39EF">
                  <w:pPr>
                    <w:pStyle w:val="TableText"/>
                    <w:ind w:left="340" w:hanging="340"/>
                  </w:pPr>
                  <w:r w:rsidRPr="003D4E46">
                    <w:t>No known allergies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2F1704" w14:textId="77777777" w:rsidR="00F078B4" w:rsidRPr="003D4E46" w:rsidRDefault="00F078B4" w:rsidP="00DF39EF">
                  <w:pPr>
                    <w:pStyle w:val="TableText"/>
                    <w:jc w:val="center"/>
                  </w:pPr>
                  <w:r w:rsidRPr="003D4E46">
                    <w:t>716186003</w:t>
                  </w:r>
                </w:p>
              </w:tc>
            </w:tr>
            <w:tr w:rsidR="00F078B4" w:rsidRPr="00A91B96" w14:paraId="065E116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202C7A" w14:textId="77777777" w:rsidR="00F078B4" w:rsidRPr="003D4E46" w:rsidRDefault="00F078B4" w:rsidP="00DF39EF">
                  <w:pPr>
                    <w:pStyle w:val="TableText"/>
                    <w:ind w:left="340" w:hanging="340"/>
                  </w:pPr>
                  <w:r w:rsidRPr="003D4E46">
                    <w:t xml:space="preserve">Allergy to </w:t>
                  </w:r>
                  <w:r w:rsidRPr="003D4E46">
                    <w:rPr>
                      <w:lang w:val="en-GB"/>
                    </w:rPr>
                    <w:t>medicine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B571218" w14:textId="77777777" w:rsidR="00F078B4" w:rsidRPr="003D4E46" w:rsidRDefault="00F078B4" w:rsidP="00DF39EF">
                  <w:pPr>
                    <w:pStyle w:val="TableText"/>
                    <w:jc w:val="center"/>
                  </w:pPr>
                  <w:r w:rsidRPr="003D4E46">
                    <w:t>416098002</w:t>
                  </w:r>
                </w:p>
              </w:tc>
            </w:tr>
            <w:tr w:rsidR="00F078B4" w:rsidRPr="00A91B96" w14:paraId="445564A7"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61CDE7BE" w14:textId="77777777" w:rsidR="00F078B4" w:rsidRPr="003D4E46" w:rsidRDefault="00F078B4" w:rsidP="00DF39EF">
                  <w:pPr>
                    <w:pStyle w:val="TableText"/>
                    <w:rPr>
                      <w:u w:val="single"/>
                    </w:rPr>
                  </w:pPr>
                  <w:r w:rsidRPr="003D4E46">
                    <w:t>Allergy to substance</w:t>
                  </w:r>
                </w:p>
              </w:tc>
              <w:tc>
                <w:tcPr>
                  <w:tcW w:w="2567" w:type="dxa"/>
                  <w:tcBorders>
                    <w:top w:val="single" w:sz="4" w:space="0" w:color="D9D9D9" w:themeColor="background1" w:themeShade="D9"/>
                    <w:left w:val="single" w:sz="4" w:space="0" w:color="D9D9D9" w:themeColor="background1" w:themeShade="D9"/>
                    <w:bottom w:val="nil"/>
                    <w:right w:val="nil"/>
                  </w:tcBorders>
                </w:tcPr>
                <w:p w14:paraId="334049A1" w14:textId="77777777" w:rsidR="00F078B4" w:rsidRPr="003D4E46" w:rsidRDefault="00F078B4" w:rsidP="00DF39EF">
                  <w:pPr>
                    <w:pStyle w:val="TableText"/>
                    <w:jc w:val="center"/>
                  </w:pPr>
                  <w:r w:rsidRPr="003D4E46">
                    <w:t>419199007</w:t>
                  </w:r>
                </w:p>
              </w:tc>
            </w:tr>
            <w:tr w:rsidR="00F078B4" w:rsidRPr="00A91B96" w14:paraId="436ED00E" w14:textId="77777777" w:rsidTr="003D4E46">
              <w:trPr>
                <w:trHeight w:hRule="exact" w:val="113"/>
              </w:trPr>
              <w:tc>
                <w:tcPr>
                  <w:tcW w:w="4186" w:type="dxa"/>
                  <w:tcBorders>
                    <w:top w:val="nil"/>
                    <w:left w:val="nil"/>
                    <w:bottom w:val="nil"/>
                    <w:right w:val="nil"/>
                  </w:tcBorders>
                </w:tcPr>
                <w:p w14:paraId="1B03393B" w14:textId="77777777" w:rsidR="00F078B4" w:rsidRPr="00222733" w:rsidRDefault="00F078B4" w:rsidP="00DF39EF">
                  <w:pPr>
                    <w:pStyle w:val="TableText"/>
                  </w:pPr>
                </w:p>
              </w:tc>
              <w:tc>
                <w:tcPr>
                  <w:tcW w:w="2567" w:type="dxa"/>
                  <w:tcBorders>
                    <w:top w:val="nil"/>
                    <w:left w:val="nil"/>
                    <w:bottom w:val="nil"/>
                    <w:right w:val="nil"/>
                  </w:tcBorders>
                </w:tcPr>
                <w:p w14:paraId="65B748C0" w14:textId="77777777" w:rsidR="00F078B4" w:rsidRPr="003D4E46" w:rsidRDefault="00F078B4" w:rsidP="00DF39EF">
                  <w:pPr>
                    <w:pStyle w:val="TableText"/>
                    <w:jc w:val="center"/>
                  </w:pPr>
                </w:p>
              </w:tc>
            </w:tr>
          </w:tbl>
          <w:p w14:paraId="0D308EEB" w14:textId="77777777" w:rsidR="00F078B4" w:rsidRPr="003D4E46" w:rsidRDefault="00F078B4" w:rsidP="00DF39EF">
            <w:pPr>
              <w:pStyle w:val="TableText"/>
              <w:ind w:left="340" w:hanging="340"/>
            </w:pPr>
          </w:p>
        </w:tc>
      </w:tr>
      <w:tr w:rsidR="00F078B4" w:rsidRPr="00A91B96" w14:paraId="1A43283A" w14:textId="77777777" w:rsidTr="0058328A">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698076" w14:textId="77777777" w:rsidR="00F078B4" w:rsidRPr="00430D6D" w:rsidRDefault="00F078B4" w:rsidP="00DF39EF">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37212AD" w14:textId="77777777" w:rsidR="00F078B4" w:rsidRPr="003D4E46" w:rsidRDefault="00F078B4" w:rsidP="00DF39EF">
            <w:pPr>
              <w:pStyle w:val="TableText"/>
            </w:pPr>
            <w:r w:rsidRPr="003D4E46">
              <w:t>Mandatory</w:t>
            </w:r>
          </w:p>
        </w:tc>
      </w:tr>
      <w:tr w:rsidR="00F078B4" w:rsidRPr="00A91B96" w14:paraId="3C9E218B" w14:textId="77777777" w:rsidTr="0058328A">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D6B0773" w14:textId="77777777" w:rsidR="00F078B4" w:rsidRPr="00430D6D" w:rsidRDefault="00F078B4" w:rsidP="00DF39EF">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097A1B" w14:textId="77777777" w:rsidR="00F078B4" w:rsidRPr="00430D6D" w:rsidRDefault="00F078B4" w:rsidP="00DF39EF">
            <w:pPr>
              <w:pStyle w:val="TableText"/>
            </w:pPr>
          </w:p>
        </w:tc>
      </w:tr>
      <w:tr w:rsidR="00F078B4" w:rsidRPr="00A91B96" w14:paraId="799F9606" w14:textId="77777777" w:rsidTr="00094E11">
        <w:trPr>
          <w:cantSplit/>
        </w:trPr>
        <w:tc>
          <w:tcPr>
            <w:tcW w:w="126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979B321" w14:textId="77777777" w:rsidR="00F078B4" w:rsidRPr="00430D6D" w:rsidRDefault="00F078B4" w:rsidP="00DF39EF">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D9C676" w14:textId="77777777" w:rsidR="00F078B4" w:rsidRPr="003D4E46" w:rsidRDefault="00F078B4" w:rsidP="00DF39EF">
            <w:pPr>
              <w:pStyle w:val="TableText"/>
              <w:rPr>
                <w:lang w:val="en-GB"/>
              </w:rPr>
            </w:pPr>
            <w:r w:rsidRPr="003D4E46">
              <w:t>Valid code only</w:t>
            </w:r>
          </w:p>
        </w:tc>
      </w:tr>
    </w:tbl>
    <w:p w14:paraId="37B3283B" w14:textId="77777777" w:rsidR="00F078B4" w:rsidRPr="00F078B4" w:rsidRDefault="00F078B4" w:rsidP="000034C0">
      <w:pPr>
        <w:pStyle w:val="Heading3"/>
        <w:spacing w:before="200"/>
      </w:pPr>
      <w:bookmarkStart w:id="460" w:name="_Ref942453"/>
      <w:bookmarkStart w:id="461" w:name="_Toc27057147"/>
      <w:r w:rsidRPr="00F078B4">
        <w:t>Allergies – medicines</w:t>
      </w:r>
      <w:bookmarkEnd w:id="460"/>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1470"/>
        <w:gridCol w:w="2559"/>
        <w:gridCol w:w="2029"/>
      </w:tblGrid>
      <w:tr w:rsidR="00F078B4" w:rsidRPr="00A91B96" w14:paraId="645C96EC" w14:textId="77777777" w:rsidTr="00192A3D">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F1B33BA" w14:textId="77777777" w:rsidR="00F078B4" w:rsidRPr="00430D6D" w:rsidRDefault="00F078B4" w:rsidP="00DF39EF">
            <w:pPr>
              <w:pStyle w:val="TableText"/>
              <w:rPr>
                <w:b/>
              </w:rPr>
            </w:pPr>
            <w:r w:rsidRPr="00222733">
              <w:rPr>
                <w:b/>
              </w:rPr>
              <w:t>Definition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9C4DAD" w14:textId="77777777" w:rsidR="00F078B4" w:rsidRPr="0030688D" w:rsidRDefault="00F078B4" w:rsidP="00DF39EF">
            <w:pPr>
              <w:pStyle w:val="TableText"/>
              <w:rPr>
                <w:lang w:val="en-GB"/>
              </w:rPr>
            </w:pPr>
            <w:r w:rsidRPr="00430D6D">
              <w:rPr>
                <w:lang w:val="en-GB"/>
              </w:rPr>
              <w:t xml:space="preserve">Specific medicines that the woman is </w:t>
            </w:r>
            <w:r w:rsidRPr="00BE5821">
              <w:rPr>
                <w:lang w:val="en-GB"/>
              </w:rPr>
              <w:t>known to be allergic to</w:t>
            </w:r>
          </w:p>
        </w:tc>
      </w:tr>
      <w:tr w:rsidR="00F078B4" w:rsidRPr="00A91B96" w14:paraId="7F5BD7F1" w14:textId="77777777" w:rsidTr="0058328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F16DAF7" w14:textId="77777777" w:rsidR="00F078B4" w:rsidRPr="00430D6D" w:rsidRDefault="00F078B4" w:rsidP="00DF39EF">
            <w:pPr>
              <w:pStyle w:val="TableText"/>
              <w:rPr>
                <w:b/>
              </w:rPr>
            </w:pPr>
            <w:r w:rsidRPr="00222733">
              <w:rPr>
                <w:b/>
              </w:rPr>
              <w:t>Source standards</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DB0501" w14:textId="0217FE4A" w:rsidR="00F078B4" w:rsidRPr="00222733" w:rsidRDefault="00F078B4" w:rsidP="00DF39EF">
            <w:pPr>
              <w:pStyle w:val="TableText"/>
            </w:pPr>
            <w:r w:rsidRPr="00430D6D">
              <w:t>HISO 10042.2 Medicine Reconciliation Standard</w:t>
            </w:r>
          </w:p>
        </w:tc>
      </w:tr>
      <w:tr w:rsidR="00F078B4" w:rsidRPr="00A91B96" w14:paraId="0E0503D0" w14:textId="77777777" w:rsidTr="0058328A">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1783DED" w14:textId="77777777" w:rsidR="00F078B4" w:rsidRPr="00430D6D" w:rsidRDefault="00F078B4" w:rsidP="00DF39EF">
            <w:pPr>
              <w:pStyle w:val="TableText"/>
              <w:rPr>
                <w:b/>
              </w:rPr>
            </w:pPr>
            <w:r w:rsidRPr="00222733">
              <w:rPr>
                <w:b/>
              </w:rPr>
              <w:t>Data type</w:t>
            </w:r>
          </w:p>
        </w:tc>
        <w:tc>
          <w:tcPr>
            <w:tcW w:w="910"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CEC6CDC" w14:textId="77777777" w:rsidR="00F078B4" w:rsidRPr="003D4E46" w:rsidRDefault="00F078B4" w:rsidP="00DF39EF">
            <w:pPr>
              <w:pStyle w:val="TableText"/>
            </w:pPr>
            <w:r w:rsidRPr="003D4E46">
              <w:t>Alphanumeric</w:t>
            </w:r>
          </w:p>
        </w:tc>
        <w:tc>
          <w:tcPr>
            <w:tcW w:w="158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51923DE" w14:textId="77777777" w:rsidR="00F078B4" w:rsidRPr="003D4E46" w:rsidRDefault="00F078B4" w:rsidP="00DF39EF">
            <w:pPr>
              <w:pStyle w:val="TableText"/>
              <w:rPr>
                <w:b/>
              </w:rPr>
            </w:pPr>
            <w:r w:rsidRPr="003D4E46">
              <w:rPr>
                <w:b/>
              </w:rPr>
              <w:t>Representational class</w:t>
            </w:r>
          </w:p>
        </w:tc>
        <w:tc>
          <w:tcPr>
            <w:tcW w:w="129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81C8E7" w14:textId="77777777" w:rsidR="00F078B4" w:rsidRPr="003D4E46" w:rsidRDefault="00F078B4" w:rsidP="00DF39EF">
            <w:pPr>
              <w:pStyle w:val="TableText"/>
            </w:pPr>
            <w:r w:rsidRPr="003D4E46">
              <w:t>Value</w:t>
            </w:r>
          </w:p>
        </w:tc>
      </w:tr>
      <w:tr w:rsidR="00F078B4" w:rsidRPr="00A91B96" w14:paraId="67B18371" w14:textId="77777777" w:rsidTr="0058328A">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6FF763" w14:textId="77777777" w:rsidR="00F078B4" w:rsidRPr="00430D6D" w:rsidRDefault="00F078B4" w:rsidP="00DF39EF">
            <w:pPr>
              <w:pStyle w:val="TableText"/>
              <w:rPr>
                <w:b/>
              </w:rPr>
            </w:pPr>
            <w:r w:rsidRPr="00222733">
              <w:rPr>
                <w:b/>
              </w:rPr>
              <w:t>Field size</w:t>
            </w:r>
          </w:p>
        </w:tc>
        <w:tc>
          <w:tcPr>
            <w:tcW w:w="91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72787A" w14:textId="77777777" w:rsidR="00F078B4" w:rsidRPr="00BE5821" w:rsidRDefault="00F078B4" w:rsidP="00DF39EF">
            <w:pPr>
              <w:pStyle w:val="TableText"/>
            </w:pPr>
            <w:r w:rsidRPr="00430D6D">
              <w:t>250</w:t>
            </w:r>
          </w:p>
        </w:tc>
        <w:tc>
          <w:tcPr>
            <w:tcW w:w="158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584CAF2" w14:textId="77777777" w:rsidR="00F078B4" w:rsidRPr="00051188" w:rsidRDefault="00F078B4" w:rsidP="00DF39EF">
            <w:pPr>
              <w:pStyle w:val="TableText"/>
              <w:rPr>
                <w:b/>
              </w:rPr>
            </w:pPr>
            <w:r w:rsidRPr="0030688D">
              <w:rPr>
                <w:b/>
              </w:rPr>
              <w:t>Representational layout</w:t>
            </w:r>
          </w:p>
        </w:tc>
        <w:tc>
          <w:tcPr>
            <w:tcW w:w="129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6A6BAD" w14:textId="77777777" w:rsidR="00F078B4" w:rsidRPr="00DA0D74" w:rsidRDefault="00F078B4" w:rsidP="00DF39EF">
            <w:pPr>
              <w:pStyle w:val="TableText"/>
            </w:pPr>
            <w:r w:rsidRPr="003C0805">
              <w:t>X(250)</w:t>
            </w:r>
          </w:p>
        </w:tc>
      </w:tr>
      <w:tr w:rsidR="00F078B4" w:rsidRPr="00A91B96" w14:paraId="12EBCB60"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00C7DB7" w14:textId="6A7B0B32" w:rsidR="00F078B4" w:rsidRPr="00430D6D" w:rsidRDefault="00BD4178" w:rsidP="00DF39EF">
            <w:pPr>
              <w:pStyle w:val="TableText"/>
              <w:rPr>
                <w:b/>
              </w:rPr>
            </w:pPr>
            <w:r>
              <w:rPr>
                <w:b/>
              </w:rPr>
              <w:t>Value domain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3F8C08" w14:textId="77777777" w:rsidR="00F078B4" w:rsidRPr="003D4E46" w:rsidRDefault="00F078B4" w:rsidP="00DF39EF">
            <w:pPr>
              <w:pStyle w:val="TableText"/>
            </w:pPr>
            <w:r w:rsidRPr="003D4E46">
              <w:t xml:space="preserve">Record the relevant medicine </w:t>
            </w:r>
          </w:p>
        </w:tc>
      </w:tr>
      <w:tr w:rsidR="00F078B4" w:rsidRPr="00A91B96" w14:paraId="3F302FEC"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AE5EBC0" w14:textId="77777777" w:rsidR="00F078B4" w:rsidRPr="00430D6D" w:rsidRDefault="00F078B4" w:rsidP="00DF39EF">
            <w:pPr>
              <w:pStyle w:val="TableText"/>
              <w:rPr>
                <w:b/>
              </w:rPr>
            </w:pPr>
            <w:r w:rsidRPr="00222733">
              <w:rPr>
                <w:b/>
              </w:rPr>
              <w:t>Obligation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9228B2" w14:textId="29868C88" w:rsidR="00F078B4" w:rsidRPr="003D4E46" w:rsidRDefault="00F078B4" w:rsidP="00DF39EF">
            <w:pPr>
              <w:pStyle w:val="TableText"/>
            </w:pPr>
            <w:r w:rsidRPr="00430D6D">
              <w:t>Mandatory</w:t>
            </w:r>
            <w:r w:rsidRPr="003D4E46">
              <w:t xml:space="preserve"> on an ‘Allergy to medicine’ response to section </w:t>
            </w:r>
            <w:r w:rsidRPr="003D4E46">
              <w:rPr>
                <w:b/>
              </w:rPr>
              <w:fldChar w:fldCharType="begin"/>
            </w:r>
            <w:r w:rsidRPr="00A91B96">
              <w:rPr>
                <w:rFonts w:cs="Segoe UI"/>
                <w:snapToGrid w:val="0"/>
                <w:szCs w:val="18"/>
              </w:rPr>
              <w:instrText xml:space="preserve"> REF _Ref536531572 \r \h  \* MERGEFORMAT </w:instrText>
            </w:r>
            <w:r w:rsidRPr="003D4E46">
              <w:rPr>
                <w:b/>
              </w:rPr>
            </w:r>
            <w:r w:rsidRPr="003D4E46">
              <w:rPr>
                <w:b/>
              </w:rPr>
              <w:fldChar w:fldCharType="separate"/>
            </w:r>
            <w:r w:rsidR="00D47EE0" w:rsidRPr="00D47EE0">
              <w:rPr>
                <w:rFonts w:cs="Segoe UI"/>
                <w:b/>
                <w:bCs/>
                <w:snapToGrid w:val="0"/>
                <w:szCs w:val="18"/>
              </w:rPr>
              <w:t>2.8.1</w:t>
            </w:r>
            <w:r w:rsidRPr="003D4E46">
              <w:rPr>
                <w:b/>
              </w:rPr>
              <w:fldChar w:fldCharType="end"/>
            </w:r>
            <w:r w:rsidRPr="003D4E46">
              <w:rPr>
                <w:b/>
              </w:rPr>
              <w:t xml:space="preserve"> </w:t>
            </w:r>
            <w:r w:rsidRPr="003D4E46">
              <w:rPr>
                <w:b/>
              </w:rPr>
              <w:fldChar w:fldCharType="begin"/>
            </w:r>
            <w:r w:rsidRPr="003D4E46">
              <w:rPr>
                <w:b/>
              </w:rPr>
              <w:instrText xml:space="preserve"> REF _Ref536531572 \h  \* MERGEFORMAT </w:instrText>
            </w:r>
            <w:r w:rsidRPr="003D4E46">
              <w:rPr>
                <w:b/>
              </w:rPr>
            </w:r>
            <w:r w:rsidRPr="003D4E46">
              <w:rPr>
                <w:b/>
              </w:rPr>
              <w:fldChar w:fldCharType="separate"/>
            </w:r>
            <w:r w:rsidR="00D47EE0" w:rsidRPr="00D47EE0">
              <w:rPr>
                <w:b/>
                <w:lang w:val="en-GB"/>
              </w:rPr>
              <w:t>Allergies present</w:t>
            </w:r>
            <w:r w:rsidRPr="003D4E46">
              <w:rPr>
                <w:b/>
              </w:rPr>
              <w:fldChar w:fldCharType="end"/>
            </w:r>
          </w:p>
        </w:tc>
      </w:tr>
      <w:tr w:rsidR="00F078B4" w:rsidRPr="00A91B96" w14:paraId="5CB9068D" w14:textId="77777777" w:rsidTr="00192A3D">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6AB42DB" w14:textId="77777777" w:rsidR="00F078B4" w:rsidRPr="00430D6D" w:rsidRDefault="00F078B4" w:rsidP="00DF39EF">
            <w:pPr>
              <w:pStyle w:val="TableText"/>
              <w:rPr>
                <w:b/>
              </w:rPr>
            </w:pPr>
            <w:r w:rsidRPr="00222733">
              <w:rPr>
                <w:b/>
              </w:rPr>
              <w:t>Guide for use</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30A865" w14:textId="19DF16F0" w:rsidR="00F078B4" w:rsidRPr="00430D6D" w:rsidRDefault="006F7735" w:rsidP="00DF39EF">
            <w:pPr>
              <w:pStyle w:val="TableText"/>
            </w:pPr>
            <w:r>
              <w:rPr>
                <w:szCs w:val="18"/>
              </w:rPr>
              <w:t>N</w:t>
            </w:r>
            <w:r w:rsidR="00F078B4" w:rsidRPr="00A91B96">
              <w:rPr>
                <w:szCs w:val="18"/>
              </w:rPr>
              <w:t>ine</w:t>
            </w:r>
            <w:r w:rsidR="00F078B4" w:rsidRPr="00222733">
              <w:t xml:space="preserve"> instances of this field may be recorded</w:t>
            </w:r>
          </w:p>
        </w:tc>
      </w:tr>
      <w:tr w:rsidR="00F078B4" w:rsidRPr="00A91B96" w14:paraId="267907BC" w14:textId="77777777" w:rsidTr="00192A3D">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3D4396" w14:textId="77777777" w:rsidR="00F078B4" w:rsidRPr="00430D6D" w:rsidRDefault="00F078B4" w:rsidP="00DF39EF">
            <w:pPr>
              <w:pStyle w:val="TableText"/>
              <w:rPr>
                <w:b/>
              </w:rPr>
            </w:pPr>
            <w:r w:rsidRPr="00222733">
              <w:rPr>
                <w:b/>
              </w:rPr>
              <w:t>Verification rules</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56AEB3" w14:textId="1E7FA1D9" w:rsidR="00F078B4" w:rsidRPr="003D4E46" w:rsidRDefault="00F078B4" w:rsidP="00DF39EF">
            <w:pPr>
              <w:pStyle w:val="TableText"/>
              <w:rPr>
                <w:lang w:val="en-GB"/>
              </w:rPr>
            </w:pPr>
            <w:r w:rsidRPr="003D4E46">
              <w:t xml:space="preserve">Valid </w:t>
            </w:r>
            <w:r w:rsidR="000772C4">
              <w:rPr>
                <w:snapToGrid w:val="0"/>
                <w:szCs w:val="18"/>
              </w:rPr>
              <w:t>value</w:t>
            </w:r>
            <w:r w:rsidRPr="003D4E46">
              <w:t xml:space="preserve"> only</w:t>
            </w:r>
          </w:p>
        </w:tc>
      </w:tr>
    </w:tbl>
    <w:p w14:paraId="53321562" w14:textId="630B3D08" w:rsidR="00F078B4" w:rsidRPr="00F078B4" w:rsidRDefault="008E44FA" w:rsidP="00DF39EF">
      <w:pPr>
        <w:pStyle w:val="Heading3"/>
      </w:pPr>
      <w:bookmarkStart w:id="462" w:name="_Ref12368870"/>
      <w:bookmarkStart w:id="463" w:name="_Toc27057148"/>
      <w:r>
        <w:lastRenderedPageBreak/>
        <w:t>A</w:t>
      </w:r>
      <w:r w:rsidR="00F078B4" w:rsidRPr="00F078B4">
        <w:t>llergies – substances</w:t>
      </w:r>
      <w:bookmarkEnd w:id="462"/>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207"/>
        <w:gridCol w:w="2453"/>
        <w:gridCol w:w="1399"/>
      </w:tblGrid>
      <w:tr w:rsidR="00F078B4" w:rsidRPr="00A91B96" w14:paraId="774D9A7E" w14:textId="77777777" w:rsidTr="00192A3D">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36B3DB3" w14:textId="77777777" w:rsidR="00F078B4" w:rsidRPr="00430D6D" w:rsidRDefault="00F078B4" w:rsidP="00DF39EF">
            <w:pPr>
              <w:pStyle w:val="TableText"/>
              <w:rPr>
                <w:b/>
              </w:rPr>
            </w:pPr>
            <w:r w:rsidRPr="00222733">
              <w:rPr>
                <w:b/>
              </w:rPr>
              <w:t>Definition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2AC17D" w14:textId="77777777" w:rsidR="00F078B4" w:rsidRPr="0030688D" w:rsidRDefault="00F078B4" w:rsidP="00DF39EF">
            <w:pPr>
              <w:pStyle w:val="TableText"/>
              <w:rPr>
                <w:lang w:val="en-GB"/>
              </w:rPr>
            </w:pPr>
            <w:r w:rsidRPr="00430D6D">
              <w:rPr>
                <w:lang w:val="en-GB"/>
              </w:rPr>
              <w:t xml:space="preserve">Substances that the woman is known to be </w:t>
            </w:r>
            <w:r w:rsidRPr="00BE5821">
              <w:rPr>
                <w:lang w:val="en-GB"/>
              </w:rPr>
              <w:t>allergic to</w:t>
            </w:r>
          </w:p>
        </w:tc>
      </w:tr>
      <w:tr w:rsidR="00F078B4" w:rsidRPr="00A91B96" w14:paraId="33374685" w14:textId="77777777" w:rsidTr="0058328A">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72CDBEA" w14:textId="77777777" w:rsidR="00F078B4" w:rsidRPr="00430D6D" w:rsidRDefault="00F078B4" w:rsidP="00DF39EF">
            <w:pPr>
              <w:pStyle w:val="TableText"/>
              <w:rPr>
                <w:b/>
              </w:rPr>
            </w:pPr>
            <w:r w:rsidRPr="00222733">
              <w:rPr>
                <w:b/>
              </w:rPr>
              <w:t>Source standards</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FDA1DD" w14:textId="77777777" w:rsidR="00F078B4" w:rsidRPr="00BE5821" w:rsidRDefault="00F078B4" w:rsidP="00DF39EF">
            <w:pPr>
              <w:pStyle w:val="TableText"/>
            </w:pPr>
            <w:r w:rsidRPr="00430D6D">
              <w:t xml:space="preserve">HISO 10042.2 Medicine Reconciliation Standard </w:t>
            </w:r>
          </w:p>
        </w:tc>
      </w:tr>
      <w:tr w:rsidR="00F078B4" w:rsidRPr="00A91B96" w14:paraId="550053D3"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A992EBC" w14:textId="77777777" w:rsidR="00F078B4" w:rsidRPr="00430D6D" w:rsidRDefault="00F078B4" w:rsidP="00DF39EF">
            <w:pPr>
              <w:pStyle w:val="TableText"/>
              <w:rPr>
                <w:b/>
              </w:rPr>
            </w:pPr>
            <w:r w:rsidRPr="00222733">
              <w:rPr>
                <w:b/>
              </w:rPr>
              <w:t>Data type</w:t>
            </w:r>
          </w:p>
        </w:tc>
        <w:tc>
          <w:tcPr>
            <w:tcW w:w="1366"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1A2DB02" w14:textId="77777777" w:rsidR="00F078B4" w:rsidRPr="003D4E46" w:rsidRDefault="00F078B4" w:rsidP="00DF39EF">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FB8A71B" w14:textId="77777777" w:rsidR="00F078B4" w:rsidRPr="003D4E46" w:rsidRDefault="00F078B4" w:rsidP="00DF39EF">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EF864E" w14:textId="77777777" w:rsidR="00F078B4" w:rsidRPr="003D4E46" w:rsidRDefault="00F078B4" w:rsidP="00DF39EF">
            <w:pPr>
              <w:pStyle w:val="TableText"/>
            </w:pPr>
            <w:r w:rsidRPr="003D4E46">
              <w:t>Code</w:t>
            </w:r>
          </w:p>
        </w:tc>
      </w:tr>
      <w:tr w:rsidR="00F078B4" w:rsidRPr="00A91B96" w14:paraId="2ED05303" w14:textId="77777777" w:rsidTr="0058328A">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89C984D" w14:textId="77777777" w:rsidR="00F078B4" w:rsidRPr="00430D6D" w:rsidRDefault="00F078B4" w:rsidP="00DF39EF">
            <w:pPr>
              <w:pStyle w:val="TableText"/>
              <w:rPr>
                <w:b/>
              </w:rPr>
            </w:pPr>
            <w:r w:rsidRPr="00222733">
              <w:rPr>
                <w:b/>
              </w:rPr>
              <w:t>Field size</w:t>
            </w:r>
          </w:p>
        </w:tc>
        <w:tc>
          <w:tcPr>
            <w:tcW w:w="136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8B82DB" w14:textId="77777777" w:rsidR="00F078B4" w:rsidRPr="00BE5821" w:rsidRDefault="00F078B4" w:rsidP="00DF39EF">
            <w:pPr>
              <w:pStyle w:val="TableText"/>
            </w:pPr>
            <w:r w:rsidRPr="00430D6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28174D" w14:textId="77777777" w:rsidR="00F078B4" w:rsidRPr="00051188" w:rsidRDefault="00F078B4" w:rsidP="00DF39EF">
            <w:pPr>
              <w:pStyle w:val="TableText"/>
              <w:rPr>
                <w:b/>
              </w:rPr>
            </w:pPr>
            <w:r w:rsidRPr="0030688D">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12B5AB" w14:textId="77777777" w:rsidR="00F078B4" w:rsidRPr="00DA0D74" w:rsidRDefault="00F078B4" w:rsidP="00DF39EF">
            <w:pPr>
              <w:pStyle w:val="TableText"/>
            </w:pPr>
            <w:r w:rsidRPr="003C0805">
              <w:t>N(18)</w:t>
            </w:r>
          </w:p>
        </w:tc>
      </w:tr>
      <w:tr w:rsidR="00F078B4" w:rsidRPr="00A91B96" w14:paraId="4AC756D8" w14:textId="77777777" w:rsidTr="00192A3D">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90D7787" w14:textId="1F7D590B" w:rsidR="00F078B4" w:rsidRPr="00430D6D" w:rsidRDefault="00BD4178" w:rsidP="00DF39EF">
            <w:pPr>
              <w:pStyle w:val="TableText"/>
              <w:rPr>
                <w:b/>
              </w:rPr>
            </w:pPr>
            <w:r>
              <w:rPr>
                <w:b/>
              </w:rPr>
              <w:t>Value domain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W w:w="5000" w:type="pct"/>
              <w:tblBorders>
                <w:insideH w:val="single" w:sz="4" w:space="0" w:color="1F497D"/>
                <w:insideV w:val="single" w:sz="4" w:space="0" w:color="1F497D"/>
              </w:tblBorders>
              <w:tblLayout w:type="fixed"/>
              <w:tblLook w:val="0000" w:firstRow="0" w:lastRow="0" w:firstColumn="0" w:lastColumn="0" w:noHBand="0" w:noVBand="0"/>
            </w:tblPr>
            <w:tblGrid>
              <w:gridCol w:w="5843"/>
            </w:tblGrid>
            <w:tr w:rsidR="00F078B4" w:rsidRPr="00A91B96" w14:paraId="1CA178D3" w14:textId="77777777" w:rsidTr="007C27BE">
              <w:tc>
                <w:tcPr>
                  <w:tcW w:w="3737" w:type="pct"/>
                  <w:shd w:val="clear" w:color="auto" w:fill="auto"/>
                  <w:vAlign w:val="center"/>
                </w:tcPr>
                <w:p w14:paraId="673BD037" w14:textId="61DC8C80" w:rsidR="004D173F" w:rsidRPr="001838D8" w:rsidRDefault="004D173F" w:rsidP="00DF39EF">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70"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5763" w:type="dxa"/>
                    <w:tblLayout w:type="fixed"/>
                    <w:tblLook w:val="04A0" w:firstRow="1" w:lastRow="0" w:firstColumn="1" w:lastColumn="0" w:noHBand="0" w:noVBand="1"/>
                  </w:tblPr>
                  <w:tblGrid>
                    <w:gridCol w:w="3212"/>
                    <w:gridCol w:w="2551"/>
                  </w:tblGrid>
                  <w:tr w:rsidR="00F078B4" w:rsidRPr="00A91B96" w14:paraId="70DD17B6" w14:textId="77777777" w:rsidTr="00262D14">
                    <w:tc>
                      <w:tcPr>
                        <w:tcW w:w="3212" w:type="dxa"/>
                        <w:tcBorders>
                          <w:top w:val="nil"/>
                          <w:left w:val="nil"/>
                          <w:bottom w:val="single" w:sz="4" w:space="0" w:color="D9D9D9" w:themeColor="background1" w:themeShade="D9"/>
                          <w:right w:val="single" w:sz="4" w:space="0" w:color="FFFFFF" w:themeColor="background1"/>
                        </w:tcBorders>
                        <w:shd w:val="clear" w:color="auto" w:fill="D9D9D9" w:themeFill="background1" w:themeFillShade="D9"/>
                      </w:tcPr>
                      <w:p w14:paraId="31C1237E" w14:textId="77777777" w:rsidR="00F078B4" w:rsidRPr="003D4E46" w:rsidRDefault="00F078B4" w:rsidP="00DF39EF">
                        <w:pPr>
                          <w:pStyle w:val="TableText"/>
                          <w:jc w:val="center"/>
                          <w:rPr>
                            <w:b/>
                          </w:rPr>
                        </w:pPr>
                        <w:r w:rsidRPr="003D4E46">
                          <w:rPr>
                            <w:b/>
                          </w:rPr>
                          <w:t>Agreed term</w:t>
                        </w:r>
                      </w:p>
                    </w:tc>
                    <w:tc>
                      <w:tcPr>
                        <w:tcW w:w="2551" w:type="dxa"/>
                        <w:tcBorders>
                          <w:top w:val="nil"/>
                          <w:left w:val="single" w:sz="4" w:space="0" w:color="FFFFFF" w:themeColor="background1"/>
                          <w:bottom w:val="single" w:sz="4" w:space="0" w:color="D9D9D9" w:themeColor="background1" w:themeShade="D9"/>
                          <w:right w:val="nil"/>
                        </w:tcBorders>
                        <w:shd w:val="clear" w:color="auto" w:fill="D9D9D9" w:themeFill="background1" w:themeFillShade="D9"/>
                      </w:tcPr>
                      <w:p w14:paraId="597B78FB" w14:textId="6A9D09D8" w:rsidR="00F078B4" w:rsidRPr="003D4E46" w:rsidRDefault="00F078B4" w:rsidP="00DF39EF">
                        <w:pPr>
                          <w:pStyle w:val="TableText"/>
                          <w:jc w:val="center"/>
                          <w:rPr>
                            <w:b/>
                          </w:rPr>
                        </w:pPr>
                        <w:r w:rsidRPr="003D4E46">
                          <w:rPr>
                            <w:b/>
                          </w:rPr>
                          <w:t>SCTID</w:t>
                        </w:r>
                      </w:p>
                    </w:tc>
                  </w:tr>
                  <w:tr w:rsidR="00F078B4" w:rsidRPr="00A91B96" w14:paraId="66C74E0D" w14:textId="77777777" w:rsidTr="003D4E46">
                    <w:tc>
                      <w:tcPr>
                        <w:tcW w:w="32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AFBC32" w14:textId="77777777" w:rsidR="00F078B4" w:rsidRDefault="00F078B4" w:rsidP="00DF39EF">
                        <w:pPr>
                          <w:pStyle w:val="TableText"/>
                          <w:ind w:left="340" w:hanging="340"/>
                          <w:rPr>
                            <w:rFonts w:cs="Segoe UI"/>
                            <w:snapToGrid w:val="0"/>
                            <w:szCs w:val="18"/>
                          </w:rPr>
                        </w:pPr>
                        <w:r w:rsidRPr="003D4E46">
                          <w:t>Dairy</w:t>
                        </w:r>
                      </w:p>
                      <w:p w14:paraId="6CE39BD9" w14:textId="258F9C8E" w:rsidR="00F078B4" w:rsidRPr="003D4E46" w:rsidRDefault="004015A7" w:rsidP="00DF39EF">
                        <w:pPr>
                          <w:pStyle w:val="TableText"/>
                        </w:pPr>
                        <w:r>
                          <w:rPr>
                            <w:rFonts w:cs="Segoe UI"/>
                            <w:snapToGrid w:val="0"/>
                            <w:szCs w:val="18"/>
                          </w:rPr>
                          <w:t>(SNOMED CT term</w:t>
                        </w:r>
                        <w:r w:rsidR="00F37BD4">
                          <w:rPr>
                            <w:rFonts w:cs="Segoe UI"/>
                            <w:snapToGrid w:val="0"/>
                            <w:szCs w:val="18"/>
                          </w:rPr>
                          <w:t>:</w:t>
                        </w:r>
                        <w:r>
                          <w:rPr>
                            <w:rFonts w:cs="Segoe UI"/>
                            <w:snapToGrid w:val="0"/>
                            <w:szCs w:val="18"/>
                          </w:rPr>
                          <w:t xml:space="preserve"> </w:t>
                        </w:r>
                        <w:r w:rsidR="00F37BD4">
                          <w:rPr>
                            <w:rFonts w:cs="Segoe UI"/>
                            <w:snapToGrid w:val="0"/>
                            <w:szCs w:val="18"/>
                          </w:rPr>
                          <w:t>‘</w:t>
                        </w:r>
                        <w:r>
                          <w:rPr>
                            <w:rFonts w:cs="Segoe UI"/>
                            <w:snapToGrid w:val="0"/>
                            <w:szCs w:val="18"/>
                          </w:rPr>
                          <w:t>Cow’s milk</w:t>
                        </w:r>
                        <w:r w:rsidR="00F37BD4">
                          <w:rPr>
                            <w:rFonts w:cs="Segoe UI"/>
                            <w:snapToGrid w:val="0"/>
                            <w:szCs w:val="18"/>
                          </w:rPr>
                          <w:t>’</w:t>
                        </w:r>
                        <w:r>
                          <w:rPr>
                            <w:rFonts w:cs="Segoe UI"/>
                            <w:snapToGrid w:val="0"/>
                            <w:szCs w:val="18"/>
                          </w:rPr>
                          <w:t>)</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DEC20C" w14:textId="1175BB72" w:rsidR="00F078B4" w:rsidRPr="003D4E46" w:rsidRDefault="00283A4A" w:rsidP="00DF39EF">
                        <w:pPr>
                          <w:pStyle w:val="TableText"/>
                          <w:jc w:val="center"/>
                        </w:pPr>
                        <w:r w:rsidRPr="00283A4A">
                          <w:rPr>
                            <w:rFonts w:cs="Segoe UI"/>
                            <w:szCs w:val="18"/>
                          </w:rPr>
                          <w:t>3718001</w:t>
                        </w:r>
                      </w:p>
                    </w:tc>
                  </w:tr>
                  <w:tr w:rsidR="00F078B4" w:rsidRPr="00A91B96" w14:paraId="27F7DA95" w14:textId="77777777" w:rsidTr="003D4E46">
                    <w:tc>
                      <w:tcPr>
                        <w:tcW w:w="32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0A4721" w14:textId="77777777" w:rsidR="00F078B4" w:rsidRPr="003D4E46" w:rsidRDefault="00F078B4" w:rsidP="00DF39EF">
                        <w:pPr>
                          <w:pStyle w:val="TableText"/>
                          <w:ind w:left="340" w:hanging="340"/>
                        </w:pPr>
                        <w:r w:rsidRPr="003D4E46">
                          <w:t xml:space="preserve">Egg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5780E0" w14:textId="77777777" w:rsidR="00F078B4" w:rsidRPr="003D4E46" w:rsidRDefault="00F078B4" w:rsidP="00DF39EF">
                        <w:pPr>
                          <w:pStyle w:val="TableText"/>
                          <w:jc w:val="center"/>
                        </w:pPr>
                        <w:r w:rsidRPr="003D4E46">
                          <w:t>102263004</w:t>
                        </w:r>
                      </w:p>
                    </w:tc>
                  </w:tr>
                  <w:tr w:rsidR="00F078B4" w:rsidRPr="00A91B96" w14:paraId="63EF3EA9" w14:textId="77777777" w:rsidTr="003D4E46">
                    <w:tc>
                      <w:tcPr>
                        <w:tcW w:w="32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894B5C" w14:textId="77777777" w:rsidR="00F078B4" w:rsidRPr="003D4E46" w:rsidRDefault="00F078B4" w:rsidP="00DF39EF">
                        <w:pPr>
                          <w:pStyle w:val="TableText"/>
                          <w:ind w:left="340" w:hanging="340"/>
                        </w:pPr>
                        <w:r w:rsidRPr="003D4E46">
                          <w:t xml:space="preserve">Latex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D0255" w14:textId="77777777" w:rsidR="00F078B4" w:rsidRPr="003D4E46" w:rsidRDefault="00F078B4" w:rsidP="00DF39EF">
                        <w:pPr>
                          <w:pStyle w:val="TableText"/>
                          <w:jc w:val="center"/>
                        </w:pPr>
                        <w:r w:rsidRPr="003D4E46">
                          <w:t>111088007</w:t>
                        </w:r>
                      </w:p>
                    </w:tc>
                  </w:tr>
                  <w:tr w:rsidR="00F078B4" w:rsidRPr="00A91B96" w14:paraId="4DBA0E54" w14:textId="77777777" w:rsidTr="003D4E46">
                    <w:tc>
                      <w:tcPr>
                        <w:tcW w:w="32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43B3AE" w14:textId="77777777" w:rsidR="00F078B4" w:rsidRPr="003D4E46" w:rsidRDefault="00F078B4" w:rsidP="00DF39EF">
                        <w:pPr>
                          <w:pStyle w:val="TableText"/>
                          <w:rPr>
                            <w:u w:val="single"/>
                          </w:rPr>
                        </w:pPr>
                        <w:r w:rsidRPr="003D4E46">
                          <w:t xml:space="preserve">Nut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5115B0" w14:textId="77777777" w:rsidR="00F078B4" w:rsidRPr="003D4E46" w:rsidRDefault="00F078B4" w:rsidP="00DF39EF">
                        <w:pPr>
                          <w:pStyle w:val="TableText"/>
                          <w:jc w:val="center"/>
                        </w:pPr>
                        <w:r w:rsidRPr="003D4E46">
                          <w:t>13577000</w:t>
                        </w:r>
                      </w:p>
                    </w:tc>
                  </w:tr>
                  <w:tr w:rsidR="00F078B4" w:rsidRPr="00A91B96" w14:paraId="7F1CEF07" w14:textId="77777777" w:rsidTr="003D4E46">
                    <w:tc>
                      <w:tcPr>
                        <w:tcW w:w="32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5C47D10" w14:textId="77777777" w:rsidR="00F078B4" w:rsidRPr="003D4E46" w:rsidRDefault="00F078B4" w:rsidP="00DF39EF">
                        <w:pPr>
                          <w:pStyle w:val="TableText"/>
                        </w:pPr>
                        <w:r w:rsidRPr="003D4E46">
                          <w:t xml:space="preserve">Seafood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FEB2C5" w14:textId="77777777" w:rsidR="00F078B4" w:rsidRPr="003D4E46" w:rsidRDefault="00F078B4" w:rsidP="00DF39EF">
                        <w:pPr>
                          <w:pStyle w:val="TableText"/>
                          <w:jc w:val="center"/>
                        </w:pPr>
                        <w:r w:rsidRPr="003D4E46">
                          <w:t>44027008</w:t>
                        </w:r>
                      </w:p>
                    </w:tc>
                  </w:tr>
                  <w:tr w:rsidR="00F078B4" w:rsidRPr="00A91B96" w14:paraId="18E72300" w14:textId="77777777" w:rsidTr="003D4E46">
                    <w:tc>
                      <w:tcPr>
                        <w:tcW w:w="3212" w:type="dxa"/>
                        <w:tcBorders>
                          <w:top w:val="single" w:sz="4" w:space="0" w:color="D9D9D9" w:themeColor="background1" w:themeShade="D9"/>
                          <w:left w:val="nil"/>
                          <w:bottom w:val="nil"/>
                          <w:right w:val="single" w:sz="4" w:space="0" w:color="D9D9D9" w:themeColor="background1" w:themeShade="D9"/>
                        </w:tcBorders>
                      </w:tcPr>
                      <w:p w14:paraId="140AD9FB" w14:textId="77777777" w:rsidR="00F078B4" w:rsidRPr="003D4E46" w:rsidRDefault="00F078B4" w:rsidP="00DF39EF">
                        <w:pPr>
                          <w:pStyle w:val="TableText"/>
                        </w:pPr>
                        <w:r w:rsidRPr="003D4E46">
                          <w:t>Other</w:t>
                        </w:r>
                      </w:p>
                    </w:tc>
                    <w:tc>
                      <w:tcPr>
                        <w:tcW w:w="2551" w:type="dxa"/>
                        <w:tcBorders>
                          <w:top w:val="single" w:sz="4" w:space="0" w:color="D9D9D9" w:themeColor="background1" w:themeShade="D9"/>
                          <w:left w:val="single" w:sz="4" w:space="0" w:color="D9D9D9" w:themeColor="background1" w:themeShade="D9"/>
                          <w:bottom w:val="nil"/>
                          <w:right w:val="nil"/>
                        </w:tcBorders>
                      </w:tcPr>
                      <w:p w14:paraId="7F591E2A" w14:textId="77777777" w:rsidR="00F078B4" w:rsidRPr="003D4E46" w:rsidRDefault="00F078B4" w:rsidP="00DF39EF">
                        <w:pPr>
                          <w:pStyle w:val="TableText"/>
                          <w:jc w:val="center"/>
                        </w:pPr>
                        <w:r w:rsidRPr="003D4E46">
                          <w:t>105590001</w:t>
                        </w:r>
                      </w:p>
                    </w:tc>
                  </w:tr>
                  <w:tr w:rsidR="00F078B4" w:rsidRPr="00A91B96" w14:paraId="1D9BBFB4" w14:textId="77777777" w:rsidTr="003D4E46">
                    <w:trPr>
                      <w:trHeight w:hRule="exact" w:val="113"/>
                    </w:trPr>
                    <w:tc>
                      <w:tcPr>
                        <w:tcW w:w="3212" w:type="dxa"/>
                        <w:tcBorders>
                          <w:top w:val="nil"/>
                          <w:left w:val="nil"/>
                          <w:bottom w:val="nil"/>
                          <w:right w:val="nil"/>
                        </w:tcBorders>
                      </w:tcPr>
                      <w:p w14:paraId="763686A5" w14:textId="77777777" w:rsidR="00F078B4" w:rsidRPr="00222733" w:rsidRDefault="00F078B4" w:rsidP="00DF39EF">
                        <w:pPr>
                          <w:pStyle w:val="TableText"/>
                        </w:pPr>
                      </w:p>
                    </w:tc>
                    <w:tc>
                      <w:tcPr>
                        <w:tcW w:w="2551" w:type="dxa"/>
                        <w:tcBorders>
                          <w:top w:val="nil"/>
                          <w:left w:val="nil"/>
                          <w:bottom w:val="nil"/>
                          <w:right w:val="nil"/>
                        </w:tcBorders>
                      </w:tcPr>
                      <w:p w14:paraId="24D86B5E" w14:textId="77777777" w:rsidR="00F078B4" w:rsidRPr="003D4E46" w:rsidRDefault="00F078B4" w:rsidP="00DF39EF">
                        <w:pPr>
                          <w:pStyle w:val="TableText"/>
                          <w:jc w:val="center"/>
                        </w:pPr>
                      </w:p>
                    </w:tc>
                  </w:tr>
                </w:tbl>
                <w:p w14:paraId="7B162BF6" w14:textId="77777777" w:rsidR="00F078B4" w:rsidRPr="003D4E46" w:rsidRDefault="00F078B4" w:rsidP="00DF39EF">
                  <w:pPr>
                    <w:pStyle w:val="TableText"/>
                    <w:ind w:left="340" w:hanging="340"/>
                  </w:pPr>
                </w:p>
              </w:tc>
            </w:tr>
          </w:tbl>
          <w:p w14:paraId="79A50540" w14:textId="77777777" w:rsidR="00F078B4" w:rsidRPr="003D4E46" w:rsidRDefault="00F078B4" w:rsidP="00DF39EF">
            <w:pPr>
              <w:pStyle w:val="TableText"/>
            </w:pPr>
          </w:p>
        </w:tc>
      </w:tr>
      <w:tr w:rsidR="00F078B4" w:rsidRPr="00A91B96" w14:paraId="163B4638" w14:textId="77777777" w:rsidTr="0058328A">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C5B7A34" w14:textId="77777777" w:rsidR="00F078B4" w:rsidRPr="00430D6D" w:rsidRDefault="00F078B4" w:rsidP="00DF39EF">
            <w:pPr>
              <w:pStyle w:val="TableText"/>
              <w:rPr>
                <w:b/>
              </w:rPr>
            </w:pPr>
            <w:r w:rsidRPr="00222733">
              <w:rPr>
                <w:b/>
              </w:rPr>
              <w:t>Obligation</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6BFFA6" w14:textId="6A815665" w:rsidR="00F078B4" w:rsidRPr="003D4E46" w:rsidRDefault="00F078B4" w:rsidP="00DF39EF">
            <w:pPr>
              <w:pStyle w:val="TableText"/>
            </w:pPr>
            <w:r w:rsidRPr="00430D6D">
              <w:t>Mandatory</w:t>
            </w:r>
            <w:r w:rsidRPr="003D4E46">
              <w:t xml:space="preserve"> on a response of ‘Allergy to substance’ for section </w:t>
            </w:r>
            <w:r w:rsidRPr="003D4E46">
              <w:rPr>
                <w:b/>
              </w:rPr>
              <w:fldChar w:fldCharType="begin"/>
            </w:r>
            <w:r w:rsidRPr="00A91B96">
              <w:rPr>
                <w:rFonts w:cs="Segoe UI"/>
                <w:snapToGrid w:val="0"/>
                <w:szCs w:val="18"/>
              </w:rPr>
              <w:instrText xml:space="preserve"> REF _Ref536531572 \r \h  \* MERGEFORMAT </w:instrText>
            </w:r>
            <w:r w:rsidRPr="003D4E46">
              <w:rPr>
                <w:b/>
              </w:rPr>
            </w:r>
            <w:r w:rsidRPr="003D4E46">
              <w:rPr>
                <w:b/>
              </w:rPr>
              <w:fldChar w:fldCharType="separate"/>
            </w:r>
            <w:r w:rsidR="00D47EE0" w:rsidRPr="00D47EE0">
              <w:rPr>
                <w:rFonts w:cs="Segoe UI"/>
                <w:b/>
                <w:bCs/>
                <w:snapToGrid w:val="0"/>
                <w:szCs w:val="18"/>
              </w:rPr>
              <w:t>2.8.1</w:t>
            </w:r>
            <w:r w:rsidRPr="003D4E46">
              <w:rPr>
                <w:b/>
              </w:rPr>
              <w:fldChar w:fldCharType="end"/>
            </w:r>
            <w:r w:rsidRPr="003D4E46">
              <w:rPr>
                <w:b/>
              </w:rPr>
              <w:t xml:space="preserve"> </w:t>
            </w:r>
            <w:r w:rsidRPr="003D4E46">
              <w:rPr>
                <w:b/>
              </w:rPr>
              <w:fldChar w:fldCharType="begin"/>
            </w:r>
            <w:r w:rsidRPr="003D4E46">
              <w:rPr>
                <w:b/>
              </w:rPr>
              <w:instrText xml:space="preserve"> REF _Ref536531572 \h  \* MERGEFORMAT </w:instrText>
            </w:r>
            <w:r w:rsidRPr="003D4E46">
              <w:rPr>
                <w:b/>
              </w:rPr>
            </w:r>
            <w:r w:rsidRPr="003D4E46">
              <w:rPr>
                <w:b/>
              </w:rPr>
              <w:fldChar w:fldCharType="separate"/>
            </w:r>
            <w:r w:rsidR="00D47EE0" w:rsidRPr="00D47EE0">
              <w:rPr>
                <w:b/>
                <w:lang w:val="en-GB"/>
              </w:rPr>
              <w:t>Allergies present</w:t>
            </w:r>
            <w:r w:rsidRPr="003D4E46">
              <w:rPr>
                <w:b/>
              </w:rPr>
              <w:fldChar w:fldCharType="end"/>
            </w:r>
          </w:p>
        </w:tc>
      </w:tr>
      <w:tr w:rsidR="00F078B4" w:rsidRPr="00A91B96" w14:paraId="6C26ADDC"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B018DAF" w14:textId="77777777" w:rsidR="00F078B4" w:rsidRPr="00430D6D" w:rsidRDefault="00F078B4" w:rsidP="00DF39EF">
            <w:pPr>
              <w:pStyle w:val="TableText"/>
              <w:rPr>
                <w:b/>
              </w:rPr>
            </w:pPr>
            <w:r w:rsidRPr="00222733">
              <w:rPr>
                <w:b/>
              </w:rPr>
              <w:t>Guide for use</w:t>
            </w:r>
          </w:p>
        </w:tc>
        <w:tc>
          <w:tcPr>
            <w:tcW w:w="378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A56D63" w14:textId="77777777" w:rsidR="00F078B4" w:rsidRPr="00BE5821" w:rsidRDefault="00F078B4" w:rsidP="00DF39EF">
            <w:pPr>
              <w:pStyle w:val="TableText"/>
            </w:pPr>
            <w:r w:rsidRPr="00430D6D">
              <w:t>Record the substances the women is allergic to, other than medicines</w:t>
            </w:r>
          </w:p>
          <w:p w14:paraId="3662175A" w14:textId="4CB5D306" w:rsidR="00F078B4" w:rsidRPr="00222733" w:rsidRDefault="00FA1956" w:rsidP="00DF39EF">
            <w:pPr>
              <w:pStyle w:val="TableText"/>
            </w:pPr>
            <w:r>
              <w:rPr>
                <w:szCs w:val="18"/>
              </w:rPr>
              <w:t>S</w:t>
            </w:r>
            <w:r w:rsidR="00B464DA" w:rsidRPr="00A91B96">
              <w:rPr>
                <w:szCs w:val="18"/>
              </w:rPr>
              <w:t>ix</w:t>
            </w:r>
            <w:r w:rsidR="00F078B4" w:rsidRPr="00222733">
              <w:t xml:space="preserve"> instances of this field may be recorded</w:t>
            </w:r>
          </w:p>
        </w:tc>
      </w:tr>
      <w:tr w:rsidR="00F078B4" w:rsidRPr="00A91B96" w14:paraId="4BF44136" w14:textId="77777777" w:rsidTr="0058328A">
        <w:tc>
          <w:tcPr>
            <w:tcW w:w="1250"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2E8CCC8" w14:textId="77777777" w:rsidR="00F078B4" w:rsidRPr="00430D6D" w:rsidRDefault="00F078B4" w:rsidP="00DF39EF">
            <w:pPr>
              <w:pStyle w:val="TableText"/>
              <w:rPr>
                <w:b/>
              </w:rPr>
            </w:pPr>
            <w:r w:rsidRPr="00222733">
              <w:rPr>
                <w:b/>
              </w:rPr>
              <w:t>Verification rules</w:t>
            </w:r>
          </w:p>
        </w:tc>
        <w:tc>
          <w:tcPr>
            <w:tcW w:w="378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04D1DF" w14:textId="0F7AAB45" w:rsidR="00F078B4" w:rsidRPr="00222733" w:rsidRDefault="000772C4" w:rsidP="00DF39EF">
            <w:pPr>
              <w:pStyle w:val="TableText"/>
              <w:rPr>
                <w:lang w:val="en-GB"/>
              </w:rPr>
            </w:pPr>
            <w:r w:rsidRPr="00A91B96">
              <w:rPr>
                <w:snapToGrid w:val="0"/>
                <w:szCs w:val="18"/>
              </w:rPr>
              <w:t xml:space="preserve">Valid </w:t>
            </w:r>
            <w:r>
              <w:rPr>
                <w:snapToGrid w:val="0"/>
                <w:szCs w:val="18"/>
              </w:rPr>
              <w:t>code</w:t>
            </w:r>
            <w:r w:rsidRPr="00A91B96">
              <w:rPr>
                <w:snapToGrid w:val="0"/>
                <w:szCs w:val="18"/>
              </w:rPr>
              <w:t xml:space="preserve"> only</w:t>
            </w:r>
          </w:p>
        </w:tc>
      </w:tr>
    </w:tbl>
    <w:p w14:paraId="03666EA1" w14:textId="77777777" w:rsidR="00F078B4" w:rsidRPr="00F078B4" w:rsidRDefault="00F078B4" w:rsidP="00DF39EF">
      <w:pPr>
        <w:pStyle w:val="Heading3"/>
        <w:spacing w:before="240"/>
      </w:pPr>
      <w:bookmarkStart w:id="464" w:name="_Ref12974678"/>
      <w:bookmarkStart w:id="465" w:name="_Toc27057149"/>
      <w:r w:rsidRPr="00F078B4">
        <w:t>Allergies – substances – ‘Other’ – detail</w:t>
      </w:r>
      <w:bookmarkEnd w:id="464"/>
      <w:bookmarkEnd w:id="4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6"/>
        <w:gridCol w:w="2789"/>
        <w:gridCol w:w="1897"/>
      </w:tblGrid>
      <w:tr w:rsidR="00F078B4" w:rsidRPr="00A91B96" w14:paraId="15A69B6E" w14:textId="77777777" w:rsidTr="00094E11">
        <w:trPr>
          <w:cantSplit/>
        </w:trPr>
        <w:tc>
          <w:tcPr>
            <w:tcW w:w="124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BAEBE94" w14:textId="77777777" w:rsidR="00F078B4" w:rsidRPr="00430D6D" w:rsidRDefault="00F078B4" w:rsidP="00DF39EF">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D1EE0F" w14:textId="77777777" w:rsidR="00F078B4" w:rsidRPr="00BE5821" w:rsidRDefault="00F078B4" w:rsidP="00DF39EF">
            <w:pPr>
              <w:pStyle w:val="TableText"/>
              <w:rPr>
                <w:lang w:val="en-GB"/>
              </w:rPr>
            </w:pPr>
            <w:r w:rsidRPr="00430D6D">
              <w:rPr>
                <w:lang w:val="en-GB"/>
              </w:rPr>
              <w:t>Detail of the ‘Other’ substance allergies</w:t>
            </w:r>
          </w:p>
        </w:tc>
      </w:tr>
      <w:tr w:rsidR="00F078B4" w:rsidRPr="00A91B96" w14:paraId="0AA898E6" w14:textId="77777777" w:rsidTr="0058328A">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3A5869B" w14:textId="77777777" w:rsidR="00F078B4" w:rsidRPr="00430D6D" w:rsidRDefault="00F078B4" w:rsidP="00DF39EF">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29B243" w14:textId="77777777" w:rsidR="00F078B4" w:rsidRPr="003D4E46" w:rsidRDefault="00F078B4" w:rsidP="00DF39EF">
            <w:pPr>
              <w:pStyle w:val="TableText"/>
            </w:pPr>
          </w:p>
        </w:tc>
      </w:tr>
      <w:tr w:rsidR="00F078B4" w:rsidRPr="00A91B96" w14:paraId="552E3829"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0FE5A0B" w14:textId="77777777" w:rsidR="00F078B4" w:rsidRPr="00430D6D" w:rsidRDefault="00F078B4" w:rsidP="00DF39EF">
            <w:pPr>
              <w:pStyle w:val="TableText"/>
              <w:rPr>
                <w:b/>
              </w:rPr>
            </w:pPr>
            <w:r w:rsidRPr="00222733">
              <w:rPr>
                <w:b/>
              </w:rPr>
              <w:t>Data type</w:t>
            </w:r>
          </w:p>
        </w:tc>
        <w:tc>
          <w:tcPr>
            <w:tcW w:w="85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D10B19" w14:textId="77777777" w:rsidR="00F078B4" w:rsidRPr="003D4E46" w:rsidRDefault="00F078B4" w:rsidP="00DF39EF">
            <w:pPr>
              <w:pStyle w:val="TableText"/>
            </w:pPr>
            <w:r w:rsidRPr="003D4E46">
              <w:t>Alphanumeric</w:t>
            </w:r>
          </w:p>
        </w:tc>
        <w:tc>
          <w:tcPr>
            <w:tcW w:w="1726"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6A39347" w14:textId="77777777" w:rsidR="00F078B4" w:rsidRPr="003D4E46" w:rsidRDefault="00F078B4" w:rsidP="00DF39EF">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55DDE4" w14:textId="77777777" w:rsidR="00F078B4" w:rsidRPr="003D4E46" w:rsidRDefault="00F078B4" w:rsidP="00DF39EF">
            <w:pPr>
              <w:pStyle w:val="TableText"/>
            </w:pPr>
            <w:r w:rsidRPr="003D4E46">
              <w:t>Free text</w:t>
            </w:r>
          </w:p>
        </w:tc>
      </w:tr>
      <w:tr w:rsidR="00F078B4" w:rsidRPr="00A91B96" w14:paraId="44D86E2B" w14:textId="77777777" w:rsidTr="0058328A">
        <w:trPr>
          <w:cantSplit/>
        </w:trPr>
        <w:tc>
          <w:tcPr>
            <w:tcW w:w="1242"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2D6FE8" w14:textId="77777777" w:rsidR="00F078B4" w:rsidRPr="00430D6D" w:rsidRDefault="00F078B4" w:rsidP="00DF39EF">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2B1085" w14:textId="77777777" w:rsidR="00F078B4" w:rsidRPr="00BE5821" w:rsidRDefault="00F078B4" w:rsidP="00DF39EF">
            <w:pPr>
              <w:pStyle w:val="TableText"/>
            </w:pPr>
            <w:r w:rsidRPr="00430D6D">
              <w:t>1000</w:t>
            </w:r>
          </w:p>
        </w:tc>
        <w:tc>
          <w:tcPr>
            <w:tcW w:w="1726"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2256DC0" w14:textId="77777777" w:rsidR="00F078B4" w:rsidRPr="00051188" w:rsidRDefault="00F078B4" w:rsidP="00DF39EF">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F01166" w14:textId="77777777" w:rsidR="00F078B4" w:rsidRPr="00DA0D74" w:rsidRDefault="00F078B4" w:rsidP="00DF39EF">
            <w:pPr>
              <w:pStyle w:val="TableText"/>
            </w:pPr>
            <w:r w:rsidRPr="003C0805">
              <w:t>X(1000)</w:t>
            </w:r>
          </w:p>
        </w:tc>
      </w:tr>
      <w:tr w:rsidR="00F078B4" w:rsidRPr="00A91B96" w14:paraId="3570416D" w14:textId="77777777" w:rsidTr="00094E11">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07389E" w14:textId="3DF2AF60" w:rsidR="00F078B4" w:rsidRPr="00430D6D" w:rsidRDefault="00BD4178" w:rsidP="00DF39EF">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13ECCD" w14:textId="77777777" w:rsidR="00F078B4" w:rsidRPr="003D4E46" w:rsidRDefault="00F078B4" w:rsidP="00DF39EF">
            <w:pPr>
              <w:pStyle w:val="TableText"/>
            </w:pPr>
          </w:p>
        </w:tc>
      </w:tr>
      <w:tr w:rsidR="00F078B4" w:rsidRPr="00A91B96" w14:paraId="3337604A" w14:textId="77777777" w:rsidTr="00094E11">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E8ABAFB" w14:textId="77777777" w:rsidR="00F078B4" w:rsidRPr="00430D6D" w:rsidRDefault="00F078B4" w:rsidP="00DF39EF">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33F47F" w14:textId="581DA146" w:rsidR="00F078B4" w:rsidRPr="003D4E46" w:rsidRDefault="00F078B4" w:rsidP="00DF39EF">
            <w:pPr>
              <w:pStyle w:val="TableText"/>
            </w:pPr>
            <w:r w:rsidRPr="003D4E46">
              <w:t xml:space="preserve">Mandatory on a response of ‘Other’ for section </w:t>
            </w:r>
            <w:r w:rsidRPr="003D4E46">
              <w:rPr>
                <w:b/>
              </w:rPr>
              <w:fldChar w:fldCharType="begin"/>
            </w:r>
            <w:r w:rsidRPr="00A91B96">
              <w:rPr>
                <w:snapToGrid w:val="0"/>
                <w:szCs w:val="18"/>
              </w:rPr>
              <w:instrText xml:space="preserve"> REF _Ref12368870 \r \h  \* MERGEFORMAT </w:instrText>
            </w:r>
            <w:r w:rsidRPr="003D4E46">
              <w:rPr>
                <w:b/>
              </w:rPr>
            </w:r>
            <w:r w:rsidRPr="003D4E46">
              <w:rPr>
                <w:b/>
              </w:rPr>
              <w:fldChar w:fldCharType="separate"/>
            </w:r>
            <w:r w:rsidR="00D47EE0" w:rsidRPr="00D47EE0">
              <w:rPr>
                <w:b/>
                <w:bCs/>
                <w:snapToGrid w:val="0"/>
                <w:szCs w:val="18"/>
              </w:rPr>
              <w:t>2.8.3</w:t>
            </w:r>
            <w:r w:rsidRPr="003D4E46">
              <w:rPr>
                <w:b/>
              </w:rPr>
              <w:fldChar w:fldCharType="end"/>
            </w:r>
            <w:r w:rsidRPr="003D4E46">
              <w:rPr>
                <w:b/>
              </w:rPr>
              <w:t xml:space="preserve"> </w:t>
            </w:r>
            <w:r w:rsidRPr="003D4E46">
              <w:rPr>
                <w:b/>
              </w:rPr>
              <w:fldChar w:fldCharType="begin"/>
            </w:r>
            <w:r w:rsidRPr="003D4E46">
              <w:rPr>
                <w:b/>
              </w:rPr>
              <w:instrText xml:space="preserve"> REF _Ref12368870 \h  \* MERGEFORMAT </w:instrText>
            </w:r>
            <w:r w:rsidRPr="003D4E46">
              <w:rPr>
                <w:b/>
              </w:rPr>
            </w:r>
            <w:r w:rsidRPr="003D4E46">
              <w:rPr>
                <w:b/>
              </w:rPr>
              <w:fldChar w:fldCharType="separate"/>
            </w:r>
            <w:r w:rsidR="00D47EE0" w:rsidRPr="00D47EE0">
              <w:rPr>
                <w:b/>
              </w:rPr>
              <w:t>Allergies – substances</w:t>
            </w:r>
            <w:r w:rsidRPr="003D4E46">
              <w:rPr>
                <w:b/>
              </w:rPr>
              <w:fldChar w:fldCharType="end"/>
            </w:r>
          </w:p>
        </w:tc>
      </w:tr>
      <w:tr w:rsidR="00F078B4" w:rsidRPr="00A91B96" w14:paraId="610A93A4" w14:textId="77777777" w:rsidTr="00094E11">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E75BA8A" w14:textId="77777777" w:rsidR="00F078B4" w:rsidRPr="00430D6D" w:rsidRDefault="00F078B4" w:rsidP="00DF39EF">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824129" w14:textId="05B7AA41" w:rsidR="00F078B4" w:rsidRPr="00222733" w:rsidRDefault="00FA1956" w:rsidP="00DF39EF">
            <w:pPr>
              <w:pStyle w:val="TableText"/>
            </w:pPr>
            <w:r>
              <w:rPr>
                <w:szCs w:val="18"/>
              </w:rPr>
              <w:t>A</w:t>
            </w:r>
            <w:r w:rsidR="00F078B4" w:rsidRPr="00222733">
              <w:t xml:space="preserve"> response </w:t>
            </w:r>
            <w:r>
              <w:rPr>
                <w:szCs w:val="18"/>
              </w:rPr>
              <w:t>i</w:t>
            </w:r>
            <w:r w:rsidR="00F078B4" w:rsidRPr="00A91B96">
              <w:rPr>
                <w:szCs w:val="18"/>
              </w:rPr>
              <w:t>s</w:t>
            </w:r>
            <w:r>
              <w:rPr>
                <w:szCs w:val="18"/>
              </w:rPr>
              <w:t xml:space="preserve"> to</w:t>
            </w:r>
            <w:r w:rsidR="00F078B4" w:rsidRPr="00222733">
              <w:t xml:space="preserve"> be recorded for each </w:t>
            </w:r>
            <w:r w:rsidR="003110FC" w:rsidRPr="00A91B96">
              <w:rPr>
                <w:szCs w:val="18"/>
              </w:rPr>
              <w:t xml:space="preserve">identified </w:t>
            </w:r>
            <w:r w:rsidR="00F078B4" w:rsidRPr="00222733">
              <w:t>‘Other’ instance</w:t>
            </w:r>
          </w:p>
        </w:tc>
      </w:tr>
      <w:tr w:rsidR="00F078B4" w:rsidRPr="00A91B96" w14:paraId="4CCF5073" w14:textId="77777777" w:rsidTr="00094E11">
        <w:trPr>
          <w:cantSplit/>
        </w:trPr>
        <w:tc>
          <w:tcPr>
            <w:tcW w:w="124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DCEDAEF" w14:textId="77777777" w:rsidR="00F078B4" w:rsidRPr="00430D6D" w:rsidRDefault="00F078B4" w:rsidP="00DF39EF">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B1F34B" w14:textId="77777777" w:rsidR="00F078B4" w:rsidRPr="00430D6D" w:rsidRDefault="00F078B4" w:rsidP="00DF39EF">
            <w:pPr>
              <w:pStyle w:val="TableText"/>
              <w:rPr>
                <w:lang w:val="en-GB"/>
              </w:rPr>
            </w:pPr>
          </w:p>
        </w:tc>
      </w:tr>
    </w:tbl>
    <w:p w14:paraId="7776620B" w14:textId="77777777" w:rsidR="00F078B4" w:rsidRPr="00F078B4" w:rsidRDefault="00F078B4" w:rsidP="00447329">
      <w:pPr>
        <w:pStyle w:val="Heading3"/>
        <w:pageBreakBefore/>
      </w:pPr>
      <w:bookmarkStart w:id="466" w:name="_Ref12440510"/>
      <w:bookmarkStart w:id="467" w:name="_Toc27057150"/>
      <w:r w:rsidRPr="00F078B4">
        <w:lastRenderedPageBreak/>
        <w:t>Adverse reactions</w:t>
      </w:r>
      <w:bookmarkEnd w:id="466"/>
      <w:bookmarkEnd w:id="4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6"/>
        <w:gridCol w:w="2789"/>
        <w:gridCol w:w="1897"/>
      </w:tblGrid>
      <w:tr w:rsidR="00F078B4" w:rsidRPr="00A91B96" w14:paraId="52B46624" w14:textId="77777777" w:rsidTr="00094E11">
        <w:trPr>
          <w:cantSplit/>
        </w:trPr>
        <w:tc>
          <w:tcPr>
            <w:tcW w:w="124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39C3D21" w14:textId="77777777" w:rsidR="00F078B4" w:rsidRPr="00430D6D" w:rsidRDefault="00F078B4" w:rsidP="00DF39EF">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E1DBA6" w14:textId="77777777" w:rsidR="00F078B4" w:rsidRPr="0030688D" w:rsidRDefault="00F078B4" w:rsidP="00DF39EF">
            <w:pPr>
              <w:pStyle w:val="TableText"/>
              <w:rPr>
                <w:lang w:val="en-GB"/>
              </w:rPr>
            </w:pPr>
            <w:r w:rsidRPr="00430D6D">
              <w:rPr>
                <w:lang w:val="en-GB"/>
              </w:rPr>
              <w:t>Adverse drug reaction (ADR) to a medicine the woman may have experienced</w:t>
            </w:r>
          </w:p>
        </w:tc>
      </w:tr>
      <w:tr w:rsidR="00F078B4" w:rsidRPr="00A91B96" w14:paraId="2B40A3BA" w14:textId="77777777" w:rsidTr="00094E11">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DBF5036" w14:textId="77777777" w:rsidR="00F078B4" w:rsidRPr="00430D6D" w:rsidRDefault="00F078B4" w:rsidP="00DF39EF">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751F5A" w14:textId="77777777" w:rsidR="00F078B4" w:rsidRPr="003D4E46" w:rsidRDefault="00F078B4" w:rsidP="00DF39EF">
            <w:pPr>
              <w:pStyle w:val="TableText"/>
            </w:pPr>
            <w:r w:rsidRPr="00430D6D">
              <w:t xml:space="preserve">HISO 10042.2 Medicine Reconciliation Standard </w:t>
            </w:r>
          </w:p>
        </w:tc>
      </w:tr>
      <w:tr w:rsidR="00F078B4" w:rsidRPr="00A91B96" w14:paraId="735C401C" w14:textId="77777777" w:rsidTr="00094E11">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D5DCDA" w14:textId="77777777" w:rsidR="00F078B4" w:rsidRPr="00430D6D" w:rsidRDefault="00F078B4" w:rsidP="00DF39EF">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867F92" w14:textId="77777777" w:rsidR="00F078B4" w:rsidRPr="003D4E46" w:rsidRDefault="00F078B4" w:rsidP="00DF39EF">
            <w:pPr>
              <w:pStyle w:val="TableText"/>
            </w:pPr>
            <w:r w:rsidRPr="003D4E46">
              <w:t>Alphanumeric</w:t>
            </w:r>
          </w:p>
        </w:tc>
        <w:tc>
          <w:tcPr>
            <w:tcW w:w="1726"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ED8DEDA" w14:textId="77777777" w:rsidR="00F078B4" w:rsidRPr="003D4E46" w:rsidRDefault="00F078B4" w:rsidP="00DF39EF">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EA30BB" w14:textId="77777777" w:rsidR="00F078B4" w:rsidRPr="003D4E46" w:rsidRDefault="00F078B4" w:rsidP="00DF39EF">
            <w:pPr>
              <w:pStyle w:val="TableText"/>
            </w:pPr>
            <w:r w:rsidRPr="003D4E46">
              <w:t>Free text</w:t>
            </w:r>
          </w:p>
        </w:tc>
      </w:tr>
      <w:tr w:rsidR="00F078B4" w:rsidRPr="00A91B96" w14:paraId="5ACAE811" w14:textId="77777777" w:rsidTr="0058328A">
        <w:trPr>
          <w:cantSplit/>
        </w:trPr>
        <w:tc>
          <w:tcPr>
            <w:tcW w:w="1242"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5146BA2" w14:textId="77777777" w:rsidR="00F078B4" w:rsidRPr="00430D6D" w:rsidRDefault="00F078B4" w:rsidP="00DF39EF">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71EA42" w14:textId="77777777" w:rsidR="00F078B4" w:rsidRPr="00BE5821" w:rsidRDefault="00F078B4" w:rsidP="00DF39EF">
            <w:pPr>
              <w:pStyle w:val="TableText"/>
            </w:pPr>
            <w:r w:rsidRPr="00430D6D">
              <w:t>1000</w:t>
            </w:r>
          </w:p>
        </w:tc>
        <w:tc>
          <w:tcPr>
            <w:tcW w:w="1726"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34DFF7" w14:textId="77777777" w:rsidR="00F078B4" w:rsidRPr="00051188" w:rsidRDefault="00F078B4" w:rsidP="00DF39EF">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80AF1D" w14:textId="77777777" w:rsidR="00F078B4" w:rsidRPr="00DA0D74" w:rsidRDefault="00F078B4" w:rsidP="00DF39EF">
            <w:pPr>
              <w:pStyle w:val="TableText"/>
            </w:pPr>
            <w:r w:rsidRPr="003C0805">
              <w:t>X(1000)</w:t>
            </w:r>
          </w:p>
        </w:tc>
      </w:tr>
      <w:tr w:rsidR="00F078B4" w:rsidRPr="00A91B96" w14:paraId="2B7B245C"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535A9AC" w14:textId="5FBEC520" w:rsidR="00F078B4" w:rsidRPr="00430D6D" w:rsidRDefault="00BD4178" w:rsidP="00DF39EF">
            <w:pPr>
              <w:pStyle w:val="TableText"/>
              <w:rPr>
                <w:b/>
              </w:rPr>
            </w:pPr>
            <w:r>
              <w:rPr>
                <w:b/>
              </w:rPr>
              <w:t>Value domain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6BAE8A0" w14:textId="77777777" w:rsidR="00F078B4" w:rsidRPr="003D4E46" w:rsidRDefault="00F078B4" w:rsidP="00DF39EF">
            <w:pPr>
              <w:pStyle w:val="TableText"/>
            </w:pPr>
          </w:p>
        </w:tc>
      </w:tr>
      <w:tr w:rsidR="00F078B4" w:rsidRPr="00A91B96" w14:paraId="6F65D622" w14:textId="77777777" w:rsidTr="0058328A">
        <w:trPr>
          <w:cantSplit/>
        </w:trPr>
        <w:tc>
          <w:tcPr>
            <w:tcW w:w="1242"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E2E95EB" w14:textId="77777777" w:rsidR="00F078B4" w:rsidRPr="00430D6D" w:rsidRDefault="00F078B4" w:rsidP="00DF39EF">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3A3090" w14:textId="31B46A04" w:rsidR="00F078B4" w:rsidRPr="003D4E46" w:rsidRDefault="00F078B4" w:rsidP="00DF39EF">
            <w:pPr>
              <w:pStyle w:val="TableText"/>
            </w:pPr>
            <w:r w:rsidRPr="00430D6D">
              <w:t>Mandatory</w:t>
            </w:r>
            <w:r w:rsidRPr="003D4E46">
              <w:t xml:space="preserve"> on a response other than ‘No known allergies’ to section </w:t>
            </w:r>
            <w:r w:rsidRPr="003D4E46">
              <w:rPr>
                <w:b/>
              </w:rPr>
              <w:fldChar w:fldCharType="begin"/>
            </w:r>
            <w:r w:rsidRPr="00A91B96">
              <w:rPr>
                <w:snapToGrid w:val="0"/>
                <w:szCs w:val="18"/>
              </w:rPr>
              <w:instrText xml:space="preserve"> REF _Ref531084757 \r \h  \* MERGEFORMAT </w:instrText>
            </w:r>
            <w:r w:rsidRPr="003D4E46">
              <w:rPr>
                <w:b/>
              </w:rPr>
            </w:r>
            <w:r w:rsidRPr="003D4E46">
              <w:rPr>
                <w:b/>
              </w:rPr>
              <w:fldChar w:fldCharType="separate"/>
            </w:r>
            <w:r w:rsidR="00D47EE0" w:rsidRPr="00D47EE0">
              <w:rPr>
                <w:b/>
                <w:bCs/>
                <w:snapToGrid w:val="0"/>
                <w:szCs w:val="18"/>
              </w:rPr>
              <w:t>2.8.1</w:t>
            </w:r>
            <w:r w:rsidRPr="003D4E46">
              <w:rPr>
                <w:b/>
              </w:rPr>
              <w:fldChar w:fldCharType="end"/>
            </w:r>
            <w:r w:rsidRPr="003D4E46">
              <w:rPr>
                <w:b/>
              </w:rPr>
              <w:t xml:space="preserve"> </w:t>
            </w:r>
            <w:r w:rsidRPr="003D4E46">
              <w:rPr>
                <w:b/>
              </w:rPr>
              <w:fldChar w:fldCharType="begin"/>
            </w:r>
            <w:r w:rsidRPr="003D4E46">
              <w:rPr>
                <w:b/>
              </w:rPr>
              <w:instrText xml:space="preserve"> REF _Ref531084757 \h  \* MERGEFORMAT </w:instrText>
            </w:r>
            <w:r w:rsidRPr="003D4E46">
              <w:rPr>
                <w:b/>
              </w:rPr>
            </w:r>
            <w:r w:rsidRPr="003D4E46">
              <w:rPr>
                <w:b/>
              </w:rPr>
              <w:fldChar w:fldCharType="separate"/>
            </w:r>
            <w:r w:rsidR="00D47EE0" w:rsidRPr="00D47EE0">
              <w:rPr>
                <w:b/>
                <w:lang w:val="en-GB"/>
              </w:rPr>
              <w:t>Allergies present</w:t>
            </w:r>
            <w:r w:rsidRPr="003D4E46">
              <w:rPr>
                <w:b/>
              </w:rPr>
              <w:fldChar w:fldCharType="end"/>
            </w:r>
          </w:p>
        </w:tc>
      </w:tr>
      <w:tr w:rsidR="00F078B4" w:rsidRPr="00A91B96" w14:paraId="25FB648A"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0D4BDAE" w14:textId="77777777" w:rsidR="00F078B4" w:rsidRPr="00430D6D" w:rsidRDefault="00F078B4" w:rsidP="00DF39EF">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7D8244" w14:textId="54B9A7AE" w:rsidR="00F078B4" w:rsidRPr="00222733" w:rsidRDefault="008A4A78" w:rsidP="00DF39EF">
            <w:pPr>
              <w:pStyle w:val="TableText"/>
            </w:pPr>
            <w:r>
              <w:rPr>
                <w:szCs w:val="18"/>
              </w:rPr>
              <w:t>N</w:t>
            </w:r>
            <w:r w:rsidR="00F078B4" w:rsidRPr="00A91B96">
              <w:rPr>
                <w:szCs w:val="18"/>
              </w:rPr>
              <w:t>ine</w:t>
            </w:r>
            <w:r w:rsidR="00F078B4" w:rsidRPr="00222733">
              <w:t xml:space="preserve"> instances of this field may be recorded</w:t>
            </w:r>
          </w:p>
        </w:tc>
      </w:tr>
      <w:tr w:rsidR="00F078B4" w:rsidRPr="00A91B96" w14:paraId="4109C4AE" w14:textId="77777777" w:rsidTr="0058328A">
        <w:trPr>
          <w:cantSplit/>
        </w:trPr>
        <w:tc>
          <w:tcPr>
            <w:tcW w:w="1242"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4CC319" w14:textId="77777777" w:rsidR="00F078B4" w:rsidRPr="00430D6D" w:rsidRDefault="00F078B4" w:rsidP="00DF39EF">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E55C10" w14:textId="77777777" w:rsidR="00F078B4" w:rsidRPr="00430D6D" w:rsidRDefault="00F078B4" w:rsidP="00DF39EF">
            <w:pPr>
              <w:pStyle w:val="TableText"/>
              <w:rPr>
                <w:lang w:val="en-GB"/>
              </w:rPr>
            </w:pPr>
          </w:p>
        </w:tc>
      </w:tr>
    </w:tbl>
    <w:p w14:paraId="3EA0A559" w14:textId="3A5BF763" w:rsidR="00F078B4" w:rsidRPr="00507C1D" w:rsidRDefault="00F078B4" w:rsidP="00447329">
      <w:pPr>
        <w:pStyle w:val="Heading2"/>
        <w:pageBreakBefore/>
        <w:rPr>
          <w:lang w:val="en-GB"/>
        </w:rPr>
      </w:pPr>
      <w:bookmarkStart w:id="468" w:name="_Toc533143764"/>
      <w:bookmarkStart w:id="469" w:name="_Toc533151160"/>
      <w:bookmarkStart w:id="470" w:name="_Toc26954722"/>
      <w:bookmarkStart w:id="471" w:name="_Toc27057151"/>
      <w:bookmarkStart w:id="472" w:name="_Toc64527518"/>
      <w:bookmarkStart w:id="473" w:name="_Ref97810174"/>
      <w:bookmarkStart w:id="474" w:name="_Ref100301987"/>
      <w:bookmarkStart w:id="475" w:name="_Toc100326545"/>
      <w:r w:rsidRPr="00507C1D">
        <w:rPr>
          <w:lang w:val="en-GB"/>
        </w:rPr>
        <w:lastRenderedPageBreak/>
        <w:t>Alcohol and other drugs</w:t>
      </w:r>
      <w:bookmarkEnd w:id="468"/>
      <w:bookmarkEnd w:id="469"/>
      <w:bookmarkEnd w:id="470"/>
      <w:bookmarkEnd w:id="471"/>
      <w:bookmarkEnd w:id="472"/>
      <w:bookmarkEnd w:id="473"/>
      <w:bookmarkEnd w:id="474"/>
      <w:bookmarkEnd w:id="475"/>
    </w:p>
    <w:p w14:paraId="33F41B7A" w14:textId="6F5BF4C8" w:rsidR="00F078B4" w:rsidRDefault="00F078B4" w:rsidP="004A2317">
      <w:r w:rsidRPr="00A91B96">
        <w:t>This section records information about a woman’s consumption of alcohol and other drugs. This information should be collected at the first full contact the woman has with a maternity service provider and routinely thereafter. Women may not reveal their alcohol use the first time they are asked, and they may not stop drinking straight away; it is important to have this conversation more than once.</w:t>
      </w:r>
    </w:p>
    <w:p w14:paraId="35CA84E2" w14:textId="77777777" w:rsidR="004A2317" w:rsidRPr="00A91B96" w:rsidRDefault="004A2317" w:rsidP="004A2317"/>
    <w:p w14:paraId="36CEF07C" w14:textId="3DB03903" w:rsidR="00F078B4" w:rsidRDefault="00F078B4" w:rsidP="004A2317">
      <w:r w:rsidRPr="00A91B96">
        <w:t xml:space="preserve">Primary health and allied health professionals asking about alcohol, </w:t>
      </w:r>
      <w:r w:rsidR="00CE1ECF" w:rsidRPr="00A91B96">
        <w:t>tobacco,</w:t>
      </w:r>
      <w:r w:rsidRPr="00A91B96">
        <w:t xml:space="preserve"> and other drugs as part of routine health care checks will help break down the stigma associated with its use.</w:t>
      </w:r>
    </w:p>
    <w:p w14:paraId="23DAA478" w14:textId="77777777" w:rsidR="004A2317" w:rsidRPr="00A91B96" w:rsidRDefault="004A2317" w:rsidP="004A2317"/>
    <w:tbl>
      <w:tblPr>
        <w:tblStyle w:val="TableGrid"/>
        <w:tblW w:w="0" w:type="auto"/>
        <w:tblLook w:val="04A0" w:firstRow="1" w:lastRow="0" w:firstColumn="1" w:lastColumn="0" w:noHBand="0" w:noVBand="1"/>
      </w:tblPr>
      <w:tblGrid>
        <w:gridCol w:w="679"/>
        <w:gridCol w:w="3393"/>
        <w:gridCol w:w="692"/>
        <w:gridCol w:w="3315"/>
      </w:tblGrid>
      <w:tr w:rsidR="00F078B4" w:rsidRPr="00A91B96" w14:paraId="27BC2794" w14:textId="77777777" w:rsidTr="00094E11">
        <w:tc>
          <w:tcPr>
            <w:tcW w:w="4662"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BECA4BB"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c>
          <w:tcPr>
            <w:tcW w:w="4676"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078720E"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r>
      <w:tr w:rsidR="00F078B4" w:rsidRPr="00A91B96" w14:paraId="5453A8FD" w14:textId="77777777" w:rsidTr="004A2317">
        <w:tc>
          <w:tcPr>
            <w:tcW w:w="704" w:type="dxa"/>
            <w:tcBorders>
              <w:top w:val="single" w:sz="4" w:space="0" w:color="D9D9D9" w:themeColor="background1" w:themeShade="D9"/>
              <w:left w:val="nil"/>
              <w:bottom w:val="single" w:sz="4" w:space="0" w:color="D9D9D9" w:themeColor="background1" w:themeShade="D9"/>
              <w:right w:val="nil"/>
            </w:tcBorders>
          </w:tcPr>
          <w:p w14:paraId="78471DD9" w14:textId="39ABD5D0" w:rsidR="00F078B4" w:rsidRPr="00A91B96" w:rsidRDefault="00625EC2" w:rsidP="00295A80">
            <w:pPr>
              <w:pStyle w:val="TableText"/>
              <w:jc w:val="center"/>
              <w:rPr>
                <w:lang w:val="en-GB"/>
              </w:rPr>
            </w:pPr>
            <w:r w:rsidRPr="00625EC2">
              <w:rPr>
                <w:lang w:val="en-GB"/>
              </w:rPr>
              <w:fldChar w:fldCharType="begin"/>
            </w:r>
            <w:r w:rsidRPr="00625EC2">
              <w:rPr>
                <w:lang w:val="en-GB"/>
              </w:rPr>
              <w:instrText xml:space="preserve"> REF _Ref89421873 \r \h </w:instrText>
            </w:r>
            <w:r>
              <w:rPr>
                <w:lang w:val="en-GB"/>
              </w:rPr>
              <w:instrText xml:space="preserve"> \* MERGEFORMAT </w:instrText>
            </w:r>
            <w:r w:rsidRPr="00625EC2">
              <w:rPr>
                <w:lang w:val="en-GB"/>
              </w:rPr>
            </w:r>
            <w:r w:rsidRPr="00625EC2">
              <w:rPr>
                <w:lang w:val="en-GB"/>
              </w:rPr>
              <w:fldChar w:fldCharType="separate"/>
            </w:r>
            <w:r w:rsidR="00D47EE0">
              <w:rPr>
                <w:lang w:val="en-GB"/>
              </w:rPr>
              <w:t>2.9.1</w:t>
            </w:r>
            <w:r w:rsidRPr="00625EC2">
              <w:rPr>
                <w:lang w:val="en-GB"/>
              </w:rPr>
              <w:fldChar w:fldCharType="end"/>
            </w:r>
          </w:p>
        </w:tc>
        <w:tc>
          <w:tcPr>
            <w:tcW w:w="39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51054E" w14:textId="5A74DC0D" w:rsidR="00F078B4" w:rsidRPr="00A91B96" w:rsidRDefault="00625EC2" w:rsidP="004A2317">
            <w:pPr>
              <w:pStyle w:val="TableText"/>
              <w:rPr>
                <w:lang w:val="en-GB"/>
              </w:rPr>
            </w:pPr>
            <w:r w:rsidRPr="00625EC2">
              <w:rPr>
                <w:lang w:val="en-GB"/>
              </w:rPr>
              <w:fldChar w:fldCharType="begin"/>
            </w:r>
            <w:r w:rsidRPr="00625EC2">
              <w:rPr>
                <w:lang w:val="en-GB"/>
              </w:rPr>
              <w:instrText xml:space="preserve"> REF _Ref89421873 \h </w:instrText>
            </w:r>
            <w:r>
              <w:rPr>
                <w:lang w:val="en-GB"/>
              </w:rPr>
              <w:instrText xml:space="preserve"> \* MERGEFORMAT </w:instrText>
            </w:r>
            <w:r w:rsidRPr="00625EC2">
              <w:rPr>
                <w:lang w:val="en-GB"/>
              </w:rPr>
            </w:r>
            <w:r w:rsidRPr="00625EC2">
              <w:rPr>
                <w:lang w:val="en-GB"/>
              </w:rPr>
              <w:fldChar w:fldCharType="separate"/>
            </w:r>
            <w:r w:rsidR="00D47EE0" w:rsidRPr="00776444">
              <w:t>Alcohol consumption</w:t>
            </w:r>
            <w:r w:rsidRPr="00625EC2">
              <w:rPr>
                <w:lang w:val="en-GB"/>
              </w:rPr>
              <w:fldChar w:fldCharType="end"/>
            </w: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E45601F" w14:textId="167ACA00" w:rsidR="00F078B4" w:rsidRPr="007B6A3A" w:rsidRDefault="00D36780" w:rsidP="00295A80">
            <w:pPr>
              <w:pStyle w:val="TableText"/>
              <w:jc w:val="center"/>
              <w:rPr>
                <w:lang w:val="en-GB"/>
              </w:rPr>
            </w:pPr>
            <w:r w:rsidRPr="003D4E46">
              <w:rPr>
                <w:lang w:val="en-GB"/>
              </w:rPr>
              <w:fldChar w:fldCharType="begin"/>
            </w:r>
            <w:r w:rsidRPr="00D36780">
              <w:rPr>
                <w:lang w:val="en-GB"/>
              </w:rPr>
              <w:instrText xml:space="preserve"> REF _Ref97811064 \r \h </w:instrText>
            </w:r>
            <w:r>
              <w:rPr>
                <w:lang w:val="en-GB"/>
              </w:rPr>
              <w:instrText xml:space="preserve"> \* MERGEFORMAT </w:instrText>
            </w:r>
            <w:r w:rsidRPr="003D4E46">
              <w:rPr>
                <w:lang w:val="en-GB"/>
              </w:rPr>
            </w:r>
            <w:r w:rsidRPr="003D4E46">
              <w:rPr>
                <w:lang w:val="en-GB"/>
              </w:rPr>
              <w:fldChar w:fldCharType="separate"/>
            </w:r>
            <w:r w:rsidR="00D47EE0">
              <w:rPr>
                <w:lang w:val="en-GB"/>
              </w:rPr>
              <w:t>2.9.5</w:t>
            </w:r>
            <w:r w:rsidRPr="003D4E46">
              <w:rPr>
                <w:lang w:val="en-GB"/>
              </w:rPr>
              <w:fldChar w:fldCharType="end"/>
            </w:r>
          </w:p>
        </w:tc>
        <w:tc>
          <w:tcPr>
            <w:tcW w:w="3956" w:type="dxa"/>
            <w:tcBorders>
              <w:top w:val="single" w:sz="4" w:space="0" w:color="D9D9D9" w:themeColor="background1" w:themeShade="D9"/>
              <w:left w:val="nil"/>
              <w:bottom w:val="single" w:sz="4" w:space="0" w:color="D9D9D9" w:themeColor="background1" w:themeShade="D9"/>
              <w:right w:val="nil"/>
            </w:tcBorders>
          </w:tcPr>
          <w:p w14:paraId="5685567C" w14:textId="26ED6273" w:rsidR="00F078B4" w:rsidRPr="007B6A3A" w:rsidRDefault="00D36780" w:rsidP="004A2317">
            <w:pPr>
              <w:pStyle w:val="TableText"/>
              <w:rPr>
                <w:lang w:val="en-GB"/>
              </w:rPr>
            </w:pPr>
            <w:r w:rsidRPr="003D4E46">
              <w:rPr>
                <w:lang w:val="en-GB"/>
              </w:rPr>
              <w:fldChar w:fldCharType="begin"/>
            </w:r>
            <w:r w:rsidRPr="00D36780">
              <w:rPr>
                <w:lang w:val="en-GB"/>
              </w:rPr>
              <w:instrText xml:space="preserve"> REF _Ref97811064 \h </w:instrText>
            </w:r>
            <w:r>
              <w:rPr>
                <w:lang w:val="en-GB"/>
              </w:rPr>
              <w:instrText xml:space="preserve"> \* MERGEFORMAT </w:instrText>
            </w:r>
            <w:r w:rsidRPr="003D4E46">
              <w:rPr>
                <w:lang w:val="en-GB"/>
              </w:rPr>
            </w:r>
            <w:r w:rsidRPr="003D4E46">
              <w:rPr>
                <w:lang w:val="en-GB"/>
              </w:rPr>
              <w:fldChar w:fldCharType="separate"/>
            </w:r>
            <w:r w:rsidR="00D47EE0" w:rsidRPr="00776444">
              <w:t>Referred to alcohol use services</w:t>
            </w:r>
            <w:r w:rsidRPr="003D4E46">
              <w:rPr>
                <w:lang w:val="en-GB"/>
              </w:rPr>
              <w:fldChar w:fldCharType="end"/>
            </w:r>
          </w:p>
        </w:tc>
      </w:tr>
      <w:tr w:rsidR="00F078B4" w:rsidRPr="00A91B96" w14:paraId="524E2005" w14:textId="77777777" w:rsidTr="004A2317">
        <w:tc>
          <w:tcPr>
            <w:tcW w:w="704" w:type="dxa"/>
            <w:tcBorders>
              <w:top w:val="single" w:sz="4" w:space="0" w:color="D9D9D9" w:themeColor="background1" w:themeShade="D9"/>
              <w:left w:val="nil"/>
              <w:bottom w:val="single" w:sz="4" w:space="0" w:color="D9D9D9" w:themeColor="background1" w:themeShade="D9"/>
              <w:right w:val="nil"/>
            </w:tcBorders>
          </w:tcPr>
          <w:p w14:paraId="2886D8DD" w14:textId="599BECB6"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_Ref533069462 \r \h  \* MERGEFORMAT </w:instrText>
            </w:r>
            <w:r w:rsidRPr="00A91B96">
              <w:rPr>
                <w:lang w:val="en-GB"/>
              </w:rPr>
            </w:r>
            <w:r w:rsidRPr="00A91B96">
              <w:rPr>
                <w:lang w:val="en-GB"/>
              </w:rPr>
              <w:fldChar w:fldCharType="separate"/>
            </w:r>
            <w:r w:rsidR="00D47EE0">
              <w:rPr>
                <w:lang w:val="en-GB"/>
              </w:rPr>
              <w:t>2.9.2</w:t>
            </w:r>
            <w:r w:rsidRPr="00A91B96">
              <w:rPr>
                <w:lang w:val="en-GB"/>
              </w:rPr>
              <w:fldChar w:fldCharType="end"/>
            </w:r>
          </w:p>
        </w:tc>
        <w:tc>
          <w:tcPr>
            <w:tcW w:w="39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3A5FCA" w14:textId="33FEBBA1"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_Ref533069462 \h  \* MERGEFORMAT </w:instrText>
            </w:r>
            <w:r w:rsidRPr="00A91B96">
              <w:rPr>
                <w:lang w:val="en-GB"/>
              </w:rPr>
            </w:r>
            <w:r w:rsidRPr="00A91B96">
              <w:rPr>
                <w:lang w:val="en-GB"/>
              </w:rPr>
              <w:fldChar w:fldCharType="separate"/>
            </w:r>
            <w:r w:rsidR="00D47EE0" w:rsidRPr="00776444">
              <w:t>Timing of alcohol cessation</w:t>
            </w:r>
            <w:r w:rsidRPr="00A91B96">
              <w:rPr>
                <w:lang w:val="en-GB"/>
              </w:rPr>
              <w:fldChar w:fldCharType="end"/>
            </w: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279A97D" w14:textId="58B79B19"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_Ref11064336 \r \h  \* MERGEFORMAT </w:instrText>
            </w:r>
            <w:r w:rsidRPr="00A91B96">
              <w:rPr>
                <w:lang w:val="en-GB"/>
              </w:rPr>
            </w:r>
            <w:r w:rsidRPr="00A91B96">
              <w:rPr>
                <w:lang w:val="en-GB"/>
              </w:rPr>
              <w:fldChar w:fldCharType="separate"/>
            </w:r>
            <w:r w:rsidR="00D47EE0">
              <w:rPr>
                <w:lang w:val="en-GB"/>
              </w:rPr>
              <w:t>2.9.6</w:t>
            </w:r>
            <w:r w:rsidRPr="00A91B96">
              <w:rPr>
                <w:lang w:val="en-GB"/>
              </w:rPr>
              <w:fldChar w:fldCharType="end"/>
            </w:r>
          </w:p>
        </w:tc>
        <w:tc>
          <w:tcPr>
            <w:tcW w:w="3956" w:type="dxa"/>
            <w:tcBorders>
              <w:top w:val="single" w:sz="4" w:space="0" w:color="D9D9D9" w:themeColor="background1" w:themeShade="D9"/>
              <w:left w:val="nil"/>
              <w:bottom w:val="single" w:sz="4" w:space="0" w:color="D9D9D9" w:themeColor="background1" w:themeShade="D9"/>
              <w:right w:val="nil"/>
            </w:tcBorders>
          </w:tcPr>
          <w:p w14:paraId="206809D6" w14:textId="6C86DFFB"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_Ref11064336 \h  \* MERGEFORMAT </w:instrText>
            </w:r>
            <w:r w:rsidRPr="00A91B96">
              <w:rPr>
                <w:lang w:val="en-GB"/>
              </w:rPr>
            </w:r>
            <w:r w:rsidRPr="00A91B96">
              <w:rPr>
                <w:lang w:val="en-GB"/>
              </w:rPr>
              <w:fldChar w:fldCharType="separate"/>
            </w:r>
            <w:r w:rsidR="00D47EE0" w:rsidRPr="00776444">
              <w:t>History of drug use</w:t>
            </w:r>
            <w:r w:rsidRPr="00A91B96">
              <w:rPr>
                <w:lang w:val="en-GB"/>
              </w:rPr>
              <w:fldChar w:fldCharType="end"/>
            </w:r>
          </w:p>
        </w:tc>
      </w:tr>
      <w:tr w:rsidR="00F078B4" w:rsidRPr="00A91B96" w14:paraId="556A989F" w14:textId="77777777" w:rsidTr="004A2317">
        <w:tc>
          <w:tcPr>
            <w:tcW w:w="704" w:type="dxa"/>
            <w:tcBorders>
              <w:top w:val="single" w:sz="4" w:space="0" w:color="D9D9D9" w:themeColor="background1" w:themeShade="D9"/>
              <w:left w:val="nil"/>
              <w:bottom w:val="single" w:sz="4" w:space="0" w:color="D9D9D9" w:themeColor="background1" w:themeShade="D9"/>
              <w:right w:val="nil"/>
            </w:tcBorders>
          </w:tcPr>
          <w:p w14:paraId="1A2F5262" w14:textId="287771BF"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_Ref533069466 \r \h  \* MERGEFORMAT </w:instrText>
            </w:r>
            <w:r w:rsidRPr="00A91B96">
              <w:rPr>
                <w:lang w:val="en-GB"/>
              </w:rPr>
            </w:r>
            <w:r w:rsidRPr="00A91B96">
              <w:rPr>
                <w:lang w:val="en-GB"/>
              </w:rPr>
              <w:fldChar w:fldCharType="separate"/>
            </w:r>
            <w:r w:rsidR="00D47EE0">
              <w:rPr>
                <w:lang w:val="en-GB"/>
              </w:rPr>
              <w:t>2.9.3</w:t>
            </w:r>
            <w:r w:rsidRPr="00A91B96">
              <w:rPr>
                <w:lang w:val="en-GB"/>
              </w:rPr>
              <w:fldChar w:fldCharType="end"/>
            </w:r>
          </w:p>
        </w:tc>
        <w:tc>
          <w:tcPr>
            <w:tcW w:w="39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784907" w14:textId="22F1B39A"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_Ref533069466 \h  \* MERGEFORMAT </w:instrText>
            </w:r>
            <w:r w:rsidRPr="00A91B96">
              <w:rPr>
                <w:lang w:val="en-GB"/>
              </w:rPr>
            </w:r>
            <w:r w:rsidRPr="00A91B96">
              <w:rPr>
                <w:lang w:val="en-GB"/>
              </w:rPr>
              <w:fldChar w:fldCharType="separate"/>
            </w:r>
            <w:r w:rsidR="00D47EE0" w:rsidRPr="00776444">
              <w:t>Amount of alcohol consumed</w:t>
            </w:r>
            <w:r w:rsidRPr="00A91B96">
              <w:rPr>
                <w:lang w:val="en-GB"/>
              </w:rPr>
              <w:fldChar w:fldCharType="end"/>
            </w: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59659B3" w14:textId="36983FA1"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_Ref10200975 \r \h  \* MERGEFORMAT </w:instrText>
            </w:r>
            <w:r w:rsidRPr="00A91B96">
              <w:rPr>
                <w:lang w:val="en-GB"/>
              </w:rPr>
            </w:r>
            <w:r w:rsidRPr="00A91B96">
              <w:rPr>
                <w:lang w:val="en-GB"/>
              </w:rPr>
              <w:fldChar w:fldCharType="separate"/>
            </w:r>
            <w:r w:rsidR="00D47EE0">
              <w:rPr>
                <w:lang w:val="en-GB"/>
              </w:rPr>
              <w:t>2.9.7</w:t>
            </w:r>
            <w:r w:rsidRPr="00A91B96">
              <w:rPr>
                <w:lang w:val="en-GB"/>
              </w:rPr>
              <w:fldChar w:fldCharType="end"/>
            </w:r>
          </w:p>
        </w:tc>
        <w:tc>
          <w:tcPr>
            <w:tcW w:w="3956" w:type="dxa"/>
            <w:tcBorders>
              <w:top w:val="single" w:sz="4" w:space="0" w:color="D9D9D9" w:themeColor="background1" w:themeShade="D9"/>
              <w:left w:val="nil"/>
              <w:bottom w:val="single" w:sz="4" w:space="0" w:color="D9D9D9" w:themeColor="background1" w:themeShade="D9"/>
              <w:right w:val="nil"/>
            </w:tcBorders>
          </w:tcPr>
          <w:p w14:paraId="63FBFECB" w14:textId="6D486A25"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_Ref10200975 \h  \* MERGEFORMAT </w:instrText>
            </w:r>
            <w:r w:rsidRPr="00A91B96">
              <w:rPr>
                <w:lang w:val="en-GB"/>
              </w:rPr>
            </w:r>
            <w:r w:rsidRPr="00A91B96">
              <w:rPr>
                <w:lang w:val="en-GB"/>
              </w:rPr>
              <w:fldChar w:fldCharType="separate"/>
            </w:r>
            <w:r w:rsidR="00D47EE0" w:rsidRPr="00776444">
              <w:t>Current drugs used</w:t>
            </w:r>
            <w:r w:rsidRPr="00A91B96">
              <w:rPr>
                <w:lang w:val="en-GB"/>
              </w:rPr>
              <w:fldChar w:fldCharType="end"/>
            </w:r>
          </w:p>
        </w:tc>
      </w:tr>
      <w:tr w:rsidR="00F078B4" w:rsidRPr="00A91B96" w14:paraId="493D3A7C" w14:textId="77777777" w:rsidTr="004A2317">
        <w:tc>
          <w:tcPr>
            <w:tcW w:w="704" w:type="dxa"/>
            <w:tcBorders>
              <w:top w:val="single" w:sz="4" w:space="0" w:color="D9D9D9" w:themeColor="background1" w:themeShade="D9"/>
              <w:left w:val="nil"/>
              <w:bottom w:val="single" w:sz="4" w:space="0" w:color="D9D9D9" w:themeColor="background1" w:themeShade="D9"/>
              <w:right w:val="nil"/>
            </w:tcBorders>
          </w:tcPr>
          <w:p w14:paraId="756DF4A9" w14:textId="0B790681"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_Ref533069475 \r \h  \* MERGEFORMAT </w:instrText>
            </w:r>
            <w:r w:rsidRPr="00A91B96">
              <w:rPr>
                <w:lang w:val="en-GB"/>
              </w:rPr>
            </w:r>
            <w:r w:rsidRPr="00A91B96">
              <w:rPr>
                <w:lang w:val="en-GB"/>
              </w:rPr>
              <w:fldChar w:fldCharType="separate"/>
            </w:r>
            <w:r w:rsidR="00D47EE0">
              <w:rPr>
                <w:lang w:val="en-GB"/>
              </w:rPr>
              <w:t>2.9.4</w:t>
            </w:r>
            <w:r w:rsidRPr="00A91B96">
              <w:rPr>
                <w:lang w:val="en-GB"/>
              </w:rPr>
              <w:fldChar w:fldCharType="end"/>
            </w:r>
          </w:p>
        </w:tc>
        <w:tc>
          <w:tcPr>
            <w:tcW w:w="395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4FDCA0" w14:textId="0075F171"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_Ref533069475 \h  \* MERGEFORMAT </w:instrText>
            </w:r>
            <w:r w:rsidRPr="00A91B96">
              <w:rPr>
                <w:lang w:val="en-GB"/>
              </w:rPr>
            </w:r>
            <w:r w:rsidRPr="00A91B96">
              <w:rPr>
                <w:lang w:val="en-GB"/>
              </w:rPr>
              <w:fldChar w:fldCharType="separate"/>
            </w:r>
            <w:r w:rsidR="00D47EE0" w:rsidRPr="00776444">
              <w:t>Brief alcohol cessation advice</w:t>
            </w:r>
            <w:r w:rsidRPr="00A91B96">
              <w:rPr>
                <w:lang w:val="en-GB"/>
              </w:rPr>
              <w:fldChar w:fldCharType="end"/>
            </w:r>
          </w:p>
        </w:tc>
        <w:tc>
          <w:tcPr>
            <w:tcW w:w="72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CFA8E4" w14:textId="1944620C" w:rsidR="00F078B4" w:rsidRPr="00A91B96" w:rsidRDefault="00F078B4" w:rsidP="00295A80">
            <w:pPr>
              <w:pStyle w:val="TableText"/>
              <w:jc w:val="center"/>
              <w:rPr>
                <w:lang w:val="en-GB"/>
              </w:rPr>
            </w:pPr>
            <w:r w:rsidRPr="00A91B96">
              <w:rPr>
                <w:lang w:val="en-GB"/>
              </w:rPr>
              <w:fldChar w:fldCharType="begin"/>
            </w:r>
            <w:r w:rsidRPr="00A91B96">
              <w:rPr>
                <w:lang w:val="en-GB"/>
              </w:rPr>
              <w:instrText xml:space="preserve"> REF _Ref13052139 \r \h  \* MERGEFORMAT </w:instrText>
            </w:r>
            <w:r w:rsidRPr="00A91B96">
              <w:rPr>
                <w:lang w:val="en-GB"/>
              </w:rPr>
            </w:r>
            <w:r w:rsidRPr="00A91B96">
              <w:rPr>
                <w:lang w:val="en-GB"/>
              </w:rPr>
              <w:fldChar w:fldCharType="separate"/>
            </w:r>
            <w:r w:rsidR="00D47EE0">
              <w:rPr>
                <w:lang w:val="en-GB"/>
              </w:rPr>
              <w:t>2.9.8</w:t>
            </w:r>
            <w:r w:rsidRPr="00A91B96">
              <w:rPr>
                <w:lang w:val="en-GB"/>
              </w:rPr>
              <w:fldChar w:fldCharType="end"/>
            </w:r>
          </w:p>
        </w:tc>
        <w:tc>
          <w:tcPr>
            <w:tcW w:w="3956" w:type="dxa"/>
            <w:tcBorders>
              <w:top w:val="single" w:sz="4" w:space="0" w:color="D9D9D9" w:themeColor="background1" w:themeShade="D9"/>
              <w:left w:val="nil"/>
              <w:bottom w:val="single" w:sz="4" w:space="0" w:color="D9D9D9" w:themeColor="background1" w:themeShade="D9"/>
              <w:right w:val="nil"/>
            </w:tcBorders>
          </w:tcPr>
          <w:p w14:paraId="098EE03D" w14:textId="6FAB338F" w:rsidR="00F078B4" w:rsidRPr="00A91B96" w:rsidRDefault="00F078B4" w:rsidP="004A2317">
            <w:pPr>
              <w:pStyle w:val="TableText"/>
              <w:rPr>
                <w:lang w:val="en-GB"/>
              </w:rPr>
            </w:pPr>
            <w:r w:rsidRPr="00A91B96">
              <w:rPr>
                <w:lang w:val="en-GB"/>
              </w:rPr>
              <w:fldChar w:fldCharType="begin"/>
            </w:r>
            <w:r w:rsidRPr="00A91B96">
              <w:rPr>
                <w:lang w:val="en-GB"/>
              </w:rPr>
              <w:instrText xml:space="preserve"> REF _Ref13052139 \h  \* MERGEFORMAT </w:instrText>
            </w:r>
            <w:r w:rsidRPr="00A91B96">
              <w:rPr>
                <w:lang w:val="en-GB"/>
              </w:rPr>
            </w:r>
            <w:r w:rsidRPr="00A91B96">
              <w:rPr>
                <w:lang w:val="en-GB"/>
              </w:rPr>
              <w:fldChar w:fldCharType="separate"/>
            </w:r>
            <w:r w:rsidR="00D47EE0" w:rsidRPr="00776444">
              <w:t>Current drugs used – ‘Other’ – detail</w:t>
            </w:r>
            <w:r w:rsidRPr="00A91B96">
              <w:rPr>
                <w:lang w:val="en-GB"/>
              </w:rPr>
              <w:fldChar w:fldCharType="end"/>
            </w:r>
          </w:p>
        </w:tc>
      </w:tr>
    </w:tbl>
    <w:p w14:paraId="19094AB4" w14:textId="77777777" w:rsidR="00F078B4" w:rsidRPr="00776444" w:rsidRDefault="00F078B4" w:rsidP="00DF39EF">
      <w:pPr>
        <w:pStyle w:val="Heading3"/>
      </w:pPr>
      <w:bookmarkStart w:id="476" w:name="_Ref533069449"/>
      <w:bookmarkStart w:id="477" w:name="_Toc27057152"/>
      <w:bookmarkStart w:id="478" w:name="_Ref89421873"/>
      <w:r w:rsidRPr="00776444">
        <w:t>Alcohol consumption</w:t>
      </w:r>
      <w:bookmarkEnd w:id="476"/>
      <w:bookmarkEnd w:id="477"/>
      <w:bookmarkEnd w:id="478"/>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988"/>
        <w:gridCol w:w="2693"/>
        <w:gridCol w:w="1380"/>
      </w:tblGrid>
      <w:tr w:rsidR="00F078B4" w:rsidRPr="00A91B96" w14:paraId="12DC195B" w14:textId="77777777" w:rsidTr="00871A56">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483917E" w14:textId="77777777" w:rsidR="00F078B4" w:rsidRPr="00430D6D" w:rsidRDefault="00F078B4" w:rsidP="00DF39EF">
            <w:pPr>
              <w:pStyle w:val="TableText"/>
              <w:rPr>
                <w:b/>
              </w:rPr>
            </w:pPr>
            <w:r w:rsidRPr="00222733">
              <w:rPr>
                <w:b/>
              </w:rPr>
              <w:t>Definition</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67147CC" w14:textId="1D3B0DD1" w:rsidR="00F078B4" w:rsidRPr="00222733" w:rsidRDefault="006151F5" w:rsidP="00DF39EF">
            <w:pPr>
              <w:pStyle w:val="TableText"/>
            </w:pPr>
            <w:r>
              <w:rPr>
                <w:rFonts w:cs="Segoe UI"/>
                <w:szCs w:val="18"/>
                <w:lang w:val="en-GB"/>
              </w:rPr>
              <w:t>T</w:t>
            </w:r>
            <w:r w:rsidR="00F078B4" w:rsidRPr="00A91B96">
              <w:rPr>
                <w:rFonts w:cs="Segoe UI"/>
                <w:szCs w:val="18"/>
                <w:lang w:val="en-GB"/>
              </w:rPr>
              <w:t>he woman</w:t>
            </w:r>
            <w:r>
              <w:rPr>
                <w:rFonts w:cs="Segoe UI"/>
                <w:szCs w:val="18"/>
                <w:lang w:val="en-GB"/>
              </w:rPr>
              <w:t>’s</w:t>
            </w:r>
            <w:r w:rsidR="00F078B4" w:rsidRPr="00A91B96">
              <w:rPr>
                <w:rFonts w:cs="Segoe UI"/>
                <w:szCs w:val="18"/>
                <w:lang w:val="en-GB"/>
              </w:rPr>
              <w:t xml:space="preserve"> </w:t>
            </w:r>
            <w:r>
              <w:rPr>
                <w:rFonts w:cs="Segoe UI"/>
                <w:szCs w:val="18"/>
                <w:lang w:val="en-GB"/>
              </w:rPr>
              <w:t>current</w:t>
            </w:r>
            <w:r w:rsidR="00F078B4" w:rsidRPr="00222733">
              <w:rPr>
                <w:lang w:val="en-GB"/>
              </w:rPr>
              <w:t xml:space="preserve"> </w:t>
            </w:r>
            <w:r w:rsidR="00F078B4" w:rsidRPr="00430D6D">
              <w:rPr>
                <w:lang w:val="en-GB"/>
              </w:rPr>
              <w:t>alcohol</w:t>
            </w:r>
            <w:r>
              <w:rPr>
                <w:rFonts w:cs="Segoe UI"/>
                <w:szCs w:val="18"/>
                <w:lang w:val="en-GB"/>
              </w:rPr>
              <w:t xml:space="preserve"> consumption</w:t>
            </w:r>
          </w:p>
        </w:tc>
      </w:tr>
      <w:tr w:rsidR="00F078B4" w:rsidRPr="00A91B96" w14:paraId="56F16641" w14:textId="77777777" w:rsidTr="0058328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0C56D09" w14:textId="77777777" w:rsidR="00F078B4" w:rsidRPr="00430D6D" w:rsidRDefault="00F078B4" w:rsidP="00DF39EF">
            <w:pPr>
              <w:pStyle w:val="TableText"/>
              <w:rPr>
                <w:b/>
              </w:rPr>
            </w:pPr>
            <w:r w:rsidRPr="00222733">
              <w:rPr>
                <w:b/>
              </w:rPr>
              <w:t>Source standards</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F4B5DB" w14:textId="77777777" w:rsidR="00F078B4" w:rsidRPr="00430D6D" w:rsidRDefault="00F078B4" w:rsidP="00DF39EF">
            <w:pPr>
              <w:pStyle w:val="TableText"/>
            </w:pPr>
          </w:p>
        </w:tc>
      </w:tr>
      <w:tr w:rsidR="00F078B4" w:rsidRPr="00A91B96" w14:paraId="090AC91C" w14:textId="77777777" w:rsidTr="0058328A">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5ECA156" w14:textId="77777777" w:rsidR="00F078B4" w:rsidRPr="00430D6D" w:rsidRDefault="00F078B4" w:rsidP="00DF39EF">
            <w:pPr>
              <w:pStyle w:val="TableText"/>
              <w:rPr>
                <w:b/>
              </w:rPr>
            </w:pPr>
            <w:r w:rsidRPr="00222733">
              <w:rPr>
                <w:b/>
              </w:rPr>
              <w:t>Data type</w:t>
            </w:r>
          </w:p>
        </w:tc>
        <w:tc>
          <w:tcPr>
            <w:tcW w:w="1230"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F60BEC" w14:textId="77777777" w:rsidR="00F078B4" w:rsidRPr="003D4E46" w:rsidRDefault="00F078B4" w:rsidP="00DF39EF">
            <w:pPr>
              <w:pStyle w:val="TableText"/>
            </w:pPr>
            <w:r w:rsidRPr="003D4E46">
              <w:t>SNOMED CT identifier</w:t>
            </w:r>
          </w:p>
        </w:tc>
        <w:tc>
          <w:tcPr>
            <w:tcW w:w="1666"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73458F7" w14:textId="77777777" w:rsidR="00F078B4" w:rsidRPr="003D4E46" w:rsidRDefault="00F078B4" w:rsidP="00DF39EF">
            <w:pPr>
              <w:pStyle w:val="TableText"/>
              <w:rPr>
                <w:b/>
              </w:rPr>
            </w:pPr>
            <w:r w:rsidRPr="003D4E46">
              <w:rPr>
                <w:b/>
              </w:rPr>
              <w:t>Representational class</w:t>
            </w:r>
          </w:p>
        </w:tc>
        <w:tc>
          <w:tcPr>
            <w:tcW w:w="10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45DBB6" w14:textId="77777777" w:rsidR="00F078B4" w:rsidRPr="003D4E46" w:rsidRDefault="00F078B4" w:rsidP="00DF39EF">
            <w:pPr>
              <w:pStyle w:val="TableText"/>
            </w:pPr>
            <w:r w:rsidRPr="003D4E46">
              <w:t>Code</w:t>
            </w:r>
          </w:p>
        </w:tc>
      </w:tr>
      <w:tr w:rsidR="00F078B4" w:rsidRPr="00A91B96" w14:paraId="443AC3D2" w14:textId="77777777" w:rsidTr="0058328A">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DD1F18A" w14:textId="77777777" w:rsidR="00F078B4" w:rsidRPr="00430D6D" w:rsidRDefault="00F078B4" w:rsidP="00DF39EF">
            <w:pPr>
              <w:pStyle w:val="TableText"/>
              <w:rPr>
                <w:b/>
              </w:rPr>
            </w:pPr>
            <w:r w:rsidRPr="00222733">
              <w:rPr>
                <w:b/>
              </w:rPr>
              <w:t>Field size</w:t>
            </w:r>
          </w:p>
        </w:tc>
        <w:tc>
          <w:tcPr>
            <w:tcW w:w="123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2C2813" w14:textId="77777777" w:rsidR="00F078B4" w:rsidRPr="00BE5821" w:rsidRDefault="00F078B4" w:rsidP="00DF39EF">
            <w:pPr>
              <w:pStyle w:val="TableText"/>
              <w:rPr>
                <w:b/>
              </w:rPr>
            </w:pPr>
            <w:r w:rsidRPr="00430D6D">
              <w:t>18</w:t>
            </w:r>
          </w:p>
        </w:tc>
        <w:tc>
          <w:tcPr>
            <w:tcW w:w="1666"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B0A654E" w14:textId="77777777" w:rsidR="00F078B4" w:rsidRPr="00051188" w:rsidRDefault="00F078B4" w:rsidP="00DF39EF">
            <w:pPr>
              <w:pStyle w:val="TableText"/>
              <w:keepNext/>
              <w:rPr>
                <w:b/>
              </w:rPr>
            </w:pPr>
            <w:r w:rsidRPr="0030688D">
              <w:rPr>
                <w:b/>
              </w:rPr>
              <w:t>Representational layout</w:t>
            </w:r>
          </w:p>
        </w:tc>
        <w:tc>
          <w:tcPr>
            <w:tcW w:w="10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DD1351" w14:textId="77777777" w:rsidR="00F078B4" w:rsidRPr="00DA0D74" w:rsidRDefault="00F078B4" w:rsidP="00DF39EF">
            <w:pPr>
              <w:pStyle w:val="TableText"/>
            </w:pPr>
            <w:r w:rsidRPr="003C0805">
              <w:t>N(18)</w:t>
            </w:r>
          </w:p>
        </w:tc>
      </w:tr>
      <w:tr w:rsidR="00F078B4" w:rsidRPr="00A91B96" w14:paraId="49EBB285" w14:textId="77777777" w:rsidTr="00CE1ECF">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1D772E60" w14:textId="0E3C6509" w:rsidR="00F078B4" w:rsidRPr="00430D6D" w:rsidRDefault="00BD4178" w:rsidP="00DF39EF">
            <w:pPr>
              <w:pStyle w:val="TableText"/>
              <w:rPr>
                <w:b/>
              </w:rPr>
            </w:pPr>
            <w:r>
              <w:rPr>
                <w:b/>
              </w:rPr>
              <w:t>Value domain</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DC739D" w14:textId="5B22CB3F" w:rsidR="00B63A98" w:rsidRPr="00217A70" w:rsidRDefault="00B63A98" w:rsidP="00DF39EF">
            <w:pPr>
              <w:pStyle w:val="TableText"/>
              <w:rPr>
                <w:rStyle w:val="Hyperlink"/>
                <w:b w:val="0"/>
                <w:color w:val="auto"/>
              </w:rPr>
            </w:pPr>
            <w:r w:rsidRPr="00217A70">
              <w:t xml:space="preserve">The following SNOMED CT </w:t>
            </w:r>
            <w:r w:rsidR="001C30A6">
              <w:t>terms are</w:t>
            </w:r>
            <w:r w:rsidRPr="00217A70">
              <w:t xml:space="preserve"> from the </w:t>
            </w:r>
            <w:hyperlink r:id="rId71" w:history="1">
              <w:r w:rsidRPr="00142429">
                <w:rPr>
                  <w:rStyle w:val="Hyperlink"/>
                  <w:bCs/>
                </w:rPr>
                <w:t>New Zealand alcohol consumption reference set</w:t>
              </w:r>
            </w:hyperlink>
            <w:r w:rsidRPr="00217A70">
              <w:rPr>
                <w:rStyle w:val="Hyperlink"/>
                <w:b w:val="0"/>
                <w:color w:val="auto"/>
              </w:rPr>
              <w:t xml:space="preserve"> </w:t>
            </w:r>
            <w:r w:rsidRPr="00217A70">
              <w:t>(72671000210109).</w:t>
            </w:r>
          </w:p>
          <w:tbl>
            <w:tblPr>
              <w:tblStyle w:val="TableGrid"/>
              <w:tblW w:w="6666" w:type="dxa"/>
              <w:tblLayout w:type="fixed"/>
              <w:tblLook w:val="04A0" w:firstRow="1" w:lastRow="0" w:firstColumn="1" w:lastColumn="0" w:noHBand="0" w:noVBand="1"/>
            </w:tblPr>
            <w:tblGrid>
              <w:gridCol w:w="3715"/>
              <w:gridCol w:w="2951"/>
            </w:tblGrid>
            <w:tr w:rsidR="00F078B4" w:rsidRPr="00A91B96" w14:paraId="3CC41BDB" w14:textId="77777777" w:rsidTr="00D93756">
              <w:tc>
                <w:tcPr>
                  <w:tcW w:w="371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DA12921" w14:textId="77777777" w:rsidR="00F078B4" w:rsidRPr="003D4E46" w:rsidRDefault="00F078B4" w:rsidP="00DF39EF">
                  <w:pPr>
                    <w:pStyle w:val="TableText"/>
                    <w:jc w:val="center"/>
                    <w:rPr>
                      <w:b/>
                    </w:rPr>
                  </w:pPr>
                  <w:r w:rsidRPr="003D4E46">
                    <w:rPr>
                      <w:b/>
                    </w:rPr>
                    <w:t>Agreed term</w:t>
                  </w:r>
                </w:p>
              </w:tc>
              <w:tc>
                <w:tcPr>
                  <w:tcW w:w="295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AB3BF70" w14:textId="79AED4CD" w:rsidR="00F078B4" w:rsidRPr="003D4E46" w:rsidRDefault="00F078B4" w:rsidP="00DF39EF">
                  <w:pPr>
                    <w:pStyle w:val="TableText"/>
                    <w:ind w:right="288"/>
                    <w:jc w:val="center"/>
                    <w:rPr>
                      <w:b/>
                    </w:rPr>
                  </w:pPr>
                  <w:r w:rsidRPr="003D4E46">
                    <w:rPr>
                      <w:b/>
                    </w:rPr>
                    <w:t>SCTID</w:t>
                  </w:r>
                </w:p>
              </w:tc>
            </w:tr>
            <w:tr w:rsidR="00F078B4" w:rsidRPr="00A91B96" w14:paraId="636D2BA9" w14:textId="77777777" w:rsidTr="003D4E46">
              <w:tc>
                <w:tcPr>
                  <w:tcW w:w="37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6D772D" w14:textId="77777777" w:rsidR="00F078B4" w:rsidRPr="003D4E46" w:rsidRDefault="00F078B4" w:rsidP="00DF39EF">
                  <w:pPr>
                    <w:pStyle w:val="TableText"/>
                  </w:pPr>
                  <w:r w:rsidRPr="003D4E46">
                    <w:t>Does not drink alcohol</w:t>
                  </w:r>
                </w:p>
              </w:tc>
              <w:tc>
                <w:tcPr>
                  <w:tcW w:w="29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481D249" w14:textId="77777777" w:rsidR="00F078B4" w:rsidRPr="003D4E46" w:rsidRDefault="00F078B4" w:rsidP="00DF39EF">
                  <w:pPr>
                    <w:pStyle w:val="TableText"/>
                    <w:jc w:val="center"/>
                  </w:pPr>
                  <w:r w:rsidRPr="003D4E46">
                    <w:t>105542008</w:t>
                  </w:r>
                </w:p>
              </w:tc>
            </w:tr>
            <w:tr w:rsidR="00F078B4" w:rsidRPr="00A91B96" w14:paraId="18BFF076" w14:textId="77777777" w:rsidTr="003D4E46">
              <w:tc>
                <w:tcPr>
                  <w:tcW w:w="37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30D6DF" w14:textId="77777777" w:rsidR="00F078B4" w:rsidRPr="003D4E46" w:rsidRDefault="00F078B4" w:rsidP="00DF39EF">
                  <w:pPr>
                    <w:pStyle w:val="TableText"/>
                  </w:pPr>
                  <w:r w:rsidRPr="003D4E46">
                    <w:t>Currently drinks alcohol</w:t>
                  </w:r>
                </w:p>
              </w:tc>
              <w:tc>
                <w:tcPr>
                  <w:tcW w:w="29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B0191A" w14:textId="77777777" w:rsidR="00F078B4" w:rsidRPr="003D4E46" w:rsidRDefault="00F078B4" w:rsidP="00DF39EF">
                  <w:pPr>
                    <w:pStyle w:val="TableText"/>
                    <w:jc w:val="center"/>
                  </w:pPr>
                  <w:r w:rsidRPr="003D4E46">
                    <w:t>219006</w:t>
                  </w:r>
                </w:p>
              </w:tc>
            </w:tr>
            <w:tr w:rsidR="00F078B4" w:rsidRPr="00A91B96" w14:paraId="6C063544" w14:textId="77777777" w:rsidTr="003D4E46">
              <w:tc>
                <w:tcPr>
                  <w:tcW w:w="3715" w:type="dxa"/>
                  <w:tcBorders>
                    <w:top w:val="single" w:sz="4" w:space="0" w:color="D9D9D9" w:themeColor="background1" w:themeShade="D9"/>
                    <w:left w:val="nil"/>
                    <w:bottom w:val="nil"/>
                    <w:right w:val="single" w:sz="4" w:space="0" w:color="D9D9D9" w:themeColor="background1" w:themeShade="D9"/>
                  </w:tcBorders>
                </w:tcPr>
                <w:p w14:paraId="16789591" w14:textId="77777777" w:rsidR="00F078B4" w:rsidRPr="003D4E46" w:rsidRDefault="00F078B4" w:rsidP="00DF39EF">
                  <w:pPr>
                    <w:pStyle w:val="TableText"/>
                  </w:pPr>
                  <w:r w:rsidRPr="00222733">
                    <w:t>Declined to answer</w:t>
                  </w:r>
                </w:p>
              </w:tc>
              <w:tc>
                <w:tcPr>
                  <w:tcW w:w="2951" w:type="dxa"/>
                  <w:tcBorders>
                    <w:top w:val="single" w:sz="4" w:space="0" w:color="D9D9D9" w:themeColor="background1" w:themeShade="D9"/>
                    <w:left w:val="single" w:sz="4" w:space="0" w:color="D9D9D9" w:themeColor="background1" w:themeShade="D9"/>
                    <w:bottom w:val="nil"/>
                    <w:right w:val="nil"/>
                  </w:tcBorders>
                </w:tcPr>
                <w:p w14:paraId="2B0EA615" w14:textId="77777777" w:rsidR="00F078B4" w:rsidRPr="003D4E46" w:rsidRDefault="00F078B4" w:rsidP="00DF39EF">
                  <w:pPr>
                    <w:pStyle w:val="TableText"/>
                    <w:jc w:val="center"/>
                  </w:pPr>
                  <w:r w:rsidRPr="003D4E46">
                    <w:t>426544006</w:t>
                  </w:r>
                </w:p>
              </w:tc>
            </w:tr>
            <w:tr w:rsidR="00F078B4" w:rsidRPr="00A91B96" w14:paraId="2F742D53" w14:textId="77777777" w:rsidTr="003D4E46">
              <w:trPr>
                <w:trHeight w:hRule="exact" w:val="113"/>
              </w:trPr>
              <w:tc>
                <w:tcPr>
                  <w:tcW w:w="3715" w:type="dxa"/>
                  <w:tcBorders>
                    <w:top w:val="nil"/>
                    <w:left w:val="nil"/>
                    <w:bottom w:val="nil"/>
                    <w:right w:val="nil"/>
                  </w:tcBorders>
                </w:tcPr>
                <w:p w14:paraId="4536500A" w14:textId="77777777" w:rsidR="00F078B4" w:rsidRPr="00222733" w:rsidRDefault="00F078B4" w:rsidP="00DF39EF">
                  <w:pPr>
                    <w:pStyle w:val="TableText"/>
                  </w:pPr>
                </w:p>
              </w:tc>
              <w:tc>
                <w:tcPr>
                  <w:tcW w:w="2951" w:type="dxa"/>
                  <w:tcBorders>
                    <w:top w:val="nil"/>
                    <w:left w:val="nil"/>
                    <w:bottom w:val="nil"/>
                    <w:right w:val="nil"/>
                  </w:tcBorders>
                </w:tcPr>
                <w:p w14:paraId="4FA95D7C" w14:textId="77777777" w:rsidR="00F078B4" w:rsidRPr="003D4E46" w:rsidRDefault="00F078B4" w:rsidP="00DF39EF">
                  <w:pPr>
                    <w:pStyle w:val="TableText"/>
                    <w:jc w:val="center"/>
                  </w:pPr>
                </w:p>
              </w:tc>
            </w:tr>
          </w:tbl>
          <w:p w14:paraId="16FB8360" w14:textId="77777777" w:rsidR="00F078B4" w:rsidRPr="00222733" w:rsidRDefault="00F078B4" w:rsidP="00DF39EF">
            <w:pPr>
              <w:pStyle w:val="TableText"/>
            </w:pPr>
          </w:p>
        </w:tc>
      </w:tr>
      <w:tr w:rsidR="00F078B4" w:rsidRPr="00A91B96" w14:paraId="63F58C7F" w14:textId="77777777" w:rsidTr="00CE1ECF">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22C7E71" w14:textId="77777777" w:rsidR="00F078B4" w:rsidRPr="00430D6D" w:rsidRDefault="00F078B4" w:rsidP="00DF39EF">
            <w:pPr>
              <w:pStyle w:val="TableText"/>
              <w:rPr>
                <w:b/>
              </w:rPr>
            </w:pPr>
            <w:r w:rsidRPr="00222733">
              <w:rPr>
                <w:b/>
              </w:rPr>
              <w:t>Obligation</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FBA4FF" w14:textId="77777777" w:rsidR="00F078B4" w:rsidRPr="003D4E46" w:rsidRDefault="00F078B4" w:rsidP="00DF39EF">
            <w:pPr>
              <w:pStyle w:val="TableText"/>
            </w:pPr>
            <w:r w:rsidRPr="003D4E46">
              <w:t>Mandatory</w:t>
            </w:r>
          </w:p>
        </w:tc>
      </w:tr>
      <w:tr w:rsidR="00F078B4" w:rsidRPr="00A91B96" w14:paraId="5BA28119" w14:textId="77777777" w:rsidTr="00871A5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E1BD760" w14:textId="77777777" w:rsidR="00F078B4" w:rsidRPr="00430D6D" w:rsidRDefault="00F078B4" w:rsidP="00DF39EF">
            <w:pPr>
              <w:pStyle w:val="TableText"/>
              <w:rPr>
                <w:b/>
              </w:rPr>
            </w:pPr>
            <w:r w:rsidRPr="00222733">
              <w:rPr>
                <w:b/>
              </w:rPr>
              <w:t>Guide for use</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2265A6" w14:textId="77777777" w:rsidR="00F078B4" w:rsidRPr="00430D6D" w:rsidRDefault="00F078B4" w:rsidP="00DF39EF">
            <w:pPr>
              <w:pStyle w:val="TableText"/>
            </w:pPr>
          </w:p>
        </w:tc>
      </w:tr>
      <w:tr w:rsidR="00F078B4" w:rsidRPr="00A91B96" w14:paraId="55E506BB" w14:textId="77777777" w:rsidTr="00871A56">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43F763A" w14:textId="77777777" w:rsidR="00F078B4" w:rsidRPr="00430D6D" w:rsidRDefault="00F078B4" w:rsidP="00DF39EF">
            <w:pPr>
              <w:pStyle w:val="TableText"/>
              <w:rPr>
                <w:b/>
              </w:rPr>
            </w:pPr>
            <w:r w:rsidRPr="00222733">
              <w:rPr>
                <w:b/>
              </w:rPr>
              <w:t>Verification rules</w:t>
            </w:r>
          </w:p>
        </w:tc>
        <w:tc>
          <w:tcPr>
            <w:tcW w:w="394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A72FE4" w14:textId="77777777" w:rsidR="00F078B4" w:rsidRPr="003D4E46" w:rsidRDefault="00F078B4" w:rsidP="00DF39EF">
            <w:pPr>
              <w:pStyle w:val="TableText"/>
            </w:pPr>
            <w:r w:rsidRPr="00430D6D">
              <w:t xml:space="preserve">Valid </w:t>
            </w:r>
            <w:r w:rsidRPr="003D4E46">
              <w:t>code only</w:t>
            </w:r>
          </w:p>
        </w:tc>
      </w:tr>
    </w:tbl>
    <w:p w14:paraId="0E98E5D9" w14:textId="77777777" w:rsidR="00F078B4" w:rsidRPr="00776444" w:rsidRDefault="00F078B4" w:rsidP="00DF39EF">
      <w:pPr>
        <w:pStyle w:val="Heading3"/>
      </w:pPr>
      <w:bookmarkStart w:id="479" w:name="_Ref533069462"/>
      <w:bookmarkStart w:id="480" w:name="_Toc27057153"/>
      <w:r w:rsidRPr="00776444">
        <w:t>Timing of alcohol cessation</w:t>
      </w:r>
      <w:bookmarkEnd w:id="479"/>
      <w:bookmarkEnd w:id="48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8"/>
        <w:gridCol w:w="1982"/>
        <w:gridCol w:w="2693"/>
        <w:gridCol w:w="1364"/>
      </w:tblGrid>
      <w:tr w:rsidR="00F078B4" w:rsidRPr="00A91B96" w14:paraId="36C76175" w14:textId="77777777" w:rsidTr="003D4E46">
        <w:trPr>
          <w:cantSplit/>
        </w:trPr>
        <w:tc>
          <w:tcPr>
            <w:tcW w:w="1263" w:type="pct"/>
            <w:gridSpan w:val="2"/>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AB67C1E" w14:textId="77777777" w:rsidR="00F078B4" w:rsidRPr="00430D6D" w:rsidRDefault="00F078B4" w:rsidP="00DF39EF">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C44CE9" w14:textId="77777777" w:rsidR="00F078B4" w:rsidRPr="0030688D" w:rsidRDefault="00F078B4" w:rsidP="00DF39EF">
            <w:pPr>
              <w:pStyle w:val="TableText"/>
            </w:pPr>
            <w:r w:rsidRPr="00430D6D">
              <w:rPr>
                <w:lang w:val="en-GB"/>
              </w:rPr>
              <w:t xml:space="preserve">When the woman stopped </w:t>
            </w:r>
            <w:r w:rsidRPr="00BE5821">
              <w:rPr>
                <w:lang w:val="en-GB"/>
              </w:rPr>
              <w:t>drinking alcohol</w:t>
            </w:r>
          </w:p>
        </w:tc>
      </w:tr>
      <w:tr w:rsidR="00F078B4" w:rsidRPr="00A91B96" w14:paraId="2C8710A9" w14:textId="77777777" w:rsidTr="003D4E46">
        <w:trPr>
          <w:cantSplit/>
        </w:trPr>
        <w:tc>
          <w:tcPr>
            <w:tcW w:w="1263" w:type="pct"/>
            <w:gridSpan w:val="2"/>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9F2A50A" w14:textId="77777777" w:rsidR="00F078B4" w:rsidRPr="00430D6D" w:rsidRDefault="00F078B4" w:rsidP="00DF39EF">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B23AD1" w14:textId="77777777" w:rsidR="00F078B4" w:rsidRPr="003D4E46" w:rsidRDefault="00F078B4" w:rsidP="00DF39EF">
            <w:pPr>
              <w:pStyle w:val="TableText"/>
            </w:pPr>
          </w:p>
        </w:tc>
      </w:tr>
      <w:tr w:rsidR="004B6EE4" w:rsidRPr="00A91B96" w14:paraId="66AABDC7" w14:textId="77777777" w:rsidTr="0058328A">
        <w:trPr>
          <w:cantSplit/>
        </w:trPr>
        <w:tc>
          <w:tcPr>
            <w:tcW w:w="1259"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496E7BA" w14:textId="77777777" w:rsidR="00F078B4" w:rsidRPr="00430D6D" w:rsidRDefault="00F078B4" w:rsidP="00DF39EF">
            <w:pPr>
              <w:pStyle w:val="TableText"/>
              <w:rPr>
                <w:b/>
              </w:rPr>
            </w:pPr>
            <w:r w:rsidRPr="00222733">
              <w:rPr>
                <w:b/>
              </w:rPr>
              <w:t>Data type</w:t>
            </w:r>
          </w:p>
        </w:tc>
        <w:tc>
          <w:tcPr>
            <w:tcW w:w="1231" w:type="pct"/>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44BD96" w14:textId="4326C0F2" w:rsidR="00F078B4" w:rsidRPr="003D4E46" w:rsidRDefault="00161BC1" w:rsidP="00DF39EF">
            <w:pPr>
              <w:pStyle w:val="TableText"/>
            </w:pPr>
            <w:r w:rsidRPr="00A91B96">
              <w:rPr>
                <w:rFonts w:cs="Segoe UI"/>
                <w:snapToGrid w:val="0"/>
                <w:szCs w:val="18"/>
              </w:rPr>
              <w:t>SNOMED CT identifier</w:t>
            </w:r>
          </w:p>
        </w:tc>
        <w:tc>
          <w:tcPr>
            <w:tcW w:w="1666"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429F65D" w14:textId="77777777" w:rsidR="00F078B4" w:rsidRPr="003D4E46" w:rsidRDefault="00F078B4" w:rsidP="00DF39EF">
            <w:pPr>
              <w:pStyle w:val="TableText"/>
              <w:rPr>
                <w:b/>
              </w:rPr>
            </w:pPr>
            <w:r w:rsidRPr="003D4E46">
              <w:rPr>
                <w:b/>
              </w:rPr>
              <w:t>Representational class</w:t>
            </w:r>
          </w:p>
        </w:tc>
        <w:tc>
          <w:tcPr>
            <w:tcW w:w="84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DD2394" w14:textId="77777777" w:rsidR="00F078B4" w:rsidRPr="003D4E46" w:rsidRDefault="00F078B4" w:rsidP="00DF39EF">
            <w:pPr>
              <w:pStyle w:val="TableText"/>
            </w:pPr>
            <w:r w:rsidRPr="003D4E46">
              <w:t>Code</w:t>
            </w:r>
          </w:p>
        </w:tc>
      </w:tr>
      <w:tr w:rsidR="004B6EE4" w:rsidRPr="00A91B96" w14:paraId="195D6CEB" w14:textId="77777777" w:rsidTr="0058328A">
        <w:trPr>
          <w:cantSplit/>
        </w:trPr>
        <w:tc>
          <w:tcPr>
            <w:tcW w:w="1259"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F3F7367" w14:textId="77777777" w:rsidR="00F078B4" w:rsidRPr="00430D6D" w:rsidRDefault="00F078B4" w:rsidP="00DF39EF">
            <w:pPr>
              <w:pStyle w:val="TableText"/>
              <w:rPr>
                <w:b/>
              </w:rPr>
            </w:pPr>
            <w:r w:rsidRPr="00222733">
              <w:rPr>
                <w:b/>
              </w:rPr>
              <w:t>Field size</w:t>
            </w:r>
          </w:p>
        </w:tc>
        <w:tc>
          <w:tcPr>
            <w:tcW w:w="123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3B16C8" w14:textId="40C4E326" w:rsidR="00F078B4" w:rsidRPr="003D4E46" w:rsidRDefault="00161BC1" w:rsidP="00DF39EF">
            <w:pPr>
              <w:pStyle w:val="TableText"/>
              <w:rPr>
                <w:b/>
              </w:rPr>
            </w:pPr>
            <w:r w:rsidRPr="00A91B96">
              <w:rPr>
                <w:rFonts w:cs="Segoe UI"/>
                <w:szCs w:val="18"/>
              </w:rPr>
              <w:t>18</w:t>
            </w:r>
          </w:p>
        </w:tc>
        <w:tc>
          <w:tcPr>
            <w:tcW w:w="1666"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E59A65" w14:textId="77777777" w:rsidR="00F078B4" w:rsidRPr="00430D6D" w:rsidRDefault="00F078B4" w:rsidP="00DF39EF">
            <w:pPr>
              <w:pStyle w:val="TableText"/>
              <w:keepNext/>
              <w:rPr>
                <w:b/>
              </w:rPr>
            </w:pPr>
            <w:r w:rsidRPr="00222733">
              <w:rPr>
                <w:b/>
              </w:rPr>
              <w:t>Representational layout</w:t>
            </w:r>
          </w:p>
        </w:tc>
        <w:tc>
          <w:tcPr>
            <w:tcW w:w="84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610730" w14:textId="122320E1" w:rsidR="00F078B4" w:rsidRPr="00222733" w:rsidRDefault="00F078B4" w:rsidP="00DF39EF">
            <w:pPr>
              <w:pStyle w:val="TableText"/>
            </w:pPr>
            <w:r w:rsidRPr="003D4E46">
              <w:t>N</w:t>
            </w:r>
            <w:r w:rsidR="00161BC1" w:rsidRPr="00A91B96">
              <w:rPr>
                <w:rFonts w:cs="Segoe UI"/>
                <w:szCs w:val="18"/>
              </w:rPr>
              <w:t>(18)</w:t>
            </w:r>
          </w:p>
        </w:tc>
      </w:tr>
      <w:tr w:rsidR="00F078B4" w:rsidRPr="00A91B96" w14:paraId="6E0CDAAC" w14:textId="77777777" w:rsidTr="003D4E46">
        <w:trPr>
          <w:cantSplit/>
        </w:trPr>
        <w:tc>
          <w:tcPr>
            <w:tcW w:w="1263" w:type="pct"/>
            <w:gridSpan w:val="2"/>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0283ADB" w14:textId="2494F3B9" w:rsidR="00F078B4" w:rsidRPr="00430D6D" w:rsidRDefault="00BD4178" w:rsidP="00DF39EF">
            <w:pPr>
              <w:pStyle w:val="TableText"/>
              <w:rPr>
                <w:b/>
              </w:rPr>
            </w:pPr>
            <w:r>
              <w:rPr>
                <w:b/>
              </w:rPr>
              <w:lastRenderedPageBreak/>
              <w:t>Value domain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66A1FA" w14:textId="77777777" w:rsidR="00F078B4" w:rsidRPr="003D4E46" w:rsidRDefault="00F078B4" w:rsidP="00DF39EF">
            <w:pPr>
              <w:pStyle w:val="TableText"/>
              <w:rPr>
                <w:sz w:val="6"/>
              </w:rPr>
            </w:pPr>
          </w:p>
          <w:tbl>
            <w:tblPr>
              <w:tblStyle w:val="TableGrid"/>
              <w:tblW w:w="0" w:type="auto"/>
              <w:tblLook w:val="04A0" w:firstRow="1" w:lastRow="0" w:firstColumn="1" w:lastColumn="0" w:noHBand="0" w:noVBand="1"/>
            </w:tblPr>
            <w:tblGrid>
              <w:gridCol w:w="3564"/>
              <w:gridCol w:w="2259"/>
            </w:tblGrid>
            <w:tr w:rsidR="00F078B4" w:rsidRPr="00A91B96" w14:paraId="221DF462"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660B310" w14:textId="77777777" w:rsidR="00F078B4" w:rsidRPr="003D4E46" w:rsidRDefault="00F078B4" w:rsidP="00DF39EF">
                  <w:pPr>
                    <w:pStyle w:val="TableText"/>
                    <w:jc w:val="center"/>
                    <w:rPr>
                      <w:b/>
                    </w:rPr>
                  </w:pPr>
                  <w:r w:rsidRPr="003D4E46">
                    <w:rPr>
                      <w:b/>
                    </w:rPr>
                    <w:t>Agreed term</w:t>
                  </w:r>
                </w:p>
              </w:tc>
              <w:tc>
                <w:tcPr>
                  <w:tcW w:w="2259"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6C22BFA" w14:textId="5C4AFD79" w:rsidR="00F078B4" w:rsidRPr="003D4E46" w:rsidRDefault="008F3A6A" w:rsidP="00DF39EF">
                  <w:pPr>
                    <w:pStyle w:val="TableText"/>
                    <w:jc w:val="center"/>
                    <w:rPr>
                      <w:b/>
                    </w:rPr>
                  </w:pPr>
                  <w:r>
                    <w:rPr>
                      <w:rFonts w:cs="Segoe UI"/>
                      <w:b/>
                      <w:snapToGrid w:val="0"/>
                      <w:szCs w:val="18"/>
                    </w:rPr>
                    <w:t>SCTID</w:t>
                  </w:r>
                </w:p>
              </w:tc>
            </w:tr>
            <w:tr w:rsidR="00F078B4" w:rsidRPr="00A91B96" w14:paraId="2811AEAD"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350FEB" w14:textId="77777777" w:rsidR="00F078B4" w:rsidRPr="003D4E46" w:rsidRDefault="00F078B4" w:rsidP="00DF39EF">
                  <w:pPr>
                    <w:pStyle w:val="TableText"/>
                  </w:pPr>
                  <w:r w:rsidRPr="003D4E46">
                    <w:t>Pre-pregnancy</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B08CAD" w14:textId="43EAEE89" w:rsidR="00F078B4" w:rsidRPr="003D4E46" w:rsidRDefault="00B376C3" w:rsidP="00DF39EF">
                  <w:pPr>
                    <w:pStyle w:val="TableText"/>
                    <w:jc w:val="center"/>
                  </w:pPr>
                  <w:r w:rsidRPr="00C25ADF">
                    <w:rPr>
                      <w:rFonts w:cs="Segoe UI"/>
                      <w:snapToGrid w:val="0"/>
                      <w:szCs w:val="18"/>
                    </w:rPr>
                    <w:t>91601000210103</w:t>
                  </w:r>
                </w:p>
              </w:tc>
            </w:tr>
            <w:tr w:rsidR="00F078B4" w:rsidRPr="00A91B96" w14:paraId="3AA7735F"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66F6FE" w14:textId="77777777" w:rsidR="00F078B4" w:rsidRPr="003D4E46" w:rsidRDefault="00F078B4" w:rsidP="00DF39EF">
                  <w:pPr>
                    <w:pStyle w:val="TableText"/>
                  </w:pPr>
                  <w:r w:rsidRPr="003D4E46">
                    <w:t>First trimester of pregnancy</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1E4771" w14:textId="26CDE6F9" w:rsidR="00F078B4" w:rsidRPr="003D4E46" w:rsidRDefault="00B376C3" w:rsidP="00DF39EF">
                  <w:pPr>
                    <w:pStyle w:val="TableText"/>
                    <w:jc w:val="center"/>
                  </w:pPr>
                  <w:r w:rsidRPr="00C25ADF">
                    <w:rPr>
                      <w:rFonts w:cs="Segoe UI"/>
                      <w:snapToGrid w:val="0"/>
                      <w:szCs w:val="18"/>
                    </w:rPr>
                    <w:t>101491000210103</w:t>
                  </w:r>
                </w:p>
              </w:tc>
            </w:tr>
            <w:tr w:rsidR="00F078B4" w:rsidRPr="00A91B96" w14:paraId="6489470D"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01DBA1" w14:textId="77777777" w:rsidR="00F078B4" w:rsidRPr="003D4E46" w:rsidRDefault="00F078B4" w:rsidP="00DF39EF">
                  <w:pPr>
                    <w:pStyle w:val="TableText"/>
                  </w:pPr>
                  <w:r w:rsidRPr="003D4E46">
                    <w:t>Second trimester of pregnancy</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537A57" w14:textId="442292D5" w:rsidR="00F078B4" w:rsidRPr="003D4E46" w:rsidRDefault="00B376C3" w:rsidP="00DF39EF">
                  <w:pPr>
                    <w:pStyle w:val="TableText"/>
                    <w:jc w:val="center"/>
                  </w:pPr>
                  <w:r w:rsidRPr="00C25ADF">
                    <w:rPr>
                      <w:rFonts w:cs="Segoe UI"/>
                      <w:snapToGrid w:val="0"/>
                      <w:szCs w:val="18"/>
                    </w:rPr>
                    <w:t>101501000210108</w:t>
                  </w:r>
                </w:p>
              </w:tc>
            </w:tr>
            <w:tr w:rsidR="00F078B4" w:rsidRPr="00A91B96" w14:paraId="472CCA42"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77A9D9" w14:textId="77777777" w:rsidR="00F078B4" w:rsidRPr="003D4E46" w:rsidRDefault="00F078B4" w:rsidP="00DF39EF">
                  <w:pPr>
                    <w:pStyle w:val="TableText"/>
                  </w:pPr>
                  <w:r w:rsidRPr="003D4E46">
                    <w:t>Third trimester of pregnancy</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BBA16D" w14:textId="7D67CDF1" w:rsidR="00F078B4" w:rsidRPr="003D4E46" w:rsidRDefault="00B376C3" w:rsidP="00DF39EF">
                  <w:pPr>
                    <w:pStyle w:val="TableText"/>
                    <w:jc w:val="center"/>
                  </w:pPr>
                  <w:r w:rsidRPr="00C25ADF">
                    <w:rPr>
                      <w:rFonts w:cs="Segoe UI"/>
                      <w:snapToGrid w:val="0"/>
                      <w:szCs w:val="18"/>
                    </w:rPr>
                    <w:t>101511000210105</w:t>
                  </w:r>
                </w:p>
              </w:tc>
            </w:tr>
            <w:tr w:rsidR="00F078B4" w:rsidRPr="00A91B96" w14:paraId="09CE13C4"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582E5B" w14:textId="77777777" w:rsidR="00F078B4" w:rsidRPr="003D4E46" w:rsidRDefault="00F078B4" w:rsidP="00DF39EF">
                  <w:pPr>
                    <w:pStyle w:val="TableText"/>
                  </w:pPr>
                  <w:r w:rsidRPr="003D4E46">
                    <w:t>Declined to answer</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F70D81" w14:textId="12548B38" w:rsidR="00F078B4" w:rsidRPr="003D4E46" w:rsidRDefault="00B878AF" w:rsidP="00DF39EF">
                  <w:pPr>
                    <w:pStyle w:val="TableText"/>
                    <w:jc w:val="center"/>
                  </w:pPr>
                  <w:r w:rsidRPr="00C25ADF">
                    <w:rPr>
                      <w:rFonts w:cs="Segoe UI"/>
                      <w:snapToGrid w:val="0"/>
                      <w:szCs w:val="18"/>
                    </w:rPr>
                    <w:t>426544006</w:t>
                  </w:r>
                </w:p>
              </w:tc>
            </w:tr>
            <w:tr w:rsidR="00F078B4" w:rsidRPr="00A91B96" w14:paraId="4F22033C" w14:textId="77777777" w:rsidTr="003D4E46">
              <w:tc>
                <w:tcPr>
                  <w:tcW w:w="3564" w:type="dxa"/>
                  <w:tcBorders>
                    <w:top w:val="single" w:sz="4" w:space="0" w:color="D9D9D9" w:themeColor="background1" w:themeShade="D9"/>
                    <w:left w:val="nil"/>
                    <w:bottom w:val="nil"/>
                    <w:right w:val="single" w:sz="4" w:space="0" w:color="D9D9D9" w:themeColor="background1" w:themeShade="D9"/>
                  </w:tcBorders>
                </w:tcPr>
                <w:p w14:paraId="41D8EA18" w14:textId="77777777" w:rsidR="00F078B4" w:rsidRPr="003D4E46" w:rsidRDefault="00F078B4" w:rsidP="00DF39EF">
                  <w:pPr>
                    <w:pStyle w:val="TableText"/>
                  </w:pPr>
                  <w:r w:rsidRPr="003D4E46">
                    <w:t>Ongoing alcohol consumption</w:t>
                  </w:r>
                </w:p>
              </w:tc>
              <w:tc>
                <w:tcPr>
                  <w:tcW w:w="2259" w:type="dxa"/>
                  <w:tcBorders>
                    <w:top w:val="single" w:sz="4" w:space="0" w:color="D9D9D9" w:themeColor="background1" w:themeShade="D9"/>
                    <w:left w:val="single" w:sz="4" w:space="0" w:color="D9D9D9" w:themeColor="background1" w:themeShade="D9"/>
                    <w:bottom w:val="nil"/>
                    <w:right w:val="nil"/>
                  </w:tcBorders>
                </w:tcPr>
                <w:p w14:paraId="399974C9" w14:textId="506D8FC7" w:rsidR="00F078B4" w:rsidRPr="003D4E46" w:rsidRDefault="00C47770" w:rsidP="00DF39EF">
                  <w:pPr>
                    <w:pStyle w:val="TableText"/>
                    <w:jc w:val="center"/>
                  </w:pPr>
                  <w:r w:rsidRPr="00C25ADF">
                    <w:rPr>
                      <w:rFonts w:cs="Segoe UI"/>
                      <w:snapToGrid w:val="0"/>
                      <w:szCs w:val="18"/>
                    </w:rPr>
                    <w:t>427013000</w:t>
                  </w:r>
                </w:p>
              </w:tc>
            </w:tr>
            <w:tr w:rsidR="00F078B4" w:rsidRPr="00A91B96" w14:paraId="39C4868D" w14:textId="77777777" w:rsidTr="003D4E46">
              <w:trPr>
                <w:trHeight w:hRule="exact" w:val="113"/>
              </w:trPr>
              <w:tc>
                <w:tcPr>
                  <w:tcW w:w="3564" w:type="dxa"/>
                  <w:tcBorders>
                    <w:top w:val="nil"/>
                    <w:left w:val="nil"/>
                    <w:bottom w:val="nil"/>
                    <w:right w:val="nil"/>
                  </w:tcBorders>
                </w:tcPr>
                <w:p w14:paraId="66E2E1D2" w14:textId="77777777" w:rsidR="00F078B4" w:rsidRPr="00222733" w:rsidRDefault="00F078B4" w:rsidP="00DF39EF">
                  <w:pPr>
                    <w:pStyle w:val="TableText"/>
                  </w:pPr>
                </w:p>
              </w:tc>
              <w:tc>
                <w:tcPr>
                  <w:tcW w:w="2259" w:type="dxa"/>
                  <w:tcBorders>
                    <w:top w:val="nil"/>
                    <w:left w:val="nil"/>
                    <w:bottom w:val="nil"/>
                    <w:right w:val="nil"/>
                  </w:tcBorders>
                </w:tcPr>
                <w:p w14:paraId="28FE2B01" w14:textId="77777777" w:rsidR="00F078B4" w:rsidRPr="003D4E46" w:rsidRDefault="00F078B4" w:rsidP="00DF39EF">
                  <w:pPr>
                    <w:pStyle w:val="TableText"/>
                    <w:jc w:val="center"/>
                  </w:pPr>
                </w:p>
              </w:tc>
            </w:tr>
          </w:tbl>
          <w:p w14:paraId="436AAA1C" w14:textId="77777777" w:rsidR="00F078B4" w:rsidRPr="003D4E46" w:rsidRDefault="00F078B4" w:rsidP="00DF39EF">
            <w:pPr>
              <w:pStyle w:val="TableText"/>
            </w:pPr>
          </w:p>
        </w:tc>
      </w:tr>
      <w:tr w:rsidR="00F078B4" w:rsidRPr="00A91B96" w14:paraId="1B3C6BE0" w14:textId="77777777" w:rsidTr="003D4E46">
        <w:trPr>
          <w:cantSplit/>
        </w:trPr>
        <w:tc>
          <w:tcPr>
            <w:tcW w:w="1263" w:type="pct"/>
            <w:gridSpan w:val="2"/>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E2DE4E7" w14:textId="77777777" w:rsidR="00F078B4" w:rsidRPr="00430D6D" w:rsidRDefault="00F078B4" w:rsidP="00DF39EF">
            <w:pPr>
              <w:pStyle w:val="TableText"/>
              <w:rPr>
                <w:b/>
              </w:rPr>
            </w:pPr>
            <w:r w:rsidRPr="00222733">
              <w:rPr>
                <w:b/>
              </w:rPr>
              <w:t>Obligation</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B36BD4" w14:textId="2093C82F" w:rsidR="00F078B4" w:rsidRPr="003D4E46" w:rsidRDefault="00F078B4" w:rsidP="00DF39EF">
            <w:pPr>
              <w:pStyle w:val="TableText"/>
            </w:pPr>
            <w:r w:rsidRPr="00430D6D">
              <w:t xml:space="preserve">Mandatory on a response of ‘Currently drinks alcohol’ in section </w:t>
            </w:r>
            <w:r w:rsidR="0039351C" w:rsidRPr="00E362D3">
              <w:rPr>
                <w:rFonts w:cs="Segoe UI"/>
                <w:b/>
                <w:bCs/>
                <w:szCs w:val="18"/>
              </w:rPr>
              <w:fldChar w:fldCharType="begin"/>
            </w:r>
            <w:r w:rsidR="0039351C" w:rsidRPr="00E362D3">
              <w:rPr>
                <w:rFonts w:cs="Segoe UI"/>
                <w:b/>
                <w:bCs/>
                <w:szCs w:val="18"/>
              </w:rPr>
              <w:instrText xml:space="preserve"> REF _Ref89421873 \r \h </w:instrText>
            </w:r>
            <w:r w:rsidR="00E362D3">
              <w:rPr>
                <w:rFonts w:cs="Segoe UI"/>
                <w:b/>
                <w:bCs/>
                <w:szCs w:val="18"/>
              </w:rPr>
              <w:instrText xml:space="preserve"> \* MERGEFORMAT </w:instrText>
            </w:r>
            <w:r w:rsidR="0039351C" w:rsidRPr="00E362D3">
              <w:rPr>
                <w:rFonts w:cs="Segoe UI"/>
                <w:b/>
                <w:bCs/>
                <w:szCs w:val="18"/>
              </w:rPr>
            </w:r>
            <w:r w:rsidR="0039351C" w:rsidRPr="00E362D3">
              <w:rPr>
                <w:rFonts w:cs="Segoe UI"/>
                <w:b/>
                <w:bCs/>
                <w:szCs w:val="18"/>
              </w:rPr>
              <w:fldChar w:fldCharType="separate"/>
            </w:r>
            <w:r w:rsidR="00D47EE0">
              <w:rPr>
                <w:rFonts w:cs="Segoe UI"/>
                <w:b/>
                <w:bCs/>
                <w:szCs w:val="18"/>
              </w:rPr>
              <w:t>2.9.1</w:t>
            </w:r>
            <w:r w:rsidR="0039351C" w:rsidRPr="00E362D3">
              <w:rPr>
                <w:rFonts w:cs="Segoe UI"/>
                <w:b/>
                <w:bCs/>
                <w:szCs w:val="18"/>
              </w:rPr>
              <w:fldChar w:fldCharType="end"/>
            </w:r>
            <w:r w:rsidRPr="003D4E46">
              <w:rPr>
                <w:b/>
              </w:rPr>
              <w:t xml:space="preserve"> </w:t>
            </w:r>
            <w:r w:rsidR="00E362D3" w:rsidRPr="00E362D3">
              <w:rPr>
                <w:rFonts w:cs="Segoe UI"/>
                <w:b/>
                <w:bCs/>
                <w:szCs w:val="18"/>
              </w:rPr>
              <w:fldChar w:fldCharType="begin"/>
            </w:r>
            <w:r w:rsidR="00E362D3" w:rsidRPr="00E362D3">
              <w:rPr>
                <w:rFonts w:cs="Segoe UI"/>
                <w:b/>
                <w:bCs/>
                <w:szCs w:val="18"/>
              </w:rPr>
              <w:instrText xml:space="preserve"> REF _Ref89421873 \h </w:instrText>
            </w:r>
            <w:r w:rsidR="00E362D3">
              <w:rPr>
                <w:rFonts w:cs="Segoe UI"/>
                <w:b/>
                <w:bCs/>
                <w:szCs w:val="18"/>
              </w:rPr>
              <w:instrText xml:space="preserve"> \* MERGEFORMAT </w:instrText>
            </w:r>
            <w:r w:rsidR="00E362D3" w:rsidRPr="00E362D3">
              <w:rPr>
                <w:rFonts w:cs="Segoe UI"/>
                <w:b/>
                <w:bCs/>
                <w:szCs w:val="18"/>
              </w:rPr>
            </w:r>
            <w:r w:rsidR="00E362D3" w:rsidRPr="00E362D3">
              <w:rPr>
                <w:rFonts w:cs="Segoe UI"/>
                <w:b/>
                <w:bCs/>
                <w:szCs w:val="18"/>
              </w:rPr>
              <w:fldChar w:fldCharType="separate"/>
            </w:r>
            <w:r w:rsidR="00D47EE0" w:rsidRPr="00D47EE0">
              <w:rPr>
                <w:b/>
                <w:bCs/>
              </w:rPr>
              <w:t>Alcohol consumption</w:t>
            </w:r>
            <w:r w:rsidR="00E362D3" w:rsidRPr="00E362D3">
              <w:rPr>
                <w:rFonts w:cs="Segoe UI"/>
                <w:b/>
                <w:bCs/>
                <w:szCs w:val="18"/>
              </w:rPr>
              <w:fldChar w:fldCharType="end"/>
            </w:r>
          </w:p>
        </w:tc>
      </w:tr>
      <w:tr w:rsidR="00F078B4" w:rsidRPr="00A91B96" w14:paraId="08A4984B" w14:textId="77777777" w:rsidTr="003D4E46">
        <w:trPr>
          <w:cantSplit/>
        </w:trPr>
        <w:tc>
          <w:tcPr>
            <w:tcW w:w="1263" w:type="pct"/>
            <w:gridSpan w:val="2"/>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8032B44" w14:textId="77777777" w:rsidR="00F078B4" w:rsidRPr="00430D6D" w:rsidRDefault="00F078B4" w:rsidP="00DF39EF">
            <w:pPr>
              <w:pStyle w:val="TableText"/>
              <w:rPr>
                <w:b/>
              </w:rPr>
            </w:pPr>
            <w:r w:rsidRPr="00222733">
              <w:rPr>
                <w:b/>
              </w:rPr>
              <w:t>Guide for use</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9FC711" w14:textId="77777777" w:rsidR="00F078B4" w:rsidRPr="00430D6D" w:rsidRDefault="00F078B4" w:rsidP="00DF39EF">
            <w:pPr>
              <w:pStyle w:val="TableText"/>
            </w:pPr>
          </w:p>
        </w:tc>
      </w:tr>
      <w:tr w:rsidR="00F078B4" w:rsidRPr="00A91B96" w14:paraId="019C6DC5" w14:textId="77777777" w:rsidTr="003D4E46">
        <w:trPr>
          <w:cantSplit/>
        </w:trPr>
        <w:tc>
          <w:tcPr>
            <w:tcW w:w="1263" w:type="pct"/>
            <w:gridSpan w:val="2"/>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D7322CE" w14:textId="77777777" w:rsidR="00F078B4" w:rsidRPr="00430D6D" w:rsidRDefault="00F078B4" w:rsidP="00DF39EF">
            <w:pPr>
              <w:pStyle w:val="TableText"/>
              <w:rPr>
                <w:b/>
              </w:rPr>
            </w:pPr>
            <w:r w:rsidRPr="00222733">
              <w:rPr>
                <w:b/>
              </w:rPr>
              <w:t>Verification rules</w:t>
            </w:r>
          </w:p>
        </w:tc>
        <w:tc>
          <w:tcPr>
            <w:tcW w:w="373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0AFD19" w14:textId="77777777" w:rsidR="00F078B4" w:rsidRPr="003D4E46" w:rsidRDefault="00F078B4" w:rsidP="00DF39EF">
            <w:pPr>
              <w:pStyle w:val="TableText"/>
            </w:pPr>
            <w:r w:rsidRPr="003D4E46">
              <w:t>Valid code only</w:t>
            </w:r>
          </w:p>
        </w:tc>
      </w:tr>
    </w:tbl>
    <w:p w14:paraId="50B88695" w14:textId="77777777" w:rsidR="00F078B4" w:rsidRPr="00776444" w:rsidRDefault="00F078B4" w:rsidP="00DF39EF">
      <w:pPr>
        <w:pStyle w:val="Heading3"/>
      </w:pPr>
      <w:bookmarkStart w:id="481" w:name="_Ref533069466"/>
      <w:bookmarkStart w:id="482" w:name="_Toc27057154"/>
      <w:r w:rsidRPr="00776444">
        <w:t>Amount of alcohol consumed</w:t>
      </w:r>
      <w:bookmarkEnd w:id="481"/>
      <w:bookmarkEnd w:id="4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267"/>
        <w:gridCol w:w="2944"/>
        <w:gridCol w:w="1827"/>
      </w:tblGrid>
      <w:tr w:rsidR="00F078B4" w:rsidRPr="00A91B96" w14:paraId="59B287ED" w14:textId="77777777" w:rsidTr="00094E11">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20FEA21" w14:textId="77777777" w:rsidR="00F078B4" w:rsidRPr="00430D6D" w:rsidRDefault="00F078B4" w:rsidP="00DF39EF">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95D253" w14:textId="77777777" w:rsidR="00F078B4" w:rsidRPr="00BE5821" w:rsidRDefault="00F078B4" w:rsidP="00DF39EF">
            <w:pPr>
              <w:pStyle w:val="TableText"/>
              <w:rPr>
                <w:lang w:val="en-GB"/>
              </w:rPr>
            </w:pPr>
            <w:r w:rsidRPr="00430D6D">
              <w:rPr>
                <w:lang w:val="en-GB"/>
              </w:rPr>
              <w:t>Units of alcohol consumed by the woman per week</w:t>
            </w:r>
          </w:p>
        </w:tc>
      </w:tr>
      <w:tr w:rsidR="00F078B4" w:rsidRPr="00A91B96" w14:paraId="69A41EEA" w14:textId="77777777" w:rsidTr="00094E11">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1157DC5" w14:textId="77777777" w:rsidR="00F078B4" w:rsidRPr="00430D6D" w:rsidRDefault="00F078B4" w:rsidP="00DF39EF">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086ACE9" w14:textId="33C227DA" w:rsidR="00F078B4" w:rsidRPr="0030688D" w:rsidRDefault="00E24D32" w:rsidP="00DF39EF">
            <w:pPr>
              <w:pStyle w:val="TableText"/>
              <w:rPr>
                <w:rStyle w:val="Hyperlink"/>
              </w:rPr>
            </w:pPr>
            <w:hyperlink r:id="rId72" w:history="1">
              <w:r w:rsidR="00F078B4" w:rsidRPr="00E81C8D">
                <w:rPr>
                  <w:rStyle w:val="Hyperlink"/>
                </w:rPr>
                <w:t>https://www.alcohol.org.nz/help-advice/standard-drinks/whats-a-standard-drink</w:t>
              </w:r>
            </w:hyperlink>
          </w:p>
        </w:tc>
      </w:tr>
      <w:tr w:rsidR="00F078B4" w:rsidRPr="00A91B96" w14:paraId="6719A1B7" w14:textId="77777777" w:rsidTr="00094E11">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842E0A8" w14:textId="77777777" w:rsidR="00F078B4" w:rsidRPr="00430D6D" w:rsidRDefault="00F078B4" w:rsidP="00DF39EF">
            <w:pPr>
              <w:pStyle w:val="TableText"/>
              <w:rPr>
                <w:b/>
              </w:rPr>
            </w:pPr>
            <w:r w:rsidRPr="00222733">
              <w:rPr>
                <w:b/>
              </w:rPr>
              <w:t>Data type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B16B38" w14:textId="77777777" w:rsidR="00F078B4" w:rsidRPr="003D4E46" w:rsidRDefault="00F078B4" w:rsidP="00DF39EF">
            <w:pPr>
              <w:pStyle w:val="TableText"/>
            </w:pPr>
            <w:r w:rsidRPr="003D4E46">
              <w:t>Numeric</w:t>
            </w:r>
          </w:p>
        </w:tc>
        <w:tc>
          <w:tcPr>
            <w:tcW w:w="182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6B032E" w14:textId="77777777" w:rsidR="00F078B4" w:rsidRPr="003D4E46" w:rsidRDefault="00F078B4" w:rsidP="00DF39EF">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65F29F" w14:textId="77777777" w:rsidR="00F078B4" w:rsidRPr="003D4E46" w:rsidRDefault="00F078B4" w:rsidP="00DF39EF">
            <w:pPr>
              <w:pStyle w:val="TableText"/>
            </w:pPr>
            <w:r w:rsidRPr="003D4E46">
              <w:t>Value</w:t>
            </w:r>
          </w:p>
        </w:tc>
      </w:tr>
      <w:tr w:rsidR="00F078B4" w:rsidRPr="00A91B96" w14:paraId="6DFE8ED0" w14:textId="77777777" w:rsidTr="0058328A">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D5DCF28" w14:textId="77777777" w:rsidR="00F078B4" w:rsidRPr="00430D6D" w:rsidRDefault="00F078B4" w:rsidP="00DF39EF">
            <w:pPr>
              <w:pStyle w:val="TableText"/>
              <w:rPr>
                <w:b/>
              </w:rPr>
            </w:pPr>
            <w:r w:rsidRPr="00222733">
              <w:rPr>
                <w:b/>
              </w:rPr>
              <w:t>Field size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E11E06" w14:textId="77777777" w:rsidR="00F078B4" w:rsidRPr="00BE5821" w:rsidRDefault="00F078B4" w:rsidP="00DF39EF">
            <w:pPr>
              <w:pStyle w:val="TableText"/>
            </w:pPr>
            <w:r w:rsidRPr="00430D6D">
              <w:t>3</w:t>
            </w:r>
          </w:p>
        </w:tc>
        <w:tc>
          <w:tcPr>
            <w:tcW w:w="182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49CCFB" w14:textId="77777777" w:rsidR="00F078B4" w:rsidRPr="00051188" w:rsidRDefault="00F078B4" w:rsidP="00DF39EF">
            <w:pPr>
              <w:pStyle w:val="TableText"/>
              <w:rPr>
                <w:b/>
              </w:rPr>
            </w:pPr>
            <w:r w:rsidRPr="0030688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499C50" w14:textId="77777777" w:rsidR="00F078B4" w:rsidRPr="00DA0D74" w:rsidRDefault="00F078B4" w:rsidP="00DF39EF">
            <w:pPr>
              <w:pStyle w:val="TableText"/>
            </w:pPr>
            <w:r w:rsidRPr="003C0805">
              <w:t>NNN</w:t>
            </w:r>
          </w:p>
        </w:tc>
      </w:tr>
      <w:tr w:rsidR="00F078B4" w:rsidRPr="00A91B96" w14:paraId="1737F23A"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9B9B507" w14:textId="7A628243" w:rsidR="00F078B4" w:rsidRPr="00430D6D" w:rsidRDefault="00BD4178" w:rsidP="00DF39EF">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462A3EF" w14:textId="77777777" w:rsidR="00F078B4" w:rsidRPr="003D4E46" w:rsidRDefault="00F078B4" w:rsidP="00DF39EF">
            <w:pPr>
              <w:pStyle w:val="TableText"/>
            </w:pPr>
          </w:p>
        </w:tc>
      </w:tr>
      <w:tr w:rsidR="00F078B4" w:rsidRPr="00A91B96" w14:paraId="4290B0BB" w14:textId="77777777" w:rsidTr="0058328A">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8544BD9" w14:textId="77777777" w:rsidR="00F078B4" w:rsidRPr="00430D6D" w:rsidRDefault="00F078B4" w:rsidP="00DF39EF">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EEA730" w14:textId="15D099A6" w:rsidR="00F078B4" w:rsidRPr="003D4E46" w:rsidRDefault="00F078B4" w:rsidP="00DF39EF">
            <w:pPr>
              <w:pStyle w:val="TableText"/>
            </w:pPr>
            <w:r w:rsidRPr="00430D6D">
              <w:t>Mandatory</w:t>
            </w:r>
            <w:r w:rsidRPr="003D4E46">
              <w:t xml:space="preserve"> on a response of ‘Currently drinks alcohol’ to </w:t>
            </w:r>
            <w:bookmarkStart w:id="483" w:name="_Hlk89423659"/>
            <w:r w:rsidRPr="003D4E46">
              <w:t xml:space="preserve">section </w:t>
            </w:r>
            <w:r w:rsidR="00D06101" w:rsidRPr="00E362D3">
              <w:rPr>
                <w:rFonts w:cs="Segoe UI"/>
                <w:b/>
                <w:bCs/>
                <w:szCs w:val="18"/>
              </w:rPr>
              <w:fldChar w:fldCharType="begin"/>
            </w:r>
            <w:r w:rsidR="00D06101" w:rsidRPr="00E362D3">
              <w:rPr>
                <w:rFonts w:cs="Segoe UI"/>
                <w:b/>
                <w:bCs/>
                <w:szCs w:val="18"/>
              </w:rPr>
              <w:instrText xml:space="preserve"> REF _Ref89421873 \r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Pr>
                <w:rFonts w:cs="Segoe UI"/>
                <w:b/>
                <w:bCs/>
                <w:szCs w:val="18"/>
              </w:rPr>
              <w:t>2.9.1</w:t>
            </w:r>
            <w:r w:rsidR="00D06101" w:rsidRPr="00E362D3">
              <w:rPr>
                <w:rFonts w:cs="Segoe UI"/>
                <w:b/>
                <w:bCs/>
                <w:szCs w:val="18"/>
              </w:rPr>
              <w:fldChar w:fldCharType="end"/>
            </w:r>
            <w:r w:rsidRPr="003D4E46">
              <w:rPr>
                <w:b/>
              </w:rPr>
              <w:t xml:space="preserve"> </w:t>
            </w:r>
            <w:r w:rsidR="00D06101" w:rsidRPr="00E362D3">
              <w:rPr>
                <w:rFonts w:cs="Segoe UI"/>
                <w:b/>
                <w:bCs/>
                <w:szCs w:val="18"/>
              </w:rPr>
              <w:fldChar w:fldCharType="begin"/>
            </w:r>
            <w:r w:rsidR="00D06101" w:rsidRPr="00E362D3">
              <w:rPr>
                <w:rFonts w:cs="Segoe UI"/>
                <w:b/>
                <w:bCs/>
                <w:szCs w:val="18"/>
              </w:rPr>
              <w:instrText xml:space="preserve"> REF _Ref89421873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sidRPr="00D47EE0">
              <w:rPr>
                <w:b/>
                <w:bCs/>
              </w:rPr>
              <w:t>Alcohol consumption</w:t>
            </w:r>
            <w:r w:rsidR="00D06101" w:rsidRPr="00E362D3">
              <w:rPr>
                <w:rFonts w:cs="Segoe UI"/>
                <w:b/>
                <w:bCs/>
                <w:szCs w:val="18"/>
              </w:rPr>
              <w:fldChar w:fldCharType="end"/>
            </w:r>
            <w:bookmarkEnd w:id="483"/>
          </w:p>
        </w:tc>
      </w:tr>
      <w:tr w:rsidR="00F078B4" w:rsidRPr="00A91B96" w14:paraId="4DDE13FB" w14:textId="77777777" w:rsidTr="0058328A">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3D8DD09" w14:textId="77777777" w:rsidR="00F078B4" w:rsidRPr="00430D6D" w:rsidRDefault="00F078B4" w:rsidP="00DF39EF">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1A479B5" w14:textId="77777777" w:rsidR="00F078B4" w:rsidRPr="00BE5821" w:rsidRDefault="00F078B4" w:rsidP="00DF39EF">
            <w:pPr>
              <w:pStyle w:val="TableText"/>
            </w:pPr>
            <w:r w:rsidRPr="00430D6D">
              <w:t>An approximate number of units is acceptable</w:t>
            </w:r>
          </w:p>
        </w:tc>
      </w:tr>
      <w:tr w:rsidR="00F078B4" w:rsidRPr="00A91B96" w14:paraId="4F7ECD88" w14:textId="77777777" w:rsidTr="0058328A">
        <w:trPr>
          <w:cantSplit/>
        </w:trPr>
        <w:tc>
          <w:tcPr>
            <w:tcW w:w="1263"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B16E81" w14:textId="77777777" w:rsidR="00F078B4" w:rsidRPr="00430D6D" w:rsidRDefault="00F078B4" w:rsidP="00DF39EF">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E94166" w14:textId="64A49453" w:rsidR="00F078B4" w:rsidRPr="003D4E46" w:rsidRDefault="00804CC8" w:rsidP="00DF39EF">
            <w:pPr>
              <w:pStyle w:val="TableText"/>
            </w:pPr>
            <w:r w:rsidRPr="00A91B96">
              <w:rPr>
                <w:snapToGrid w:val="0"/>
                <w:szCs w:val="18"/>
              </w:rPr>
              <w:t xml:space="preserve">Valid </w:t>
            </w:r>
            <w:r>
              <w:rPr>
                <w:snapToGrid w:val="0"/>
                <w:szCs w:val="18"/>
              </w:rPr>
              <w:t>value</w:t>
            </w:r>
            <w:r w:rsidRPr="00A91B96">
              <w:rPr>
                <w:snapToGrid w:val="0"/>
                <w:szCs w:val="18"/>
              </w:rPr>
              <w:t xml:space="preserve"> only</w:t>
            </w:r>
          </w:p>
        </w:tc>
      </w:tr>
    </w:tbl>
    <w:p w14:paraId="5EEF90C6" w14:textId="77777777" w:rsidR="00F078B4" w:rsidRPr="00776444" w:rsidRDefault="00F078B4" w:rsidP="00DF39EF">
      <w:pPr>
        <w:pStyle w:val="Heading3"/>
      </w:pPr>
      <w:bookmarkStart w:id="484" w:name="_Ref533069475"/>
      <w:bookmarkStart w:id="485" w:name="_Toc27057155"/>
      <w:r w:rsidRPr="00776444">
        <w:t>Brief alcohol cessation advice</w:t>
      </w:r>
      <w:bookmarkEnd w:id="484"/>
      <w:bookmarkEnd w:id="4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426"/>
        <w:gridCol w:w="2698"/>
        <w:gridCol w:w="1826"/>
      </w:tblGrid>
      <w:tr w:rsidR="00F078B4" w:rsidRPr="00A91B96" w14:paraId="15F958FC" w14:textId="77777777" w:rsidTr="00094E11">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91E7FA" w14:textId="77777777" w:rsidR="00F078B4" w:rsidRPr="00222733" w:rsidRDefault="00F078B4" w:rsidP="00DF39EF">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7D38D0" w14:textId="18DB31E2" w:rsidR="00F078B4" w:rsidRPr="00430D6D" w:rsidRDefault="00F078B4" w:rsidP="00DF39EF">
            <w:pPr>
              <w:pStyle w:val="TableText"/>
            </w:pPr>
            <w:r w:rsidRPr="00430D6D">
              <w:rPr>
                <w:lang w:val="en-GB"/>
              </w:rPr>
              <w:t xml:space="preserve">Brief advice offered </w:t>
            </w:r>
            <w:r w:rsidR="00EB0BEF">
              <w:rPr>
                <w:rFonts w:cs="Segoe UI"/>
                <w:szCs w:val="18"/>
                <w:lang w:val="en-GB"/>
              </w:rPr>
              <w:t xml:space="preserve">to the woman </w:t>
            </w:r>
            <w:r w:rsidRPr="00222733">
              <w:rPr>
                <w:lang w:val="en-GB"/>
              </w:rPr>
              <w:t>regarding alcohol consumption</w:t>
            </w:r>
          </w:p>
        </w:tc>
      </w:tr>
      <w:tr w:rsidR="00F078B4" w:rsidRPr="00A91B96" w14:paraId="085A1410" w14:textId="77777777" w:rsidTr="0058328A">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73218B" w14:textId="77777777" w:rsidR="00F078B4" w:rsidRPr="00222733" w:rsidRDefault="00F078B4" w:rsidP="00DF39EF">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DA862D" w14:textId="77777777" w:rsidR="00F078B4" w:rsidRPr="00430D6D" w:rsidRDefault="00F078B4" w:rsidP="00DF39EF">
            <w:pPr>
              <w:pStyle w:val="TableText"/>
            </w:pPr>
          </w:p>
        </w:tc>
      </w:tr>
      <w:tr w:rsidR="00F078B4" w:rsidRPr="00A91B96" w14:paraId="194FCF56" w14:textId="77777777" w:rsidTr="0058328A">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2C067A2" w14:textId="77777777" w:rsidR="00F078B4" w:rsidRPr="00222733" w:rsidRDefault="00F078B4" w:rsidP="00DF39EF">
            <w:pPr>
              <w:pStyle w:val="TableText"/>
              <w:rPr>
                <w:b/>
              </w:rPr>
            </w:pPr>
            <w:r w:rsidRPr="00222733">
              <w:rPr>
                <w:b/>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2A545FB6" w14:textId="77777777" w:rsidR="00F078B4" w:rsidRPr="003D4E46" w:rsidRDefault="00F078B4" w:rsidP="00DF39EF">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E882E5" w14:textId="77777777" w:rsidR="00F078B4" w:rsidRPr="003D4E46" w:rsidRDefault="00F078B4" w:rsidP="00DF39EF">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F23108" w14:textId="77777777" w:rsidR="00F078B4" w:rsidRPr="003D4E46" w:rsidRDefault="00F078B4" w:rsidP="00DF39EF">
            <w:pPr>
              <w:pStyle w:val="TableText"/>
            </w:pPr>
            <w:r w:rsidRPr="003D4E46">
              <w:t>N/A</w:t>
            </w:r>
          </w:p>
        </w:tc>
      </w:tr>
      <w:tr w:rsidR="00F078B4" w:rsidRPr="00A91B96" w14:paraId="125EC11E" w14:textId="77777777" w:rsidTr="0058328A">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D1CF0A" w14:textId="77777777" w:rsidR="00F078B4" w:rsidRPr="00222733" w:rsidRDefault="00F078B4" w:rsidP="00DF39EF">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008054" w14:textId="77777777" w:rsidR="00F078B4" w:rsidRPr="00430D6D" w:rsidRDefault="00F078B4" w:rsidP="00DF39EF">
            <w:pPr>
              <w:pStyle w:val="TableText"/>
              <w:rPr>
                <w:b/>
              </w:rPr>
            </w:pPr>
            <w:r w:rsidRPr="00430D6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482495" w14:textId="77777777" w:rsidR="00F078B4" w:rsidRPr="00051188" w:rsidRDefault="00F078B4" w:rsidP="00DF39EF">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B02A97" w14:textId="77777777" w:rsidR="00F078B4" w:rsidRPr="00DA0D74" w:rsidRDefault="00F078B4" w:rsidP="00DF39EF">
            <w:pPr>
              <w:pStyle w:val="TableText"/>
            </w:pPr>
            <w:r w:rsidRPr="003C0805">
              <w:t>N(1,0)</w:t>
            </w:r>
          </w:p>
        </w:tc>
      </w:tr>
      <w:tr w:rsidR="00F078B4" w:rsidRPr="00A91B96" w14:paraId="63E99CC9"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82362B4" w14:textId="2E14BCC9" w:rsidR="00F078B4" w:rsidRPr="00222733" w:rsidRDefault="00BD4178" w:rsidP="00DF39EF">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8E862E" w14:textId="77777777" w:rsidR="00F078B4" w:rsidRPr="00430D6D" w:rsidRDefault="00F078B4" w:rsidP="00DF39EF">
            <w:pPr>
              <w:pStyle w:val="TableText"/>
            </w:pPr>
            <w:r w:rsidRPr="00430D6D">
              <w:t>1 – Yes</w:t>
            </w:r>
          </w:p>
          <w:p w14:paraId="56BE770A" w14:textId="77777777" w:rsidR="00F078B4" w:rsidRPr="00051188" w:rsidRDefault="00F078B4" w:rsidP="00DF39EF">
            <w:pPr>
              <w:pStyle w:val="TableText"/>
            </w:pPr>
            <w:r w:rsidRPr="0030688D">
              <w:t>0 – No</w:t>
            </w:r>
          </w:p>
        </w:tc>
      </w:tr>
      <w:tr w:rsidR="00F078B4" w:rsidRPr="00A91B96" w14:paraId="3F8D7079"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30C947" w14:textId="77777777" w:rsidR="00F078B4" w:rsidRPr="00222733" w:rsidRDefault="00F078B4" w:rsidP="00DF39EF">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A65EBE" w14:textId="2F8B811E" w:rsidR="00F078B4" w:rsidRPr="00222733" w:rsidRDefault="00F078B4" w:rsidP="00DF39EF">
            <w:pPr>
              <w:pStyle w:val="TableText"/>
            </w:pPr>
            <w:r w:rsidRPr="00430D6D">
              <w:t>Mandatory</w:t>
            </w:r>
            <w:r w:rsidRPr="003D4E46">
              <w:t xml:space="preserve"> on a response of ‘Currently drinks alcohol’ to section </w:t>
            </w:r>
            <w:r w:rsidR="00D06101" w:rsidRPr="00E362D3">
              <w:rPr>
                <w:rFonts w:cs="Segoe UI"/>
                <w:b/>
                <w:bCs/>
                <w:szCs w:val="18"/>
              </w:rPr>
              <w:fldChar w:fldCharType="begin"/>
            </w:r>
            <w:r w:rsidR="00D06101" w:rsidRPr="00E362D3">
              <w:rPr>
                <w:rFonts w:cs="Segoe UI"/>
                <w:b/>
                <w:bCs/>
                <w:szCs w:val="18"/>
              </w:rPr>
              <w:instrText xml:space="preserve"> REF _Ref89421873 \r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Pr>
                <w:rFonts w:cs="Segoe UI"/>
                <w:b/>
                <w:bCs/>
                <w:szCs w:val="18"/>
              </w:rPr>
              <w:t>2.9.1</w:t>
            </w:r>
            <w:r w:rsidR="00D06101" w:rsidRPr="00E362D3">
              <w:rPr>
                <w:rFonts w:cs="Segoe UI"/>
                <w:b/>
                <w:bCs/>
                <w:szCs w:val="18"/>
              </w:rPr>
              <w:fldChar w:fldCharType="end"/>
            </w:r>
            <w:r w:rsidRPr="003D4E46">
              <w:rPr>
                <w:b/>
              </w:rPr>
              <w:t xml:space="preserve"> </w:t>
            </w:r>
            <w:r w:rsidR="00D06101" w:rsidRPr="00E362D3">
              <w:rPr>
                <w:rFonts w:cs="Segoe UI"/>
                <w:b/>
                <w:bCs/>
                <w:szCs w:val="18"/>
              </w:rPr>
              <w:fldChar w:fldCharType="begin"/>
            </w:r>
            <w:r w:rsidR="00D06101" w:rsidRPr="00E362D3">
              <w:rPr>
                <w:rFonts w:cs="Segoe UI"/>
                <w:b/>
                <w:bCs/>
                <w:szCs w:val="18"/>
              </w:rPr>
              <w:instrText xml:space="preserve"> REF _Ref89421873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sidRPr="00D47EE0">
              <w:rPr>
                <w:b/>
                <w:bCs/>
              </w:rPr>
              <w:t>Alcohol consumption</w:t>
            </w:r>
            <w:r w:rsidR="00D06101" w:rsidRPr="00E362D3">
              <w:rPr>
                <w:rFonts w:cs="Segoe UI"/>
                <w:b/>
                <w:bCs/>
                <w:szCs w:val="18"/>
              </w:rPr>
              <w:fldChar w:fldCharType="end"/>
            </w:r>
          </w:p>
        </w:tc>
      </w:tr>
      <w:tr w:rsidR="00F078B4" w:rsidRPr="00A91B96" w14:paraId="23212935"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0209671" w14:textId="77777777" w:rsidR="00F078B4" w:rsidRPr="00222733" w:rsidRDefault="00F078B4" w:rsidP="00DF39EF">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3847A3" w14:textId="77777777" w:rsidR="00F078B4" w:rsidRPr="00430D6D" w:rsidRDefault="00F078B4" w:rsidP="00DF39EF">
            <w:pPr>
              <w:pStyle w:val="TableText"/>
              <w:spacing w:line="276" w:lineRule="auto"/>
            </w:pPr>
          </w:p>
        </w:tc>
      </w:tr>
      <w:tr w:rsidR="00F078B4" w:rsidRPr="00A91B96" w14:paraId="60945487"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36ACCC" w14:textId="77777777" w:rsidR="00F078B4" w:rsidRPr="00222733" w:rsidRDefault="00F078B4" w:rsidP="00DF39EF">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8FE015" w14:textId="4D706A7F" w:rsidR="00F078B4" w:rsidRPr="00222733" w:rsidRDefault="00F078B4" w:rsidP="00DF39EF">
            <w:pPr>
              <w:pStyle w:val="TableText"/>
            </w:pPr>
            <w:r w:rsidRPr="00430D6D">
              <w:t xml:space="preserve">Valid </w:t>
            </w:r>
            <w:r w:rsidR="00804CC8">
              <w:rPr>
                <w:rFonts w:cs="Segoe UI"/>
                <w:szCs w:val="18"/>
              </w:rPr>
              <w:t>code</w:t>
            </w:r>
            <w:r w:rsidRPr="00222733">
              <w:t xml:space="preserve"> only</w:t>
            </w:r>
          </w:p>
        </w:tc>
      </w:tr>
    </w:tbl>
    <w:p w14:paraId="037EE6D1" w14:textId="77777777" w:rsidR="00F078B4" w:rsidRPr="00776444" w:rsidRDefault="00F078B4" w:rsidP="00DF39EF">
      <w:pPr>
        <w:pStyle w:val="Heading3"/>
      </w:pPr>
      <w:bookmarkStart w:id="486" w:name="_Ref97811064"/>
      <w:r w:rsidRPr="00776444">
        <w:lastRenderedPageBreak/>
        <w:t>Referred to alcohol use services</w:t>
      </w:r>
      <w:bookmarkEnd w:id="4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059"/>
        <w:gridCol w:w="2819"/>
        <w:gridCol w:w="2072"/>
      </w:tblGrid>
      <w:tr w:rsidR="00F078B4" w:rsidRPr="00A91B96" w14:paraId="1C8E4369" w14:textId="77777777" w:rsidTr="00094E11">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69A157" w14:textId="77777777" w:rsidR="00F078B4" w:rsidRPr="00A91B96" w:rsidRDefault="00F078B4" w:rsidP="00DF39EF">
            <w:pPr>
              <w:pStyle w:val="TableText"/>
              <w:rPr>
                <w:rFonts w:cs="Segoe UI"/>
                <w:b/>
                <w:szCs w:val="18"/>
              </w:rPr>
            </w:pPr>
            <w:r w:rsidRPr="00A91B96">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5F500A" w14:textId="77777777" w:rsidR="00F078B4" w:rsidRPr="00A91B96" w:rsidRDefault="00DE1368" w:rsidP="00DF39EF">
            <w:pPr>
              <w:pStyle w:val="TableText"/>
              <w:rPr>
                <w:rFonts w:cs="Segoe UI"/>
                <w:szCs w:val="18"/>
              </w:rPr>
            </w:pPr>
            <w:r>
              <w:rPr>
                <w:rFonts w:cs="Segoe UI"/>
                <w:szCs w:val="18"/>
                <w:lang w:val="en-GB"/>
              </w:rPr>
              <w:t>Offer of a</w:t>
            </w:r>
            <w:r w:rsidR="00F078B4" w:rsidRPr="00A91B96">
              <w:rPr>
                <w:rFonts w:cs="Segoe UI"/>
                <w:szCs w:val="18"/>
                <w:lang w:val="en-GB"/>
              </w:rPr>
              <w:t>lcohol support services to the woman</w:t>
            </w:r>
          </w:p>
        </w:tc>
      </w:tr>
      <w:tr w:rsidR="00F078B4" w:rsidRPr="00A91B96" w14:paraId="36A7ABF5" w14:textId="77777777" w:rsidTr="0058328A">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BCDA54" w14:textId="77777777" w:rsidR="00F078B4" w:rsidRPr="00A91B96" w:rsidRDefault="00F078B4" w:rsidP="00DF39EF">
            <w:pPr>
              <w:pStyle w:val="TableText"/>
              <w:rPr>
                <w:rFonts w:cs="Segoe UI"/>
                <w:b/>
                <w:szCs w:val="18"/>
              </w:rPr>
            </w:pPr>
            <w:r w:rsidRPr="00A91B96">
              <w:rPr>
                <w:rFonts w:cs="Segoe UI"/>
                <w:b/>
                <w:szCs w:val="18"/>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010916C" w14:textId="77777777" w:rsidR="00F078B4" w:rsidRPr="00A91B96" w:rsidRDefault="00F078B4" w:rsidP="00DF39EF">
            <w:pPr>
              <w:pStyle w:val="TableText"/>
              <w:rPr>
                <w:rFonts w:cs="Segoe UI"/>
                <w:szCs w:val="18"/>
              </w:rPr>
            </w:pPr>
          </w:p>
        </w:tc>
      </w:tr>
      <w:tr w:rsidR="00F078B4" w:rsidRPr="00A91B96" w14:paraId="0652303B" w14:textId="77777777" w:rsidTr="0058328A">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97CBA08" w14:textId="77777777" w:rsidR="00F078B4" w:rsidRPr="00A91B96" w:rsidRDefault="00F078B4" w:rsidP="00DF39EF">
            <w:pPr>
              <w:pStyle w:val="TableText"/>
              <w:rPr>
                <w:rFonts w:cs="Segoe UI"/>
                <w:b/>
                <w:szCs w:val="18"/>
              </w:rPr>
            </w:pPr>
            <w:r w:rsidRPr="00A91B96">
              <w:rPr>
                <w:rFonts w:cs="Segoe UI"/>
                <w:b/>
                <w:szCs w:val="18"/>
              </w:rPr>
              <w:t>Data type</w:t>
            </w:r>
          </w:p>
        </w:tc>
        <w:tc>
          <w:tcPr>
            <w:tcW w:w="65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20F9B18E" w14:textId="77777777" w:rsidR="00F078B4" w:rsidRPr="00A91B96" w:rsidRDefault="00F078B4" w:rsidP="00DF39EF">
            <w:pPr>
              <w:pStyle w:val="TableText"/>
              <w:rPr>
                <w:rFonts w:cs="Segoe UI"/>
                <w:snapToGrid w:val="0"/>
                <w:szCs w:val="18"/>
              </w:rPr>
            </w:pPr>
            <w:r w:rsidRPr="00A91B96">
              <w:rPr>
                <w:rFonts w:cs="Segoe UI"/>
                <w:snapToGrid w:val="0"/>
                <w:szCs w:val="18"/>
              </w:rPr>
              <w:t>Boolean</w:t>
            </w:r>
          </w:p>
        </w:tc>
        <w:tc>
          <w:tcPr>
            <w:tcW w:w="174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1D569A" w14:textId="77777777" w:rsidR="00F078B4" w:rsidRPr="00A91B96" w:rsidRDefault="00F078B4" w:rsidP="00DF39EF">
            <w:pPr>
              <w:pStyle w:val="TableText"/>
              <w:rPr>
                <w:rFonts w:cs="Segoe UI"/>
                <w:b/>
                <w:szCs w:val="18"/>
              </w:rPr>
            </w:pPr>
            <w:r w:rsidRPr="00A91B96">
              <w:rPr>
                <w:rFonts w:cs="Segoe UI"/>
                <w:b/>
                <w:szCs w:val="18"/>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900665" w14:textId="77777777" w:rsidR="00F078B4" w:rsidRPr="00A91B96" w:rsidRDefault="00F078B4" w:rsidP="00DF39EF">
            <w:pPr>
              <w:pStyle w:val="TableText"/>
              <w:rPr>
                <w:rFonts w:cs="Segoe UI"/>
                <w:szCs w:val="18"/>
              </w:rPr>
            </w:pPr>
            <w:r w:rsidRPr="00A91B96">
              <w:rPr>
                <w:rFonts w:cs="Segoe UI"/>
                <w:szCs w:val="18"/>
              </w:rPr>
              <w:t>N/A</w:t>
            </w:r>
          </w:p>
        </w:tc>
      </w:tr>
      <w:tr w:rsidR="00F078B4" w:rsidRPr="00A91B96" w14:paraId="7D7511CC" w14:textId="77777777" w:rsidTr="0058328A">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A10EB41" w14:textId="77777777" w:rsidR="00F078B4" w:rsidRPr="00A91B96" w:rsidRDefault="00F078B4" w:rsidP="00DF39EF">
            <w:pPr>
              <w:pStyle w:val="TableText"/>
              <w:rPr>
                <w:rFonts w:cs="Segoe UI"/>
                <w:b/>
                <w:szCs w:val="18"/>
              </w:rPr>
            </w:pPr>
            <w:r w:rsidRPr="00A91B96">
              <w:rPr>
                <w:rFonts w:cs="Segoe UI"/>
                <w:b/>
                <w:szCs w:val="18"/>
              </w:rPr>
              <w:t>Field size</w:t>
            </w:r>
          </w:p>
        </w:tc>
        <w:tc>
          <w:tcPr>
            <w:tcW w:w="65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1DC959" w14:textId="77777777" w:rsidR="00F078B4" w:rsidRPr="00A91B96" w:rsidRDefault="00F078B4" w:rsidP="00DF39EF">
            <w:pPr>
              <w:pStyle w:val="TableText"/>
              <w:rPr>
                <w:rFonts w:cs="Segoe UI"/>
                <w:b/>
                <w:bCs/>
                <w:szCs w:val="18"/>
              </w:rPr>
            </w:pPr>
            <w:r w:rsidRPr="00A91B96">
              <w:rPr>
                <w:rFonts w:cs="Segoe UI"/>
                <w:szCs w:val="18"/>
              </w:rPr>
              <w:t>1</w:t>
            </w:r>
          </w:p>
        </w:tc>
        <w:tc>
          <w:tcPr>
            <w:tcW w:w="174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FC21FAB" w14:textId="77777777" w:rsidR="00F078B4" w:rsidRPr="00A91B96" w:rsidRDefault="00F078B4" w:rsidP="00DF39EF">
            <w:pPr>
              <w:pStyle w:val="TableText"/>
              <w:keepNext/>
              <w:rPr>
                <w:rFonts w:cs="Segoe UI"/>
                <w:b/>
                <w:szCs w:val="18"/>
              </w:rPr>
            </w:pPr>
            <w:r w:rsidRPr="00A91B96">
              <w:rPr>
                <w:rFonts w:cs="Segoe UI"/>
                <w:b/>
                <w:szCs w:val="18"/>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45AFC6" w14:textId="77777777" w:rsidR="00F078B4" w:rsidRPr="00A91B96" w:rsidRDefault="00F078B4" w:rsidP="00DF39EF">
            <w:pPr>
              <w:pStyle w:val="TableText"/>
              <w:rPr>
                <w:rFonts w:cs="Segoe UI"/>
                <w:szCs w:val="18"/>
              </w:rPr>
            </w:pPr>
            <w:r w:rsidRPr="00A91B96">
              <w:rPr>
                <w:rFonts w:cs="Segoe UI"/>
                <w:szCs w:val="18"/>
              </w:rPr>
              <w:t>N(1,0)</w:t>
            </w:r>
          </w:p>
        </w:tc>
      </w:tr>
      <w:tr w:rsidR="00F078B4" w:rsidRPr="00A91B96" w14:paraId="22DCF71B"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38BB45" w14:textId="19157B78" w:rsidR="00F078B4" w:rsidRPr="00A91B96" w:rsidRDefault="00BD4178" w:rsidP="00DF39EF">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74F8CC" w14:textId="77777777" w:rsidR="00F078B4" w:rsidRPr="00A91B96" w:rsidRDefault="00F078B4" w:rsidP="00DF39EF">
            <w:pPr>
              <w:pStyle w:val="TableText"/>
              <w:rPr>
                <w:rFonts w:cs="Segoe UI"/>
                <w:szCs w:val="18"/>
              </w:rPr>
            </w:pPr>
            <w:r w:rsidRPr="00A91B96">
              <w:rPr>
                <w:rFonts w:cs="Segoe UI"/>
                <w:szCs w:val="18"/>
              </w:rPr>
              <w:t>1 – Yes</w:t>
            </w:r>
          </w:p>
          <w:p w14:paraId="38795C76" w14:textId="77777777" w:rsidR="00F078B4" w:rsidRPr="00A91B96" w:rsidRDefault="00F078B4" w:rsidP="00DF39EF">
            <w:pPr>
              <w:pStyle w:val="TableText"/>
              <w:rPr>
                <w:rFonts w:cs="Segoe UI"/>
                <w:szCs w:val="18"/>
              </w:rPr>
            </w:pPr>
            <w:r w:rsidRPr="00A91B96">
              <w:rPr>
                <w:rFonts w:cs="Segoe UI"/>
                <w:szCs w:val="18"/>
              </w:rPr>
              <w:t>0 – No</w:t>
            </w:r>
          </w:p>
        </w:tc>
      </w:tr>
      <w:tr w:rsidR="00F078B4" w:rsidRPr="00A91B96" w14:paraId="3A6471A0"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200914A" w14:textId="77777777" w:rsidR="00F078B4" w:rsidRPr="00A91B96" w:rsidRDefault="00F078B4" w:rsidP="00DF39EF">
            <w:pPr>
              <w:pStyle w:val="TableText"/>
              <w:rPr>
                <w:rFonts w:cs="Segoe UI"/>
                <w:b/>
                <w:szCs w:val="18"/>
              </w:rPr>
            </w:pPr>
            <w:r w:rsidRPr="00A91B96">
              <w:rPr>
                <w:rFonts w:cs="Segoe UI"/>
                <w:b/>
                <w:szCs w:val="18"/>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D28C7D" w14:textId="4D7A1E0B" w:rsidR="00F078B4" w:rsidRPr="00A91B96" w:rsidRDefault="00F078B4" w:rsidP="00DF39EF">
            <w:pPr>
              <w:pStyle w:val="TableText"/>
              <w:rPr>
                <w:rFonts w:cs="Segoe UI"/>
                <w:bCs/>
                <w:szCs w:val="18"/>
              </w:rPr>
            </w:pPr>
            <w:r w:rsidRPr="00A91B96">
              <w:rPr>
                <w:rFonts w:cs="Segoe UI"/>
                <w:bCs/>
                <w:szCs w:val="18"/>
              </w:rPr>
              <w:t>Mandatory</w:t>
            </w:r>
            <w:r w:rsidRPr="00A91B96">
              <w:rPr>
                <w:rFonts w:cs="Segoe UI"/>
                <w:snapToGrid w:val="0"/>
                <w:szCs w:val="18"/>
              </w:rPr>
              <w:t xml:space="preserve"> on a response of ‘Currently drinks alcohol’ to section </w:t>
            </w:r>
            <w:r w:rsidR="00D06101" w:rsidRPr="00E362D3">
              <w:rPr>
                <w:rFonts w:cs="Segoe UI"/>
                <w:b/>
                <w:bCs/>
                <w:szCs w:val="18"/>
              </w:rPr>
              <w:fldChar w:fldCharType="begin"/>
            </w:r>
            <w:r w:rsidR="00D06101" w:rsidRPr="00E362D3">
              <w:rPr>
                <w:rFonts w:cs="Segoe UI"/>
                <w:b/>
                <w:bCs/>
                <w:szCs w:val="18"/>
              </w:rPr>
              <w:instrText xml:space="preserve"> REF _Ref89421873 \r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Pr>
                <w:rFonts w:cs="Segoe UI"/>
                <w:b/>
                <w:bCs/>
                <w:szCs w:val="18"/>
              </w:rPr>
              <w:t>2.9.1</w:t>
            </w:r>
            <w:r w:rsidR="00D06101" w:rsidRPr="00E362D3">
              <w:rPr>
                <w:rFonts w:cs="Segoe UI"/>
                <w:b/>
                <w:bCs/>
                <w:szCs w:val="18"/>
              </w:rPr>
              <w:fldChar w:fldCharType="end"/>
            </w:r>
            <w:r w:rsidR="00D06101" w:rsidRPr="00E362D3">
              <w:rPr>
                <w:rFonts w:cs="Segoe UI"/>
                <w:b/>
                <w:bCs/>
                <w:szCs w:val="18"/>
              </w:rPr>
              <w:t xml:space="preserve"> </w:t>
            </w:r>
            <w:r w:rsidR="00D06101" w:rsidRPr="00E362D3">
              <w:rPr>
                <w:rFonts w:cs="Segoe UI"/>
                <w:b/>
                <w:bCs/>
                <w:szCs w:val="18"/>
              </w:rPr>
              <w:fldChar w:fldCharType="begin"/>
            </w:r>
            <w:r w:rsidR="00D06101" w:rsidRPr="00E362D3">
              <w:rPr>
                <w:rFonts w:cs="Segoe UI"/>
                <w:b/>
                <w:bCs/>
                <w:szCs w:val="18"/>
              </w:rPr>
              <w:instrText xml:space="preserve"> REF _Ref89421873 \h </w:instrText>
            </w:r>
            <w:r w:rsidR="00D06101">
              <w:rPr>
                <w:rFonts w:cs="Segoe UI"/>
                <w:b/>
                <w:bCs/>
                <w:szCs w:val="18"/>
              </w:rPr>
              <w:instrText xml:space="preserve"> \* MERGEFORMAT </w:instrText>
            </w:r>
            <w:r w:rsidR="00D06101" w:rsidRPr="00E362D3">
              <w:rPr>
                <w:rFonts w:cs="Segoe UI"/>
                <w:b/>
                <w:bCs/>
                <w:szCs w:val="18"/>
              </w:rPr>
            </w:r>
            <w:r w:rsidR="00D06101" w:rsidRPr="00E362D3">
              <w:rPr>
                <w:rFonts w:cs="Segoe UI"/>
                <w:b/>
                <w:bCs/>
                <w:szCs w:val="18"/>
              </w:rPr>
              <w:fldChar w:fldCharType="separate"/>
            </w:r>
            <w:r w:rsidR="00D47EE0" w:rsidRPr="00D47EE0">
              <w:rPr>
                <w:b/>
                <w:bCs/>
              </w:rPr>
              <w:t>Alcohol consumption</w:t>
            </w:r>
            <w:r w:rsidR="00D06101" w:rsidRPr="00E362D3">
              <w:rPr>
                <w:rFonts w:cs="Segoe UI"/>
                <w:b/>
                <w:bCs/>
                <w:szCs w:val="18"/>
              </w:rPr>
              <w:fldChar w:fldCharType="end"/>
            </w:r>
          </w:p>
        </w:tc>
      </w:tr>
      <w:tr w:rsidR="00F078B4" w:rsidRPr="00C01905" w14:paraId="5ADB02DD" w14:textId="77777777" w:rsidTr="003D4E46">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67D547" w14:textId="77777777" w:rsidR="00F078B4" w:rsidRPr="00222733" w:rsidRDefault="00F078B4" w:rsidP="00DF39EF">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6DC994" w14:textId="77777777" w:rsidR="00F078B4" w:rsidRPr="00430D6D" w:rsidRDefault="00F078B4" w:rsidP="00DF39EF">
            <w:pPr>
              <w:pStyle w:val="TableText"/>
              <w:spacing w:line="276" w:lineRule="auto"/>
            </w:pPr>
          </w:p>
        </w:tc>
      </w:tr>
      <w:tr w:rsidR="00F078B4" w:rsidRPr="00A91B96" w14:paraId="394DD845" w14:textId="77777777" w:rsidTr="00094E11">
        <w:trPr>
          <w:cantSplit/>
        </w:trPr>
        <w:tc>
          <w:tcPr>
            <w:tcW w:w="131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F09B8CC" w14:textId="77777777" w:rsidR="00F078B4" w:rsidRPr="00A91B96" w:rsidRDefault="00F078B4" w:rsidP="00DF39EF">
            <w:pPr>
              <w:pStyle w:val="TableText"/>
              <w:rPr>
                <w:rFonts w:cs="Segoe UI"/>
                <w:b/>
                <w:szCs w:val="18"/>
              </w:rPr>
            </w:pPr>
            <w:r w:rsidRPr="00A91B96">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031BC9" w14:textId="77777777" w:rsidR="00F078B4" w:rsidRPr="00A91B96" w:rsidRDefault="00F078B4" w:rsidP="00DF39EF">
            <w:pPr>
              <w:pStyle w:val="TableText"/>
              <w:rPr>
                <w:rFonts w:cs="Segoe UI"/>
                <w:szCs w:val="18"/>
              </w:rPr>
            </w:pPr>
            <w:r w:rsidRPr="00A91B96">
              <w:rPr>
                <w:rFonts w:cs="Segoe UI"/>
                <w:szCs w:val="18"/>
              </w:rPr>
              <w:t xml:space="preserve">Valid </w:t>
            </w:r>
            <w:r w:rsidR="00804CC8">
              <w:rPr>
                <w:rFonts w:cs="Segoe UI"/>
                <w:szCs w:val="18"/>
              </w:rPr>
              <w:t>code</w:t>
            </w:r>
            <w:r w:rsidRPr="00A91B96">
              <w:rPr>
                <w:rFonts w:cs="Segoe UI"/>
                <w:szCs w:val="18"/>
              </w:rPr>
              <w:t xml:space="preserve"> only</w:t>
            </w:r>
          </w:p>
        </w:tc>
      </w:tr>
    </w:tbl>
    <w:p w14:paraId="632EB60E" w14:textId="77777777" w:rsidR="00F078B4" w:rsidRPr="00776444" w:rsidRDefault="00F078B4" w:rsidP="00DF39EF">
      <w:pPr>
        <w:pStyle w:val="Heading3"/>
      </w:pPr>
      <w:bookmarkStart w:id="487" w:name="_Ref11064336"/>
      <w:bookmarkStart w:id="488" w:name="_Toc27057157"/>
      <w:r w:rsidRPr="00776444">
        <w:t>History of drug use</w:t>
      </w:r>
      <w:bookmarkEnd w:id="487"/>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234"/>
        <w:gridCol w:w="2466"/>
        <w:gridCol w:w="1345"/>
      </w:tblGrid>
      <w:tr w:rsidR="00F078B4" w:rsidRPr="00A91B96" w14:paraId="4E124EC2" w14:textId="77777777" w:rsidTr="00871A56">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20B1B58" w14:textId="77777777" w:rsidR="00F078B4" w:rsidRPr="00430D6D" w:rsidRDefault="00F078B4" w:rsidP="00DF39EF">
            <w:pPr>
              <w:pStyle w:val="TableText"/>
              <w:rPr>
                <w:b/>
              </w:rPr>
            </w:pPr>
            <w:r w:rsidRPr="00222733">
              <w:rPr>
                <w:b/>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24B3CB" w14:textId="59CA95FF" w:rsidR="00F078B4" w:rsidRPr="00222733" w:rsidRDefault="009E5A6F" w:rsidP="00DF39EF">
            <w:pPr>
              <w:pStyle w:val="TableText"/>
            </w:pPr>
            <w:r>
              <w:rPr>
                <w:rFonts w:cs="Segoe UI"/>
                <w:szCs w:val="18"/>
                <w:lang w:val="en-GB"/>
              </w:rPr>
              <w:t xml:space="preserve">The woman’s </w:t>
            </w:r>
            <w:r w:rsidR="00DE1368">
              <w:rPr>
                <w:rFonts w:cs="Segoe UI"/>
                <w:szCs w:val="18"/>
                <w:lang w:val="en-GB"/>
              </w:rPr>
              <w:t>history</w:t>
            </w:r>
            <w:r w:rsidR="00F078B4" w:rsidRPr="00222733">
              <w:rPr>
                <w:lang w:val="en-GB"/>
              </w:rPr>
              <w:t xml:space="preserve"> </w:t>
            </w:r>
            <w:r w:rsidR="00F078B4" w:rsidRPr="00430D6D">
              <w:rPr>
                <w:lang w:val="en-GB"/>
              </w:rPr>
              <w:t>of illegal drugs</w:t>
            </w:r>
            <w:r w:rsidR="00DE1368">
              <w:rPr>
                <w:rFonts w:cs="Segoe UI"/>
                <w:szCs w:val="18"/>
                <w:lang w:val="en-GB"/>
              </w:rPr>
              <w:t xml:space="preserve"> use</w:t>
            </w:r>
          </w:p>
        </w:tc>
      </w:tr>
      <w:tr w:rsidR="00F078B4" w:rsidRPr="00A91B96" w14:paraId="2FA50069" w14:textId="77777777" w:rsidTr="0058328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64446A" w14:textId="77777777" w:rsidR="00F078B4" w:rsidRPr="00430D6D" w:rsidRDefault="00F078B4" w:rsidP="00DF39EF">
            <w:pPr>
              <w:pStyle w:val="TableText"/>
              <w:rPr>
                <w:b/>
              </w:rPr>
            </w:pPr>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A16B7A" w14:textId="77777777" w:rsidR="00F078B4" w:rsidRPr="00430D6D" w:rsidRDefault="00F078B4" w:rsidP="00DF39EF">
            <w:pPr>
              <w:pStyle w:val="TableText"/>
            </w:pPr>
          </w:p>
        </w:tc>
      </w:tr>
      <w:tr w:rsidR="00F078B4" w:rsidRPr="00A91B96" w14:paraId="04DD46B8"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80D94DC" w14:textId="77777777" w:rsidR="00F078B4" w:rsidRPr="00430D6D" w:rsidRDefault="00F078B4" w:rsidP="00DF39EF">
            <w:pPr>
              <w:pStyle w:val="TableText"/>
              <w:rPr>
                <w:b/>
              </w:rPr>
            </w:pPr>
            <w:r w:rsidRPr="00222733">
              <w:rPr>
                <w:b/>
              </w:rPr>
              <w:t>Data type</w:t>
            </w:r>
          </w:p>
        </w:tc>
        <w:tc>
          <w:tcPr>
            <w:tcW w:w="137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6C149828" w14:textId="77777777" w:rsidR="00F078B4" w:rsidRPr="003D4E46" w:rsidRDefault="00F078B4" w:rsidP="00DF39EF">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D1E275F" w14:textId="77777777" w:rsidR="00F078B4" w:rsidRPr="003D4E46" w:rsidRDefault="00F078B4" w:rsidP="00DF39EF">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D956A2" w14:textId="77777777" w:rsidR="00F078B4" w:rsidRPr="003D4E46" w:rsidRDefault="00F078B4" w:rsidP="00DF39EF">
            <w:pPr>
              <w:pStyle w:val="TableText"/>
            </w:pPr>
            <w:r w:rsidRPr="003D4E46">
              <w:t>Code</w:t>
            </w:r>
          </w:p>
        </w:tc>
      </w:tr>
      <w:tr w:rsidR="00F078B4" w:rsidRPr="00A91B96" w14:paraId="3D50F8CF" w14:textId="77777777" w:rsidTr="0058328A">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EEA75C" w14:textId="77777777" w:rsidR="00F078B4" w:rsidRPr="0001659A" w:rsidRDefault="00F078B4" w:rsidP="00DF39EF">
            <w:pPr>
              <w:pStyle w:val="TableText"/>
              <w:rPr>
                <w:b/>
              </w:rPr>
            </w:pPr>
            <w:r w:rsidRPr="0001659A">
              <w:rPr>
                <w:b/>
              </w:rPr>
              <w:t>Field size</w:t>
            </w:r>
          </w:p>
        </w:tc>
        <w:tc>
          <w:tcPr>
            <w:tcW w:w="13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9735D5" w14:textId="77777777" w:rsidR="00F078B4" w:rsidRPr="00BE5821" w:rsidRDefault="00F078B4" w:rsidP="00DF39EF">
            <w:pPr>
              <w:pStyle w:val="TableText"/>
              <w:rPr>
                <w:b/>
              </w:rPr>
            </w:pPr>
            <w:r w:rsidRPr="00430D6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8F91C2D" w14:textId="77777777" w:rsidR="00F078B4" w:rsidRPr="00051188" w:rsidRDefault="00F078B4" w:rsidP="00DF39EF">
            <w:pPr>
              <w:pStyle w:val="TableText"/>
              <w:keepN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BA9E20" w14:textId="77777777" w:rsidR="00F078B4" w:rsidRPr="00DA0D74" w:rsidRDefault="00F078B4" w:rsidP="00DF39EF">
            <w:pPr>
              <w:pStyle w:val="TableText"/>
            </w:pPr>
            <w:r w:rsidRPr="003C0805">
              <w:t>N(18)</w:t>
            </w:r>
          </w:p>
        </w:tc>
      </w:tr>
      <w:tr w:rsidR="00F078B4" w:rsidRPr="00A91B96" w14:paraId="5E3329DB" w14:textId="77777777" w:rsidTr="0001659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65E61A" w14:textId="5A7BF4ED" w:rsidR="00F078B4" w:rsidRPr="0001659A" w:rsidRDefault="00BD4178" w:rsidP="00DF39EF">
            <w:pPr>
              <w:pStyle w:val="TableText"/>
              <w:rPr>
                <w:b/>
              </w:rPr>
            </w:pPr>
            <w:r w:rsidRPr="0001659A">
              <w:rPr>
                <w:b/>
              </w:rPr>
              <w:t>Value domain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729F4E" w14:textId="2253021D" w:rsidR="00F078B4" w:rsidRPr="00D01C30" w:rsidRDefault="00113145" w:rsidP="00DF39EF">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73" w:history="1">
              <w:r w:rsidRPr="00610FBD">
                <w:rPr>
                  <w:rStyle w:val="Hyperlink"/>
                  <w:bCs/>
                  <w:lang w:eastAsia="en-NZ"/>
                </w:rPr>
                <w:t>New Zealand non-medicinal drug use reference set</w:t>
              </w:r>
            </w:hyperlink>
            <w:r w:rsidRPr="00963EDD">
              <w:rPr>
                <w:lang w:eastAsia="en-NZ"/>
              </w:rPr>
              <w:t xml:space="preserve"> (</w:t>
            </w:r>
            <w:r w:rsidRPr="00425A55">
              <w:rPr>
                <w:lang w:eastAsia="en-NZ"/>
              </w:rPr>
              <w:t>72681000210106</w:t>
            </w:r>
            <w:r w:rsidRPr="00963EDD">
              <w:rPr>
                <w:lang w:eastAsia="en-NZ"/>
              </w:rPr>
              <w:t>)</w:t>
            </w:r>
            <w:r>
              <w:rPr>
                <w:lang w:eastAsia="en-NZ"/>
              </w:rPr>
              <w:t>.</w:t>
            </w:r>
          </w:p>
          <w:tbl>
            <w:tblPr>
              <w:tblStyle w:val="TableGrid"/>
              <w:tblW w:w="0" w:type="auto"/>
              <w:tblLook w:val="04A0" w:firstRow="1" w:lastRow="0" w:firstColumn="1" w:lastColumn="0" w:noHBand="0" w:noVBand="1"/>
            </w:tblPr>
            <w:tblGrid>
              <w:gridCol w:w="3563"/>
              <w:gridCol w:w="2266"/>
            </w:tblGrid>
            <w:tr w:rsidR="00F078B4" w:rsidRPr="00A91B96" w14:paraId="3C3CC257" w14:textId="77777777" w:rsidTr="00094E11">
              <w:tc>
                <w:tcPr>
                  <w:tcW w:w="417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B926A70" w14:textId="77777777" w:rsidR="00F078B4" w:rsidRPr="003D4E46" w:rsidRDefault="00F078B4" w:rsidP="00DF39EF">
                  <w:pPr>
                    <w:pStyle w:val="TableText"/>
                    <w:jc w:val="center"/>
                    <w:rPr>
                      <w:b/>
                    </w:rPr>
                  </w:pPr>
                  <w:r w:rsidRPr="003D4E46">
                    <w:rPr>
                      <w:b/>
                    </w:rPr>
                    <w:t>Agreed term</w:t>
                  </w:r>
                </w:p>
              </w:tc>
              <w:tc>
                <w:tcPr>
                  <w:tcW w:w="256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B0A110C" w14:textId="636126C6" w:rsidR="00F078B4" w:rsidRPr="003D4E46" w:rsidRDefault="00F078B4" w:rsidP="00DF39EF">
                  <w:pPr>
                    <w:pStyle w:val="TableText"/>
                    <w:jc w:val="center"/>
                    <w:rPr>
                      <w:b/>
                    </w:rPr>
                  </w:pPr>
                  <w:r w:rsidRPr="003D4E46">
                    <w:rPr>
                      <w:b/>
                    </w:rPr>
                    <w:t>SCTID</w:t>
                  </w:r>
                </w:p>
              </w:tc>
            </w:tr>
            <w:tr w:rsidR="00F078B4" w:rsidRPr="00A91B96" w14:paraId="681031E8" w14:textId="77777777" w:rsidTr="003D4E46">
              <w:tc>
                <w:tcPr>
                  <w:tcW w:w="417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790D50" w14:textId="77777777" w:rsidR="00F078B4" w:rsidRPr="00430D6D" w:rsidRDefault="00F078B4" w:rsidP="00DF39EF">
                  <w:pPr>
                    <w:pStyle w:val="TableText"/>
                  </w:pPr>
                  <w:r w:rsidRPr="00222733">
                    <w:t>Current drug user</w:t>
                  </w:r>
                </w:p>
              </w:tc>
              <w:tc>
                <w:tcPr>
                  <w:tcW w:w="25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009992" w14:textId="77777777" w:rsidR="00F078B4" w:rsidRPr="003D4E46" w:rsidRDefault="00F078B4" w:rsidP="00DF39EF">
                  <w:pPr>
                    <w:pStyle w:val="TableText"/>
                    <w:jc w:val="center"/>
                  </w:pPr>
                  <w:r w:rsidRPr="003D4E46">
                    <w:t>417284009</w:t>
                  </w:r>
                </w:p>
              </w:tc>
            </w:tr>
            <w:tr w:rsidR="007C140E" w:rsidRPr="00A91B96" w14:paraId="55211872" w14:textId="77777777" w:rsidTr="003A2503">
              <w:tc>
                <w:tcPr>
                  <w:tcW w:w="4171" w:type="dxa"/>
                  <w:tcBorders>
                    <w:top w:val="single" w:sz="4" w:space="0" w:color="D9D9D9" w:themeColor="background1" w:themeShade="D9"/>
                    <w:left w:val="nil"/>
                    <w:bottom w:val="nil"/>
                    <w:right w:val="single" w:sz="4" w:space="0" w:color="D9D9D9" w:themeColor="background1" w:themeShade="D9"/>
                  </w:tcBorders>
                </w:tcPr>
                <w:p w14:paraId="69563B31" w14:textId="77777777" w:rsidR="007C140E" w:rsidRPr="00A91B96" w:rsidRDefault="007C140E" w:rsidP="00DF39EF">
                  <w:pPr>
                    <w:pStyle w:val="TableText"/>
                    <w:rPr>
                      <w:rFonts w:cs="Segoe UI"/>
                      <w:szCs w:val="18"/>
                    </w:rPr>
                  </w:pPr>
                  <w:r w:rsidRPr="00A91B96">
                    <w:rPr>
                      <w:rFonts w:cs="Segoe UI"/>
                      <w:szCs w:val="18"/>
                    </w:rPr>
                    <w:t xml:space="preserve">Declined to answer </w:t>
                  </w:r>
                </w:p>
              </w:tc>
              <w:tc>
                <w:tcPr>
                  <w:tcW w:w="2564" w:type="dxa"/>
                  <w:tcBorders>
                    <w:top w:val="single" w:sz="4" w:space="0" w:color="D9D9D9" w:themeColor="background1" w:themeShade="D9"/>
                    <w:left w:val="single" w:sz="4" w:space="0" w:color="D9D9D9" w:themeColor="background1" w:themeShade="D9"/>
                    <w:bottom w:val="nil"/>
                    <w:right w:val="nil"/>
                  </w:tcBorders>
                </w:tcPr>
                <w:p w14:paraId="2C29A80F" w14:textId="77777777" w:rsidR="007C140E" w:rsidRPr="00A91B96" w:rsidRDefault="007C140E" w:rsidP="00DF39EF">
                  <w:pPr>
                    <w:pStyle w:val="TableText"/>
                    <w:jc w:val="center"/>
                    <w:rPr>
                      <w:rFonts w:cs="Segoe UI"/>
                      <w:snapToGrid w:val="0"/>
                      <w:szCs w:val="18"/>
                    </w:rPr>
                  </w:pPr>
                  <w:r w:rsidRPr="00A91B96">
                    <w:rPr>
                      <w:rFonts w:cs="Segoe UI"/>
                      <w:snapToGrid w:val="0"/>
                      <w:szCs w:val="18"/>
                    </w:rPr>
                    <w:t>426544006</w:t>
                  </w:r>
                </w:p>
              </w:tc>
            </w:tr>
            <w:tr w:rsidR="00F078B4" w:rsidRPr="00A91B96" w14:paraId="581C41E3" w14:textId="77777777" w:rsidTr="003D4E46">
              <w:tc>
                <w:tcPr>
                  <w:tcW w:w="417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0577024" w14:textId="77777777" w:rsidR="00F078B4" w:rsidRPr="00BE5821" w:rsidRDefault="00F078B4" w:rsidP="00DF39EF">
                  <w:pPr>
                    <w:pStyle w:val="TableText"/>
                  </w:pPr>
                  <w:r w:rsidRPr="00222733">
                    <w:rPr>
                      <w:rStyle w:val="Hyperlink"/>
                      <w:b w:val="0"/>
                      <w:color w:val="auto"/>
                    </w:rPr>
                    <w:t>Ex-</w:t>
                  </w:r>
                  <w:r w:rsidRPr="00430D6D">
                    <w:t>drug</w:t>
                  </w:r>
                  <w:r w:rsidRPr="00430D6D">
                    <w:rPr>
                      <w:rStyle w:val="Hyperlink"/>
                      <w:b w:val="0"/>
                      <w:color w:val="auto"/>
                    </w:rPr>
                    <w:t xml:space="preserve"> user</w:t>
                  </w:r>
                </w:p>
              </w:tc>
              <w:tc>
                <w:tcPr>
                  <w:tcW w:w="25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75ED45" w14:textId="77777777" w:rsidR="00F078B4" w:rsidRPr="003D4E46" w:rsidRDefault="00F078B4" w:rsidP="00DF39EF">
                  <w:pPr>
                    <w:pStyle w:val="TableText"/>
                    <w:jc w:val="center"/>
                  </w:pPr>
                  <w:r w:rsidRPr="0030688D">
                    <w:t>44870007</w:t>
                  </w:r>
                </w:p>
              </w:tc>
            </w:tr>
            <w:tr w:rsidR="007C140E" w:rsidRPr="00A91B96" w14:paraId="44A5BA32" w14:textId="77777777" w:rsidTr="003A2503">
              <w:tc>
                <w:tcPr>
                  <w:tcW w:w="417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B3B4D0" w14:textId="77777777" w:rsidR="007C140E" w:rsidRPr="00A91B96" w:rsidRDefault="007C140E" w:rsidP="00DF39EF">
                  <w:pPr>
                    <w:pStyle w:val="TableText"/>
                    <w:rPr>
                      <w:rFonts w:cs="Segoe UI"/>
                      <w:szCs w:val="18"/>
                    </w:rPr>
                  </w:pPr>
                  <w:r>
                    <w:rPr>
                      <w:rFonts w:cs="Segoe UI"/>
                      <w:szCs w:val="18"/>
                    </w:rPr>
                    <w:t>Has never</w:t>
                  </w:r>
                  <w:r w:rsidRPr="00A91B96">
                    <w:rPr>
                      <w:rFonts w:cs="Segoe UI"/>
                      <w:szCs w:val="18"/>
                    </w:rPr>
                    <w:t xml:space="preserve"> misuse</w:t>
                  </w:r>
                  <w:r>
                    <w:rPr>
                      <w:rFonts w:cs="Segoe UI"/>
                      <w:szCs w:val="18"/>
                    </w:rPr>
                    <w:t>d</w:t>
                  </w:r>
                  <w:r w:rsidRPr="00A91B96">
                    <w:rPr>
                      <w:rFonts w:cs="Segoe UI"/>
                      <w:szCs w:val="18"/>
                    </w:rPr>
                    <w:t xml:space="preserve"> drugs</w:t>
                  </w:r>
                </w:p>
              </w:tc>
              <w:tc>
                <w:tcPr>
                  <w:tcW w:w="25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2C82E1" w14:textId="77777777" w:rsidR="007C140E" w:rsidRPr="00A91B96" w:rsidRDefault="007C140E" w:rsidP="00DF39EF">
                  <w:pPr>
                    <w:pStyle w:val="TableText"/>
                    <w:jc w:val="center"/>
                    <w:rPr>
                      <w:rFonts w:cs="Segoe UI"/>
                      <w:snapToGrid w:val="0"/>
                      <w:szCs w:val="18"/>
                    </w:rPr>
                  </w:pPr>
                  <w:r w:rsidRPr="004452A6">
                    <w:rPr>
                      <w:rFonts w:cs="Segoe UI"/>
                      <w:snapToGrid w:val="0"/>
                      <w:szCs w:val="18"/>
                    </w:rPr>
                    <w:t>228368007</w:t>
                  </w:r>
                </w:p>
              </w:tc>
            </w:tr>
            <w:tr w:rsidR="00F078B4" w:rsidRPr="00A91B96" w14:paraId="11CA6770" w14:textId="77777777" w:rsidTr="003D4E46">
              <w:tc>
                <w:tcPr>
                  <w:tcW w:w="417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1888CA" w14:textId="77777777" w:rsidR="00F078B4" w:rsidRPr="00430D6D" w:rsidRDefault="00F078B4" w:rsidP="00DF39EF">
                  <w:pPr>
                    <w:pStyle w:val="TableText"/>
                  </w:pPr>
                  <w:r w:rsidRPr="00222733">
                    <w:t>Misuse of prescription drugs</w:t>
                  </w:r>
                </w:p>
              </w:tc>
              <w:tc>
                <w:tcPr>
                  <w:tcW w:w="25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B4499BA" w14:textId="77777777" w:rsidR="00F078B4" w:rsidRPr="003D4E46" w:rsidRDefault="00F078B4" w:rsidP="00DF39EF">
                  <w:pPr>
                    <w:pStyle w:val="TableText"/>
                    <w:jc w:val="center"/>
                  </w:pPr>
                  <w:r w:rsidRPr="003D4E46">
                    <w:t>191939002</w:t>
                  </w:r>
                </w:p>
              </w:tc>
            </w:tr>
            <w:tr w:rsidR="00F078B4" w:rsidRPr="00A91B96" w14:paraId="04C4D945" w14:textId="77777777" w:rsidTr="003D4E46">
              <w:trPr>
                <w:trHeight w:hRule="exact" w:val="113"/>
              </w:trPr>
              <w:tc>
                <w:tcPr>
                  <w:tcW w:w="4171" w:type="dxa"/>
                  <w:tcBorders>
                    <w:top w:val="nil"/>
                    <w:left w:val="nil"/>
                    <w:bottom w:val="nil"/>
                    <w:right w:val="nil"/>
                  </w:tcBorders>
                </w:tcPr>
                <w:p w14:paraId="1CEEF8B3" w14:textId="18541725" w:rsidR="00F078B4" w:rsidRPr="00222733" w:rsidRDefault="00F078B4" w:rsidP="00DF39EF">
                  <w:pPr>
                    <w:pStyle w:val="TableText"/>
                  </w:pPr>
                </w:p>
              </w:tc>
              <w:tc>
                <w:tcPr>
                  <w:tcW w:w="2564" w:type="dxa"/>
                  <w:tcBorders>
                    <w:top w:val="nil"/>
                    <w:left w:val="nil"/>
                    <w:bottom w:val="nil"/>
                    <w:right w:val="nil"/>
                  </w:tcBorders>
                </w:tcPr>
                <w:p w14:paraId="16C7A9AC" w14:textId="6D08B377" w:rsidR="00F078B4" w:rsidRPr="003D4E46" w:rsidRDefault="00F078B4" w:rsidP="00DF39EF">
                  <w:pPr>
                    <w:pStyle w:val="TableText"/>
                    <w:jc w:val="center"/>
                  </w:pPr>
                </w:p>
              </w:tc>
            </w:tr>
          </w:tbl>
          <w:p w14:paraId="2CC35F7E" w14:textId="77777777" w:rsidR="00F078B4" w:rsidRPr="00222733" w:rsidRDefault="00F078B4" w:rsidP="00DF39EF">
            <w:pPr>
              <w:pStyle w:val="TableText"/>
            </w:pPr>
          </w:p>
        </w:tc>
      </w:tr>
      <w:tr w:rsidR="00F078B4" w:rsidRPr="00A91B96" w14:paraId="1BEC5481" w14:textId="77777777" w:rsidTr="00871A56">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D9A287" w14:textId="77777777" w:rsidR="00F078B4" w:rsidRPr="00430D6D" w:rsidRDefault="00F078B4" w:rsidP="00DF39EF">
            <w:pPr>
              <w:pStyle w:val="TableText"/>
              <w:rPr>
                <w:b/>
              </w:rPr>
            </w:pPr>
            <w:r w:rsidRPr="00222733">
              <w:rPr>
                <w:b/>
              </w:rPr>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3D0B6F" w14:textId="77777777" w:rsidR="00F078B4" w:rsidRPr="003D4E46" w:rsidRDefault="00F078B4" w:rsidP="00DF39EF">
            <w:pPr>
              <w:pStyle w:val="TableText"/>
            </w:pPr>
            <w:r w:rsidRPr="003D4E46">
              <w:t>Mandatory</w:t>
            </w:r>
          </w:p>
        </w:tc>
      </w:tr>
      <w:tr w:rsidR="00F078B4" w:rsidRPr="00A91B96" w14:paraId="77D0CACA" w14:textId="77777777" w:rsidTr="00871A56">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4728EA9" w14:textId="77777777" w:rsidR="00F078B4" w:rsidRPr="00430D6D" w:rsidRDefault="00F078B4" w:rsidP="00DF39EF">
            <w:pPr>
              <w:pStyle w:val="TableText"/>
              <w:rPr>
                <w:b/>
              </w:rPr>
            </w:pPr>
            <w:r w:rsidRPr="00222733">
              <w:rPr>
                <w:b/>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D7D345" w14:textId="77777777" w:rsidR="00F078B4" w:rsidRPr="0030688D" w:rsidRDefault="00F078B4" w:rsidP="00DF39EF">
            <w:pPr>
              <w:pStyle w:val="TableText"/>
              <w:spacing w:line="276" w:lineRule="auto"/>
            </w:pPr>
            <w:r w:rsidRPr="00430D6D">
              <w:t>This covers illegal drugs or misuse of drugs prescribed for the woman or others</w:t>
            </w:r>
          </w:p>
        </w:tc>
      </w:tr>
      <w:tr w:rsidR="00F078B4" w:rsidRPr="00A91B96" w14:paraId="68FEBF84" w14:textId="77777777" w:rsidTr="00871A56">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000A796" w14:textId="77777777" w:rsidR="00F078B4" w:rsidRPr="00430D6D" w:rsidRDefault="00F078B4" w:rsidP="00DF39EF">
            <w:pPr>
              <w:pStyle w:val="TableText"/>
              <w:rPr>
                <w:b/>
              </w:rPr>
            </w:pPr>
            <w:r w:rsidRPr="00222733">
              <w:rPr>
                <w:b/>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29F73D" w14:textId="44701A9E" w:rsidR="00F078B4" w:rsidRPr="00430D6D" w:rsidRDefault="00F078B4" w:rsidP="00DF39EF">
            <w:pPr>
              <w:pStyle w:val="TableText"/>
            </w:pPr>
            <w:r w:rsidRPr="00430D6D">
              <w:t xml:space="preserve">Valid </w:t>
            </w:r>
            <w:r w:rsidR="00B55E88">
              <w:rPr>
                <w:rFonts w:cs="Segoe UI"/>
                <w:szCs w:val="18"/>
              </w:rPr>
              <w:t>code</w:t>
            </w:r>
            <w:r w:rsidRPr="00222733">
              <w:t xml:space="preserve"> only</w:t>
            </w:r>
          </w:p>
        </w:tc>
      </w:tr>
    </w:tbl>
    <w:p w14:paraId="5556CA5C" w14:textId="77777777" w:rsidR="00F078B4" w:rsidRPr="00776444" w:rsidRDefault="00F078B4" w:rsidP="00DF39EF">
      <w:pPr>
        <w:pStyle w:val="Heading3"/>
      </w:pPr>
      <w:bookmarkStart w:id="489" w:name="_Ref10200975"/>
      <w:bookmarkStart w:id="490" w:name="_Toc27057158"/>
      <w:r w:rsidRPr="00776444">
        <w:t>Current drugs used</w:t>
      </w:r>
      <w:bookmarkEnd w:id="489"/>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111"/>
        <w:gridCol w:w="2341"/>
        <w:gridCol w:w="1592"/>
      </w:tblGrid>
      <w:tr w:rsidR="00F078B4" w:rsidRPr="00A91B96" w14:paraId="79C9F703" w14:textId="77777777" w:rsidTr="00871A56">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9E1A3D" w14:textId="77777777" w:rsidR="00F078B4" w:rsidRPr="00430D6D" w:rsidRDefault="00F078B4" w:rsidP="00DF39EF">
            <w:pPr>
              <w:pStyle w:val="TableText"/>
              <w:rPr>
                <w:b/>
              </w:rPr>
            </w:pPr>
            <w:r w:rsidRPr="00222733">
              <w:rPr>
                <w:b/>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6188CD" w14:textId="1BB9F8B7" w:rsidR="00F078B4" w:rsidRPr="00430D6D" w:rsidRDefault="00F078B4" w:rsidP="00DF39EF">
            <w:pPr>
              <w:pStyle w:val="TableText"/>
              <w:rPr>
                <w:highlight w:val="yellow"/>
              </w:rPr>
            </w:pPr>
            <w:r w:rsidRPr="00430D6D">
              <w:rPr>
                <w:lang w:val="en-GB"/>
              </w:rPr>
              <w:t xml:space="preserve">Illegal </w:t>
            </w:r>
            <w:r w:rsidRPr="00A91B96">
              <w:rPr>
                <w:rFonts w:cs="Segoe UI"/>
                <w:szCs w:val="18"/>
                <w:lang w:val="en-GB"/>
              </w:rPr>
              <w:t>drugs</w:t>
            </w:r>
            <w:r w:rsidRPr="00222733">
              <w:rPr>
                <w:lang w:val="en-GB"/>
              </w:rPr>
              <w:t xml:space="preserve"> the woman is currently using</w:t>
            </w:r>
          </w:p>
        </w:tc>
      </w:tr>
      <w:tr w:rsidR="00F078B4" w:rsidRPr="00A91B96" w14:paraId="018595FD" w14:textId="77777777" w:rsidTr="0058328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416266C" w14:textId="77777777" w:rsidR="00F078B4" w:rsidRPr="00430D6D" w:rsidRDefault="00F078B4" w:rsidP="00DF39EF">
            <w:pPr>
              <w:pStyle w:val="TableText"/>
              <w:rPr>
                <w:b/>
              </w:rPr>
            </w:pPr>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CCF2A5" w14:textId="77777777" w:rsidR="00F078B4" w:rsidRPr="00430D6D" w:rsidRDefault="00F078B4" w:rsidP="00DF39EF">
            <w:pPr>
              <w:pStyle w:val="TableText"/>
              <w:rPr>
                <w:highlight w:val="yellow"/>
              </w:rPr>
            </w:pPr>
          </w:p>
        </w:tc>
      </w:tr>
      <w:tr w:rsidR="00F078B4" w:rsidRPr="00A91B96" w14:paraId="50E6F3B6"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CD7A9B4" w14:textId="77777777" w:rsidR="00F078B4" w:rsidRPr="00430D6D" w:rsidRDefault="00F078B4" w:rsidP="00DF39EF">
            <w:pPr>
              <w:pStyle w:val="TableText"/>
              <w:rPr>
                <w:b/>
              </w:rPr>
            </w:pPr>
            <w:r w:rsidRPr="00222733">
              <w:rPr>
                <w:b/>
              </w:rPr>
              <w:t xml:space="preserve">Data </w:t>
            </w:r>
            <w:r w:rsidRPr="00430D6D">
              <w:rPr>
                <w:b/>
              </w:rPr>
              <w:t>type</w:t>
            </w:r>
          </w:p>
        </w:tc>
        <w:tc>
          <w:tcPr>
            <w:tcW w:w="1300"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78965154" w14:textId="77777777" w:rsidR="00F078B4" w:rsidRPr="003D4E46" w:rsidRDefault="00F078B4" w:rsidP="00DF39EF">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BB0152" w14:textId="77777777" w:rsidR="00F078B4" w:rsidRPr="003D4E46" w:rsidRDefault="00F078B4" w:rsidP="00DF39EF">
            <w:pPr>
              <w:pStyle w:val="TableText"/>
              <w:rPr>
                <w:b/>
              </w:rPr>
            </w:pPr>
            <w:r w:rsidRPr="003D4E46">
              <w:rPr>
                <w:b/>
              </w:rPr>
              <w:t>Representational class</w:t>
            </w:r>
          </w:p>
        </w:tc>
        <w:tc>
          <w:tcPr>
            <w:tcW w:w="98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2E7FBA" w14:textId="77777777" w:rsidR="00F078B4" w:rsidRPr="003D4E46" w:rsidRDefault="00F078B4" w:rsidP="00DF39EF">
            <w:pPr>
              <w:pStyle w:val="TableText"/>
            </w:pPr>
            <w:r w:rsidRPr="003D4E46">
              <w:t>Code</w:t>
            </w:r>
          </w:p>
        </w:tc>
      </w:tr>
      <w:tr w:rsidR="00F078B4" w:rsidRPr="00A91B96" w14:paraId="398C661E" w14:textId="77777777" w:rsidTr="0058328A">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207199" w14:textId="77777777" w:rsidR="00F078B4" w:rsidRPr="00430D6D" w:rsidRDefault="00F078B4" w:rsidP="00DF39EF">
            <w:pPr>
              <w:pStyle w:val="TableText"/>
              <w:rPr>
                <w:b/>
              </w:rPr>
            </w:pPr>
            <w:r w:rsidRPr="00222733">
              <w:rPr>
                <w:b/>
              </w:rPr>
              <w:t>Field size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B2C450" w14:textId="77777777" w:rsidR="00F078B4" w:rsidRPr="00BE5821" w:rsidRDefault="00F078B4" w:rsidP="00DF39EF">
            <w:pPr>
              <w:pStyle w:val="TableText"/>
              <w:rPr>
                <w:b/>
              </w:rPr>
            </w:pPr>
            <w:r w:rsidRPr="00430D6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F2200B6" w14:textId="77777777" w:rsidR="00F078B4" w:rsidRPr="00051188" w:rsidRDefault="00F078B4" w:rsidP="00DF39EF">
            <w:pPr>
              <w:pStyle w:val="TableText"/>
              <w:keepNext/>
              <w:rPr>
                <w:b/>
              </w:rPr>
            </w:pPr>
            <w:r w:rsidRPr="0030688D">
              <w:rPr>
                <w:b/>
              </w:rPr>
              <w:t>Representational layout</w:t>
            </w:r>
          </w:p>
        </w:tc>
        <w:tc>
          <w:tcPr>
            <w:tcW w:w="98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82232E" w14:textId="77777777" w:rsidR="00F078B4" w:rsidRPr="00DA0D74" w:rsidRDefault="00F078B4" w:rsidP="00DF39EF">
            <w:pPr>
              <w:pStyle w:val="TableText"/>
            </w:pPr>
            <w:r w:rsidRPr="003C0805">
              <w:t>N(18)</w:t>
            </w:r>
          </w:p>
        </w:tc>
      </w:tr>
      <w:tr w:rsidR="00F078B4" w:rsidRPr="00A91B96" w14:paraId="4326948B" w14:textId="77777777" w:rsidTr="0001659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364E89" w14:textId="483A357E" w:rsidR="00F078B4" w:rsidRPr="0001659A" w:rsidRDefault="00BD4178" w:rsidP="00DF39EF">
            <w:pPr>
              <w:pStyle w:val="TableText"/>
              <w:rPr>
                <w:b/>
              </w:rPr>
            </w:pPr>
            <w:r w:rsidRPr="0001659A">
              <w:rPr>
                <w:b/>
              </w:rPr>
              <w:lastRenderedPageBreak/>
              <w:t>Value domain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492672" w14:textId="6584E5A1" w:rsidR="00F078B4" w:rsidRPr="00D01C30" w:rsidRDefault="003B07BA" w:rsidP="00DF39EF">
            <w:pPr>
              <w:pStyle w:val="TableText"/>
              <w:rPr>
                <w:sz w:val="21"/>
                <w:lang w:eastAsia="en-NZ"/>
              </w:rPr>
            </w:pPr>
            <w:r w:rsidRPr="00E206E2">
              <w:t xml:space="preserve">The following SNOMED CT </w:t>
            </w:r>
            <w:r w:rsidR="001C30A6">
              <w:t>terms are</w:t>
            </w:r>
            <w:r w:rsidRPr="00E206E2">
              <w:t xml:space="preserve"> from </w:t>
            </w:r>
            <w:r>
              <w:t xml:space="preserve">the </w:t>
            </w:r>
            <w:hyperlink r:id="rId74" w:history="1">
              <w:r w:rsidRPr="00610FBD">
                <w:rPr>
                  <w:rStyle w:val="Hyperlink"/>
                  <w:bCs/>
                  <w:lang w:eastAsia="en-NZ"/>
                </w:rPr>
                <w:t>New Zealand non-medicinal drug reference set</w:t>
              </w:r>
            </w:hyperlink>
            <w:r w:rsidRPr="00963EDD">
              <w:rPr>
                <w:lang w:eastAsia="en-NZ"/>
              </w:rPr>
              <w:t xml:space="preserve"> (</w:t>
            </w:r>
            <w:r w:rsidRPr="00425A55">
              <w:rPr>
                <w:lang w:eastAsia="en-NZ"/>
              </w:rPr>
              <w:t>72691000210108</w:t>
            </w:r>
            <w:r w:rsidRPr="00963EDD">
              <w:rPr>
                <w:lang w:eastAsia="en-NZ"/>
              </w:rPr>
              <w:t>)</w:t>
            </w:r>
            <w:r>
              <w:rPr>
                <w:lang w:eastAsia="en-NZ"/>
              </w:rPr>
              <w:t>.</w:t>
            </w:r>
          </w:p>
          <w:tbl>
            <w:tblPr>
              <w:tblStyle w:val="TableGrid"/>
              <w:tblW w:w="0" w:type="auto"/>
              <w:tblLook w:val="04A0" w:firstRow="1" w:lastRow="0" w:firstColumn="1" w:lastColumn="0" w:noHBand="0" w:noVBand="1"/>
            </w:tblPr>
            <w:tblGrid>
              <w:gridCol w:w="3603"/>
              <w:gridCol w:w="2225"/>
            </w:tblGrid>
            <w:tr w:rsidR="00F078B4" w:rsidRPr="00A91B96" w14:paraId="3B4A3D8E" w14:textId="77777777" w:rsidTr="00094E11">
              <w:tc>
                <w:tcPr>
                  <w:tcW w:w="412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9902596" w14:textId="77777777" w:rsidR="00F078B4" w:rsidRPr="003D4E46" w:rsidRDefault="00F078B4" w:rsidP="00DF39EF">
                  <w:pPr>
                    <w:pStyle w:val="TableText"/>
                    <w:jc w:val="center"/>
                    <w:rPr>
                      <w:b/>
                    </w:rPr>
                  </w:pPr>
                  <w:r w:rsidRPr="003D4E46">
                    <w:rPr>
                      <w:b/>
                    </w:rPr>
                    <w:t>Agreed term</w:t>
                  </w:r>
                </w:p>
              </w:tc>
              <w:tc>
                <w:tcPr>
                  <w:tcW w:w="254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9FEB3F2" w14:textId="053AAA23" w:rsidR="00F078B4" w:rsidRPr="003D4E46" w:rsidRDefault="00F078B4" w:rsidP="00DF39EF">
                  <w:pPr>
                    <w:pStyle w:val="TableText"/>
                    <w:jc w:val="center"/>
                    <w:rPr>
                      <w:b/>
                    </w:rPr>
                  </w:pPr>
                  <w:r w:rsidRPr="003D4E46">
                    <w:rPr>
                      <w:b/>
                    </w:rPr>
                    <w:t>SCTID</w:t>
                  </w:r>
                </w:p>
              </w:tc>
            </w:tr>
            <w:tr w:rsidR="00F078B4" w:rsidRPr="00A91B96" w14:paraId="62A2424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A284721" w14:textId="77777777" w:rsidR="00F078B4" w:rsidRPr="003D4E46" w:rsidRDefault="00F078B4" w:rsidP="00DF39EF">
                  <w:pPr>
                    <w:pStyle w:val="TableText"/>
                    <w:rPr>
                      <w:b/>
                    </w:rPr>
                  </w:pPr>
                  <w:r w:rsidRPr="00222733">
                    <w:t>Amphetamines</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63D8EF5" w14:textId="77777777" w:rsidR="00F078B4" w:rsidRPr="003D4E46" w:rsidRDefault="00F078B4" w:rsidP="00DF39EF">
                  <w:pPr>
                    <w:pStyle w:val="TableText"/>
                    <w:jc w:val="center"/>
                    <w:rPr>
                      <w:b/>
                    </w:rPr>
                  </w:pPr>
                  <w:r w:rsidRPr="003D4E46">
                    <w:t>703842006</w:t>
                  </w:r>
                </w:p>
              </w:tc>
            </w:tr>
            <w:tr w:rsidR="00F078B4" w:rsidRPr="00A91B96" w14:paraId="4CD36808"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5D50ED0" w14:textId="77777777" w:rsidR="00F078B4" w:rsidRPr="00430D6D" w:rsidRDefault="00F078B4" w:rsidP="00DF39EF">
                  <w:pPr>
                    <w:pStyle w:val="TableText"/>
                  </w:pPr>
                  <w:r w:rsidRPr="00222733">
                    <w:t>Aromatic solvent</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9A5E873" w14:textId="77777777" w:rsidR="00F078B4" w:rsidRPr="00BE5821" w:rsidRDefault="00F078B4" w:rsidP="00DF39EF">
                  <w:pPr>
                    <w:pStyle w:val="TableText"/>
                    <w:jc w:val="center"/>
                  </w:pPr>
                  <w:r w:rsidRPr="00430D6D">
                    <w:t>117499009</w:t>
                  </w:r>
                </w:p>
              </w:tc>
            </w:tr>
            <w:tr w:rsidR="00F078B4" w:rsidRPr="00A91B96" w14:paraId="531B0BDF"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4AD618" w14:textId="77777777" w:rsidR="00F078B4" w:rsidRPr="00430D6D" w:rsidRDefault="00F078B4" w:rsidP="00DF39EF">
                  <w:pPr>
                    <w:pStyle w:val="TableText"/>
                  </w:pPr>
                  <w:r w:rsidRPr="00222733">
                    <w:t>Benzodiazepine sedative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30432BC" w14:textId="77777777" w:rsidR="00F078B4" w:rsidRPr="00BE5821" w:rsidRDefault="00F078B4" w:rsidP="00DF39EF">
                  <w:pPr>
                    <w:pStyle w:val="TableText"/>
                    <w:jc w:val="center"/>
                  </w:pPr>
                  <w:r w:rsidRPr="00430D6D">
                    <w:t>372616003</w:t>
                  </w:r>
                </w:p>
              </w:tc>
            </w:tr>
            <w:tr w:rsidR="00F078B4" w:rsidRPr="00A91B96" w14:paraId="4B545A71"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A33EFB" w14:textId="77777777" w:rsidR="00F078B4" w:rsidRPr="00430D6D" w:rsidRDefault="00F078B4" w:rsidP="00DF39EF">
                  <w:pPr>
                    <w:pStyle w:val="TableText"/>
                  </w:pPr>
                  <w:r w:rsidRPr="00222733">
                    <w:t>Cannabis</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B41347" w14:textId="77777777" w:rsidR="00F078B4" w:rsidRPr="00BE5821" w:rsidRDefault="00F078B4" w:rsidP="00DF39EF">
                  <w:pPr>
                    <w:pStyle w:val="TableText"/>
                    <w:jc w:val="center"/>
                  </w:pPr>
                  <w:r w:rsidRPr="00430D6D">
                    <w:t>398705004</w:t>
                  </w:r>
                </w:p>
              </w:tc>
            </w:tr>
            <w:tr w:rsidR="00F078B4" w:rsidRPr="00A91B96" w14:paraId="066D274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E1E7E1C" w14:textId="77777777" w:rsidR="00F078B4" w:rsidRPr="00430D6D" w:rsidRDefault="00F078B4" w:rsidP="00DF39EF">
                  <w:pPr>
                    <w:pStyle w:val="TableText"/>
                  </w:pPr>
                  <w:r w:rsidRPr="00222733">
                    <w:t>Cocaine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D8E8F0" w14:textId="77777777" w:rsidR="00F078B4" w:rsidRPr="00BE5821" w:rsidRDefault="00F078B4" w:rsidP="00DF39EF">
                  <w:pPr>
                    <w:pStyle w:val="TableText"/>
                    <w:jc w:val="center"/>
                  </w:pPr>
                  <w:r w:rsidRPr="00430D6D">
                    <w:t>387085005</w:t>
                  </w:r>
                </w:p>
              </w:tc>
            </w:tr>
            <w:tr w:rsidR="00F078B4" w:rsidRPr="00A91B96" w14:paraId="078B2128"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881AB8" w14:textId="77777777" w:rsidR="00F078B4" w:rsidRPr="00430D6D" w:rsidRDefault="00F078B4" w:rsidP="00DF39EF">
                  <w:pPr>
                    <w:pStyle w:val="TableText"/>
                  </w:pPr>
                  <w:r w:rsidRPr="00222733">
                    <w:t>Codeine phosphate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75D578" w14:textId="77777777" w:rsidR="00F078B4" w:rsidRPr="00BE5821" w:rsidRDefault="00F078B4" w:rsidP="00DF39EF">
                  <w:pPr>
                    <w:pStyle w:val="TableText"/>
                    <w:jc w:val="center"/>
                  </w:pPr>
                  <w:r w:rsidRPr="00430D6D">
                    <w:t>261000</w:t>
                  </w:r>
                </w:p>
              </w:tc>
            </w:tr>
            <w:tr w:rsidR="00F078B4" w:rsidRPr="00A91B96" w14:paraId="27400A42"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83B6B9" w14:textId="77777777" w:rsidR="00F078B4" w:rsidRPr="00430D6D" w:rsidRDefault="00F078B4" w:rsidP="00DF39EF">
                  <w:pPr>
                    <w:pStyle w:val="TableText"/>
                  </w:pPr>
                  <w:r w:rsidRPr="00222733">
                    <w:t>Crack cocaine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B05C413" w14:textId="77777777" w:rsidR="00F078B4" w:rsidRPr="00BE5821" w:rsidRDefault="00F078B4" w:rsidP="00DF39EF">
                  <w:pPr>
                    <w:pStyle w:val="TableText"/>
                    <w:jc w:val="center"/>
                  </w:pPr>
                  <w:r w:rsidRPr="00430D6D">
                    <w:t>229003004</w:t>
                  </w:r>
                </w:p>
              </w:tc>
            </w:tr>
            <w:tr w:rsidR="00F078B4" w:rsidRPr="00A91B96" w14:paraId="26DE1751"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D65B78" w14:textId="77777777" w:rsidR="00F078B4" w:rsidRPr="00430D6D" w:rsidRDefault="00F078B4" w:rsidP="00DF39EF">
                  <w:pPr>
                    <w:pStyle w:val="TableText"/>
                  </w:pPr>
                  <w:r w:rsidRPr="00222733">
                    <w:t>Gas (nitrous oxide)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7FEE19" w14:textId="77777777" w:rsidR="00F078B4" w:rsidRPr="00BE5821" w:rsidRDefault="00F078B4" w:rsidP="00DF39EF">
                  <w:pPr>
                    <w:pStyle w:val="TableText"/>
                    <w:jc w:val="center"/>
                  </w:pPr>
                  <w:r w:rsidRPr="00430D6D">
                    <w:t>111132001</w:t>
                  </w:r>
                </w:p>
              </w:tc>
            </w:tr>
            <w:tr w:rsidR="00F078B4" w:rsidRPr="00A91B96" w14:paraId="6212FCEB"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3136EC" w14:textId="77777777" w:rsidR="00F078B4" w:rsidRPr="00430D6D" w:rsidRDefault="00F078B4" w:rsidP="00DF39EF">
                  <w:pPr>
                    <w:pStyle w:val="TableText"/>
                  </w:pPr>
                  <w:r w:rsidRPr="00222733">
                    <w:t>Hallucinogenic agent</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14D3ED" w14:textId="77777777" w:rsidR="00F078B4" w:rsidRPr="00BE5821" w:rsidRDefault="00F078B4" w:rsidP="00DF39EF">
                  <w:pPr>
                    <w:pStyle w:val="TableText"/>
                    <w:jc w:val="center"/>
                  </w:pPr>
                  <w:r w:rsidRPr="00430D6D">
                    <w:t>373469002</w:t>
                  </w:r>
                </w:p>
              </w:tc>
            </w:tr>
            <w:tr w:rsidR="00F078B4" w:rsidRPr="00A91B96" w14:paraId="0D524E98"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7DAAB3" w14:textId="77777777" w:rsidR="00F078B4" w:rsidRPr="003D4E46" w:rsidRDefault="00F078B4" w:rsidP="00DF39EF">
                  <w:pPr>
                    <w:pStyle w:val="TableText"/>
                  </w:pPr>
                  <w:r w:rsidRPr="00222733">
                    <w:t>Heroin</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0A5B03" w14:textId="77777777" w:rsidR="00F078B4" w:rsidRPr="003D4E46" w:rsidRDefault="00F078B4" w:rsidP="00DF39EF">
                  <w:pPr>
                    <w:pStyle w:val="TableText"/>
                    <w:jc w:val="center"/>
                  </w:pPr>
                  <w:r w:rsidRPr="003D4E46">
                    <w:t>387341002</w:t>
                  </w:r>
                </w:p>
              </w:tc>
            </w:tr>
            <w:tr w:rsidR="00F078B4" w:rsidRPr="00A91B96" w14:paraId="12B53329"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9DE228" w14:textId="77777777" w:rsidR="00F078B4" w:rsidRPr="00430D6D" w:rsidRDefault="00F078B4" w:rsidP="00DF39EF">
                  <w:pPr>
                    <w:pStyle w:val="TableText"/>
                  </w:pPr>
                  <w:r w:rsidRPr="00222733">
                    <w:t>Methadone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F9D034" w14:textId="77777777" w:rsidR="00F078B4" w:rsidRPr="00BE5821" w:rsidRDefault="00F078B4" w:rsidP="00DF39EF">
                  <w:pPr>
                    <w:pStyle w:val="TableText"/>
                    <w:jc w:val="center"/>
                  </w:pPr>
                  <w:r w:rsidRPr="00430D6D">
                    <w:t>387286002</w:t>
                  </w:r>
                </w:p>
              </w:tc>
            </w:tr>
            <w:tr w:rsidR="00F078B4" w:rsidRPr="00A91B96" w14:paraId="39C7C6FF"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785E52" w14:textId="77777777" w:rsidR="00F078B4" w:rsidRPr="00430D6D" w:rsidRDefault="00F078B4" w:rsidP="00DF39EF">
                  <w:pPr>
                    <w:pStyle w:val="TableText"/>
                  </w:pPr>
                  <w:r w:rsidRPr="00222733">
                    <w:t>Methamphetamine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C752FF" w14:textId="77777777" w:rsidR="00F078B4" w:rsidRPr="00BE5821" w:rsidRDefault="00F078B4" w:rsidP="00DF39EF">
                  <w:pPr>
                    <w:pStyle w:val="TableText"/>
                    <w:jc w:val="center"/>
                  </w:pPr>
                  <w:r w:rsidRPr="00430D6D">
                    <w:t>387499002</w:t>
                  </w:r>
                </w:p>
              </w:tc>
            </w:tr>
            <w:tr w:rsidR="00F078B4" w:rsidRPr="00A91B96" w14:paraId="0AD05B4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29ED9E" w14:textId="77777777" w:rsidR="00F078B4" w:rsidRPr="003D4E46" w:rsidRDefault="00F078B4" w:rsidP="00DF39EF">
                  <w:pPr>
                    <w:pStyle w:val="TableText"/>
                  </w:pPr>
                  <w:r w:rsidRPr="00222733">
                    <w:t>Morphine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8D9D18" w14:textId="77777777" w:rsidR="00F078B4" w:rsidRPr="003D4E46" w:rsidRDefault="00F078B4" w:rsidP="00DF39EF">
                  <w:pPr>
                    <w:pStyle w:val="TableText"/>
                    <w:jc w:val="center"/>
                  </w:pPr>
                  <w:r w:rsidRPr="003D4E46">
                    <w:t>373529000</w:t>
                  </w:r>
                </w:p>
              </w:tc>
            </w:tr>
            <w:tr w:rsidR="00F078B4" w:rsidRPr="00A91B96" w14:paraId="4EDADF26"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E2DC47" w14:textId="3F8B0A8D" w:rsidR="00F078B4" w:rsidRPr="00430D6D" w:rsidRDefault="00F078B4" w:rsidP="00DF39EF">
                  <w:pPr>
                    <w:pStyle w:val="TableText"/>
                  </w:pPr>
                  <w:r w:rsidRPr="00222733">
                    <w:t>Synthetic cannabinoid</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295626" w14:textId="77777777" w:rsidR="00F078B4" w:rsidRPr="00BE5821" w:rsidRDefault="00F078B4" w:rsidP="00DF39EF">
                  <w:pPr>
                    <w:pStyle w:val="TableText"/>
                    <w:jc w:val="center"/>
                  </w:pPr>
                  <w:r w:rsidRPr="00430D6D">
                    <w:t>788540007</w:t>
                  </w:r>
                </w:p>
              </w:tc>
            </w:tr>
            <w:tr w:rsidR="00F078B4" w:rsidRPr="00A91B96" w14:paraId="6F88FE0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AF8B7F" w14:textId="77777777" w:rsidR="00F078B4" w:rsidRPr="00430D6D" w:rsidRDefault="00F078B4" w:rsidP="00DF39EF">
                  <w:pPr>
                    <w:pStyle w:val="TableText"/>
                  </w:pPr>
                  <w:r w:rsidRPr="00222733">
                    <w:t>Other</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87670C" w14:textId="77777777" w:rsidR="00F078B4" w:rsidRPr="00BE5821" w:rsidRDefault="00F078B4" w:rsidP="00DF39EF">
                  <w:pPr>
                    <w:pStyle w:val="TableText"/>
                    <w:jc w:val="center"/>
                  </w:pPr>
                  <w:r w:rsidRPr="00430D6D">
                    <w:t>410942007</w:t>
                  </w:r>
                </w:p>
              </w:tc>
            </w:tr>
            <w:tr w:rsidR="00F078B4" w:rsidRPr="00A91B96" w14:paraId="5E08F581" w14:textId="77777777" w:rsidTr="003D4E46">
              <w:tc>
                <w:tcPr>
                  <w:tcW w:w="4125" w:type="dxa"/>
                  <w:tcBorders>
                    <w:top w:val="single" w:sz="4" w:space="0" w:color="D9D9D9" w:themeColor="background1" w:themeShade="D9"/>
                    <w:left w:val="nil"/>
                    <w:bottom w:val="nil"/>
                    <w:right w:val="single" w:sz="4" w:space="0" w:color="D9D9D9" w:themeColor="background1" w:themeShade="D9"/>
                  </w:tcBorders>
                </w:tcPr>
                <w:p w14:paraId="7585C44E" w14:textId="77777777" w:rsidR="00F078B4" w:rsidRPr="00430D6D" w:rsidRDefault="00F078B4" w:rsidP="00DF39EF">
                  <w:pPr>
                    <w:pStyle w:val="TableText"/>
                  </w:pPr>
                  <w:r w:rsidRPr="00222733">
                    <w:t>Declined to answer</w:t>
                  </w:r>
                </w:p>
              </w:tc>
              <w:tc>
                <w:tcPr>
                  <w:tcW w:w="2541" w:type="dxa"/>
                  <w:tcBorders>
                    <w:top w:val="single" w:sz="4" w:space="0" w:color="D9D9D9" w:themeColor="background1" w:themeShade="D9"/>
                    <w:left w:val="single" w:sz="4" w:space="0" w:color="D9D9D9" w:themeColor="background1" w:themeShade="D9"/>
                    <w:bottom w:val="nil"/>
                    <w:right w:val="nil"/>
                  </w:tcBorders>
                </w:tcPr>
                <w:p w14:paraId="27C8D10F" w14:textId="77777777" w:rsidR="00F078B4" w:rsidRPr="003D4E46" w:rsidRDefault="00F078B4" w:rsidP="00DF39EF">
                  <w:pPr>
                    <w:pStyle w:val="TableText"/>
                    <w:jc w:val="center"/>
                  </w:pPr>
                  <w:r w:rsidRPr="003D4E46">
                    <w:t>426544006</w:t>
                  </w:r>
                </w:p>
              </w:tc>
            </w:tr>
            <w:tr w:rsidR="00F078B4" w:rsidRPr="00A91B96" w14:paraId="7D7BFD9F" w14:textId="77777777" w:rsidTr="003D4E46">
              <w:trPr>
                <w:trHeight w:hRule="exact" w:val="113"/>
              </w:trPr>
              <w:tc>
                <w:tcPr>
                  <w:tcW w:w="4125" w:type="dxa"/>
                  <w:tcBorders>
                    <w:top w:val="nil"/>
                    <w:left w:val="nil"/>
                    <w:bottom w:val="nil"/>
                    <w:right w:val="nil"/>
                  </w:tcBorders>
                </w:tcPr>
                <w:p w14:paraId="18BF3387" w14:textId="77777777" w:rsidR="00F078B4" w:rsidRPr="00222733" w:rsidRDefault="00F078B4" w:rsidP="00DF39EF">
                  <w:pPr>
                    <w:pStyle w:val="TableText"/>
                  </w:pPr>
                </w:p>
              </w:tc>
              <w:tc>
                <w:tcPr>
                  <w:tcW w:w="2541" w:type="dxa"/>
                  <w:tcBorders>
                    <w:top w:val="nil"/>
                    <w:left w:val="nil"/>
                    <w:bottom w:val="nil"/>
                    <w:right w:val="nil"/>
                  </w:tcBorders>
                </w:tcPr>
                <w:p w14:paraId="7A287777" w14:textId="77777777" w:rsidR="00F078B4" w:rsidRPr="003D4E46" w:rsidRDefault="00F078B4" w:rsidP="00DF39EF">
                  <w:pPr>
                    <w:pStyle w:val="TableText"/>
                    <w:jc w:val="center"/>
                  </w:pPr>
                </w:p>
              </w:tc>
            </w:tr>
          </w:tbl>
          <w:p w14:paraId="18BDC476" w14:textId="77777777" w:rsidR="00F078B4" w:rsidRPr="00222733" w:rsidRDefault="00F078B4" w:rsidP="00DF39EF">
            <w:pPr>
              <w:pStyle w:val="TableText"/>
              <w:rPr>
                <w:highlight w:val="yellow"/>
              </w:rPr>
            </w:pPr>
          </w:p>
        </w:tc>
      </w:tr>
      <w:tr w:rsidR="00F078B4" w:rsidRPr="00A91B96" w14:paraId="06C36675" w14:textId="77777777" w:rsidTr="0001659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1D82BF" w14:textId="77777777" w:rsidR="00F078B4" w:rsidRPr="0001659A" w:rsidRDefault="00F078B4" w:rsidP="00DF39EF">
            <w:pPr>
              <w:pStyle w:val="TableText"/>
              <w:rPr>
                <w:b/>
              </w:rPr>
            </w:pPr>
            <w:r w:rsidRPr="0001659A">
              <w:rPr>
                <w:b/>
              </w:rPr>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2DA298" w14:textId="1394E5BC" w:rsidR="00F078B4" w:rsidRPr="003D4E46" w:rsidRDefault="00F078B4" w:rsidP="00DF39EF">
            <w:pPr>
              <w:pStyle w:val="TableText"/>
              <w:rPr>
                <w:highlight w:val="yellow"/>
              </w:rPr>
            </w:pPr>
            <w:r w:rsidRPr="003D4E46">
              <w:t xml:space="preserve">Mandatory on a response of ‘Current drug user’ to section </w:t>
            </w:r>
            <w:r w:rsidRPr="003D4E46">
              <w:rPr>
                <w:b/>
              </w:rPr>
              <w:fldChar w:fldCharType="begin"/>
            </w:r>
            <w:r w:rsidRPr="00A91B96">
              <w:rPr>
                <w:rFonts w:cs="Segoe UI"/>
                <w:snapToGrid w:val="0"/>
                <w:szCs w:val="18"/>
              </w:rPr>
              <w:instrText xml:space="preserve"> REF _Ref11064336 \r \h  \* MERGEFORMAT </w:instrText>
            </w:r>
            <w:r w:rsidRPr="003D4E46">
              <w:rPr>
                <w:b/>
              </w:rPr>
            </w:r>
            <w:r w:rsidRPr="003D4E46">
              <w:rPr>
                <w:b/>
              </w:rPr>
              <w:fldChar w:fldCharType="separate"/>
            </w:r>
            <w:r w:rsidR="00D47EE0" w:rsidRPr="00D47EE0">
              <w:rPr>
                <w:rFonts w:cs="Segoe UI"/>
                <w:b/>
                <w:bCs/>
                <w:snapToGrid w:val="0"/>
                <w:szCs w:val="18"/>
              </w:rPr>
              <w:t>2.9.6</w:t>
            </w:r>
            <w:r w:rsidRPr="003D4E46">
              <w:rPr>
                <w:b/>
              </w:rPr>
              <w:fldChar w:fldCharType="end"/>
            </w:r>
            <w:r w:rsidRPr="003D4E46">
              <w:rPr>
                <w:b/>
              </w:rPr>
              <w:t xml:space="preserve"> </w:t>
            </w:r>
            <w:r w:rsidRPr="003D4E46">
              <w:rPr>
                <w:b/>
              </w:rPr>
              <w:fldChar w:fldCharType="begin"/>
            </w:r>
            <w:r w:rsidRPr="003D4E46">
              <w:rPr>
                <w:b/>
              </w:rPr>
              <w:instrText xml:space="preserve"> REF _Ref11064336 \h  \* MERGEFORMAT </w:instrText>
            </w:r>
            <w:r w:rsidRPr="003D4E46">
              <w:rPr>
                <w:b/>
              </w:rPr>
            </w:r>
            <w:r w:rsidRPr="003D4E46">
              <w:rPr>
                <w:b/>
              </w:rPr>
              <w:fldChar w:fldCharType="separate"/>
            </w:r>
            <w:r w:rsidR="00D47EE0" w:rsidRPr="00D47EE0">
              <w:rPr>
                <w:b/>
              </w:rPr>
              <w:t>History of drug use</w:t>
            </w:r>
            <w:r w:rsidRPr="003D4E46">
              <w:rPr>
                <w:b/>
              </w:rPr>
              <w:fldChar w:fldCharType="end"/>
            </w:r>
          </w:p>
        </w:tc>
      </w:tr>
      <w:tr w:rsidR="00F078B4" w:rsidRPr="00A91B96" w14:paraId="46853322" w14:textId="77777777" w:rsidTr="00871A56">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3E43B0" w14:textId="77777777" w:rsidR="00F078B4" w:rsidRPr="00430D6D" w:rsidRDefault="00F078B4" w:rsidP="00DF39EF">
            <w:pPr>
              <w:pStyle w:val="TableText"/>
              <w:rPr>
                <w:b/>
              </w:rPr>
            </w:pPr>
            <w:r w:rsidRPr="00222733">
              <w:rPr>
                <w:b/>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B77EB9" w14:textId="77777777" w:rsidR="00F078B4" w:rsidRPr="0030688D" w:rsidRDefault="00F078B4" w:rsidP="00DF39EF">
            <w:pPr>
              <w:pStyle w:val="TableText"/>
              <w:spacing w:line="276" w:lineRule="auto"/>
              <w:rPr>
                <w:highlight w:val="yellow"/>
              </w:rPr>
            </w:pPr>
            <w:r w:rsidRPr="00430D6D">
              <w:t>This covers illegal drugs or misuse of drugs prescribed for the woman or others</w:t>
            </w:r>
          </w:p>
        </w:tc>
      </w:tr>
      <w:tr w:rsidR="00F078B4" w:rsidRPr="00A91B96" w14:paraId="5466D24F" w14:textId="77777777" w:rsidTr="00871A56">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F077477" w14:textId="77777777" w:rsidR="00F078B4" w:rsidRPr="00430D6D" w:rsidRDefault="00F078B4" w:rsidP="00DF39EF">
            <w:pPr>
              <w:pStyle w:val="TableText"/>
              <w:rPr>
                <w:b/>
              </w:rPr>
            </w:pPr>
            <w:r w:rsidRPr="00222733">
              <w:rPr>
                <w:b/>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0C069E" w14:textId="77777777" w:rsidR="00F078B4" w:rsidRPr="003D4E46" w:rsidRDefault="00F078B4" w:rsidP="00DF39EF">
            <w:pPr>
              <w:pStyle w:val="TableText"/>
              <w:rPr>
                <w:highlight w:val="yellow"/>
              </w:rPr>
            </w:pPr>
            <w:r w:rsidRPr="00430D6D">
              <w:t xml:space="preserve">Valid </w:t>
            </w:r>
            <w:r w:rsidRPr="003D4E46">
              <w:t>code only</w:t>
            </w:r>
          </w:p>
        </w:tc>
      </w:tr>
    </w:tbl>
    <w:p w14:paraId="7A826058" w14:textId="77777777" w:rsidR="00F078B4" w:rsidRPr="00776444" w:rsidRDefault="00F078B4" w:rsidP="00DF39EF">
      <w:pPr>
        <w:pStyle w:val="Heading3"/>
      </w:pPr>
      <w:bookmarkStart w:id="491" w:name="_Ref13052139"/>
      <w:bookmarkStart w:id="492" w:name="_Toc27057159"/>
      <w:r w:rsidRPr="00776444">
        <w:t>Current drugs used – ‘Other’ – detail</w:t>
      </w:r>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385"/>
        <w:gridCol w:w="2787"/>
        <w:gridCol w:w="1896"/>
      </w:tblGrid>
      <w:tr w:rsidR="00F078B4" w:rsidRPr="00A91B96" w14:paraId="54FDF240" w14:textId="77777777" w:rsidTr="00094E11">
        <w:trPr>
          <w:cantSplit/>
        </w:trPr>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B6FC76" w14:textId="77777777" w:rsidR="00F078B4" w:rsidRPr="00430D6D" w:rsidRDefault="00F078B4" w:rsidP="00DF39EF">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003BAB" w14:textId="77777777" w:rsidR="00F078B4" w:rsidRPr="00BE5821" w:rsidRDefault="00F078B4" w:rsidP="00DF39EF">
            <w:pPr>
              <w:pStyle w:val="TableText"/>
              <w:rPr>
                <w:lang w:val="en-GB"/>
              </w:rPr>
            </w:pPr>
            <w:r w:rsidRPr="00430D6D">
              <w:rPr>
                <w:lang w:val="en-GB"/>
              </w:rPr>
              <w:t>Detail of ‘Other’ drugs currently in use</w:t>
            </w:r>
          </w:p>
        </w:tc>
      </w:tr>
      <w:tr w:rsidR="00F078B4" w:rsidRPr="00A91B96" w14:paraId="00DBD18D" w14:textId="77777777" w:rsidTr="0058328A">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436701" w14:textId="77777777" w:rsidR="00F078B4" w:rsidRPr="00430D6D" w:rsidRDefault="00F078B4" w:rsidP="00DF39EF">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D35E78" w14:textId="77777777" w:rsidR="00F078B4" w:rsidRPr="003D4E46" w:rsidRDefault="00F078B4" w:rsidP="00DF39EF">
            <w:pPr>
              <w:pStyle w:val="TableText"/>
            </w:pPr>
          </w:p>
        </w:tc>
      </w:tr>
      <w:tr w:rsidR="00F078B4" w:rsidRPr="00A91B96" w14:paraId="52091438" w14:textId="77777777" w:rsidTr="0058328A">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C02CB4B" w14:textId="77777777" w:rsidR="00F078B4" w:rsidRPr="00430D6D" w:rsidRDefault="00F078B4" w:rsidP="00DF39EF">
            <w:pPr>
              <w:pStyle w:val="TableText"/>
              <w:rPr>
                <w:b/>
              </w:rPr>
            </w:pPr>
            <w:r w:rsidRPr="00222733">
              <w:rPr>
                <w:b/>
              </w:rPr>
              <w:t>Data type</w:t>
            </w:r>
          </w:p>
        </w:tc>
        <w:tc>
          <w:tcPr>
            <w:tcW w:w="85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auto"/>
            <w:vAlign w:val="center"/>
          </w:tcPr>
          <w:p w14:paraId="623DB125" w14:textId="77777777" w:rsidR="00F078B4" w:rsidRPr="003D4E46" w:rsidRDefault="00F078B4" w:rsidP="00DF39EF">
            <w:pPr>
              <w:pStyle w:val="TableText"/>
            </w:pPr>
            <w:r w:rsidRPr="003D4E46">
              <w:t>Alphanumeric</w:t>
            </w:r>
          </w:p>
        </w:tc>
        <w:tc>
          <w:tcPr>
            <w:tcW w:w="172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C1C6EC" w14:textId="77777777" w:rsidR="00F078B4" w:rsidRPr="003D4E46" w:rsidRDefault="00F078B4" w:rsidP="00DF39EF">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F9323C" w14:textId="77777777" w:rsidR="00F078B4" w:rsidRPr="003D4E46" w:rsidRDefault="00F078B4" w:rsidP="00DF39EF">
            <w:pPr>
              <w:pStyle w:val="TableText"/>
            </w:pPr>
            <w:r w:rsidRPr="003D4E46">
              <w:t>Free text</w:t>
            </w:r>
          </w:p>
        </w:tc>
      </w:tr>
      <w:tr w:rsidR="00F078B4" w:rsidRPr="00A91B96" w14:paraId="1661D513" w14:textId="77777777" w:rsidTr="0058328A">
        <w:trPr>
          <w:cantSplit/>
        </w:trPr>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597BE4" w14:textId="77777777" w:rsidR="00F078B4" w:rsidRPr="00430D6D" w:rsidRDefault="00F078B4" w:rsidP="00DF39EF">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F2A19D" w14:textId="77777777" w:rsidR="00F078B4" w:rsidRPr="00BE5821" w:rsidRDefault="00F078B4" w:rsidP="00DF39EF">
            <w:pPr>
              <w:pStyle w:val="TableText"/>
            </w:pPr>
            <w:r w:rsidRPr="00430D6D">
              <w:t>1000</w:t>
            </w:r>
          </w:p>
        </w:tc>
        <w:tc>
          <w:tcPr>
            <w:tcW w:w="172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2EB7F7" w14:textId="77777777" w:rsidR="00F078B4" w:rsidRPr="00051188" w:rsidRDefault="00F078B4" w:rsidP="00DF39EF">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542D7C" w14:textId="77777777" w:rsidR="00F078B4" w:rsidRPr="00DA0D74" w:rsidRDefault="00F078B4" w:rsidP="00DF39EF">
            <w:pPr>
              <w:pStyle w:val="TableText"/>
            </w:pPr>
            <w:r w:rsidRPr="003C0805">
              <w:t>X(1000)</w:t>
            </w:r>
          </w:p>
        </w:tc>
      </w:tr>
      <w:tr w:rsidR="00F078B4" w:rsidRPr="00A91B96" w14:paraId="4116089D" w14:textId="77777777" w:rsidTr="00094E11">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380A73" w14:textId="642DF11F" w:rsidR="00F078B4" w:rsidRPr="00430D6D" w:rsidRDefault="00BD4178" w:rsidP="00DF39EF">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F5C1BA" w14:textId="77777777" w:rsidR="00F078B4" w:rsidRPr="003D4E46" w:rsidRDefault="00F078B4" w:rsidP="00DF39EF">
            <w:pPr>
              <w:pStyle w:val="TableText"/>
            </w:pPr>
          </w:p>
        </w:tc>
      </w:tr>
      <w:tr w:rsidR="00F078B4" w:rsidRPr="00A91B96" w14:paraId="5FA7C565" w14:textId="77777777" w:rsidTr="00094E11">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55353F" w14:textId="77777777" w:rsidR="00F078B4" w:rsidRPr="00430D6D" w:rsidRDefault="00F078B4" w:rsidP="00DF39EF">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E86CEE" w14:textId="201DD8C3" w:rsidR="00F078B4" w:rsidRPr="003D4E46" w:rsidRDefault="00F078B4" w:rsidP="00DF39EF">
            <w:pPr>
              <w:pStyle w:val="TableText"/>
            </w:pPr>
            <w:r w:rsidRPr="003D4E46">
              <w:t xml:space="preserve">Mandatory on a response of ‘Other’ for section </w:t>
            </w:r>
            <w:r w:rsidRPr="003D4E46">
              <w:rPr>
                <w:b/>
              </w:rPr>
              <w:fldChar w:fldCharType="begin"/>
            </w:r>
            <w:r w:rsidRPr="00A91B96">
              <w:rPr>
                <w:rFonts w:cs="Segoe UI"/>
                <w:snapToGrid w:val="0"/>
                <w:szCs w:val="18"/>
              </w:rPr>
              <w:instrText xml:space="preserve"> REF _Ref10200975 \r \h  \* MERGEFORMAT </w:instrText>
            </w:r>
            <w:r w:rsidRPr="003D4E46">
              <w:rPr>
                <w:b/>
              </w:rPr>
            </w:r>
            <w:r w:rsidRPr="003D4E46">
              <w:rPr>
                <w:b/>
              </w:rPr>
              <w:fldChar w:fldCharType="separate"/>
            </w:r>
            <w:r w:rsidR="00D47EE0" w:rsidRPr="00D47EE0">
              <w:rPr>
                <w:rFonts w:cs="Segoe UI"/>
                <w:b/>
                <w:bCs/>
                <w:snapToGrid w:val="0"/>
                <w:szCs w:val="18"/>
              </w:rPr>
              <w:t>2.9.7</w:t>
            </w:r>
            <w:r w:rsidRPr="003D4E46">
              <w:rPr>
                <w:b/>
              </w:rPr>
              <w:fldChar w:fldCharType="end"/>
            </w:r>
            <w:r w:rsidRPr="003D4E46">
              <w:rPr>
                <w:b/>
              </w:rPr>
              <w:t xml:space="preserve"> </w:t>
            </w:r>
            <w:r w:rsidRPr="003D4E46">
              <w:rPr>
                <w:b/>
              </w:rPr>
              <w:fldChar w:fldCharType="begin"/>
            </w:r>
            <w:r w:rsidRPr="003D4E46">
              <w:rPr>
                <w:b/>
              </w:rPr>
              <w:instrText xml:space="preserve"> REF _Ref10200975 \h  \* MERGEFORMAT </w:instrText>
            </w:r>
            <w:r w:rsidRPr="003D4E46">
              <w:rPr>
                <w:b/>
              </w:rPr>
            </w:r>
            <w:r w:rsidRPr="003D4E46">
              <w:rPr>
                <w:b/>
              </w:rPr>
              <w:fldChar w:fldCharType="separate"/>
            </w:r>
            <w:r w:rsidR="00D47EE0" w:rsidRPr="00D47EE0">
              <w:rPr>
                <w:b/>
              </w:rPr>
              <w:t>Current drugs used</w:t>
            </w:r>
            <w:r w:rsidRPr="003D4E46">
              <w:rPr>
                <w:b/>
              </w:rPr>
              <w:fldChar w:fldCharType="end"/>
            </w:r>
          </w:p>
        </w:tc>
      </w:tr>
      <w:tr w:rsidR="00F078B4" w:rsidRPr="00A91B96" w14:paraId="3E6C72E5" w14:textId="77777777" w:rsidTr="00094E11">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4C92DA" w14:textId="77777777" w:rsidR="00F078B4" w:rsidRPr="00430D6D" w:rsidRDefault="00F078B4" w:rsidP="00DF39EF">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AA82E6" w14:textId="222CE02B" w:rsidR="00F078B4" w:rsidRPr="00222733" w:rsidRDefault="00BD11EE" w:rsidP="00DF39EF">
            <w:pPr>
              <w:pStyle w:val="TableText"/>
            </w:pPr>
            <w:r>
              <w:rPr>
                <w:szCs w:val="18"/>
              </w:rPr>
              <w:t>A</w:t>
            </w:r>
            <w:r w:rsidR="00F078B4" w:rsidRPr="00222733">
              <w:t xml:space="preserve"> response </w:t>
            </w:r>
            <w:r>
              <w:rPr>
                <w:szCs w:val="18"/>
              </w:rPr>
              <w:t>i</w:t>
            </w:r>
            <w:r w:rsidR="00F078B4" w:rsidRPr="00A91B96">
              <w:rPr>
                <w:szCs w:val="18"/>
              </w:rPr>
              <w:t>s</w:t>
            </w:r>
            <w:r>
              <w:rPr>
                <w:szCs w:val="18"/>
              </w:rPr>
              <w:t xml:space="preserve"> to</w:t>
            </w:r>
            <w:r w:rsidR="00F078B4" w:rsidRPr="00222733">
              <w:t xml:space="preserve"> be recorded for each </w:t>
            </w:r>
            <w:r w:rsidR="00C94C0B" w:rsidRPr="00A91B96">
              <w:rPr>
                <w:szCs w:val="18"/>
              </w:rPr>
              <w:t xml:space="preserve">identified </w:t>
            </w:r>
            <w:r w:rsidR="00F078B4" w:rsidRPr="00222733">
              <w:t>‘Other’ instance</w:t>
            </w:r>
          </w:p>
        </w:tc>
      </w:tr>
      <w:tr w:rsidR="00F078B4" w:rsidRPr="00A91B96" w14:paraId="44F76A45" w14:textId="77777777" w:rsidTr="00094E11">
        <w:trPr>
          <w:cantSplit/>
        </w:trPr>
        <w:tc>
          <w:tcPr>
            <w:tcW w:w="12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1807DA7" w14:textId="77777777" w:rsidR="00F078B4" w:rsidRPr="00430D6D" w:rsidRDefault="00F078B4" w:rsidP="00DF39EF">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614DEE" w14:textId="77777777" w:rsidR="00F078B4" w:rsidRPr="00430D6D" w:rsidRDefault="00F078B4" w:rsidP="00DF39EF">
            <w:pPr>
              <w:pStyle w:val="TableText"/>
              <w:rPr>
                <w:lang w:val="en-GB"/>
              </w:rPr>
            </w:pPr>
          </w:p>
        </w:tc>
      </w:tr>
    </w:tbl>
    <w:p w14:paraId="473DB71A" w14:textId="17B0B3D4" w:rsidR="00F078B4" w:rsidRPr="00507C1D" w:rsidRDefault="00F078B4" w:rsidP="007601A7">
      <w:pPr>
        <w:pStyle w:val="Heading2"/>
        <w:rPr>
          <w:lang w:val="en-GB"/>
        </w:rPr>
      </w:pPr>
      <w:bookmarkStart w:id="493" w:name="_Toc379379080"/>
      <w:bookmarkStart w:id="494" w:name="_Toc380755639"/>
      <w:bookmarkStart w:id="495" w:name="_Toc525897311"/>
      <w:bookmarkStart w:id="496" w:name="_Toc526257643"/>
      <w:bookmarkStart w:id="497" w:name="_Toc533143765"/>
      <w:bookmarkStart w:id="498" w:name="_Toc533151161"/>
      <w:bookmarkStart w:id="499" w:name="_Toc26954723"/>
      <w:bookmarkStart w:id="500" w:name="_Toc27057160"/>
      <w:bookmarkStart w:id="501" w:name="_Toc64527519"/>
      <w:bookmarkStart w:id="502" w:name="_Ref97810181"/>
      <w:bookmarkStart w:id="503" w:name="_Ref100301992"/>
      <w:bookmarkStart w:id="504" w:name="_Toc100326546"/>
      <w:r w:rsidRPr="00507C1D">
        <w:rPr>
          <w:lang w:val="en-GB"/>
        </w:rPr>
        <w:lastRenderedPageBreak/>
        <w:t>Smoking</w:t>
      </w:r>
      <w:bookmarkEnd w:id="493"/>
      <w:bookmarkEnd w:id="494"/>
      <w:r w:rsidRPr="00507C1D">
        <w:rPr>
          <w:lang w:val="en-GB"/>
        </w:rPr>
        <w:t xml:space="preserve"> </w:t>
      </w:r>
      <w:r w:rsidR="0082760B">
        <w:rPr>
          <w:lang w:val="en-GB"/>
        </w:rPr>
        <w:t xml:space="preserve">and </w:t>
      </w:r>
      <w:r w:rsidR="004213B9">
        <w:rPr>
          <w:lang w:val="en-GB"/>
        </w:rPr>
        <w:t xml:space="preserve">vaping </w:t>
      </w:r>
      <w:r w:rsidRPr="00507C1D">
        <w:rPr>
          <w:lang w:val="en-GB"/>
        </w:rPr>
        <w:t>status</w:t>
      </w:r>
      <w:bookmarkEnd w:id="495"/>
      <w:bookmarkEnd w:id="496"/>
      <w:bookmarkEnd w:id="497"/>
      <w:bookmarkEnd w:id="498"/>
      <w:bookmarkEnd w:id="499"/>
      <w:bookmarkEnd w:id="500"/>
      <w:bookmarkEnd w:id="501"/>
      <w:bookmarkEnd w:id="502"/>
      <w:bookmarkEnd w:id="503"/>
      <w:bookmarkEnd w:id="504"/>
    </w:p>
    <w:p w14:paraId="25A6429A" w14:textId="15E454E8" w:rsidR="00F078B4" w:rsidRDefault="00F078B4" w:rsidP="004A2317">
      <w:pPr>
        <w:rPr>
          <w:lang w:val="en-GB"/>
        </w:rPr>
      </w:pPr>
      <w:r w:rsidRPr="00A91B96">
        <w:rPr>
          <w:lang w:val="en-GB"/>
        </w:rPr>
        <w:t xml:space="preserve">This section records information about the tobacco smoking </w:t>
      </w:r>
      <w:r w:rsidR="004324C3">
        <w:rPr>
          <w:lang w:val="en-GB"/>
        </w:rPr>
        <w:t>and</w:t>
      </w:r>
      <w:r w:rsidR="00A04C38">
        <w:rPr>
          <w:lang w:val="en-GB"/>
        </w:rPr>
        <w:t>/or</w:t>
      </w:r>
      <w:r w:rsidR="004324C3">
        <w:rPr>
          <w:lang w:val="en-GB"/>
        </w:rPr>
        <w:t xml:space="preserve"> vaping </w:t>
      </w:r>
      <w:r w:rsidRPr="00A91B96">
        <w:rPr>
          <w:lang w:val="en-GB"/>
        </w:rPr>
        <w:t xml:space="preserve">status of the woman. Smoking tobacco </w:t>
      </w:r>
      <w:r w:rsidR="00AE7EB8">
        <w:rPr>
          <w:lang w:val="en-GB"/>
        </w:rPr>
        <w:t>or vaping</w:t>
      </w:r>
      <w:r w:rsidRPr="00A91B96">
        <w:rPr>
          <w:lang w:val="en-GB"/>
        </w:rPr>
        <w:t xml:space="preserve"> during pregnancy can have harmful effects on both the woman and baby. Pregnancy can provide motivation to stop. For these reasons it is important to collect information on the tobacco smoking </w:t>
      </w:r>
      <w:r w:rsidR="003E4BBD">
        <w:rPr>
          <w:lang w:val="en-GB"/>
        </w:rPr>
        <w:t>or vaping</w:t>
      </w:r>
      <w:r w:rsidRPr="00A91B96">
        <w:rPr>
          <w:lang w:val="en-GB"/>
        </w:rPr>
        <w:t xml:space="preserve"> rates of pregnant women and to offer them support and smoking</w:t>
      </w:r>
      <w:r w:rsidR="00A04C38">
        <w:rPr>
          <w:lang w:val="en-GB"/>
        </w:rPr>
        <w:t>/vaping</w:t>
      </w:r>
      <w:r w:rsidRPr="00A91B96">
        <w:rPr>
          <w:lang w:val="en-GB"/>
        </w:rPr>
        <w:t xml:space="preserve"> cessation advice.</w:t>
      </w:r>
    </w:p>
    <w:p w14:paraId="7399FC6E" w14:textId="77777777" w:rsidR="004A2317" w:rsidRPr="00A91B96" w:rsidRDefault="004A2317" w:rsidP="004A2317">
      <w:pPr>
        <w:rPr>
          <w:lang w:val="en-GB"/>
        </w:rPr>
      </w:pPr>
    </w:p>
    <w:p w14:paraId="7655E5D5" w14:textId="7575F1FB" w:rsidR="00F078B4" w:rsidRDefault="00F078B4" w:rsidP="004A2317">
      <w:pPr>
        <w:rPr>
          <w:lang w:val="en-GB"/>
        </w:rPr>
      </w:pPr>
      <w:r w:rsidRPr="00A91B96">
        <w:rPr>
          <w:lang w:val="en-GB"/>
        </w:rPr>
        <w:t xml:space="preserve">Information about the tobacco smoking </w:t>
      </w:r>
      <w:r w:rsidR="003E4BBD">
        <w:rPr>
          <w:lang w:val="en-GB"/>
        </w:rPr>
        <w:t xml:space="preserve">or vaping </w:t>
      </w:r>
      <w:r w:rsidRPr="00A91B96">
        <w:rPr>
          <w:lang w:val="en-GB"/>
        </w:rPr>
        <w:t>status (</w:t>
      </w:r>
      <w:r w:rsidR="003E4BBD">
        <w:rPr>
          <w:lang w:val="en-GB"/>
        </w:rPr>
        <w:t xml:space="preserve">for example, </w:t>
      </w:r>
      <w:r w:rsidR="003A106C">
        <w:rPr>
          <w:lang w:val="en-GB"/>
        </w:rPr>
        <w:t>number</w:t>
      </w:r>
      <w:r w:rsidRPr="00A91B96">
        <w:rPr>
          <w:lang w:val="en-GB"/>
        </w:rPr>
        <w:t xml:space="preserve"> of cigarettes smoked per day) and smoking cessation support received is collected at the booking visit, at the end of the antenatal period and in the postnatal period.</w:t>
      </w:r>
    </w:p>
    <w:p w14:paraId="48D12B49" w14:textId="77777777" w:rsidR="004A2317" w:rsidRPr="00A91B96" w:rsidRDefault="004A2317" w:rsidP="004A2317">
      <w:pPr>
        <w:rPr>
          <w:lang w:val="en-GB"/>
        </w:rPr>
      </w:pPr>
    </w:p>
    <w:tbl>
      <w:tblPr>
        <w:tblStyle w:val="TableGrid"/>
        <w:tblW w:w="0" w:type="auto"/>
        <w:tblLook w:val="04A0" w:firstRow="1" w:lastRow="0" w:firstColumn="1" w:lastColumn="0" w:noHBand="0" w:noVBand="1"/>
      </w:tblPr>
      <w:tblGrid>
        <w:gridCol w:w="683"/>
        <w:gridCol w:w="3357"/>
        <w:gridCol w:w="693"/>
        <w:gridCol w:w="3346"/>
      </w:tblGrid>
      <w:tr w:rsidR="00F078B4" w:rsidRPr="00A91B96" w14:paraId="63DAA541" w14:textId="77777777" w:rsidTr="003D4E46">
        <w:tc>
          <w:tcPr>
            <w:tcW w:w="4039"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85F1F0D"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c>
          <w:tcPr>
            <w:tcW w:w="4040"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4372D88"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r>
      <w:tr w:rsidR="00F078B4" w:rsidRPr="00A91B96" w14:paraId="4814CB17" w14:textId="77777777" w:rsidTr="003D4E46">
        <w:tc>
          <w:tcPr>
            <w:tcW w:w="680" w:type="dxa"/>
            <w:tcBorders>
              <w:top w:val="single" w:sz="4" w:space="0" w:color="D9D9D9" w:themeColor="background1" w:themeShade="D9"/>
              <w:left w:val="nil"/>
              <w:bottom w:val="single" w:sz="4" w:space="0" w:color="D9D9D9" w:themeColor="background1" w:themeShade="D9"/>
              <w:right w:val="nil"/>
            </w:tcBorders>
          </w:tcPr>
          <w:p w14:paraId="56028933" w14:textId="1B3C5DD9" w:rsidR="00F078B4" w:rsidRPr="00C02035" w:rsidRDefault="00E406E5" w:rsidP="00295A80">
            <w:pPr>
              <w:pStyle w:val="TableText"/>
              <w:jc w:val="center"/>
              <w:rPr>
                <w:lang w:val="en-GB"/>
              </w:rPr>
            </w:pPr>
            <w:r w:rsidRPr="0047171B">
              <w:rPr>
                <w:lang w:val="en-GB"/>
              </w:rPr>
              <w:fldChar w:fldCharType="begin"/>
            </w:r>
            <w:r w:rsidRPr="0047171B">
              <w:rPr>
                <w:lang w:val="en-GB"/>
              </w:rPr>
              <w:instrText xml:space="preserve"> REF _Ref87947330 \r \h </w:instrText>
            </w:r>
            <w:r w:rsidR="00FA1C58">
              <w:rPr>
                <w:lang w:val="en-GB"/>
              </w:rPr>
              <w:instrText xml:space="preserve"> \* MERGEFORMAT </w:instrText>
            </w:r>
            <w:r w:rsidRPr="0047171B">
              <w:rPr>
                <w:lang w:val="en-GB"/>
              </w:rPr>
            </w:r>
            <w:r w:rsidRPr="0047171B">
              <w:rPr>
                <w:lang w:val="en-GB"/>
              </w:rPr>
              <w:fldChar w:fldCharType="separate"/>
            </w:r>
            <w:r w:rsidR="00D47EE0">
              <w:rPr>
                <w:lang w:val="en-GB"/>
              </w:rPr>
              <w:t>2.10.1</w:t>
            </w:r>
            <w:r w:rsidRPr="0047171B">
              <w:rPr>
                <w:lang w:val="en-GB"/>
              </w:rPr>
              <w:fldChar w:fldCharType="end"/>
            </w:r>
          </w:p>
        </w:tc>
        <w:tc>
          <w:tcPr>
            <w:tcW w:w="33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565A85" w14:textId="31F2ECBA" w:rsidR="00F078B4" w:rsidRPr="00C02035" w:rsidRDefault="00E406E5" w:rsidP="004A2317">
            <w:pPr>
              <w:pStyle w:val="TableText"/>
              <w:rPr>
                <w:lang w:val="en-GB"/>
              </w:rPr>
            </w:pPr>
            <w:r w:rsidRPr="0047171B">
              <w:rPr>
                <w:lang w:val="en-GB"/>
              </w:rPr>
              <w:fldChar w:fldCharType="begin"/>
            </w:r>
            <w:r w:rsidRPr="00652E18">
              <w:rPr>
                <w:lang w:val="en-GB"/>
              </w:rPr>
              <w:instrText xml:space="preserve"> REF _Ref87947330 \h </w:instrText>
            </w:r>
            <w:r w:rsidR="00FA1C58">
              <w:rPr>
                <w:lang w:val="en-GB"/>
              </w:rPr>
              <w:instrText xml:space="preserve"> \* MERGEFORMAT </w:instrText>
            </w:r>
            <w:r w:rsidRPr="0047171B">
              <w:rPr>
                <w:lang w:val="en-GB"/>
              </w:rPr>
            </w:r>
            <w:r w:rsidRPr="0047171B">
              <w:rPr>
                <w:lang w:val="en-GB"/>
              </w:rPr>
              <w:fldChar w:fldCharType="separate"/>
            </w:r>
            <w:r w:rsidR="00D47EE0">
              <w:t>Smoking status</w:t>
            </w:r>
            <w:r w:rsidRPr="0047171B">
              <w:rPr>
                <w:lang w:val="en-GB"/>
              </w:rPr>
              <w:fldChar w:fldCharType="end"/>
            </w:r>
          </w:p>
        </w:tc>
        <w:tc>
          <w:tcPr>
            <w:tcW w:w="69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DB76DC" w14:textId="24727B91" w:rsidR="00F078B4" w:rsidRPr="00C02035" w:rsidRDefault="00E406E5" w:rsidP="00295A80">
            <w:pPr>
              <w:pStyle w:val="TableText"/>
              <w:jc w:val="center"/>
              <w:rPr>
                <w:lang w:val="en-GB"/>
              </w:rPr>
            </w:pPr>
            <w:r w:rsidRPr="0047171B">
              <w:rPr>
                <w:lang w:val="en-GB"/>
              </w:rPr>
              <w:fldChar w:fldCharType="begin"/>
            </w:r>
            <w:r w:rsidRPr="00385EF8">
              <w:rPr>
                <w:lang w:val="en-GB"/>
              </w:rPr>
              <w:instrText xml:space="preserve"> REF _Ref533070045 \r \h  \* MERGEFORMAT </w:instrText>
            </w:r>
            <w:r w:rsidRPr="0047171B">
              <w:rPr>
                <w:lang w:val="en-GB"/>
              </w:rPr>
            </w:r>
            <w:r w:rsidRPr="0047171B">
              <w:rPr>
                <w:lang w:val="en-GB"/>
              </w:rPr>
              <w:fldChar w:fldCharType="separate"/>
            </w:r>
            <w:r w:rsidR="00D47EE0">
              <w:rPr>
                <w:lang w:val="en-GB"/>
              </w:rPr>
              <w:t>2.10.5</w:t>
            </w:r>
            <w:r w:rsidRPr="0047171B">
              <w:rPr>
                <w:lang w:val="en-GB"/>
              </w:rPr>
              <w:fldChar w:fldCharType="end"/>
            </w:r>
          </w:p>
        </w:tc>
        <w:tc>
          <w:tcPr>
            <w:tcW w:w="3347" w:type="dxa"/>
            <w:tcBorders>
              <w:top w:val="single" w:sz="4" w:space="0" w:color="D9D9D9" w:themeColor="background1" w:themeShade="D9"/>
              <w:left w:val="nil"/>
              <w:bottom w:val="single" w:sz="4" w:space="0" w:color="D9D9D9" w:themeColor="background1" w:themeShade="D9"/>
              <w:right w:val="nil"/>
            </w:tcBorders>
          </w:tcPr>
          <w:p w14:paraId="076BA7E6" w14:textId="1AD955A9" w:rsidR="00F078B4" w:rsidRPr="00C02035" w:rsidRDefault="00F078B4" w:rsidP="004A2317">
            <w:pPr>
              <w:pStyle w:val="TableText"/>
              <w:rPr>
                <w:lang w:val="en-GB"/>
              </w:rPr>
            </w:pPr>
            <w:r w:rsidRPr="00C02035">
              <w:rPr>
                <w:lang w:val="en-GB"/>
              </w:rPr>
              <w:fldChar w:fldCharType="begin"/>
            </w:r>
            <w:r w:rsidRPr="00C02035">
              <w:rPr>
                <w:lang w:val="en-GB"/>
              </w:rPr>
              <w:instrText xml:space="preserve"> REF _Ref533070045 \h  \* MERGEFORMAT </w:instrText>
            </w:r>
            <w:r w:rsidRPr="00C02035">
              <w:rPr>
                <w:lang w:val="en-GB"/>
              </w:rPr>
            </w:r>
            <w:r w:rsidRPr="00C02035">
              <w:rPr>
                <w:lang w:val="en-GB"/>
              </w:rPr>
              <w:fldChar w:fldCharType="separate"/>
            </w:r>
            <w:r w:rsidR="00D47EE0" w:rsidRPr="00D47EE0">
              <w:rPr>
                <w:lang w:val="en-GB"/>
              </w:rPr>
              <w:t>Number of cigarettes smoked per day</w:t>
            </w:r>
            <w:r w:rsidRPr="00C02035">
              <w:rPr>
                <w:lang w:val="en-GB"/>
              </w:rPr>
              <w:fldChar w:fldCharType="end"/>
            </w:r>
          </w:p>
        </w:tc>
      </w:tr>
      <w:tr w:rsidR="00F078B4" w:rsidRPr="00A91B96" w14:paraId="1CF1D226" w14:textId="77777777" w:rsidTr="003D4E46">
        <w:tc>
          <w:tcPr>
            <w:tcW w:w="680" w:type="dxa"/>
            <w:tcBorders>
              <w:top w:val="single" w:sz="4" w:space="0" w:color="D9D9D9" w:themeColor="background1" w:themeShade="D9"/>
              <w:left w:val="nil"/>
              <w:bottom w:val="single" w:sz="4" w:space="0" w:color="D9D9D9" w:themeColor="background1" w:themeShade="D9"/>
              <w:right w:val="nil"/>
            </w:tcBorders>
          </w:tcPr>
          <w:p w14:paraId="60C01575" w14:textId="12FEC864" w:rsidR="00F078B4" w:rsidRPr="00C02035" w:rsidRDefault="00FA1C58" w:rsidP="00295A80">
            <w:pPr>
              <w:pStyle w:val="TableText"/>
              <w:jc w:val="center"/>
              <w:rPr>
                <w:lang w:val="en-GB"/>
              </w:rPr>
            </w:pPr>
            <w:r w:rsidRPr="0047171B">
              <w:rPr>
                <w:lang w:val="en-GB"/>
              </w:rPr>
              <w:fldChar w:fldCharType="begin"/>
            </w:r>
            <w:r w:rsidRPr="00385EF8">
              <w:rPr>
                <w:lang w:val="en-GB"/>
              </w:rPr>
              <w:instrText xml:space="preserve"> REF _Ref87947060 \r \h </w:instrText>
            </w:r>
            <w:r>
              <w:rPr>
                <w:lang w:val="en-GB"/>
              </w:rPr>
              <w:instrText xml:space="preserve"> \* MERGEFORMAT </w:instrText>
            </w:r>
            <w:r w:rsidRPr="0047171B">
              <w:rPr>
                <w:lang w:val="en-GB"/>
              </w:rPr>
            </w:r>
            <w:r w:rsidRPr="0047171B">
              <w:rPr>
                <w:lang w:val="en-GB"/>
              </w:rPr>
              <w:fldChar w:fldCharType="separate"/>
            </w:r>
            <w:r w:rsidR="00D47EE0">
              <w:rPr>
                <w:lang w:val="en-GB"/>
              </w:rPr>
              <w:t>2.10.2</w:t>
            </w:r>
            <w:r w:rsidRPr="0047171B">
              <w:rPr>
                <w:lang w:val="en-GB"/>
              </w:rPr>
              <w:fldChar w:fldCharType="end"/>
            </w:r>
          </w:p>
        </w:tc>
        <w:tc>
          <w:tcPr>
            <w:tcW w:w="33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4041D1E" w14:textId="0522A1D1" w:rsidR="00F078B4" w:rsidRPr="00C02035" w:rsidRDefault="00E406E5" w:rsidP="004A2317">
            <w:pPr>
              <w:pStyle w:val="TableText"/>
              <w:rPr>
                <w:lang w:val="en-GB"/>
              </w:rPr>
            </w:pPr>
            <w:r w:rsidRPr="0047171B">
              <w:rPr>
                <w:lang w:val="en-GB"/>
              </w:rPr>
              <w:fldChar w:fldCharType="begin"/>
            </w:r>
            <w:r w:rsidRPr="00385EF8">
              <w:rPr>
                <w:lang w:val="en-GB"/>
              </w:rPr>
              <w:instrText xml:space="preserve"> REF _Ref87947060 \h </w:instrText>
            </w:r>
            <w:r w:rsidR="00FA1C58">
              <w:rPr>
                <w:lang w:val="en-GB"/>
              </w:rPr>
              <w:instrText xml:space="preserve"> \* MERGEFORMAT </w:instrText>
            </w:r>
            <w:r w:rsidRPr="0047171B">
              <w:rPr>
                <w:lang w:val="en-GB"/>
              </w:rPr>
            </w:r>
            <w:r w:rsidRPr="0047171B">
              <w:rPr>
                <w:lang w:val="en-GB"/>
              </w:rPr>
              <w:fldChar w:fldCharType="separate"/>
            </w:r>
            <w:r w:rsidR="00D47EE0">
              <w:t>Vaping status</w:t>
            </w:r>
            <w:r w:rsidRPr="0047171B">
              <w:rPr>
                <w:lang w:val="en-GB"/>
              </w:rPr>
              <w:fldChar w:fldCharType="end"/>
            </w:r>
          </w:p>
        </w:tc>
        <w:tc>
          <w:tcPr>
            <w:tcW w:w="69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DDEC26" w14:textId="4856A8EE" w:rsidR="00F078B4" w:rsidRPr="00C02035" w:rsidRDefault="00E406E5" w:rsidP="00295A80">
            <w:pPr>
              <w:pStyle w:val="TableText"/>
              <w:jc w:val="center"/>
              <w:rPr>
                <w:lang w:val="en-GB"/>
              </w:rPr>
            </w:pPr>
            <w:r w:rsidRPr="0047171B">
              <w:rPr>
                <w:lang w:val="en-GB"/>
              </w:rPr>
              <w:fldChar w:fldCharType="begin"/>
            </w:r>
            <w:r w:rsidRPr="00385EF8">
              <w:rPr>
                <w:lang w:val="en-GB"/>
              </w:rPr>
              <w:instrText xml:space="preserve"> REF _Ref533070083 \r \h  \* MERGEFORMAT </w:instrText>
            </w:r>
            <w:r w:rsidRPr="0047171B">
              <w:rPr>
                <w:lang w:val="en-GB"/>
              </w:rPr>
            </w:r>
            <w:r w:rsidRPr="0047171B">
              <w:rPr>
                <w:lang w:val="en-GB"/>
              </w:rPr>
              <w:fldChar w:fldCharType="separate"/>
            </w:r>
            <w:r w:rsidR="00D47EE0">
              <w:rPr>
                <w:lang w:val="en-GB"/>
              </w:rPr>
              <w:t>2.10.6</w:t>
            </w:r>
            <w:r w:rsidRPr="0047171B">
              <w:rPr>
                <w:lang w:val="en-GB"/>
              </w:rPr>
              <w:fldChar w:fldCharType="end"/>
            </w:r>
          </w:p>
        </w:tc>
        <w:tc>
          <w:tcPr>
            <w:tcW w:w="3347" w:type="dxa"/>
            <w:tcBorders>
              <w:top w:val="single" w:sz="4" w:space="0" w:color="D9D9D9" w:themeColor="background1" w:themeShade="D9"/>
              <w:left w:val="nil"/>
              <w:bottom w:val="single" w:sz="4" w:space="0" w:color="D9D9D9" w:themeColor="background1" w:themeShade="D9"/>
              <w:right w:val="nil"/>
            </w:tcBorders>
          </w:tcPr>
          <w:p w14:paraId="18B96F5C" w14:textId="5351B89B" w:rsidR="00F078B4" w:rsidRPr="0082788E" w:rsidRDefault="0082788E" w:rsidP="004A2317">
            <w:pPr>
              <w:pStyle w:val="TableText"/>
              <w:rPr>
                <w:lang w:val="en-GB"/>
              </w:rPr>
            </w:pPr>
            <w:r w:rsidRPr="0082788E">
              <w:rPr>
                <w:lang w:val="en-GB"/>
              </w:rPr>
              <w:fldChar w:fldCharType="begin"/>
            </w:r>
            <w:r w:rsidRPr="0082788E">
              <w:rPr>
                <w:lang w:val="en-GB"/>
              </w:rPr>
              <w:instrText xml:space="preserve"> REF _Ref97897097 \h </w:instrText>
            </w:r>
            <w:r>
              <w:rPr>
                <w:lang w:val="en-GB"/>
              </w:rPr>
              <w:instrText xml:space="preserve"> \* MERGEFORMAT </w:instrText>
            </w:r>
            <w:r w:rsidRPr="0082788E">
              <w:rPr>
                <w:lang w:val="en-GB"/>
              </w:rPr>
            </w:r>
            <w:r w:rsidRPr="0082788E">
              <w:rPr>
                <w:lang w:val="en-GB"/>
              </w:rPr>
              <w:fldChar w:fldCharType="separate"/>
            </w:r>
            <w:r w:rsidR="00D47EE0" w:rsidRPr="00776444">
              <w:t>Brief smoking</w:t>
            </w:r>
            <w:r w:rsidR="00D47EE0" w:rsidRPr="00C44755">
              <w:t xml:space="preserve"> </w:t>
            </w:r>
            <w:r w:rsidR="00D47EE0" w:rsidRPr="00776444">
              <w:t>cessation advice</w:t>
            </w:r>
            <w:r w:rsidRPr="0082788E">
              <w:rPr>
                <w:lang w:val="en-GB"/>
              </w:rPr>
              <w:fldChar w:fldCharType="end"/>
            </w:r>
          </w:p>
        </w:tc>
      </w:tr>
      <w:tr w:rsidR="00F078B4" w:rsidRPr="00A91B96" w14:paraId="6E362C20" w14:textId="77777777" w:rsidTr="003D4E46">
        <w:tc>
          <w:tcPr>
            <w:tcW w:w="680" w:type="dxa"/>
            <w:tcBorders>
              <w:top w:val="single" w:sz="4" w:space="0" w:color="D9D9D9" w:themeColor="background1" w:themeShade="D9"/>
              <w:left w:val="nil"/>
              <w:bottom w:val="single" w:sz="4" w:space="0" w:color="D9D9D9" w:themeColor="background1" w:themeShade="D9"/>
              <w:right w:val="nil"/>
            </w:tcBorders>
          </w:tcPr>
          <w:p w14:paraId="0417B85A" w14:textId="5B830FD4" w:rsidR="00F078B4" w:rsidRPr="00C02035" w:rsidRDefault="00E406E5" w:rsidP="00295A80">
            <w:pPr>
              <w:pStyle w:val="TableText"/>
              <w:jc w:val="center"/>
              <w:rPr>
                <w:lang w:val="en-GB"/>
              </w:rPr>
            </w:pPr>
            <w:r w:rsidRPr="0047171B">
              <w:rPr>
                <w:lang w:val="en-GB"/>
              </w:rPr>
              <w:fldChar w:fldCharType="begin"/>
            </w:r>
            <w:r w:rsidRPr="00385EF8">
              <w:rPr>
                <w:lang w:val="en-GB"/>
              </w:rPr>
              <w:instrText xml:space="preserve"> REF _Ref87947350 \r \h </w:instrText>
            </w:r>
            <w:r w:rsidR="00FA1C58">
              <w:rPr>
                <w:lang w:val="en-GB"/>
              </w:rPr>
              <w:instrText xml:space="preserve"> \* MERGEFORMAT </w:instrText>
            </w:r>
            <w:r w:rsidRPr="0047171B">
              <w:rPr>
                <w:lang w:val="en-GB"/>
              </w:rPr>
            </w:r>
            <w:r w:rsidRPr="0047171B">
              <w:rPr>
                <w:lang w:val="en-GB"/>
              </w:rPr>
              <w:fldChar w:fldCharType="separate"/>
            </w:r>
            <w:r w:rsidR="00D47EE0">
              <w:rPr>
                <w:lang w:val="en-GB"/>
              </w:rPr>
              <w:t>2.10.3</w:t>
            </w:r>
            <w:r w:rsidRPr="0047171B">
              <w:rPr>
                <w:lang w:val="en-GB"/>
              </w:rPr>
              <w:fldChar w:fldCharType="end"/>
            </w:r>
          </w:p>
        </w:tc>
        <w:tc>
          <w:tcPr>
            <w:tcW w:w="33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07FF2F" w14:textId="15486523" w:rsidR="00F078B4" w:rsidRPr="00C02035" w:rsidRDefault="00E406E5" w:rsidP="004A2317">
            <w:pPr>
              <w:pStyle w:val="TableText"/>
              <w:rPr>
                <w:lang w:val="en-GB"/>
              </w:rPr>
            </w:pPr>
            <w:r w:rsidRPr="0047171B">
              <w:rPr>
                <w:lang w:val="en-GB"/>
              </w:rPr>
              <w:fldChar w:fldCharType="begin"/>
            </w:r>
            <w:r w:rsidRPr="00385EF8">
              <w:rPr>
                <w:lang w:val="en-GB"/>
              </w:rPr>
              <w:instrText xml:space="preserve"> REF _Ref87947350 \h </w:instrText>
            </w:r>
            <w:r w:rsidR="00FA1C58">
              <w:rPr>
                <w:lang w:val="en-GB"/>
              </w:rPr>
              <w:instrText xml:space="preserve"> \* MERGEFORMAT </w:instrText>
            </w:r>
            <w:r w:rsidRPr="0047171B">
              <w:rPr>
                <w:lang w:val="en-GB"/>
              </w:rPr>
            </w:r>
            <w:r w:rsidRPr="0047171B">
              <w:rPr>
                <w:lang w:val="en-GB"/>
              </w:rPr>
              <w:fldChar w:fldCharType="separate"/>
            </w:r>
            <w:r w:rsidR="00D47EE0" w:rsidRPr="00776444">
              <w:t xml:space="preserve">Change </w:t>
            </w:r>
            <w:r w:rsidR="00D47EE0">
              <w:t xml:space="preserve">from smoking </w:t>
            </w:r>
            <w:r w:rsidR="00D47EE0" w:rsidRPr="00776444">
              <w:t>to vaping</w:t>
            </w:r>
            <w:r w:rsidRPr="0047171B">
              <w:rPr>
                <w:lang w:val="en-GB"/>
              </w:rPr>
              <w:fldChar w:fldCharType="end"/>
            </w:r>
          </w:p>
        </w:tc>
        <w:tc>
          <w:tcPr>
            <w:tcW w:w="69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D5612D" w14:textId="214BB9AD" w:rsidR="00F078B4" w:rsidRPr="00C02035" w:rsidRDefault="00E406E5" w:rsidP="00295A80">
            <w:pPr>
              <w:pStyle w:val="TableText"/>
              <w:jc w:val="center"/>
              <w:rPr>
                <w:lang w:val="en-GB"/>
              </w:rPr>
            </w:pPr>
            <w:r w:rsidRPr="0047171B">
              <w:rPr>
                <w:lang w:val="en-GB"/>
              </w:rPr>
              <w:fldChar w:fldCharType="begin"/>
            </w:r>
            <w:r w:rsidRPr="00385EF8">
              <w:rPr>
                <w:lang w:val="en-GB"/>
              </w:rPr>
              <w:instrText xml:space="preserve"> REF _Ref87448680 \r \h  \* MERGEFORMAT </w:instrText>
            </w:r>
            <w:r w:rsidRPr="0047171B">
              <w:rPr>
                <w:lang w:val="en-GB"/>
              </w:rPr>
            </w:r>
            <w:r w:rsidRPr="0047171B">
              <w:rPr>
                <w:lang w:val="en-GB"/>
              </w:rPr>
              <w:fldChar w:fldCharType="separate"/>
            </w:r>
            <w:r w:rsidR="00D47EE0">
              <w:rPr>
                <w:lang w:val="en-GB"/>
              </w:rPr>
              <w:t>2.10.7</w:t>
            </w:r>
            <w:r w:rsidRPr="0047171B">
              <w:rPr>
                <w:lang w:val="en-GB"/>
              </w:rPr>
              <w:fldChar w:fldCharType="end"/>
            </w:r>
          </w:p>
        </w:tc>
        <w:tc>
          <w:tcPr>
            <w:tcW w:w="3347" w:type="dxa"/>
            <w:tcBorders>
              <w:top w:val="single" w:sz="4" w:space="0" w:color="D9D9D9" w:themeColor="background1" w:themeShade="D9"/>
              <w:left w:val="nil"/>
              <w:bottom w:val="single" w:sz="4" w:space="0" w:color="D9D9D9" w:themeColor="background1" w:themeShade="D9"/>
              <w:right w:val="nil"/>
            </w:tcBorders>
          </w:tcPr>
          <w:p w14:paraId="52FDD08A" w14:textId="601B6D4C" w:rsidR="00F078B4" w:rsidRPr="0082788E" w:rsidRDefault="00E406E5" w:rsidP="004A2317">
            <w:pPr>
              <w:pStyle w:val="TableText"/>
              <w:rPr>
                <w:lang w:val="en-GB"/>
              </w:rPr>
            </w:pPr>
            <w:r w:rsidRPr="0082788E">
              <w:rPr>
                <w:lang w:val="en-GB"/>
              </w:rPr>
              <w:fldChar w:fldCharType="begin"/>
            </w:r>
            <w:r w:rsidRPr="0082788E">
              <w:rPr>
                <w:lang w:val="en-GB"/>
              </w:rPr>
              <w:instrText xml:space="preserve"> REF _Ref87448680 \h  \* MERGEFORMAT </w:instrText>
            </w:r>
            <w:r w:rsidRPr="0082788E">
              <w:rPr>
                <w:lang w:val="en-GB"/>
              </w:rPr>
            </w:r>
            <w:r w:rsidRPr="0082788E">
              <w:rPr>
                <w:lang w:val="en-GB"/>
              </w:rPr>
              <w:fldChar w:fldCharType="separate"/>
            </w:r>
            <w:r w:rsidR="00D47EE0" w:rsidRPr="00776444">
              <w:t>Referral to smoke free services</w:t>
            </w:r>
            <w:r w:rsidRPr="0082788E">
              <w:rPr>
                <w:lang w:val="en-GB"/>
              </w:rPr>
              <w:fldChar w:fldCharType="end"/>
            </w:r>
          </w:p>
        </w:tc>
      </w:tr>
      <w:tr w:rsidR="00F078B4" w:rsidRPr="00A91B96" w14:paraId="3A0F604D" w14:textId="77777777" w:rsidTr="003D4E46">
        <w:tc>
          <w:tcPr>
            <w:tcW w:w="680" w:type="dxa"/>
            <w:tcBorders>
              <w:top w:val="single" w:sz="4" w:space="0" w:color="D9D9D9" w:themeColor="background1" w:themeShade="D9"/>
              <w:left w:val="nil"/>
              <w:bottom w:val="single" w:sz="4" w:space="0" w:color="D9D9D9" w:themeColor="background1" w:themeShade="D9"/>
              <w:right w:val="nil"/>
            </w:tcBorders>
          </w:tcPr>
          <w:p w14:paraId="2F47BA57" w14:textId="18C4545C" w:rsidR="00F078B4" w:rsidRPr="00C02035" w:rsidRDefault="00FA1C58" w:rsidP="00295A80">
            <w:pPr>
              <w:pStyle w:val="TableText"/>
              <w:jc w:val="center"/>
              <w:rPr>
                <w:lang w:val="en-GB"/>
              </w:rPr>
            </w:pPr>
            <w:r w:rsidRPr="0047171B">
              <w:rPr>
                <w:lang w:val="en-GB"/>
              </w:rPr>
              <w:fldChar w:fldCharType="begin"/>
            </w:r>
            <w:r w:rsidRPr="00385EF8">
              <w:rPr>
                <w:lang w:val="en-GB"/>
              </w:rPr>
              <w:instrText xml:space="preserve"> REF _Ref533070040 \r \h  \* MERGEFORMAT </w:instrText>
            </w:r>
            <w:r w:rsidRPr="0047171B">
              <w:rPr>
                <w:lang w:val="en-GB"/>
              </w:rPr>
            </w:r>
            <w:r w:rsidRPr="0047171B">
              <w:rPr>
                <w:lang w:val="en-GB"/>
              </w:rPr>
              <w:fldChar w:fldCharType="separate"/>
            </w:r>
            <w:r w:rsidR="00D47EE0">
              <w:rPr>
                <w:lang w:val="en-GB"/>
              </w:rPr>
              <w:t>2.10.4</w:t>
            </w:r>
            <w:r w:rsidRPr="0047171B">
              <w:rPr>
                <w:lang w:val="en-GB"/>
              </w:rPr>
              <w:fldChar w:fldCharType="end"/>
            </w:r>
          </w:p>
        </w:tc>
        <w:tc>
          <w:tcPr>
            <w:tcW w:w="33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C4790A" w14:textId="7D8047AF" w:rsidR="00F078B4" w:rsidRPr="00C02035" w:rsidRDefault="00F078B4" w:rsidP="004A2317">
            <w:pPr>
              <w:pStyle w:val="TableText"/>
              <w:rPr>
                <w:lang w:val="en-GB"/>
              </w:rPr>
            </w:pPr>
            <w:r w:rsidRPr="00C02035">
              <w:rPr>
                <w:lang w:val="en-GB"/>
              </w:rPr>
              <w:fldChar w:fldCharType="begin"/>
            </w:r>
            <w:r w:rsidRPr="00C02035">
              <w:rPr>
                <w:lang w:val="en-GB"/>
              </w:rPr>
              <w:instrText xml:space="preserve"> REF _Ref533070040 \h  \* MERGEFORMAT </w:instrText>
            </w:r>
            <w:r w:rsidRPr="00C02035">
              <w:rPr>
                <w:lang w:val="en-GB"/>
              </w:rPr>
            </w:r>
            <w:r w:rsidRPr="00C02035">
              <w:rPr>
                <w:lang w:val="en-GB"/>
              </w:rPr>
              <w:fldChar w:fldCharType="separate"/>
            </w:r>
            <w:r w:rsidR="00D47EE0" w:rsidRPr="00776444">
              <w:t>Date quit smoking</w:t>
            </w:r>
            <w:r w:rsidRPr="00C02035">
              <w:rPr>
                <w:lang w:val="en-GB"/>
              </w:rPr>
              <w:fldChar w:fldCharType="end"/>
            </w:r>
          </w:p>
        </w:tc>
        <w:tc>
          <w:tcPr>
            <w:tcW w:w="69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6461E1" w14:textId="02FA4CEC" w:rsidR="00F078B4" w:rsidRPr="00C02035" w:rsidRDefault="007B7881" w:rsidP="00295A80">
            <w:pPr>
              <w:pStyle w:val="TableText"/>
              <w:jc w:val="center"/>
              <w:rPr>
                <w:lang w:val="en-GB"/>
              </w:rPr>
            </w:pPr>
            <w:r>
              <w:rPr>
                <w:lang w:val="en-GB"/>
              </w:rPr>
              <w:fldChar w:fldCharType="begin"/>
            </w:r>
            <w:r>
              <w:rPr>
                <w:lang w:val="en-GB"/>
              </w:rPr>
              <w:instrText xml:space="preserve"> REF _Ref97811142 \r \h </w:instrText>
            </w:r>
            <w:r w:rsidR="0082788E">
              <w:rPr>
                <w:lang w:val="en-GB"/>
              </w:rPr>
              <w:instrText xml:space="preserve"> \* MERGEFORMAT </w:instrText>
            </w:r>
            <w:r>
              <w:rPr>
                <w:lang w:val="en-GB"/>
              </w:rPr>
            </w:r>
            <w:r>
              <w:rPr>
                <w:lang w:val="en-GB"/>
              </w:rPr>
              <w:fldChar w:fldCharType="separate"/>
            </w:r>
            <w:r w:rsidR="00D47EE0">
              <w:rPr>
                <w:lang w:val="en-GB"/>
              </w:rPr>
              <w:t>2.10.8</w:t>
            </w:r>
            <w:r>
              <w:rPr>
                <w:lang w:val="en-GB"/>
              </w:rPr>
              <w:fldChar w:fldCharType="end"/>
            </w:r>
          </w:p>
        </w:tc>
        <w:tc>
          <w:tcPr>
            <w:tcW w:w="3347" w:type="dxa"/>
            <w:tcBorders>
              <w:top w:val="single" w:sz="4" w:space="0" w:color="D9D9D9" w:themeColor="background1" w:themeShade="D9"/>
              <w:left w:val="nil"/>
              <w:bottom w:val="single" w:sz="4" w:space="0" w:color="D9D9D9" w:themeColor="background1" w:themeShade="D9"/>
              <w:right w:val="nil"/>
            </w:tcBorders>
          </w:tcPr>
          <w:p w14:paraId="170BC849" w14:textId="56014EEE" w:rsidR="00F078B4" w:rsidRPr="0082788E" w:rsidRDefault="0082788E" w:rsidP="004A2317">
            <w:pPr>
              <w:pStyle w:val="TableText"/>
              <w:rPr>
                <w:lang w:val="en-GB"/>
              </w:rPr>
            </w:pPr>
            <w:r w:rsidRPr="0082788E">
              <w:rPr>
                <w:lang w:val="en-GB"/>
              </w:rPr>
              <w:fldChar w:fldCharType="begin"/>
            </w:r>
            <w:r w:rsidRPr="0082788E">
              <w:rPr>
                <w:lang w:val="en-GB"/>
              </w:rPr>
              <w:instrText xml:space="preserve"> REF _Ref97811142 \h </w:instrText>
            </w:r>
            <w:r>
              <w:rPr>
                <w:lang w:val="en-GB"/>
              </w:rPr>
              <w:instrText xml:space="preserve"> \* MERGEFORMAT </w:instrText>
            </w:r>
            <w:r w:rsidRPr="0082788E">
              <w:rPr>
                <w:lang w:val="en-GB"/>
              </w:rPr>
            </w:r>
            <w:r w:rsidRPr="0082788E">
              <w:rPr>
                <w:lang w:val="en-GB"/>
              </w:rPr>
              <w:fldChar w:fldCharType="separate"/>
            </w:r>
            <w:r w:rsidR="00D47EE0" w:rsidRPr="00776444">
              <w:t>Exposure to second</w:t>
            </w:r>
            <w:r w:rsidR="00D47EE0">
              <w:t>-</w:t>
            </w:r>
            <w:r w:rsidR="00D47EE0" w:rsidRPr="00776444">
              <w:t>hand smoke</w:t>
            </w:r>
            <w:r w:rsidRPr="0082788E">
              <w:rPr>
                <w:lang w:val="en-GB"/>
              </w:rPr>
              <w:fldChar w:fldCharType="end"/>
            </w:r>
          </w:p>
        </w:tc>
      </w:tr>
    </w:tbl>
    <w:p w14:paraId="6B30AF1F" w14:textId="77777777" w:rsidR="0013359E" w:rsidRPr="008E44FA" w:rsidRDefault="0013359E" w:rsidP="007601A7">
      <w:pPr>
        <w:pStyle w:val="Heading3"/>
      </w:pPr>
      <w:bookmarkStart w:id="505" w:name="_Ref87947330"/>
      <w:r>
        <w:t>Smoking status</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F078B4" w:rsidRPr="00A91B96" w14:paraId="63E767B9" w14:textId="77777777" w:rsidTr="00871A5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CED689"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08EFE2" w14:textId="5E9CB6B4" w:rsidR="00F078B4" w:rsidRPr="00222733" w:rsidRDefault="006F492D" w:rsidP="007601A7">
            <w:pPr>
              <w:pStyle w:val="TableText"/>
            </w:pPr>
            <w:r>
              <w:rPr>
                <w:rFonts w:cs="Segoe UI"/>
                <w:szCs w:val="18"/>
                <w:lang w:val="en-GB"/>
              </w:rPr>
              <w:t>The woman’s c</w:t>
            </w:r>
            <w:r w:rsidR="0013359E" w:rsidRPr="00A91B96">
              <w:rPr>
                <w:rFonts w:cs="Segoe UI"/>
                <w:szCs w:val="18"/>
                <w:lang w:val="en-GB"/>
              </w:rPr>
              <w:t>urrent</w:t>
            </w:r>
            <w:r w:rsidR="00F078B4" w:rsidRPr="00222733">
              <w:rPr>
                <w:lang w:val="en-GB"/>
              </w:rPr>
              <w:t xml:space="preserve"> use of tobacco</w:t>
            </w:r>
          </w:p>
        </w:tc>
      </w:tr>
      <w:tr w:rsidR="00F078B4" w:rsidRPr="00A91B96" w14:paraId="0FFE094B" w14:textId="77777777" w:rsidTr="0058328A">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831982"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3766499" w14:textId="77777777" w:rsidR="00F078B4" w:rsidRPr="00430D6D" w:rsidRDefault="00F078B4" w:rsidP="007601A7">
            <w:pPr>
              <w:pStyle w:val="TableText"/>
            </w:pPr>
          </w:p>
        </w:tc>
      </w:tr>
      <w:tr w:rsidR="00F078B4" w:rsidRPr="00A91B96" w14:paraId="667B68A1"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FB72F35"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19AB721" w14:textId="77777777" w:rsidR="00F078B4" w:rsidRPr="003D4E46" w:rsidRDefault="00F078B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77053A4"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B458E92" w14:textId="77777777" w:rsidR="00F078B4" w:rsidRPr="003D4E46" w:rsidRDefault="00F078B4" w:rsidP="007601A7">
            <w:pPr>
              <w:pStyle w:val="TableText"/>
            </w:pPr>
            <w:r w:rsidRPr="003D4E46">
              <w:t>Code</w:t>
            </w:r>
          </w:p>
        </w:tc>
      </w:tr>
      <w:tr w:rsidR="00F078B4" w:rsidRPr="00A91B96" w14:paraId="0D79EAA7" w14:textId="77777777" w:rsidTr="0058328A">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69D06A"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16D49E0" w14:textId="77777777" w:rsidR="00F078B4" w:rsidRPr="00BE5821" w:rsidRDefault="00F078B4" w:rsidP="007601A7">
            <w:pPr>
              <w:pStyle w:val="TableText"/>
              <w:rPr>
                <w:b/>
              </w:rPr>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B7E845"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2568D5C" w14:textId="77777777" w:rsidR="00F078B4" w:rsidRPr="00DA0D74" w:rsidRDefault="00F078B4" w:rsidP="007601A7">
            <w:pPr>
              <w:pStyle w:val="TableText"/>
            </w:pPr>
            <w:r w:rsidRPr="003C0805">
              <w:t>N(18)</w:t>
            </w:r>
          </w:p>
        </w:tc>
      </w:tr>
      <w:tr w:rsidR="00F078B4" w:rsidRPr="00A91B96" w14:paraId="52D9A415" w14:textId="77777777" w:rsidTr="0058328A">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2BAF2F" w14:textId="6D057EF1"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E57C43" w14:textId="44FC0C64" w:rsidR="0013359E" w:rsidRPr="00A91B96" w:rsidRDefault="004569FE" w:rsidP="007601A7">
            <w:pPr>
              <w:pStyle w:val="TableText"/>
              <w:rPr>
                <w:rStyle w:val="Hyperlink"/>
                <w:rFonts w:cs="Segoe UI"/>
                <w:szCs w:val="18"/>
              </w:rPr>
            </w:pPr>
            <w:r w:rsidRPr="00E206E2">
              <w:t xml:space="preserve">The following SNOMED CT </w:t>
            </w:r>
            <w:r w:rsidR="001C30A6">
              <w:t>terms are</w:t>
            </w:r>
            <w:r w:rsidRPr="00E206E2">
              <w:t xml:space="preserve"> from </w:t>
            </w:r>
            <w:r>
              <w:t xml:space="preserve">the </w:t>
            </w:r>
            <w:hyperlink r:id="rId75" w:history="1">
              <w:r w:rsidR="00166677" w:rsidRPr="00960F13">
                <w:rPr>
                  <w:rStyle w:val="Hyperlink"/>
                  <w:bCs/>
                  <w:lang w:eastAsia="en-NZ"/>
                </w:rPr>
                <w:t>New Zealand s</w:t>
              </w:r>
              <w:r w:rsidR="00166677" w:rsidRPr="00960F13">
                <w:rPr>
                  <w:rStyle w:val="Hyperlink"/>
                  <w:bCs/>
                </w:rPr>
                <w:t xml:space="preserve">moking status </w:t>
              </w:r>
              <w:r w:rsidR="00166677" w:rsidRPr="00960F13">
                <w:rPr>
                  <w:rStyle w:val="Hyperlink"/>
                  <w:bCs/>
                  <w:lang w:eastAsia="en-NZ"/>
                </w:rPr>
                <w:t>reference set</w:t>
              </w:r>
            </w:hyperlink>
            <w:r w:rsidRPr="00963EDD">
              <w:rPr>
                <w:lang w:eastAsia="en-NZ"/>
              </w:rPr>
              <w:t xml:space="preserve"> (</w:t>
            </w:r>
            <w:r w:rsidR="005A3B1B">
              <w:rPr>
                <w:lang w:eastAsia="en-NZ"/>
              </w:rPr>
              <w:t>72741000210106</w:t>
            </w:r>
            <w:r>
              <w:rPr>
                <w:lang w:eastAsia="en-NZ"/>
              </w:rPr>
              <w:t>).</w:t>
            </w:r>
          </w:p>
          <w:tbl>
            <w:tblPr>
              <w:tblStyle w:val="TableGrid"/>
              <w:tblW w:w="0" w:type="auto"/>
              <w:tblLook w:val="04A0" w:firstRow="1" w:lastRow="0" w:firstColumn="1" w:lastColumn="0" w:noHBand="0" w:noVBand="1"/>
            </w:tblPr>
            <w:tblGrid>
              <w:gridCol w:w="3413"/>
              <w:gridCol w:w="2321"/>
            </w:tblGrid>
            <w:tr w:rsidR="00F078B4" w:rsidRPr="00A91B96" w14:paraId="5A2A4124"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61807D6" w14:textId="77777777" w:rsidR="00F078B4" w:rsidRPr="003D4E46" w:rsidRDefault="00F078B4" w:rsidP="007601A7">
                  <w:pPr>
                    <w:pStyle w:val="TableText"/>
                    <w:jc w:val="center"/>
                    <w:rPr>
                      <w:b/>
                    </w:rPr>
                  </w:pPr>
                  <w:r w:rsidRPr="003D4E46">
                    <w:rPr>
                      <w:b/>
                    </w:rPr>
                    <w:t>Agreed term</w:t>
                  </w:r>
                </w:p>
              </w:tc>
              <w:tc>
                <w:tcPr>
                  <w:tcW w:w="232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2F19D3F" w14:textId="2D9E7AC0" w:rsidR="00F078B4" w:rsidRPr="003D4E46" w:rsidRDefault="00F078B4" w:rsidP="007601A7">
                  <w:pPr>
                    <w:pStyle w:val="TableText"/>
                    <w:jc w:val="center"/>
                    <w:rPr>
                      <w:b/>
                    </w:rPr>
                  </w:pPr>
                  <w:r w:rsidRPr="003D4E46">
                    <w:rPr>
                      <w:b/>
                    </w:rPr>
                    <w:t>SCTID</w:t>
                  </w:r>
                </w:p>
              </w:tc>
            </w:tr>
            <w:tr w:rsidR="00F078B4" w:rsidRPr="00A91B96" w14:paraId="32CA7BF3"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11F851" w14:textId="77777777" w:rsidR="00F078B4" w:rsidRPr="00430D6D" w:rsidRDefault="00F078B4" w:rsidP="007601A7">
                  <w:pPr>
                    <w:pStyle w:val="TableText"/>
                  </w:pPr>
                  <w:bookmarkStart w:id="506" w:name="_Hlk23339881"/>
                  <w:r w:rsidRPr="00222733">
                    <w:t>Currently smokes</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700708" w14:textId="77777777" w:rsidR="00F078B4" w:rsidRPr="003D4E46" w:rsidRDefault="00F078B4" w:rsidP="007601A7">
                  <w:pPr>
                    <w:pStyle w:val="TableText"/>
                    <w:jc w:val="center"/>
                  </w:pPr>
                  <w:r w:rsidRPr="003D4E46">
                    <w:t>77176002</w:t>
                  </w:r>
                </w:p>
              </w:tc>
            </w:tr>
            <w:tr w:rsidR="00F078B4" w:rsidRPr="00A91B96" w14:paraId="59842F1A"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01DC0A" w14:textId="33D7DCAF" w:rsidR="00F078B4" w:rsidRPr="00430D6D" w:rsidRDefault="00F078B4" w:rsidP="007601A7">
                  <w:pPr>
                    <w:pStyle w:val="TableText"/>
                  </w:pPr>
                  <w:r w:rsidRPr="00222733">
                    <w:t>Never smoked</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B633F66" w14:textId="7BA94FEF" w:rsidR="00F078B4" w:rsidRPr="003D4E46" w:rsidRDefault="00725C42" w:rsidP="007601A7">
                  <w:pPr>
                    <w:pStyle w:val="TableText"/>
                    <w:jc w:val="center"/>
                  </w:pPr>
                  <w:r w:rsidRPr="00A91B96">
                    <w:rPr>
                      <w:rFonts w:cs="Segoe UI"/>
                      <w:snapToGrid w:val="0"/>
                      <w:szCs w:val="18"/>
                    </w:rPr>
                    <w:t>266919005</w:t>
                  </w:r>
                </w:p>
              </w:tc>
            </w:tr>
            <w:tr w:rsidR="00F078B4" w:rsidRPr="00A91B96" w14:paraId="5655FA7C"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0FECCF" w14:textId="296C8321" w:rsidR="00F078B4" w:rsidRPr="00222733" w:rsidRDefault="00725C42" w:rsidP="007601A7">
                  <w:pPr>
                    <w:pStyle w:val="TableText"/>
                  </w:pPr>
                  <w:r w:rsidRPr="00A91B96">
                    <w:rPr>
                      <w:szCs w:val="18"/>
                    </w:rPr>
                    <w:t>Ex-smoker, greater than 12 months abstinent</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FC9E69" w14:textId="42EF53D7" w:rsidR="00F078B4" w:rsidRPr="00222733" w:rsidRDefault="00725C42" w:rsidP="007601A7">
                  <w:pPr>
                    <w:pStyle w:val="TableText"/>
                    <w:jc w:val="center"/>
                  </w:pPr>
                  <w:r w:rsidRPr="00A91B96">
                    <w:rPr>
                      <w:rFonts w:cs="Segoe UI"/>
                      <w:snapToGrid w:val="0"/>
                      <w:szCs w:val="18"/>
                    </w:rPr>
                    <w:t>48031000119106</w:t>
                  </w:r>
                </w:p>
              </w:tc>
            </w:tr>
            <w:tr w:rsidR="00F078B4" w:rsidRPr="00A91B96" w14:paraId="7175C377"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7746CE" w14:textId="58E8EF31" w:rsidR="00F078B4" w:rsidRPr="00222733" w:rsidRDefault="00725C42" w:rsidP="007601A7">
                  <w:pPr>
                    <w:pStyle w:val="TableText"/>
                  </w:pPr>
                  <w:r w:rsidRPr="00A91B96">
                    <w:rPr>
                      <w:szCs w:val="18"/>
                    </w:rPr>
                    <w:t>Ex-smoker, less than 12 months abstinent</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E42BEB" w14:textId="7B2D2142" w:rsidR="00F078B4" w:rsidRPr="00222733" w:rsidRDefault="00725C42" w:rsidP="007601A7">
                  <w:pPr>
                    <w:pStyle w:val="TableText"/>
                    <w:jc w:val="center"/>
                  </w:pPr>
                  <w:r w:rsidRPr="00A91B96">
                    <w:rPr>
                      <w:rFonts w:cs="Segoe UI"/>
                      <w:snapToGrid w:val="0"/>
                      <w:szCs w:val="18"/>
                    </w:rPr>
                    <w:t>735128000</w:t>
                  </w:r>
                </w:p>
              </w:tc>
            </w:tr>
            <w:tr w:rsidR="00F078B4" w:rsidRPr="00A91B96" w14:paraId="134540A4" w14:textId="77777777" w:rsidTr="003D4E46">
              <w:tc>
                <w:tcPr>
                  <w:tcW w:w="3413" w:type="dxa"/>
                  <w:tcBorders>
                    <w:top w:val="single" w:sz="4" w:space="0" w:color="D9D9D9" w:themeColor="background1" w:themeShade="D9"/>
                    <w:left w:val="nil"/>
                    <w:bottom w:val="nil"/>
                    <w:right w:val="single" w:sz="4" w:space="0" w:color="D9D9D9" w:themeColor="background1" w:themeShade="D9"/>
                  </w:tcBorders>
                </w:tcPr>
                <w:p w14:paraId="4DD8980D" w14:textId="77777777" w:rsidR="00F078B4" w:rsidRPr="00222733" w:rsidRDefault="00F078B4" w:rsidP="007601A7">
                  <w:pPr>
                    <w:pStyle w:val="TableText"/>
                    <w:rPr>
                      <w:rStyle w:val="Hyperlink"/>
                      <w:b w:val="0"/>
                      <w:color w:val="auto"/>
                    </w:rPr>
                  </w:pPr>
                  <w:r w:rsidRPr="00222733">
                    <w:rPr>
                      <w:rStyle w:val="Hyperlink"/>
                      <w:b w:val="0"/>
                      <w:color w:val="auto"/>
                    </w:rPr>
                    <w:t>Declined to answer</w:t>
                  </w:r>
                </w:p>
              </w:tc>
              <w:tc>
                <w:tcPr>
                  <w:tcW w:w="2321" w:type="dxa"/>
                  <w:tcBorders>
                    <w:top w:val="single" w:sz="4" w:space="0" w:color="D9D9D9" w:themeColor="background1" w:themeShade="D9"/>
                    <w:left w:val="single" w:sz="4" w:space="0" w:color="D9D9D9" w:themeColor="background1" w:themeShade="D9"/>
                    <w:bottom w:val="nil"/>
                    <w:right w:val="nil"/>
                  </w:tcBorders>
                </w:tcPr>
                <w:p w14:paraId="094E1340" w14:textId="77777777" w:rsidR="00F078B4" w:rsidRPr="00430D6D" w:rsidRDefault="00F078B4" w:rsidP="007601A7">
                  <w:pPr>
                    <w:pStyle w:val="TableText"/>
                    <w:jc w:val="center"/>
                  </w:pPr>
                  <w:r w:rsidRPr="00430D6D">
                    <w:t>426544006</w:t>
                  </w:r>
                </w:p>
              </w:tc>
            </w:tr>
            <w:bookmarkEnd w:id="506"/>
            <w:tr w:rsidR="00F078B4" w:rsidRPr="00A91B96" w14:paraId="0A00DC96" w14:textId="77777777" w:rsidTr="003D4E46">
              <w:trPr>
                <w:trHeight w:hRule="exact" w:val="113"/>
              </w:trPr>
              <w:tc>
                <w:tcPr>
                  <w:tcW w:w="3413" w:type="dxa"/>
                  <w:tcBorders>
                    <w:top w:val="nil"/>
                    <w:left w:val="nil"/>
                    <w:bottom w:val="nil"/>
                    <w:right w:val="nil"/>
                  </w:tcBorders>
                </w:tcPr>
                <w:p w14:paraId="62CD8481" w14:textId="77777777" w:rsidR="00F078B4" w:rsidRPr="00222733" w:rsidRDefault="00F078B4" w:rsidP="007601A7">
                  <w:pPr>
                    <w:pStyle w:val="TableText"/>
                  </w:pPr>
                </w:p>
              </w:tc>
              <w:tc>
                <w:tcPr>
                  <w:tcW w:w="2321" w:type="dxa"/>
                  <w:tcBorders>
                    <w:top w:val="nil"/>
                    <w:left w:val="nil"/>
                    <w:bottom w:val="nil"/>
                    <w:right w:val="nil"/>
                  </w:tcBorders>
                </w:tcPr>
                <w:p w14:paraId="01613A29" w14:textId="77777777" w:rsidR="00F078B4" w:rsidRPr="003D4E46" w:rsidRDefault="00F078B4" w:rsidP="007601A7">
                  <w:pPr>
                    <w:pStyle w:val="TableText"/>
                    <w:jc w:val="center"/>
                  </w:pPr>
                </w:p>
              </w:tc>
            </w:tr>
          </w:tbl>
          <w:p w14:paraId="5E1B27FB" w14:textId="77777777" w:rsidR="00F078B4" w:rsidRPr="00222733" w:rsidRDefault="00F078B4" w:rsidP="007601A7">
            <w:pPr>
              <w:pStyle w:val="TableText"/>
            </w:pPr>
          </w:p>
        </w:tc>
      </w:tr>
      <w:tr w:rsidR="00F078B4" w:rsidRPr="00A91B96" w14:paraId="1FC9E83E" w14:textId="77777777" w:rsidTr="0058328A">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2789E56" w14:textId="77777777" w:rsidR="00F078B4" w:rsidRPr="00222733"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85F0183" w14:textId="77777777" w:rsidR="00F078B4" w:rsidRPr="00430D6D" w:rsidRDefault="00F078B4" w:rsidP="007601A7">
            <w:pPr>
              <w:pStyle w:val="TableText"/>
            </w:pPr>
            <w:r w:rsidRPr="00430D6D">
              <w:t>Mandatory</w:t>
            </w:r>
          </w:p>
        </w:tc>
      </w:tr>
      <w:tr w:rsidR="00F078B4" w:rsidRPr="00A91B96" w14:paraId="27357CF8" w14:textId="77777777" w:rsidTr="0058328A">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FDF615A" w14:textId="77777777" w:rsidR="00F078B4" w:rsidRPr="00DE414B" w:rsidRDefault="00F078B4" w:rsidP="007601A7">
            <w:pPr>
              <w:pStyle w:val="TableText"/>
              <w:rPr>
                <w:b/>
              </w:rPr>
            </w:pPr>
            <w:r w:rsidRPr="00DE414B">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A67077" w14:textId="0D61E7DA" w:rsidR="00F078B4" w:rsidRPr="00222733" w:rsidRDefault="00751F9A" w:rsidP="007601A7">
            <w:pPr>
              <w:pStyle w:val="TableText"/>
              <w:spacing w:line="276" w:lineRule="auto"/>
            </w:pPr>
            <w:r>
              <w:rPr>
                <w:rFonts w:cs="Segoe UI"/>
                <w:szCs w:val="18"/>
              </w:rPr>
              <w:t>T</w:t>
            </w:r>
            <w:r w:rsidR="0013359E" w:rsidRPr="00A91B96">
              <w:rPr>
                <w:rFonts w:cs="Segoe UI"/>
                <w:szCs w:val="18"/>
              </w:rPr>
              <w:t>hree</w:t>
            </w:r>
            <w:r w:rsidR="00F078B4" w:rsidRPr="00222733">
              <w:t xml:space="preserve"> instances of this field may be recorded</w:t>
            </w:r>
          </w:p>
        </w:tc>
      </w:tr>
      <w:tr w:rsidR="00F078B4" w:rsidRPr="00A91B96" w14:paraId="244527DC" w14:textId="77777777" w:rsidTr="00DE414B">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07F39C" w14:textId="77777777" w:rsidR="00F078B4" w:rsidRPr="00DE414B" w:rsidRDefault="00F078B4" w:rsidP="007601A7">
            <w:pPr>
              <w:pStyle w:val="TableText"/>
              <w:rPr>
                <w:b/>
              </w:rPr>
            </w:pPr>
            <w:r w:rsidRPr="00DE414B">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198662" w14:textId="77777777" w:rsidR="00F078B4" w:rsidRPr="003D4E46" w:rsidRDefault="00F078B4" w:rsidP="007601A7">
            <w:pPr>
              <w:pStyle w:val="TableText"/>
            </w:pPr>
            <w:r w:rsidRPr="00430D6D">
              <w:t xml:space="preserve">Valid </w:t>
            </w:r>
            <w:r w:rsidRPr="003D4E46">
              <w:t xml:space="preserve">code </w:t>
            </w:r>
            <w:r w:rsidRPr="003D4E46">
              <w:rPr>
                <w:lang w:val="en-GB"/>
              </w:rPr>
              <w:t>only</w:t>
            </w:r>
          </w:p>
        </w:tc>
      </w:tr>
    </w:tbl>
    <w:p w14:paraId="25EC81C5" w14:textId="77777777" w:rsidR="004269B6" w:rsidRPr="008E44FA" w:rsidRDefault="004269B6" w:rsidP="008D6EF0">
      <w:pPr>
        <w:pStyle w:val="Heading3"/>
        <w:pageBreakBefore/>
      </w:pPr>
      <w:bookmarkStart w:id="507" w:name="_Ref87947060"/>
      <w:r>
        <w:lastRenderedPageBreak/>
        <w:t>Vaping status</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F078B4" w:rsidRPr="00A91B96" w14:paraId="52DEE827" w14:textId="77777777" w:rsidTr="00871A5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F96EA1" w14:textId="77777777" w:rsidR="00F078B4" w:rsidRPr="00222733"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2160C33" w14:textId="498194BB" w:rsidR="00F078B4" w:rsidRPr="00222733" w:rsidRDefault="006F492D" w:rsidP="007601A7">
            <w:pPr>
              <w:pStyle w:val="TableText"/>
            </w:pPr>
            <w:r>
              <w:rPr>
                <w:rFonts w:cs="Segoe UI"/>
                <w:szCs w:val="18"/>
                <w:lang w:val="en-GB"/>
              </w:rPr>
              <w:t>The woman’s c</w:t>
            </w:r>
            <w:r w:rsidR="004269B6" w:rsidRPr="00A91B96">
              <w:rPr>
                <w:rFonts w:cs="Segoe UI"/>
                <w:szCs w:val="18"/>
                <w:lang w:val="en-GB"/>
              </w:rPr>
              <w:t>urrent use of a vaping device</w:t>
            </w:r>
          </w:p>
        </w:tc>
      </w:tr>
      <w:tr w:rsidR="00F078B4" w:rsidRPr="00A91B96" w14:paraId="3FBAFEA3" w14:textId="77777777" w:rsidTr="008F009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C7D0219" w14:textId="77777777" w:rsidR="00F078B4" w:rsidRPr="00222733"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2C6626E" w14:textId="77777777" w:rsidR="00F078B4" w:rsidRPr="00430D6D" w:rsidRDefault="00F078B4" w:rsidP="007601A7">
            <w:pPr>
              <w:pStyle w:val="TableText"/>
            </w:pPr>
          </w:p>
        </w:tc>
      </w:tr>
      <w:tr w:rsidR="00F078B4" w:rsidRPr="00A91B96" w14:paraId="359518A3" w14:textId="77777777" w:rsidTr="008F0096">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3C7839E" w14:textId="77777777" w:rsidR="00F078B4" w:rsidRPr="00222733"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810F40E" w14:textId="77777777" w:rsidR="00F078B4" w:rsidRPr="003D4E46" w:rsidRDefault="00F078B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6F84A4"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407354" w14:textId="77777777" w:rsidR="00F078B4" w:rsidRPr="003D4E46" w:rsidRDefault="00F078B4" w:rsidP="007601A7">
            <w:pPr>
              <w:pStyle w:val="TableText"/>
            </w:pPr>
            <w:r w:rsidRPr="003D4E46">
              <w:t>Code</w:t>
            </w:r>
          </w:p>
        </w:tc>
      </w:tr>
      <w:tr w:rsidR="00F078B4" w:rsidRPr="00A91B96" w14:paraId="5439E09C" w14:textId="77777777" w:rsidTr="008F0096">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DEE4C1" w14:textId="77777777" w:rsidR="00F078B4" w:rsidRPr="00222733"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8FA9B28" w14:textId="77777777" w:rsidR="00F078B4" w:rsidRPr="00430D6D" w:rsidRDefault="00F078B4" w:rsidP="007601A7">
            <w:pPr>
              <w:pStyle w:val="TableText"/>
              <w:rPr>
                <w:b/>
              </w:rPr>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1EF53F"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BB32FB3" w14:textId="77777777" w:rsidR="00F078B4" w:rsidRPr="00DA0D74" w:rsidRDefault="00F078B4" w:rsidP="007601A7">
            <w:pPr>
              <w:pStyle w:val="TableText"/>
            </w:pPr>
            <w:r w:rsidRPr="003C0805">
              <w:t>N(18)</w:t>
            </w:r>
          </w:p>
        </w:tc>
      </w:tr>
      <w:tr w:rsidR="00F078B4" w:rsidRPr="00A91B96" w14:paraId="01B5339B" w14:textId="77777777" w:rsidTr="00871A5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6AA0CE" w14:textId="6B38A7D0" w:rsidR="00F078B4" w:rsidRPr="00222733"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893374" w14:textId="14743564" w:rsidR="004269B6" w:rsidRPr="00A91B96" w:rsidRDefault="008557BC" w:rsidP="007601A7">
            <w:pPr>
              <w:pStyle w:val="TableText"/>
              <w:rPr>
                <w:rStyle w:val="Hyperlink"/>
                <w:rFonts w:cs="Segoe UI"/>
                <w:szCs w:val="18"/>
              </w:rPr>
            </w:pPr>
            <w:r w:rsidRPr="00E206E2">
              <w:t xml:space="preserve">The following SNOMED CT </w:t>
            </w:r>
            <w:r w:rsidR="001C30A6">
              <w:t>terms are</w:t>
            </w:r>
            <w:r w:rsidRPr="00E206E2">
              <w:t xml:space="preserve"> from </w:t>
            </w:r>
            <w:r>
              <w:t xml:space="preserve">the </w:t>
            </w:r>
            <w:hyperlink r:id="rId76" w:history="1">
              <w:r w:rsidR="00A96A57" w:rsidRPr="00716D11">
                <w:rPr>
                  <w:rStyle w:val="Hyperlink"/>
                  <w:bCs/>
                  <w:lang w:eastAsia="en-NZ"/>
                </w:rPr>
                <w:t>New Zealand vaping status reference set</w:t>
              </w:r>
            </w:hyperlink>
            <w:r w:rsidRPr="00963EDD">
              <w:rPr>
                <w:lang w:eastAsia="en-NZ"/>
              </w:rPr>
              <w:t xml:space="preserve"> (72</w:t>
            </w:r>
            <w:r w:rsidR="004569FE">
              <w:rPr>
                <w:lang w:eastAsia="en-NZ"/>
              </w:rPr>
              <w:t>721000210100)</w:t>
            </w:r>
            <w:r>
              <w:rPr>
                <w:lang w:eastAsia="en-NZ"/>
              </w:rPr>
              <w:t>.</w:t>
            </w:r>
          </w:p>
          <w:tbl>
            <w:tblPr>
              <w:tblStyle w:val="TableGrid"/>
              <w:tblW w:w="0" w:type="auto"/>
              <w:tblLook w:val="04A0" w:firstRow="1" w:lastRow="0" w:firstColumn="1" w:lastColumn="0" w:noHBand="0" w:noVBand="1"/>
            </w:tblPr>
            <w:tblGrid>
              <w:gridCol w:w="3413"/>
              <w:gridCol w:w="2321"/>
            </w:tblGrid>
            <w:tr w:rsidR="00F078B4" w:rsidRPr="00A91B96" w14:paraId="1D2DD3A5"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672538C" w14:textId="77777777" w:rsidR="00F078B4" w:rsidRPr="003D4E46" w:rsidRDefault="00F078B4" w:rsidP="007601A7">
                  <w:pPr>
                    <w:pStyle w:val="TableText"/>
                    <w:jc w:val="center"/>
                    <w:rPr>
                      <w:b/>
                    </w:rPr>
                  </w:pPr>
                  <w:r w:rsidRPr="003D4E46">
                    <w:rPr>
                      <w:b/>
                    </w:rPr>
                    <w:t>Agreed term</w:t>
                  </w:r>
                </w:p>
              </w:tc>
              <w:tc>
                <w:tcPr>
                  <w:tcW w:w="232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AFBE931" w14:textId="1F75EE29" w:rsidR="00F078B4" w:rsidRPr="003D4E46" w:rsidRDefault="00F078B4" w:rsidP="007601A7">
                  <w:pPr>
                    <w:pStyle w:val="TableText"/>
                    <w:jc w:val="center"/>
                    <w:rPr>
                      <w:b/>
                    </w:rPr>
                  </w:pPr>
                  <w:r w:rsidRPr="003D4E46">
                    <w:rPr>
                      <w:b/>
                    </w:rPr>
                    <w:t>SCTID</w:t>
                  </w:r>
                </w:p>
              </w:tc>
            </w:tr>
            <w:tr w:rsidR="00F078B4" w:rsidRPr="00A91B96" w14:paraId="4D0204B2"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21D286D" w14:textId="7B3A039B" w:rsidR="00F078B4" w:rsidRPr="00222733" w:rsidRDefault="00A1758F" w:rsidP="007601A7">
                  <w:pPr>
                    <w:pStyle w:val="TableText"/>
                  </w:pPr>
                  <w:r w:rsidRPr="00D20473">
                    <w:rPr>
                      <w:rStyle w:val="Hyperlink"/>
                      <w:b w:val="0"/>
                      <w:color w:val="auto"/>
                      <w:szCs w:val="18"/>
                    </w:rPr>
                    <w:t xml:space="preserve">Currently vaping with </w:t>
                  </w:r>
                  <w:r w:rsidR="00D11831" w:rsidRPr="00D20473">
                    <w:rPr>
                      <w:rStyle w:val="Hyperlink"/>
                      <w:b w:val="0"/>
                      <w:color w:val="auto"/>
                      <w:szCs w:val="18"/>
                    </w:rPr>
                    <w:t>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A49C04" w14:textId="0A3E6441" w:rsidR="00F078B4" w:rsidRPr="003D4E46" w:rsidRDefault="00F078B4" w:rsidP="007601A7">
                  <w:pPr>
                    <w:pStyle w:val="TableText"/>
                    <w:jc w:val="center"/>
                  </w:pPr>
                  <w:r w:rsidRPr="00222733">
                    <w:t>785889008</w:t>
                  </w:r>
                </w:p>
              </w:tc>
            </w:tr>
            <w:tr w:rsidR="00A1758F" w:rsidRPr="00A91B96" w14:paraId="3386F0EC" w14:textId="77777777" w:rsidTr="00277A9B">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8B4B8A" w14:textId="77777777" w:rsidR="00A1758F" w:rsidRPr="00D20473" w:rsidRDefault="0002271B" w:rsidP="007601A7">
                  <w:pPr>
                    <w:pStyle w:val="TableText"/>
                    <w:rPr>
                      <w:rStyle w:val="Hyperlink"/>
                      <w:b w:val="0"/>
                      <w:color w:val="auto"/>
                      <w:szCs w:val="18"/>
                    </w:rPr>
                  </w:pPr>
                  <w:r w:rsidRPr="00D20473">
                    <w:rPr>
                      <w:rStyle w:val="Hyperlink"/>
                      <w:b w:val="0"/>
                      <w:color w:val="auto"/>
                      <w:szCs w:val="18"/>
                    </w:rPr>
                    <w:t>Currently vaping without 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ADDA16F" w14:textId="77777777" w:rsidR="00A1758F" w:rsidRPr="00D20473" w:rsidRDefault="0002271B" w:rsidP="007601A7">
                  <w:pPr>
                    <w:pStyle w:val="TableText"/>
                    <w:jc w:val="center"/>
                    <w:rPr>
                      <w:szCs w:val="18"/>
                    </w:rPr>
                  </w:pPr>
                  <w:r w:rsidRPr="00D20473">
                    <w:rPr>
                      <w:szCs w:val="18"/>
                    </w:rPr>
                    <w:t>7</w:t>
                  </w:r>
                  <w:r w:rsidRPr="00D20473">
                    <w:t>8606</w:t>
                  </w:r>
                  <w:r w:rsidR="007156E9" w:rsidRPr="00D20473">
                    <w:t>3001</w:t>
                  </w:r>
                </w:p>
              </w:tc>
            </w:tr>
            <w:tr w:rsidR="00F078B4" w:rsidRPr="00A91B96" w14:paraId="7A193483"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7AF6D4" w14:textId="7CCE0089" w:rsidR="00F078B4" w:rsidRPr="003D4E46" w:rsidRDefault="00F078B4" w:rsidP="007601A7">
                  <w:pPr>
                    <w:pStyle w:val="TableText"/>
                    <w:rPr>
                      <w:rStyle w:val="Hyperlink"/>
                      <w:b w:val="0"/>
                      <w:color w:val="auto"/>
                    </w:rPr>
                  </w:pPr>
                  <w:r w:rsidRPr="003D4E46">
                    <w:rPr>
                      <w:rStyle w:val="Hyperlink"/>
                      <w:b w:val="0"/>
                      <w:color w:val="auto"/>
                    </w:rPr>
                    <w:t>Ex-</w:t>
                  </w:r>
                  <w:r w:rsidR="005A6504" w:rsidRPr="00D20473">
                    <w:rPr>
                      <w:rStyle w:val="Hyperlink"/>
                      <w:b w:val="0"/>
                      <w:color w:val="auto"/>
                      <w:szCs w:val="18"/>
                    </w:rPr>
                    <w:t>vaping for less</w:t>
                  </w:r>
                  <w:r w:rsidRPr="003D4E46">
                    <w:rPr>
                      <w:rStyle w:val="Hyperlink"/>
                      <w:b w:val="0"/>
                      <w:color w:val="auto"/>
                    </w:rPr>
                    <w:t xml:space="preserve"> than </w:t>
                  </w:r>
                  <w:r w:rsidR="005A6504" w:rsidRPr="00D20473">
                    <w:rPr>
                      <w:rStyle w:val="Hyperlink"/>
                      <w:b w:val="0"/>
                      <w:color w:val="auto"/>
                      <w:szCs w:val="18"/>
                    </w:rPr>
                    <w:t>1 year</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5C1EDF" w14:textId="05F776AB" w:rsidR="00F078B4" w:rsidRPr="003D4E46" w:rsidRDefault="009B620A" w:rsidP="007601A7">
                  <w:pPr>
                    <w:pStyle w:val="TableText"/>
                    <w:jc w:val="center"/>
                  </w:pPr>
                  <w:r w:rsidRPr="00D20473">
                    <w:rPr>
                      <w:szCs w:val="18"/>
                    </w:rPr>
                    <w:t>1137688001</w:t>
                  </w:r>
                </w:p>
              </w:tc>
            </w:tr>
            <w:tr w:rsidR="00F078B4" w:rsidRPr="00A91B96" w14:paraId="154AABE3"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008E2F" w14:textId="1A9C0CA1" w:rsidR="00F078B4" w:rsidRPr="003D4E46" w:rsidRDefault="00F078B4" w:rsidP="007601A7">
                  <w:pPr>
                    <w:pStyle w:val="TableText"/>
                    <w:rPr>
                      <w:rStyle w:val="Hyperlink"/>
                      <w:b w:val="0"/>
                      <w:color w:val="auto"/>
                    </w:rPr>
                  </w:pPr>
                  <w:r w:rsidRPr="003D4E46">
                    <w:rPr>
                      <w:rStyle w:val="Hyperlink"/>
                      <w:b w:val="0"/>
                      <w:color w:val="auto"/>
                    </w:rPr>
                    <w:t>Ex-</w:t>
                  </w:r>
                  <w:r w:rsidR="009B620A" w:rsidRPr="00D20473">
                    <w:rPr>
                      <w:rStyle w:val="Hyperlink"/>
                      <w:b w:val="0"/>
                      <w:color w:val="auto"/>
                      <w:szCs w:val="18"/>
                    </w:rPr>
                    <w:t>vaping for more</w:t>
                  </w:r>
                  <w:r w:rsidRPr="003D4E46">
                    <w:rPr>
                      <w:rStyle w:val="Hyperlink"/>
                      <w:b w:val="0"/>
                      <w:color w:val="auto"/>
                    </w:rPr>
                    <w:t xml:space="preserve"> than </w:t>
                  </w:r>
                  <w:r w:rsidR="009B620A" w:rsidRPr="00D20473">
                    <w:rPr>
                      <w:rStyle w:val="Hyperlink"/>
                      <w:b w:val="0"/>
                      <w:color w:val="auto"/>
                      <w:szCs w:val="18"/>
                    </w:rPr>
                    <w:t>1 year</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5B8003" w14:textId="6F9D353E" w:rsidR="00F078B4" w:rsidRPr="003D4E46" w:rsidRDefault="009B620A" w:rsidP="007601A7">
                  <w:pPr>
                    <w:pStyle w:val="TableText"/>
                    <w:jc w:val="center"/>
                  </w:pPr>
                  <w:r w:rsidRPr="00D20473">
                    <w:rPr>
                      <w:szCs w:val="18"/>
                    </w:rPr>
                    <w:t>11376</w:t>
                  </w:r>
                  <w:r w:rsidR="004E3C9B" w:rsidRPr="00D20473">
                    <w:rPr>
                      <w:szCs w:val="18"/>
                    </w:rPr>
                    <w:t>92008</w:t>
                  </w:r>
                </w:p>
              </w:tc>
            </w:tr>
            <w:tr w:rsidR="00F078B4" w:rsidRPr="00A91B96" w14:paraId="127102D5" w14:textId="77777777" w:rsidTr="003D4E46">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B0F12A" w14:textId="492A464F" w:rsidR="00F078B4" w:rsidRPr="003D4E46" w:rsidRDefault="00A50F2D" w:rsidP="007601A7">
                  <w:pPr>
                    <w:pStyle w:val="TableText"/>
                    <w:rPr>
                      <w:rStyle w:val="Hyperlink"/>
                      <w:b w:val="0"/>
                      <w:color w:val="auto"/>
                    </w:rPr>
                  </w:pPr>
                  <w:r w:rsidRPr="00D20473">
                    <w:rPr>
                      <w:rStyle w:val="Hyperlink"/>
                      <w:b w:val="0"/>
                      <w:color w:val="auto"/>
                      <w:szCs w:val="18"/>
                    </w:rPr>
                    <w:t>Trying to give up vaping</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20BFF5" w14:textId="75D82A13" w:rsidR="00F078B4" w:rsidRPr="003D4E46" w:rsidRDefault="00A50F2D" w:rsidP="007601A7">
                  <w:pPr>
                    <w:pStyle w:val="TableText"/>
                    <w:jc w:val="center"/>
                  </w:pPr>
                  <w:r w:rsidRPr="00D20473">
                    <w:rPr>
                      <w:szCs w:val="18"/>
                    </w:rPr>
                    <w:t>1</w:t>
                  </w:r>
                  <w:r w:rsidRPr="00D20473">
                    <w:t>13769</w:t>
                  </w:r>
                  <w:r w:rsidR="0086553B" w:rsidRPr="00D20473">
                    <w:t>1001</w:t>
                  </w:r>
                </w:p>
              </w:tc>
            </w:tr>
            <w:tr w:rsidR="0086553B" w:rsidRPr="00A91B96" w14:paraId="1AE7E386" w14:textId="77777777" w:rsidTr="00277A9B">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D311E5" w14:textId="77777777" w:rsidR="0086553B" w:rsidRPr="00D20473" w:rsidRDefault="0086553B" w:rsidP="007601A7">
                  <w:pPr>
                    <w:pStyle w:val="TableText"/>
                    <w:rPr>
                      <w:rStyle w:val="Hyperlink"/>
                      <w:b w:val="0"/>
                      <w:color w:val="auto"/>
                      <w:szCs w:val="18"/>
                    </w:rPr>
                  </w:pPr>
                  <w:r w:rsidRPr="00D20473">
                    <w:rPr>
                      <w:rStyle w:val="Hyperlink"/>
                      <w:b w:val="0"/>
                      <w:color w:val="auto"/>
                      <w:szCs w:val="18"/>
                    </w:rPr>
                    <w:t>Never vaped</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621C63" w14:textId="77777777" w:rsidR="0086553B" w:rsidRPr="00D20473" w:rsidRDefault="0086553B" w:rsidP="007601A7">
                  <w:pPr>
                    <w:pStyle w:val="TableText"/>
                    <w:jc w:val="center"/>
                    <w:rPr>
                      <w:szCs w:val="18"/>
                    </w:rPr>
                  </w:pPr>
                  <w:r w:rsidRPr="00D20473">
                    <w:rPr>
                      <w:szCs w:val="18"/>
                    </w:rPr>
                    <w:t>1</w:t>
                  </w:r>
                  <w:r w:rsidRPr="00D20473">
                    <w:t>13769000</w:t>
                  </w:r>
                </w:p>
              </w:tc>
            </w:tr>
            <w:tr w:rsidR="009B620A" w:rsidRPr="00A91B96" w14:paraId="0F0104C9" w14:textId="77777777" w:rsidTr="00277A9B">
              <w:tc>
                <w:tcPr>
                  <w:tcW w:w="3413" w:type="dxa"/>
                  <w:tcBorders>
                    <w:top w:val="single" w:sz="4" w:space="0" w:color="D9D9D9" w:themeColor="background1" w:themeShade="D9"/>
                    <w:left w:val="nil"/>
                    <w:bottom w:val="nil"/>
                    <w:right w:val="single" w:sz="4" w:space="0" w:color="D9D9D9" w:themeColor="background1" w:themeShade="D9"/>
                  </w:tcBorders>
                </w:tcPr>
                <w:p w14:paraId="4D105DA7" w14:textId="77777777" w:rsidR="009B620A" w:rsidRPr="00D20473" w:rsidRDefault="009B620A" w:rsidP="007601A7">
                  <w:pPr>
                    <w:pStyle w:val="TableText"/>
                    <w:rPr>
                      <w:rStyle w:val="Hyperlink"/>
                      <w:b w:val="0"/>
                      <w:color w:val="auto"/>
                      <w:szCs w:val="18"/>
                    </w:rPr>
                  </w:pPr>
                  <w:r w:rsidRPr="00D20473">
                    <w:rPr>
                      <w:rStyle w:val="Hyperlink"/>
                      <w:b w:val="0"/>
                      <w:color w:val="auto"/>
                      <w:szCs w:val="18"/>
                    </w:rPr>
                    <w:t>Declined to answer</w:t>
                  </w:r>
                </w:p>
              </w:tc>
              <w:tc>
                <w:tcPr>
                  <w:tcW w:w="2321" w:type="dxa"/>
                  <w:tcBorders>
                    <w:top w:val="single" w:sz="4" w:space="0" w:color="D9D9D9" w:themeColor="background1" w:themeShade="D9"/>
                    <w:left w:val="single" w:sz="4" w:space="0" w:color="D9D9D9" w:themeColor="background1" w:themeShade="D9"/>
                    <w:bottom w:val="nil"/>
                    <w:right w:val="nil"/>
                  </w:tcBorders>
                </w:tcPr>
                <w:p w14:paraId="07E59E92" w14:textId="77777777" w:rsidR="009B620A" w:rsidRPr="00D20473" w:rsidRDefault="009B620A" w:rsidP="007601A7">
                  <w:pPr>
                    <w:pStyle w:val="TableText"/>
                    <w:jc w:val="center"/>
                    <w:rPr>
                      <w:szCs w:val="18"/>
                    </w:rPr>
                  </w:pPr>
                  <w:r w:rsidRPr="00D20473">
                    <w:rPr>
                      <w:szCs w:val="18"/>
                    </w:rPr>
                    <w:t>426544006</w:t>
                  </w:r>
                </w:p>
              </w:tc>
            </w:tr>
            <w:tr w:rsidR="009B620A" w:rsidRPr="00A91B96" w14:paraId="538C2BF5" w14:textId="77777777" w:rsidTr="00277A9B">
              <w:trPr>
                <w:trHeight w:hRule="exact" w:val="113"/>
              </w:trPr>
              <w:tc>
                <w:tcPr>
                  <w:tcW w:w="3413" w:type="dxa"/>
                  <w:tcBorders>
                    <w:top w:val="nil"/>
                    <w:left w:val="nil"/>
                    <w:bottom w:val="nil"/>
                    <w:right w:val="nil"/>
                  </w:tcBorders>
                </w:tcPr>
                <w:p w14:paraId="352139E9" w14:textId="77777777" w:rsidR="009B620A" w:rsidRPr="00A91B96" w:rsidRDefault="009B620A" w:rsidP="007601A7">
                  <w:pPr>
                    <w:pStyle w:val="TableText"/>
                    <w:rPr>
                      <w:rFonts w:cs="Segoe UI"/>
                      <w:szCs w:val="18"/>
                    </w:rPr>
                  </w:pPr>
                </w:p>
              </w:tc>
              <w:tc>
                <w:tcPr>
                  <w:tcW w:w="2321" w:type="dxa"/>
                  <w:tcBorders>
                    <w:top w:val="nil"/>
                    <w:left w:val="nil"/>
                    <w:bottom w:val="nil"/>
                    <w:right w:val="nil"/>
                  </w:tcBorders>
                </w:tcPr>
                <w:p w14:paraId="56B75D89" w14:textId="77777777" w:rsidR="009B620A" w:rsidRPr="00A91B96" w:rsidRDefault="009B620A" w:rsidP="007601A7">
                  <w:pPr>
                    <w:pStyle w:val="TableText"/>
                    <w:jc w:val="center"/>
                    <w:rPr>
                      <w:rFonts w:cs="Segoe UI"/>
                      <w:snapToGrid w:val="0"/>
                      <w:szCs w:val="18"/>
                    </w:rPr>
                  </w:pPr>
                </w:p>
              </w:tc>
            </w:tr>
          </w:tbl>
          <w:p w14:paraId="14865D47" w14:textId="77777777" w:rsidR="00F078B4" w:rsidRPr="00222733" w:rsidRDefault="00F078B4" w:rsidP="007601A7">
            <w:pPr>
              <w:pStyle w:val="TableText"/>
            </w:pPr>
          </w:p>
        </w:tc>
      </w:tr>
      <w:tr w:rsidR="00F078B4" w:rsidRPr="00A91B96" w14:paraId="07B4B045" w14:textId="77777777" w:rsidTr="00512654">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F896760" w14:textId="77777777" w:rsidR="00F078B4" w:rsidRPr="00512654" w:rsidRDefault="00F078B4" w:rsidP="007601A7">
            <w:pPr>
              <w:pStyle w:val="TableText"/>
              <w:rPr>
                <w:b/>
              </w:rPr>
            </w:pPr>
            <w:r w:rsidRPr="00512654">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4F8BD7" w14:textId="1561EFA5" w:rsidR="00F078B4" w:rsidRPr="00222733" w:rsidRDefault="004269B6" w:rsidP="007601A7">
            <w:pPr>
              <w:pStyle w:val="TableText"/>
            </w:pPr>
            <w:r w:rsidRPr="00A91B96">
              <w:rPr>
                <w:rFonts w:cs="Segoe UI"/>
                <w:bCs/>
                <w:szCs w:val="18"/>
              </w:rPr>
              <w:t>Mandatory</w:t>
            </w:r>
          </w:p>
        </w:tc>
      </w:tr>
      <w:tr w:rsidR="00F078B4" w:rsidRPr="00A91B96" w14:paraId="2E487EFA" w14:textId="77777777" w:rsidTr="00512654">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9DAEF9A" w14:textId="77777777" w:rsidR="00F078B4" w:rsidRPr="00512654" w:rsidRDefault="00F078B4" w:rsidP="007601A7">
            <w:pPr>
              <w:pStyle w:val="TableText"/>
              <w:rPr>
                <w:b/>
              </w:rPr>
            </w:pPr>
            <w:r w:rsidRPr="00512654">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F26CB0D" w14:textId="01AE9F65" w:rsidR="00F078B4" w:rsidRPr="003D4E46" w:rsidRDefault="00751F9A" w:rsidP="007601A7">
            <w:pPr>
              <w:pStyle w:val="TableText"/>
              <w:spacing w:line="276" w:lineRule="auto"/>
            </w:pPr>
            <w:r>
              <w:rPr>
                <w:rFonts w:cs="Segoe UI"/>
                <w:szCs w:val="18"/>
              </w:rPr>
              <w:t>T</w:t>
            </w:r>
            <w:r w:rsidR="00A80472">
              <w:rPr>
                <w:rFonts w:cs="Segoe UI"/>
                <w:szCs w:val="18"/>
              </w:rPr>
              <w:t>hree</w:t>
            </w:r>
            <w:r w:rsidR="004269B6" w:rsidRPr="00A91B96">
              <w:rPr>
                <w:rFonts w:cs="Segoe UI"/>
                <w:szCs w:val="18"/>
              </w:rPr>
              <w:t xml:space="preserve"> instances of this field may be recorded</w:t>
            </w:r>
          </w:p>
        </w:tc>
      </w:tr>
      <w:tr w:rsidR="00F078B4" w:rsidRPr="00A91B96" w14:paraId="083BD35A" w14:textId="77777777" w:rsidTr="00512654">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E3BFAB6" w14:textId="77777777" w:rsidR="00F078B4" w:rsidRPr="00512654" w:rsidRDefault="00F078B4" w:rsidP="007601A7">
            <w:pPr>
              <w:pStyle w:val="TableText"/>
              <w:rPr>
                <w:b/>
              </w:rPr>
            </w:pPr>
            <w:r w:rsidRPr="00512654">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0DF34E" w14:textId="69334F67" w:rsidR="00F078B4" w:rsidRPr="00222733" w:rsidRDefault="00F078B4" w:rsidP="007601A7">
            <w:pPr>
              <w:pStyle w:val="TableText"/>
            </w:pPr>
            <w:r w:rsidRPr="00430D6D">
              <w:t xml:space="preserve">Valid </w:t>
            </w:r>
            <w:r w:rsidR="004269B6" w:rsidRPr="00A91B96">
              <w:rPr>
                <w:rFonts w:cs="Segoe UI"/>
                <w:snapToGrid w:val="0"/>
                <w:szCs w:val="18"/>
              </w:rPr>
              <w:t>code</w:t>
            </w:r>
            <w:r w:rsidRPr="003D4E46">
              <w:t xml:space="preserve"> </w:t>
            </w:r>
            <w:r w:rsidRPr="00222733">
              <w:rPr>
                <w:lang w:val="en-GB"/>
              </w:rPr>
              <w:t>only</w:t>
            </w:r>
          </w:p>
        </w:tc>
      </w:tr>
    </w:tbl>
    <w:p w14:paraId="73B700B3" w14:textId="77777777" w:rsidR="00CC1E19" w:rsidRPr="00776444" w:rsidRDefault="00CC1E19" w:rsidP="007601A7">
      <w:pPr>
        <w:pStyle w:val="Heading3"/>
      </w:pPr>
      <w:bookmarkStart w:id="508" w:name="_Ref87947350"/>
      <w:r w:rsidRPr="00776444">
        <w:t xml:space="preserve">Change </w:t>
      </w:r>
      <w:r w:rsidR="008D4018">
        <w:t xml:space="preserve">from </w:t>
      </w:r>
      <w:r>
        <w:t xml:space="preserve">smoking </w:t>
      </w:r>
      <w:r w:rsidRPr="00776444">
        <w:t>to vaping</w:t>
      </w:r>
      <w:bookmarkEnd w:id="5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F078B4" w:rsidRPr="00A91B96" w14:paraId="4523D51F" w14:textId="77777777" w:rsidTr="00F743B8">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A2C2BF" w14:textId="77777777" w:rsidR="00F078B4" w:rsidRPr="00F743B8" w:rsidRDefault="00F078B4" w:rsidP="007601A7">
            <w:pPr>
              <w:pStyle w:val="TableText"/>
              <w:rPr>
                <w:b/>
              </w:rPr>
            </w:pPr>
            <w:r w:rsidRPr="00F743B8">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15ECA2" w14:textId="77777777" w:rsidR="00F078B4" w:rsidRPr="00BE5821" w:rsidRDefault="00F078B4" w:rsidP="007601A7">
            <w:pPr>
              <w:pStyle w:val="TableText"/>
            </w:pPr>
            <w:r w:rsidRPr="00430D6D">
              <w:t>Change from smoking cigarettes to vaping during this pregnancy</w:t>
            </w:r>
          </w:p>
        </w:tc>
      </w:tr>
      <w:tr w:rsidR="00F078B4" w:rsidRPr="00A91B96" w14:paraId="19122E95" w14:textId="77777777" w:rsidTr="008F009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B3F10A" w14:textId="77777777" w:rsidR="00F078B4" w:rsidRPr="00F743B8" w:rsidRDefault="00F078B4" w:rsidP="007601A7">
            <w:pPr>
              <w:pStyle w:val="TableText"/>
              <w:rPr>
                <w:b/>
              </w:rPr>
            </w:pPr>
            <w:r w:rsidRPr="00F743B8">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432B9E4" w14:textId="77777777" w:rsidR="00F078B4" w:rsidRPr="00430D6D" w:rsidRDefault="00F078B4" w:rsidP="007601A7">
            <w:pPr>
              <w:pStyle w:val="TableText"/>
            </w:pPr>
          </w:p>
        </w:tc>
      </w:tr>
      <w:tr w:rsidR="00F078B4" w:rsidRPr="00A91B96" w14:paraId="37B03E29" w14:textId="77777777" w:rsidTr="008F009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991B9EE" w14:textId="77777777" w:rsidR="00F078B4" w:rsidRPr="00F743B8" w:rsidRDefault="00F078B4" w:rsidP="007601A7">
            <w:pPr>
              <w:pStyle w:val="TableText"/>
              <w:rPr>
                <w:b/>
              </w:rPr>
            </w:pPr>
            <w:r w:rsidRPr="00F743B8">
              <w:rPr>
                <w:b/>
              </w:rPr>
              <w:t>Data type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696DB52" w14:textId="77777777" w:rsidR="00F078B4" w:rsidRPr="003D4E46" w:rsidRDefault="00F078B4" w:rsidP="007601A7">
            <w:pPr>
              <w:pStyle w:val="TableText"/>
            </w:pPr>
            <w:r w:rsidRPr="003D4E46">
              <w:t>Boolean</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6895EE"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B4CADB2" w14:textId="77777777" w:rsidR="00F078B4" w:rsidRPr="003D4E46" w:rsidRDefault="00F078B4" w:rsidP="007601A7">
            <w:pPr>
              <w:pStyle w:val="TableText"/>
            </w:pPr>
            <w:r w:rsidRPr="003D4E46">
              <w:t>N/A</w:t>
            </w:r>
          </w:p>
        </w:tc>
      </w:tr>
      <w:tr w:rsidR="00F078B4" w:rsidRPr="00A91B96" w14:paraId="42B2CE10" w14:textId="77777777" w:rsidTr="008F0096">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4D8315" w14:textId="77777777" w:rsidR="00F078B4" w:rsidRPr="00F743B8" w:rsidRDefault="00F078B4" w:rsidP="007601A7">
            <w:pPr>
              <w:pStyle w:val="TableText"/>
              <w:rPr>
                <w:b/>
              </w:rPr>
            </w:pPr>
            <w:r w:rsidRPr="00F743B8">
              <w:rPr>
                <w:b/>
              </w:rPr>
              <w:t>Field size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BAAB4D0" w14:textId="77777777" w:rsidR="00F078B4" w:rsidRPr="00BE5821" w:rsidRDefault="00F078B4" w:rsidP="007601A7">
            <w:pPr>
              <w:pStyle w:val="TableText"/>
              <w:rPr>
                <w:b/>
              </w:rPr>
            </w:pPr>
            <w:r w:rsidRPr="00430D6D">
              <w:t>1</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E776E4"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0C8CECF" w14:textId="77777777" w:rsidR="00F078B4" w:rsidRPr="00DA0D74" w:rsidRDefault="00F078B4" w:rsidP="007601A7">
            <w:pPr>
              <w:pStyle w:val="TableText"/>
            </w:pPr>
            <w:r w:rsidRPr="003C0805">
              <w:t>N(1,0)</w:t>
            </w:r>
          </w:p>
        </w:tc>
      </w:tr>
      <w:tr w:rsidR="00F078B4" w:rsidRPr="00A91B96" w14:paraId="372A1F1B" w14:textId="77777777" w:rsidTr="00F743B8">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98271C" w14:textId="2175705F" w:rsidR="00F078B4" w:rsidRPr="00F743B8" w:rsidRDefault="00BD4178" w:rsidP="007601A7">
            <w:pPr>
              <w:pStyle w:val="TableText"/>
              <w:rPr>
                <w:b/>
              </w:rPr>
            </w:pPr>
            <w:r w:rsidRPr="00F743B8">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8213B35" w14:textId="77777777" w:rsidR="00F078B4" w:rsidRPr="00BE5821" w:rsidRDefault="00F078B4" w:rsidP="007601A7">
            <w:pPr>
              <w:pStyle w:val="TableText"/>
            </w:pPr>
            <w:r w:rsidRPr="00430D6D">
              <w:t>1 – Yes</w:t>
            </w:r>
          </w:p>
          <w:p w14:paraId="3DE93885" w14:textId="77777777" w:rsidR="00F078B4" w:rsidRPr="00051188" w:rsidRDefault="00F078B4" w:rsidP="007601A7">
            <w:pPr>
              <w:pStyle w:val="TableText"/>
            </w:pPr>
            <w:r w:rsidRPr="0030688D">
              <w:t>0 – No</w:t>
            </w:r>
          </w:p>
        </w:tc>
      </w:tr>
      <w:tr w:rsidR="00CC1E19" w:rsidRPr="00A91B96" w14:paraId="05EAB98C" w14:textId="77777777" w:rsidTr="0001321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F83203" w14:textId="77777777" w:rsidR="00CC1E19" w:rsidRPr="00F743B8" w:rsidRDefault="00CC1E19" w:rsidP="007601A7">
            <w:pPr>
              <w:pStyle w:val="TableText"/>
              <w:rPr>
                <w:rFonts w:cs="Segoe UI"/>
                <w:b/>
                <w:szCs w:val="18"/>
              </w:rPr>
            </w:pPr>
            <w:r w:rsidRPr="00F743B8">
              <w:rPr>
                <w:rFonts w:cs="Segoe UI"/>
                <w:b/>
                <w:szCs w:val="18"/>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DA389CF" w14:textId="314502D3" w:rsidR="00CC1E19" w:rsidRPr="00A91B96" w:rsidRDefault="00CC1E19" w:rsidP="007601A7">
            <w:pPr>
              <w:pStyle w:val="TableText"/>
              <w:rPr>
                <w:rFonts w:cs="Segoe UI"/>
                <w:bCs/>
                <w:szCs w:val="18"/>
              </w:rPr>
            </w:pPr>
            <w:r w:rsidRPr="00A91B96">
              <w:rPr>
                <w:rFonts w:cs="Segoe UI"/>
                <w:snapToGrid w:val="0"/>
                <w:szCs w:val="18"/>
              </w:rPr>
              <w:t>Mandatory on a response of either ‘</w:t>
            </w:r>
            <w:r w:rsidR="00D80B16">
              <w:rPr>
                <w:rFonts w:cs="Segoe UI"/>
                <w:snapToGrid w:val="0"/>
                <w:szCs w:val="18"/>
              </w:rPr>
              <w:t>C</w:t>
            </w:r>
            <w:r w:rsidR="00D80B16">
              <w:rPr>
                <w:rFonts w:cs="Segoe UI"/>
                <w:snapToGrid w:val="0"/>
              </w:rPr>
              <w:t xml:space="preserve">urrently </w:t>
            </w:r>
            <w:r w:rsidR="00A910FD">
              <w:rPr>
                <w:rFonts w:cs="Segoe UI"/>
                <w:snapToGrid w:val="0"/>
              </w:rPr>
              <w:t xml:space="preserve">vaping </w:t>
            </w:r>
            <w:r w:rsidRPr="00A91B96">
              <w:rPr>
                <w:rFonts w:cs="Segoe UI"/>
                <w:snapToGrid w:val="0"/>
                <w:szCs w:val="18"/>
              </w:rPr>
              <w:t>with nicotine’</w:t>
            </w:r>
            <w:r w:rsidR="004A5203">
              <w:rPr>
                <w:rFonts w:cs="Segoe UI"/>
                <w:snapToGrid w:val="0"/>
                <w:szCs w:val="18"/>
              </w:rPr>
              <w:t>,</w:t>
            </w:r>
            <w:r w:rsidRPr="00A91B96">
              <w:rPr>
                <w:rFonts w:cs="Segoe UI"/>
                <w:snapToGrid w:val="0"/>
                <w:szCs w:val="18"/>
              </w:rPr>
              <w:t xml:space="preserve"> ‘</w:t>
            </w:r>
            <w:r w:rsidR="00A910FD">
              <w:rPr>
                <w:rFonts w:cs="Segoe UI"/>
                <w:snapToGrid w:val="0"/>
                <w:szCs w:val="18"/>
              </w:rPr>
              <w:t>C</w:t>
            </w:r>
            <w:r w:rsidR="00A910FD">
              <w:rPr>
                <w:rFonts w:cs="Segoe UI"/>
                <w:snapToGrid w:val="0"/>
              </w:rPr>
              <w:t xml:space="preserve">urrently vaping </w:t>
            </w:r>
            <w:r w:rsidRPr="00A91B96">
              <w:rPr>
                <w:rFonts w:cs="Segoe UI"/>
                <w:snapToGrid w:val="0"/>
                <w:szCs w:val="18"/>
              </w:rPr>
              <w:t>with</w:t>
            </w:r>
            <w:r w:rsidR="002F1E54">
              <w:rPr>
                <w:rFonts w:cs="Segoe UI"/>
                <w:snapToGrid w:val="0"/>
                <w:szCs w:val="18"/>
              </w:rPr>
              <w:t>o</w:t>
            </w:r>
            <w:r w:rsidR="002F1E54">
              <w:rPr>
                <w:rFonts w:cs="Segoe UI"/>
                <w:snapToGrid w:val="0"/>
              </w:rPr>
              <w:t xml:space="preserve">ut </w:t>
            </w:r>
            <w:r w:rsidRPr="00A91B96">
              <w:rPr>
                <w:rFonts w:cs="Segoe UI"/>
                <w:snapToGrid w:val="0"/>
                <w:szCs w:val="18"/>
              </w:rPr>
              <w:t>nicotine’</w:t>
            </w:r>
            <w:r w:rsidR="004A5203">
              <w:rPr>
                <w:rFonts w:cs="Segoe UI"/>
                <w:snapToGrid w:val="0"/>
                <w:szCs w:val="18"/>
              </w:rPr>
              <w:t xml:space="preserve"> </w:t>
            </w:r>
            <w:r w:rsidR="004A5203">
              <w:rPr>
                <w:rFonts w:cs="Segoe UI"/>
                <w:snapToGrid w:val="0"/>
              </w:rPr>
              <w:t xml:space="preserve">or </w:t>
            </w:r>
            <w:r w:rsidR="000868B0">
              <w:rPr>
                <w:rFonts w:cs="Segoe UI"/>
                <w:snapToGrid w:val="0"/>
              </w:rPr>
              <w:t>‘Currently vaping’</w:t>
            </w:r>
            <w:r w:rsidRPr="00A91B96">
              <w:rPr>
                <w:rFonts w:cs="Segoe UI"/>
                <w:snapToGrid w:val="0"/>
                <w:szCs w:val="18"/>
              </w:rPr>
              <w:t xml:space="preserve"> to section </w:t>
            </w:r>
            <w:r w:rsidR="00FC296B" w:rsidRPr="00FC296B">
              <w:rPr>
                <w:rFonts w:cs="Segoe UI"/>
                <w:b/>
                <w:bCs/>
                <w:snapToGrid w:val="0"/>
                <w:szCs w:val="18"/>
              </w:rPr>
              <w:fldChar w:fldCharType="begin"/>
            </w:r>
            <w:r w:rsidR="00FC296B" w:rsidRPr="00FC296B">
              <w:rPr>
                <w:rFonts w:cs="Segoe UI"/>
                <w:b/>
                <w:bCs/>
                <w:snapToGrid w:val="0"/>
                <w:szCs w:val="18"/>
              </w:rPr>
              <w:instrText xml:space="preserve"> REF _Ref87947060 \r \h </w:instrText>
            </w:r>
            <w:r w:rsidR="00FC296B">
              <w:rPr>
                <w:rFonts w:cs="Segoe UI"/>
                <w:b/>
                <w:bCs/>
                <w:snapToGrid w:val="0"/>
                <w:szCs w:val="18"/>
              </w:rPr>
              <w:instrText xml:space="preserve"> \* MERGEFORMAT </w:instrText>
            </w:r>
            <w:r w:rsidR="00FC296B" w:rsidRPr="00FC296B">
              <w:rPr>
                <w:rFonts w:cs="Segoe UI"/>
                <w:b/>
                <w:bCs/>
                <w:snapToGrid w:val="0"/>
                <w:szCs w:val="18"/>
              </w:rPr>
            </w:r>
            <w:r w:rsidR="00FC296B" w:rsidRPr="00FC296B">
              <w:rPr>
                <w:rFonts w:cs="Segoe UI"/>
                <w:b/>
                <w:bCs/>
                <w:snapToGrid w:val="0"/>
                <w:szCs w:val="18"/>
              </w:rPr>
              <w:fldChar w:fldCharType="separate"/>
            </w:r>
            <w:r w:rsidR="00D47EE0">
              <w:rPr>
                <w:rFonts w:cs="Segoe UI"/>
                <w:b/>
                <w:bCs/>
                <w:snapToGrid w:val="0"/>
                <w:szCs w:val="18"/>
              </w:rPr>
              <w:t>2.10.2</w:t>
            </w:r>
            <w:r w:rsidR="00FC296B" w:rsidRPr="00FC296B">
              <w:rPr>
                <w:rFonts w:cs="Segoe UI"/>
                <w:b/>
                <w:bCs/>
                <w:snapToGrid w:val="0"/>
                <w:szCs w:val="18"/>
              </w:rPr>
              <w:fldChar w:fldCharType="end"/>
            </w:r>
            <w:r w:rsidR="00FC296B" w:rsidRPr="00FC296B">
              <w:rPr>
                <w:rFonts w:cs="Segoe UI"/>
                <w:b/>
                <w:bCs/>
                <w:snapToGrid w:val="0"/>
                <w:szCs w:val="18"/>
              </w:rPr>
              <w:t xml:space="preserve"> </w:t>
            </w:r>
            <w:r w:rsidR="00FC296B" w:rsidRPr="00FC296B">
              <w:rPr>
                <w:rFonts w:cs="Segoe UI"/>
                <w:b/>
                <w:bCs/>
                <w:snapToGrid w:val="0"/>
              </w:rPr>
              <w:fldChar w:fldCharType="begin"/>
            </w:r>
            <w:r w:rsidR="00FC296B" w:rsidRPr="00FC296B">
              <w:rPr>
                <w:rFonts w:cs="Segoe UI"/>
                <w:b/>
                <w:bCs/>
                <w:snapToGrid w:val="0"/>
                <w:szCs w:val="18"/>
              </w:rPr>
              <w:instrText xml:space="preserve"> REF _Ref87947060 \h </w:instrText>
            </w:r>
            <w:r w:rsidR="00FC296B">
              <w:rPr>
                <w:rFonts w:cs="Segoe UI"/>
                <w:b/>
                <w:bCs/>
                <w:snapToGrid w:val="0"/>
              </w:rPr>
              <w:instrText xml:space="preserve"> \* MERGEFORMAT </w:instrText>
            </w:r>
            <w:r w:rsidR="00FC296B" w:rsidRPr="00FC296B">
              <w:rPr>
                <w:rFonts w:cs="Segoe UI"/>
                <w:b/>
                <w:bCs/>
                <w:snapToGrid w:val="0"/>
              </w:rPr>
            </w:r>
            <w:r w:rsidR="00FC296B" w:rsidRPr="00FC296B">
              <w:rPr>
                <w:rFonts w:cs="Segoe UI"/>
                <w:b/>
                <w:bCs/>
                <w:snapToGrid w:val="0"/>
              </w:rPr>
              <w:fldChar w:fldCharType="separate"/>
            </w:r>
            <w:r w:rsidR="00D47EE0" w:rsidRPr="00D47EE0">
              <w:rPr>
                <w:b/>
                <w:bCs/>
              </w:rPr>
              <w:t>Vaping status</w:t>
            </w:r>
            <w:r w:rsidR="00FC296B" w:rsidRPr="00FC296B">
              <w:rPr>
                <w:rFonts w:cs="Segoe UI"/>
                <w:b/>
                <w:bCs/>
                <w:snapToGrid w:val="0"/>
              </w:rPr>
              <w:fldChar w:fldCharType="end"/>
            </w:r>
          </w:p>
        </w:tc>
      </w:tr>
      <w:tr w:rsidR="00CC1E19" w:rsidRPr="00A91B96" w14:paraId="7F42FDC4" w14:textId="77777777" w:rsidTr="0001321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8DCE057" w14:textId="77777777" w:rsidR="00CC1E19" w:rsidRPr="00F743B8" w:rsidRDefault="00CC1E19" w:rsidP="007601A7">
            <w:pPr>
              <w:pStyle w:val="TableText"/>
              <w:rPr>
                <w:rFonts w:cs="Segoe UI"/>
                <w:b/>
                <w:szCs w:val="18"/>
              </w:rPr>
            </w:pPr>
            <w:r w:rsidRPr="00F743B8">
              <w:rPr>
                <w:rFonts w:cs="Segoe UI"/>
                <w:b/>
                <w:szCs w:val="18"/>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973116" w14:textId="77777777" w:rsidR="00CC1E19" w:rsidRPr="00A91B96" w:rsidRDefault="00CC1E19" w:rsidP="007601A7">
            <w:pPr>
              <w:pStyle w:val="TableText"/>
              <w:spacing w:line="276" w:lineRule="auto"/>
              <w:rPr>
                <w:rFonts w:cs="Segoe UI"/>
                <w:szCs w:val="18"/>
                <w:lang w:val="en-GB"/>
              </w:rPr>
            </w:pPr>
          </w:p>
        </w:tc>
      </w:tr>
      <w:tr w:rsidR="00CC1E19" w:rsidRPr="00A91B96" w14:paraId="11906921" w14:textId="77777777" w:rsidTr="00013216">
        <w:trPr>
          <w:cantSplit/>
        </w:trPr>
        <w:tc>
          <w:tcPr>
            <w:tcW w:w="125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80E543E" w14:textId="77777777" w:rsidR="00CC1E19" w:rsidRPr="00F743B8" w:rsidRDefault="00CC1E19" w:rsidP="007601A7">
            <w:pPr>
              <w:pStyle w:val="TableText"/>
              <w:rPr>
                <w:rFonts w:cs="Segoe UI"/>
                <w:b/>
                <w:szCs w:val="18"/>
              </w:rPr>
            </w:pPr>
            <w:r w:rsidRPr="00F743B8">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C2BB18" w14:textId="77777777" w:rsidR="00CC1E19" w:rsidRPr="00A91B96" w:rsidRDefault="00CC1E19" w:rsidP="007601A7">
            <w:pPr>
              <w:pStyle w:val="TableText"/>
              <w:rPr>
                <w:rFonts w:cs="Segoe UI"/>
                <w:szCs w:val="18"/>
              </w:rPr>
            </w:pPr>
            <w:r w:rsidRPr="00A91B96">
              <w:rPr>
                <w:rFonts w:cs="Segoe UI"/>
                <w:szCs w:val="18"/>
              </w:rPr>
              <w:t xml:space="preserve">Valid </w:t>
            </w:r>
            <w:r w:rsidR="00B55E88">
              <w:rPr>
                <w:rFonts w:cs="Segoe UI"/>
                <w:szCs w:val="18"/>
              </w:rPr>
              <w:t>code</w:t>
            </w:r>
            <w:r w:rsidRPr="00A91B96">
              <w:rPr>
                <w:rFonts w:cs="Segoe UI"/>
                <w:szCs w:val="18"/>
                <w:lang w:val="en-GB"/>
              </w:rPr>
              <w:t xml:space="preserve"> only</w:t>
            </w:r>
          </w:p>
        </w:tc>
      </w:tr>
    </w:tbl>
    <w:p w14:paraId="65C70108" w14:textId="77777777" w:rsidR="00F078B4" w:rsidRPr="00776444" w:rsidRDefault="00F078B4" w:rsidP="00CC69B4">
      <w:pPr>
        <w:pStyle w:val="Heading3"/>
        <w:pageBreakBefore/>
      </w:pPr>
      <w:bookmarkStart w:id="509" w:name="_Toc380755642"/>
      <w:bookmarkStart w:id="510" w:name="_Ref525893240"/>
      <w:bookmarkStart w:id="511" w:name="_Ref525893299"/>
      <w:bookmarkStart w:id="512" w:name="_Ref533070040"/>
      <w:bookmarkStart w:id="513" w:name="_Toc27057163"/>
      <w:r w:rsidRPr="00776444">
        <w:lastRenderedPageBreak/>
        <w:t>Date quit smoking</w:t>
      </w:r>
      <w:bookmarkEnd w:id="509"/>
      <w:bookmarkEnd w:id="510"/>
      <w:bookmarkEnd w:id="511"/>
      <w:bookmarkEnd w:id="512"/>
      <w:bookmarkEnd w:id="5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408"/>
        <w:gridCol w:w="2819"/>
        <w:gridCol w:w="1805"/>
      </w:tblGrid>
      <w:tr w:rsidR="00F078B4" w:rsidRPr="00A91B96" w14:paraId="14120FBC" w14:textId="77777777" w:rsidTr="007812C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7F8F83" w14:textId="77777777" w:rsidR="00F078B4" w:rsidRPr="00222733" w:rsidRDefault="00F078B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EB154E1" w14:textId="77777777" w:rsidR="00F078B4" w:rsidRPr="00430D6D" w:rsidRDefault="00F078B4" w:rsidP="007601A7">
            <w:pPr>
              <w:pStyle w:val="TableText"/>
            </w:pPr>
            <w:r w:rsidRPr="00430D6D">
              <w:rPr>
                <w:lang w:val="en-GB"/>
              </w:rPr>
              <w:t>Date the woman stopped smoking tobacco</w:t>
            </w:r>
          </w:p>
        </w:tc>
      </w:tr>
      <w:tr w:rsidR="00F078B4" w:rsidRPr="00A91B96" w14:paraId="131ED7AE" w14:textId="77777777" w:rsidTr="008F0096">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F26A87" w14:textId="77777777" w:rsidR="00F078B4" w:rsidRPr="00222733" w:rsidRDefault="00F078B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5ED7E9B" w14:textId="77777777" w:rsidR="00F078B4" w:rsidRPr="003D4E46" w:rsidRDefault="00F078B4" w:rsidP="007601A7">
            <w:pPr>
              <w:pStyle w:val="TableText"/>
            </w:pPr>
          </w:p>
        </w:tc>
      </w:tr>
      <w:tr w:rsidR="00F078B4" w:rsidRPr="00A91B96" w14:paraId="4FC5326C" w14:textId="77777777" w:rsidTr="008F0096">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144D9BF" w14:textId="77777777" w:rsidR="00F078B4" w:rsidRPr="00222733" w:rsidRDefault="00F078B4" w:rsidP="007601A7">
            <w:pPr>
              <w:pStyle w:val="TableText"/>
              <w:rPr>
                <w:b/>
              </w:rPr>
            </w:pPr>
            <w:r w:rsidRPr="00222733">
              <w:rPr>
                <w:b/>
              </w:rPr>
              <w:t>Data type</w:t>
            </w:r>
          </w:p>
        </w:tc>
        <w:tc>
          <w:tcPr>
            <w:tcW w:w="87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9623C51" w14:textId="77777777" w:rsidR="00F078B4" w:rsidRPr="003D4E46" w:rsidRDefault="00F078B4" w:rsidP="007601A7">
            <w:pPr>
              <w:pStyle w:val="TableText"/>
            </w:pPr>
            <w:r w:rsidRPr="003D4E46">
              <w:t>Date</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B0D7A6" w14:textId="77777777" w:rsidR="00F078B4" w:rsidRPr="003D4E46" w:rsidRDefault="00F078B4" w:rsidP="007601A7">
            <w:pPr>
              <w:pStyle w:val="TableText"/>
              <w:rPr>
                <w:b/>
              </w:rPr>
            </w:pPr>
            <w:r w:rsidRPr="003D4E46">
              <w:rPr>
                <w:b/>
              </w:rPr>
              <w:t>Representational class</w:t>
            </w:r>
          </w:p>
        </w:tc>
        <w:tc>
          <w:tcPr>
            <w:tcW w:w="1119"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34DEE8C" w14:textId="77777777" w:rsidR="00F078B4" w:rsidRPr="003D4E46" w:rsidRDefault="00F078B4" w:rsidP="007601A7">
            <w:pPr>
              <w:pStyle w:val="TableText"/>
            </w:pPr>
            <w:r w:rsidRPr="003D4E46">
              <w:t>Full or partial date</w:t>
            </w:r>
          </w:p>
        </w:tc>
      </w:tr>
      <w:tr w:rsidR="00F078B4" w:rsidRPr="00A91B96" w14:paraId="311AE309" w14:textId="77777777" w:rsidTr="008F0096">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B2C3099" w14:textId="77777777" w:rsidR="00F078B4" w:rsidRPr="00222733" w:rsidRDefault="00F078B4" w:rsidP="007601A7">
            <w:pPr>
              <w:pStyle w:val="TableText"/>
              <w:rPr>
                <w:b/>
              </w:rPr>
            </w:pPr>
            <w:r w:rsidRPr="00222733">
              <w:rPr>
                <w:b/>
              </w:rPr>
              <w:t>Field size</w:t>
            </w:r>
          </w:p>
        </w:tc>
        <w:tc>
          <w:tcPr>
            <w:tcW w:w="87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95155D7" w14:textId="77777777" w:rsidR="00F078B4" w:rsidRPr="00430D6D" w:rsidRDefault="00F078B4" w:rsidP="007601A7">
            <w:pPr>
              <w:pStyle w:val="TableText"/>
            </w:pPr>
            <w:r w:rsidRPr="00430D6D">
              <w:t>8</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570766" w14:textId="77777777" w:rsidR="00F078B4" w:rsidRPr="00051188" w:rsidRDefault="00F078B4" w:rsidP="007601A7">
            <w:pPr>
              <w:pStyle w:val="TableText"/>
              <w:rPr>
                <w:b/>
              </w:rPr>
            </w:pPr>
            <w:r w:rsidRPr="0030688D">
              <w:rPr>
                <w:b/>
              </w:rPr>
              <w:t>Representational layout</w:t>
            </w:r>
          </w:p>
        </w:tc>
        <w:tc>
          <w:tcPr>
            <w:tcW w:w="1119"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5C3BC48" w14:textId="40887478" w:rsidR="00F078B4" w:rsidRPr="003D4E46" w:rsidRDefault="00877850" w:rsidP="007601A7">
            <w:pPr>
              <w:pStyle w:val="TableText"/>
            </w:pPr>
            <w:r>
              <w:rPr>
                <w:rFonts w:cs="Segoe UI"/>
                <w:snapToGrid w:val="0"/>
                <w:szCs w:val="18"/>
              </w:rPr>
              <w:t>YY</w:t>
            </w:r>
            <w:r w:rsidR="00F078B4" w:rsidRPr="00A91B96">
              <w:rPr>
                <w:rFonts w:cs="Segoe UI"/>
                <w:snapToGrid w:val="0"/>
                <w:szCs w:val="18"/>
              </w:rPr>
              <w:t>YY</w:t>
            </w:r>
            <w:r w:rsidR="00F078B4" w:rsidRPr="003D4E46">
              <w:t>[MM[DD]]</w:t>
            </w:r>
          </w:p>
        </w:tc>
      </w:tr>
      <w:tr w:rsidR="00F078B4" w:rsidRPr="00A91B96" w14:paraId="5FCDF080" w14:textId="77777777" w:rsidTr="007812C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8491AE" w14:textId="010648C9" w:rsidR="00F078B4" w:rsidRPr="00222733" w:rsidRDefault="00BD4178" w:rsidP="007601A7">
            <w:pPr>
              <w:pStyle w:val="TableText"/>
              <w:rPr>
                <w:b/>
              </w:rPr>
            </w:pPr>
            <w:r>
              <w:rPr>
                <w:b/>
              </w:rPr>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D5B001" w14:textId="77777777" w:rsidR="00F078B4" w:rsidRPr="003D4E46" w:rsidRDefault="00F078B4" w:rsidP="007601A7">
            <w:pPr>
              <w:pStyle w:val="TableText"/>
            </w:pPr>
            <w:r w:rsidRPr="003D4E46">
              <w:t>Valid date or valid partial date</w:t>
            </w:r>
          </w:p>
        </w:tc>
      </w:tr>
      <w:tr w:rsidR="00F078B4" w:rsidRPr="00A91B96" w14:paraId="10E8CD81" w14:textId="77777777" w:rsidTr="007812CE">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A904C0B" w14:textId="77777777" w:rsidR="00F078B4" w:rsidRPr="00222733" w:rsidRDefault="00F078B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C23145" w14:textId="77777777" w:rsidR="00F078B4" w:rsidRPr="003D4E46" w:rsidRDefault="00F078B4" w:rsidP="007601A7">
            <w:pPr>
              <w:pStyle w:val="TableText"/>
            </w:pPr>
          </w:p>
        </w:tc>
      </w:tr>
      <w:tr w:rsidR="00F078B4" w:rsidRPr="00A91B96" w14:paraId="63D478BB" w14:textId="77777777" w:rsidTr="0049778F">
        <w:trPr>
          <w:cantSplit/>
        </w:trPr>
        <w:tc>
          <w:tcPr>
            <w:tcW w:w="1264"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E20927F" w14:textId="77777777" w:rsidR="00F078B4" w:rsidRPr="00222733" w:rsidRDefault="00F078B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2A0FAA9" w14:textId="2D372569" w:rsidR="00F078B4" w:rsidRPr="003D4E46" w:rsidRDefault="00F078B4" w:rsidP="007601A7">
            <w:pPr>
              <w:pStyle w:val="TableText"/>
              <w:keepNext/>
              <w:tabs>
                <w:tab w:val="left" w:pos="567"/>
              </w:tabs>
            </w:pPr>
            <w:r w:rsidRPr="00430D6D">
              <w:t>Mandatory</w:t>
            </w:r>
            <w:r w:rsidRPr="003D4E46">
              <w:t xml:space="preserve"> on a response other than ‘Never smoked’ to section </w:t>
            </w:r>
            <w:r w:rsidR="008B4A70" w:rsidRPr="008B4A70">
              <w:rPr>
                <w:rFonts w:cs="Segoe UI"/>
                <w:b/>
                <w:bCs/>
                <w:snapToGrid w:val="0"/>
                <w:szCs w:val="18"/>
              </w:rPr>
              <w:fldChar w:fldCharType="begin"/>
            </w:r>
            <w:r w:rsidR="008B4A70" w:rsidRPr="008B4A70">
              <w:rPr>
                <w:rFonts w:cs="Segoe UI"/>
                <w:b/>
                <w:bCs/>
                <w:snapToGrid w:val="0"/>
                <w:szCs w:val="18"/>
              </w:rPr>
              <w:instrText xml:space="preserve"> REF _Ref87947330 \r \h </w:instrText>
            </w:r>
            <w:r w:rsidR="008B4A70">
              <w:rPr>
                <w:rFonts w:cs="Segoe UI"/>
                <w:b/>
                <w:bCs/>
                <w:snapToGrid w:val="0"/>
                <w:szCs w:val="18"/>
              </w:rPr>
              <w:instrText xml:space="preserve"> \* MERGEFORMAT </w:instrText>
            </w:r>
            <w:r w:rsidR="008B4A70" w:rsidRPr="008B4A70">
              <w:rPr>
                <w:rFonts w:cs="Segoe UI"/>
                <w:b/>
                <w:bCs/>
                <w:snapToGrid w:val="0"/>
                <w:szCs w:val="18"/>
              </w:rPr>
            </w:r>
            <w:r w:rsidR="008B4A70" w:rsidRPr="008B4A70">
              <w:rPr>
                <w:rFonts w:cs="Segoe UI"/>
                <w:b/>
                <w:bCs/>
                <w:snapToGrid w:val="0"/>
                <w:szCs w:val="18"/>
              </w:rPr>
              <w:fldChar w:fldCharType="separate"/>
            </w:r>
            <w:r w:rsidR="00D47EE0">
              <w:rPr>
                <w:rFonts w:cs="Segoe UI"/>
                <w:b/>
                <w:bCs/>
                <w:snapToGrid w:val="0"/>
                <w:szCs w:val="18"/>
              </w:rPr>
              <w:t>2.10.1</w:t>
            </w:r>
            <w:r w:rsidR="008B4A70" w:rsidRPr="008B4A70">
              <w:rPr>
                <w:rFonts w:cs="Segoe UI"/>
                <w:b/>
                <w:bCs/>
                <w:snapToGrid w:val="0"/>
                <w:szCs w:val="18"/>
              </w:rPr>
              <w:fldChar w:fldCharType="end"/>
            </w:r>
            <w:r w:rsidRPr="003D4E46">
              <w:rPr>
                <w:b/>
              </w:rPr>
              <w:t xml:space="preserve"> </w:t>
            </w:r>
            <w:r w:rsidR="008B4A70" w:rsidRPr="008B4A70">
              <w:rPr>
                <w:rFonts w:cs="Segoe UI"/>
                <w:b/>
                <w:bCs/>
                <w:snapToGrid w:val="0"/>
                <w:szCs w:val="18"/>
              </w:rPr>
              <w:fldChar w:fldCharType="begin"/>
            </w:r>
            <w:r w:rsidR="008B4A70" w:rsidRPr="008B4A70">
              <w:rPr>
                <w:rFonts w:cs="Segoe UI"/>
                <w:b/>
                <w:bCs/>
                <w:snapToGrid w:val="0"/>
                <w:szCs w:val="18"/>
              </w:rPr>
              <w:instrText xml:space="preserve"> REF _Ref87947330 \h </w:instrText>
            </w:r>
            <w:r w:rsidR="008B4A70">
              <w:rPr>
                <w:rFonts w:cs="Segoe UI"/>
                <w:b/>
                <w:bCs/>
                <w:snapToGrid w:val="0"/>
                <w:szCs w:val="18"/>
              </w:rPr>
              <w:instrText xml:space="preserve"> \* MERGEFORMAT </w:instrText>
            </w:r>
            <w:r w:rsidR="008B4A70" w:rsidRPr="008B4A70">
              <w:rPr>
                <w:rFonts w:cs="Segoe UI"/>
                <w:b/>
                <w:bCs/>
                <w:snapToGrid w:val="0"/>
                <w:szCs w:val="18"/>
              </w:rPr>
            </w:r>
            <w:r w:rsidR="008B4A70" w:rsidRPr="008B4A70">
              <w:rPr>
                <w:rFonts w:cs="Segoe UI"/>
                <w:b/>
                <w:bCs/>
                <w:snapToGrid w:val="0"/>
                <w:szCs w:val="18"/>
              </w:rPr>
              <w:fldChar w:fldCharType="separate"/>
            </w:r>
            <w:r w:rsidR="00D47EE0" w:rsidRPr="00D47EE0">
              <w:rPr>
                <w:b/>
                <w:bCs/>
              </w:rPr>
              <w:t>Smoking status</w:t>
            </w:r>
            <w:r w:rsidR="008B4A70" w:rsidRPr="008B4A70">
              <w:rPr>
                <w:rFonts w:cs="Segoe UI"/>
                <w:b/>
                <w:bCs/>
                <w:snapToGrid w:val="0"/>
                <w:szCs w:val="18"/>
              </w:rPr>
              <w:fldChar w:fldCharType="end"/>
            </w:r>
          </w:p>
          <w:p w14:paraId="04BD0E26" w14:textId="77777777" w:rsidR="00F078B4" w:rsidRPr="003D4E46" w:rsidRDefault="00F078B4" w:rsidP="007601A7">
            <w:pPr>
              <w:pStyle w:val="TableText"/>
            </w:pPr>
            <w:r w:rsidRPr="003D4E46">
              <w:t>The day or month can be left blank if either cannot be ascertained with reasonable accuracy and in a timely manner, or the full date is unknown at time of data entry. If the day is populated, the month must be populated. If the month is populated, the year must be populated</w:t>
            </w:r>
          </w:p>
        </w:tc>
      </w:tr>
      <w:tr w:rsidR="00F078B4" w:rsidRPr="00A91B96" w14:paraId="55D93D1C" w14:textId="77777777" w:rsidTr="0049778F">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288F39" w14:textId="77777777" w:rsidR="00F078B4" w:rsidRPr="00222733" w:rsidRDefault="00F078B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40B701F" w14:textId="6B4859DF" w:rsidR="00F078B4" w:rsidRPr="003D4E46" w:rsidRDefault="00571482" w:rsidP="007601A7">
            <w:pPr>
              <w:pStyle w:val="TableText"/>
            </w:pPr>
            <w:r>
              <w:rPr>
                <w:rFonts w:cs="Segoe UI"/>
                <w:snapToGrid w:val="0"/>
                <w:szCs w:val="18"/>
              </w:rPr>
              <w:t>A</w:t>
            </w:r>
            <w:r w:rsidR="00F078B4" w:rsidRPr="003D4E46">
              <w:t xml:space="preserve"> valid date that is less than or equal to the current date</w:t>
            </w:r>
          </w:p>
        </w:tc>
      </w:tr>
    </w:tbl>
    <w:p w14:paraId="48F613D7" w14:textId="77777777" w:rsidR="00F078B4" w:rsidRPr="00776444" w:rsidRDefault="00F078B4" w:rsidP="007601A7">
      <w:pPr>
        <w:pStyle w:val="Heading3"/>
      </w:pPr>
      <w:bookmarkStart w:id="514" w:name="_Toc380755643"/>
      <w:bookmarkStart w:id="515" w:name="_Ref525893244"/>
      <w:bookmarkStart w:id="516" w:name="_Ref525893304"/>
      <w:bookmarkStart w:id="517" w:name="_Ref526243481"/>
      <w:bookmarkStart w:id="518" w:name="_Ref526340270"/>
      <w:bookmarkStart w:id="519" w:name="_Ref533070045"/>
      <w:bookmarkStart w:id="520" w:name="_Toc27057164"/>
      <w:r w:rsidRPr="00776444">
        <w:t>Number of cigarettes smoked per day</w:t>
      </w:r>
      <w:bookmarkEnd w:id="514"/>
      <w:bookmarkEnd w:id="515"/>
      <w:bookmarkEnd w:id="516"/>
      <w:bookmarkEnd w:id="517"/>
      <w:bookmarkEnd w:id="518"/>
      <w:bookmarkEnd w:id="519"/>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266"/>
        <w:gridCol w:w="2942"/>
        <w:gridCol w:w="1826"/>
      </w:tblGrid>
      <w:tr w:rsidR="00F078B4" w:rsidRPr="00A91B96" w14:paraId="56628794" w14:textId="77777777" w:rsidTr="007812CE">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640D07" w14:textId="77777777" w:rsidR="00F078B4" w:rsidRPr="00222733" w:rsidRDefault="00F078B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0548AED" w14:textId="77777777" w:rsidR="00F078B4" w:rsidRPr="00430D6D" w:rsidRDefault="00F078B4" w:rsidP="007601A7">
            <w:pPr>
              <w:pStyle w:val="TableText"/>
              <w:rPr>
                <w:lang w:val="en-GB"/>
              </w:rPr>
            </w:pPr>
            <w:r w:rsidRPr="00430D6D">
              <w:rPr>
                <w:lang w:val="en-GB"/>
              </w:rPr>
              <w:t>Number of tobacco cigarettes smoked per day</w:t>
            </w:r>
          </w:p>
        </w:tc>
      </w:tr>
      <w:tr w:rsidR="00F078B4" w:rsidRPr="00A91B96" w14:paraId="7D452FF7" w14:textId="77777777" w:rsidTr="008F0096">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CF81EAC" w14:textId="77777777" w:rsidR="00F078B4" w:rsidRPr="00222733"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BD6128" w14:textId="77777777" w:rsidR="00F078B4" w:rsidRPr="003D4E46" w:rsidRDefault="00F078B4" w:rsidP="007601A7">
            <w:pPr>
              <w:pStyle w:val="TableText"/>
            </w:pPr>
          </w:p>
        </w:tc>
      </w:tr>
      <w:tr w:rsidR="00F078B4" w:rsidRPr="00A91B96" w14:paraId="2DF148AF" w14:textId="77777777" w:rsidTr="008F0096">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24E216C" w14:textId="77777777" w:rsidR="00F078B4" w:rsidRPr="00222733" w:rsidRDefault="00F078B4" w:rsidP="007601A7">
            <w:pPr>
              <w:pStyle w:val="TableText"/>
              <w:rPr>
                <w:b/>
              </w:rPr>
            </w:pPr>
            <w:r w:rsidRPr="00222733">
              <w:rPr>
                <w:b/>
              </w:rPr>
              <w:t>Data type</w:t>
            </w:r>
          </w:p>
        </w:tc>
        <w:tc>
          <w:tcPr>
            <w:tcW w:w="78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A650E77" w14:textId="77777777" w:rsidR="00F078B4" w:rsidRPr="003D4E46" w:rsidRDefault="00F078B4" w:rsidP="007601A7">
            <w:pPr>
              <w:pStyle w:val="TableText"/>
            </w:pPr>
            <w:r w:rsidRPr="003D4E46">
              <w:t>Numeric</w:t>
            </w:r>
          </w:p>
        </w:tc>
        <w:tc>
          <w:tcPr>
            <w:tcW w:w="18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E8CA17"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9DAC8C" w14:textId="77777777" w:rsidR="00F078B4" w:rsidRPr="003D4E46" w:rsidRDefault="00F078B4" w:rsidP="007601A7">
            <w:pPr>
              <w:pStyle w:val="TableText"/>
            </w:pPr>
            <w:r w:rsidRPr="003D4E46">
              <w:t>Value</w:t>
            </w:r>
          </w:p>
        </w:tc>
      </w:tr>
      <w:tr w:rsidR="00F078B4" w:rsidRPr="00A91B96" w14:paraId="26F327BB" w14:textId="77777777" w:rsidTr="008F0096">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C7E228A" w14:textId="77777777" w:rsidR="00F078B4" w:rsidRPr="00222733" w:rsidRDefault="00F078B4" w:rsidP="007601A7">
            <w:pPr>
              <w:pStyle w:val="TableText"/>
              <w:rPr>
                <w:b/>
              </w:rPr>
            </w:pPr>
            <w:r w:rsidRPr="00222733">
              <w:rPr>
                <w:b/>
              </w:rPr>
              <w:t>Field size</w:t>
            </w:r>
          </w:p>
        </w:tc>
        <w:tc>
          <w:tcPr>
            <w:tcW w:w="78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DFFCE1E" w14:textId="77777777" w:rsidR="00F078B4" w:rsidRPr="00430D6D" w:rsidRDefault="00F078B4" w:rsidP="007601A7">
            <w:pPr>
              <w:pStyle w:val="TableText"/>
            </w:pPr>
            <w:r w:rsidRPr="00430D6D">
              <w:t>3</w:t>
            </w:r>
          </w:p>
        </w:tc>
        <w:tc>
          <w:tcPr>
            <w:tcW w:w="18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932166" w14:textId="77777777" w:rsidR="00F078B4" w:rsidRPr="00051188" w:rsidRDefault="00F078B4" w:rsidP="007601A7">
            <w:pPr>
              <w:pStyle w:val="TableT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C75315B" w14:textId="77777777" w:rsidR="00F078B4" w:rsidRPr="00DA0D74" w:rsidRDefault="00F078B4" w:rsidP="007601A7">
            <w:pPr>
              <w:pStyle w:val="TableText"/>
            </w:pPr>
            <w:r w:rsidRPr="003C0805">
              <w:t>NNN</w:t>
            </w:r>
          </w:p>
        </w:tc>
      </w:tr>
      <w:tr w:rsidR="00F078B4" w:rsidRPr="00A91B96" w14:paraId="7B4C80A1" w14:textId="77777777" w:rsidTr="007812C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480933" w14:textId="7FAB57E4"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95C251" w14:textId="77777777" w:rsidR="00F078B4" w:rsidRPr="003D4E46" w:rsidRDefault="00F078B4" w:rsidP="007601A7">
            <w:pPr>
              <w:pStyle w:val="TableText"/>
            </w:pPr>
          </w:p>
        </w:tc>
      </w:tr>
      <w:tr w:rsidR="00F078B4" w:rsidRPr="00A91B96" w14:paraId="152AB926" w14:textId="77777777" w:rsidTr="007812C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EF8D36" w14:textId="77777777" w:rsidR="00F078B4" w:rsidRPr="00222733"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10919AC" w14:textId="039A77E0" w:rsidR="00F078B4" w:rsidRPr="003D4E46" w:rsidRDefault="00F078B4" w:rsidP="007601A7">
            <w:pPr>
              <w:pStyle w:val="TableText"/>
            </w:pPr>
            <w:r w:rsidRPr="003D4E46">
              <w:t xml:space="preserve">Mandatory on a response of ‘Currently smokes’ for section </w:t>
            </w:r>
            <w:r w:rsidR="00053A30" w:rsidRPr="008B4A70">
              <w:rPr>
                <w:rFonts w:cs="Segoe UI"/>
                <w:b/>
                <w:bCs/>
                <w:snapToGrid w:val="0"/>
                <w:szCs w:val="18"/>
              </w:rPr>
              <w:fldChar w:fldCharType="begin"/>
            </w:r>
            <w:r w:rsidR="00053A30" w:rsidRPr="008B4A70">
              <w:rPr>
                <w:rFonts w:cs="Segoe UI"/>
                <w:b/>
                <w:bCs/>
                <w:snapToGrid w:val="0"/>
                <w:szCs w:val="18"/>
              </w:rPr>
              <w:instrText xml:space="preserve"> REF _Ref87947330 \r \h </w:instrText>
            </w:r>
            <w:r w:rsidR="00053A30">
              <w:rPr>
                <w:rFonts w:cs="Segoe UI"/>
                <w:b/>
                <w:bCs/>
                <w:snapToGrid w:val="0"/>
                <w:szCs w:val="18"/>
              </w:rPr>
              <w:instrText xml:space="preserve"> \* MERGEFORMAT </w:instrText>
            </w:r>
            <w:r w:rsidR="00053A30" w:rsidRPr="008B4A70">
              <w:rPr>
                <w:rFonts w:cs="Segoe UI"/>
                <w:b/>
                <w:bCs/>
                <w:snapToGrid w:val="0"/>
                <w:szCs w:val="18"/>
              </w:rPr>
            </w:r>
            <w:r w:rsidR="00053A30" w:rsidRPr="008B4A70">
              <w:rPr>
                <w:rFonts w:cs="Segoe UI"/>
                <w:b/>
                <w:bCs/>
                <w:snapToGrid w:val="0"/>
                <w:szCs w:val="18"/>
              </w:rPr>
              <w:fldChar w:fldCharType="separate"/>
            </w:r>
            <w:r w:rsidR="00D47EE0">
              <w:rPr>
                <w:rFonts w:cs="Segoe UI"/>
                <w:b/>
                <w:bCs/>
                <w:snapToGrid w:val="0"/>
                <w:szCs w:val="18"/>
              </w:rPr>
              <w:t>2.10.1</w:t>
            </w:r>
            <w:r w:rsidR="00053A30" w:rsidRPr="008B4A70">
              <w:rPr>
                <w:rFonts w:cs="Segoe UI"/>
                <w:b/>
                <w:bCs/>
                <w:snapToGrid w:val="0"/>
                <w:szCs w:val="18"/>
              </w:rPr>
              <w:fldChar w:fldCharType="end"/>
            </w:r>
            <w:r w:rsidR="00C02035" w:rsidRPr="003D4E46">
              <w:rPr>
                <w:b/>
              </w:rPr>
              <w:t xml:space="preserve"> </w:t>
            </w:r>
            <w:r w:rsidR="00053A30" w:rsidRPr="008B4A70">
              <w:rPr>
                <w:rFonts w:cs="Segoe UI"/>
                <w:b/>
                <w:bCs/>
                <w:snapToGrid w:val="0"/>
                <w:szCs w:val="18"/>
              </w:rPr>
              <w:fldChar w:fldCharType="begin"/>
            </w:r>
            <w:r w:rsidR="00053A30" w:rsidRPr="008B4A70">
              <w:rPr>
                <w:rFonts w:cs="Segoe UI"/>
                <w:b/>
                <w:bCs/>
                <w:snapToGrid w:val="0"/>
                <w:szCs w:val="18"/>
              </w:rPr>
              <w:instrText xml:space="preserve"> REF _Ref87947330 \h </w:instrText>
            </w:r>
            <w:r w:rsidR="00053A30">
              <w:rPr>
                <w:rFonts w:cs="Segoe UI"/>
                <w:b/>
                <w:bCs/>
                <w:snapToGrid w:val="0"/>
                <w:szCs w:val="18"/>
              </w:rPr>
              <w:instrText xml:space="preserve"> \* MERGEFORMAT </w:instrText>
            </w:r>
            <w:r w:rsidR="00053A30" w:rsidRPr="008B4A70">
              <w:rPr>
                <w:rFonts w:cs="Segoe UI"/>
                <w:b/>
                <w:bCs/>
                <w:snapToGrid w:val="0"/>
                <w:szCs w:val="18"/>
              </w:rPr>
            </w:r>
            <w:r w:rsidR="00053A30" w:rsidRPr="008B4A70">
              <w:rPr>
                <w:rFonts w:cs="Segoe UI"/>
                <w:b/>
                <w:bCs/>
                <w:snapToGrid w:val="0"/>
                <w:szCs w:val="18"/>
              </w:rPr>
              <w:fldChar w:fldCharType="separate"/>
            </w:r>
            <w:r w:rsidR="00D47EE0" w:rsidRPr="00D47EE0">
              <w:rPr>
                <w:b/>
                <w:bCs/>
              </w:rPr>
              <w:t>Smoking status</w:t>
            </w:r>
            <w:r w:rsidR="00053A30" w:rsidRPr="008B4A70">
              <w:rPr>
                <w:rFonts w:cs="Segoe UI"/>
                <w:b/>
                <w:bCs/>
                <w:snapToGrid w:val="0"/>
                <w:szCs w:val="18"/>
              </w:rPr>
              <w:fldChar w:fldCharType="end"/>
            </w:r>
            <w:r w:rsidR="00C02035" w:rsidRPr="00052E53">
              <w:rPr>
                <w:rFonts w:cs="Segoe UI"/>
                <w:b/>
                <w:szCs w:val="18"/>
              </w:rPr>
              <w:t xml:space="preserve"> </w:t>
            </w:r>
          </w:p>
        </w:tc>
      </w:tr>
      <w:tr w:rsidR="00F078B4" w:rsidRPr="00A91B96" w14:paraId="1D489891" w14:textId="77777777" w:rsidTr="007812CE">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0D9C3B" w14:textId="77777777" w:rsidR="00F078B4" w:rsidRPr="00222733"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C2F4A77" w14:textId="77777777" w:rsidR="00F078B4" w:rsidRPr="00430D6D" w:rsidRDefault="00F078B4" w:rsidP="007601A7">
            <w:pPr>
              <w:pStyle w:val="TableText"/>
            </w:pPr>
            <w:r w:rsidRPr="00430D6D">
              <w:t>An approximate number is acceptable</w:t>
            </w:r>
          </w:p>
        </w:tc>
      </w:tr>
      <w:tr w:rsidR="00F078B4" w:rsidRPr="00A91B96" w14:paraId="4D93753A" w14:textId="77777777" w:rsidTr="007812CE">
        <w:trPr>
          <w:cantSplit/>
        </w:trPr>
        <w:tc>
          <w:tcPr>
            <w:tcW w:w="1263"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0511A448" w14:textId="77777777" w:rsidR="00F078B4" w:rsidRPr="00222733"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0D81B13" w14:textId="20EF7ECB" w:rsidR="00F078B4" w:rsidRPr="003D4E46" w:rsidRDefault="00571482" w:rsidP="007601A7">
            <w:pPr>
              <w:pStyle w:val="TableText"/>
            </w:pPr>
            <w:r>
              <w:rPr>
                <w:snapToGrid w:val="0"/>
                <w:szCs w:val="18"/>
              </w:rPr>
              <w:t>A</w:t>
            </w:r>
            <w:r w:rsidR="00F078B4" w:rsidRPr="003D4E46">
              <w:t xml:space="preserve"> value greater than zero</w:t>
            </w:r>
          </w:p>
        </w:tc>
      </w:tr>
    </w:tbl>
    <w:p w14:paraId="3552F6D4" w14:textId="77777777" w:rsidR="00F90781" w:rsidRPr="00776444" w:rsidRDefault="00F90781" w:rsidP="007601A7">
      <w:pPr>
        <w:pStyle w:val="Heading3"/>
      </w:pPr>
      <w:bookmarkStart w:id="521" w:name="_Ref97897097"/>
      <w:bookmarkStart w:id="522" w:name="_Toc380755644"/>
      <w:bookmarkStart w:id="523" w:name="_Ref525893254"/>
      <w:bookmarkStart w:id="524" w:name="_Ref525893309"/>
      <w:bookmarkStart w:id="525" w:name="_Ref533070083"/>
      <w:bookmarkStart w:id="526" w:name="_Toc27057165"/>
      <w:r w:rsidRPr="00776444">
        <w:t>Brief smoking</w:t>
      </w:r>
      <w:r w:rsidR="00C44755" w:rsidRPr="00C44755">
        <w:t xml:space="preserve"> </w:t>
      </w:r>
      <w:r w:rsidR="00C44755" w:rsidRPr="00776444">
        <w:t>cessation</w:t>
      </w:r>
      <w:r w:rsidRPr="00776444">
        <w:t xml:space="preserve"> advice</w:t>
      </w:r>
      <w:bookmarkEnd w:id="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90781" w:rsidRPr="00A91B96" w14:paraId="615C0ADC" w14:textId="77777777" w:rsidTr="00707522">
        <w:trPr>
          <w:cantSplit/>
        </w:trPr>
        <w:tc>
          <w:tcPr>
            <w:tcW w:w="1250"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D3EBB2" w14:textId="77777777" w:rsidR="00F90781" w:rsidRPr="00A91B96" w:rsidRDefault="00F90781" w:rsidP="007601A7">
            <w:pPr>
              <w:pStyle w:val="TableText"/>
              <w:rPr>
                <w:rFonts w:cs="Segoe UI"/>
                <w:b/>
                <w:szCs w:val="18"/>
              </w:rPr>
            </w:pPr>
            <w:r w:rsidRPr="00A91B96">
              <w:rPr>
                <w:rFonts w:cs="Segoe UI"/>
                <w:b/>
                <w:szCs w:val="18"/>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F05ECD9" w14:textId="77777777" w:rsidR="00F90781" w:rsidRPr="00A91B96" w:rsidRDefault="00F90781" w:rsidP="007601A7">
            <w:pPr>
              <w:pStyle w:val="TableText"/>
              <w:rPr>
                <w:rFonts w:cs="Segoe UI"/>
                <w:szCs w:val="18"/>
              </w:rPr>
            </w:pPr>
            <w:r w:rsidRPr="00A91B96">
              <w:rPr>
                <w:rFonts w:cs="Segoe UI"/>
                <w:szCs w:val="18"/>
                <w:lang w:val="en-GB"/>
              </w:rPr>
              <w:t>Brief advice offered regarding smoking cessation</w:t>
            </w:r>
          </w:p>
        </w:tc>
      </w:tr>
      <w:tr w:rsidR="00F90781" w:rsidRPr="00A91B96" w14:paraId="05AE062E" w14:textId="77777777" w:rsidTr="008F009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198572" w14:textId="77777777" w:rsidR="00F90781" w:rsidRPr="00A91B96" w:rsidRDefault="00F90781" w:rsidP="007601A7">
            <w:pPr>
              <w:pStyle w:val="TableText"/>
              <w:rPr>
                <w:rFonts w:cs="Segoe UI"/>
                <w:b/>
                <w:szCs w:val="18"/>
              </w:rPr>
            </w:pPr>
            <w:r w:rsidRPr="00A91B96">
              <w:rPr>
                <w:rFonts w:cs="Segoe UI"/>
                <w:b/>
                <w:szCs w:val="18"/>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52132FE" w14:textId="77777777" w:rsidR="00F90781" w:rsidRPr="00A91B96" w:rsidRDefault="00F90781" w:rsidP="007601A7">
            <w:pPr>
              <w:pStyle w:val="TableText"/>
              <w:rPr>
                <w:rFonts w:cs="Segoe UI"/>
                <w:szCs w:val="18"/>
              </w:rPr>
            </w:pPr>
          </w:p>
        </w:tc>
      </w:tr>
      <w:tr w:rsidR="00F90781" w:rsidRPr="00A91B96" w14:paraId="66DB2A7F" w14:textId="77777777" w:rsidTr="008F009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02FC644" w14:textId="77777777" w:rsidR="00F90781" w:rsidRPr="00A91B96" w:rsidRDefault="00F90781" w:rsidP="007601A7">
            <w:pPr>
              <w:pStyle w:val="TableText"/>
              <w:rPr>
                <w:rFonts w:cs="Segoe UI"/>
                <w:b/>
                <w:szCs w:val="18"/>
              </w:rPr>
            </w:pPr>
            <w:r w:rsidRPr="00A91B96">
              <w:rPr>
                <w:rFonts w:cs="Segoe UI"/>
                <w:b/>
                <w:szCs w:val="18"/>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3D5D0FB" w14:textId="77777777" w:rsidR="00F90781" w:rsidRPr="00A91B96" w:rsidRDefault="00F90781" w:rsidP="007601A7">
            <w:pPr>
              <w:pStyle w:val="TableText"/>
              <w:rPr>
                <w:rFonts w:cs="Segoe UI"/>
                <w:snapToGrid w:val="0"/>
                <w:szCs w:val="18"/>
              </w:rPr>
            </w:pPr>
            <w:r w:rsidRPr="00A91B96">
              <w:rPr>
                <w:rFonts w:cs="Segoe UI"/>
                <w:snapToGrid w:val="0"/>
                <w:szCs w:val="18"/>
              </w:rPr>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BF0273" w14:textId="77777777" w:rsidR="00F90781" w:rsidRPr="00A91B96" w:rsidRDefault="00F90781" w:rsidP="007601A7">
            <w:pPr>
              <w:pStyle w:val="TableText"/>
              <w:rPr>
                <w:rFonts w:cs="Segoe UI"/>
                <w:b/>
                <w:szCs w:val="18"/>
              </w:rPr>
            </w:pPr>
            <w:r w:rsidRPr="00A91B96">
              <w:rPr>
                <w:rFonts w:cs="Segoe UI"/>
                <w:b/>
                <w:szCs w:val="18"/>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CDF920" w14:textId="77777777" w:rsidR="00F90781" w:rsidRPr="00A91B96" w:rsidRDefault="00F90781" w:rsidP="007601A7">
            <w:pPr>
              <w:pStyle w:val="TableText"/>
              <w:rPr>
                <w:rFonts w:cs="Segoe UI"/>
                <w:szCs w:val="18"/>
              </w:rPr>
            </w:pPr>
            <w:r w:rsidRPr="00A91B96">
              <w:rPr>
                <w:rFonts w:cs="Segoe UI"/>
                <w:szCs w:val="18"/>
              </w:rPr>
              <w:t>N/A</w:t>
            </w:r>
          </w:p>
        </w:tc>
      </w:tr>
      <w:tr w:rsidR="00F90781" w:rsidRPr="00A91B96" w14:paraId="38BA034D" w14:textId="77777777" w:rsidTr="008F0096">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FA3D3B" w14:textId="77777777" w:rsidR="00F90781" w:rsidRPr="00A91B96" w:rsidRDefault="00F90781" w:rsidP="007601A7">
            <w:pPr>
              <w:pStyle w:val="TableText"/>
              <w:rPr>
                <w:rFonts w:cs="Segoe UI"/>
                <w:b/>
                <w:szCs w:val="18"/>
              </w:rPr>
            </w:pPr>
            <w:r w:rsidRPr="00A91B96">
              <w:rPr>
                <w:rFonts w:cs="Segoe UI"/>
                <w:b/>
                <w:szCs w:val="18"/>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B0BB3E9" w14:textId="77777777" w:rsidR="00F90781" w:rsidRPr="00A91B96" w:rsidRDefault="00F90781" w:rsidP="007601A7">
            <w:pPr>
              <w:pStyle w:val="TableText"/>
              <w:rPr>
                <w:rFonts w:cs="Segoe UI"/>
                <w:b/>
                <w:bCs/>
                <w:szCs w:val="18"/>
              </w:rPr>
            </w:pPr>
            <w:r w:rsidRPr="00A91B96">
              <w:rPr>
                <w:rFonts w:cs="Segoe UI"/>
                <w:szCs w:val="18"/>
              </w:rPr>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01C352" w14:textId="77777777" w:rsidR="00F90781" w:rsidRPr="00A91B96" w:rsidRDefault="00F90781" w:rsidP="007601A7">
            <w:pPr>
              <w:pStyle w:val="TableText"/>
              <w:keepNext/>
              <w:rPr>
                <w:rFonts w:cs="Segoe UI"/>
                <w:b/>
                <w:szCs w:val="18"/>
              </w:rPr>
            </w:pPr>
            <w:r w:rsidRPr="00A91B96">
              <w:rPr>
                <w:rFonts w:cs="Segoe UI"/>
                <w:b/>
                <w:szCs w:val="18"/>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DAEDF50" w14:textId="77777777" w:rsidR="00F90781" w:rsidRPr="00A91B96" w:rsidRDefault="00F90781" w:rsidP="007601A7">
            <w:pPr>
              <w:pStyle w:val="TableText"/>
              <w:rPr>
                <w:rFonts w:cs="Segoe UI"/>
                <w:szCs w:val="18"/>
              </w:rPr>
            </w:pPr>
            <w:r w:rsidRPr="00A91B96">
              <w:rPr>
                <w:rFonts w:cs="Segoe UI"/>
                <w:szCs w:val="18"/>
              </w:rPr>
              <w:t>N(1,0)</w:t>
            </w:r>
          </w:p>
        </w:tc>
      </w:tr>
      <w:tr w:rsidR="00F90781" w:rsidRPr="00A91B96" w14:paraId="1EE21CC3"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1D6D2D" w14:textId="1FDC6386" w:rsidR="00F90781" w:rsidRPr="00A91B96"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AF226C6" w14:textId="77777777" w:rsidR="00F90781" w:rsidRPr="00A91B96" w:rsidRDefault="00F90781" w:rsidP="007601A7">
            <w:pPr>
              <w:pStyle w:val="TableText"/>
              <w:rPr>
                <w:rFonts w:cs="Segoe UI"/>
                <w:szCs w:val="18"/>
              </w:rPr>
            </w:pPr>
            <w:r w:rsidRPr="00A91B96">
              <w:rPr>
                <w:rFonts w:cs="Segoe UI"/>
                <w:szCs w:val="18"/>
              </w:rPr>
              <w:t>1 – Yes</w:t>
            </w:r>
          </w:p>
          <w:p w14:paraId="26C64216" w14:textId="77777777" w:rsidR="00F90781" w:rsidRPr="00A91B96" w:rsidRDefault="00F90781" w:rsidP="007601A7">
            <w:pPr>
              <w:pStyle w:val="TableText"/>
              <w:rPr>
                <w:rFonts w:cs="Segoe UI"/>
                <w:szCs w:val="18"/>
              </w:rPr>
            </w:pPr>
            <w:r w:rsidRPr="00A91B96">
              <w:rPr>
                <w:rFonts w:cs="Segoe UI"/>
                <w:szCs w:val="18"/>
              </w:rPr>
              <w:t>0 – No</w:t>
            </w:r>
          </w:p>
        </w:tc>
      </w:tr>
      <w:tr w:rsidR="00F90781" w:rsidRPr="00A91B96" w14:paraId="4ACC6A72"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376255A" w14:textId="77777777" w:rsidR="00F90781" w:rsidRPr="00A91B96" w:rsidRDefault="00F90781" w:rsidP="007601A7">
            <w:pPr>
              <w:pStyle w:val="TableText"/>
              <w:rPr>
                <w:rFonts w:cs="Segoe UI"/>
                <w:b/>
                <w:szCs w:val="18"/>
              </w:rPr>
            </w:pPr>
            <w:r w:rsidRPr="00A91B96">
              <w:rPr>
                <w:rFonts w:cs="Segoe UI"/>
                <w:b/>
                <w:szCs w:val="18"/>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83D698" w14:textId="7448525B" w:rsidR="00F90781" w:rsidRPr="00A91B96" w:rsidRDefault="00F90781" w:rsidP="007601A7">
            <w:pPr>
              <w:pStyle w:val="TableText"/>
              <w:rPr>
                <w:rFonts w:cs="Segoe UI"/>
                <w:snapToGrid w:val="0"/>
                <w:szCs w:val="18"/>
              </w:rPr>
            </w:pPr>
            <w:r w:rsidRPr="00A91B96">
              <w:rPr>
                <w:rFonts w:cs="Segoe UI"/>
                <w:snapToGrid w:val="0"/>
                <w:szCs w:val="18"/>
              </w:rPr>
              <w:t xml:space="preserve">Mandatory on a response of ‘Currently smokes’ for section </w:t>
            </w:r>
            <w:r w:rsidR="004F6EDD" w:rsidRPr="008B4A70">
              <w:rPr>
                <w:rFonts w:cs="Segoe UI"/>
                <w:b/>
                <w:bCs/>
                <w:snapToGrid w:val="0"/>
                <w:szCs w:val="18"/>
              </w:rPr>
              <w:fldChar w:fldCharType="begin"/>
            </w:r>
            <w:r w:rsidR="004F6EDD" w:rsidRPr="008B4A70">
              <w:rPr>
                <w:rFonts w:cs="Segoe UI"/>
                <w:b/>
                <w:bCs/>
                <w:snapToGrid w:val="0"/>
                <w:szCs w:val="18"/>
              </w:rPr>
              <w:instrText xml:space="preserve"> REF _Ref87947330 \r \h </w:instrText>
            </w:r>
            <w:r w:rsidR="004F6EDD">
              <w:rPr>
                <w:rFonts w:cs="Segoe UI"/>
                <w:b/>
                <w:bCs/>
                <w:snapToGrid w:val="0"/>
                <w:szCs w:val="18"/>
              </w:rPr>
              <w:instrText xml:space="preserve"> \* MERGEFORMAT </w:instrText>
            </w:r>
            <w:r w:rsidR="004F6EDD" w:rsidRPr="008B4A70">
              <w:rPr>
                <w:rFonts w:cs="Segoe UI"/>
                <w:b/>
                <w:bCs/>
                <w:snapToGrid w:val="0"/>
                <w:szCs w:val="18"/>
              </w:rPr>
            </w:r>
            <w:r w:rsidR="004F6EDD" w:rsidRPr="008B4A70">
              <w:rPr>
                <w:rFonts w:cs="Segoe UI"/>
                <w:b/>
                <w:bCs/>
                <w:snapToGrid w:val="0"/>
                <w:szCs w:val="18"/>
              </w:rPr>
              <w:fldChar w:fldCharType="separate"/>
            </w:r>
            <w:r w:rsidR="00D47EE0">
              <w:rPr>
                <w:rFonts w:cs="Segoe UI"/>
                <w:b/>
                <w:bCs/>
                <w:snapToGrid w:val="0"/>
                <w:szCs w:val="18"/>
              </w:rPr>
              <w:t>2.10.1</w:t>
            </w:r>
            <w:r w:rsidR="004F6EDD" w:rsidRPr="008B4A70">
              <w:rPr>
                <w:rFonts w:cs="Segoe UI"/>
                <w:b/>
                <w:bCs/>
                <w:snapToGrid w:val="0"/>
                <w:szCs w:val="18"/>
              </w:rPr>
              <w:fldChar w:fldCharType="end"/>
            </w:r>
            <w:r w:rsidR="004F6EDD" w:rsidRPr="008B4A70">
              <w:rPr>
                <w:rFonts w:cs="Segoe UI"/>
                <w:b/>
                <w:bCs/>
                <w:snapToGrid w:val="0"/>
                <w:szCs w:val="18"/>
              </w:rPr>
              <w:t xml:space="preserve"> </w:t>
            </w:r>
            <w:r w:rsidR="004F6EDD" w:rsidRPr="008B4A70">
              <w:rPr>
                <w:rFonts w:cs="Segoe UI"/>
                <w:b/>
                <w:bCs/>
                <w:snapToGrid w:val="0"/>
                <w:szCs w:val="18"/>
              </w:rPr>
              <w:fldChar w:fldCharType="begin"/>
            </w:r>
            <w:r w:rsidR="004F6EDD" w:rsidRPr="008B4A70">
              <w:rPr>
                <w:rFonts w:cs="Segoe UI"/>
                <w:b/>
                <w:bCs/>
                <w:snapToGrid w:val="0"/>
                <w:szCs w:val="18"/>
              </w:rPr>
              <w:instrText xml:space="preserve"> REF _Ref87947330 \h </w:instrText>
            </w:r>
            <w:r w:rsidR="004F6EDD">
              <w:rPr>
                <w:rFonts w:cs="Segoe UI"/>
                <w:b/>
                <w:bCs/>
                <w:snapToGrid w:val="0"/>
                <w:szCs w:val="18"/>
              </w:rPr>
              <w:instrText xml:space="preserve"> \* MERGEFORMAT </w:instrText>
            </w:r>
            <w:r w:rsidR="004F6EDD" w:rsidRPr="008B4A70">
              <w:rPr>
                <w:rFonts w:cs="Segoe UI"/>
                <w:b/>
                <w:bCs/>
                <w:snapToGrid w:val="0"/>
                <w:szCs w:val="18"/>
              </w:rPr>
            </w:r>
            <w:r w:rsidR="004F6EDD" w:rsidRPr="008B4A70">
              <w:rPr>
                <w:rFonts w:cs="Segoe UI"/>
                <w:b/>
                <w:bCs/>
                <w:snapToGrid w:val="0"/>
                <w:szCs w:val="18"/>
              </w:rPr>
              <w:fldChar w:fldCharType="separate"/>
            </w:r>
            <w:r w:rsidR="00D47EE0" w:rsidRPr="00D47EE0">
              <w:rPr>
                <w:b/>
                <w:bCs/>
              </w:rPr>
              <w:t>Smoking status</w:t>
            </w:r>
            <w:r w:rsidR="004F6EDD" w:rsidRPr="008B4A70">
              <w:rPr>
                <w:rFonts w:cs="Segoe UI"/>
                <w:b/>
                <w:bCs/>
                <w:snapToGrid w:val="0"/>
                <w:szCs w:val="18"/>
              </w:rPr>
              <w:fldChar w:fldCharType="end"/>
            </w:r>
          </w:p>
        </w:tc>
      </w:tr>
      <w:tr w:rsidR="00776444" w:rsidRPr="00BD0120" w14:paraId="791B6DB6"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1C8077" w14:textId="77777777" w:rsidR="00776444" w:rsidRPr="00222733"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3792209" w14:textId="77777777" w:rsidR="00776444" w:rsidRPr="00430D6D" w:rsidRDefault="00776444" w:rsidP="007601A7">
            <w:pPr>
              <w:pStyle w:val="TableText"/>
              <w:spacing w:line="276" w:lineRule="auto"/>
            </w:pPr>
          </w:p>
        </w:tc>
      </w:tr>
      <w:tr w:rsidR="00776444" w:rsidRPr="00BD0120" w14:paraId="7224780E" w14:textId="77777777" w:rsidTr="00E4146B">
        <w:trPr>
          <w:cantSplit/>
        </w:trPr>
        <w:tc>
          <w:tcPr>
            <w:tcW w:w="1250"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2C4CD308"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48B3BF" w14:textId="77777777" w:rsidR="00776444" w:rsidRPr="00222733" w:rsidRDefault="00776444" w:rsidP="007601A7">
            <w:pPr>
              <w:pStyle w:val="TableText"/>
            </w:pPr>
            <w:r w:rsidRPr="00430D6D">
              <w:t>Valid code</w:t>
            </w:r>
            <w:r w:rsidRPr="003D4E46">
              <w:rPr>
                <w:lang w:val="en-GB"/>
              </w:rPr>
              <w:t xml:space="preserve"> only</w:t>
            </w:r>
          </w:p>
        </w:tc>
      </w:tr>
    </w:tbl>
    <w:p w14:paraId="38419D50" w14:textId="77777777" w:rsidR="00F078B4" w:rsidRPr="00776444" w:rsidRDefault="00F078B4" w:rsidP="00E340BF">
      <w:pPr>
        <w:pStyle w:val="Heading3"/>
        <w:pageBreakBefore/>
      </w:pPr>
      <w:bookmarkStart w:id="527" w:name="_Ref87448680"/>
      <w:r w:rsidRPr="00776444">
        <w:lastRenderedPageBreak/>
        <w:t>Referral to smoke free services</w:t>
      </w:r>
      <w:bookmarkEnd w:id="522"/>
      <w:bookmarkEnd w:id="523"/>
      <w:bookmarkEnd w:id="524"/>
      <w:bookmarkEnd w:id="525"/>
      <w:bookmarkEnd w:id="526"/>
      <w:bookmarkEnd w:id="5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426"/>
        <w:gridCol w:w="2698"/>
        <w:gridCol w:w="1826"/>
      </w:tblGrid>
      <w:tr w:rsidR="00F078B4" w:rsidRPr="00A91B96" w14:paraId="34A0F487" w14:textId="77777777" w:rsidTr="007812CE">
        <w:trPr>
          <w:cantSplit/>
          <w:trHeight w:val="293"/>
        </w:trPr>
        <w:tc>
          <w:tcPr>
            <w:tcW w:w="1315"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3CE273" w14:textId="77777777" w:rsidR="00F078B4" w:rsidRPr="00222733"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2C82E31" w14:textId="77777777" w:rsidR="00F078B4" w:rsidRPr="00430D6D" w:rsidRDefault="00F078B4" w:rsidP="007601A7">
            <w:pPr>
              <w:pStyle w:val="TableText"/>
            </w:pPr>
            <w:r w:rsidRPr="00430D6D">
              <w:rPr>
                <w:lang w:val="en-GB"/>
              </w:rPr>
              <w:t>Referral to smoke free services</w:t>
            </w:r>
          </w:p>
        </w:tc>
      </w:tr>
      <w:tr w:rsidR="00F078B4" w:rsidRPr="00A91B96" w14:paraId="65BBC4AD" w14:textId="77777777" w:rsidTr="008F0096">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DD1BA02" w14:textId="77777777" w:rsidR="00F078B4" w:rsidRPr="00222733"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1D9A5D6" w14:textId="77777777" w:rsidR="00F078B4" w:rsidRPr="00430D6D" w:rsidRDefault="00F078B4" w:rsidP="007601A7">
            <w:pPr>
              <w:pStyle w:val="TableText"/>
            </w:pPr>
          </w:p>
        </w:tc>
      </w:tr>
      <w:tr w:rsidR="00F078B4" w:rsidRPr="00A91B96" w14:paraId="69ACEB71" w14:textId="77777777" w:rsidTr="008F0096">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F751B0E" w14:textId="77777777" w:rsidR="00F078B4" w:rsidRPr="00222733"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A9BCBBD"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5E401FA"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72CB873" w14:textId="77777777" w:rsidR="00F078B4" w:rsidRPr="003D4E46" w:rsidRDefault="00F078B4" w:rsidP="007601A7">
            <w:pPr>
              <w:pStyle w:val="TableText"/>
            </w:pPr>
            <w:r w:rsidRPr="003D4E46">
              <w:t>N/A</w:t>
            </w:r>
          </w:p>
        </w:tc>
      </w:tr>
      <w:tr w:rsidR="00F078B4" w:rsidRPr="00A91B96" w14:paraId="1CC263FE" w14:textId="77777777" w:rsidTr="008F0096">
        <w:trPr>
          <w:cantSplit/>
        </w:trPr>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9D13BD3" w14:textId="77777777" w:rsidR="00F078B4" w:rsidRPr="00222733"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AF0C519" w14:textId="77777777" w:rsidR="00F078B4" w:rsidRPr="00430D6D"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C639CE"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A478FE" w14:textId="77777777" w:rsidR="00F078B4" w:rsidRPr="00DA0D74" w:rsidRDefault="00F078B4" w:rsidP="007601A7">
            <w:pPr>
              <w:pStyle w:val="TableText"/>
            </w:pPr>
            <w:r w:rsidRPr="003C0805">
              <w:t>N(1,0)</w:t>
            </w:r>
          </w:p>
        </w:tc>
      </w:tr>
      <w:tr w:rsidR="00F078B4" w:rsidRPr="00A91B96" w14:paraId="7F08012F" w14:textId="77777777" w:rsidTr="00707522">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882D832" w14:textId="6A282F10" w:rsidR="00F078B4" w:rsidRPr="00222733"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ACD698" w14:textId="77777777" w:rsidR="00F078B4" w:rsidRPr="00430D6D" w:rsidRDefault="00F078B4" w:rsidP="007601A7">
            <w:pPr>
              <w:pStyle w:val="TableText"/>
              <w:spacing w:before="30" w:after="30"/>
            </w:pPr>
            <w:r w:rsidRPr="00430D6D">
              <w:t>1 – Yes</w:t>
            </w:r>
          </w:p>
          <w:p w14:paraId="47B17CA8" w14:textId="77777777" w:rsidR="00F078B4" w:rsidRPr="00051188" w:rsidRDefault="00F078B4" w:rsidP="007601A7">
            <w:pPr>
              <w:pStyle w:val="TableText"/>
              <w:spacing w:before="30" w:after="30"/>
            </w:pPr>
            <w:r w:rsidRPr="0030688D">
              <w:t>0 – No</w:t>
            </w:r>
          </w:p>
        </w:tc>
      </w:tr>
      <w:tr w:rsidR="00F078B4" w:rsidRPr="00A91B96" w14:paraId="178CA1EC" w14:textId="77777777" w:rsidTr="00707522">
        <w:trPr>
          <w:cantSplit/>
        </w:trPr>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226534" w14:textId="77777777" w:rsidR="00F078B4" w:rsidRPr="00222733"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F9162EB" w14:textId="2C9B2EEC" w:rsidR="00F078B4" w:rsidRPr="003D4E46" w:rsidRDefault="00F078B4" w:rsidP="007601A7">
            <w:pPr>
              <w:pStyle w:val="TableText"/>
            </w:pPr>
            <w:r w:rsidRPr="003D4E46">
              <w:t>Mandatory on a response of ‘Currently smokes’ for section</w:t>
            </w:r>
            <w:r w:rsidRPr="003D4E46">
              <w:rPr>
                <w:b/>
              </w:rPr>
              <w:t xml:space="preserve"> </w:t>
            </w:r>
            <w:r w:rsidR="00C45DB0" w:rsidRPr="008B4A70">
              <w:rPr>
                <w:rFonts w:cs="Segoe UI"/>
                <w:b/>
                <w:bCs/>
                <w:snapToGrid w:val="0"/>
                <w:szCs w:val="18"/>
              </w:rPr>
              <w:fldChar w:fldCharType="begin"/>
            </w:r>
            <w:r w:rsidR="00C45DB0" w:rsidRPr="008B4A70">
              <w:rPr>
                <w:rFonts w:cs="Segoe UI"/>
                <w:b/>
                <w:bCs/>
                <w:snapToGrid w:val="0"/>
                <w:szCs w:val="18"/>
              </w:rPr>
              <w:instrText xml:space="preserve"> REF _Ref87947330 \r \h </w:instrText>
            </w:r>
            <w:r w:rsidR="00C45DB0">
              <w:rPr>
                <w:rFonts w:cs="Segoe UI"/>
                <w:b/>
                <w:bCs/>
                <w:snapToGrid w:val="0"/>
                <w:szCs w:val="18"/>
              </w:rPr>
              <w:instrText xml:space="preserve"> \* MERGEFORMAT </w:instrText>
            </w:r>
            <w:r w:rsidR="00C45DB0" w:rsidRPr="008B4A70">
              <w:rPr>
                <w:rFonts w:cs="Segoe UI"/>
                <w:b/>
                <w:bCs/>
                <w:snapToGrid w:val="0"/>
                <w:szCs w:val="18"/>
              </w:rPr>
            </w:r>
            <w:r w:rsidR="00C45DB0" w:rsidRPr="008B4A70">
              <w:rPr>
                <w:rFonts w:cs="Segoe UI"/>
                <w:b/>
                <w:bCs/>
                <w:snapToGrid w:val="0"/>
                <w:szCs w:val="18"/>
              </w:rPr>
              <w:fldChar w:fldCharType="separate"/>
            </w:r>
            <w:r w:rsidR="00D47EE0">
              <w:rPr>
                <w:rFonts w:cs="Segoe UI"/>
                <w:b/>
                <w:bCs/>
                <w:snapToGrid w:val="0"/>
                <w:szCs w:val="18"/>
              </w:rPr>
              <w:t>2.10.1</w:t>
            </w:r>
            <w:r w:rsidR="00C45DB0" w:rsidRPr="008B4A70">
              <w:rPr>
                <w:rFonts w:cs="Segoe UI"/>
                <w:b/>
                <w:bCs/>
                <w:snapToGrid w:val="0"/>
                <w:szCs w:val="18"/>
              </w:rPr>
              <w:fldChar w:fldCharType="end"/>
            </w:r>
            <w:r w:rsidR="00C02035" w:rsidRPr="003D4E46">
              <w:rPr>
                <w:b/>
              </w:rPr>
              <w:t xml:space="preserve"> </w:t>
            </w:r>
            <w:r w:rsidR="00C45DB0" w:rsidRPr="008B4A70">
              <w:rPr>
                <w:rFonts w:cs="Segoe UI"/>
                <w:b/>
                <w:bCs/>
                <w:snapToGrid w:val="0"/>
                <w:szCs w:val="18"/>
              </w:rPr>
              <w:fldChar w:fldCharType="begin"/>
            </w:r>
            <w:r w:rsidR="00C45DB0" w:rsidRPr="008B4A70">
              <w:rPr>
                <w:rFonts w:cs="Segoe UI"/>
                <w:b/>
                <w:bCs/>
                <w:snapToGrid w:val="0"/>
                <w:szCs w:val="18"/>
              </w:rPr>
              <w:instrText xml:space="preserve"> REF _Ref87947330 \h </w:instrText>
            </w:r>
            <w:r w:rsidR="00C45DB0">
              <w:rPr>
                <w:rFonts w:cs="Segoe UI"/>
                <w:b/>
                <w:bCs/>
                <w:snapToGrid w:val="0"/>
                <w:szCs w:val="18"/>
              </w:rPr>
              <w:instrText xml:space="preserve"> \* MERGEFORMAT </w:instrText>
            </w:r>
            <w:r w:rsidR="00C45DB0" w:rsidRPr="008B4A70">
              <w:rPr>
                <w:rFonts w:cs="Segoe UI"/>
                <w:b/>
                <w:bCs/>
                <w:snapToGrid w:val="0"/>
                <w:szCs w:val="18"/>
              </w:rPr>
            </w:r>
            <w:r w:rsidR="00C45DB0" w:rsidRPr="008B4A70">
              <w:rPr>
                <w:rFonts w:cs="Segoe UI"/>
                <w:b/>
                <w:bCs/>
                <w:snapToGrid w:val="0"/>
                <w:szCs w:val="18"/>
              </w:rPr>
              <w:fldChar w:fldCharType="separate"/>
            </w:r>
            <w:r w:rsidR="00D47EE0" w:rsidRPr="00D47EE0">
              <w:rPr>
                <w:b/>
                <w:bCs/>
              </w:rPr>
              <w:t>Smoking status</w:t>
            </w:r>
            <w:r w:rsidR="00C45DB0" w:rsidRPr="008B4A70">
              <w:rPr>
                <w:rFonts w:cs="Segoe UI"/>
                <w:b/>
                <w:bCs/>
                <w:snapToGrid w:val="0"/>
                <w:szCs w:val="18"/>
              </w:rPr>
              <w:fldChar w:fldCharType="end"/>
            </w:r>
          </w:p>
        </w:tc>
      </w:tr>
      <w:tr w:rsidR="00F078B4" w:rsidRPr="00A91B96" w14:paraId="3E39EA83" w14:textId="77777777" w:rsidTr="00707522">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92C9854" w14:textId="77777777" w:rsidR="00F078B4" w:rsidRPr="00222733"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DC8DD5" w14:textId="77777777" w:rsidR="00F078B4" w:rsidRPr="00430D6D" w:rsidRDefault="00F078B4" w:rsidP="007601A7">
            <w:pPr>
              <w:pStyle w:val="TableText"/>
              <w:spacing w:line="276" w:lineRule="auto"/>
              <w:rPr>
                <w:lang w:val="en-GB"/>
              </w:rPr>
            </w:pPr>
          </w:p>
        </w:tc>
      </w:tr>
      <w:tr w:rsidR="00F078B4" w:rsidRPr="00A91B96" w14:paraId="20AC8D5E" w14:textId="77777777" w:rsidTr="00707522">
        <w:trPr>
          <w:cantSplit/>
        </w:trPr>
        <w:tc>
          <w:tcPr>
            <w:tcW w:w="1315" w:type="pct"/>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4EE67E07" w14:textId="77777777" w:rsidR="00F078B4" w:rsidRPr="00222733"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B7DB598" w14:textId="2E8D78E2" w:rsidR="00F078B4" w:rsidRPr="00222733" w:rsidRDefault="00F078B4" w:rsidP="007601A7">
            <w:pPr>
              <w:pStyle w:val="TableText"/>
            </w:pPr>
            <w:r w:rsidRPr="00430D6D">
              <w:t xml:space="preserve">Valid </w:t>
            </w:r>
            <w:r w:rsidR="0089527B">
              <w:rPr>
                <w:rFonts w:cs="Segoe UI"/>
                <w:szCs w:val="18"/>
              </w:rPr>
              <w:t>code</w:t>
            </w:r>
            <w:r w:rsidRPr="00222733">
              <w:rPr>
                <w:lang w:val="en-GB"/>
              </w:rPr>
              <w:t xml:space="preserve"> only</w:t>
            </w:r>
          </w:p>
        </w:tc>
      </w:tr>
    </w:tbl>
    <w:p w14:paraId="2FC5EA97" w14:textId="77777777" w:rsidR="00F078B4" w:rsidRPr="00776444" w:rsidRDefault="00F078B4" w:rsidP="007601A7">
      <w:pPr>
        <w:pStyle w:val="Heading3"/>
      </w:pPr>
      <w:bookmarkStart w:id="528" w:name="_Ref97811142"/>
      <w:r w:rsidRPr="00776444">
        <w:t xml:space="preserve">Exposure to </w:t>
      </w:r>
      <w:r w:rsidR="00410441" w:rsidRPr="00776444">
        <w:t>second</w:t>
      </w:r>
      <w:r w:rsidR="00D400E3">
        <w:t>-</w:t>
      </w:r>
      <w:r w:rsidR="00410441" w:rsidRPr="00776444">
        <w:t>hand</w:t>
      </w:r>
      <w:r w:rsidRPr="00776444">
        <w:t xml:space="preserve"> smoke</w:t>
      </w:r>
      <w:bookmarkEnd w:id="5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62"/>
        <w:gridCol w:w="2451"/>
        <w:gridCol w:w="1337"/>
      </w:tblGrid>
      <w:tr w:rsidR="00F078B4" w:rsidRPr="00A91B96" w14:paraId="27ABA82F" w14:textId="77777777" w:rsidTr="00A372BE">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175CFC" w14:textId="77777777" w:rsidR="00F078B4" w:rsidRPr="00A372BE" w:rsidRDefault="00F078B4" w:rsidP="007601A7">
            <w:pPr>
              <w:pStyle w:val="TableText"/>
              <w:rPr>
                <w:b/>
              </w:rPr>
            </w:pPr>
            <w:r w:rsidRPr="00A372BE">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56F96D" w14:textId="15267978" w:rsidR="00F078B4" w:rsidRPr="00222733" w:rsidRDefault="005B6132" w:rsidP="007601A7">
            <w:pPr>
              <w:pStyle w:val="TableText"/>
            </w:pPr>
            <w:r>
              <w:rPr>
                <w:rFonts w:cs="Segoe UI"/>
                <w:szCs w:val="18"/>
                <w:lang w:val="en-GB"/>
              </w:rPr>
              <w:t>If and where t</w:t>
            </w:r>
            <w:r w:rsidR="00F078B4" w:rsidRPr="00A91B96">
              <w:rPr>
                <w:rFonts w:cs="Segoe UI"/>
                <w:szCs w:val="18"/>
                <w:lang w:val="en-GB"/>
              </w:rPr>
              <w:t>he woman</w:t>
            </w:r>
            <w:r w:rsidR="00E75D6C">
              <w:rPr>
                <w:rFonts w:cs="Segoe UI"/>
                <w:szCs w:val="18"/>
                <w:lang w:val="en-GB"/>
              </w:rPr>
              <w:t xml:space="preserve"> has had regular exposure </w:t>
            </w:r>
            <w:r w:rsidR="00F078B4" w:rsidRPr="00A91B96">
              <w:rPr>
                <w:rFonts w:cs="Segoe UI"/>
                <w:szCs w:val="18"/>
                <w:lang w:val="en-GB"/>
              </w:rPr>
              <w:t>to second-hand tobacco smoke</w:t>
            </w:r>
          </w:p>
        </w:tc>
      </w:tr>
      <w:tr w:rsidR="00F078B4" w:rsidRPr="00A91B96" w14:paraId="22369C01" w14:textId="77777777" w:rsidTr="00A372B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5FE7E4" w14:textId="77777777" w:rsidR="00F078B4" w:rsidRPr="00A372BE" w:rsidRDefault="00F078B4" w:rsidP="007601A7">
            <w:pPr>
              <w:pStyle w:val="TableText"/>
              <w:rPr>
                <w:b/>
              </w:rPr>
            </w:pPr>
            <w:r w:rsidRPr="00A372BE">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D500759" w14:textId="77777777" w:rsidR="00F078B4" w:rsidRPr="00430D6D" w:rsidRDefault="00F078B4" w:rsidP="007601A7">
            <w:pPr>
              <w:pStyle w:val="TableText"/>
            </w:pPr>
          </w:p>
        </w:tc>
      </w:tr>
      <w:tr w:rsidR="00F078B4" w:rsidRPr="00A91B96" w14:paraId="7936D3A8" w14:textId="77777777" w:rsidTr="00A372B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40B8E75" w14:textId="77777777" w:rsidR="00F078B4" w:rsidRPr="00A372BE" w:rsidRDefault="00F078B4" w:rsidP="007601A7">
            <w:pPr>
              <w:pStyle w:val="TableText"/>
              <w:rPr>
                <w:b/>
              </w:rPr>
            </w:pPr>
            <w:r w:rsidRPr="00A372BE">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A64EBE7" w14:textId="000EA666" w:rsidR="00F078B4" w:rsidRPr="003D4E46" w:rsidRDefault="00F078B4" w:rsidP="007601A7">
            <w:pPr>
              <w:pStyle w:val="TableText"/>
            </w:pPr>
            <w:r w:rsidRPr="00A91B96">
              <w:rPr>
                <w:rFonts w:cs="Segoe UI"/>
                <w:snapToGrid w:val="0"/>
                <w:szCs w:val="18"/>
              </w:rPr>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CBAEF1C"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73D81D" w14:textId="4D123434" w:rsidR="00F078B4" w:rsidRPr="00222733" w:rsidRDefault="00F078B4" w:rsidP="007601A7">
            <w:pPr>
              <w:pStyle w:val="TableText"/>
            </w:pPr>
            <w:r w:rsidRPr="00A91B96">
              <w:rPr>
                <w:rFonts w:cs="Segoe UI"/>
                <w:szCs w:val="18"/>
              </w:rPr>
              <w:t>Code</w:t>
            </w:r>
          </w:p>
        </w:tc>
      </w:tr>
      <w:tr w:rsidR="00F078B4" w:rsidRPr="00A91B96" w14:paraId="3EBC819B" w14:textId="77777777" w:rsidTr="00A372B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62CF4A" w14:textId="77777777" w:rsidR="00F078B4" w:rsidRPr="00A372BE" w:rsidRDefault="00F078B4" w:rsidP="007601A7">
            <w:pPr>
              <w:pStyle w:val="TableText"/>
              <w:rPr>
                <w:b/>
              </w:rPr>
            </w:pPr>
            <w:r w:rsidRPr="00A372BE">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4B71C15" w14:textId="4E697B9E" w:rsidR="00F078B4" w:rsidRPr="00222733" w:rsidRDefault="00F078B4" w:rsidP="007601A7">
            <w:pPr>
              <w:pStyle w:val="TableText"/>
              <w:rPr>
                <w:b/>
              </w:rPr>
            </w:pPr>
            <w:r w:rsidRPr="00A91B96">
              <w:rPr>
                <w:rFonts w:cs="Segoe UI"/>
                <w:szCs w:val="18"/>
              </w:rPr>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BD0F11" w14:textId="77777777" w:rsidR="00F078B4" w:rsidRPr="00430D6D" w:rsidRDefault="00F078B4" w:rsidP="007601A7">
            <w:pPr>
              <w:pStyle w:val="TableText"/>
              <w:keepNext/>
              <w:rPr>
                <w:b/>
              </w:rPr>
            </w:pPr>
            <w:r w:rsidRPr="00430D6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2F7FD48" w14:textId="3FB843E0" w:rsidR="00F078B4" w:rsidRPr="00222733" w:rsidRDefault="00F078B4" w:rsidP="007601A7">
            <w:pPr>
              <w:pStyle w:val="TableText"/>
            </w:pPr>
            <w:r w:rsidRPr="0030688D">
              <w:t>N(</w:t>
            </w:r>
            <w:r w:rsidRPr="00A91B96">
              <w:rPr>
                <w:rFonts w:cs="Segoe UI"/>
                <w:szCs w:val="18"/>
              </w:rPr>
              <w:t>18</w:t>
            </w:r>
            <w:r w:rsidRPr="00222733">
              <w:t>)</w:t>
            </w:r>
          </w:p>
        </w:tc>
      </w:tr>
      <w:tr w:rsidR="00F078B4" w:rsidRPr="00A91B96" w14:paraId="4CDE23CB" w14:textId="77777777" w:rsidTr="00A372BE">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C4F7F7" w14:textId="4B743DDF" w:rsidR="00F078B4" w:rsidRPr="00A372BE" w:rsidRDefault="00BD4178" w:rsidP="007601A7">
            <w:pPr>
              <w:pStyle w:val="TableText"/>
              <w:rPr>
                <w:b/>
              </w:rPr>
            </w:pPr>
            <w:r w:rsidRPr="00A372BE">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990793" w14:textId="2FA3AC4B"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77"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485"/>
              <w:gridCol w:w="2249"/>
            </w:tblGrid>
            <w:tr w:rsidR="00F078B4" w:rsidRPr="00A91B96" w14:paraId="20ECA0A3" w14:textId="77777777" w:rsidTr="00277A9B">
              <w:tc>
                <w:tcPr>
                  <w:tcW w:w="412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5C43820" w14:textId="77777777" w:rsidR="00F078B4" w:rsidRPr="00A91B96" w:rsidRDefault="00F078B4" w:rsidP="007601A7">
                  <w:pPr>
                    <w:pStyle w:val="TableText"/>
                    <w:jc w:val="center"/>
                    <w:rPr>
                      <w:rFonts w:cs="Segoe UI"/>
                      <w:b/>
                      <w:snapToGrid w:val="0"/>
                      <w:szCs w:val="18"/>
                    </w:rPr>
                  </w:pPr>
                  <w:r w:rsidRPr="00A91B96">
                    <w:rPr>
                      <w:rFonts w:cs="Segoe UI"/>
                      <w:b/>
                      <w:snapToGrid w:val="0"/>
                      <w:szCs w:val="18"/>
                    </w:rPr>
                    <w:t>Agreed term</w:t>
                  </w:r>
                </w:p>
              </w:tc>
              <w:tc>
                <w:tcPr>
                  <w:tcW w:w="254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3AA2224" w14:textId="77777777" w:rsidR="00F078B4" w:rsidRPr="00A91B96" w:rsidRDefault="008F3A6A" w:rsidP="007601A7">
                  <w:pPr>
                    <w:pStyle w:val="TableText"/>
                    <w:jc w:val="center"/>
                    <w:rPr>
                      <w:rFonts w:cs="Segoe UI"/>
                      <w:b/>
                      <w:snapToGrid w:val="0"/>
                      <w:szCs w:val="18"/>
                    </w:rPr>
                  </w:pPr>
                  <w:r>
                    <w:rPr>
                      <w:rFonts w:cs="Segoe UI"/>
                      <w:b/>
                      <w:snapToGrid w:val="0"/>
                      <w:szCs w:val="18"/>
                    </w:rPr>
                    <w:t>SCTID</w:t>
                  </w:r>
                </w:p>
              </w:tc>
            </w:tr>
            <w:tr w:rsidR="00F078B4" w:rsidRPr="00A91B96" w14:paraId="33A91513" w14:textId="77777777" w:rsidTr="00277A9B">
              <w:tc>
                <w:tcPr>
                  <w:tcW w:w="41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0DB53B9" w14:textId="77777777" w:rsidR="00F078B4" w:rsidRPr="00A91B96" w:rsidRDefault="00F078B4" w:rsidP="007601A7">
                  <w:pPr>
                    <w:pStyle w:val="TableText"/>
                    <w:rPr>
                      <w:rFonts w:cs="Segoe UI"/>
                      <w:snapToGrid w:val="0"/>
                      <w:szCs w:val="18"/>
                    </w:rPr>
                  </w:pPr>
                  <w:r w:rsidRPr="00A91B96">
                    <w:rPr>
                      <w:rFonts w:cs="Segoe UI"/>
                      <w:snapToGrid w:val="0"/>
                      <w:szCs w:val="18"/>
                    </w:rPr>
                    <w:t xml:space="preserve">No known exposure to tobacco smoke </w:t>
                  </w:r>
                </w:p>
              </w:tc>
              <w:tc>
                <w:tcPr>
                  <w:tcW w:w="254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27B71F" w14:textId="77777777" w:rsidR="00F078B4" w:rsidRPr="00A91B96" w:rsidRDefault="00F078B4" w:rsidP="007601A7">
                  <w:pPr>
                    <w:pStyle w:val="TableText"/>
                    <w:jc w:val="center"/>
                    <w:rPr>
                      <w:rFonts w:cs="Segoe UI"/>
                      <w:snapToGrid w:val="0"/>
                      <w:szCs w:val="18"/>
                    </w:rPr>
                  </w:pPr>
                  <w:r w:rsidRPr="00A91B96">
                    <w:rPr>
                      <w:rFonts w:cs="Segoe UI"/>
                      <w:snapToGrid w:val="0"/>
                      <w:szCs w:val="18"/>
                    </w:rPr>
                    <w:t>711563001</w:t>
                  </w:r>
                </w:p>
              </w:tc>
            </w:tr>
            <w:tr w:rsidR="00F078B4" w:rsidRPr="00A91B96" w14:paraId="5A9D372D" w14:textId="77777777" w:rsidTr="00277A9B">
              <w:tc>
                <w:tcPr>
                  <w:tcW w:w="41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9A5A8F" w14:textId="77777777" w:rsidR="00F078B4" w:rsidRPr="00A91B96" w:rsidRDefault="00F078B4" w:rsidP="007601A7">
                  <w:pPr>
                    <w:pStyle w:val="TableText"/>
                    <w:rPr>
                      <w:rFonts w:cs="Segoe UI"/>
                      <w:szCs w:val="18"/>
                    </w:rPr>
                  </w:pPr>
                  <w:r w:rsidRPr="00A91B96">
                    <w:rPr>
                      <w:rFonts w:cs="Segoe UI"/>
                      <w:szCs w:val="18"/>
                    </w:rPr>
                    <w:t>Yes</w:t>
                  </w:r>
                  <w:r w:rsidR="00F35636">
                    <w:rPr>
                      <w:rFonts w:cs="Segoe UI"/>
                      <w:szCs w:val="18"/>
                    </w:rPr>
                    <w:t>,</w:t>
                  </w:r>
                  <w:r w:rsidRPr="00A91B96">
                    <w:rPr>
                      <w:rFonts w:cs="Segoe UI"/>
                      <w:szCs w:val="18"/>
                    </w:rPr>
                    <w:t xml:space="preserve"> at home</w:t>
                  </w:r>
                </w:p>
              </w:tc>
              <w:tc>
                <w:tcPr>
                  <w:tcW w:w="254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9105ED" w14:textId="77777777" w:rsidR="00F078B4" w:rsidRPr="00A91B96" w:rsidRDefault="00F078B4" w:rsidP="007601A7">
                  <w:pPr>
                    <w:pStyle w:val="TableText"/>
                    <w:jc w:val="center"/>
                    <w:rPr>
                      <w:rFonts w:cs="Segoe UI"/>
                      <w:snapToGrid w:val="0"/>
                      <w:szCs w:val="18"/>
                    </w:rPr>
                  </w:pPr>
                  <w:r w:rsidRPr="00A91B96">
                    <w:rPr>
                      <w:rFonts w:cs="Segoe UI"/>
                      <w:snapToGrid w:val="0"/>
                      <w:szCs w:val="18"/>
                    </w:rPr>
                    <w:t>228524006</w:t>
                  </w:r>
                </w:p>
              </w:tc>
            </w:tr>
            <w:tr w:rsidR="00F078B4" w:rsidRPr="00A91B96" w14:paraId="42851C98" w14:textId="77777777" w:rsidTr="00277A9B">
              <w:tc>
                <w:tcPr>
                  <w:tcW w:w="41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5AB0A2" w14:textId="77777777" w:rsidR="00F078B4" w:rsidRPr="00A91B96" w:rsidRDefault="00F078B4" w:rsidP="007601A7">
                  <w:pPr>
                    <w:pStyle w:val="TableText"/>
                    <w:rPr>
                      <w:rFonts w:cs="Segoe UI"/>
                      <w:szCs w:val="18"/>
                    </w:rPr>
                  </w:pPr>
                  <w:r w:rsidRPr="00A91B96">
                    <w:rPr>
                      <w:rFonts w:cs="Segoe UI"/>
                      <w:szCs w:val="18"/>
                    </w:rPr>
                    <w:t>Yes</w:t>
                  </w:r>
                  <w:r w:rsidR="00F35636">
                    <w:rPr>
                      <w:rFonts w:cs="Segoe UI"/>
                      <w:szCs w:val="18"/>
                    </w:rPr>
                    <w:t>,</w:t>
                  </w:r>
                  <w:r w:rsidRPr="00A91B96">
                    <w:rPr>
                      <w:rFonts w:cs="Segoe UI"/>
                      <w:szCs w:val="18"/>
                    </w:rPr>
                    <w:t xml:space="preserve"> at place of work</w:t>
                  </w:r>
                </w:p>
              </w:tc>
              <w:tc>
                <w:tcPr>
                  <w:tcW w:w="254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371749" w14:textId="77777777" w:rsidR="00F078B4" w:rsidRPr="00A91B96" w:rsidRDefault="00F078B4" w:rsidP="007601A7">
                  <w:pPr>
                    <w:pStyle w:val="TableText"/>
                    <w:jc w:val="center"/>
                    <w:rPr>
                      <w:rFonts w:cs="Segoe UI"/>
                      <w:snapToGrid w:val="0"/>
                      <w:szCs w:val="18"/>
                    </w:rPr>
                  </w:pPr>
                  <w:r w:rsidRPr="00A91B96">
                    <w:rPr>
                      <w:rFonts w:cs="Segoe UI"/>
                      <w:snapToGrid w:val="0"/>
                      <w:szCs w:val="18"/>
                    </w:rPr>
                    <w:t>228523000</w:t>
                  </w:r>
                </w:p>
              </w:tc>
            </w:tr>
            <w:tr w:rsidR="00F078B4" w:rsidRPr="00A91B96" w14:paraId="40EA2EAC" w14:textId="77777777" w:rsidTr="00277A9B">
              <w:tc>
                <w:tcPr>
                  <w:tcW w:w="4126" w:type="dxa"/>
                  <w:tcBorders>
                    <w:top w:val="single" w:sz="4" w:space="0" w:color="D9D9D9" w:themeColor="background1" w:themeShade="D9"/>
                    <w:left w:val="nil"/>
                    <w:bottom w:val="nil"/>
                    <w:right w:val="single" w:sz="4" w:space="0" w:color="D9D9D9" w:themeColor="background1" w:themeShade="D9"/>
                  </w:tcBorders>
                </w:tcPr>
                <w:p w14:paraId="07A6BB3B" w14:textId="77777777" w:rsidR="00F078B4" w:rsidRPr="00A91B96" w:rsidRDefault="00F078B4" w:rsidP="007601A7">
                  <w:pPr>
                    <w:pStyle w:val="TableText"/>
                    <w:rPr>
                      <w:rFonts w:cs="Segoe UI"/>
                      <w:snapToGrid w:val="0"/>
                      <w:szCs w:val="18"/>
                    </w:rPr>
                  </w:pPr>
                  <w:r w:rsidRPr="00A91B96">
                    <w:rPr>
                      <w:rFonts w:cs="Segoe UI"/>
                      <w:szCs w:val="18"/>
                    </w:rPr>
                    <w:t>Yes</w:t>
                  </w:r>
                  <w:r w:rsidR="00F35636">
                    <w:rPr>
                      <w:rFonts w:cs="Segoe UI"/>
                      <w:szCs w:val="18"/>
                    </w:rPr>
                    <w:t>,</w:t>
                  </w:r>
                  <w:r w:rsidRPr="00A91B96">
                    <w:rPr>
                      <w:rFonts w:cs="Segoe UI"/>
                      <w:szCs w:val="18"/>
                    </w:rPr>
                    <w:t xml:space="preserve"> in public places</w:t>
                  </w:r>
                </w:p>
              </w:tc>
              <w:tc>
                <w:tcPr>
                  <w:tcW w:w="2540" w:type="dxa"/>
                  <w:tcBorders>
                    <w:top w:val="single" w:sz="4" w:space="0" w:color="D9D9D9" w:themeColor="background1" w:themeShade="D9"/>
                    <w:left w:val="single" w:sz="4" w:space="0" w:color="D9D9D9" w:themeColor="background1" w:themeShade="D9"/>
                    <w:bottom w:val="nil"/>
                    <w:right w:val="nil"/>
                  </w:tcBorders>
                </w:tcPr>
                <w:p w14:paraId="226968E7" w14:textId="77777777" w:rsidR="00F078B4" w:rsidRPr="00A91B96" w:rsidRDefault="00F078B4" w:rsidP="007601A7">
                  <w:pPr>
                    <w:pStyle w:val="TableText"/>
                    <w:jc w:val="center"/>
                    <w:rPr>
                      <w:rFonts w:cs="Segoe UI"/>
                      <w:snapToGrid w:val="0"/>
                      <w:szCs w:val="18"/>
                    </w:rPr>
                  </w:pPr>
                  <w:r w:rsidRPr="00A91B96">
                    <w:rPr>
                      <w:rFonts w:cs="Segoe UI"/>
                      <w:szCs w:val="18"/>
                    </w:rPr>
                    <w:t>228525007</w:t>
                  </w:r>
                </w:p>
              </w:tc>
            </w:tr>
            <w:tr w:rsidR="00F078B4" w:rsidRPr="00A91B96" w14:paraId="517E9C3C" w14:textId="77777777" w:rsidTr="00277A9B">
              <w:trPr>
                <w:trHeight w:hRule="exact" w:val="113"/>
              </w:trPr>
              <w:tc>
                <w:tcPr>
                  <w:tcW w:w="4126" w:type="dxa"/>
                  <w:tcBorders>
                    <w:top w:val="nil"/>
                    <w:left w:val="nil"/>
                    <w:bottom w:val="nil"/>
                    <w:right w:val="nil"/>
                  </w:tcBorders>
                </w:tcPr>
                <w:p w14:paraId="730D64A2" w14:textId="77777777" w:rsidR="00F078B4" w:rsidRPr="00A91B96" w:rsidRDefault="00F078B4" w:rsidP="007601A7">
                  <w:pPr>
                    <w:pStyle w:val="TableText"/>
                    <w:rPr>
                      <w:rFonts w:cs="Segoe UI"/>
                      <w:szCs w:val="18"/>
                    </w:rPr>
                  </w:pPr>
                </w:p>
              </w:tc>
              <w:tc>
                <w:tcPr>
                  <w:tcW w:w="2540" w:type="dxa"/>
                  <w:tcBorders>
                    <w:top w:val="nil"/>
                    <w:left w:val="nil"/>
                    <w:bottom w:val="nil"/>
                    <w:right w:val="nil"/>
                  </w:tcBorders>
                </w:tcPr>
                <w:p w14:paraId="63DA871F" w14:textId="77777777" w:rsidR="00F078B4" w:rsidRPr="00A91B96" w:rsidRDefault="00F078B4" w:rsidP="007601A7">
                  <w:pPr>
                    <w:pStyle w:val="TableText"/>
                    <w:jc w:val="center"/>
                    <w:rPr>
                      <w:rFonts w:cs="Segoe UI"/>
                      <w:snapToGrid w:val="0"/>
                      <w:szCs w:val="18"/>
                    </w:rPr>
                  </w:pPr>
                </w:p>
              </w:tc>
            </w:tr>
          </w:tbl>
          <w:p w14:paraId="12E095C3" w14:textId="75EA4830" w:rsidR="00F078B4" w:rsidRPr="00222733" w:rsidRDefault="00F078B4" w:rsidP="007601A7">
            <w:pPr>
              <w:pStyle w:val="TableText"/>
            </w:pPr>
          </w:p>
        </w:tc>
      </w:tr>
      <w:tr w:rsidR="00F078B4" w:rsidRPr="00A91B96" w14:paraId="741BC303" w14:textId="77777777" w:rsidTr="00D5757D">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10074E" w14:textId="77777777" w:rsidR="00F078B4" w:rsidRPr="00A372BE" w:rsidRDefault="00F078B4" w:rsidP="007601A7">
            <w:pPr>
              <w:pStyle w:val="TableText"/>
              <w:rPr>
                <w:b/>
              </w:rPr>
            </w:pPr>
            <w:r w:rsidRPr="00A372BE">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F4E5AB" w14:textId="3FFA56B1" w:rsidR="00F078B4" w:rsidRPr="003D4E46" w:rsidRDefault="00F078B4" w:rsidP="007601A7">
            <w:pPr>
              <w:pStyle w:val="TableText"/>
            </w:pPr>
            <w:r w:rsidRPr="00A91B96">
              <w:rPr>
                <w:rFonts w:cs="Segoe UI"/>
                <w:bCs/>
                <w:szCs w:val="18"/>
              </w:rPr>
              <w:t>Mandatory</w:t>
            </w:r>
          </w:p>
        </w:tc>
      </w:tr>
      <w:tr w:rsidR="00F078B4" w:rsidRPr="00A91B96" w14:paraId="33CF9CC4" w14:textId="77777777" w:rsidTr="00D5757D">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81532FD" w14:textId="77777777" w:rsidR="00F078B4" w:rsidRPr="00A372BE" w:rsidRDefault="00F078B4" w:rsidP="007601A7">
            <w:pPr>
              <w:pStyle w:val="TableText"/>
              <w:rPr>
                <w:b/>
              </w:rPr>
            </w:pPr>
            <w:r w:rsidRPr="00A372BE">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051F924" w14:textId="081A46D5" w:rsidR="00F078B4" w:rsidRPr="003D4E46" w:rsidRDefault="00FB6EA4" w:rsidP="007601A7">
            <w:pPr>
              <w:pStyle w:val="TableText"/>
              <w:spacing w:line="276" w:lineRule="auto"/>
              <w:rPr>
                <w:lang w:val="en-GB"/>
              </w:rPr>
            </w:pPr>
            <w:r>
              <w:rPr>
                <w:rFonts w:cs="Segoe UI"/>
                <w:szCs w:val="18"/>
                <w:lang w:val="en-GB"/>
              </w:rPr>
              <w:t>T</w:t>
            </w:r>
            <w:r w:rsidRPr="00A91B96">
              <w:rPr>
                <w:rFonts w:cs="Segoe UI"/>
                <w:szCs w:val="18"/>
                <w:lang w:val="en-GB"/>
              </w:rPr>
              <w:t>hree instances of this field may be recorded</w:t>
            </w:r>
            <w:r w:rsidRPr="00A91B96">
              <w:rPr>
                <w:rFonts w:cs="Segoe UI"/>
                <w:szCs w:val="18"/>
              </w:rPr>
              <w:t xml:space="preserve"> </w:t>
            </w:r>
            <w:r w:rsidR="00480BAD">
              <w:rPr>
                <w:rFonts w:cs="Segoe UI"/>
                <w:szCs w:val="18"/>
              </w:rPr>
              <w:t xml:space="preserve">where </w:t>
            </w:r>
            <w:r w:rsidR="00F078B4" w:rsidRPr="00A91B96">
              <w:rPr>
                <w:rFonts w:cs="Segoe UI"/>
                <w:szCs w:val="18"/>
              </w:rPr>
              <w:t xml:space="preserve">any </w:t>
            </w:r>
            <w:r w:rsidR="00480BAD">
              <w:rPr>
                <w:rFonts w:cs="Segoe UI"/>
                <w:szCs w:val="18"/>
              </w:rPr>
              <w:t>code</w:t>
            </w:r>
            <w:r w:rsidR="00F078B4" w:rsidRPr="00A91B96">
              <w:rPr>
                <w:rFonts w:cs="Segoe UI"/>
                <w:szCs w:val="18"/>
              </w:rPr>
              <w:t xml:space="preserve"> other than ‘No known exposure to tobacco smoke’ is selected</w:t>
            </w:r>
          </w:p>
        </w:tc>
      </w:tr>
      <w:tr w:rsidR="00F078B4" w:rsidRPr="00A91B96" w14:paraId="715F8888" w14:textId="77777777" w:rsidTr="00D5757D">
        <w:trPr>
          <w:cantSplit/>
        </w:trPr>
        <w:tc>
          <w:tcPr>
            <w:tcW w:w="1315"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EBDD801" w14:textId="77777777" w:rsidR="00F078B4" w:rsidRPr="00A372BE" w:rsidRDefault="00F078B4" w:rsidP="007601A7">
            <w:pPr>
              <w:pStyle w:val="TableText"/>
              <w:rPr>
                <w:b/>
              </w:rPr>
            </w:pPr>
            <w:r w:rsidRPr="00A372BE">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147F2C" w14:textId="01DC887D" w:rsidR="00F078B4" w:rsidRPr="00222733" w:rsidRDefault="00F078B4" w:rsidP="007601A7">
            <w:pPr>
              <w:pStyle w:val="TableText"/>
            </w:pPr>
            <w:r w:rsidRPr="00430D6D">
              <w:t xml:space="preserve">Valid </w:t>
            </w:r>
            <w:r w:rsidRPr="00A91B96">
              <w:rPr>
                <w:rFonts w:cs="Segoe UI"/>
                <w:snapToGrid w:val="0"/>
                <w:szCs w:val="18"/>
              </w:rPr>
              <w:t>code</w:t>
            </w:r>
            <w:r w:rsidRPr="003D4E46">
              <w:t xml:space="preserve"> </w:t>
            </w:r>
            <w:r w:rsidRPr="00222733">
              <w:rPr>
                <w:lang w:val="en-GB"/>
              </w:rPr>
              <w:t>only</w:t>
            </w:r>
          </w:p>
        </w:tc>
      </w:tr>
    </w:tbl>
    <w:p w14:paraId="68633AE8" w14:textId="67E24771" w:rsidR="00F078B4" w:rsidRPr="00507C1D" w:rsidRDefault="00F078B4" w:rsidP="00C87BA5">
      <w:pPr>
        <w:pStyle w:val="Heading2"/>
        <w:pageBreakBefore/>
        <w:rPr>
          <w:lang w:val="en-GB"/>
        </w:rPr>
      </w:pPr>
      <w:bookmarkStart w:id="529" w:name="_Toc97808095"/>
      <w:bookmarkStart w:id="530" w:name="_Toc97809479"/>
      <w:bookmarkStart w:id="531" w:name="_Toc97809527"/>
      <w:bookmarkStart w:id="532" w:name="_Toc97810686"/>
      <w:bookmarkStart w:id="533" w:name="_Toc97811459"/>
      <w:bookmarkStart w:id="534" w:name="_Toc379379082"/>
      <w:bookmarkStart w:id="535" w:name="_Toc380755646"/>
      <w:bookmarkStart w:id="536" w:name="_Toc525897312"/>
      <w:bookmarkStart w:id="537" w:name="_Toc526257644"/>
      <w:bookmarkStart w:id="538" w:name="_Toc533143766"/>
      <w:bookmarkStart w:id="539" w:name="_Toc533151162"/>
      <w:bookmarkStart w:id="540" w:name="_Toc26954724"/>
      <w:bookmarkStart w:id="541" w:name="_Toc27057169"/>
      <w:bookmarkStart w:id="542" w:name="_Toc64527520"/>
      <w:bookmarkStart w:id="543" w:name="_Ref97809703"/>
      <w:bookmarkStart w:id="544" w:name="_Ref97810214"/>
      <w:bookmarkStart w:id="545" w:name="_Toc100326547"/>
      <w:bookmarkEnd w:id="529"/>
      <w:bookmarkEnd w:id="530"/>
      <w:bookmarkEnd w:id="531"/>
      <w:bookmarkEnd w:id="532"/>
      <w:bookmarkEnd w:id="533"/>
      <w:r w:rsidRPr="00507C1D">
        <w:rPr>
          <w:lang w:val="en-GB"/>
        </w:rPr>
        <w:lastRenderedPageBreak/>
        <w:t>Family health</w:t>
      </w:r>
      <w:bookmarkEnd w:id="534"/>
      <w:bookmarkEnd w:id="535"/>
      <w:bookmarkEnd w:id="536"/>
      <w:bookmarkEnd w:id="537"/>
      <w:bookmarkEnd w:id="538"/>
      <w:bookmarkEnd w:id="539"/>
      <w:bookmarkEnd w:id="540"/>
      <w:bookmarkEnd w:id="541"/>
      <w:bookmarkEnd w:id="542"/>
      <w:bookmarkEnd w:id="543"/>
      <w:bookmarkEnd w:id="544"/>
      <w:bookmarkEnd w:id="545"/>
    </w:p>
    <w:p w14:paraId="41D7BD4F" w14:textId="62D55CE1" w:rsidR="00F078B4" w:rsidRDefault="00F078B4" w:rsidP="004A2317">
      <w:r w:rsidRPr="00A91B96">
        <w:rPr>
          <w:lang w:val="en-GB"/>
        </w:rPr>
        <w:t xml:space="preserve">This section records the medical history of both the </w:t>
      </w:r>
      <w:r w:rsidRPr="00A91B96">
        <w:t>woman’s and father’s immediate family members. Current and past medical conditions and any risk factors for congenital abnormalities should be noted.</w:t>
      </w:r>
    </w:p>
    <w:p w14:paraId="2E592165" w14:textId="77777777" w:rsidR="004A2317" w:rsidRPr="00A91B96" w:rsidRDefault="004A2317" w:rsidP="004A2317">
      <w:pPr>
        <w:rPr>
          <w:lang w:val="en-GB"/>
        </w:rPr>
      </w:pPr>
    </w:p>
    <w:p w14:paraId="0C86502D" w14:textId="2C62EA9F" w:rsidR="00F078B4" w:rsidRDefault="00F078B4" w:rsidP="004A2317">
      <w:pPr>
        <w:rPr>
          <w:lang w:val="en-GB"/>
        </w:rPr>
      </w:pPr>
      <w:r w:rsidRPr="00A91B96">
        <w:rPr>
          <w:lang w:val="en-GB"/>
        </w:rPr>
        <w:t>The information should be collected at the first full contact the woman has with a maternity service provider. This is likely to be at the booking visit or first contact with acute maternity services during this pregnancy if this occurs prior to registering with an LMC.</w:t>
      </w:r>
    </w:p>
    <w:p w14:paraId="69CFA1D0" w14:textId="77777777" w:rsidR="004A2317" w:rsidRPr="00A91B96" w:rsidRDefault="004A2317" w:rsidP="004A2317"/>
    <w:tbl>
      <w:tblPr>
        <w:tblStyle w:val="TableGrid"/>
        <w:tblW w:w="8075" w:type="dxa"/>
        <w:tblLayout w:type="fixed"/>
        <w:tblLook w:val="04A0" w:firstRow="1" w:lastRow="0" w:firstColumn="1" w:lastColumn="0" w:noHBand="0" w:noVBand="1"/>
      </w:tblPr>
      <w:tblGrid>
        <w:gridCol w:w="709"/>
        <w:gridCol w:w="3839"/>
        <w:gridCol w:w="709"/>
        <w:gridCol w:w="2818"/>
      </w:tblGrid>
      <w:tr w:rsidR="00F078B4" w:rsidRPr="00A91B96" w14:paraId="333BA1F3" w14:textId="77777777" w:rsidTr="007812CE">
        <w:tc>
          <w:tcPr>
            <w:tcW w:w="4548"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7BE84F9" w14:textId="77777777" w:rsidR="00F078B4" w:rsidRPr="00A91B96" w:rsidRDefault="00F078B4" w:rsidP="007601A7">
            <w:pPr>
              <w:pStyle w:val="BodyText"/>
              <w:tabs>
                <w:tab w:val="left" w:pos="3050"/>
              </w:tabs>
              <w:spacing w:before="60" w:after="60"/>
              <w:jc w:val="center"/>
              <w:rPr>
                <w:rFonts w:cs="Segoe UI"/>
                <w:sz w:val="18"/>
                <w:szCs w:val="18"/>
                <w:lang w:val="en-GB"/>
              </w:rPr>
            </w:pPr>
            <w:r w:rsidRPr="00A91B96">
              <w:rPr>
                <w:rFonts w:cs="Segoe UI"/>
                <w:b/>
                <w:sz w:val="18"/>
                <w:szCs w:val="18"/>
                <w:lang w:val="en-GB"/>
              </w:rPr>
              <w:t>Data element</w:t>
            </w:r>
          </w:p>
        </w:tc>
        <w:tc>
          <w:tcPr>
            <w:tcW w:w="3527" w:type="dxa"/>
            <w:gridSpan w:val="2"/>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30007E6" w14:textId="77777777" w:rsidR="00F078B4" w:rsidRPr="00A91B96" w:rsidRDefault="00F078B4" w:rsidP="007601A7">
            <w:pPr>
              <w:pStyle w:val="BodyText"/>
              <w:tabs>
                <w:tab w:val="left" w:pos="3050"/>
              </w:tabs>
              <w:spacing w:before="60" w:after="60"/>
              <w:jc w:val="center"/>
              <w:rPr>
                <w:rFonts w:cs="Segoe UI"/>
                <w:sz w:val="18"/>
                <w:szCs w:val="18"/>
                <w:lang w:val="en-GB"/>
              </w:rPr>
            </w:pPr>
            <w:r w:rsidRPr="00A91B96">
              <w:rPr>
                <w:rFonts w:cs="Segoe UI"/>
                <w:b/>
                <w:sz w:val="18"/>
                <w:szCs w:val="18"/>
                <w:lang w:val="en-GB"/>
              </w:rPr>
              <w:t>Data element</w:t>
            </w:r>
          </w:p>
        </w:tc>
      </w:tr>
      <w:tr w:rsidR="00F078B4" w:rsidRPr="00A91B96" w14:paraId="10377DE3" w14:textId="77777777" w:rsidTr="007812CE">
        <w:tc>
          <w:tcPr>
            <w:tcW w:w="709" w:type="dxa"/>
            <w:tcBorders>
              <w:top w:val="single" w:sz="4" w:space="0" w:color="D9D9D9" w:themeColor="background1" w:themeShade="D9"/>
              <w:left w:val="nil"/>
              <w:bottom w:val="single" w:sz="4" w:space="0" w:color="D9D9D9" w:themeColor="background1" w:themeShade="D9"/>
              <w:right w:val="nil"/>
            </w:tcBorders>
          </w:tcPr>
          <w:p w14:paraId="11C0C53E" w14:textId="0A818A64" w:rsidR="00F078B4" w:rsidRPr="00A91B96" w:rsidRDefault="00F078B4" w:rsidP="007601A7">
            <w:pPr>
              <w:pStyle w:val="BodyText"/>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_Ref534872240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2.11.1</w:t>
            </w:r>
            <w:r w:rsidRPr="00A91B96">
              <w:rPr>
                <w:rFonts w:cs="Segoe UI"/>
                <w:sz w:val="18"/>
                <w:szCs w:val="18"/>
                <w:lang w:val="en-GB"/>
              </w:rPr>
              <w:fldChar w:fldCharType="end"/>
            </w:r>
          </w:p>
        </w:tc>
        <w:tc>
          <w:tcPr>
            <w:tcW w:w="38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5B9D76" w14:textId="3627B7AF"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_Ref534872240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Maternal family history</w:t>
            </w:r>
            <w:r w:rsidRPr="00A91B96">
              <w:rPr>
                <w:rFonts w:cs="Segoe UI"/>
                <w:sz w:val="18"/>
                <w:szCs w:val="18"/>
                <w:lang w:val="en-GB"/>
              </w:rPr>
              <w:fldChar w:fldCharType="end"/>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B48BB6" w14:textId="257009EC" w:rsidR="00F078B4" w:rsidRPr="00A91B96" w:rsidRDefault="00F078B4" w:rsidP="007601A7">
            <w:pPr>
              <w:pStyle w:val="BodyText"/>
              <w:tabs>
                <w:tab w:val="left" w:pos="3050"/>
              </w:tabs>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_Ref1639715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2.11.3</w:t>
            </w:r>
            <w:r w:rsidRPr="00A91B96">
              <w:rPr>
                <w:rFonts w:cs="Segoe UI"/>
                <w:sz w:val="18"/>
                <w:szCs w:val="18"/>
                <w:lang w:val="en-GB"/>
              </w:rPr>
              <w:fldChar w:fldCharType="end"/>
            </w:r>
          </w:p>
        </w:tc>
        <w:tc>
          <w:tcPr>
            <w:tcW w:w="2818" w:type="dxa"/>
            <w:tcBorders>
              <w:top w:val="single" w:sz="4" w:space="0" w:color="D9D9D9" w:themeColor="background1" w:themeShade="D9"/>
              <w:left w:val="nil"/>
              <w:bottom w:val="single" w:sz="4" w:space="0" w:color="D9D9D9" w:themeColor="background1" w:themeShade="D9"/>
              <w:right w:val="nil"/>
            </w:tcBorders>
          </w:tcPr>
          <w:p w14:paraId="4D60A8C5" w14:textId="01342B08"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_Ref1639715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rPr>
              <w:t>Consanguinity</w:t>
            </w:r>
            <w:r w:rsidRPr="00A91B96">
              <w:rPr>
                <w:rFonts w:cs="Segoe UI"/>
                <w:sz w:val="18"/>
                <w:szCs w:val="18"/>
                <w:lang w:val="en-GB"/>
              </w:rPr>
              <w:fldChar w:fldCharType="end"/>
            </w:r>
          </w:p>
        </w:tc>
      </w:tr>
      <w:tr w:rsidR="00F078B4" w:rsidRPr="00A91B96" w14:paraId="191D7839" w14:textId="77777777" w:rsidTr="007812CE">
        <w:tc>
          <w:tcPr>
            <w:tcW w:w="709" w:type="dxa"/>
            <w:tcBorders>
              <w:top w:val="single" w:sz="4" w:space="0" w:color="D9D9D9" w:themeColor="background1" w:themeShade="D9"/>
              <w:left w:val="nil"/>
              <w:bottom w:val="single" w:sz="4" w:space="0" w:color="D9D9D9" w:themeColor="background1" w:themeShade="D9"/>
              <w:right w:val="nil"/>
            </w:tcBorders>
          </w:tcPr>
          <w:p w14:paraId="3BE52BA8" w14:textId="06EA55D8" w:rsidR="00F078B4" w:rsidRPr="00A91B96" w:rsidRDefault="00F078B4" w:rsidP="007601A7">
            <w:pPr>
              <w:pStyle w:val="BodyText"/>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_Ref534872245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2.11.2</w:t>
            </w:r>
            <w:r w:rsidRPr="00A91B96">
              <w:rPr>
                <w:rFonts w:cs="Segoe UI"/>
                <w:sz w:val="18"/>
                <w:szCs w:val="18"/>
                <w:lang w:val="en-GB"/>
              </w:rPr>
              <w:fldChar w:fldCharType="end"/>
            </w:r>
          </w:p>
        </w:tc>
        <w:tc>
          <w:tcPr>
            <w:tcW w:w="383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C89CBA" w14:textId="21D0787C"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_Ref534872245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Paternal family</w:t>
            </w:r>
            <w:r w:rsidR="00D47EE0" w:rsidRPr="00D47EE0">
              <w:rPr>
                <w:rFonts w:cs="Segoe UI"/>
                <w:sz w:val="18"/>
                <w:szCs w:val="18"/>
              </w:rPr>
              <w:t xml:space="preserve"> history</w:t>
            </w:r>
            <w:r w:rsidRPr="00A91B96">
              <w:rPr>
                <w:rFonts w:cs="Segoe UI"/>
                <w:sz w:val="18"/>
                <w:szCs w:val="18"/>
                <w:lang w:val="en-GB"/>
              </w:rPr>
              <w:fldChar w:fldCharType="end"/>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317D76" w14:textId="1B8A9748" w:rsidR="00F078B4" w:rsidRPr="00A91B96" w:rsidRDefault="00F078B4" w:rsidP="007601A7">
            <w:pPr>
              <w:pStyle w:val="BodyText"/>
              <w:tabs>
                <w:tab w:val="left" w:pos="3050"/>
              </w:tabs>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_Ref1639811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2.11.4</w:t>
            </w:r>
            <w:r w:rsidRPr="00A91B96">
              <w:rPr>
                <w:rFonts w:cs="Segoe UI"/>
                <w:sz w:val="18"/>
                <w:szCs w:val="18"/>
                <w:lang w:val="en-GB"/>
              </w:rPr>
              <w:fldChar w:fldCharType="end"/>
            </w:r>
          </w:p>
        </w:tc>
        <w:tc>
          <w:tcPr>
            <w:tcW w:w="2818" w:type="dxa"/>
            <w:tcBorders>
              <w:top w:val="single" w:sz="4" w:space="0" w:color="D9D9D9" w:themeColor="background1" w:themeShade="D9"/>
              <w:left w:val="nil"/>
              <w:bottom w:val="single" w:sz="4" w:space="0" w:color="D9D9D9" w:themeColor="background1" w:themeShade="D9"/>
              <w:right w:val="nil"/>
            </w:tcBorders>
          </w:tcPr>
          <w:p w14:paraId="4DA6F54D" w14:textId="3BEB5B01"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_Ref1639811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 xml:space="preserve">Degree of </w:t>
            </w:r>
            <w:r w:rsidR="00D47EE0" w:rsidRPr="00D47EE0">
              <w:rPr>
                <w:rFonts w:cs="Segoe UI"/>
                <w:sz w:val="18"/>
                <w:szCs w:val="18"/>
              </w:rPr>
              <w:t>relationship</w:t>
            </w:r>
            <w:r w:rsidRPr="00A91B96">
              <w:rPr>
                <w:rFonts w:cs="Segoe UI"/>
                <w:sz w:val="18"/>
                <w:szCs w:val="18"/>
                <w:lang w:val="en-GB"/>
              </w:rPr>
              <w:fldChar w:fldCharType="end"/>
            </w:r>
          </w:p>
        </w:tc>
      </w:tr>
    </w:tbl>
    <w:p w14:paraId="19C365DF" w14:textId="77777777" w:rsidR="00F078B4" w:rsidRPr="00776444" w:rsidRDefault="00F078B4" w:rsidP="007601A7">
      <w:pPr>
        <w:pStyle w:val="Heading3"/>
        <w:spacing w:before="240"/>
      </w:pPr>
      <w:bookmarkStart w:id="546" w:name="_Ref534872240"/>
      <w:bookmarkStart w:id="547" w:name="_Toc27057170"/>
      <w:r w:rsidRPr="00776444">
        <w:t>Maternal family history</w:t>
      </w:r>
      <w:bookmarkEnd w:id="546"/>
      <w:bookmarkEnd w:id="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574"/>
        <w:gridCol w:w="1337"/>
      </w:tblGrid>
      <w:tr w:rsidR="00F078B4" w:rsidRPr="00A91B96" w14:paraId="4870BA7C" w14:textId="77777777" w:rsidTr="00E4146B">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27D82D" w14:textId="77777777" w:rsidR="00F078B4" w:rsidRPr="00430D6D" w:rsidRDefault="00F078B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B9D3115" w14:textId="77777777" w:rsidR="00F078B4" w:rsidRPr="0030688D" w:rsidRDefault="00F078B4" w:rsidP="007601A7">
            <w:pPr>
              <w:pStyle w:val="TableText"/>
              <w:rPr>
                <w:lang w:val="en-GB"/>
              </w:rPr>
            </w:pPr>
            <w:r w:rsidRPr="00430D6D">
              <w:rPr>
                <w:lang w:val="en-GB"/>
              </w:rPr>
              <w:t xml:space="preserve">Relevant medical history of </w:t>
            </w:r>
            <w:r w:rsidRPr="00BE5821">
              <w:rPr>
                <w:lang w:val="en-GB"/>
              </w:rPr>
              <w:t>the woman’s close family</w:t>
            </w:r>
          </w:p>
        </w:tc>
      </w:tr>
      <w:tr w:rsidR="00F078B4" w:rsidRPr="00A91B96" w14:paraId="6F7BC947" w14:textId="77777777" w:rsidTr="008F0096">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AF084E" w14:textId="77777777" w:rsidR="00F078B4" w:rsidRPr="00430D6D" w:rsidRDefault="00F078B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0DE6956" w14:textId="77777777" w:rsidR="00F078B4" w:rsidRPr="003D4E46" w:rsidRDefault="00F078B4" w:rsidP="007601A7">
            <w:pPr>
              <w:pStyle w:val="TableText"/>
            </w:pPr>
          </w:p>
        </w:tc>
      </w:tr>
      <w:tr w:rsidR="00F078B4" w:rsidRPr="00A91B96" w14:paraId="5D9C25BB" w14:textId="77777777" w:rsidTr="008F0096">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AE59C1B" w14:textId="77777777" w:rsidR="00F078B4" w:rsidRPr="00430D6D" w:rsidRDefault="00F078B4" w:rsidP="007601A7">
            <w:pPr>
              <w:pStyle w:val="TableText"/>
              <w:rPr>
                <w:b/>
              </w:rPr>
            </w:pPr>
            <w:r w:rsidRPr="00222733">
              <w:rPr>
                <w:b/>
              </w:rPr>
              <w:t>Data type</w:t>
            </w:r>
          </w:p>
        </w:tc>
        <w:tc>
          <w:tcPr>
            <w:tcW w:w="133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5A2B22A" w14:textId="77777777" w:rsidR="00F078B4" w:rsidRPr="003D4E46" w:rsidRDefault="00F078B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D99E6EC"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43CDAA0" w14:textId="77777777" w:rsidR="00F078B4" w:rsidRPr="003D4E46" w:rsidRDefault="00F078B4" w:rsidP="007601A7">
            <w:pPr>
              <w:pStyle w:val="TableText"/>
            </w:pPr>
            <w:r w:rsidRPr="003D4E46">
              <w:t>Code</w:t>
            </w:r>
          </w:p>
        </w:tc>
      </w:tr>
      <w:tr w:rsidR="00F078B4" w:rsidRPr="00A91B96" w14:paraId="50136651" w14:textId="77777777" w:rsidTr="008F0096">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606FA5" w14:textId="77777777" w:rsidR="00F078B4" w:rsidRPr="00430D6D" w:rsidRDefault="00F078B4" w:rsidP="007601A7">
            <w:pPr>
              <w:pStyle w:val="TableText"/>
              <w:rPr>
                <w:b/>
              </w:rPr>
            </w:pPr>
            <w:r w:rsidRPr="00222733">
              <w:rPr>
                <w:b/>
              </w:rPr>
              <w:t>Field size</w:t>
            </w:r>
          </w:p>
        </w:tc>
        <w:tc>
          <w:tcPr>
            <w:tcW w:w="133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0A7D851" w14:textId="77777777" w:rsidR="00F078B4" w:rsidRPr="00BE5821" w:rsidRDefault="00F078B4" w:rsidP="007601A7">
            <w:pPr>
              <w:pStyle w:val="TableText"/>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2229149" w14:textId="77777777" w:rsidR="00F078B4" w:rsidRPr="00051188" w:rsidRDefault="00F078B4" w:rsidP="007601A7">
            <w:pPr>
              <w:pStyle w:val="TableText"/>
              <w:rPr>
                <w:b/>
              </w:rPr>
            </w:pPr>
            <w:r w:rsidRPr="0030688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32C9315" w14:textId="77777777" w:rsidR="00F078B4" w:rsidRPr="00DA0D74" w:rsidRDefault="00F078B4" w:rsidP="007601A7">
            <w:pPr>
              <w:pStyle w:val="TableText"/>
            </w:pPr>
            <w:r w:rsidRPr="003C0805">
              <w:t>N(18)</w:t>
            </w:r>
          </w:p>
        </w:tc>
      </w:tr>
      <w:tr w:rsidR="00F078B4" w:rsidRPr="00A91B96" w14:paraId="47388081" w14:textId="77777777" w:rsidTr="008F0096">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491B87" w14:textId="69A0AA0A" w:rsidR="00F078B4" w:rsidRPr="00430D6D"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264654B" w14:textId="212540AD" w:rsidR="00F078B4" w:rsidRPr="00410441" w:rsidRDefault="00CE30FF"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78" w:history="1">
              <w:r w:rsidRPr="00610FBD">
                <w:rPr>
                  <w:rStyle w:val="Hyperlink"/>
                  <w:bCs/>
                  <w:lang w:eastAsia="en-NZ"/>
                </w:rPr>
                <w:t>New Zealand maternity family history reference set</w:t>
              </w:r>
            </w:hyperlink>
            <w:r w:rsidRPr="00963EDD">
              <w:rPr>
                <w:lang w:eastAsia="en-NZ"/>
              </w:rPr>
              <w:t xml:space="preserve"> (72661000210103)</w:t>
            </w:r>
            <w:r>
              <w:rPr>
                <w:lang w:eastAsia="en-NZ"/>
              </w:rPr>
              <w:t>.</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592"/>
              <w:gridCol w:w="2260"/>
            </w:tblGrid>
            <w:tr w:rsidR="00F078B4" w:rsidRPr="00A91B96" w14:paraId="4B5B2C07" w14:textId="77777777" w:rsidTr="003D4E46">
              <w:tc>
                <w:tcPr>
                  <w:tcW w:w="3592" w:type="dxa"/>
                  <w:tcBorders>
                    <w:top w:val="single" w:sz="4" w:space="0" w:color="D9D9D9" w:themeColor="background1" w:themeShade="D9"/>
                    <w:bottom w:val="nil"/>
                    <w:right w:val="single" w:sz="4" w:space="0" w:color="FFFFFF" w:themeColor="background1"/>
                  </w:tcBorders>
                  <w:shd w:val="clear" w:color="auto" w:fill="D9D9D9" w:themeFill="background1" w:themeFillShade="D9"/>
                </w:tcPr>
                <w:p w14:paraId="1CEB5B8A" w14:textId="77777777" w:rsidR="00F078B4" w:rsidRPr="003D4E46" w:rsidRDefault="00F078B4" w:rsidP="007601A7">
                  <w:pPr>
                    <w:pStyle w:val="TableText"/>
                    <w:jc w:val="center"/>
                    <w:rPr>
                      <w:b/>
                    </w:rPr>
                  </w:pPr>
                  <w:r w:rsidRPr="003D4E46">
                    <w:rPr>
                      <w:b/>
                    </w:rPr>
                    <w:t>Agreed term</w:t>
                  </w:r>
                </w:p>
              </w:tc>
              <w:tc>
                <w:tcPr>
                  <w:tcW w:w="2260" w:type="dxa"/>
                  <w:tcBorders>
                    <w:top w:val="single" w:sz="4" w:space="0" w:color="D9D9D9" w:themeColor="background1" w:themeShade="D9"/>
                    <w:left w:val="single" w:sz="4" w:space="0" w:color="FFFFFF" w:themeColor="background1"/>
                    <w:bottom w:val="nil"/>
                  </w:tcBorders>
                  <w:shd w:val="clear" w:color="auto" w:fill="D9D9D9" w:themeFill="background1" w:themeFillShade="D9"/>
                </w:tcPr>
                <w:p w14:paraId="0C239015" w14:textId="5197CAC7" w:rsidR="00F078B4" w:rsidRPr="003D4E46" w:rsidRDefault="00F078B4" w:rsidP="007601A7">
                  <w:pPr>
                    <w:pStyle w:val="TableText"/>
                    <w:jc w:val="center"/>
                    <w:rPr>
                      <w:b/>
                    </w:rPr>
                  </w:pPr>
                  <w:r w:rsidRPr="003D4E46">
                    <w:rPr>
                      <w:b/>
                    </w:rPr>
                    <w:t>SCTID</w:t>
                  </w:r>
                </w:p>
              </w:tc>
            </w:tr>
            <w:tr w:rsidR="00F078B4" w:rsidRPr="00A91B96" w14:paraId="2CF35909" w14:textId="77777777" w:rsidTr="003D4E46">
              <w:tc>
                <w:tcPr>
                  <w:tcW w:w="3592" w:type="dxa"/>
                  <w:tcBorders>
                    <w:top w:val="nil"/>
                    <w:right w:val="single" w:sz="4" w:space="0" w:color="D9D9D9" w:themeColor="background1" w:themeShade="D9"/>
                  </w:tcBorders>
                </w:tcPr>
                <w:p w14:paraId="03B4DD71" w14:textId="77777777" w:rsidR="00F078B4" w:rsidRPr="003D4E46" w:rsidRDefault="00F078B4" w:rsidP="007601A7">
                  <w:pPr>
                    <w:pStyle w:val="TableText"/>
                    <w:rPr>
                      <w:u w:val="single"/>
                    </w:rPr>
                  </w:pPr>
                  <w:r w:rsidRPr="003D4E46">
                    <w:t>Allergies</w:t>
                  </w:r>
                </w:p>
              </w:tc>
              <w:tc>
                <w:tcPr>
                  <w:tcW w:w="2260" w:type="dxa"/>
                  <w:tcBorders>
                    <w:top w:val="nil"/>
                    <w:left w:val="single" w:sz="4" w:space="0" w:color="D9D9D9" w:themeColor="background1" w:themeShade="D9"/>
                  </w:tcBorders>
                </w:tcPr>
                <w:p w14:paraId="4C9FE3CF" w14:textId="77777777" w:rsidR="00F078B4" w:rsidRPr="003D4E46" w:rsidRDefault="00F078B4" w:rsidP="007601A7">
                  <w:pPr>
                    <w:pStyle w:val="TableText"/>
                    <w:jc w:val="center"/>
                  </w:pPr>
                  <w:r w:rsidRPr="003D4E46">
                    <w:t>160469004</w:t>
                  </w:r>
                </w:p>
              </w:tc>
            </w:tr>
            <w:tr w:rsidR="00F078B4" w:rsidRPr="00A91B96" w14:paraId="385041E8" w14:textId="77777777" w:rsidTr="003D4E46">
              <w:tc>
                <w:tcPr>
                  <w:tcW w:w="3592" w:type="dxa"/>
                  <w:tcBorders>
                    <w:right w:val="single" w:sz="4" w:space="0" w:color="D9D9D9" w:themeColor="background1" w:themeShade="D9"/>
                  </w:tcBorders>
                </w:tcPr>
                <w:p w14:paraId="0EAB8A23" w14:textId="77777777" w:rsidR="00F078B4" w:rsidRPr="003D4E46" w:rsidRDefault="00F078B4" w:rsidP="007601A7">
                  <w:pPr>
                    <w:pStyle w:val="TableText"/>
                  </w:pPr>
                  <w:r w:rsidRPr="003D4E46">
                    <w:t>Asthma</w:t>
                  </w:r>
                </w:p>
              </w:tc>
              <w:tc>
                <w:tcPr>
                  <w:tcW w:w="2260" w:type="dxa"/>
                  <w:tcBorders>
                    <w:left w:val="single" w:sz="4" w:space="0" w:color="D9D9D9" w:themeColor="background1" w:themeShade="D9"/>
                  </w:tcBorders>
                </w:tcPr>
                <w:p w14:paraId="65DF085A" w14:textId="77777777" w:rsidR="00F078B4" w:rsidRPr="003D4E46" w:rsidRDefault="00F078B4" w:rsidP="007601A7">
                  <w:pPr>
                    <w:pStyle w:val="TableText"/>
                    <w:jc w:val="center"/>
                  </w:pPr>
                  <w:r w:rsidRPr="003D4E46">
                    <w:t>160377001</w:t>
                  </w:r>
                </w:p>
              </w:tc>
            </w:tr>
            <w:tr w:rsidR="00F078B4" w:rsidRPr="00A91B96" w14:paraId="34565347" w14:textId="77777777" w:rsidTr="003D4E46">
              <w:tc>
                <w:tcPr>
                  <w:tcW w:w="3592" w:type="dxa"/>
                  <w:tcBorders>
                    <w:right w:val="single" w:sz="4" w:space="0" w:color="D9D9D9" w:themeColor="background1" w:themeShade="D9"/>
                  </w:tcBorders>
                </w:tcPr>
                <w:p w14:paraId="7AEC16E4" w14:textId="77777777" w:rsidR="00F078B4" w:rsidRPr="00430D6D" w:rsidRDefault="00F078B4" w:rsidP="007601A7">
                  <w:pPr>
                    <w:pStyle w:val="TableText"/>
                  </w:pPr>
                  <w:r w:rsidRPr="00222733">
                    <w:t xml:space="preserve">Chromosomal </w:t>
                  </w:r>
                  <w:r w:rsidRPr="00430D6D">
                    <w:rPr>
                      <w:rStyle w:val="Hyperlink"/>
                      <w:b w:val="0"/>
                      <w:color w:val="auto"/>
                    </w:rPr>
                    <w:t>anomaly</w:t>
                  </w:r>
                </w:p>
              </w:tc>
              <w:tc>
                <w:tcPr>
                  <w:tcW w:w="2260" w:type="dxa"/>
                  <w:tcBorders>
                    <w:left w:val="single" w:sz="4" w:space="0" w:color="D9D9D9" w:themeColor="background1" w:themeShade="D9"/>
                  </w:tcBorders>
                </w:tcPr>
                <w:p w14:paraId="4E372369" w14:textId="77777777" w:rsidR="00F078B4" w:rsidRPr="003D4E46" w:rsidRDefault="00F078B4" w:rsidP="007601A7">
                  <w:pPr>
                    <w:pStyle w:val="TableText"/>
                    <w:jc w:val="center"/>
                  </w:pPr>
                  <w:r w:rsidRPr="003D4E46">
                    <w:t>160425006</w:t>
                  </w:r>
                </w:p>
              </w:tc>
            </w:tr>
            <w:tr w:rsidR="009741F9" w:rsidRPr="00A91B96" w14:paraId="686FC5D0" w14:textId="77777777" w:rsidTr="009741F9">
              <w:tc>
                <w:tcPr>
                  <w:tcW w:w="3592" w:type="dxa"/>
                  <w:tcBorders>
                    <w:right w:val="single" w:sz="4" w:space="0" w:color="D9D9D9" w:themeColor="background1" w:themeShade="D9"/>
                  </w:tcBorders>
                </w:tcPr>
                <w:p w14:paraId="408EDF9D" w14:textId="77777777" w:rsidR="009741F9" w:rsidRPr="00A91B96" w:rsidRDefault="009741F9" w:rsidP="007601A7">
                  <w:pPr>
                    <w:pStyle w:val="TableText"/>
                    <w:rPr>
                      <w:szCs w:val="18"/>
                    </w:rPr>
                  </w:pPr>
                  <w:r w:rsidRPr="00A91B96">
                    <w:rPr>
                      <w:szCs w:val="18"/>
                    </w:rPr>
                    <w:t xml:space="preserve">Congenital </w:t>
                  </w:r>
                  <w:r w:rsidRPr="00A91B96">
                    <w:rPr>
                      <w:rStyle w:val="Hyperlink"/>
                      <w:b w:val="0"/>
                      <w:color w:val="auto"/>
                      <w:szCs w:val="18"/>
                    </w:rPr>
                    <w:t>anomaly</w:t>
                  </w:r>
                </w:p>
              </w:tc>
              <w:tc>
                <w:tcPr>
                  <w:tcW w:w="2260" w:type="dxa"/>
                  <w:tcBorders>
                    <w:left w:val="single" w:sz="4" w:space="0" w:color="D9D9D9" w:themeColor="background1" w:themeShade="D9"/>
                  </w:tcBorders>
                </w:tcPr>
                <w:p w14:paraId="44255D0E" w14:textId="77777777" w:rsidR="009741F9" w:rsidRPr="00A91B96" w:rsidRDefault="009741F9" w:rsidP="007601A7">
                  <w:pPr>
                    <w:pStyle w:val="TableText"/>
                    <w:jc w:val="center"/>
                    <w:rPr>
                      <w:rFonts w:cs="Segoe UI"/>
                      <w:snapToGrid w:val="0"/>
                      <w:szCs w:val="18"/>
                    </w:rPr>
                  </w:pPr>
                  <w:r w:rsidRPr="00A91B96">
                    <w:rPr>
                      <w:rFonts w:cs="Segoe UI"/>
                      <w:snapToGrid w:val="0"/>
                      <w:szCs w:val="18"/>
                    </w:rPr>
                    <w:t>160417009</w:t>
                  </w:r>
                </w:p>
              </w:tc>
            </w:tr>
            <w:tr w:rsidR="00F078B4" w:rsidRPr="00A91B96" w14:paraId="20BFEDA2" w14:textId="77777777" w:rsidTr="003D4E46">
              <w:tc>
                <w:tcPr>
                  <w:tcW w:w="3592" w:type="dxa"/>
                  <w:tcBorders>
                    <w:right w:val="single" w:sz="4" w:space="0" w:color="D9D9D9" w:themeColor="background1" w:themeShade="D9"/>
                  </w:tcBorders>
                </w:tcPr>
                <w:p w14:paraId="6EC5A65A" w14:textId="77777777" w:rsidR="00F078B4" w:rsidRPr="00430D6D" w:rsidRDefault="00F078B4" w:rsidP="007601A7">
                  <w:pPr>
                    <w:pStyle w:val="TableText"/>
                  </w:pPr>
                  <w:r w:rsidRPr="00222733">
                    <w:t>Diabetes mellitus</w:t>
                  </w:r>
                </w:p>
              </w:tc>
              <w:tc>
                <w:tcPr>
                  <w:tcW w:w="2260" w:type="dxa"/>
                  <w:tcBorders>
                    <w:left w:val="single" w:sz="4" w:space="0" w:color="D9D9D9" w:themeColor="background1" w:themeShade="D9"/>
                  </w:tcBorders>
                </w:tcPr>
                <w:p w14:paraId="2F8BC98D" w14:textId="77777777" w:rsidR="00F078B4" w:rsidRPr="003D4E46" w:rsidRDefault="00F078B4" w:rsidP="007601A7">
                  <w:pPr>
                    <w:pStyle w:val="TableText"/>
                    <w:jc w:val="center"/>
                  </w:pPr>
                  <w:r w:rsidRPr="003D4E46">
                    <w:t>160303001</w:t>
                  </w:r>
                </w:p>
              </w:tc>
            </w:tr>
            <w:tr w:rsidR="00F078B4" w:rsidRPr="00A91B96" w14:paraId="1BD4AA1C" w14:textId="77777777" w:rsidTr="003D4E46">
              <w:tc>
                <w:tcPr>
                  <w:tcW w:w="3592" w:type="dxa"/>
                  <w:tcBorders>
                    <w:right w:val="single" w:sz="4" w:space="0" w:color="D9D9D9" w:themeColor="background1" w:themeShade="D9"/>
                  </w:tcBorders>
                </w:tcPr>
                <w:p w14:paraId="7E0C174C" w14:textId="77777777" w:rsidR="00F078B4" w:rsidRPr="00430D6D" w:rsidRDefault="00F078B4" w:rsidP="007601A7">
                  <w:pPr>
                    <w:pStyle w:val="TableText"/>
                  </w:pPr>
                  <w:r w:rsidRPr="00222733">
                    <w:t>Hypertensive disorders of pregnancy</w:t>
                  </w:r>
                </w:p>
              </w:tc>
              <w:tc>
                <w:tcPr>
                  <w:tcW w:w="2260" w:type="dxa"/>
                  <w:tcBorders>
                    <w:left w:val="single" w:sz="4" w:space="0" w:color="D9D9D9" w:themeColor="background1" w:themeShade="D9"/>
                  </w:tcBorders>
                </w:tcPr>
                <w:p w14:paraId="30E6A856" w14:textId="77777777" w:rsidR="00F078B4" w:rsidRPr="003D4E46" w:rsidRDefault="00F078B4" w:rsidP="007601A7">
                  <w:pPr>
                    <w:pStyle w:val="TableText"/>
                    <w:jc w:val="center"/>
                  </w:pPr>
                  <w:r w:rsidRPr="003D4E46">
                    <w:t>160401003</w:t>
                  </w:r>
                </w:p>
              </w:tc>
            </w:tr>
            <w:tr w:rsidR="00F078B4" w:rsidRPr="00A91B96" w14:paraId="644BB403" w14:textId="77777777" w:rsidTr="003D4E46">
              <w:tc>
                <w:tcPr>
                  <w:tcW w:w="3592" w:type="dxa"/>
                  <w:tcBorders>
                    <w:right w:val="single" w:sz="4" w:space="0" w:color="D9D9D9" w:themeColor="background1" w:themeShade="D9"/>
                  </w:tcBorders>
                </w:tcPr>
                <w:p w14:paraId="488EB6DC" w14:textId="77777777" w:rsidR="00F078B4" w:rsidRPr="00430D6D" w:rsidRDefault="00F078B4" w:rsidP="007601A7">
                  <w:pPr>
                    <w:pStyle w:val="TableText"/>
                  </w:pPr>
                  <w:r w:rsidRPr="00222733">
                    <w:t>Intellectual disability</w:t>
                  </w:r>
                </w:p>
              </w:tc>
              <w:tc>
                <w:tcPr>
                  <w:tcW w:w="2260" w:type="dxa"/>
                  <w:tcBorders>
                    <w:left w:val="single" w:sz="4" w:space="0" w:color="D9D9D9" w:themeColor="background1" w:themeShade="D9"/>
                  </w:tcBorders>
                </w:tcPr>
                <w:p w14:paraId="2609E2BA" w14:textId="77777777" w:rsidR="00F078B4" w:rsidRPr="003D4E46" w:rsidRDefault="00F078B4" w:rsidP="007601A7">
                  <w:pPr>
                    <w:pStyle w:val="TableText"/>
                    <w:jc w:val="center"/>
                  </w:pPr>
                  <w:r w:rsidRPr="003D4E46">
                    <w:t>763598005</w:t>
                  </w:r>
                </w:p>
              </w:tc>
            </w:tr>
            <w:tr w:rsidR="00F078B4" w:rsidRPr="00A91B96" w14:paraId="4E761FB1" w14:textId="77777777" w:rsidTr="003D4E46">
              <w:tc>
                <w:tcPr>
                  <w:tcW w:w="3592" w:type="dxa"/>
                  <w:tcBorders>
                    <w:right w:val="single" w:sz="4" w:space="0" w:color="D9D9D9" w:themeColor="background1" w:themeShade="D9"/>
                  </w:tcBorders>
                </w:tcPr>
                <w:p w14:paraId="4745CB01" w14:textId="77777777" w:rsidR="00F078B4" w:rsidRPr="00430D6D" w:rsidRDefault="00F078B4" w:rsidP="007601A7">
                  <w:pPr>
                    <w:pStyle w:val="TableText"/>
                  </w:pPr>
                  <w:r w:rsidRPr="00222733">
                    <w:t>Mental illness</w:t>
                  </w:r>
                </w:p>
              </w:tc>
              <w:tc>
                <w:tcPr>
                  <w:tcW w:w="2260" w:type="dxa"/>
                  <w:tcBorders>
                    <w:left w:val="single" w:sz="4" w:space="0" w:color="D9D9D9" w:themeColor="background1" w:themeShade="D9"/>
                  </w:tcBorders>
                </w:tcPr>
                <w:p w14:paraId="5B89BF20" w14:textId="77777777" w:rsidR="00F078B4" w:rsidRPr="003D4E46" w:rsidRDefault="00F078B4" w:rsidP="007601A7">
                  <w:pPr>
                    <w:pStyle w:val="TableText"/>
                    <w:jc w:val="center"/>
                  </w:pPr>
                  <w:r w:rsidRPr="003D4E46">
                    <w:t>160324006</w:t>
                  </w:r>
                </w:p>
              </w:tc>
            </w:tr>
            <w:tr w:rsidR="00F078B4" w:rsidRPr="00A91B96" w14:paraId="21967CC9" w14:textId="77777777" w:rsidTr="003D4E46">
              <w:tc>
                <w:tcPr>
                  <w:tcW w:w="3592" w:type="dxa"/>
                  <w:tcBorders>
                    <w:right w:val="single" w:sz="4" w:space="0" w:color="D9D9D9" w:themeColor="background1" w:themeShade="D9"/>
                  </w:tcBorders>
                </w:tcPr>
                <w:p w14:paraId="24AAA6D0" w14:textId="77777777" w:rsidR="00F078B4" w:rsidRPr="003D4E46" w:rsidRDefault="00F078B4" w:rsidP="007601A7">
                  <w:pPr>
                    <w:pStyle w:val="TableText"/>
                  </w:pPr>
                  <w:r w:rsidRPr="003D4E46">
                    <w:t>Multiple pregnancy</w:t>
                  </w:r>
                </w:p>
              </w:tc>
              <w:tc>
                <w:tcPr>
                  <w:tcW w:w="2260" w:type="dxa"/>
                  <w:tcBorders>
                    <w:left w:val="single" w:sz="4" w:space="0" w:color="D9D9D9" w:themeColor="background1" w:themeShade="D9"/>
                  </w:tcBorders>
                </w:tcPr>
                <w:p w14:paraId="41CE476A" w14:textId="77777777" w:rsidR="00F078B4" w:rsidRPr="003D4E46" w:rsidRDefault="00F078B4" w:rsidP="007601A7">
                  <w:pPr>
                    <w:pStyle w:val="TableText"/>
                    <w:jc w:val="center"/>
                  </w:pPr>
                  <w:r w:rsidRPr="003D4E46">
                    <w:t>266906006</w:t>
                  </w:r>
                </w:p>
              </w:tc>
            </w:tr>
            <w:tr w:rsidR="00F078B4" w:rsidRPr="00A91B96" w14:paraId="012E3BC1" w14:textId="77777777" w:rsidTr="003D4E46">
              <w:tc>
                <w:tcPr>
                  <w:tcW w:w="3592" w:type="dxa"/>
                  <w:tcBorders>
                    <w:right w:val="single" w:sz="4" w:space="0" w:color="D9D9D9" w:themeColor="background1" w:themeShade="D9"/>
                  </w:tcBorders>
                </w:tcPr>
                <w:p w14:paraId="253DE53E" w14:textId="77777777" w:rsidR="00F078B4" w:rsidRPr="003D4E46" w:rsidRDefault="00F078B4" w:rsidP="007601A7">
                  <w:pPr>
                    <w:pStyle w:val="TableText"/>
                    <w:rPr>
                      <w:u w:val="single"/>
                    </w:rPr>
                  </w:pPr>
                  <w:r w:rsidRPr="003D4E46">
                    <w:t>Not known</w:t>
                  </w:r>
                </w:p>
              </w:tc>
              <w:tc>
                <w:tcPr>
                  <w:tcW w:w="2260" w:type="dxa"/>
                  <w:tcBorders>
                    <w:left w:val="single" w:sz="4" w:space="0" w:color="D9D9D9" w:themeColor="background1" w:themeShade="D9"/>
                  </w:tcBorders>
                </w:tcPr>
                <w:p w14:paraId="5290342B" w14:textId="77777777" w:rsidR="00F078B4" w:rsidRPr="003D4E46" w:rsidRDefault="00F078B4" w:rsidP="007601A7">
                  <w:pPr>
                    <w:pStyle w:val="TableText"/>
                    <w:jc w:val="center"/>
                  </w:pPr>
                  <w:r w:rsidRPr="003D4E46">
                    <w:t>407559004</w:t>
                  </w:r>
                </w:p>
              </w:tc>
            </w:tr>
            <w:tr w:rsidR="00F078B4" w:rsidRPr="00A91B96" w14:paraId="344DC5A0" w14:textId="77777777" w:rsidTr="003D4E46">
              <w:tc>
                <w:tcPr>
                  <w:tcW w:w="3592" w:type="dxa"/>
                  <w:tcBorders>
                    <w:bottom w:val="single" w:sz="4" w:space="0" w:color="D9D9D9" w:themeColor="background1" w:themeShade="D9"/>
                    <w:right w:val="single" w:sz="4" w:space="0" w:color="D9D9D9" w:themeColor="background1" w:themeShade="D9"/>
                  </w:tcBorders>
                </w:tcPr>
                <w:p w14:paraId="65B6FE54" w14:textId="77777777" w:rsidR="00F078B4" w:rsidRPr="003D4E46" w:rsidRDefault="00F078B4" w:rsidP="007601A7">
                  <w:pPr>
                    <w:pStyle w:val="TableText"/>
                  </w:pPr>
                  <w:r w:rsidRPr="003D4E46">
                    <w:t>No relevant family history</w:t>
                  </w:r>
                </w:p>
              </w:tc>
              <w:tc>
                <w:tcPr>
                  <w:tcW w:w="2260" w:type="dxa"/>
                  <w:tcBorders>
                    <w:left w:val="single" w:sz="4" w:space="0" w:color="D9D9D9" w:themeColor="background1" w:themeShade="D9"/>
                    <w:bottom w:val="single" w:sz="4" w:space="0" w:color="D9D9D9" w:themeColor="background1" w:themeShade="D9"/>
                  </w:tcBorders>
                </w:tcPr>
                <w:p w14:paraId="3847C498" w14:textId="77777777" w:rsidR="00F078B4" w:rsidRPr="003D4E46" w:rsidRDefault="00F078B4" w:rsidP="007601A7">
                  <w:pPr>
                    <w:pStyle w:val="TableText"/>
                    <w:jc w:val="center"/>
                  </w:pPr>
                  <w:r w:rsidRPr="003D4E46">
                    <w:t>160266009</w:t>
                  </w:r>
                </w:p>
              </w:tc>
            </w:tr>
            <w:tr w:rsidR="00F078B4" w:rsidRPr="00A91B96" w14:paraId="521A931F" w14:textId="77777777" w:rsidTr="003D4E46">
              <w:tc>
                <w:tcPr>
                  <w:tcW w:w="3592" w:type="dxa"/>
                  <w:tcBorders>
                    <w:bottom w:val="nil"/>
                    <w:right w:val="single" w:sz="4" w:space="0" w:color="D9D9D9" w:themeColor="background1" w:themeShade="D9"/>
                  </w:tcBorders>
                </w:tcPr>
                <w:p w14:paraId="26A34CC4" w14:textId="77777777" w:rsidR="00F078B4" w:rsidRPr="003D4E46" w:rsidRDefault="00F078B4" w:rsidP="007601A7">
                  <w:pPr>
                    <w:pStyle w:val="TableText"/>
                  </w:pPr>
                  <w:r w:rsidRPr="003D4E46">
                    <w:t>Other condition</w:t>
                  </w:r>
                </w:p>
              </w:tc>
              <w:tc>
                <w:tcPr>
                  <w:tcW w:w="2260" w:type="dxa"/>
                  <w:tcBorders>
                    <w:left w:val="single" w:sz="4" w:space="0" w:color="D9D9D9" w:themeColor="background1" w:themeShade="D9"/>
                    <w:bottom w:val="nil"/>
                  </w:tcBorders>
                </w:tcPr>
                <w:p w14:paraId="61C4B32C" w14:textId="77777777" w:rsidR="00F078B4" w:rsidRPr="003D4E46" w:rsidRDefault="00F078B4" w:rsidP="007601A7">
                  <w:pPr>
                    <w:pStyle w:val="TableText"/>
                    <w:jc w:val="center"/>
                  </w:pPr>
                  <w:r w:rsidRPr="003D4E46">
                    <w:t>281666001</w:t>
                  </w:r>
                </w:p>
              </w:tc>
            </w:tr>
            <w:tr w:rsidR="00F078B4" w:rsidRPr="00A91B96" w14:paraId="1EA166E5" w14:textId="77777777" w:rsidTr="003D4E46">
              <w:trPr>
                <w:trHeight w:hRule="exact" w:val="113"/>
              </w:trPr>
              <w:tc>
                <w:tcPr>
                  <w:tcW w:w="3592" w:type="dxa"/>
                  <w:tcBorders>
                    <w:top w:val="nil"/>
                  </w:tcBorders>
                </w:tcPr>
                <w:p w14:paraId="608AFAEE" w14:textId="77777777" w:rsidR="00F078B4" w:rsidRPr="00222733" w:rsidRDefault="00F078B4" w:rsidP="007601A7">
                  <w:pPr>
                    <w:pStyle w:val="TableText"/>
                  </w:pPr>
                </w:p>
              </w:tc>
              <w:tc>
                <w:tcPr>
                  <w:tcW w:w="2260" w:type="dxa"/>
                  <w:tcBorders>
                    <w:top w:val="nil"/>
                  </w:tcBorders>
                </w:tcPr>
                <w:p w14:paraId="4EC9612A" w14:textId="77777777" w:rsidR="00F078B4" w:rsidRPr="003D4E46" w:rsidRDefault="00F078B4" w:rsidP="007601A7">
                  <w:pPr>
                    <w:pStyle w:val="TableText"/>
                    <w:jc w:val="center"/>
                  </w:pPr>
                </w:p>
              </w:tc>
            </w:tr>
          </w:tbl>
          <w:p w14:paraId="30F5227A" w14:textId="77777777" w:rsidR="00F078B4" w:rsidRPr="003D4E46" w:rsidRDefault="00F078B4" w:rsidP="007601A7">
            <w:pPr>
              <w:pStyle w:val="TableText"/>
            </w:pPr>
          </w:p>
        </w:tc>
      </w:tr>
      <w:tr w:rsidR="00F078B4" w:rsidRPr="00A91B96" w14:paraId="5C5CDC29" w14:textId="77777777" w:rsidTr="008F0096">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DA6BB10" w14:textId="77777777" w:rsidR="00F078B4" w:rsidRPr="008B3BF7" w:rsidRDefault="00F078B4" w:rsidP="007601A7">
            <w:pPr>
              <w:pStyle w:val="TableText"/>
              <w:rPr>
                <w:b/>
              </w:rPr>
            </w:pPr>
            <w:r w:rsidRPr="008B3BF7">
              <w:rPr>
                <w:b/>
              </w:rPr>
              <w:t>Obligation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0634BB9" w14:textId="77777777" w:rsidR="00F078B4" w:rsidRPr="003D4E46" w:rsidRDefault="00F078B4" w:rsidP="007601A7">
            <w:pPr>
              <w:pStyle w:val="TableText"/>
            </w:pPr>
            <w:r w:rsidRPr="003D4E46">
              <w:t>Mandatory</w:t>
            </w:r>
          </w:p>
        </w:tc>
      </w:tr>
      <w:tr w:rsidR="00F078B4" w:rsidRPr="00A91B96" w14:paraId="15390136" w14:textId="77777777" w:rsidTr="008F0096">
        <w:tc>
          <w:tcPr>
            <w:tcW w:w="1242"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76F692" w14:textId="77777777" w:rsidR="00F078B4" w:rsidRPr="008B3BF7" w:rsidRDefault="00F078B4" w:rsidP="007601A7">
            <w:pPr>
              <w:pStyle w:val="TableText"/>
              <w:rPr>
                <w:b/>
              </w:rPr>
            </w:pPr>
            <w:r w:rsidRPr="008B3BF7">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DE2B88" w14:textId="2BE3B0CD" w:rsidR="00F078B4" w:rsidRPr="00BE5821" w:rsidRDefault="00F078B4" w:rsidP="007601A7">
            <w:pPr>
              <w:pStyle w:val="TableText"/>
              <w:rPr>
                <w:lang w:val="en-GB"/>
              </w:rPr>
            </w:pPr>
            <w:r w:rsidRPr="00222733">
              <w:rPr>
                <w:lang w:val="en-GB"/>
              </w:rPr>
              <w:t xml:space="preserve">10 instances </w:t>
            </w:r>
            <w:r w:rsidRPr="00430D6D">
              <w:t xml:space="preserve">of this field </w:t>
            </w:r>
            <w:r w:rsidRPr="00430D6D">
              <w:rPr>
                <w:lang w:val="en-GB"/>
              </w:rPr>
              <w:t>may be recorded</w:t>
            </w:r>
          </w:p>
        </w:tc>
      </w:tr>
      <w:tr w:rsidR="00F078B4" w:rsidRPr="00A91B96" w14:paraId="22010A29" w14:textId="77777777" w:rsidTr="008B3BF7">
        <w:tc>
          <w:tcPr>
            <w:tcW w:w="124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6F03162" w14:textId="77777777" w:rsidR="00F078B4" w:rsidRPr="008B3BF7" w:rsidRDefault="00F078B4" w:rsidP="007601A7">
            <w:pPr>
              <w:pStyle w:val="TableText"/>
              <w:rPr>
                <w:b/>
              </w:rPr>
            </w:pPr>
            <w:r w:rsidRPr="008B3BF7">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A3625C" w14:textId="77777777" w:rsidR="00F078B4" w:rsidRPr="003D4E46" w:rsidRDefault="00F078B4" w:rsidP="007601A7">
            <w:pPr>
              <w:pStyle w:val="TableText"/>
              <w:rPr>
                <w:lang w:val="en-GB"/>
              </w:rPr>
            </w:pPr>
            <w:r w:rsidRPr="003D4E46">
              <w:t>Valid code only</w:t>
            </w:r>
          </w:p>
        </w:tc>
      </w:tr>
    </w:tbl>
    <w:p w14:paraId="2F6F040C" w14:textId="77777777" w:rsidR="00F078B4" w:rsidRPr="00776444" w:rsidRDefault="00F078B4" w:rsidP="007601A7">
      <w:pPr>
        <w:pStyle w:val="Heading3"/>
      </w:pPr>
      <w:bookmarkStart w:id="548" w:name="_Ref534872245"/>
      <w:bookmarkStart w:id="549" w:name="_Toc27057171"/>
      <w:r w:rsidRPr="00776444">
        <w:lastRenderedPageBreak/>
        <w:t>Paternal family history</w:t>
      </w:r>
      <w:bookmarkEnd w:id="548"/>
      <w:bookmarkEnd w:id="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280"/>
        <w:gridCol w:w="2451"/>
        <w:gridCol w:w="1337"/>
      </w:tblGrid>
      <w:tr w:rsidR="00F078B4" w:rsidRPr="00A91B96" w14:paraId="079AA1D8" w14:textId="77777777" w:rsidTr="00F342BA">
        <w:trPr>
          <w:cantSplit/>
        </w:trPr>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FB1B9F" w14:textId="77777777" w:rsidR="00F078B4" w:rsidRPr="00222733" w:rsidRDefault="00F078B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C5F85BE" w14:textId="77777777" w:rsidR="00F078B4" w:rsidRPr="00430D6D" w:rsidRDefault="00F078B4" w:rsidP="007601A7">
            <w:pPr>
              <w:pStyle w:val="TableText"/>
              <w:rPr>
                <w:lang w:val="en-GB"/>
              </w:rPr>
            </w:pPr>
            <w:r w:rsidRPr="00430D6D">
              <w:rPr>
                <w:lang w:val="en-GB"/>
              </w:rPr>
              <w:t>Relevant medical history of the baby’s father and his close family</w:t>
            </w:r>
          </w:p>
        </w:tc>
      </w:tr>
      <w:tr w:rsidR="00F078B4" w:rsidRPr="00A91B96" w14:paraId="5E51A171"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3F8A73" w14:textId="77777777" w:rsidR="00F078B4" w:rsidRPr="00222733" w:rsidRDefault="00F078B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AF3358" w14:textId="77777777" w:rsidR="00F078B4" w:rsidRPr="003D4E46" w:rsidRDefault="00F078B4" w:rsidP="007601A7">
            <w:pPr>
              <w:pStyle w:val="TableText"/>
            </w:pPr>
          </w:p>
        </w:tc>
      </w:tr>
      <w:tr w:rsidR="00F078B4" w:rsidRPr="00A91B96" w14:paraId="47DD77C3" w14:textId="77777777" w:rsidTr="008F0096">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CAB4A28" w14:textId="77777777" w:rsidR="00F078B4" w:rsidRPr="00222733" w:rsidRDefault="00F078B4" w:rsidP="007601A7">
            <w:pPr>
              <w:pStyle w:val="TableText"/>
              <w:rPr>
                <w:b/>
              </w:rPr>
            </w:pPr>
            <w:r w:rsidRPr="00222733">
              <w:rPr>
                <w:b/>
              </w:rPr>
              <w:t>Data type</w:t>
            </w:r>
          </w:p>
        </w:tc>
        <w:tc>
          <w:tcPr>
            <w:tcW w:w="141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248E621" w14:textId="77777777" w:rsidR="00F078B4" w:rsidRPr="003D4E46" w:rsidRDefault="00F078B4" w:rsidP="007601A7">
            <w:pPr>
              <w:pStyle w:val="TableText"/>
            </w:pPr>
            <w:r w:rsidRPr="003D4E46">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B154BB"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0C747C" w14:textId="77777777" w:rsidR="00F078B4" w:rsidRPr="003D4E46" w:rsidRDefault="00F078B4" w:rsidP="007601A7">
            <w:pPr>
              <w:pStyle w:val="TableText"/>
            </w:pPr>
            <w:r w:rsidRPr="003D4E46">
              <w:t>Code</w:t>
            </w:r>
          </w:p>
        </w:tc>
      </w:tr>
      <w:tr w:rsidR="00F078B4" w:rsidRPr="00A91B96" w14:paraId="3610C8C5" w14:textId="77777777" w:rsidTr="008F0096">
        <w:trPr>
          <w:cantSplit/>
        </w:trPr>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484EF5" w14:textId="77777777" w:rsidR="00F078B4" w:rsidRPr="00222733" w:rsidRDefault="00F078B4" w:rsidP="007601A7">
            <w:pPr>
              <w:pStyle w:val="TableText"/>
              <w:rPr>
                <w:b/>
              </w:rPr>
            </w:pPr>
            <w:r w:rsidRPr="00222733">
              <w:rPr>
                <w:b/>
              </w:rPr>
              <w:t>Field size</w:t>
            </w:r>
          </w:p>
        </w:tc>
        <w:tc>
          <w:tcPr>
            <w:tcW w:w="141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F09BBAF" w14:textId="77777777" w:rsidR="00F078B4" w:rsidRPr="00430D6D" w:rsidRDefault="00F078B4" w:rsidP="007601A7">
            <w:pPr>
              <w:pStyle w:val="TableText"/>
            </w:pPr>
            <w:r w:rsidRPr="00430D6D">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37208A1" w14:textId="77777777" w:rsidR="00F078B4" w:rsidRPr="00051188" w:rsidRDefault="00F078B4" w:rsidP="007601A7">
            <w:pPr>
              <w:pStyle w:val="TableText"/>
              <w:rPr>
                <w:b/>
              </w:rPr>
            </w:pPr>
            <w:r w:rsidRPr="0030688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8C20399" w14:textId="77777777" w:rsidR="00F078B4" w:rsidRPr="00DA0D74" w:rsidRDefault="00F078B4" w:rsidP="007601A7">
            <w:pPr>
              <w:pStyle w:val="TableText"/>
            </w:pPr>
            <w:r w:rsidRPr="003C0805">
              <w:t>N(18)</w:t>
            </w:r>
          </w:p>
        </w:tc>
      </w:tr>
      <w:tr w:rsidR="00F078B4" w:rsidRPr="00A91B96" w14:paraId="70ADF47A"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CF2EC48" w14:textId="777CD139" w:rsidR="00F078B4" w:rsidRPr="00222733"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304B3B3" w14:textId="2D2EF647" w:rsidR="00B63A98" w:rsidRPr="00410441" w:rsidRDefault="00B63A98"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79" w:history="1">
              <w:r w:rsidRPr="00142429">
                <w:rPr>
                  <w:rStyle w:val="Hyperlink"/>
                  <w:bCs/>
                  <w:lang w:eastAsia="en-NZ"/>
                </w:rPr>
                <w:t>New Zealand maternity family history reference set</w:t>
              </w:r>
            </w:hyperlink>
            <w:r w:rsidRPr="00963EDD">
              <w:rPr>
                <w:lang w:eastAsia="en-NZ"/>
              </w:rPr>
              <w:t xml:space="preserve"> (72661000210103)</w:t>
            </w:r>
            <w:r>
              <w:rPr>
                <w:lang w:eastAsia="en-NZ"/>
              </w:rPr>
              <w:t>.</w:t>
            </w:r>
          </w:p>
          <w:tbl>
            <w:tblPr>
              <w:tblStyle w:val="TableGrid"/>
              <w:tblW w:w="0" w:type="auto"/>
              <w:tblLook w:val="04A0" w:firstRow="1" w:lastRow="0" w:firstColumn="1" w:lastColumn="0" w:noHBand="0" w:noVBand="1"/>
            </w:tblPr>
            <w:tblGrid>
              <w:gridCol w:w="3592"/>
              <w:gridCol w:w="2260"/>
            </w:tblGrid>
            <w:tr w:rsidR="00F078B4" w:rsidRPr="00A91B96" w14:paraId="2C47A707"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C23691C" w14:textId="77777777" w:rsidR="00F078B4" w:rsidRPr="003D4E46" w:rsidRDefault="00F078B4" w:rsidP="007601A7">
                  <w:pPr>
                    <w:pStyle w:val="TableText"/>
                    <w:jc w:val="center"/>
                    <w:rPr>
                      <w:b/>
                    </w:rPr>
                  </w:pPr>
                  <w:r w:rsidRPr="003D4E46">
                    <w:rPr>
                      <w:b/>
                    </w:rPr>
                    <w:t>Agreed term</w:t>
                  </w:r>
                </w:p>
              </w:tc>
              <w:tc>
                <w:tcPr>
                  <w:tcW w:w="226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584373B" w14:textId="31F872DA" w:rsidR="00F078B4" w:rsidRPr="003D4E46" w:rsidRDefault="00F078B4" w:rsidP="007601A7">
                  <w:pPr>
                    <w:pStyle w:val="TableText"/>
                    <w:jc w:val="center"/>
                    <w:rPr>
                      <w:b/>
                    </w:rPr>
                  </w:pPr>
                  <w:r w:rsidRPr="003D4E46">
                    <w:rPr>
                      <w:b/>
                    </w:rPr>
                    <w:t>SCTID</w:t>
                  </w:r>
                </w:p>
              </w:tc>
            </w:tr>
            <w:tr w:rsidR="00F078B4" w:rsidRPr="00A91B96" w14:paraId="10FE5AC7"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DF9427" w14:textId="77777777" w:rsidR="00F078B4" w:rsidRPr="00222733" w:rsidRDefault="00F078B4" w:rsidP="007601A7">
                  <w:pPr>
                    <w:pStyle w:val="TableText"/>
                  </w:pPr>
                  <w:r w:rsidRPr="00222733">
                    <w:t>Allergies</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43897D" w14:textId="77777777" w:rsidR="00F078B4" w:rsidRPr="003D4E46" w:rsidRDefault="00F078B4" w:rsidP="007601A7">
                  <w:pPr>
                    <w:pStyle w:val="TableText"/>
                    <w:jc w:val="center"/>
                  </w:pPr>
                  <w:r w:rsidRPr="003D4E46">
                    <w:t>160469004</w:t>
                  </w:r>
                </w:p>
              </w:tc>
            </w:tr>
            <w:tr w:rsidR="00F078B4" w:rsidRPr="00A91B96" w14:paraId="3ECF19A7"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B1A087" w14:textId="77777777" w:rsidR="00F078B4" w:rsidRPr="00430D6D" w:rsidRDefault="00F078B4" w:rsidP="007601A7">
                  <w:pPr>
                    <w:pStyle w:val="TableText"/>
                  </w:pPr>
                  <w:r w:rsidRPr="00222733">
                    <w:t>Chromosomal</w:t>
                  </w:r>
                  <w:r w:rsidRPr="00222733">
                    <w:rPr>
                      <w:rStyle w:val="Hyperlink"/>
                      <w:b w:val="0"/>
                      <w:color w:val="auto"/>
                    </w:rPr>
                    <w:t xml:space="preserve"> anomaly</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685699" w14:textId="77777777" w:rsidR="00F078B4" w:rsidRPr="003D4E46" w:rsidRDefault="00F078B4" w:rsidP="007601A7">
                  <w:pPr>
                    <w:pStyle w:val="TableText"/>
                    <w:jc w:val="center"/>
                  </w:pPr>
                  <w:r w:rsidRPr="003D4E46">
                    <w:t>160425006</w:t>
                  </w:r>
                </w:p>
              </w:tc>
            </w:tr>
            <w:tr w:rsidR="00F078B4" w:rsidRPr="00A91B96" w14:paraId="6F3822E4" w14:textId="77777777" w:rsidTr="00B87FFC">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6EAC87" w14:textId="77777777" w:rsidR="00F078B4" w:rsidRPr="00A91B96" w:rsidRDefault="00F078B4" w:rsidP="007601A7">
                  <w:pPr>
                    <w:pStyle w:val="TableText"/>
                    <w:rPr>
                      <w:szCs w:val="18"/>
                    </w:rPr>
                  </w:pPr>
                  <w:r w:rsidRPr="00A91B96">
                    <w:rPr>
                      <w:szCs w:val="18"/>
                    </w:rPr>
                    <w:t>Congenital anomaly</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DD69FE" w14:textId="77777777" w:rsidR="00F078B4" w:rsidRPr="00A91B96" w:rsidRDefault="00F078B4" w:rsidP="007601A7">
                  <w:pPr>
                    <w:pStyle w:val="TableText"/>
                    <w:jc w:val="center"/>
                    <w:rPr>
                      <w:rFonts w:cs="Segoe UI"/>
                      <w:snapToGrid w:val="0"/>
                      <w:szCs w:val="18"/>
                    </w:rPr>
                  </w:pPr>
                  <w:r w:rsidRPr="00A91B96">
                    <w:rPr>
                      <w:rFonts w:cs="Segoe UI"/>
                      <w:snapToGrid w:val="0"/>
                      <w:szCs w:val="18"/>
                    </w:rPr>
                    <w:t>160417009</w:t>
                  </w:r>
                </w:p>
              </w:tc>
            </w:tr>
            <w:tr w:rsidR="00F078B4" w:rsidRPr="00A91B96" w14:paraId="3D3BB759"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17EF11" w14:textId="77777777" w:rsidR="00F078B4" w:rsidRPr="00222733" w:rsidRDefault="00F078B4" w:rsidP="007601A7">
                  <w:pPr>
                    <w:pStyle w:val="TableText"/>
                  </w:pPr>
                  <w:r w:rsidRPr="00222733">
                    <w:t>Intellectual disability</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3B1905" w14:textId="77777777" w:rsidR="00F078B4" w:rsidRPr="003D4E46" w:rsidRDefault="00F078B4" w:rsidP="007601A7">
                  <w:pPr>
                    <w:pStyle w:val="TableText"/>
                    <w:jc w:val="center"/>
                  </w:pPr>
                  <w:r w:rsidRPr="003D4E46">
                    <w:t>763598005</w:t>
                  </w:r>
                </w:p>
              </w:tc>
            </w:tr>
            <w:tr w:rsidR="00F078B4" w:rsidRPr="00A91B96" w14:paraId="6A1DA64A"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F5A5C7" w14:textId="77777777" w:rsidR="00F078B4" w:rsidRPr="00222733" w:rsidRDefault="00F078B4" w:rsidP="007601A7">
                  <w:pPr>
                    <w:pStyle w:val="TableText"/>
                  </w:pPr>
                  <w:r w:rsidRPr="00222733">
                    <w:t>Mental illness</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E591F9" w14:textId="77777777" w:rsidR="00F078B4" w:rsidRPr="003D4E46" w:rsidRDefault="00F078B4" w:rsidP="007601A7">
                  <w:pPr>
                    <w:pStyle w:val="TableText"/>
                    <w:jc w:val="center"/>
                  </w:pPr>
                  <w:r w:rsidRPr="003D4E46">
                    <w:t>160324006</w:t>
                  </w:r>
                </w:p>
              </w:tc>
            </w:tr>
            <w:tr w:rsidR="00F078B4" w:rsidRPr="00A91B96" w14:paraId="4FA4EB7A"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8164DD" w14:textId="77777777" w:rsidR="00F078B4" w:rsidRPr="00222733" w:rsidRDefault="00F078B4" w:rsidP="007601A7">
                  <w:pPr>
                    <w:pStyle w:val="TableText"/>
                  </w:pPr>
                  <w:r w:rsidRPr="00222733">
                    <w:t>No relevant family history</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072F0E" w14:textId="77777777" w:rsidR="00F078B4" w:rsidRPr="003D4E46" w:rsidRDefault="00F078B4" w:rsidP="007601A7">
                  <w:pPr>
                    <w:pStyle w:val="TableText"/>
                    <w:jc w:val="center"/>
                  </w:pPr>
                  <w:r w:rsidRPr="003D4E46">
                    <w:t>160266009</w:t>
                  </w:r>
                </w:p>
              </w:tc>
            </w:tr>
            <w:tr w:rsidR="00F078B4" w:rsidRPr="00A91B96" w14:paraId="4323E9A7" w14:textId="77777777" w:rsidTr="003D4E46">
              <w:tc>
                <w:tcPr>
                  <w:tcW w:w="359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EA746D" w14:textId="77777777" w:rsidR="00F078B4" w:rsidRPr="00222733" w:rsidRDefault="00F078B4" w:rsidP="007601A7">
                  <w:pPr>
                    <w:pStyle w:val="TableText"/>
                  </w:pPr>
                  <w:r w:rsidRPr="00222733">
                    <w:t>Not known</w:t>
                  </w:r>
                </w:p>
              </w:tc>
              <w:tc>
                <w:tcPr>
                  <w:tcW w:w="22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81298E" w14:textId="77777777" w:rsidR="00F078B4" w:rsidRPr="003D4E46" w:rsidRDefault="00F078B4" w:rsidP="007601A7">
                  <w:pPr>
                    <w:pStyle w:val="TableText"/>
                    <w:jc w:val="center"/>
                  </w:pPr>
                  <w:r w:rsidRPr="003D4E46">
                    <w:t>407559004</w:t>
                  </w:r>
                </w:p>
              </w:tc>
            </w:tr>
            <w:tr w:rsidR="00F078B4" w:rsidRPr="00A91B96" w14:paraId="404535DE" w14:textId="77777777" w:rsidTr="003D4E46">
              <w:tc>
                <w:tcPr>
                  <w:tcW w:w="3592" w:type="dxa"/>
                  <w:tcBorders>
                    <w:top w:val="single" w:sz="4" w:space="0" w:color="D9D9D9" w:themeColor="background1" w:themeShade="D9"/>
                    <w:left w:val="nil"/>
                    <w:bottom w:val="nil"/>
                    <w:right w:val="single" w:sz="4" w:space="0" w:color="D9D9D9" w:themeColor="background1" w:themeShade="D9"/>
                  </w:tcBorders>
                </w:tcPr>
                <w:p w14:paraId="53C786EE" w14:textId="77777777" w:rsidR="00F078B4" w:rsidRPr="00430D6D" w:rsidRDefault="00F078B4" w:rsidP="007601A7">
                  <w:pPr>
                    <w:pStyle w:val="TableText"/>
                  </w:pPr>
                  <w:r w:rsidRPr="00222733">
                    <w:t>Other condition</w:t>
                  </w:r>
                </w:p>
              </w:tc>
              <w:tc>
                <w:tcPr>
                  <w:tcW w:w="2260" w:type="dxa"/>
                  <w:tcBorders>
                    <w:top w:val="single" w:sz="4" w:space="0" w:color="D9D9D9" w:themeColor="background1" w:themeShade="D9"/>
                    <w:left w:val="single" w:sz="4" w:space="0" w:color="D9D9D9" w:themeColor="background1" w:themeShade="D9"/>
                    <w:bottom w:val="nil"/>
                    <w:right w:val="nil"/>
                  </w:tcBorders>
                </w:tcPr>
                <w:p w14:paraId="28903B71" w14:textId="77777777" w:rsidR="00F078B4" w:rsidRPr="003D4E46" w:rsidRDefault="00F078B4" w:rsidP="007601A7">
                  <w:pPr>
                    <w:pStyle w:val="TableText"/>
                    <w:jc w:val="center"/>
                  </w:pPr>
                  <w:r w:rsidRPr="003D4E46">
                    <w:t>281666001</w:t>
                  </w:r>
                </w:p>
              </w:tc>
            </w:tr>
            <w:tr w:rsidR="00F078B4" w:rsidRPr="00A91B96" w14:paraId="1310FD95" w14:textId="77777777" w:rsidTr="003D4E46">
              <w:trPr>
                <w:trHeight w:hRule="exact" w:val="113"/>
              </w:trPr>
              <w:tc>
                <w:tcPr>
                  <w:tcW w:w="3592" w:type="dxa"/>
                  <w:tcBorders>
                    <w:top w:val="nil"/>
                    <w:left w:val="nil"/>
                    <w:bottom w:val="nil"/>
                    <w:right w:val="nil"/>
                  </w:tcBorders>
                </w:tcPr>
                <w:p w14:paraId="3A305AFE" w14:textId="77777777" w:rsidR="00F078B4" w:rsidRPr="00222733" w:rsidRDefault="00F078B4" w:rsidP="007601A7">
                  <w:pPr>
                    <w:pStyle w:val="TableText"/>
                  </w:pPr>
                </w:p>
              </w:tc>
              <w:tc>
                <w:tcPr>
                  <w:tcW w:w="2260" w:type="dxa"/>
                  <w:tcBorders>
                    <w:top w:val="nil"/>
                    <w:left w:val="nil"/>
                    <w:bottom w:val="nil"/>
                    <w:right w:val="nil"/>
                  </w:tcBorders>
                </w:tcPr>
                <w:p w14:paraId="6C1F97D7" w14:textId="77777777" w:rsidR="00F078B4" w:rsidRPr="003D4E46" w:rsidRDefault="00F078B4" w:rsidP="007601A7">
                  <w:pPr>
                    <w:pStyle w:val="TableText"/>
                    <w:jc w:val="center"/>
                  </w:pPr>
                </w:p>
              </w:tc>
            </w:tr>
          </w:tbl>
          <w:p w14:paraId="0DDCF4F4" w14:textId="77777777" w:rsidR="00F078B4" w:rsidRPr="003D4E46" w:rsidRDefault="00F078B4" w:rsidP="007601A7">
            <w:pPr>
              <w:pStyle w:val="TableText"/>
            </w:pPr>
          </w:p>
        </w:tc>
      </w:tr>
      <w:tr w:rsidR="00F078B4" w:rsidRPr="00A91B96" w14:paraId="3FD6C583"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88E33B" w14:textId="77777777" w:rsidR="00F078B4" w:rsidRPr="00222733" w:rsidRDefault="00F078B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A823277" w14:textId="77777777" w:rsidR="00F078B4" w:rsidRPr="003D4E46" w:rsidRDefault="00F078B4" w:rsidP="007601A7">
            <w:pPr>
              <w:pStyle w:val="TableText"/>
            </w:pPr>
            <w:r w:rsidRPr="003D4E46">
              <w:t>Mandatory</w:t>
            </w:r>
          </w:p>
        </w:tc>
      </w:tr>
      <w:tr w:rsidR="00F078B4" w:rsidRPr="00A91B96" w14:paraId="53FDC407"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641AF7" w14:textId="77777777" w:rsidR="00F078B4" w:rsidRPr="00222733" w:rsidRDefault="00F078B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46B508A" w14:textId="7E15F359" w:rsidR="00F078B4" w:rsidRPr="00430D6D" w:rsidRDefault="008E2AC8" w:rsidP="007601A7">
            <w:pPr>
              <w:pStyle w:val="TableText"/>
              <w:rPr>
                <w:lang w:val="en-GB"/>
              </w:rPr>
            </w:pPr>
            <w:r>
              <w:rPr>
                <w:szCs w:val="18"/>
                <w:lang w:val="en-GB"/>
              </w:rPr>
              <w:t>S</w:t>
            </w:r>
            <w:r w:rsidR="00F078B4" w:rsidRPr="00A91B96">
              <w:rPr>
                <w:szCs w:val="18"/>
                <w:lang w:val="en-GB"/>
              </w:rPr>
              <w:t>ix</w:t>
            </w:r>
            <w:r w:rsidR="00F078B4" w:rsidRPr="00222733">
              <w:rPr>
                <w:lang w:val="en-GB"/>
              </w:rPr>
              <w:t xml:space="preserve"> instances </w:t>
            </w:r>
            <w:r w:rsidR="00F078B4" w:rsidRPr="00222733">
              <w:t>of this field</w:t>
            </w:r>
            <w:r w:rsidR="00F078B4" w:rsidRPr="00430D6D">
              <w:rPr>
                <w:lang w:val="en-GB"/>
              </w:rPr>
              <w:t xml:space="preserve"> may be recorded</w:t>
            </w:r>
          </w:p>
        </w:tc>
      </w:tr>
      <w:tr w:rsidR="00F078B4" w:rsidRPr="00A91B96" w14:paraId="08A55C96"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563129" w14:textId="77777777" w:rsidR="00F078B4" w:rsidRPr="00222733" w:rsidRDefault="00F078B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AA8CBF6" w14:textId="77777777" w:rsidR="00F078B4" w:rsidRPr="003D4E46" w:rsidRDefault="00F078B4" w:rsidP="007601A7">
            <w:pPr>
              <w:pStyle w:val="TableText"/>
              <w:rPr>
                <w:lang w:val="en-GB"/>
              </w:rPr>
            </w:pPr>
            <w:r w:rsidRPr="003D4E46">
              <w:t>Valid code only</w:t>
            </w:r>
          </w:p>
        </w:tc>
      </w:tr>
    </w:tbl>
    <w:p w14:paraId="307D06E2" w14:textId="77777777" w:rsidR="00F078B4" w:rsidRPr="00776444" w:rsidRDefault="00F078B4" w:rsidP="007601A7">
      <w:pPr>
        <w:pStyle w:val="Heading3"/>
      </w:pPr>
      <w:bookmarkStart w:id="550" w:name="_Ref1639715"/>
      <w:bookmarkStart w:id="551" w:name="_Toc27057172"/>
      <w:r w:rsidRPr="00776444">
        <w:t>Consanguinity</w:t>
      </w:r>
      <w:bookmarkEnd w:id="550"/>
      <w:bookmarkEnd w:id="5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385"/>
        <w:gridCol w:w="3031"/>
        <w:gridCol w:w="1652"/>
      </w:tblGrid>
      <w:tr w:rsidR="00F078B4" w:rsidRPr="00A91B96" w14:paraId="75C1EE11"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77DCD4A" w14:textId="77777777" w:rsidR="00F078B4" w:rsidRPr="00222733" w:rsidRDefault="00F078B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396AC5" w14:textId="5EF68D0C" w:rsidR="00F078B4" w:rsidRPr="00222733" w:rsidRDefault="00FF00EF" w:rsidP="007601A7">
            <w:pPr>
              <w:pStyle w:val="TableText"/>
              <w:rPr>
                <w:lang w:val="en-GB"/>
              </w:rPr>
            </w:pPr>
            <w:r>
              <w:t>Blood relationship of</w:t>
            </w:r>
            <w:r w:rsidR="00F078B4" w:rsidRPr="003D4E46">
              <w:t xml:space="preserve"> the baby’s parents to each other</w:t>
            </w:r>
          </w:p>
        </w:tc>
      </w:tr>
      <w:tr w:rsidR="00F078B4" w:rsidRPr="00A91B96" w14:paraId="712BB4C4"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D6EE99" w14:textId="77777777" w:rsidR="00F078B4" w:rsidRPr="00430D6D" w:rsidRDefault="00F078B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F8C3720" w14:textId="77777777" w:rsidR="00F078B4" w:rsidRPr="003D4E46" w:rsidRDefault="00F078B4" w:rsidP="007601A7">
            <w:pPr>
              <w:pStyle w:val="TableText"/>
            </w:pPr>
          </w:p>
        </w:tc>
      </w:tr>
      <w:tr w:rsidR="00F078B4" w:rsidRPr="00A91B96" w14:paraId="2947B9C3" w14:textId="77777777" w:rsidTr="008F0096">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4C2C402" w14:textId="77777777" w:rsidR="00F078B4" w:rsidRPr="00222733"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EE63D7F" w14:textId="77777777" w:rsidR="00F078B4" w:rsidRPr="003D4E46" w:rsidRDefault="00F078B4" w:rsidP="007601A7">
            <w:pPr>
              <w:pStyle w:val="TableText"/>
            </w:pPr>
            <w:r w:rsidRPr="003D4E46">
              <w:t>Numeric</w:t>
            </w:r>
          </w:p>
        </w:tc>
        <w:tc>
          <w:tcPr>
            <w:tcW w:w="18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D1F086" w14:textId="77777777" w:rsidR="00F078B4" w:rsidRPr="003D4E46" w:rsidRDefault="00F078B4" w:rsidP="007601A7">
            <w:pPr>
              <w:pStyle w:val="TableText"/>
              <w:rPr>
                <w:b/>
              </w:rPr>
            </w:pPr>
            <w:r w:rsidRPr="003D4E46">
              <w:rPr>
                <w:b/>
              </w:rPr>
              <w:t>Representational class</w:t>
            </w:r>
          </w:p>
        </w:tc>
        <w:tc>
          <w:tcPr>
            <w:tcW w:w="102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053824" w14:textId="77777777" w:rsidR="00F078B4" w:rsidRPr="003D4E46" w:rsidRDefault="00F078B4" w:rsidP="007601A7">
            <w:pPr>
              <w:pStyle w:val="TableText"/>
            </w:pPr>
            <w:r w:rsidRPr="003D4E46">
              <w:t>Code</w:t>
            </w:r>
          </w:p>
        </w:tc>
      </w:tr>
      <w:tr w:rsidR="00F078B4" w:rsidRPr="00A91B96" w14:paraId="67F0C80E" w14:textId="77777777" w:rsidTr="008F0096">
        <w:trPr>
          <w:cantSplit/>
        </w:trPr>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AE2AE8" w14:textId="77777777" w:rsidR="00F078B4" w:rsidRPr="00222733"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7B0E18C" w14:textId="77777777" w:rsidR="00F078B4" w:rsidRPr="00430D6D" w:rsidRDefault="00F078B4" w:rsidP="007601A7">
            <w:pPr>
              <w:pStyle w:val="TableText"/>
            </w:pPr>
            <w:r w:rsidRPr="00430D6D">
              <w:t>1</w:t>
            </w:r>
          </w:p>
        </w:tc>
        <w:tc>
          <w:tcPr>
            <w:tcW w:w="18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C97479" w14:textId="77777777" w:rsidR="00F078B4" w:rsidRPr="00051188" w:rsidRDefault="00F078B4" w:rsidP="007601A7">
            <w:pPr>
              <w:pStyle w:val="TableText"/>
              <w:rPr>
                <w:b/>
              </w:rPr>
            </w:pPr>
            <w:r w:rsidRPr="0030688D">
              <w:rPr>
                <w:b/>
              </w:rPr>
              <w:t>Representational layout</w:t>
            </w:r>
          </w:p>
        </w:tc>
        <w:tc>
          <w:tcPr>
            <w:tcW w:w="102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6864424" w14:textId="77777777" w:rsidR="00F078B4" w:rsidRPr="00DA0D74" w:rsidRDefault="00F078B4" w:rsidP="007601A7">
            <w:pPr>
              <w:pStyle w:val="TableText"/>
            </w:pPr>
            <w:r w:rsidRPr="003C0805">
              <w:t>N</w:t>
            </w:r>
          </w:p>
        </w:tc>
      </w:tr>
      <w:tr w:rsidR="00F078B4" w:rsidRPr="00A91B96" w14:paraId="41993313"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37BD05" w14:textId="0A86FA80" w:rsidR="00F078B4" w:rsidRPr="00222733"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45B2CED"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607"/>
              <w:gridCol w:w="2245"/>
            </w:tblGrid>
            <w:tr w:rsidR="00F078B4" w:rsidRPr="00A91B96" w14:paraId="0C0DEE28" w14:textId="77777777" w:rsidTr="00B81133">
              <w:tc>
                <w:tcPr>
                  <w:tcW w:w="412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8D75E34" w14:textId="77777777" w:rsidR="00F078B4" w:rsidRPr="003D4E46" w:rsidRDefault="00F078B4" w:rsidP="007601A7">
                  <w:pPr>
                    <w:pStyle w:val="TableText"/>
                    <w:jc w:val="center"/>
                    <w:rPr>
                      <w:b/>
                    </w:rPr>
                  </w:pPr>
                  <w:r w:rsidRPr="003D4E46">
                    <w:rPr>
                      <w:b/>
                    </w:rPr>
                    <w:t>Agreed term</w:t>
                  </w:r>
                </w:p>
              </w:tc>
              <w:tc>
                <w:tcPr>
                  <w:tcW w:w="254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945F67C" w14:textId="77777777" w:rsidR="00F078B4" w:rsidRPr="003D4E46" w:rsidRDefault="00F078B4" w:rsidP="007601A7">
                  <w:pPr>
                    <w:pStyle w:val="TableText"/>
                    <w:jc w:val="center"/>
                    <w:rPr>
                      <w:b/>
                    </w:rPr>
                  </w:pPr>
                  <w:r w:rsidRPr="003D4E46">
                    <w:rPr>
                      <w:b/>
                    </w:rPr>
                    <w:t>Code</w:t>
                  </w:r>
                </w:p>
              </w:tc>
            </w:tr>
            <w:tr w:rsidR="00F078B4" w:rsidRPr="00A91B96" w14:paraId="043E17F5"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7638CB" w14:textId="77777777" w:rsidR="00F078B4" w:rsidRPr="00222733" w:rsidRDefault="00F078B4" w:rsidP="007601A7">
                  <w:pPr>
                    <w:pStyle w:val="TableText"/>
                  </w:pPr>
                  <w:r w:rsidRPr="00222733">
                    <w:rPr>
                      <w:rStyle w:val="Hyperlink"/>
                      <w:b w:val="0"/>
                      <w:color w:val="auto"/>
                    </w:rPr>
                    <w:t>Yes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6D896F" w14:textId="77777777" w:rsidR="00F078B4" w:rsidRPr="003D4E46" w:rsidRDefault="00F078B4" w:rsidP="007601A7">
                  <w:pPr>
                    <w:pStyle w:val="TableText"/>
                    <w:jc w:val="center"/>
                  </w:pPr>
                  <w:r w:rsidRPr="003D4E46">
                    <w:t>1</w:t>
                  </w:r>
                </w:p>
              </w:tc>
            </w:tr>
            <w:tr w:rsidR="00F078B4" w:rsidRPr="00A91B96" w14:paraId="25F701E7"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29C10F" w14:textId="77777777" w:rsidR="00F078B4" w:rsidRPr="00222733" w:rsidRDefault="00F078B4" w:rsidP="007601A7">
                  <w:pPr>
                    <w:pStyle w:val="TableText"/>
                  </w:pPr>
                  <w:r w:rsidRPr="00222733">
                    <w:rPr>
                      <w:rStyle w:val="Hyperlink"/>
                      <w:b w:val="0"/>
                      <w:color w:val="auto"/>
                    </w:rPr>
                    <w:t>No</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E038FD" w14:textId="77777777" w:rsidR="00F078B4" w:rsidRPr="003D4E46" w:rsidRDefault="00F078B4" w:rsidP="007601A7">
                  <w:pPr>
                    <w:pStyle w:val="TableText"/>
                    <w:jc w:val="center"/>
                  </w:pPr>
                  <w:r w:rsidRPr="003D4E46">
                    <w:t>2</w:t>
                  </w:r>
                </w:p>
              </w:tc>
            </w:tr>
            <w:tr w:rsidR="00F078B4" w:rsidRPr="00A91B96" w14:paraId="0F16B066" w14:textId="77777777" w:rsidTr="003D4E46">
              <w:tc>
                <w:tcPr>
                  <w:tcW w:w="4128" w:type="dxa"/>
                  <w:tcBorders>
                    <w:top w:val="single" w:sz="4" w:space="0" w:color="D9D9D9" w:themeColor="background1" w:themeShade="D9"/>
                    <w:left w:val="nil"/>
                    <w:bottom w:val="nil"/>
                    <w:right w:val="single" w:sz="4" w:space="0" w:color="D9D9D9" w:themeColor="background1" w:themeShade="D9"/>
                  </w:tcBorders>
                </w:tcPr>
                <w:p w14:paraId="1010B30B" w14:textId="77777777" w:rsidR="00F078B4" w:rsidRPr="00222733" w:rsidRDefault="00F078B4" w:rsidP="007601A7">
                  <w:pPr>
                    <w:pStyle w:val="TableText"/>
                  </w:pPr>
                  <w:r w:rsidRPr="00222733">
                    <w:t>Not known</w:t>
                  </w:r>
                </w:p>
              </w:tc>
              <w:tc>
                <w:tcPr>
                  <w:tcW w:w="2545" w:type="dxa"/>
                  <w:tcBorders>
                    <w:top w:val="single" w:sz="4" w:space="0" w:color="D9D9D9" w:themeColor="background1" w:themeShade="D9"/>
                    <w:left w:val="single" w:sz="4" w:space="0" w:color="D9D9D9" w:themeColor="background1" w:themeShade="D9"/>
                    <w:bottom w:val="nil"/>
                    <w:right w:val="nil"/>
                  </w:tcBorders>
                </w:tcPr>
                <w:p w14:paraId="6BB16258" w14:textId="77777777" w:rsidR="00F078B4" w:rsidRPr="003D4E46" w:rsidRDefault="00F078B4" w:rsidP="007601A7">
                  <w:pPr>
                    <w:pStyle w:val="TableText"/>
                    <w:jc w:val="center"/>
                  </w:pPr>
                  <w:r w:rsidRPr="003D4E46">
                    <w:t>3</w:t>
                  </w:r>
                </w:p>
              </w:tc>
            </w:tr>
            <w:tr w:rsidR="00F078B4" w:rsidRPr="00A91B96" w14:paraId="219032C0" w14:textId="77777777" w:rsidTr="003D4E46">
              <w:trPr>
                <w:trHeight w:hRule="exact" w:val="113"/>
              </w:trPr>
              <w:tc>
                <w:tcPr>
                  <w:tcW w:w="4128" w:type="dxa"/>
                  <w:tcBorders>
                    <w:top w:val="nil"/>
                    <w:left w:val="nil"/>
                    <w:bottom w:val="nil"/>
                    <w:right w:val="nil"/>
                  </w:tcBorders>
                </w:tcPr>
                <w:p w14:paraId="7479F837" w14:textId="77777777" w:rsidR="00F078B4" w:rsidRPr="00222733" w:rsidRDefault="00F078B4" w:rsidP="007601A7">
                  <w:pPr>
                    <w:pStyle w:val="TableText"/>
                  </w:pPr>
                </w:p>
              </w:tc>
              <w:tc>
                <w:tcPr>
                  <w:tcW w:w="2545" w:type="dxa"/>
                  <w:tcBorders>
                    <w:top w:val="nil"/>
                    <w:left w:val="nil"/>
                    <w:bottom w:val="nil"/>
                    <w:right w:val="nil"/>
                  </w:tcBorders>
                </w:tcPr>
                <w:p w14:paraId="06345AE8" w14:textId="77777777" w:rsidR="00F078B4" w:rsidRPr="003D4E46" w:rsidRDefault="00F078B4" w:rsidP="007601A7">
                  <w:pPr>
                    <w:pStyle w:val="TableText"/>
                    <w:jc w:val="center"/>
                  </w:pPr>
                </w:p>
              </w:tc>
            </w:tr>
          </w:tbl>
          <w:p w14:paraId="33F7B9A1" w14:textId="77777777" w:rsidR="00F078B4" w:rsidRPr="003D4E46" w:rsidRDefault="00F078B4" w:rsidP="007601A7">
            <w:pPr>
              <w:pStyle w:val="TableText"/>
            </w:pPr>
          </w:p>
        </w:tc>
      </w:tr>
      <w:tr w:rsidR="00F078B4" w:rsidRPr="00A91B96" w14:paraId="62487261" w14:textId="77777777" w:rsidTr="008F0096">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D4934B9" w14:textId="77777777" w:rsidR="00F078B4" w:rsidRPr="00222733" w:rsidRDefault="00F078B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78685C" w14:textId="77777777" w:rsidR="00F078B4" w:rsidRPr="003D4E46" w:rsidRDefault="00F078B4" w:rsidP="007601A7">
            <w:pPr>
              <w:pStyle w:val="TableText"/>
            </w:pPr>
            <w:r w:rsidRPr="003D4E46">
              <w:t>Mandatory</w:t>
            </w:r>
          </w:p>
        </w:tc>
      </w:tr>
      <w:tr w:rsidR="00F078B4" w:rsidRPr="00A91B96" w14:paraId="777B42F3" w14:textId="77777777" w:rsidTr="008F0096">
        <w:trPr>
          <w:cantSplit/>
        </w:trPr>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058CEE1" w14:textId="77777777" w:rsidR="00F078B4" w:rsidRPr="00222733" w:rsidRDefault="00F078B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A0546D6" w14:textId="77777777" w:rsidR="00F078B4" w:rsidRPr="00430D6D" w:rsidRDefault="00F078B4" w:rsidP="007601A7">
            <w:pPr>
              <w:pStyle w:val="TableText"/>
              <w:rPr>
                <w:lang w:val="en-GB"/>
              </w:rPr>
            </w:pPr>
          </w:p>
        </w:tc>
      </w:tr>
      <w:tr w:rsidR="00F078B4" w:rsidRPr="00A91B96" w14:paraId="775AC646"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C461DB" w14:textId="77777777" w:rsidR="00F078B4" w:rsidRPr="00222733" w:rsidRDefault="00F078B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EAF8E1" w14:textId="77777777" w:rsidR="00F078B4" w:rsidRPr="00430D6D" w:rsidRDefault="00F078B4" w:rsidP="007601A7">
            <w:pPr>
              <w:pStyle w:val="TableText"/>
              <w:rPr>
                <w:lang w:val="en-GB"/>
              </w:rPr>
            </w:pPr>
            <w:r w:rsidRPr="00430D6D">
              <w:rPr>
                <w:lang w:val="en-GB"/>
              </w:rPr>
              <w:t>Valid code only</w:t>
            </w:r>
          </w:p>
        </w:tc>
      </w:tr>
    </w:tbl>
    <w:p w14:paraId="5FFA6246" w14:textId="77777777" w:rsidR="00F078B4" w:rsidRPr="00776444" w:rsidRDefault="00F078B4" w:rsidP="007601A7">
      <w:pPr>
        <w:pStyle w:val="Heading3"/>
      </w:pPr>
      <w:bookmarkStart w:id="552" w:name="_Ref1639811"/>
      <w:bookmarkStart w:id="553" w:name="_Toc27057173"/>
      <w:r w:rsidRPr="00776444">
        <w:lastRenderedPageBreak/>
        <w:t>Degree of relationship</w:t>
      </w:r>
      <w:bookmarkEnd w:id="552"/>
      <w:bookmarkEnd w:id="5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697"/>
        <w:gridCol w:w="1214"/>
      </w:tblGrid>
      <w:tr w:rsidR="00F078B4" w:rsidRPr="00A91B96" w14:paraId="09FC7649"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990919" w14:textId="77777777" w:rsidR="00F078B4" w:rsidRPr="00430D6D" w:rsidRDefault="00F078B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FECC9D" w14:textId="338DEC29" w:rsidR="00F078B4" w:rsidRPr="00222733" w:rsidRDefault="00F078B4" w:rsidP="007601A7">
            <w:pPr>
              <w:pStyle w:val="TableText"/>
              <w:rPr>
                <w:lang w:val="en-GB"/>
              </w:rPr>
            </w:pPr>
            <w:r w:rsidRPr="00430D6D">
              <w:rPr>
                <w:lang w:val="en-GB"/>
              </w:rPr>
              <w:t xml:space="preserve">Degree of blood relationship between the </w:t>
            </w:r>
            <w:r w:rsidR="009741F9">
              <w:rPr>
                <w:szCs w:val="18"/>
                <w:lang w:val="en-GB"/>
              </w:rPr>
              <w:t xml:space="preserve">baby’s </w:t>
            </w:r>
            <w:r w:rsidRPr="00222733">
              <w:rPr>
                <w:lang w:val="en-GB"/>
              </w:rPr>
              <w:t>parents</w:t>
            </w:r>
          </w:p>
        </w:tc>
      </w:tr>
      <w:tr w:rsidR="00F078B4" w:rsidRPr="00A91B96" w14:paraId="140F1A22"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5527A6E" w14:textId="77777777" w:rsidR="00F078B4" w:rsidRPr="00430D6D" w:rsidRDefault="00F078B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2F925F" w14:textId="77777777" w:rsidR="00F078B4" w:rsidRPr="003D4E46" w:rsidRDefault="00F078B4" w:rsidP="007601A7">
            <w:pPr>
              <w:pStyle w:val="TableText"/>
            </w:pPr>
          </w:p>
        </w:tc>
      </w:tr>
      <w:tr w:rsidR="00F078B4" w:rsidRPr="00A91B96" w14:paraId="69234F17" w14:textId="77777777" w:rsidTr="008F0096">
        <w:trPr>
          <w:cantSplit/>
        </w:trPr>
        <w:tc>
          <w:tcPr>
            <w:tcW w:w="1242"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26A591A" w14:textId="77777777" w:rsidR="00F078B4" w:rsidRPr="00430D6D" w:rsidRDefault="00F078B4" w:rsidP="007601A7">
            <w:pPr>
              <w:pStyle w:val="TableText"/>
              <w:rPr>
                <w:b/>
              </w:rPr>
            </w:pPr>
            <w:r w:rsidRPr="00222733">
              <w:rPr>
                <w:b/>
              </w:rPr>
              <w:t>Data type</w:t>
            </w:r>
          </w:p>
        </w:tc>
        <w:tc>
          <w:tcPr>
            <w:tcW w:w="133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4E9109C" w14:textId="77777777" w:rsidR="00F078B4" w:rsidRPr="003D4E46" w:rsidRDefault="00F078B4" w:rsidP="007601A7">
            <w:pPr>
              <w:pStyle w:val="TableText"/>
            </w:pPr>
            <w:r w:rsidRPr="003D4E46">
              <w:t>SNOMED CT identifier</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2F2C87"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8CC1A8D" w14:textId="77777777" w:rsidR="00F078B4" w:rsidRPr="003D4E46" w:rsidRDefault="00F078B4" w:rsidP="007601A7">
            <w:pPr>
              <w:pStyle w:val="TableText"/>
            </w:pPr>
            <w:r w:rsidRPr="003D4E46">
              <w:t>Code</w:t>
            </w:r>
          </w:p>
        </w:tc>
      </w:tr>
      <w:tr w:rsidR="00F078B4" w:rsidRPr="00A91B96" w14:paraId="4857223E" w14:textId="77777777" w:rsidTr="008F0096">
        <w:trPr>
          <w:cantSplit/>
        </w:trPr>
        <w:tc>
          <w:tcPr>
            <w:tcW w:w="1242"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9E0438" w14:textId="77777777" w:rsidR="00F078B4" w:rsidRPr="00430D6D" w:rsidRDefault="00F078B4" w:rsidP="007601A7">
            <w:pPr>
              <w:pStyle w:val="TableText"/>
              <w:rPr>
                <w:b/>
              </w:rPr>
            </w:pPr>
            <w:r w:rsidRPr="00222733">
              <w:rPr>
                <w:b/>
              </w:rPr>
              <w:t>Field size</w:t>
            </w:r>
          </w:p>
        </w:tc>
        <w:tc>
          <w:tcPr>
            <w:tcW w:w="133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B148A2B" w14:textId="77777777" w:rsidR="00F078B4" w:rsidRPr="00BE5821" w:rsidRDefault="00F078B4" w:rsidP="007601A7">
            <w:pPr>
              <w:pStyle w:val="TableText"/>
            </w:pPr>
            <w:r w:rsidRPr="00430D6D">
              <w:t>18</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058BCF" w14:textId="77777777" w:rsidR="00F078B4" w:rsidRPr="00051188" w:rsidRDefault="00F078B4" w:rsidP="007601A7">
            <w:pPr>
              <w:pStyle w:val="TableT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D1452A" w14:textId="77777777" w:rsidR="00F078B4" w:rsidRPr="00DA0D74" w:rsidRDefault="00F078B4" w:rsidP="007601A7">
            <w:pPr>
              <w:pStyle w:val="TableText"/>
            </w:pPr>
            <w:r w:rsidRPr="003C0805">
              <w:t>N(18)</w:t>
            </w:r>
          </w:p>
        </w:tc>
      </w:tr>
      <w:tr w:rsidR="00F078B4" w:rsidRPr="00A91B96" w14:paraId="730C09CE"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C97106" w14:textId="2046802D" w:rsidR="00F078B4" w:rsidRPr="00430D6D"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01DE7A" w14:textId="77777777" w:rsidR="00F078B4" w:rsidRPr="003D4E46" w:rsidRDefault="00F078B4" w:rsidP="007601A7">
            <w:pPr>
              <w:pStyle w:val="TableText"/>
              <w:rPr>
                <w:rStyle w:val="Hyperlink"/>
                <w:sz w:val="6"/>
              </w:rPr>
            </w:pPr>
          </w:p>
          <w:tbl>
            <w:tblPr>
              <w:tblStyle w:val="TableGrid"/>
              <w:tblW w:w="0" w:type="auto"/>
              <w:tblLook w:val="04A0" w:firstRow="1" w:lastRow="0" w:firstColumn="1" w:lastColumn="0" w:noHBand="0" w:noVBand="1"/>
            </w:tblPr>
            <w:tblGrid>
              <w:gridCol w:w="3560"/>
              <w:gridCol w:w="2292"/>
            </w:tblGrid>
            <w:tr w:rsidR="00F078B4" w:rsidRPr="00A91B96" w14:paraId="0DF623F2" w14:textId="77777777" w:rsidTr="00B81133">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AC0CC5B" w14:textId="77777777" w:rsidR="00F078B4" w:rsidRPr="003D4E46" w:rsidRDefault="00F078B4" w:rsidP="007601A7">
                  <w:pPr>
                    <w:pStyle w:val="TableText"/>
                    <w:spacing w:before="0" w:after="0"/>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16C9754" w14:textId="43EDA2AD" w:rsidR="00F078B4" w:rsidRPr="003D4E46" w:rsidRDefault="00F078B4" w:rsidP="007601A7">
                  <w:pPr>
                    <w:pStyle w:val="TableText"/>
                    <w:spacing w:before="0" w:after="0"/>
                    <w:jc w:val="center"/>
                    <w:rPr>
                      <w:b/>
                    </w:rPr>
                  </w:pPr>
                  <w:r w:rsidRPr="003D4E46">
                    <w:rPr>
                      <w:b/>
                    </w:rPr>
                    <w:t>SCTID</w:t>
                  </w:r>
                </w:p>
              </w:tc>
            </w:tr>
            <w:tr w:rsidR="00F078B4" w:rsidRPr="00A91B96" w14:paraId="201001B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CDB7C2" w14:textId="77777777" w:rsidR="00F078B4" w:rsidRPr="003D4E46" w:rsidRDefault="00F078B4" w:rsidP="007601A7">
                  <w:pPr>
                    <w:pStyle w:val="TableText"/>
                  </w:pPr>
                  <w:r w:rsidRPr="003D4E46">
                    <w:t>First cousin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0F53D6" w14:textId="77777777" w:rsidR="00F078B4" w:rsidRPr="003D4E46" w:rsidRDefault="00F078B4" w:rsidP="007601A7">
                  <w:pPr>
                    <w:pStyle w:val="TableText"/>
                    <w:jc w:val="center"/>
                  </w:pPr>
                  <w:r w:rsidRPr="003D4E46">
                    <w:t>4577005</w:t>
                  </w:r>
                </w:p>
              </w:tc>
            </w:tr>
            <w:tr w:rsidR="00F078B4" w:rsidRPr="00A91B96" w14:paraId="6BBE82E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11EECE7" w14:textId="77777777" w:rsidR="00F078B4" w:rsidRPr="003D4E46" w:rsidRDefault="00F078B4" w:rsidP="007601A7">
                  <w:pPr>
                    <w:pStyle w:val="TableText"/>
                  </w:pPr>
                  <w:r w:rsidRPr="003D4E46">
                    <w:t>Second cousin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731377" w14:textId="77777777" w:rsidR="00F078B4" w:rsidRPr="003D4E46" w:rsidRDefault="00F078B4" w:rsidP="007601A7">
                  <w:pPr>
                    <w:pStyle w:val="TableText"/>
                    <w:jc w:val="center"/>
                  </w:pPr>
                  <w:r w:rsidRPr="003D4E46">
                    <w:t>13443008</w:t>
                  </w:r>
                </w:p>
              </w:tc>
            </w:tr>
            <w:tr w:rsidR="00F078B4" w:rsidRPr="00A91B96" w14:paraId="12AFC5CA"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06B02352" w14:textId="77777777" w:rsidR="00F078B4" w:rsidRPr="003D4E46" w:rsidRDefault="00F078B4" w:rsidP="007601A7">
                  <w:pPr>
                    <w:pStyle w:val="TableText"/>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2E47C726" w14:textId="77777777" w:rsidR="00F078B4" w:rsidRPr="003D4E46" w:rsidRDefault="00F078B4" w:rsidP="007601A7">
                  <w:pPr>
                    <w:pStyle w:val="TableText"/>
                    <w:jc w:val="center"/>
                  </w:pPr>
                  <w:r w:rsidRPr="003D4E46">
                    <w:t>125679009</w:t>
                  </w:r>
                </w:p>
              </w:tc>
            </w:tr>
            <w:tr w:rsidR="00F078B4" w:rsidRPr="00A91B96" w14:paraId="5339D733" w14:textId="77777777" w:rsidTr="003D4E46">
              <w:trPr>
                <w:trHeight w:hRule="exact" w:val="113"/>
              </w:trPr>
              <w:tc>
                <w:tcPr>
                  <w:tcW w:w="4186" w:type="dxa"/>
                  <w:tcBorders>
                    <w:top w:val="nil"/>
                    <w:left w:val="nil"/>
                    <w:bottom w:val="nil"/>
                    <w:right w:val="nil"/>
                  </w:tcBorders>
                </w:tcPr>
                <w:p w14:paraId="7C4386B5" w14:textId="77777777" w:rsidR="00F078B4" w:rsidRPr="00222733" w:rsidRDefault="00F078B4" w:rsidP="007601A7">
                  <w:pPr>
                    <w:pStyle w:val="TableText"/>
                  </w:pPr>
                </w:p>
              </w:tc>
              <w:tc>
                <w:tcPr>
                  <w:tcW w:w="2567" w:type="dxa"/>
                  <w:tcBorders>
                    <w:top w:val="nil"/>
                    <w:left w:val="nil"/>
                    <w:bottom w:val="nil"/>
                    <w:right w:val="nil"/>
                  </w:tcBorders>
                </w:tcPr>
                <w:p w14:paraId="4593D406" w14:textId="77777777" w:rsidR="00F078B4" w:rsidRPr="003D4E46" w:rsidRDefault="00F078B4" w:rsidP="007601A7">
                  <w:pPr>
                    <w:pStyle w:val="TableText"/>
                    <w:jc w:val="center"/>
                  </w:pPr>
                </w:p>
              </w:tc>
            </w:tr>
          </w:tbl>
          <w:p w14:paraId="6D01A461" w14:textId="77777777" w:rsidR="00F078B4" w:rsidRPr="003D4E46" w:rsidRDefault="00F078B4" w:rsidP="007601A7">
            <w:pPr>
              <w:pStyle w:val="TableText"/>
            </w:pPr>
          </w:p>
        </w:tc>
      </w:tr>
      <w:tr w:rsidR="00F078B4" w:rsidRPr="00A91B96" w14:paraId="2ABC4B72"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E12BAF" w14:textId="77777777" w:rsidR="00F078B4" w:rsidRPr="00430D6D" w:rsidRDefault="00F078B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559830" w14:textId="6E057833" w:rsidR="00F078B4" w:rsidRPr="003D4E46" w:rsidRDefault="00F078B4" w:rsidP="007601A7">
            <w:pPr>
              <w:pStyle w:val="TableText"/>
            </w:pPr>
            <w:r w:rsidRPr="003D4E46">
              <w:t xml:space="preserve">Mandatory on a response of 'Yes’ to section </w:t>
            </w:r>
            <w:r w:rsidRPr="003D4E46">
              <w:rPr>
                <w:b/>
              </w:rPr>
              <w:fldChar w:fldCharType="begin"/>
            </w:r>
            <w:r w:rsidRPr="00A91B96">
              <w:rPr>
                <w:rFonts w:cs="Segoe UI"/>
                <w:snapToGrid w:val="0"/>
                <w:szCs w:val="18"/>
              </w:rPr>
              <w:instrText xml:space="preserve"> REF _Ref1639715 \r \h  \* MERGEFORMAT </w:instrText>
            </w:r>
            <w:r w:rsidRPr="003D4E46">
              <w:rPr>
                <w:b/>
              </w:rPr>
            </w:r>
            <w:r w:rsidRPr="003D4E46">
              <w:rPr>
                <w:b/>
              </w:rPr>
              <w:fldChar w:fldCharType="separate"/>
            </w:r>
            <w:r w:rsidR="00D47EE0" w:rsidRPr="00D47EE0">
              <w:rPr>
                <w:rFonts w:cs="Segoe UI"/>
                <w:b/>
                <w:bCs/>
                <w:snapToGrid w:val="0"/>
                <w:szCs w:val="18"/>
              </w:rPr>
              <w:t>2.11.3</w:t>
            </w:r>
            <w:r w:rsidRPr="003D4E46">
              <w:rPr>
                <w:b/>
              </w:rPr>
              <w:fldChar w:fldCharType="end"/>
            </w:r>
            <w:r w:rsidRPr="003D4E46">
              <w:rPr>
                <w:b/>
              </w:rPr>
              <w:t xml:space="preserve"> </w:t>
            </w:r>
            <w:r w:rsidRPr="003D4E46">
              <w:rPr>
                <w:b/>
              </w:rPr>
              <w:fldChar w:fldCharType="begin"/>
            </w:r>
            <w:r w:rsidRPr="003D4E46">
              <w:rPr>
                <w:b/>
              </w:rPr>
              <w:instrText xml:space="preserve"> REF _Ref1639715 \h  \* MERGEFORMAT </w:instrText>
            </w:r>
            <w:r w:rsidRPr="003D4E46">
              <w:rPr>
                <w:b/>
              </w:rPr>
            </w:r>
            <w:r w:rsidRPr="003D4E46">
              <w:rPr>
                <w:b/>
              </w:rPr>
              <w:fldChar w:fldCharType="separate"/>
            </w:r>
            <w:r w:rsidR="00D47EE0" w:rsidRPr="00D47EE0">
              <w:rPr>
                <w:b/>
              </w:rPr>
              <w:t>Consanguinity</w:t>
            </w:r>
            <w:r w:rsidRPr="003D4E46">
              <w:rPr>
                <w:b/>
              </w:rPr>
              <w:fldChar w:fldCharType="end"/>
            </w:r>
          </w:p>
        </w:tc>
      </w:tr>
      <w:tr w:rsidR="00F078B4" w:rsidRPr="00A91B96" w14:paraId="6F6D2A16" w14:textId="77777777" w:rsidTr="008F0096">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A71E5F" w14:textId="77777777" w:rsidR="00F078B4" w:rsidRPr="00430D6D" w:rsidRDefault="00F078B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44E0B3" w14:textId="77777777" w:rsidR="00F078B4" w:rsidRPr="00430D6D" w:rsidRDefault="00F078B4" w:rsidP="007601A7">
            <w:pPr>
              <w:pStyle w:val="TableText"/>
              <w:rPr>
                <w:lang w:val="en-GB"/>
              </w:rPr>
            </w:pPr>
          </w:p>
        </w:tc>
      </w:tr>
      <w:tr w:rsidR="00F078B4" w:rsidRPr="00A91B96" w14:paraId="3E981B04" w14:textId="77777777" w:rsidTr="00001D1D">
        <w:trPr>
          <w:cantSplit/>
        </w:trPr>
        <w:tc>
          <w:tcPr>
            <w:tcW w:w="12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F47FE2" w14:textId="77777777" w:rsidR="00F078B4" w:rsidRPr="00430D6D" w:rsidRDefault="00F078B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3DADE8A" w14:textId="77777777" w:rsidR="00F078B4" w:rsidRPr="003D4E46" w:rsidRDefault="00F078B4" w:rsidP="007601A7">
            <w:pPr>
              <w:pStyle w:val="TableText"/>
              <w:rPr>
                <w:lang w:val="en-GB"/>
              </w:rPr>
            </w:pPr>
            <w:r w:rsidRPr="00430D6D">
              <w:rPr>
                <w:lang w:val="en-GB"/>
              </w:rPr>
              <w:t xml:space="preserve">Valid </w:t>
            </w:r>
            <w:r w:rsidRPr="003D4E46">
              <w:t xml:space="preserve">code </w:t>
            </w:r>
            <w:r w:rsidRPr="003D4E46">
              <w:rPr>
                <w:lang w:val="en-GB"/>
              </w:rPr>
              <w:t>only</w:t>
            </w:r>
          </w:p>
        </w:tc>
      </w:tr>
    </w:tbl>
    <w:p w14:paraId="0371D40B" w14:textId="28961927" w:rsidR="00F078B4" w:rsidRPr="00507C1D" w:rsidRDefault="00F078B4" w:rsidP="00F86AFB">
      <w:pPr>
        <w:pStyle w:val="Heading2"/>
        <w:pageBreakBefore/>
        <w:rPr>
          <w:lang w:val="en-GB"/>
        </w:rPr>
      </w:pPr>
      <w:bookmarkStart w:id="554" w:name="_Toc525897313"/>
      <w:bookmarkStart w:id="555" w:name="_Toc526257645"/>
      <w:bookmarkStart w:id="556" w:name="_Toc533143767"/>
      <w:bookmarkStart w:id="557" w:name="_Toc533151163"/>
      <w:bookmarkStart w:id="558" w:name="_Toc26954725"/>
      <w:bookmarkStart w:id="559" w:name="_Toc27057174"/>
      <w:bookmarkStart w:id="560" w:name="_Toc64527521"/>
      <w:bookmarkStart w:id="561" w:name="_Ref97809718"/>
      <w:bookmarkStart w:id="562" w:name="_Ref97810245"/>
      <w:bookmarkStart w:id="563" w:name="_Ref97810256"/>
      <w:bookmarkStart w:id="564" w:name="_Toc379379084"/>
      <w:bookmarkStart w:id="565" w:name="_Toc380755653"/>
      <w:bookmarkStart w:id="566" w:name="_Toc100326548"/>
      <w:r w:rsidRPr="00507C1D">
        <w:rPr>
          <w:lang w:val="en-GB"/>
        </w:rPr>
        <w:lastRenderedPageBreak/>
        <w:t>Tuberculosis risk assessment</w:t>
      </w:r>
      <w:bookmarkEnd w:id="554"/>
      <w:bookmarkEnd w:id="555"/>
      <w:bookmarkEnd w:id="556"/>
      <w:bookmarkEnd w:id="557"/>
      <w:bookmarkEnd w:id="558"/>
      <w:bookmarkEnd w:id="559"/>
      <w:bookmarkEnd w:id="560"/>
      <w:bookmarkEnd w:id="561"/>
      <w:bookmarkEnd w:id="562"/>
      <w:bookmarkEnd w:id="563"/>
      <w:bookmarkEnd w:id="566"/>
    </w:p>
    <w:p w14:paraId="40E0662A" w14:textId="5D7F9069" w:rsidR="00F078B4" w:rsidRDefault="00F078B4" w:rsidP="004A2317">
      <w:pPr>
        <w:rPr>
          <w:lang w:val="en-GB"/>
        </w:rPr>
      </w:pPr>
      <w:r w:rsidRPr="00A91B96">
        <w:rPr>
          <w:lang w:val="en-GB"/>
        </w:rPr>
        <w:t>The Ministry collects information about tuberculosis (TB) risk factors to determine whether the baby will require the BCG vaccine. This information is collected at the booking visit.</w:t>
      </w:r>
    </w:p>
    <w:p w14:paraId="01D402E9" w14:textId="77777777" w:rsidR="004A2317" w:rsidRPr="00A91B96" w:rsidRDefault="004A2317" w:rsidP="004A2317">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9"/>
        <w:gridCol w:w="3190"/>
        <w:gridCol w:w="683"/>
        <w:gridCol w:w="3507"/>
      </w:tblGrid>
      <w:tr w:rsidR="00F078B4" w:rsidRPr="00A91B96" w14:paraId="18E4EE90" w14:textId="77777777" w:rsidTr="00F342BA">
        <w:tc>
          <w:tcPr>
            <w:tcW w:w="4506" w:type="dxa"/>
            <w:gridSpan w:val="2"/>
            <w:tcBorders>
              <w:right w:val="single" w:sz="4" w:space="0" w:color="FFFFFF" w:themeColor="background1"/>
            </w:tcBorders>
            <w:shd w:val="clear" w:color="auto" w:fill="D9D9D9" w:themeFill="background1" w:themeFillShade="D9"/>
          </w:tcPr>
          <w:p w14:paraId="7BBC2DA0"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c>
          <w:tcPr>
            <w:tcW w:w="4832" w:type="dxa"/>
            <w:gridSpan w:val="2"/>
            <w:tcBorders>
              <w:left w:val="single" w:sz="4" w:space="0" w:color="FFFFFF" w:themeColor="background1"/>
            </w:tcBorders>
            <w:shd w:val="clear" w:color="auto" w:fill="D9D9D9" w:themeFill="background1" w:themeFillShade="D9"/>
          </w:tcPr>
          <w:p w14:paraId="7D2F4131" w14:textId="77777777" w:rsidR="00F078B4" w:rsidRPr="00A91B96" w:rsidRDefault="00F078B4" w:rsidP="004A2317">
            <w:pPr>
              <w:pStyle w:val="BodyText"/>
              <w:spacing w:before="60" w:after="60"/>
              <w:jc w:val="center"/>
              <w:rPr>
                <w:rFonts w:cs="Segoe UI"/>
                <w:b/>
                <w:sz w:val="18"/>
                <w:szCs w:val="18"/>
                <w:lang w:val="en-GB"/>
              </w:rPr>
            </w:pPr>
            <w:r w:rsidRPr="00A91B96">
              <w:rPr>
                <w:rFonts w:cs="Segoe UI"/>
                <w:b/>
                <w:sz w:val="18"/>
                <w:szCs w:val="18"/>
                <w:lang w:val="en-GB"/>
              </w:rPr>
              <w:t>Data element</w:t>
            </w:r>
          </w:p>
        </w:tc>
      </w:tr>
      <w:tr w:rsidR="00F078B4" w:rsidRPr="00A91B96" w14:paraId="0933E05A" w14:textId="77777777" w:rsidTr="007150B0">
        <w:tc>
          <w:tcPr>
            <w:tcW w:w="704" w:type="dxa"/>
            <w:tcBorders>
              <w:right w:val="nil"/>
            </w:tcBorders>
          </w:tcPr>
          <w:p w14:paraId="21A0C43C" w14:textId="76849C6F" w:rsidR="00F078B4" w:rsidRPr="00A91B96" w:rsidRDefault="00F078B4" w:rsidP="007601A7">
            <w:pPr>
              <w:pStyle w:val="BodyText"/>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_Ref525894992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2.12.1</w:t>
            </w:r>
            <w:r w:rsidRPr="00A91B96">
              <w:rPr>
                <w:rFonts w:cs="Segoe UI"/>
                <w:sz w:val="18"/>
                <w:szCs w:val="18"/>
                <w:lang w:val="en-GB"/>
              </w:rPr>
              <w:fldChar w:fldCharType="end"/>
            </w:r>
          </w:p>
        </w:tc>
        <w:tc>
          <w:tcPr>
            <w:tcW w:w="3802" w:type="dxa"/>
            <w:tcBorders>
              <w:left w:val="nil"/>
            </w:tcBorders>
          </w:tcPr>
          <w:p w14:paraId="2F94F4EF" w14:textId="4C20D009"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_Ref525895012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 xml:space="preserve">Lives with person with </w:t>
            </w:r>
            <w:r w:rsidR="00D47EE0" w:rsidRPr="00D47EE0">
              <w:rPr>
                <w:rFonts w:cs="Segoe UI"/>
                <w:sz w:val="18"/>
                <w:szCs w:val="18"/>
              </w:rPr>
              <w:t>tuberculosis</w:t>
            </w:r>
            <w:r w:rsidRPr="00A91B96">
              <w:rPr>
                <w:rFonts w:cs="Segoe UI"/>
                <w:sz w:val="18"/>
                <w:szCs w:val="18"/>
                <w:lang w:val="en-GB"/>
              </w:rPr>
              <w:fldChar w:fldCharType="end"/>
            </w:r>
          </w:p>
        </w:tc>
        <w:tc>
          <w:tcPr>
            <w:tcW w:w="616" w:type="dxa"/>
            <w:tcBorders>
              <w:right w:val="nil"/>
            </w:tcBorders>
          </w:tcPr>
          <w:p w14:paraId="00854514" w14:textId="3C6F0034" w:rsidR="00F078B4" w:rsidRPr="00A91B96" w:rsidRDefault="00F078B4" w:rsidP="007601A7">
            <w:pPr>
              <w:pStyle w:val="BodyText"/>
              <w:tabs>
                <w:tab w:val="left" w:pos="3050"/>
              </w:tabs>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_Ref525895000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2.12.3</w:t>
            </w:r>
            <w:r w:rsidRPr="00A91B96">
              <w:rPr>
                <w:rFonts w:cs="Segoe UI"/>
                <w:sz w:val="18"/>
                <w:szCs w:val="18"/>
                <w:lang w:val="en-GB"/>
              </w:rPr>
              <w:fldChar w:fldCharType="end"/>
            </w:r>
          </w:p>
        </w:tc>
        <w:tc>
          <w:tcPr>
            <w:tcW w:w="4216" w:type="dxa"/>
            <w:tcBorders>
              <w:left w:val="nil"/>
            </w:tcBorders>
          </w:tcPr>
          <w:p w14:paraId="13B7B1FD" w14:textId="1A8FFCA8" w:rsidR="00F078B4" w:rsidRPr="00A91B96" w:rsidRDefault="00F078B4" w:rsidP="007601A7">
            <w:pPr>
              <w:pStyle w:val="BodyText"/>
              <w:tabs>
                <w:tab w:val="left" w:pos="3050"/>
              </w:tabs>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_Ref525895022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 xml:space="preserve">Lived in country with </w:t>
            </w:r>
            <w:r w:rsidR="00D47EE0" w:rsidRPr="00D47EE0">
              <w:rPr>
                <w:rFonts w:cs="Segoe UI"/>
                <w:sz w:val="18"/>
                <w:szCs w:val="18"/>
              </w:rPr>
              <w:t>tuberculosis</w:t>
            </w:r>
            <w:r w:rsidRPr="00A91B96">
              <w:rPr>
                <w:rFonts w:cs="Segoe UI"/>
                <w:sz w:val="18"/>
                <w:szCs w:val="18"/>
                <w:lang w:val="en-GB"/>
              </w:rPr>
              <w:fldChar w:fldCharType="end"/>
            </w:r>
          </w:p>
        </w:tc>
      </w:tr>
      <w:tr w:rsidR="00F078B4" w:rsidRPr="00A91B96" w14:paraId="08C23446" w14:textId="77777777" w:rsidTr="007150B0">
        <w:tc>
          <w:tcPr>
            <w:tcW w:w="704" w:type="dxa"/>
            <w:tcBorders>
              <w:right w:val="nil"/>
            </w:tcBorders>
          </w:tcPr>
          <w:p w14:paraId="26328678" w14:textId="449FF8DD" w:rsidR="00F078B4" w:rsidRPr="00A91B96" w:rsidRDefault="00F078B4" w:rsidP="007601A7">
            <w:pPr>
              <w:pStyle w:val="BodyText"/>
              <w:spacing w:before="60" w:after="60"/>
              <w:jc w:val="center"/>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_Ref525894996 \r \h  \* MERGEFORMAT </w:instrText>
            </w:r>
            <w:r w:rsidRPr="00A91B96">
              <w:rPr>
                <w:rFonts w:cs="Segoe UI"/>
                <w:sz w:val="18"/>
                <w:szCs w:val="18"/>
                <w:lang w:val="en-GB"/>
              </w:rPr>
            </w:r>
            <w:r w:rsidRPr="00A91B96">
              <w:rPr>
                <w:rFonts w:cs="Segoe UI"/>
                <w:sz w:val="18"/>
                <w:szCs w:val="18"/>
                <w:lang w:val="en-GB"/>
              </w:rPr>
              <w:fldChar w:fldCharType="separate"/>
            </w:r>
            <w:r w:rsidR="00D47EE0">
              <w:rPr>
                <w:rFonts w:cs="Segoe UI"/>
                <w:sz w:val="18"/>
                <w:szCs w:val="18"/>
                <w:lang w:val="en-GB"/>
              </w:rPr>
              <w:t>2.12.2</w:t>
            </w:r>
            <w:r w:rsidRPr="00A91B96">
              <w:rPr>
                <w:rFonts w:cs="Segoe UI"/>
                <w:sz w:val="18"/>
                <w:szCs w:val="18"/>
                <w:lang w:val="en-GB"/>
              </w:rPr>
              <w:fldChar w:fldCharType="end"/>
            </w:r>
          </w:p>
        </w:tc>
        <w:tc>
          <w:tcPr>
            <w:tcW w:w="3802" w:type="dxa"/>
            <w:tcBorders>
              <w:left w:val="nil"/>
            </w:tcBorders>
          </w:tcPr>
          <w:p w14:paraId="7B5D7A67" w14:textId="7D0049C0" w:rsidR="00F078B4" w:rsidRPr="00A91B96" w:rsidRDefault="00F078B4" w:rsidP="007601A7">
            <w:pPr>
              <w:pStyle w:val="BodyText"/>
              <w:spacing w:before="60" w:after="60"/>
              <w:rPr>
                <w:rFonts w:cs="Segoe UI"/>
                <w:sz w:val="18"/>
                <w:szCs w:val="18"/>
                <w:lang w:val="en-GB"/>
              </w:rPr>
            </w:pPr>
            <w:r w:rsidRPr="00A91B96">
              <w:rPr>
                <w:rFonts w:cs="Segoe UI"/>
                <w:sz w:val="18"/>
                <w:szCs w:val="18"/>
                <w:lang w:val="en-GB"/>
              </w:rPr>
              <w:fldChar w:fldCharType="begin"/>
            </w:r>
            <w:r w:rsidRPr="00A91B96">
              <w:rPr>
                <w:rFonts w:cs="Segoe UI"/>
                <w:sz w:val="18"/>
                <w:szCs w:val="18"/>
                <w:lang w:val="en-GB"/>
              </w:rPr>
              <w:instrText xml:space="preserve"> REF _Ref525894996 \h  \* MERGEFORMAT </w:instrText>
            </w:r>
            <w:r w:rsidRPr="00A91B96">
              <w:rPr>
                <w:rFonts w:cs="Segoe UI"/>
                <w:sz w:val="18"/>
                <w:szCs w:val="18"/>
                <w:lang w:val="en-GB"/>
              </w:rPr>
            </w:r>
            <w:r w:rsidRPr="00A91B96">
              <w:rPr>
                <w:rFonts w:cs="Segoe UI"/>
                <w:sz w:val="18"/>
                <w:szCs w:val="18"/>
                <w:lang w:val="en-GB"/>
              </w:rPr>
              <w:fldChar w:fldCharType="separate"/>
            </w:r>
            <w:r w:rsidR="00D47EE0" w:rsidRPr="00D47EE0">
              <w:rPr>
                <w:rFonts w:cs="Segoe UI"/>
                <w:sz w:val="18"/>
                <w:szCs w:val="18"/>
                <w:lang w:val="en-GB"/>
              </w:rPr>
              <w:t xml:space="preserve">Lives in country with </w:t>
            </w:r>
            <w:r w:rsidR="00D47EE0" w:rsidRPr="00D47EE0">
              <w:rPr>
                <w:rFonts w:cs="Segoe UI"/>
                <w:sz w:val="18"/>
                <w:szCs w:val="18"/>
              </w:rPr>
              <w:t>tuberculosis</w:t>
            </w:r>
            <w:r w:rsidRPr="00A91B96">
              <w:rPr>
                <w:rFonts w:cs="Segoe UI"/>
                <w:sz w:val="18"/>
                <w:szCs w:val="18"/>
                <w:lang w:val="en-GB"/>
              </w:rPr>
              <w:fldChar w:fldCharType="end"/>
            </w:r>
          </w:p>
        </w:tc>
        <w:tc>
          <w:tcPr>
            <w:tcW w:w="616" w:type="dxa"/>
            <w:tcBorders>
              <w:right w:val="nil"/>
            </w:tcBorders>
          </w:tcPr>
          <w:p w14:paraId="4C2DAA94" w14:textId="77777777" w:rsidR="00F078B4" w:rsidRPr="00A91B96" w:rsidRDefault="00F078B4" w:rsidP="007601A7">
            <w:pPr>
              <w:pStyle w:val="BodyText"/>
              <w:spacing w:before="60" w:after="60"/>
              <w:jc w:val="center"/>
              <w:rPr>
                <w:rFonts w:cs="Segoe UI"/>
                <w:sz w:val="18"/>
                <w:szCs w:val="18"/>
                <w:lang w:val="en-GB"/>
              </w:rPr>
            </w:pPr>
          </w:p>
        </w:tc>
        <w:tc>
          <w:tcPr>
            <w:tcW w:w="4216" w:type="dxa"/>
            <w:tcBorders>
              <w:left w:val="nil"/>
            </w:tcBorders>
          </w:tcPr>
          <w:p w14:paraId="0EF5DA3E" w14:textId="77777777" w:rsidR="00F078B4" w:rsidRPr="00A91B96" w:rsidRDefault="00F078B4" w:rsidP="007601A7">
            <w:pPr>
              <w:pStyle w:val="BodyText"/>
              <w:spacing w:before="60" w:after="60"/>
              <w:rPr>
                <w:rFonts w:cs="Segoe UI"/>
                <w:sz w:val="18"/>
                <w:szCs w:val="18"/>
                <w:lang w:val="en-GB"/>
              </w:rPr>
            </w:pPr>
          </w:p>
        </w:tc>
      </w:tr>
    </w:tbl>
    <w:p w14:paraId="7169D0A4" w14:textId="77777777" w:rsidR="00F078B4" w:rsidRPr="00776444" w:rsidRDefault="00F078B4" w:rsidP="007601A7">
      <w:pPr>
        <w:pStyle w:val="Heading3"/>
      </w:pPr>
      <w:bookmarkStart w:id="567" w:name="_Toc382574016"/>
      <w:bookmarkStart w:id="568" w:name="_Ref525894992"/>
      <w:bookmarkStart w:id="569" w:name="_Ref525895012"/>
      <w:bookmarkStart w:id="570" w:name="_Toc27057175"/>
      <w:r w:rsidRPr="00776444">
        <w:t>Lives with person with tuberculosis</w:t>
      </w:r>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426"/>
        <w:gridCol w:w="2698"/>
        <w:gridCol w:w="1826"/>
      </w:tblGrid>
      <w:tr w:rsidR="00F078B4" w:rsidRPr="00A91B96" w14:paraId="532A2A8B"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760729"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FD72CE" w14:textId="3E0DF7BD" w:rsidR="00F078B4" w:rsidRPr="00430D6D" w:rsidRDefault="009741F9" w:rsidP="007601A7">
            <w:pPr>
              <w:pStyle w:val="TableText"/>
            </w:pPr>
            <w:r>
              <w:rPr>
                <w:rFonts w:cs="Segoe UI"/>
                <w:szCs w:val="18"/>
                <w:lang w:val="en-GB"/>
              </w:rPr>
              <w:t>Presence</w:t>
            </w:r>
            <w:r w:rsidR="00F078B4" w:rsidRPr="00222733">
              <w:rPr>
                <w:lang w:val="en-GB"/>
              </w:rPr>
              <w:t xml:space="preserve"> in </w:t>
            </w:r>
            <w:r>
              <w:rPr>
                <w:rFonts w:cs="Segoe UI"/>
                <w:szCs w:val="18"/>
                <w:lang w:val="en-GB"/>
              </w:rPr>
              <w:t>the household of</w:t>
            </w:r>
            <w:r w:rsidR="00F078B4" w:rsidRPr="00222733">
              <w:rPr>
                <w:lang w:val="en-GB"/>
              </w:rPr>
              <w:t xml:space="preserve"> </w:t>
            </w:r>
            <w:r w:rsidR="00F078B4" w:rsidRPr="00430D6D">
              <w:rPr>
                <w:lang w:val="en-GB"/>
              </w:rPr>
              <w:t xml:space="preserve">a person with either current TB or </w:t>
            </w:r>
            <w:r w:rsidR="00F571D1" w:rsidRPr="00430D6D">
              <w:rPr>
                <w:lang w:val="en-GB"/>
              </w:rPr>
              <w:t>a history</w:t>
            </w:r>
            <w:r w:rsidR="00F078B4" w:rsidRPr="00430D6D">
              <w:rPr>
                <w:lang w:val="en-GB"/>
              </w:rPr>
              <w:t xml:space="preserve"> of TB</w:t>
            </w:r>
          </w:p>
        </w:tc>
      </w:tr>
      <w:tr w:rsidR="00F078B4" w:rsidRPr="00A91B96" w14:paraId="6BFAF644"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AEEAF1"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77EE3A" w14:textId="77777777" w:rsidR="00F078B4" w:rsidRPr="00430D6D" w:rsidRDefault="00F078B4" w:rsidP="007601A7">
            <w:pPr>
              <w:pStyle w:val="TableText"/>
            </w:pPr>
          </w:p>
        </w:tc>
      </w:tr>
      <w:tr w:rsidR="00F078B4" w:rsidRPr="00A91B96" w14:paraId="48118BBD"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5C68EAF" w14:textId="77777777" w:rsidR="00F078B4" w:rsidRPr="00430D6D"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D5C8C56" w14:textId="77777777" w:rsidR="00F078B4" w:rsidRPr="003D4E46" w:rsidRDefault="00F078B4" w:rsidP="007601A7">
            <w:pPr>
              <w:pStyle w:val="TableText"/>
            </w:pPr>
            <w:r w:rsidRPr="003D4E46">
              <w:t>Numeric</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280CB5B"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20655AD" w14:textId="77777777" w:rsidR="00F078B4" w:rsidRPr="003D4E46" w:rsidRDefault="00F078B4" w:rsidP="007601A7">
            <w:pPr>
              <w:pStyle w:val="TableText"/>
            </w:pPr>
            <w:r w:rsidRPr="003D4E46">
              <w:t>Code</w:t>
            </w:r>
          </w:p>
        </w:tc>
      </w:tr>
      <w:tr w:rsidR="00F078B4" w:rsidRPr="00A91B96" w14:paraId="2DFE2517"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2AACD9"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435F3D9"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D89EB4"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4D352E" w14:textId="77777777" w:rsidR="00F078B4" w:rsidRPr="00DA0D74" w:rsidRDefault="00F078B4" w:rsidP="007601A7">
            <w:pPr>
              <w:pStyle w:val="TableText"/>
            </w:pPr>
            <w:r w:rsidRPr="003C0805">
              <w:t>N</w:t>
            </w:r>
          </w:p>
        </w:tc>
      </w:tr>
      <w:tr w:rsidR="00F078B4" w:rsidRPr="00A91B96" w14:paraId="28F2AD79"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E1B51B" w14:textId="3CBC8533"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2ED86CE"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541"/>
              <w:gridCol w:w="2193"/>
            </w:tblGrid>
            <w:tr w:rsidR="00F078B4" w:rsidRPr="00A91B96" w14:paraId="282406AB" w14:textId="77777777" w:rsidTr="00F342BA">
              <w:tc>
                <w:tcPr>
                  <w:tcW w:w="412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D5956F0" w14:textId="77777777" w:rsidR="00F078B4" w:rsidRPr="003D4E46" w:rsidRDefault="00F078B4" w:rsidP="007601A7">
                  <w:pPr>
                    <w:pStyle w:val="TableText"/>
                    <w:jc w:val="center"/>
                    <w:rPr>
                      <w:b/>
                    </w:rPr>
                  </w:pPr>
                  <w:r w:rsidRPr="003D4E46">
                    <w:rPr>
                      <w:b/>
                    </w:rPr>
                    <w:t>Agreed term</w:t>
                  </w:r>
                </w:p>
              </w:tc>
              <w:tc>
                <w:tcPr>
                  <w:tcW w:w="254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76927AE" w14:textId="77777777" w:rsidR="00F078B4" w:rsidRPr="003D4E46" w:rsidRDefault="00F078B4" w:rsidP="007601A7">
                  <w:pPr>
                    <w:pStyle w:val="TableText"/>
                    <w:jc w:val="center"/>
                    <w:rPr>
                      <w:b/>
                    </w:rPr>
                  </w:pPr>
                  <w:r w:rsidRPr="003D4E46">
                    <w:rPr>
                      <w:b/>
                    </w:rPr>
                    <w:t>Code</w:t>
                  </w:r>
                </w:p>
              </w:tc>
            </w:tr>
            <w:tr w:rsidR="00F078B4" w:rsidRPr="00A91B96" w14:paraId="433A2CD0"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209A67" w14:textId="77777777" w:rsidR="00F078B4" w:rsidRPr="00430D6D" w:rsidRDefault="00F078B4" w:rsidP="007601A7">
                  <w:pPr>
                    <w:pStyle w:val="TableText"/>
                  </w:pPr>
                  <w:r w:rsidRPr="00222733">
                    <w:rPr>
                      <w:rStyle w:val="Hyperlink"/>
                      <w:b w:val="0"/>
                      <w:color w:val="auto"/>
                    </w:rPr>
                    <w:t>No</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D01172" w14:textId="77777777" w:rsidR="00F078B4" w:rsidRPr="003D4E46" w:rsidRDefault="00F078B4" w:rsidP="007601A7">
                  <w:pPr>
                    <w:pStyle w:val="TableText"/>
                    <w:jc w:val="center"/>
                  </w:pPr>
                  <w:r w:rsidRPr="003D4E46">
                    <w:t>1</w:t>
                  </w:r>
                </w:p>
              </w:tc>
            </w:tr>
            <w:tr w:rsidR="00F078B4" w:rsidRPr="00A91B96" w14:paraId="3AD6CDAF"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D5FEB5" w14:textId="77777777" w:rsidR="00F078B4" w:rsidRPr="00430D6D" w:rsidRDefault="00F078B4" w:rsidP="007601A7">
                  <w:pPr>
                    <w:pStyle w:val="TableText"/>
                  </w:pPr>
                  <w:r w:rsidRPr="00222733">
                    <w:rPr>
                      <w:rStyle w:val="Hyperlink"/>
                      <w:b w:val="0"/>
                      <w:color w:val="auto"/>
                    </w:rPr>
                    <w:t>Yes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9922C0" w14:textId="77777777" w:rsidR="00F078B4" w:rsidRPr="003D4E46" w:rsidRDefault="00F078B4" w:rsidP="007601A7">
                  <w:pPr>
                    <w:pStyle w:val="TableText"/>
                    <w:jc w:val="center"/>
                  </w:pPr>
                  <w:r w:rsidRPr="003D4E46">
                    <w:t>2</w:t>
                  </w:r>
                </w:p>
              </w:tc>
            </w:tr>
            <w:tr w:rsidR="00F078B4" w:rsidRPr="00A91B96" w14:paraId="2E237CBB" w14:textId="77777777" w:rsidTr="003D4E46">
              <w:tc>
                <w:tcPr>
                  <w:tcW w:w="4128" w:type="dxa"/>
                  <w:tcBorders>
                    <w:top w:val="single" w:sz="4" w:space="0" w:color="D9D9D9" w:themeColor="background1" w:themeShade="D9"/>
                    <w:left w:val="nil"/>
                    <w:bottom w:val="nil"/>
                    <w:right w:val="single" w:sz="4" w:space="0" w:color="D9D9D9" w:themeColor="background1" w:themeShade="D9"/>
                  </w:tcBorders>
                </w:tcPr>
                <w:p w14:paraId="5D9D7350" w14:textId="77777777" w:rsidR="00F078B4" w:rsidRPr="00430D6D" w:rsidRDefault="00F078B4" w:rsidP="007601A7">
                  <w:pPr>
                    <w:pStyle w:val="TableText"/>
                  </w:pPr>
                  <w:r w:rsidRPr="00222733">
                    <w:t>Unknown</w:t>
                  </w:r>
                </w:p>
              </w:tc>
              <w:tc>
                <w:tcPr>
                  <w:tcW w:w="2545" w:type="dxa"/>
                  <w:tcBorders>
                    <w:top w:val="single" w:sz="4" w:space="0" w:color="D9D9D9" w:themeColor="background1" w:themeShade="D9"/>
                    <w:left w:val="single" w:sz="4" w:space="0" w:color="D9D9D9" w:themeColor="background1" w:themeShade="D9"/>
                    <w:bottom w:val="nil"/>
                    <w:right w:val="nil"/>
                  </w:tcBorders>
                </w:tcPr>
                <w:p w14:paraId="7C5D9B80" w14:textId="77777777" w:rsidR="00F078B4" w:rsidRPr="003D4E46" w:rsidRDefault="00F078B4" w:rsidP="007601A7">
                  <w:pPr>
                    <w:pStyle w:val="TableText"/>
                    <w:jc w:val="center"/>
                  </w:pPr>
                  <w:r w:rsidRPr="003D4E46">
                    <w:t>3</w:t>
                  </w:r>
                </w:p>
              </w:tc>
            </w:tr>
            <w:tr w:rsidR="00F078B4" w:rsidRPr="00A91B96" w14:paraId="341C1143" w14:textId="77777777" w:rsidTr="003D4E46">
              <w:trPr>
                <w:trHeight w:hRule="exact" w:val="113"/>
              </w:trPr>
              <w:tc>
                <w:tcPr>
                  <w:tcW w:w="4128" w:type="dxa"/>
                  <w:tcBorders>
                    <w:top w:val="nil"/>
                    <w:left w:val="nil"/>
                    <w:bottom w:val="nil"/>
                    <w:right w:val="nil"/>
                  </w:tcBorders>
                </w:tcPr>
                <w:p w14:paraId="2274D5E5" w14:textId="77777777" w:rsidR="00F078B4" w:rsidRPr="00222733" w:rsidRDefault="00F078B4" w:rsidP="007601A7">
                  <w:pPr>
                    <w:pStyle w:val="TableText"/>
                  </w:pPr>
                </w:p>
              </w:tc>
              <w:tc>
                <w:tcPr>
                  <w:tcW w:w="2545" w:type="dxa"/>
                  <w:tcBorders>
                    <w:top w:val="nil"/>
                    <w:left w:val="nil"/>
                    <w:bottom w:val="nil"/>
                    <w:right w:val="nil"/>
                  </w:tcBorders>
                </w:tcPr>
                <w:p w14:paraId="773E825D" w14:textId="77777777" w:rsidR="00F078B4" w:rsidRPr="003D4E46" w:rsidRDefault="00F078B4" w:rsidP="007601A7">
                  <w:pPr>
                    <w:pStyle w:val="TableText"/>
                    <w:jc w:val="center"/>
                  </w:pPr>
                </w:p>
              </w:tc>
            </w:tr>
          </w:tbl>
          <w:p w14:paraId="33CF0B56" w14:textId="77777777" w:rsidR="00F078B4" w:rsidRPr="00222733" w:rsidRDefault="00F078B4" w:rsidP="007601A7">
            <w:pPr>
              <w:pStyle w:val="TableText"/>
              <w:rPr>
                <w:b/>
              </w:rPr>
            </w:pPr>
          </w:p>
        </w:tc>
      </w:tr>
      <w:tr w:rsidR="00F078B4" w:rsidRPr="00A91B96" w14:paraId="44093879"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F5BC86"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4E11AE" w14:textId="77777777" w:rsidR="00F078B4" w:rsidRPr="003D4E46" w:rsidRDefault="00F078B4" w:rsidP="007601A7">
            <w:pPr>
              <w:pStyle w:val="TableText"/>
            </w:pPr>
            <w:r w:rsidRPr="003D4E46">
              <w:t>Mandatory</w:t>
            </w:r>
          </w:p>
        </w:tc>
      </w:tr>
      <w:tr w:rsidR="00F078B4" w:rsidRPr="00A91B96" w14:paraId="5B15353B"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C84D81"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5215A6" w14:textId="77777777" w:rsidR="00F078B4" w:rsidRPr="00430D6D" w:rsidRDefault="00F078B4" w:rsidP="007601A7">
            <w:pPr>
              <w:pStyle w:val="TableText"/>
              <w:spacing w:line="276" w:lineRule="auto"/>
            </w:pPr>
          </w:p>
        </w:tc>
      </w:tr>
      <w:tr w:rsidR="00F078B4" w:rsidRPr="00A91B96" w14:paraId="237564BA"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A7ED8D"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051213F" w14:textId="06F7D57E" w:rsidR="00F078B4" w:rsidRPr="00430D6D" w:rsidRDefault="00F078B4" w:rsidP="007601A7">
            <w:pPr>
              <w:pStyle w:val="TableText"/>
            </w:pPr>
            <w:r w:rsidRPr="00430D6D">
              <w:t xml:space="preserve">Valid </w:t>
            </w:r>
            <w:r w:rsidR="002E6432">
              <w:rPr>
                <w:rFonts w:cs="Segoe UI"/>
                <w:szCs w:val="18"/>
              </w:rPr>
              <w:t>code</w:t>
            </w:r>
            <w:r w:rsidRPr="00222733">
              <w:rPr>
                <w:lang w:val="en-GB"/>
              </w:rPr>
              <w:t xml:space="preserve"> only</w:t>
            </w:r>
          </w:p>
        </w:tc>
      </w:tr>
    </w:tbl>
    <w:p w14:paraId="1D16439A" w14:textId="4588EEBA" w:rsidR="00F078B4" w:rsidRDefault="00F078B4" w:rsidP="007601A7">
      <w:pPr>
        <w:pStyle w:val="Heading3"/>
      </w:pPr>
      <w:bookmarkStart w:id="571" w:name="_Ref525894996"/>
      <w:bookmarkStart w:id="572" w:name="_Toc27057176"/>
      <w:r w:rsidRPr="00776444">
        <w:t>Lives in country with tuberculosis</w:t>
      </w:r>
      <w:bookmarkEnd w:id="571"/>
      <w:bookmarkEnd w:id="5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995"/>
        <w:gridCol w:w="3126"/>
        <w:gridCol w:w="1935"/>
      </w:tblGrid>
      <w:tr w:rsidR="007150B0" w:rsidRPr="00A91B96" w14:paraId="73F3A648"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E57AB6" w14:textId="77777777" w:rsidR="007150B0" w:rsidRPr="00430D6D" w:rsidRDefault="007150B0" w:rsidP="007601A7">
            <w:pPr>
              <w:pStyle w:val="TableText"/>
              <w:rPr>
                <w:b/>
              </w:rPr>
            </w:pPr>
            <w:r w:rsidRPr="00222733">
              <w:rPr>
                <w:b/>
              </w:rPr>
              <w:t>Definition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A17ADF" w14:textId="58467297" w:rsidR="007150B0" w:rsidRPr="00430D6D" w:rsidRDefault="00AA4470" w:rsidP="007601A7">
            <w:pPr>
              <w:pStyle w:val="TableText"/>
            </w:pPr>
            <w:r>
              <w:rPr>
                <w:rFonts w:cs="Segoe UI"/>
                <w:szCs w:val="18"/>
                <w:lang w:val="en-GB"/>
              </w:rPr>
              <w:t>The l</w:t>
            </w:r>
            <w:r w:rsidR="009741F9">
              <w:rPr>
                <w:rFonts w:cs="Segoe UI"/>
                <w:szCs w:val="18"/>
                <w:lang w:val="en-GB"/>
              </w:rPr>
              <w:t>ikelihood</w:t>
            </w:r>
            <w:r>
              <w:rPr>
                <w:rFonts w:cs="Segoe UI"/>
                <w:szCs w:val="18"/>
                <w:lang w:val="en-GB"/>
              </w:rPr>
              <w:t xml:space="preserve"> that d</w:t>
            </w:r>
            <w:r w:rsidR="007150B0" w:rsidRPr="00A91B96">
              <w:rPr>
                <w:rFonts w:cs="Segoe UI"/>
                <w:szCs w:val="18"/>
                <w:lang w:val="en-GB"/>
              </w:rPr>
              <w:t>uring</w:t>
            </w:r>
            <w:r w:rsidR="007150B0" w:rsidRPr="00222733">
              <w:rPr>
                <w:lang w:val="en-GB"/>
              </w:rPr>
              <w:t xml:space="preserve"> their first five years, </w:t>
            </w:r>
            <w:r w:rsidR="009741F9">
              <w:rPr>
                <w:rFonts w:cs="Segoe UI"/>
                <w:szCs w:val="18"/>
                <w:lang w:val="en-GB"/>
              </w:rPr>
              <w:t>that</w:t>
            </w:r>
            <w:r w:rsidR="007150B0" w:rsidRPr="00222733">
              <w:rPr>
                <w:lang w:val="en-GB"/>
              </w:rPr>
              <w:t xml:space="preserve"> </w:t>
            </w:r>
            <w:r w:rsidR="007150B0" w:rsidRPr="00430D6D">
              <w:rPr>
                <w:lang w:val="en-GB"/>
              </w:rPr>
              <w:t xml:space="preserve">the infant </w:t>
            </w:r>
            <w:r w:rsidR="009741F9">
              <w:rPr>
                <w:rFonts w:cs="Segoe UI"/>
                <w:szCs w:val="18"/>
                <w:lang w:val="en-GB"/>
              </w:rPr>
              <w:t xml:space="preserve">will </w:t>
            </w:r>
            <w:r w:rsidR="007150B0" w:rsidRPr="00222733">
              <w:rPr>
                <w:lang w:val="en-GB"/>
              </w:rPr>
              <w:t>be living for three months or longer in a country with high rates of TB</w:t>
            </w:r>
          </w:p>
        </w:tc>
      </w:tr>
      <w:tr w:rsidR="007150B0" w:rsidRPr="00A91B96" w14:paraId="1CE007A1" w14:textId="77777777" w:rsidTr="008F009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3F2039" w14:textId="77777777" w:rsidR="007150B0" w:rsidRPr="00430D6D" w:rsidRDefault="007150B0" w:rsidP="007601A7">
            <w:pPr>
              <w:pStyle w:val="TableText"/>
              <w:rPr>
                <w:b/>
              </w:rPr>
            </w:pPr>
            <w:r w:rsidRPr="00222733">
              <w:rPr>
                <w:b/>
              </w:rPr>
              <w:t>Source standards</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1C42584" w14:textId="20AFF029" w:rsidR="007150B0" w:rsidRPr="00BE5821" w:rsidRDefault="007150B0" w:rsidP="007601A7">
            <w:pPr>
              <w:pStyle w:val="TableText"/>
              <w:rPr>
                <w:lang w:val="en-GB"/>
              </w:rPr>
            </w:pPr>
            <w:r w:rsidRPr="00430D6D">
              <w:rPr>
                <w:i/>
                <w:lang w:val="en-GB"/>
              </w:rPr>
              <w:t>Use of high burden country lists for TB by WHO in the post-2015 era</w:t>
            </w:r>
            <w:r w:rsidRPr="00BE5821">
              <w:rPr>
                <w:lang w:val="en-GB"/>
              </w:rPr>
              <w:t>:</w:t>
            </w:r>
            <w:r w:rsidR="001615D8">
              <w:rPr>
                <w:szCs w:val="18"/>
                <w:lang w:val="en-GB"/>
              </w:rPr>
              <w:t xml:space="preserve"> </w:t>
            </w:r>
            <w:r w:rsidRPr="00222733">
              <w:rPr>
                <w:rStyle w:val="Hyperlink"/>
              </w:rPr>
              <w:t>https</w:t>
            </w:r>
            <w:r w:rsidRPr="00430D6D">
              <w:rPr>
                <w:rStyle w:val="Hyperlink"/>
              </w:rPr>
              <w:t>://www.who.int/</w:t>
            </w:r>
            <w:hyperlink r:id="rId80" w:history="1">
              <w:r w:rsidRPr="00222733">
                <w:rPr>
                  <w:rStyle w:val="Hyperlink"/>
                </w:rPr>
                <w:t xml:space="preserve">tb/publications/global_report/high_tb_burdencountrylists2016-2020.pdf </w:t>
              </w:r>
            </w:hyperlink>
            <w:r w:rsidRPr="00430D6D">
              <w:rPr>
                <w:lang w:val="en-GB"/>
              </w:rPr>
              <w:t xml:space="preserve"> (page 3)</w:t>
            </w:r>
          </w:p>
        </w:tc>
      </w:tr>
      <w:tr w:rsidR="007150B0" w:rsidRPr="00A91B96" w14:paraId="540F7DE1" w14:textId="77777777" w:rsidTr="008F009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917AB0" w14:textId="77777777" w:rsidR="007150B0" w:rsidRPr="00430D6D" w:rsidRDefault="007150B0" w:rsidP="007601A7">
            <w:pPr>
              <w:pStyle w:val="TableText"/>
              <w:rPr>
                <w:b/>
              </w:rPr>
            </w:pPr>
            <w:r w:rsidRPr="00222733">
              <w:rPr>
                <w:b/>
              </w:rPr>
              <w:t>Data type</w:t>
            </w:r>
          </w:p>
        </w:tc>
        <w:tc>
          <w:tcPr>
            <w:tcW w:w="6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D1C8B8D" w14:textId="77777777" w:rsidR="007150B0" w:rsidRPr="003D4E46" w:rsidRDefault="007150B0" w:rsidP="007601A7">
            <w:pPr>
              <w:pStyle w:val="TableText"/>
            </w:pPr>
            <w:r w:rsidRPr="003D4E46">
              <w:t>Numeric</w:t>
            </w:r>
          </w:p>
        </w:tc>
        <w:tc>
          <w:tcPr>
            <w:tcW w:w="19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B22835B" w14:textId="77777777" w:rsidR="007150B0" w:rsidRPr="003D4E46" w:rsidRDefault="007150B0" w:rsidP="007601A7">
            <w:pPr>
              <w:pStyle w:val="TableText"/>
              <w:rPr>
                <w:b/>
              </w:rPr>
            </w:pPr>
            <w:r w:rsidRPr="003D4E46">
              <w:rPr>
                <w:b/>
              </w:rPr>
              <w:t>Representational class</w:t>
            </w:r>
          </w:p>
        </w:tc>
        <w:tc>
          <w:tcPr>
            <w:tcW w:w="131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15F973" w14:textId="77777777" w:rsidR="007150B0" w:rsidRPr="003D4E46" w:rsidRDefault="007150B0" w:rsidP="007601A7">
            <w:pPr>
              <w:pStyle w:val="TableText"/>
            </w:pPr>
            <w:r w:rsidRPr="003D4E46">
              <w:t>Code</w:t>
            </w:r>
          </w:p>
        </w:tc>
      </w:tr>
      <w:tr w:rsidR="007150B0" w:rsidRPr="00A91B96" w14:paraId="494D4D13" w14:textId="77777777" w:rsidTr="008F009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15CF70E" w14:textId="77777777" w:rsidR="007150B0" w:rsidRPr="00430D6D" w:rsidRDefault="007150B0" w:rsidP="007601A7">
            <w:pPr>
              <w:pStyle w:val="TableText"/>
              <w:rPr>
                <w:b/>
              </w:rPr>
            </w:pPr>
            <w:r w:rsidRPr="00222733">
              <w:rPr>
                <w:b/>
              </w:rPr>
              <w:t>Field size</w:t>
            </w:r>
          </w:p>
        </w:tc>
        <w:tc>
          <w:tcPr>
            <w:tcW w:w="6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67EB785" w14:textId="77777777" w:rsidR="007150B0" w:rsidRPr="00BE5821" w:rsidRDefault="007150B0" w:rsidP="007601A7">
            <w:pPr>
              <w:pStyle w:val="TableText"/>
              <w:rPr>
                <w:b/>
              </w:rPr>
            </w:pPr>
            <w:r w:rsidRPr="00430D6D">
              <w:t>1</w:t>
            </w:r>
          </w:p>
        </w:tc>
        <w:tc>
          <w:tcPr>
            <w:tcW w:w="19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531E4B" w14:textId="77777777" w:rsidR="007150B0" w:rsidRPr="00051188" w:rsidRDefault="007150B0" w:rsidP="007601A7">
            <w:pPr>
              <w:pStyle w:val="TableText"/>
              <w:keepNext/>
              <w:rPr>
                <w:b/>
              </w:rPr>
            </w:pPr>
            <w:r w:rsidRPr="0030688D">
              <w:rPr>
                <w:b/>
              </w:rPr>
              <w:t>Representational layout</w:t>
            </w:r>
          </w:p>
        </w:tc>
        <w:tc>
          <w:tcPr>
            <w:tcW w:w="131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DBDE6D6" w14:textId="77777777" w:rsidR="007150B0" w:rsidRPr="00DA0D74" w:rsidRDefault="007150B0" w:rsidP="007601A7">
            <w:pPr>
              <w:pStyle w:val="TableText"/>
            </w:pPr>
            <w:r w:rsidRPr="003C0805">
              <w:t>N</w:t>
            </w:r>
          </w:p>
        </w:tc>
      </w:tr>
      <w:tr w:rsidR="007150B0" w:rsidRPr="00A91B96" w14:paraId="2DFFCF25" w14:textId="77777777" w:rsidTr="008F0096">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592A79F" w14:textId="11D2C4BA" w:rsidR="007150B0" w:rsidRPr="00430D6D" w:rsidRDefault="00BD4178" w:rsidP="007601A7">
            <w:pPr>
              <w:pStyle w:val="TableText"/>
              <w:rPr>
                <w:b/>
              </w:rPr>
            </w:pPr>
            <w:r>
              <w:rPr>
                <w:b/>
              </w:rPr>
              <w:t>Value domain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3550CF" w14:textId="77777777" w:rsidR="007150B0" w:rsidRPr="003D4E46" w:rsidRDefault="007150B0" w:rsidP="007601A7">
            <w:pPr>
              <w:pStyle w:val="TableText"/>
              <w:rPr>
                <w:sz w:val="6"/>
              </w:rPr>
            </w:pPr>
          </w:p>
          <w:tbl>
            <w:tblPr>
              <w:tblStyle w:val="TableGrid"/>
              <w:tblW w:w="0" w:type="auto"/>
              <w:tblLayout w:type="fixed"/>
              <w:tblLook w:val="04A0" w:firstRow="1" w:lastRow="0" w:firstColumn="1" w:lastColumn="0" w:noHBand="0" w:noVBand="1"/>
            </w:tblPr>
            <w:tblGrid>
              <w:gridCol w:w="4128"/>
              <w:gridCol w:w="2545"/>
            </w:tblGrid>
            <w:tr w:rsidR="007150B0" w:rsidRPr="00A91B96" w14:paraId="1A5DB186" w14:textId="77777777" w:rsidTr="00F342BA">
              <w:tc>
                <w:tcPr>
                  <w:tcW w:w="412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669EB11" w14:textId="77777777" w:rsidR="007150B0" w:rsidRPr="003D4E46" w:rsidRDefault="007150B0" w:rsidP="007601A7">
                  <w:pPr>
                    <w:pStyle w:val="TableText"/>
                    <w:jc w:val="center"/>
                    <w:rPr>
                      <w:b/>
                    </w:rPr>
                  </w:pPr>
                  <w:r w:rsidRPr="003D4E46">
                    <w:rPr>
                      <w:b/>
                    </w:rPr>
                    <w:t>Agreed term</w:t>
                  </w:r>
                </w:p>
              </w:tc>
              <w:tc>
                <w:tcPr>
                  <w:tcW w:w="254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86BCB29" w14:textId="77777777" w:rsidR="007150B0" w:rsidRPr="003D4E46" w:rsidRDefault="007150B0" w:rsidP="007601A7">
                  <w:pPr>
                    <w:pStyle w:val="TableText"/>
                    <w:jc w:val="center"/>
                    <w:rPr>
                      <w:b/>
                    </w:rPr>
                  </w:pPr>
                  <w:r w:rsidRPr="003D4E46">
                    <w:rPr>
                      <w:b/>
                    </w:rPr>
                    <w:t>Code</w:t>
                  </w:r>
                </w:p>
              </w:tc>
            </w:tr>
            <w:tr w:rsidR="007150B0" w:rsidRPr="00A91B96" w14:paraId="2E99BF39"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701C0D" w14:textId="77777777" w:rsidR="007150B0" w:rsidRPr="00430D6D" w:rsidRDefault="007150B0" w:rsidP="007601A7">
                  <w:pPr>
                    <w:pStyle w:val="TableText"/>
                  </w:pPr>
                  <w:r w:rsidRPr="00222733">
                    <w:rPr>
                      <w:rStyle w:val="Hyperlink"/>
                      <w:b w:val="0"/>
                      <w:color w:val="auto"/>
                    </w:rPr>
                    <w:t>No</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F0E54E" w14:textId="77777777" w:rsidR="007150B0" w:rsidRPr="003D4E46" w:rsidRDefault="007150B0" w:rsidP="007601A7">
                  <w:pPr>
                    <w:pStyle w:val="TableText"/>
                    <w:jc w:val="center"/>
                  </w:pPr>
                  <w:r w:rsidRPr="003D4E46">
                    <w:t>1</w:t>
                  </w:r>
                </w:p>
              </w:tc>
            </w:tr>
            <w:tr w:rsidR="007150B0" w:rsidRPr="00A91B96" w14:paraId="6D98F66D"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49B809" w14:textId="77777777" w:rsidR="007150B0" w:rsidRPr="00430D6D" w:rsidRDefault="007150B0" w:rsidP="007601A7">
                  <w:pPr>
                    <w:pStyle w:val="TableText"/>
                  </w:pPr>
                  <w:r w:rsidRPr="00222733">
                    <w:rPr>
                      <w:rStyle w:val="Hyperlink"/>
                      <w:b w:val="0"/>
                      <w:color w:val="auto"/>
                    </w:rPr>
                    <w:t>Yes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26124D" w14:textId="77777777" w:rsidR="007150B0" w:rsidRPr="003D4E46" w:rsidRDefault="007150B0" w:rsidP="007601A7">
                  <w:pPr>
                    <w:pStyle w:val="TableText"/>
                    <w:jc w:val="center"/>
                  </w:pPr>
                  <w:r w:rsidRPr="003D4E46">
                    <w:t>2</w:t>
                  </w:r>
                </w:p>
              </w:tc>
            </w:tr>
            <w:tr w:rsidR="007150B0" w:rsidRPr="00A91B96" w14:paraId="31AF47DA" w14:textId="77777777" w:rsidTr="003D4E46">
              <w:tc>
                <w:tcPr>
                  <w:tcW w:w="4128" w:type="dxa"/>
                  <w:tcBorders>
                    <w:top w:val="single" w:sz="4" w:space="0" w:color="D9D9D9" w:themeColor="background1" w:themeShade="D9"/>
                    <w:left w:val="nil"/>
                    <w:bottom w:val="nil"/>
                    <w:right w:val="single" w:sz="4" w:space="0" w:color="D9D9D9" w:themeColor="background1" w:themeShade="D9"/>
                  </w:tcBorders>
                </w:tcPr>
                <w:p w14:paraId="2032A75D" w14:textId="77777777" w:rsidR="007150B0" w:rsidRPr="00430D6D" w:rsidRDefault="007150B0" w:rsidP="007601A7">
                  <w:pPr>
                    <w:pStyle w:val="TableText"/>
                  </w:pPr>
                  <w:r w:rsidRPr="00222733">
                    <w:t>Unknown</w:t>
                  </w:r>
                </w:p>
              </w:tc>
              <w:tc>
                <w:tcPr>
                  <w:tcW w:w="2545" w:type="dxa"/>
                  <w:tcBorders>
                    <w:top w:val="single" w:sz="4" w:space="0" w:color="D9D9D9" w:themeColor="background1" w:themeShade="D9"/>
                    <w:left w:val="single" w:sz="4" w:space="0" w:color="D9D9D9" w:themeColor="background1" w:themeShade="D9"/>
                    <w:bottom w:val="nil"/>
                    <w:right w:val="nil"/>
                  </w:tcBorders>
                </w:tcPr>
                <w:p w14:paraId="524B66B0" w14:textId="77777777" w:rsidR="007150B0" w:rsidRPr="003D4E46" w:rsidRDefault="007150B0" w:rsidP="007601A7">
                  <w:pPr>
                    <w:pStyle w:val="TableText"/>
                    <w:jc w:val="center"/>
                  </w:pPr>
                  <w:r w:rsidRPr="003D4E46">
                    <w:t>3</w:t>
                  </w:r>
                </w:p>
              </w:tc>
            </w:tr>
            <w:tr w:rsidR="007150B0" w:rsidRPr="00A91B96" w14:paraId="3EFE6AB1" w14:textId="77777777" w:rsidTr="003D4E46">
              <w:trPr>
                <w:trHeight w:hRule="exact" w:val="113"/>
              </w:trPr>
              <w:tc>
                <w:tcPr>
                  <w:tcW w:w="4128" w:type="dxa"/>
                  <w:tcBorders>
                    <w:top w:val="nil"/>
                    <w:left w:val="nil"/>
                    <w:bottom w:val="nil"/>
                    <w:right w:val="nil"/>
                  </w:tcBorders>
                </w:tcPr>
                <w:p w14:paraId="2C644ED6" w14:textId="77777777" w:rsidR="007150B0" w:rsidRPr="00222733" w:rsidRDefault="007150B0" w:rsidP="007601A7">
                  <w:pPr>
                    <w:pStyle w:val="TableText"/>
                  </w:pPr>
                </w:p>
              </w:tc>
              <w:tc>
                <w:tcPr>
                  <w:tcW w:w="2545" w:type="dxa"/>
                  <w:tcBorders>
                    <w:top w:val="nil"/>
                    <w:left w:val="nil"/>
                    <w:bottom w:val="nil"/>
                    <w:right w:val="nil"/>
                  </w:tcBorders>
                </w:tcPr>
                <w:p w14:paraId="1F313D03" w14:textId="77777777" w:rsidR="007150B0" w:rsidRPr="003D4E46" w:rsidRDefault="007150B0" w:rsidP="007601A7">
                  <w:pPr>
                    <w:pStyle w:val="TableText"/>
                    <w:jc w:val="center"/>
                  </w:pPr>
                </w:p>
              </w:tc>
            </w:tr>
          </w:tbl>
          <w:p w14:paraId="414FD088" w14:textId="77777777" w:rsidR="007150B0" w:rsidRPr="00222733" w:rsidRDefault="007150B0" w:rsidP="007601A7">
            <w:pPr>
              <w:pStyle w:val="TableText"/>
              <w:rPr>
                <w:b/>
              </w:rPr>
            </w:pPr>
          </w:p>
        </w:tc>
      </w:tr>
      <w:tr w:rsidR="007150B0" w:rsidRPr="00A91B96" w14:paraId="3762B660"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BA7AD5" w14:textId="77777777" w:rsidR="007150B0" w:rsidRPr="00430D6D" w:rsidRDefault="007150B0" w:rsidP="007601A7">
            <w:pPr>
              <w:pStyle w:val="TableText"/>
              <w:rPr>
                <w:b/>
              </w:rPr>
            </w:pPr>
            <w:r w:rsidRPr="00222733">
              <w:rPr>
                <w:b/>
              </w:rPr>
              <w:lastRenderedPageBreak/>
              <w:t>Obligation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0726A8" w14:textId="49774332" w:rsidR="007150B0" w:rsidRPr="003D4E46" w:rsidRDefault="007150B0" w:rsidP="007601A7">
            <w:pPr>
              <w:pStyle w:val="TableText"/>
            </w:pPr>
            <w:r w:rsidRPr="003D4E46">
              <w:t>Mandatory</w:t>
            </w:r>
          </w:p>
        </w:tc>
      </w:tr>
      <w:tr w:rsidR="007150B0" w:rsidRPr="00A91B96" w14:paraId="6C2C6C88"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FB5551" w14:textId="77777777" w:rsidR="007150B0" w:rsidRPr="00430D6D" w:rsidRDefault="007150B0" w:rsidP="007601A7">
            <w:pPr>
              <w:pStyle w:val="TableText"/>
              <w:rPr>
                <w:b/>
              </w:rPr>
            </w:pPr>
            <w:r w:rsidRPr="00222733">
              <w:rPr>
                <w:b/>
              </w:rPr>
              <w:t>Guide for use</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C7D6246" w14:textId="77777777" w:rsidR="00FB08E3" w:rsidRPr="00C01905" w:rsidRDefault="00FB08E3" w:rsidP="007601A7">
            <w:pPr>
              <w:pStyle w:val="TableText"/>
              <w:rPr>
                <w:szCs w:val="18"/>
                <w:lang w:val="en-GB"/>
              </w:rPr>
            </w:pPr>
            <w:r w:rsidRPr="00C01905">
              <w:rPr>
                <w:szCs w:val="18"/>
                <w:lang w:val="en-GB"/>
              </w:rPr>
              <w:t xml:space="preserve">New Zealand is obliged to contribute to the World Health Organization programme to provide national and subnational tuberculosis surveillance information </w:t>
            </w:r>
          </w:p>
          <w:p w14:paraId="512FF384" w14:textId="77777777" w:rsidR="00FB08E3" w:rsidRPr="00C01905" w:rsidRDefault="00FB08E3" w:rsidP="007601A7">
            <w:pPr>
              <w:pStyle w:val="TableText"/>
              <w:rPr>
                <w:szCs w:val="18"/>
                <w:lang w:val="en-GB"/>
              </w:rPr>
            </w:pPr>
            <w:r w:rsidRPr="00C01905">
              <w:rPr>
                <w:szCs w:val="18"/>
                <w:lang w:val="en-GB"/>
              </w:rPr>
              <w:t>Page 3 of the above report states</w:t>
            </w:r>
            <w:r>
              <w:rPr>
                <w:szCs w:val="18"/>
                <w:lang w:val="en-GB"/>
              </w:rPr>
              <w:t xml:space="preserve"> that</w:t>
            </w:r>
            <w:r w:rsidRPr="00C01905">
              <w:rPr>
                <w:szCs w:val="18"/>
                <w:lang w:val="en-GB"/>
              </w:rPr>
              <w:t xml:space="preserve"> the World Health Organization considers the following ‘high burden countries’ for tuberculosis:</w:t>
            </w:r>
          </w:p>
          <w:p w14:paraId="05536A94" w14:textId="379DF1DC" w:rsidR="007150B0" w:rsidRPr="00A91B96" w:rsidRDefault="00FB08E3" w:rsidP="007601A7">
            <w:pPr>
              <w:ind w:left="340"/>
              <w:rPr>
                <w:rFonts w:cs="Segoe UI"/>
                <w:sz w:val="18"/>
                <w:szCs w:val="18"/>
                <w:lang w:eastAsia="en-NZ"/>
              </w:rPr>
            </w:pPr>
            <w:r w:rsidRPr="0082788E">
              <w:rPr>
                <w:sz w:val="18"/>
                <w:szCs w:val="14"/>
                <w:lang w:eastAsia="en-NZ"/>
              </w:rPr>
              <w:t>Angola, Bangladesh, Brazil, Cambodia, China, Congo, Central African Republic, DPR Korea, DR Congo, Ethiopia, India, Indonesia, Kenya, Lesotho, Liberia, Mozambique, Myanmar, Namibia, Nigeria, Pakistan, Papua New Guinea, Philippines, Russian Federation, Sierra Leone, South Africa, Thailand, the United Republic of Tanzania, Viet Nam, Zambia and Zimbabwe</w:t>
            </w:r>
          </w:p>
        </w:tc>
      </w:tr>
      <w:tr w:rsidR="007150B0" w:rsidRPr="00A91B96" w14:paraId="6DAA34C5"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4C8328" w14:textId="77777777" w:rsidR="007150B0" w:rsidRPr="00430D6D" w:rsidRDefault="007150B0" w:rsidP="007601A7">
            <w:pPr>
              <w:pStyle w:val="TableText"/>
              <w:rPr>
                <w:b/>
              </w:rPr>
            </w:pPr>
            <w:r w:rsidRPr="00222733">
              <w:rPr>
                <w:b/>
              </w:rPr>
              <w:t>Verification rules</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5508926" w14:textId="010F41E3" w:rsidR="007150B0" w:rsidRPr="00430D6D" w:rsidRDefault="007150B0" w:rsidP="007601A7">
            <w:pPr>
              <w:pStyle w:val="TableText"/>
            </w:pPr>
            <w:r w:rsidRPr="00430D6D">
              <w:t xml:space="preserve">Valid </w:t>
            </w:r>
            <w:r w:rsidR="002E6432">
              <w:rPr>
                <w:rFonts w:cs="Segoe UI"/>
                <w:szCs w:val="18"/>
              </w:rPr>
              <w:t>code</w:t>
            </w:r>
            <w:r w:rsidRPr="00222733">
              <w:rPr>
                <w:lang w:val="en-GB"/>
              </w:rPr>
              <w:t xml:space="preserve"> only</w:t>
            </w:r>
          </w:p>
        </w:tc>
      </w:tr>
    </w:tbl>
    <w:p w14:paraId="0690B64D" w14:textId="77777777" w:rsidR="00F078B4" w:rsidRPr="00776444" w:rsidRDefault="00F078B4" w:rsidP="007601A7">
      <w:pPr>
        <w:pStyle w:val="Heading3"/>
      </w:pPr>
      <w:bookmarkStart w:id="573" w:name="_Toc382574017"/>
      <w:bookmarkStart w:id="574" w:name="_Ref525895000"/>
      <w:bookmarkStart w:id="575" w:name="_Ref525895022"/>
      <w:bookmarkStart w:id="576" w:name="_Toc27057177"/>
      <w:r w:rsidRPr="00776444">
        <w:t>Lived in country with tuberculosis</w:t>
      </w:r>
      <w:bookmarkEnd w:id="573"/>
      <w:bookmarkEnd w:id="574"/>
      <w:bookmarkEnd w:id="575"/>
      <w:bookmarkEnd w:id="5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995"/>
        <w:gridCol w:w="3126"/>
        <w:gridCol w:w="1935"/>
      </w:tblGrid>
      <w:tr w:rsidR="00F078B4" w:rsidRPr="00C01905" w14:paraId="366AC712"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AE58D3" w14:textId="77777777" w:rsidR="00F078B4" w:rsidRPr="00430D6D" w:rsidRDefault="00F078B4" w:rsidP="007601A7">
            <w:pPr>
              <w:pStyle w:val="TableText"/>
              <w:rPr>
                <w:b/>
              </w:rPr>
            </w:pPr>
            <w:r w:rsidRPr="00222733">
              <w:rPr>
                <w:b/>
              </w:rPr>
              <w:t>Definition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39280FA" w14:textId="77777777" w:rsidR="00F078B4" w:rsidRPr="0030688D" w:rsidRDefault="00F078B4" w:rsidP="007601A7">
            <w:pPr>
              <w:pStyle w:val="TableText"/>
            </w:pPr>
            <w:r w:rsidRPr="00430D6D">
              <w:rPr>
                <w:lang w:val="en-GB"/>
              </w:rPr>
              <w:t xml:space="preserve">Have one or both parents or </w:t>
            </w:r>
            <w:r w:rsidRPr="00BE5821">
              <w:rPr>
                <w:lang w:val="en-GB"/>
              </w:rPr>
              <w:t>household members or carers, within the last five years, lived in a country with high rates of TB</w:t>
            </w:r>
          </w:p>
        </w:tc>
      </w:tr>
      <w:tr w:rsidR="00F078B4" w:rsidRPr="00C01905" w14:paraId="1A6A3CF3" w14:textId="77777777" w:rsidTr="005D3E7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63C59F" w14:textId="77777777" w:rsidR="00F078B4" w:rsidRPr="00430D6D" w:rsidRDefault="00F078B4" w:rsidP="007601A7">
            <w:pPr>
              <w:pStyle w:val="TableText"/>
              <w:rPr>
                <w:b/>
              </w:rPr>
            </w:pPr>
            <w:r w:rsidRPr="00222733">
              <w:rPr>
                <w:b/>
              </w:rPr>
              <w:t>Source standards</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3A1348F" w14:textId="189D0CF2" w:rsidR="00F078B4" w:rsidRPr="0030688D" w:rsidRDefault="00F078B4" w:rsidP="007601A7">
            <w:pPr>
              <w:pStyle w:val="TableText"/>
              <w:rPr>
                <w:lang w:val="en-GB"/>
              </w:rPr>
            </w:pPr>
            <w:r w:rsidRPr="00430D6D">
              <w:rPr>
                <w:i/>
                <w:lang w:val="en-GB"/>
              </w:rPr>
              <w:t>Use of high burden country lists for TB by WHO in the post-2015 era</w:t>
            </w:r>
            <w:r w:rsidRPr="00BE5821">
              <w:rPr>
                <w:lang w:val="en-GB"/>
              </w:rPr>
              <w:t xml:space="preserve">: </w:t>
            </w:r>
            <w:r w:rsidR="00562380">
              <w:rPr>
                <w:rFonts w:cs="Segoe UI"/>
                <w:szCs w:val="18"/>
                <w:lang w:val="en-GB"/>
              </w:rPr>
              <w:br/>
            </w:r>
            <w:hyperlink r:id="rId81" w:history="1">
              <w:r w:rsidRPr="00222733">
                <w:rPr>
                  <w:rStyle w:val="Hyperlink"/>
                </w:rPr>
                <w:t>https://www.who.int/tb/publications/global_report/high_tb_burdencountrylists2016-2020.pdf</w:t>
              </w:r>
            </w:hyperlink>
            <w:r w:rsidRPr="00430D6D">
              <w:rPr>
                <w:rStyle w:val="Hyperlink"/>
              </w:rPr>
              <w:t xml:space="preserve"> </w:t>
            </w:r>
            <w:r w:rsidRPr="00BE5821">
              <w:rPr>
                <w:lang w:val="en-GB"/>
              </w:rPr>
              <w:t>(page 3)</w:t>
            </w:r>
          </w:p>
        </w:tc>
      </w:tr>
      <w:tr w:rsidR="00F078B4" w:rsidRPr="00C01905" w14:paraId="7721845E" w14:textId="77777777" w:rsidTr="005D3E7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B0F870" w14:textId="77777777" w:rsidR="00F078B4" w:rsidRPr="00430D6D" w:rsidRDefault="00F078B4" w:rsidP="007601A7">
            <w:pPr>
              <w:pStyle w:val="TableText"/>
              <w:rPr>
                <w:b/>
              </w:rPr>
            </w:pPr>
            <w:r w:rsidRPr="00222733">
              <w:rPr>
                <w:b/>
              </w:rPr>
              <w:t>Data type</w:t>
            </w:r>
          </w:p>
        </w:tc>
        <w:tc>
          <w:tcPr>
            <w:tcW w:w="6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837C970" w14:textId="77777777" w:rsidR="00F078B4" w:rsidRPr="003D4E46" w:rsidRDefault="00F078B4" w:rsidP="007601A7">
            <w:pPr>
              <w:pStyle w:val="TableText"/>
            </w:pPr>
            <w:r w:rsidRPr="003D4E46">
              <w:t>Numeric</w:t>
            </w:r>
          </w:p>
        </w:tc>
        <w:tc>
          <w:tcPr>
            <w:tcW w:w="19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37A521" w14:textId="77777777" w:rsidR="00F078B4" w:rsidRPr="003D4E46" w:rsidRDefault="00F078B4" w:rsidP="007601A7">
            <w:pPr>
              <w:pStyle w:val="TableText"/>
              <w:rPr>
                <w:b/>
              </w:rPr>
            </w:pPr>
            <w:r w:rsidRPr="003D4E46">
              <w:rPr>
                <w:b/>
              </w:rPr>
              <w:t>Representational class</w:t>
            </w:r>
          </w:p>
        </w:tc>
        <w:tc>
          <w:tcPr>
            <w:tcW w:w="131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4C6BBDB" w14:textId="77777777" w:rsidR="00F078B4" w:rsidRPr="003D4E46" w:rsidRDefault="00F078B4" w:rsidP="007601A7">
            <w:pPr>
              <w:pStyle w:val="TableText"/>
            </w:pPr>
            <w:r w:rsidRPr="003D4E46">
              <w:t>Code</w:t>
            </w:r>
          </w:p>
        </w:tc>
      </w:tr>
      <w:tr w:rsidR="00F078B4" w:rsidRPr="00C01905" w14:paraId="06BDF6F2" w14:textId="77777777" w:rsidTr="005D3E7B">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BDFF2BF" w14:textId="77777777" w:rsidR="00F078B4" w:rsidRPr="00430D6D" w:rsidRDefault="00F078B4" w:rsidP="007601A7">
            <w:pPr>
              <w:pStyle w:val="TableText"/>
              <w:rPr>
                <w:b/>
              </w:rPr>
            </w:pPr>
            <w:r w:rsidRPr="00222733">
              <w:rPr>
                <w:b/>
              </w:rPr>
              <w:t>Field size</w:t>
            </w:r>
          </w:p>
        </w:tc>
        <w:tc>
          <w:tcPr>
            <w:tcW w:w="61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970791B" w14:textId="77777777" w:rsidR="00F078B4" w:rsidRPr="00BE5821" w:rsidRDefault="00F078B4" w:rsidP="007601A7">
            <w:pPr>
              <w:pStyle w:val="TableText"/>
              <w:rPr>
                <w:b/>
              </w:rPr>
            </w:pPr>
            <w:r w:rsidRPr="00430D6D">
              <w:t>1</w:t>
            </w:r>
          </w:p>
        </w:tc>
        <w:tc>
          <w:tcPr>
            <w:tcW w:w="19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E2D3FB" w14:textId="77777777" w:rsidR="00F078B4" w:rsidRPr="00051188" w:rsidRDefault="00F078B4" w:rsidP="007601A7">
            <w:pPr>
              <w:pStyle w:val="TableText"/>
              <w:keepNext/>
              <w:rPr>
                <w:b/>
              </w:rPr>
            </w:pPr>
            <w:r w:rsidRPr="0030688D">
              <w:rPr>
                <w:b/>
              </w:rPr>
              <w:t>Representational layout</w:t>
            </w:r>
          </w:p>
        </w:tc>
        <w:tc>
          <w:tcPr>
            <w:tcW w:w="131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AEB0F7C" w14:textId="77777777" w:rsidR="00F078B4" w:rsidRPr="00DA0D74" w:rsidRDefault="00F078B4" w:rsidP="007601A7">
            <w:pPr>
              <w:pStyle w:val="TableText"/>
            </w:pPr>
            <w:r w:rsidRPr="003C0805">
              <w:t>N</w:t>
            </w:r>
          </w:p>
        </w:tc>
      </w:tr>
      <w:tr w:rsidR="00F078B4" w:rsidRPr="00C01905" w14:paraId="47973D4F" w14:textId="77777777" w:rsidTr="005D3E7B">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B74ECC" w14:textId="529D36BD" w:rsidR="00F078B4" w:rsidRPr="00430D6D" w:rsidRDefault="00BD4178" w:rsidP="007601A7">
            <w:pPr>
              <w:pStyle w:val="TableText"/>
              <w:rPr>
                <w:b/>
              </w:rPr>
            </w:pPr>
            <w:r>
              <w:rPr>
                <w:b/>
              </w:rPr>
              <w:t>Value domain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356BA61" w14:textId="77777777" w:rsidR="00F078B4" w:rsidRPr="003D4E46" w:rsidRDefault="00F078B4" w:rsidP="007601A7">
            <w:pPr>
              <w:pStyle w:val="TableText"/>
              <w:rPr>
                <w:sz w:val="6"/>
              </w:rPr>
            </w:pPr>
          </w:p>
          <w:tbl>
            <w:tblPr>
              <w:tblStyle w:val="TableGrid"/>
              <w:tblW w:w="0" w:type="auto"/>
              <w:tblLayout w:type="fixed"/>
              <w:tblLook w:val="04A0" w:firstRow="1" w:lastRow="0" w:firstColumn="1" w:lastColumn="0" w:noHBand="0" w:noVBand="1"/>
            </w:tblPr>
            <w:tblGrid>
              <w:gridCol w:w="4128"/>
              <w:gridCol w:w="2545"/>
            </w:tblGrid>
            <w:tr w:rsidR="00F078B4" w:rsidRPr="00C01905" w14:paraId="309238DE" w14:textId="77777777" w:rsidTr="00F342BA">
              <w:tc>
                <w:tcPr>
                  <w:tcW w:w="412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1390603" w14:textId="77777777" w:rsidR="00F078B4" w:rsidRPr="003D4E46" w:rsidRDefault="00F078B4" w:rsidP="007601A7">
                  <w:pPr>
                    <w:pStyle w:val="TableText"/>
                    <w:jc w:val="center"/>
                    <w:rPr>
                      <w:b/>
                    </w:rPr>
                  </w:pPr>
                  <w:r w:rsidRPr="003D4E46">
                    <w:rPr>
                      <w:b/>
                    </w:rPr>
                    <w:t>Agreed term</w:t>
                  </w:r>
                </w:p>
              </w:tc>
              <w:tc>
                <w:tcPr>
                  <w:tcW w:w="254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3A874B6" w14:textId="77777777" w:rsidR="00F078B4" w:rsidRPr="003D4E46" w:rsidRDefault="00F078B4" w:rsidP="007601A7">
                  <w:pPr>
                    <w:pStyle w:val="TableText"/>
                    <w:jc w:val="center"/>
                    <w:rPr>
                      <w:b/>
                    </w:rPr>
                  </w:pPr>
                  <w:r w:rsidRPr="003D4E46">
                    <w:rPr>
                      <w:b/>
                    </w:rPr>
                    <w:t>Code</w:t>
                  </w:r>
                </w:p>
              </w:tc>
            </w:tr>
            <w:tr w:rsidR="00F078B4" w:rsidRPr="00C01905" w14:paraId="24F09974"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9C72D0" w14:textId="77777777" w:rsidR="00F078B4" w:rsidRPr="003D4E46" w:rsidRDefault="00F078B4" w:rsidP="007601A7">
                  <w:pPr>
                    <w:pStyle w:val="TableText"/>
                    <w:rPr>
                      <w:b/>
                    </w:rPr>
                  </w:pPr>
                  <w:r w:rsidRPr="00222733">
                    <w:rPr>
                      <w:rStyle w:val="Hyperlink"/>
                      <w:b w:val="0"/>
                    </w:rPr>
                    <w:t>No</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ED916C" w14:textId="77777777" w:rsidR="00F078B4" w:rsidRPr="003D4E46" w:rsidRDefault="00F078B4" w:rsidP="007601A7">
                  <w:pPr>
                    <w:pStyle w:val="TableText"/>
                    <w:jc w:val="center"/>
                  </w:pPr>
                  <w:r w:rsidRPr="003D4E46">
                    <w:t>1</w:t>
                  </w:r>
                </w:p>
              </w:tc>
            </w:tr>
            <w:tr w:rsidR="00F078B4" w:rsidRPr="00C01905" w14:paraId="26E8F484"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3BB9FA" w14:textId="77777777" w:rsidR="00F078B4" w:rsidRPr="003D4E46" w:rsidRDefault="00F078B4" w:rsidP="007601A7">
                  <w:pPr>
                    <w:pStyle w:val="TableText"/>
                    <w:rPr>
                      <w:b/>
                    </w:rPr>
                  </w:pPr>
                  <w:r w:rsidRPr="00222733">
                    <w:rPr>
                      <w:rStyle w:val="Hyperlink"/>
                      <w:b w:val="0"/>
                    </w:rPr>
                    <w:t>Yes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5A868F" w14:textId="77777777" w:rsidR="00F078B4" w:rsidRPr="003D4E46" w:rsidRDefault="00F078B4" w:rsidP="007601A7">
                  <w:pPr>
                    <w:pStyle w:val="TableText"/>
                    <w:jc w:val="center"/>
                  </w:pPr>
                  <w:r w:rsidRPr="003D4E46">
                    <w:t>2</w:t>
                  </w:r>
                </w:p>
              </w:tc>
            </w:tr>
            <w:tr w:rsidR="00F078B4" w:rsidRPr="00C01905" w14:paraId="6E2C8519" w14:textId="77777777" w:rsidTr="003D4E46">
              <w:tc>
                <w:tcPr>
                  <w:tcW w:w="4128" w:type="dxa"/>
                  <w:tcBorders>
                    <w:top w:val="single" w:sz="4" w:space="0" w:color="D9D9D9" w:themeColor="background1" w:themeShade="D9"/>
                    <w:left w:val="nil"/>
                    <w:bottom w:val="nil"/>
                    <w:right w:val="single" w:sz="4" w:space="0" w:color="D9D9D9" w:themeColor="background1" w:themeShade="D9"/>
                  </w:tcBorders>
                </w:tcPr>
                <w:p w14:paraId="51F93A41" w14:textId="77777777" w:rsidR="00F078B4" w:rsidRPr="00430D6D" w:rsidRDefault="00F078B4" w:rsidP="007601A7">
                  <w:pPr>
                    <w:pStyle w:val="TableText"/>
                  </w:pPr>
                  <w:r w:rsidRPr="00222733">
                    <w:t>Unknown</w:t>
                  </w:r>
                </w:p>
              </w:tc>
              <w:tc>
                <w:tcPr>
                  <w:tcW w:w="2545" w:type="dxa"/>
                  <w:tcBorders>
                    <w:top w:val="single" w:sz="4" w:space="0" w:color="D9D9D9" w:themeColor="background1" w:themeShade="D9"/>
                    <w:left w:val="single" w:sz="4" w:space="0" w:color="D9D9D9" w:themeColor="background1" w:themeShade="D9"/>
                    <w:bottom w:val="nil"/>
                    <w:right w:val="nil"/>
                  </w:tcBorders>
                </w:tcPr>
                <w:p w14:paraId="613CA255" w14:textId="77777777" w:rsidR="00F078B4" w:rsidRPr="003D4E46" w:rsidRDefault="00F078B4" w:rsidP="007601A7">
                  <w:pPr>
                    <w:pStyle w:val="TableText"/>
                    <w:jc w:val="center"/>
                  </w:pPr>
                  <w:r w:rsidRPr="003D4E46">
                    <w:t>3</w:t>
                  </w:r>
                </w:p>
              </w:tc>
            </w:tr>
            <w:tr w:rsidR="00F078B4" w:rsidRPr="00C01905" w14:paraId="3DDE2617" w14:textId="77777777" w:rsidTr="003D4E46">
              <w:trPr>
                <w:trHeight w:hRule="exact" w:val="113"/>
              </w:trPr>
              <w:tc>
                <w:tcPr>
                  <w:tcW w:w="4128" w:type="dxa"/>
                  <w:tcBorders>
                    <w:top w:val="nil"/>
                    <w:left w:val="nil"/>
                    <w:bottom w:val="nil"/>
                    <w:right w:val="nil"/>
                  </w:tcBorders>
                </w:tcPr>
                <w:p w14:paraId="3CFAF157" w14:textId="77777777" w:rsidR="00F078B4" w:rsidRPr="00222733" w:rsidRDefault="00F078B4" w:rsidP="007601A7">
                  <w:pPr>
                    <w:pStyle w:val="TableText"/>
                  </w:pPr>
                </w:p>
              </w:tc>
              <w:tc>
                <w:tcPr>
                  <w:tcW w:w="2545" w:type="dxa"/>
                  <w:tcBorders>
                    <w:top w:val="nil"/>
                    <w:left w:val="nil"/>
                    <w:bottom w:val="nil"/>
                    <w:right w:val="nil"/>
                  </w:tcBorders>
                </w:tcPr>
                <w:p w14:paraId="020967C2" w14:textId="77777777" w:rsidR="00F078B4" w:rsidRPr="003D4E46" w:rsidRDefault="00F078B4" w:rsidP="007601A7">
                  <w:pPr>
                    <w:pStyle w:val="TableText"/>
                    <w:jc w:val="center"/>
                  </w:pPr>
                </w:p>
              </w:tc>
            </w:tr>
          </w:tbl>
          <w:p w14:paraId="0E680512" w14:textId="77777777" w:rsidR="00F078B4" w:rsidRPr="00222733" w:rsidRDefault="00F078B4" w:rsidP="007601A7">
            <w:pPr>
              <w:pStyle w:val="TableText"/>
              <w:rPr>
                <w:b/>
              </w:rPr>
            </w:pPr>
          </w:p>
        </w:tc>
      </w:tr>
      <w:tr w:rsidR="00F078B4" w:rsidRPr="00C01905" w14:paraId="7C72BFB5"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017DB44" w14:textId="77777777" w:rsidR="00F078B4" w:rsidRPr="00430D6D" w:rsidRDefault="00F078B4" w:rsidP="007601A7">
            <w:pPr>
              <w:pStyle w:val="TableText"/>
              <w:rPr>
                <w:b/>
              </w:rPr>
            </w:pPr>
            <w:r w:rsidRPr="00222733">
              <w:rPr>
                <w:b/>
              </w:rPr>
              <w:t>Obligation</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4371D4" w14:textId="77777777" w:rsidR="00F078B4" w:rsidRPr="003D4E46" w:rsidRDefault="00F078B4" w:rsidP="007601A7">
            <w:pPr>
              <w:pStyle w:val="TableText"/>
            </w:pPr>
            <w:r w:rsidRPr="003D4E46">
              <w:t>Mandatory</w:t>
            </w:r>
          </w:p>
        </w:tc>
      </w:tr>
      <w:tr w:rsidR="00F078B4" w:rsidRPr="00C01905" w14:paraId="28BB7529"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317FF5" w14:textId="77777777" w:rsidR="00F078B4" w:rsidRPr="00430D6D" w:rsidRDefault="00F078B4" w:rsidP="007601A7">
            <w:pPr>
              <w:pStyle w:val="TableText"/>
              <w:rPr>
                <w:b/>
              </w:rPr>
            </w:pPr>
            <w:r w:rsidRPr="00222733">
              <w:rPr>
                <w:b/>
              </w:rPr>
              <w:t>Guide for use</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B06C7EC" w14:textId="77777777" w:rsidR="00F078B4" w:rsidRPr="0030688D" w:rsidRDefault="00F078B4" w:rsidP="007601A7">
            <w:pPr>
              <w:pStyle w:val="TableText"/>
              <w:rPr>
                <w:lang w:val="en-GB"/>
              </w:rPr>
            </w:pPr>
            <w:r w:rsidRPr="00430D6D">
              <w:rPr>
                <w:lang w:val="en-GB"/>
              </w:rPr>
              <w:t xml:space="preserve">New Zealand is obliged to contribute to the World Health Organization programme to provide national and subnational tuberculosis surveillance information </w:t>
            </w:r>
          </w:p>
          <w:p w14:paraId="2E30947C" w14:textId="4BFCA1AD" w:rsidR="00F078B4" w:rsidRPr="00430D6D" w:rsidRDefault="00F078B4" w:rsidP="007601A7">
            <w:pPr>
              <w:pStyle w:val="TableText"/>
              <w:rPr>
                <w:lang w:val="en-GB"/>
              </w:rPr>
            </w:pPr>
            <w:r w:rsidRPr="003C0805">
              <w:rPr>
                <w:lang w:val="en-GB"/>
              </w:rPr>
              <w:t>Page 3 of the above report states</w:t>
            </w:r>
            <w:r w:rsidR="006151F5">
              <w:rPr>
                <w:szCs w:val="18"/>
                <w:lang w:val="en-GB"/>
              </w:rPr>
              <w:t xml:space="preserve"> that</w:t>
            </w:r>
            <w:r w:rsidRPr="00222733">
              <w:rPr>
                <w:lang w:val="en-GB"/>
              </w:rPr>
              <w:t xml:space="preserve"> the World Health Organization considers the following ‘high b</w:t>
            </w:r>
            <w:r w:rsidRPr="00430D6D">
              <w:rPr>
                <w:lang w:val="en-GB"/>
              </w:rPr>
              <w:t>urden countries’ for tuberculosis:</w:t>
            </w:r>
          </w:p>
          <w:p w14:paraId="18BD142B" w14:textId="77777777" w:rsidR="00F078B4" w:rsidRPr="003D4E46" w:rsidRDefault="00F078B4" w:rsidP="007601A7">
            <w:pPr>
              <w:pStyle w:val="TableText"/>
              <w:ind w:left="327"/>
            </w:pPr>
            <w:r w:rsidRPr="003D4E46">
              <w:t>Angola, Bangladesh, Brazil, Cambodia, China, Congo, Central African Republic, DPR Korea, DR Congo, Ethiopia, India, Indonesia, Kenya, Lesotho, Liberia, Mozambique, Myanmar, Namibia, Nigeria, Pakistan, Papua New Guinea, Philippines, Russian Federation, Sierra Leone, South Africa, Thailand, the United Republic of Tanzania, Viet Nam, Zambia and Zimbabwe</w:t>
            </w:r>
          </w:p>
        </w:tc>
      </w:tr>
      <w:tr w:rsidR="00F078B4" w:rsidRPr="00C01905" w14:paraId="6A8B41BB" w14:textId="77777777" w:rsidTr="00E4146B">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8A80EF" w14:textId="77777777" w:rsidR="00F078B4" w:rsidRPr="00430D6D" w:rsidRDefault="00F078B4" w:rsidP="007601A7">
            <w:pPr>
              <w:pStyle w:val="TableText"/>
              <w:rPr>
                <w:b/>
              </w:rPr>
            </w:pPr>
            <w:r w:rsidRPr="00222733">
              <w:rPr>
                <w:b/>
              </w:rPr>
              <w:t>Verification rules</w:t>
            </w:r>
          </w:p>
        </w:tc>
        <w:tc>
          <w:tcPr>
            <w:tcW w:w="386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811EE6" w14:textId="35D34663" w:rsidR="00F078B4" w:rsidRPr="00430D6D" w:rsidRDefault="00F078B4" w:rsidP="007601A7">
            <w:pPr>
              <w:pStyle w:val="TableText"/>
            </w:pPr>
            <w:r w:rsidRPr="00430D6D">
              <w:t xml:space="preserve">Valid </w:t>
            </w:r>
            <w:r w:rsidR="001D3CFA">
              <w:rPr>
                <w:rFonts w:cs="Segoe UI"/>
                <w:szCs w:val="18"/>
              </w:rPr>
              <w:t>code</w:t>
            </w:r>
            <w:r w:rsidRPr="00222733">
              <w:rPr>
                <w:lang w:val="en-GB"/>
              </w:rPr>
              <w:t xml:space="preserve"> only</w:t>
            </w:r>
          </w:p>
        </w:tc>
      </w:tr>
    </w:tbl>
    <w:p w14:paraId="045B90F6" w14:textId="2F46842C" w:rsidR="00F078B4" w:rsidRPr="00507C1D" w:rsidRDefault="00F078B4" w:rsidP="00F86AFB">
      <w:pPr>
        <w:pStyle w:val="Heading2"/>
        <w:pageBreakBefore/>
        <w:rPr>
          <w:lang w:val="en-GB"/>
        </w:rPr>
      </w:pPr>
      <w:bookmarkStart w:id="577" w:name="_Toc97808098"/>
      <w:bookmarkStart w:id="578" w:name="_Toc97809482"/>
      <w:bookmarkStart w:id="579" w:name="_Toc97809530"/>
      <w:bookmarkStart w:id="580" w:name="_Toc97810689"/>
      <w:bookmarkStart w:id="581" w:name="_Toc97811462"/>
      <w:bookmarkStart w:id="582" w:name="_Toc533143768"/>
      <w:bookmarkStart w:id="583" w:name="_Toc533151164"/>
      <w:bookmarkStart w:id="584" w:name="_Toc26954726"/>
      <w:bookmarkStart w:id="585" w:name="_Toc27057178"/>
      <w:bookmarkStart w:id="586" w:name="_Toc64527522"/>
      <w:bookmarkStart w:id="587" w:name="_Ref97809730"/>
      <w:bookmarkStart w:id="588" w:name="_Ref97809974"/>
      <w:bookmarkStart w:id="589" w:name="_Toc100326549"/>
      <w:bookmarkEnd w:id="577"/>
      <w:bookmarkEnd w:id="578"/>
      <w:bookmarkEnd w:id="579"/>
      <w:bookmarkEnd w:id="580"/>
      <w:bookmarkEnd w:id="581"/>
      <w:r w:rsidRPr="00507C1D">
        <w:rPr>
          <w:lang w:val="en-GB"/>
        </w:rPr>
        <w:lastRenderedPageBreak/>
        <w:t>Current pregnancy</w:t>
      </w:r>
      <w:bookmarkEnd w:id="582"/>
      <w:bookmarkEnd w:id="583"/>
      <w:bookmarkEnd w:id="584"/>
      <w:bookmarkEnd w:id="585"/>
      <w:bookmarkEnd w:id="586"/>
      <w:bookmarkEnd w:id="587"/>
      <w:bookmarkEnd w:id="588"/>
      <w:bookmarkEnd w:id="589"/>
    </w:p>
    <w:p w14:paraId="47D4DE72" w14:textId="3D80544D" w:rsidR="00F078B4" w:rsidRDefault="00F078B4" w:rsidP="004A2317">
      <w:pPr>
        <w:rPr>
          <w:lang w:val="en-GB"/>
        </w:rPr>
      </w:pPr>
      <w:bookmarkStart w:id="590" w:name="_Hlk23161186"/>
      <w:r w:rsidRPr="00C01905">
        <w:rPr>
          <w:lang w:val="en-GB"/>
        </w:rPr>
        <w:t xml:space="preserve">This section collates information about the woman’s current pregnancy, including screening tests, ultrasound scans, referrals for complications, and prescriptions. The information is collected throughout the pregnancy and should be summarised at the end of the pregnancy. </w:t>
      </w:r>
    </w:p>
    <w:p w14:paraId="7F2ED587" w14:textId="77777777" w:rsidR="004A2317" w:rsidRPr="00C01905" w:rsidRDefault="004A2317" w:rsidP="004A2317">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0"/>
        <w:gridCol w:w="2825"/>
        <w:gridCol w:w="1343"/>
        <w:gridCol w:w="3131"/>
      </w:tblGrid>
      <w:tr w:rsidR="00F078B4" w:rsidRPr="00C01905" w14:paraId="157C5955" w14:textId="77777777" w:rsidTr="003D4E46">
        <w:tc>
          <w:tcPr>
            <w:tcW w:w="3605" w:type="dxa"/>
            <w:gridSpan w:val="2"/>
            <w:shd w:val="clear" w:color="auto" w:fill="D9D9D9" w:themeFill="background1" w:themeFillShade="D9"/>
          </w:tcPr>
          <w:bookmarkEnd w:id="590"/>
          <w:p w14:paraId="4C669447" w14:textId="77777777" w:rsidR="00F078B4" w:rsidRPr="00C01905" w:rsidRDefault="00F078B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c>
          <w:tcPr>
            <w:tcW w:w="4474" w:type="dxa"/>
            <w:gridSpan w:val="2"/>
            <w:shd w:val="clear" w:color="auto" w:fill="D9D9D9" w:themeFill="background1" w:themeFillShade="D9"/>
          </w:tcPr>
          <w:p w14:paraId="165351F8" w14:textId="77777777" w:rsidR="00F078B4" w:rsidRPr="00C01905" w:rsidRDefault="00F078B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r>
      <w:tr w:rsidR="00F078B4" w:rsidRPr="00C01905" w14:paraId="001DB2BE" w14:textId="77777777" w:rsidTr="003D4E46">
        <w:tc>
          <w:tcPr>
            <w:tcW w:w="780" w:type="dxa"/>
            <w:tcBorders>
              <w:right w:val="nil"/>
            </w:tcBorders>
          </w:tcPr>
          <w:p w14:paraId="5E7BDB3B" w14:textId="0018F49D"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_Ref5624201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2.13.1</w:t>
            </w:r>
            <w:r w:rsidRPr="00C01905">
              <w:rPr>
                <w:rFonts w:cs="Segoe UI"/>
                <w:sz w:val="18"/>
                <w:szCs w:val="18"/>
                <w:lang w:val="en-GB"/>
              </w:rPr>
              <w:fldChar w:fldCharType="end"/>
            </w:r>
          </w:p>
        </w:tc>
        <w:tc>
          <w:tcPr>
            <w:tcW w:w="2825" w:type="dxa"/>
            <w:tcBorders>
              <w:left w:val="nil"/>
            </w:tcBorders>
          </w:tcPr>
          <w:p w14:paraId="50965FF7" w14:textId="16FE6B51"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_Ref5624201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Blood </w:t>
            </w:r>
            <w:r w:rsidR="00D47EE0" w:rsidRPr="00D47EE0">
              <w:rPr>
                <w:rFonts w:cs="Segoe UI"/>
                <w:sz w:val="18"/>
                <w:szCs w:val="18"/>
              </w:rPr>
              <w:t>tests</w:t>
            </w:r>
            <w:r w:rsidRPr="00C01905">
              <w:rPr>
                <w:rFonts w:cs="Segoe UI"/>
                <w:sz w:val="18"/>
                <w:szCs w:val="18"/>
                <w:lang w:val="en-GB"/>
              </w:rPr>
              <w:fldChar w:fldCharType="end"/>
            </w:r>
          </w:p>
        </w:tc>
        <w:tc>
          <w:tcPr>
            <w:tcW w:w="1343" w:type="dxa"/>
            <w:tcBorders>
              <w:right w:val="nil"/>
            </w:tcBorders>
          </w:tcPr>
          <w:p w14:paraId="33EC7866" w14:textId="5B0AACF8" w:rsidR="00F078B4" w:rsidRPr="00C01905" w:rsidRDefault="00D74D88" w:rsidP="007601A7">
            <w:pPr>
              <w:pStyle w:val="BodyText"/>
              <w:tabs>
                <w:tab w:val="left" w:pos="3050"/>
              </w:tabs>
              <w:spacing w:before="60" w:after="60"/>
              <w:jc w:val="center"/>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_Ref534878616 \r \h  \* MERGEFORMAT </w:instrText>
            </w:r>
            <w:r w:rsidRPr="00B94D9D">
              <w:rPr>
                <w:rFonts w:cs="Segoe UI"/>
                <w:sz w:val="18"/>
                <w:szCs w:val="18"/>
                <w:lang w:val="en-GB"/>
              </w:rPr>
            </w:r>
            <w:r w:rsidRPr="00B94D9D">
              <w:rPr>
                <w:rFonts w:cs="Segoe UI"/>
                <w:sz w:val="18"/>
                <w:szCs w:val="18"/>
                <w:lang w:val="en-GB"/>
              </w:rPr>
              <w:fldChar w:fldCharType="separate"/>
            </w:r>
            <w:r w:rsidR="00D47EE0">
              <w:rPr>
                <w:rFonts w:cs="Segoe UI"/>
                <w:sz w:val="18"/>
                <w:szCs w:val="18"/>
                <w:lang w:val="en-GB"/>
              </w:rPr>
              <w:t>2.13.17</w:t>
            </w:r>
            <w:r w:rsidRPr="00B94D9D">
              <w:rPr>
                <w:rFonts w:cs="Segoe UI"/>
                <w:sz w:val="18"/>
                <w:szCs w:val="18"/>
                <w:lang w:val="en-GB"/>
              </w:rPr>
              <w:fldChar w:fldCharType="end"/>
            </w:r>
          </w:p>
        </w:tc>
        <w:tc>
          <w:tcPr>
            <w:tcW w:w="3131" w:type="dxa"/>
            <w:tcBorders>
              <w:left w:val="nil"/>
            </w:tcBorders>
          </w:tcPr>
          <w:p w14:paraId="11D3A997" w14:textId="6126513D"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_Ref534878616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Antenatal admissions</w:t>
            </w:r>
            <w:r w:rsidRPr="00C01905">
              <w:rPr>
                <w:rFonts w:cs="Segoe UI"/>
                <w:sz w:val="18"/>
                <w:szCs w:val="18"/>
                <w:lang w:val="en-GB"/>
              </w:rPr>
              <w:fldChar w:fldCharType="end"/>
            </w:r>
          </w:p>
        </w:tc>
      </w:tr>
      <w:tr w:rsidR="00F078B4" w:rsidRPr="00C01905" w14:paraId="0FD87D6F" w14:textId="77777777" w:rsidTr="00525144">
        <w:tc>
          <w:tcPr>
            <w:tcW w:w="780" w:type="dxa"/>
            <w:tcBorders>
              <w:right w:val="nil"/>
            </w:tcBorders>
          </w:tcPr>
          <w:p w14:paraId="0E5ECEEF" w14:textId="38CB4C34"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_Ref533073561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2.13.2</w:t>
            </w:r>
            <w:r w:rsidRPr="00C01905">
              <w:rPr>
                <w:rFonts w:cs="Segoe UI"/>
                <w:sz w:val="18"/>
                <w:szCs w:val="18"/>
                <w:lang w:val="en-GB"/>
              </w:rPr>
              <w:fldChar w:fldCharType="end"/>
            </w:r>
          </w:p>
        </w:tc>
        <w:tc>
          <w:tcPr>
            <w:tcW w:w="2825" w:type="dxa"/>
            <w:tcBorders>
              <w:left w:val="nil"/>
            </w:tcBorders>
          </w:tcPr>
          <w:p w14:paraId="66356B3C" w14:textId="2F73B79F"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_Ref533073561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sz w:val="18"/>
              </w:rPr>
              <w:t>Antenatal screening</w:t>
            </w:r>
            <w:r w:rsidRPr="00C01905">
              <w:rPr>
                <w:rFonts w:cs="Segoe UI"/>
                <w:sz w:val="18"/>
                <w:szCs w:val="18"/>
                <w:lang w:val="en-GB"/>
              </w:rPr>
              <w:fldChar w:fldCharType="end"/>
            </w:r>
          </w:p>
        </w:tc>
        <w:tc>
          <w:tcPr>
            <w:tcW w:w="1343" w:type="dxa"/>
            <w:tcBorders>
              <w:right w:val="nil"/>
            </w:tcBorders>
          </w:tcPr>
          <w:p w14:paraId="2A5FBEC9" w14:textId="21D570B9" w:rsidR="00F078B4" w:rsidRPr="00C01905" w:rsidRDefault="000E4C22" w:rsidP="007601A7">
            <w:pPr>
              <w:pStyle w:val="BodyText"/>
              <w:tabs>
                <w:tab w:val="left" w:pos="3050"/>
              </w:tabs>
              <w:spacing w:before="60" w:after="60"/>
              <w:jc w:val="center"/>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_Ref87365162 \r \h </w:instrText>
            </w:r>
            <w:r w:rsidR="00B94D9D" w:rsidRPr="00B94D9D">
              <w:rPr>
                <w:rFonts w:cs="Segoe UI"/>
                <w:sz w:val="18"/>
                <w:szCs w:val="18"/>
                <w:lang w:val="en-GB"/>
              </w:rPr>
              <w:instrText xml:space="preserve"> \* MERGEFORMAT </w:instrText>
            </w:r>
            <w:r w:rsidRPr="00B94D9D">
              <w:rPr>
                <w:rFonts w:cs="Segoe UI"/>
                <w:sz w:val="18"/>
                <w:szCs w:val="18"/>
                <w:lang w:val="en-GB"/>
              </w:rPr>
            </w:r>
            <w:r w:rsidRPr="00B94D9D">
              <w:rPr>
                <w:rFonts w:cs="Segoe UI"/>
                <w:sz w:val="18"/>
                <w:szCs w:val="18"/>
                <w:lang w:val="en-GB"/>
              </w:rPr>
              <w:fldChar w:fldCharType="separate"/>
            </w:r>
            <w:r w:rsidR="00D47EE0">
              <w:rPr>
                <w:rFonts w:cs="Segoe UI"/>
                <w:sz w:val="18"/>
                <w:szCs w:val="18"/>
                <w:lang w:val="en-GB"/>
              </w:rPr>
              <w:t>2.13.18</w:t>
            </w:r>
            <w:r w:rsidRPr="00B94D9D">
              <w:rPr>
                <w:rFonts w:cs="Segoe UI"/>
                <w:sz w:val="18"/>
                <w:szCs w:val="18"/>
                <w:lang w:val="en-GB"/>
              </w:rPr>
              <w:fldChar w:fldCharType="end"/>
            </w:r>
          </w:p>
        </w:tc>
        <w:tc>
          <w:tcPr>
            <w:tcW w:w="3131" w:type="dxa"/>
            <w:tcBorders>
              <w:left w:val="nil"/>
            </w:tcBorders>
          </w:tcPr>
          <w:p w14:paraId="3626F6D8" w14:textId="76E05DD1" w:rsidR="00F078B4" w:rsidRPr="00C01905" w:rsidRDefault="000E4C22" w:rsidP="007601A7">
            <w:pPr>
              <w:pStyle w:val="BodyText"/>
              <w:tabs>
                <w:tab w:val="left" w:pos="905"/>
              </w:tabs>
              <w:spacing w:before="60" w:after="60"/>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_Ref87365162 \h </w:instrText>
            </w:r>
            <w:r w:rsidR="00B94D9D" w:rsidRPr="00B94D9D">
              <w:rPr>
                <w:rFonts w:cs="Segoe UI"/>
                <w:sz w:val="18"/>
                <w:szCs w:val="18"/>
                <w:lang w:val="en-GB"/>
              </w:rPr>
              <w:instrText xml:space="preserve"> \* MERGEFORMAT </w:instrText>
            </w:r>
            <w:r w:rsidRPr="00B94D9D">
              <w:rPr>
                <w:rFonts w:cs="Segoe UI"/>
                <w:sz w:val="18"/>
                <w:szCs w:val="18"/>
                <w:lang w:val="en-GB"/>
              </w:rPr>
            </w:r>
            <w:r w:rsidRPr="00B94D9D">
              <w:rPr>
                <w:rFonts w:cs="Segoe UI"/>
                <w:sz w:val="18"/>
                <w:szCs w:val="18"/>
                <w:lang w:val="en-GB"/>
              </w:rPr>
              <w:fldChar w:fldCharType="separate"/>
            </w:r>
            <w:r w:rsidR="00D47EE0" w:rsidRPr="00D47EE0">
              <w:rPr>
                <w:rFonts w:cs="Segoe UI"/>
                <w:sz w:val="18"/>
                <w:szCs w:val="18"/>
              </w:rPr>
              <w:t>Antenatal admission – date and time</w:t>
            </w:r>
            <w:r w:rsidRPr="00B94D9D">
              <w:rPr>
                <w:rFonts w:cs="Segoe UI"/>
                <w:sz w:val="18"/>
                <w:szCs w:val="18"/>
                <w:lang w:val="en-GB"/>
              </w:rPr>
              <w:fldChar w:fldCharType="end"/>
            </w:r>
          </w:p>
        </w:tc>
      </w:tr>
      <w:tr w:rsidR="00F078B4" w:rsidRPr="00C01905" w14:paraId="599AC518" w14:textId="77777777" w:rsidTr="003D4E46">
        <w:tc>
          <w:tcPr>
            <w:tcW w:w="780" w:type="dxa"/>
            <w:tcBorders>
              <w:right w:val="nil"/>
            </w:tcBorders>
          </w:tcPr>
          <w:p w14:paraId="7F50D14E" w14:textId="6C3AD1F5"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_Ref23324941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2.13.3</w:t>
            </w:r>
            <w:r w:rsidRPr="00C01905">
              <w:rPr>
                <w:rFonts w:cs="Segoe UI"/>
                <w:sz w:val="18"/>
                <w:szCs w:val="18"/>
                <w:lang w:val="en-GB"/>
              </w:rPr>
              <w:fldChar w:fldCharType="end"/>
            </w:r>
          </w:p>
        </w:tc>
        <w:tc>
          <w:tcPr>
            <w:tcW w:w="2825" w:type="dxa"/>
            <w:tcBorders>
              <w:left w:val="nil"/>
            </w:tcBorders>
          </w:tcPr>
          <w:p w14:paraId="5A7A9033" w14:textId="36A1B75D"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_Ref23324941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rPr>
              <w:t>Antenatal vaccinations</w:t>
            </w:r>
            <w:r w:rsidRPr="00C01905">
              <w:rPr>
                <w:rFonts w:cs="Segoe UI"/>
                <w:sz w:val="18"/>
                <w:szCs w:val="18"/>
                <w:lang w:val="en-GB"/>
              </w:rPr>
              <w:fldChar w:fldCharType="end"/>
            </w:r>
          </w:p>
        </w:tc>
        <w:tc>
          <w:tcPr>
            <w:tcW w:w="1343" w:type="dxa"/>
            <w:tcBorders>
              <w:right w:val="nil"/>
            </w:tcBorders>
          </w:tcPr>
          <w:p w14:paraId="2AFADFE7" w14:textId="3F7063CE" w:rsidR="00F078B4" w:rsidRPr="00C01905" w:rsidRDefault="000E4C22" w:rsidP="007601A7">
            <w:pPr>
              <w:pStyle w:val="BodyText"/>
              <w:tabs>
                <w:tab w:val="left" w:pos="3050"/>
              </w:tabs>
              <w:spacing w:before="60" w:after="60"/>
              <w:jc w:val="center"/>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_Ref87532249 \r \h </w:instrText>
            </w:r>
            <w:r w:rsidR="00B94D9D" w:rsidRPr="00B94D9D">
              <w:rPr>
                <w:rFonts w:cs="Segoe UI"/>
                <w:sz w:val="18"/>
                <w:szCs w:val="18"/>
                <w:lang w:val="en-GB"/>
              </w:rPr>
              <w:instrText xml:space="preserve"> \* MERGEFORMAT </w:instrText>
            </w:r>
            <w:r w:rsidRPr="00B94D9D">
              <w:rPr>
                <w:rFonts w:cs="Segoe UI"/>
                <w:sz w:val="18"/>
                <w:szCs w:val="18"/>
                <w:lang w:val="en-GB"/>
              </w:rPr>
            </w:r>
            <w:r w:rsidRPr="00B94D9D">
              <w:rPr>
                <w:rFonts w:cs="Segoe UI"/>
                <w:sz w:val="18"/>
                <w:szCs w:val="18"/>
                <w:lang w:val="en-GB"/>
              </w:rPr>
              <w:fldChar w:fldCharType="separate"/>
            </w:r>
            <w:r w:rsidR="00D47EE0">
              <w:rPr>
                <w:rFonts w:cs="Segoe UI"/>
                <w:sz w:val="18"/>
                <w:szCs w:val="18"/>
                <w:lang w:val="en-GB"/>
              </w:rPr>
              <w:t>2.13.19</w:t>
            </w:r>
            <w:r w:rsidRPr="00B94D9D">
              <w:rPr>
                <w:rFonts w:cs="Segoe UI"/>
                <w:sz w:val="18"/>
                <w:szCs w:val="18"/>
                <w:lang w:val="en-GB"/>
              </w:rPr>
              <w:fldChar w:fldCharType="end"/>
            </w:r>
          </w:p>
        </w:tc>
        <w:tc>
          <w:tcPr>
            <w:tcW w:w="3131" w:type="dxa"/>
            <w:tcBorders>
              <w:left w:val="nil"/>
            </w:tcBorders>
          </w:tcPr>
          <w:p w14:paraId="756C5F8E" w14:textId="585F333B" w:rsidR="00F078B4" w:rsidRPr="00C01905" w:rsidRDefault="000E4C22" w:rsidP="007601A7">
            <w:pPr>
              <w:pStyle w:val="BodyText"/>
              <w:tabs>
                <w:tab w:val="left" w:pos="905"/>
              </w:tabs>
              <w:spacing w:before="60" w:after="60"/>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_Ref87532249 \h </w:instrText>
            </w:r>
            <w:r w:rsidR="00B94D9D" w:rsidRPr="00B94D9D">
              <w:rPr>
                <w:rFonts w:cs="Segoe UI"/>
                <w:sz w:val="18"/>
                <w:szCs w:val="18"/>
                <w:lang w:val="en-GB"/>
              </w:rPr>
              <w:instrText xml:space="preserve"> \* MERGEFORMAT </w:instrText>
            </w:r>
            <w:r w:rsidRPr="00B94D9D">
              <w:rPr>
                <w:rFonts w:cs="Segoe UI"/>
                <w:sz w:val="18"/>
                <w:szCs w:val="18"/>
                <w:lang w:val="en-GB"/>
              </w:rPr>
            </w:r>
            <w:r w:rsidRPr="00B94D9D">
              <w:rPr>
                <w:rFonts w:cs="Segoe UI"/>
                <w:sz w:val="18"/>
                <w:szCs w:val="18"/>
                <w:lang w:val="en-GB"/>
              </w:rPr>
              <w:fldChar w:fldCharType="separate"/>
            </w:r>
            <w:r w:rsidR="00D47EE0" w:rsidRPr="00D47EE0">
              <w:rPr>
                <w:rFonts w:cs="Segoe UI"/>
                <w:sz w:val="18"/>
                <w:szCs w:val="18"/>
              </w:rPr>
              <w:t>Antenatal discharge – date and time</w:t>
            </w:r>
            <w:r w:rsidRPr="00B94D9D">
              <w:rPr>
                <w:rFonts w:cs="Segoe UI"/>
                <w:sz w:val="18"/>
                <w:szCs w:val="18"/>
                <w:lang w:val="en-GB"/>
              </w:rPr>
              <w:fldChar w:fldCharType="end"/>
            </w:r>
          </w:p>
        </w:tc>
      </w:tr>
      <w:tr w:rsidR="00F078B4" w:rsidRPr="00C01905" w14:paraId="2629E45D" w14:textId="77777777" w:rsidTr="003D4E46">
        <w:tc>
          <w:tcPr>
            <w:tcW w:w="780" w:type="dxa"/>
            <w:tcBorders>
              <w:right w:val="nil"/>
            </w:tcBorders>
          </w:tcPr>
          <w:p w14:paraId="218802F6" w14:textId="65F780D2"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_Ref10201291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2.13.4</w:t>
            </w:r>
            <w:r w:rsidRPr="00C01905">
              <w:rPr>
                <w:rFonts w:cs="Segoe UI"/>
                <w:sz w:val="18"/>
                <w:szCs w:val="18"/>
                <w:lang w:val="en-GB"/>
              </w:rPr>
              <w:fldChar w:fldCharType="end"/>
            </w:r>
          </w:p>
        </w:tc>
        <w:tc>
          <w:tcPr>
            <w:tcW w:w="2825" w:type="dxa"/>
            <w:tcBorders>
              <w:left w:val="nil"/>
            </w:tcBorders>
          </w:tcPr>
          <w:p w14:paraId="79E657A7" w14:textId="522DD21D"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_Ref10201291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Family violence </w:t>
            </w:r>
            <w:r w:rsidR="00D47EE0" w:rsidRPr="00D47EE0">
              <w:rPr>
                <w:rFonts w:cs="Segoe UI"/>
                <w:sz w:val="18"/>
                <w:szCs w:val="18"/>
              </w:rPr>
              <w:t>screening</w:t>
            </w:r>
            <w:r w:rsidRPr="00C01905">
              <w:rPr>
                <w:rFonts w:cs="Segoe UI"/>
                <w:sz w:val="18"/>
                <w:szCs w:val="18"/>
                <w:lang w:val="en-GB"/>
              </w:rPr>
              <w:fldChar w:fldCharType="end"/>
            </w:r>
          </w:p>
        </w:tc>
        <w:tc>
          <w:tcPr>
            <w:tcW w:w="1343" w:type="dxa"/>
            <w:tcBorders>
              <w:right w:val="nil"/>
            </w:tcBorders>
          </w:tcPr>
          <w:p w14:paraId="14BD9C07" w14:textId="09735664" w:rsidR="00F078B4" w:rsidRPr="002B1038" w:rsidRDefault="000E4C22" w:rsidP="007601A7">
            <w:pPr>
              <w:pStyle w:val="BodyText"/>
              <w:tabs>
                <w:tab w:val="left" w:pos="3050"/>
              </w:tabs>
              <w:spacing w:before="60" w:after="60"/>
              <w:jc w:val="center"/>
              <w:rPr>
                <w:rFonts w:cs="Segoe UI"/>
                <w:sz w:val="18"/>
                <w:szCs w:val="18"/>
                <w:lang w:val="en-GB"/>
              </w:rPr>
            </w:pPr>
            <w:r w:rsidRPr="00B94D9D">
              <w:rPr>
                <w:rFonts w:cs="Segoe UI"/>
                <w:sz w:val="18"/>
                <w:szCs w:val="18"/>
                <w:lang w:val="en-GB"/>
              </w:rPr>
              <w:fldChar w:fldCharType="begin"/>
            </w:r>
            <w:r w:rsidRPr="00B94D9D">
              <w:rPr>
                <w:rFonts w:cs="Segoe UI"/>
                <w:sz w:val="18"/>
                <w:szCs w:val="18"/>
                <w:lang w:val="en-GB"/>
              </w:rPr>
              <w:instrText xml:space="preserve"> REF _Ref1484221 \r \h  \* MERGEFORMAT </w:instrText>
            </w:r>
            <w:r w:rsidRPr="00B94D9D">
              <w:rPr>
                <w:rFonts w:cs="Segoe UI"/>
                <w:sz w:val="18"/>
                <w:szCs w:val="18"/>
                <w:lang w:val="en-GB"/>
              </w:rPr>
            </w:r>
            <w:r w:rsidRPr="00B94D9D">
              <w:rPr>
                <w:rFonts w:cs="Segoe UI"/>
                <w:sz w:val="18"/>
                <w:szCs w:val="18"/>
                <w:lang w:val="en-GB"/>
              </w:rPr>
              <w:fldChar w:fldCharType="separate"/>
            </w:r>
            <w:r w:rsidR="00D47EE0">
              <w:rPr>
                <w:rFonts w:cs="Segoe UI"/>
                <w:sz w:val="18"/>
                <w:szCs w:val="18"/>
                <w:lang w:val="en-GB"/>
              </w:rPr>
              <w:t>2.13.20</w:t>
            </w:r>
            <w:r w:rsidRPr="00B94D9D">
              <w:rPr>
                <w:rFonts w:cs="Segoe UI"/>
                <w:sz w:val="18"/>
                <w:szCs w:val="18"/>
                <w:lang w:val="en-GB"/>
              </w:rPr>
              <w:fldChar w:fldCharType="end"/>
            </w:r>
          </w:p>
        </w:tc>
        <w:tc>
          <w:tcPr>
            <w:tcW w:w="3131" w:type="dxa"/>
            <w:tcBorders>
              <w:left w:val="nil"/>
            </w:tcBorders>
          </w:tcPr>
          <w:p w14:paraId="491783D8" w14:textId="37D8CD61" w:rsidR="00F078B4" w:rsidRPr="002B1038"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_Ref1484221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rPr>
              <w:t>Current alcohol consumption</w:t>
            </w:r>
            <w:r w:rsidRPr="00C01905">
              <w:rPr>
                <w:rFonts w:cs="Segoe UI"/>
                <w:sz w:val="18"/>
                <w:szCs w:val="18"/>
                <w:lang w:val="en-GB"/>
              </w:rPr>
              <w:fldChar w:fldCharType="end"/>
            </w:r>
          </w:p>
        </w:tc>
      </w:tr>
      <w:tr w:rsidR="00F078B4" w:rsidRPr="00B9487E" w14:paraId="554335CC" w14:textId="77777777" w:rsidTr="003D4E46">
        <w:tc>
          <w:tcPr>
            <w:tcW w:w="780" w:type="dxa"/>
            <w:tcBorders>
              <w:right w:val="nil"/>
            </w:tcBorders>
          </w:tcPr>
          <w:p w14:paraId="302A9708" w14:textId="60DC3636" w:rsidR="00F078B4" w:rsidRPr="00B9487E" w:rsidRDefault="00F078B4"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_Ref534878542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2.13.5</w:t>
            </w:r>
            <w:r w:rsidRPr="00B9487E">
              <w:rPr>
                <w:rFonts w:cs="Segoe UI"/>
                <w:sz w:val="18"/>
                <w:szCs w:val="18"/>
                <w:lang w:val="en-GB"/>
              </w:rPr>
              <w:fldChar w:fldCharType="end"/>
            </w:r>
          </w:p>
        </w:tc>
        <w:tc>
          <w:tcPr>
            <w:tcW w:w="2825" w:type="dxa"/>
            <w:tcBorders>
              <w:left w:val="nil"/>
            </w:tcBorders>
          </w:tcPr>
          <w:p w14:paraId="6CF0E02D" w14:textId="4E92FABB"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_Ref534878542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lang w:val="en-GB"/>
              </w:rPr>
              <w:t xml:space="preserve">Fetal anomaly </w:t>
            </w:r>
            <w:r w:rsidR="00D47EE0" w:rsidRPr="00D47EE0">
              <w:rPr>
                <w:rFonts w:cs="Segoe UI"/>
                <w:sz w:val="18"/>
                <w:szCs w:val="18"/>
              </w:rPr>
              <w:t>screening</w:t>
            </w:r>
            <w:r w:rsidRPr="00B9487E">
              <w:rPr>
                <w:rFonts w:cs="Segoe UI"/>
                <w:sz w:val="18"/>
                <w:szCs w:val="18"/>
                <w:lang w:val="en-GB"/>
              </w:rPr>
              <w:fldChar w:fldCharType="end"/>
            </w:r>
          </w:p>
        </w:tc>
        <w:tc>
          <w:tcPr>
            <w:tcW w:w="1343" w:type="dxa"/>
            <w:tcBorders>
              <w:right w:val="nil"/>
            </w:tcBorders>
          </w:tcPr>
          <w:p w14:paraId="6FD5091E" w14:textId="4388F0F0" w:rsidR="00F078B4" w:rsidRPr="00B9487E" w:rsidRDefault="009E327C"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_Ref97897222 \r \h </w:instrText>
            </w:r>
            <w:r w:rsidR="00B9487E">
              <w:rPr>
                <w:rFonts w:cs="Segoe UI"/>
                <w:sz w:val="18"/>
                <w:szCs w:val="18"/>
                <w:lang w:val="en-GB"/>
              </w:rPr>
              <w:instrText xml:space="preserve">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2.13.21</w:t>
            </w:r>
            <w:r w:rsidRPr="00B9487E">
              <w:rPr>
                <w:rFonts w:cs="Segoe UI"/>
                <w:sz w:val="18"/>
                <w:szCs w:val="18"/>
                <w:lang w:val="en-GB"/>
              </w:rPr>
              <w:fldChar w:fldCharType="end"/>
            </w:r>
          </w:p>
        </w:tc>
        <w:tc>
          <w:tcPr>
            <w:tcW w:w="3131" w:type="dxa"/>
            <w:tcBorders>
              <w:left w:val="nil"/>
            </w:tcBorders>
          </w:tcPr>
          <w:p w14:paraId="5ACBBDF5" w14:textId="0650732D" w:rsidR="00F078B4" w:rsidRPr="00B9487E" w:rsidRDefault="0082788E"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_Ref97897222 \h </w:instrText>
            </w:r>
            <w:r w:rsidR="009E327C" w:rsidRPr="00B9487E">
              <w:rPr>
                <w:rFonts w:cs="Segoe UI"/>
                <w:sz w:val="18"/>
                <w:szCs w:val="18"/>
                <w:lang w:val="en-GB"/>
              </w:rPr>
              <w:instrText xml:space="preserve">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sz w:val="18"/>
                <w:szCs w:val="18"/>
              </w:rPr>
              <w:t>Drug use</w:t>
            </w:r>
            <w:r w:rsidRPr="00B9487E">
              <w:rPr>
                <w:rFonts w:cs="Segoe UI"/>
                <w:sz w:val="18"/>
                <w:szCs w:val="18"/>
                <w:lang w:val="en-GB"/>
              </w:rPr>
              <w:fldChar w:fldCharType="end"/>
            </w:r>
          </w:p>
        </w:tc>
      </w:tr>
      <w:tr w:rsidR="00F078B4" w:rsidRPr="00B9487E" w14:paraId="0E510507" w14:textId="77777777" w:rsidTr="003D4E46">
        <w:tc>
          <w:tcPr>
            <w:tcW w:w="780" w:type="dxa"/>
            <w:tcBorders>
              <w:right w:val="nil"/>
            </w:tcBorders>
          </w:tcPr>
          <w:p w14:paraId="0E73AC21" w14:textId="7A675015" w:rsidR="00F078B4" w:rsidRPr="00B9487E" w:rsidRDefault="00F078B4"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_Ref23325009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2.13.6</w:t>
            </w:r>
            <w:r w:rsidRPr="00B9487E">
              <w:rPr>
                <w:rFonts w:cs="Segoe UI"/>
                <w:sz w:val="18"/>
                <w:szCs w:val="18"/>
                <w:lang w:val="en-GB"/>
              </w:rPr>
              <w:fldChar w:fldCharType="end"/>
            </w:r>
          </w:p>
        </w:tc>
        <w:tc>
          <w:tcPr>
            <w:tcW w:w="2825" w:type="dxa"/>
            <w:tcBorders>
              <w:left w:val="nil"/>
            </w:tcBorders>
          </w:tcPr>
          <w:p w14:paraId="069F1960" w14:textId="56F73FD9"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_Ref23325009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Ultrasound scans</w:t>
            </w:r>
            <w:r w:rsidRPr="00B9487E">
              <w:rPr>
                <w:rFonts w:cs="Segoe UI"/>
                <w:sz w:val="18"/>
                <w:szCs w:val="18"/>
                <w:lang w:val="en-GB"/>
              </w:rPr>
              <w:fldChar w:fldCharType="end"/>
            </w:r>
          </w:p>
        </w:tc>
        <w:tc>
          <w:tcPr>
            <w:tcW w:w="1343" w:type="dxa"/>
            <w:tcBorders>
              <w:right w:val="nil"/>
            </w:tcBorders>
          </w:tcPr>
          <w:p w14:paraId="209D31DF" w14:textId="0ABD5AB4" w:rsidR="00F078B4" w:rsidRPr="00B9487E" w:rsidRDefault="000E4C22"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_Ref13053423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2.13.22</w:t>
            </w:r>
            <w:r w:rsidRPr="00B9487E">
              <w:rPr>
                <w:rFonts w:cs="Segoe UI"/>
                <w:sz w:val="18"/>
                <w:szCs w:val="18"/>
                <w:lang w:val="en-GB"/>
              </w:rPr>
              <w:fldChar w:fldCharType="end"/>
            </w:r>
          </w:p>
        </w:tc>
        <w:tc>
          <w:tcPr>
            <w:tcW w:w="3131" w:type="dxa"/>
            <w:tcBorders>
              <w:left w:val="nil"/>
            </w:tcBorders>
          </w:tcPr>
          <w:p w14:paraId="498F021E" w14:textId="19EF9FE5"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_Ref13053423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Current drugs used</w:t>
            </w:r>
            <w:r w:rsidRPr="00B9487E">
              <w:rPr>
                <w:rFonts w:cs="Segoe UI"/>
                <w:sz w:val="18"/>
                <w:szCs w:val="18"/>
                <w:lang w:val="en-GB"/>
              </w:rPr>
              <w:fldChar w:fldCharType="end"/>
            </w:r>
          </w:p>
        </w:tc>
      </w:tr>
      <w:tr w:rsidR="00F078B4" w:rsidRPr="00B9487E" w14:paraId="2089461A" w14:textId="77777777" w:rsidTr="003D4E46">
        <w:tc>
          <w:tcPr>
            <w:tcW w:w="780" w:type="dxa"/>
            <w:tcBorders>
              <w:right w:val="nil"/>
            </w:tcBorders>
          </w:tcPr>
          <w:p w14:paraId="553AA5FF" w14:textId="5BAD448D" w:rsidR="00F078B4" w:rsidRPr="00B9487E" w:rsidRDefault="00F078B4"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_Ref23325017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2.13.7</w:t>
            </w:r>
            <w:r w:rsidRPr="00B9487E">
              <w:rPr>
                <w:rFonts w:cs="Segoe UI"/>
                <w:sz w:val="18"/>
                <w:szCs w:val="18"/>
                <w:lang w:val="en-GB"/>
              </w:rPr>
              <w:fldChar w:fldCharType="end"/>
            </w:r>
          </w:p>
        </w:tc>
        <w:tc>
          <w:tcPr>
            <w:tcW w:w="2825" w:type="dxa"/>
            <w:tcBorders>
              <w:left w:val="nil"/>
            </w:tcBorders>
          </w:tcPr>
          <w:p w14:paraId="45FF1A47" w14:textId="0329B3EE"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_Ref23325017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Ultrasound scan total</w:t>
            </w:r>
            <w:r w:rsidRPr="00B9487E">
              <w:rPr>
                <w:rFonts w:cs="Segoe UI"/>
                <w:sz w:val="18"/>
                <w:szCs w:val="18"/>
                <w:lang w:val="en-GB"/>
              </w:rPr>
              <w:fldChar w:fldCharType="end"/>
            </w:r>
          </w:p>
        </w:tc>
        <w:tc>
          <w:tcPr>
            <w:tcW w:w="1343" w:type="dxa"/>
            <w:tcBorders>
              <w:right w:val="nil"/>
            </w:tcBorders>
          </w:tcPr>
          <w:p w14:paraId="669FEC2F" w14:textId="7CEACC0C" w:rsidR="00F078B4" w:rsidRPr="00B9487E" w:rsidRDefault="000E4C22"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_Ref1484226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2.13.23</w:t>
            </w:r>
            <w:r w:rsidRPr="00B9487E">
              <w:rPr>
                <w:rFonts w:cs="Segoe UI"/>
                <w:sz w:val="18"/>
                <w:szCs w:val="18"/>
                <w:lang w:val="en-GB"/>
              </w:rPr>
              <w:fldChar w:fldCharType="end"/>
            </w:r>
          </w:p>
        </w:tc>
        <w:tc>
          <w:tcPr>
            <w:tcW w:w="3131" w:type="dxa"/>
            <w:tcBorders>
              <w:left w:val="nil"/>
            </w:tcBorders>
          </w:tcPr>
          <w:p w14:paraId="2034B17A" w14:textId="30C68960" w:rsidR="00F078B4" w:rsidRPr="00B9487E" w:rsidRDefault="000E4C22"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_Ref1484226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Current smoking</w:t>
            </w:r>
            <w:r w:rsidR="00D47EE0" w:rsidRPr="00D47EE0">
              <w:rPr>
                <w:sz w:val="18"/>
                <w:szCs w:val="18"/>
              </w:rPr>
              <w:t xml:space="preserve"> </w:t>
            </w:r>
            <w:r w:rsidR="00D47EE0" w:rsidRPr="00D47EE0">
              <w:rPr>
                <w:rFonts w:cs="Segoe UI"/>
                <w:sz w:val="18"/>
                <w:szCs w:val="18"/>
              </w:rPr>
              <w:t>status</w:t>
            </w:r>
            <w:r w:rsidRPr="00B9487E">
              <w:rPr>
                <w:rFonts w:cs="Segoe UI"/>
                <w:sz w:val="18"/>
                <w:szCs w:val="18"/>
                <w:lang w:val="en-GB"/>
              </w:rPr>
              <w:fldChar w:fldCharType="end"/>
            </w:r>
          </w:p>
        </w:tc>
      </w:tr>
      <w:tr w:rsidR="00F078B4" w:rsidRPr="00B9487E" w14:paraId="6630C13B" w14:textId="77777777" w:rsidTr="003D4E46">
        <w:tc>
          <w:tcPr>
            <w:tcW w:w="780" w:type="dxa"/>
            <w:tcBorders>
              <w:right w:val="nil"/>
            </w:tcBorders>
          </w:tcPr>
          <w:p w14:paraId="4D531070" w14:textId="10C5ABA7" w:rsidR="00F078B4" w:rsidRPr="00B9487E" w:rsidRDefault="00F078B4"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_Ref534878546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2.13.8</w:t>
            </w:r>
            <w:r w:rsidRPr="00B9487E">
              <w:rPr>
                <w:rFonts w:cs="Segoe UI"/>
                <w:sz w:val="18"/>
                <w:szCs w:val="18"/>
                <w:lang w:val="en-GB"/>
              </w:rPr>
              <w:fldChar w:fldCharType="end"/>
            </w:r>
          </w:p>
        </w:tc>
        <w:tc>
          <w:tcPr>
            <w:tcW w:w="2825" w:type="dxa"/>
            <w:tcBorders>
              <w:left w:val="nil"/>
            </w:tcBorders>
          </w:tcPr>
          <w:p w14:paraId="06AA6CFC" w14:textId="6372ED81"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_Ref534878546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Chorionic villus sampling</w:t>
            </w:r>
            <w:r w:rsidRPr="00B9487E">
              <w:rPr>
                <w:rFonts w:cs="Segoe UI"/>
                <w:sz w:val="18"/>
                <w:szCs w:val="18"/>
                <w:lang w:val="en-GB"/>
              </w:rPr>
              <w:fldChar w:fldCharType="end"/>
            </w:r>
          </w:p>
        </w:tc>
        <w:tc>
          <w:tcPr>
            <w:tcW w:w="1343" w:type="dxa"/>
            <w:tcBorders>
              <w:right w:val="nil"/>
            </w:tcBorders>
          </w:tcPr>
          <w:p w14:paraId="5323C049" w14:textId="02E67C42" w:rsidR="00F078B4" w:rsidRPr="00B9487E" w:rsidRDefault="00B9487E"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_Ref96341039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2.13.24</w:t>
            </w:r>
            <w:r w:rsidRPr="00B9487E">
              <w:rPr>
                <w:rFonts w:cs="Segoe UI"/>
                <w:sz w:val="18"/>
                <w:szCs w:val="18"/>
                <w:lang w:val="en-GB"/>
              </w:rPr>
              <w:fldChar w:fldCharType="end"/>
            </w:r>
          </w:p>
        </w:tc>
        <w:tc>
          <w:tcPr>
            <w:tcW w:w="3131" w:type="dxa"/>
            <w:tcBorders>
              <w:left w:val="nil"/>
            </w:tcBorders>
          </w:tcPr>
          <w:p w14:paraId="1D9487F7" w14:textId="3495D21F" w:rsidR="00F078B4" w:rsidRPr="00B9487E" w:rsidRDefault="00B9487E" w:rsidP="007601A7">
            <w:pPr>
              <w:pStyle w:val="BodyText"/>
              <w:tabs>
                <w:tab w:val="left" w:pos="3050"/>
              </w:tabs>
              <w:spacing w:before="60" w:after="60"/>
              <w:rPr>
                <w:rFonts w:cs="Segoe UI"/>
                <w:sz w:val="18"/>
                <w:szCs w:val="18"/>
                <w:highlight w:val="yellow"/>
                <w:lang w:val="en-GB"/>
              </w:rPr>
            </w:pPr>
            <w:r w:rsidRPr="00B9487E">
              <w:rPr>
                <w:rFonts w:cs="Segoe UI"/>
                <w:sz w:val="18"/>
                <w:szCs w:val="18"/>
                <w:highlight w:val="yellow"/>
                <w:lang w:val="en-GB"/>
              </w:rPr>
              <w:fldChar w:fldCharType="begin"/>
            </w:r>
            <w:r w:rsidRPr="00B9487E">
              <w:rPr>
                <w:rFonts w:cs="Segoe UI"/>
                <w:sz w:val="18"/>
                <w:szCs w:val="18"/>
                <w:highlight w:val="yellow"/>
                <w:lang w:val="en-GB"/>
              </w:rPr>
              <w:instrText xml:space="preserve"> REF _Ref96341039 \h </w:instrText>
            </w:r>
            <w:r>
              <w:rPr>
                <w:rFonts w:cs="Segoe UI"/>
                <w:sz w:val="18"/>
                <w:szCs w:val="18"/>
                <w:highlight w:val="yellow"/>
                <w:lang w:val="en-GB"/>
              </w:rPr>
              <w:instrText xml:space="preserve"> \* MERGEFORMAT </w:instrText>
            </w:r>
            <w:r w:rsidRPr="00B9487E">
              <w:rPr>
                <w:rFonts w:cs="Segoe UI"/>
                <w:sz w:val="18"/>
                <w:szCs w:val="18"/>
                <w:highlight w:val="yellow"/>
                <w:lang w:val="en-GB"/>
              </w:rPr>
            </w:r>
            <w:r w:rsidRPr="00B9487E">
              <w:rPr>
                <w:rFonts w:cs="Segoe UI"/>
                <w:sz w:val="18"/>
                <w:szCs w:val="18"/>
                <w:highlight w:val="yellow"/>
                <w:lang w:val="en-GB"/>
              </w:rPr>
              <w:fldChar w:fldCharType="separate"/>
            </w:r>
            <w:r w:rsidR="00D47EE0" w:rsidRPr="00D47EE0">
              <w:rPr>
                <w:sz w:val="18"/>
                <w:szCs w:val="18"/>
              </w:rPr>
              <w:t>Current vaping status</w:t>
            </w:r>
            <w:r w:rsidRPr="00B9487E">
              <w:rPr>
                <w:rFonts w:cs="Segoe UI"/>
                <w:sz w:val="18"/>
                <w:szCs w:val="18"/>
                <w:highlight w:val="yellow"/>
                <w:lang w:val="en-GB"/>
              </w:rPr>
              <w:fldChar w:fldCharType="end"/>
            </w:r>
          </w:p>
        </w:tc>
      </w:tr>
      <w:tr w:rsidR="005F1C15" w:rsidRPr="00B9487E" w14:paraId="2C752640" w14:textId="77777777" w:rsidTr="005F1C15">
        <w:tc>
          <w:tcPr>
            <w:tcW w:w="780" w:type="dxa"/>
            <w:tcBorders>
              <w:right w:val="nil"/>
            </w:tcBorders>
          </w:tcPr>
          <w:p w14:paraId="01853B6E" w14:textId="1D1FBA0D" w:rsidR="005F1C15" w:rsidRPr="00B9487E" w:rsidRDefault="0082788E"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_Ref97897193 \r \h </w:instrText>
            </w:r>
            <w:r w:rsidR="00B9487E">
              <w:rPr>
                <w:rFonts w:cs="Segoe UI"/>
                <w:sz w:val="18"/>
                <w:szCs w:val="18"/>
                <w:lang w:val="en-GB"/>
              </w:rPr>
              <w:instrText xml:space="preserve">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2.13.9</w:t>
            </w:r>
            <w:r w:rsidRPr="00B9487E">
              <w:rPr>
                <w:rFonts w:cs="Segoe UI"/>
                <w:sz w:val="18"/>
                <w:szCs w:val="18"/>
                <w:lang w:val="en-GB"/>
              </w:rPr>
              <w:fldChar w:fldCharType="end"/>
            </w:r>
          </w:p>
        </w:tc>
        <w:tc>
          <w:tcPr>
            <w:tcW w:w="2825" w:type="dxa"/>
            <w:tcBorders>
              <w:left w:val="nil"/>
            </w:tcBorders>
          </w:tcPr>
          <w:p w14:paraId="6F45A6C0" w14:textId="47D008FC" w:rsidR="005F1C15" w:rsidRPr="00B9487E" w:rsidRDefault="0082788E"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_Ref97897193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sz w:val="18"/>
                <w:szCs w:val="18"/>
              </w:rPr>
              <w:t>Amniocentesis</w:t>
            </w:r>
            <w:r w:rsidRPr="00B9487E">
              <w:rPr>
                <w:rFonts w:cs="Segoe UI"/>
                <w:sz w:val="18"/>
                <w:szCs w:val="18"/>
                <w:lang w:val="en-GB"/>
              </w:rPr>
              <w:fldChar w:fldCharType="end"/>
            </w:r>
          </w:p>
        </w:tc>
        <w:tc>
          <w:tcPr>
            <w:tcW w:w="1343" w:type="dxa"/>
            <w:tcBorders>
              <w:right w:val="nil"/>
            </w:tcBorders>
          </w:tcPr>
          <w:p w14:paraId="5E1B1201" w14:textId="6EC9071E" w:rsidR="005F1C15" w:rsidRPr="00B9487E" w:rsidRDefault="005F1C15"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_Ref534878620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2.13.25</w:t>
            </w:r>
            <w:r w:rsidRPr="00B9487E">
              <w:rPr>
                <w:rFonts w:cs="Segoe UI"/>
                <w:sz w:val="18"/>
                <w:szCs w:val="18"/>
                <w:lang w:val="en-GB"/>
              </w:rPr>
              <w:fldChar w:fldCharType="end"/>
            </w:r>
          </w:p>
        </w:tc>
        <w:tc>
          <w:tcPr>
            <w:tcW w:w="3131" w:type="dxa"/>
            <w:tcBorders>
              <w:left w:val="nil"/>
            </w:tcBorders>
          </w:tcPr>
          <w:p w14:paraId="4F8E984A" w14:textId="46704A07" w:rsidR="005F1C15" w:rsidRPr="00B9487E" w:rsidRDefault="005F1C15"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_Ref534878620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prescriptions</w:t>
            </w:r>
            <w:r w:rsidRPr="00B9487E">
              <w:rPr>
                <w:rFonts w:cs="Segoe UI"/>
                <w:sz w:val="18"/>
                <w:szCs w:val="18"/>
                <w:lang w:val="en-GB"/>
              </w:rPr>
              <w:fldChar w:fldCharType="end"/>
            </w:r>
          </w:p>
        </w:tc>
      </w:tr>
      <w:tr w:rsidR="005F1C15" w:rsidRPr="00B9487E" w14:paraId="6149E45C" w14:textId="77777777" w:rsidTr="005F1C15">
        <w:tc>
          <w:tcPr>
            <w:tcW w:w="780" w:type="dxa"/>
            <w:tcBorders>
              <w:right w:val="nil"/>
            </w:tcBorders>
          </w:tcPr>
          <w:p w14:paraId="25493726" w14:textId="6882DB82" w:rsidR="005F1C15" w:rsidRPr="00B9487E" w:rsidRDefault="005F1C15"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_Ref534878582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2.13.10</w:t>
            </w:r>
            <w:r w:rsidRPr="00B9487E">
              <w:rPr>
                <w:rFonts w:cs="Segoe UI"/>
                <w:sz w:val="18"/>
                <w:szCs w:val="18"/>
                <w:lang w:val="en-GB"/>
              </w:rPr>
              <w:fldChar w:fldCharType="end"/>
            </w:r>
          </w:p>
        </w:tc>
        <w:tc>
          <w:tcPr>
            <w:tcW w:w="2825" w:type="dxa"/>
            <w:tcBorders>
              <w:left w:val="nil"/>
            </w:tcBorders>
          </w:tcPr>
          <w:p w14:paraId="04D574BD" w14:textId="45CD75CB" w:rsidR="005F1C15" w:rsidRPr="00B9487E" w:rsidRDefault="005F1C15"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_Ref534878582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lang w:val="en-GB"/>
              </w:rPr>
              <w:t xml:space="preserve">Pregnancy </w:t>
            </w:r>
            <w:r w:rsidR="00D47EE0" w:rsidRPr="00D47EE0">
              <w:rPr>
                <w:rFonts w:cs="Segoe UI"/>
                <w:sz w:val="18"/>
                <w:szCs w:val="18"/>
              </w:rPr>
              <w:t>complications</w:t>
            </w:r>
            <w:r w:rsidRPr="00B9487E">
              <w:rPr>
                <w:rFonts w:cs="Segoe UI"/>
                <w:sz w:val="18"/>
                <w:szCs w:val="18"/>
                <w:lang w:val="en-GB"/>
              </w:rPr>
              <w:fldChar w:fldCharType="end"/>
            </w:r>
          </w:p>
        </w:tc>
        <w:tc>
          <w:tcPr>
            <w:tcW w:w="1343" w:type="dxa"/>
            <w:tcBorders>
              <w:right w:val="nil"/>
            </w:tcBorders>
          </w:tcPr>
          <w:p w14:paraId="0BEC3887" w14:textId="2FE4ED7E" w:rsidR="005F1C15" w:rsidRPr="00B9487E" w:rsidRDefault="005F1C15"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_Ref8046984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2.13.26</w:t>
            </w:r>
            <w:r w:rsidRPr="00B9487E">
              <w:rPr>
                <w:rFonts w:cs="Segoe UI"/>
                <w:sz w:val="18"/>
                <w:szCs w:val="18"/>
                <w:lang w:val="en-GB"/>
              </w:rPr>
              <w:fldChar w:fldCharType="end"/>
            </w:r>
          </w:p>
        </w:tc>
        <w:tc>
          <w:tcPr>
            <w:tcW w:w="3131" w:type="dxa"/>
            <w:tcBorders>
              <w:left w:val="nil"/>
            </w:tcBorders>
          </w:tcPr>
          <w:p w14:paraId="0041398F" w14:textId="6DC55271" w:rsidR="005F1C15" w:rsidRPr="00B9487E" w:rsidRDefault="005F1C15"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_Ref8046984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prescriptions – ‘Other</w:t>
            </w:r>
            <w:r w:rsidRPr="00B9487E">
              <w:rPr>
                <w:rFonts w:cs="Segoe UI"/>
                <w:sz w:val="18"/>
                <w:szCs w:val="18"/>
                <w:lang w:val="en-GB"/>
              </w:rPr>
              <w:fldChar w:fldCharType="end"/>
            </w:r>
          </w:p>
        </w:tc>
      </w:tr>
      <w:tr w:rsidR="00F078B4" w:rsidRPr="00B9487E" w14:paraId="0EF3464A" w14:textId="77777777" w:rsidTr="003D4E46">
        <w:tc>
          <w:tcPr>
            <w:tcW w:w="780" w:type="dxa"/>
            <w:tcBorders>
              <w:right w:val="nil"/>
            </w:tcBorders>
          </w:tcPr>
          <w:p w14:paraId="7771DE9B" w14:textId="707D94A7" w:rsidR="00F078B4" w:rsidRPr="00B9487E" w:rsidRDefault="005F1C15"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_Ref25924597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2.13.11</w:t>
            </w:r>
            <w:r w:rsidRPr="00B9487E">
              <w:rPr>
                <w:rFonts w:cs="Segoe UI"/>
                <w:sz w:val="18"/>
                <w:szCs w:val="18"/>
                <w:lang w:val="en-GB"/>
              </w:rPr>
              <w:fldChar w:fldCharType="end"/>
            </w:r>
          </w:p>
        </w:tc>
        <w:tc>
          <w:tcPr>
            <w:tcW w:w="2825" w:type="dxa"/>
            <w:tcBorders>
              <w:left w:val="nil"/>
            </w:tcBorders>
          </w:tcPr>
          <w:p w14:paraId="6675C8E8" w14:textId="1C251B57"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_Ref25924597 \h </w:instrText>
            </w:r>
            <w:r w:rsidR="00C01905" w:rsidRPr="00B9487E">
              <w:rPr>
                <w:rFonts w:cs="Segoe UI"/>
                <w:sz w:val="18"/>
                <w:szCs w:val="18"/>
                <w:lang w:val="en-GB"/>
              </w:rPr>
              <w:instrText xml:space="preserve">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sz w:val="18"/>
                <w:szCs w:val="18"/>
              </w:rPr>
              <w:t>Pregnancy complications – ‘Other’ – detail</w:t>
            </w:r>
            <w:r w:rsidRPr="00B9487E">
              <w:rPr>
                <w:rFonts w:cs="Segoe UI"/>
                <w:sz w:val="18"/>
                <w:szCs w:val="18"/>
                <w:lang w:val="en-GB"/>
              </w:rPr>
              <w:fldChar w:fldCharType="end"/>
            </w:r>
          </w:p>
        </w:tc>
        <w:tc>
          <w:tcPr>
            <w:tcW w:w="1343" w:type="dxa"/>
            <w:tcBorders>
              <w:right w:val="nil"/>
            </w:tcBorders>
          </w:tcPr>
          <w:p w14:paraId="4FA95C00" w14:textId="6B62F273" w:rsidR="00F078B4" w:rsidRPr="00B9487E" w:rsidRDefault="00F078B4"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_Ref534878624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2.13.27</w:t>
            </w:r>
            <w:r w:rsidRPr="00B9487E">
              <w:rPr>
                <w:rFonts w:cs="Segoe UI"/>
                <w:sz w:val="18"/>
                <w:szCs w:val="18"/>
                <w:lang w:val="en-GB"/>
              </w:rPr>
              <w:fldChar w:fldCharType="end"/>
            </w:r>
          </w:p>
        </w:tc>
        <w:tc>
          <w:tcPr>
            <w:tcW w:w="3131" w:type="dxa"/>
            <w:tcBorders>
              <w:left w:val="nil"/>
            </w:tcBorders>
          </w:tcPr>
          <w:p w14:paraId="2F3B3F2C" w14:textId="649DDC92"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_Ref534878624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complementary therapies</w:t>
            </w:r>
            <w:r w:rsidRPr="00B9487E">
              <w:rPr>
                <w:rFonts w:cs="Segoe UI"/>
                <w:sz w:val="18"/>
                <w:szCs w:val="18"/>
                <w:lang w:val="en-GB"/>
              </w:rPr>
              <w:fldChar w:fldCharType="end"/>
            </w:r>
          </w:p>
        </w:tc>
      </w:tr>
      <w:tr w:rsidR="005F1C15" w:rsidRPr="00BC13A6" w14:paraId="7B61C54D" w14:textId="77777777" w:rsidTr="005F1C15">
        <w:tc>
          <w:tcPr>
            <w:tcW w:w="780" w:type="dxa"/>
            <w:tcBorders>
              <w:right w:val="nil"/>
            </w:tcBorders>
          </w:tcPr>
          <w:p w14:paraId="04B0FE47" w14:textId="51356FD6" w:rsidR="005F1C15" w:rsidRPr="00BC13A6" w:rsidRDefault="005F1C15" w:rsidP="007601A7">
            <w:pPr>
              <w:pStyle w:val="BodyText"/>
              <w:spacing w:before="60" w:after="60"/>
              <w:jc w:val="center"/>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_Ref534878587 \r \h  \* MERGEFORMAT </w:instrText>
            </w:r>
            <w:r w:rsidRPr="00BC13A6">
              <w:rPr>
                <w:rFonts w:cs="Segoe UI"/>
                <w:sz w:val="18"/>
                <w:szCs w:val="18"/>
                <w:lang w:val="en-GB"/>
              </w:rPr>
            </w:r>
            <w:r w:rsidRPr="00BC13A6">
              <w:rPr>
                <w:rFonts w:cs="Segoe UI"/>
                <w:sz w:val="18"/>
                <w:szCs w:val="18"/>
                <w:lang w:val="en-GB"/>
              </w:rPr>
              <w:fldChar w:fldCharType="separate"/>
            </w:r>
            <w:r w:rsidR="00D47EE0">
              <w:rPr>
                <w:rFonts w:cs="Segoe UI"/>
                <w:sz w:val="18"/>
                <w:szCs w:val="18"/>
                <w:lang w:val="en-GB"/>
              </w:rPr>
              <w:t>2.13.12</w:t>
            </w:r>
            <w:r w:rsidRPr="00BC13A6">
              <w:rPr>
                <w:rFonts w:cs="Segoe UI"/>
                <w:sz w:val="18"/>
                <w:szCs w:val="18"/>
                <w:lang w:val="en-GB"/>
              </w:rPr>
              <w:fldChar w:fldCharType="end"/>
            </w:r>
          </w:p>
        </w:tc>
        <w:tc>
          <w:tcPr>
            <w:tcW w:w="2825" w:type="dxa"/>
            <w:tcBorders>
              <w:left w:val="nil"/>
            </w:tcBorders>
          </w:tcPr>
          <w:p w14:paraId="15179135" w14:textId="1014A8AE" w:rsidR="005F1C15" w:rsidRPr="00BC13A6" w:rsidRDefault="005F1C15" w:rsidP="007601A7">
            <w:pPr>
              <w:pStyle w:val="BodyText"/>
              <w:tabs>
                <w:tab w:val="left" w:pos="3050"/>
              </w:tabs>
              <w:spacing w:before="60" w:after="60"/>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_Ref534878587 \h  \* MERGEFORMAT </w:instrText>
            </w:r>
            <w:r w:rsidRPr="00BC13A6">
              <w:rPr>
                <w:rFonts w:cs="Segoe UI"/>
                <w:sz w:val="18"/>
                <w:szCs w:val="18"/>
                <w:lang w:val="en-GB"/>
              </w:rPr>
            </w:r>
            <w:r w:rsidRPr="00BC13A6">
              <w:rPr>
                <w:rFonts w:cs="Segoe UI"/>
                <w:sz w:val="18"/>
                <w:szCs w:val="18"/>
                <w:lang w:val="en-GB"/>
              </w:rPr>
              <w:fldChar w:fldCharType="separate"/>
            </w:r>
            <w:r w:rsidR="00D47EE0" w:rsidRPr="00D47EE0">
              <w:rPr>
                <w:rFonts w:cs="Segoe UI"/>
                <w:sz w:val="18"/>
                <w:szCs w:val="18"/>
                <w:lang w:val="en-GB"/>
              </w:rPr>
              <w:t xml:space="preserve">Antenatal </w:t>
            </w:r>
            <w:r w:rsidR="00D47EE0" w:rsidRPr="00D47EE0">
              <w:rPr>
                <w:rFonts w:cs="Segoe UI"/>
                <w:sz w:val="18"/>
                <w:szCs w:val="18"/>
              </w:rPr>
              <w:t>referrals</w:t>
            </w:r>
            <w:r w:rsidRPr="00BC13A6">
              <w:rPr>
                <w:rFonts w:cs="Segoe UI"/>
                <w:sz w:val="18"/>
                <w:szCs w:val="18"/>
                <w:lang w:val="en-GB"/>
              </w:rPr>
              <w:fldChar w:fldCharType="end"/>
            </w:r>
          </w:p>
        </w:tc>
        <w:tc>
          <w:tcPr>
            <w:tcW w:w="1343" w:type="dxa"/>
            <w:tcBorders>
              <w:right w:val="nil"/>
            </w:tcBorders>
          </w:tcPr>
          <w:p w14:paraId="442A668F" w14:textId="7298FF54" w:rsidR="005F1C15" w:rsidRPr="00BC13A6" w:rsidRDefault="005F1C15" w:rsidP="007601A7">
            <w:pPr>
              <w:pStyle w:val="BodyText"/>
              <w:tabs>
                <w:tab w:val="left" w:pos="3050"/>
              </w:tabs>
              <w:spacing w:before="60" w:after="60"/>
              <w:jc w:val="center"/>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_Ref90035714 \r \h </w:instrText>
            </w:r>
            <w:r>
              <w:rPr>
                <w:rFonts w:cs="Segoe UI"/>
                <w:sz w:val="18"/>
                <w:szCs w:val="18"/>
                <w:lang w:val="en-GB"/>
              </w:rPr>
              <w:instrText xml:space="preserve"> \* MERGEFORMAT </w:instrText>
            </w:r>
            <w:r w:rsidRPr="00BC13A6">
              <w:rPr>
                <w:rFonts w:cs="Segoe UI"/>
                <w:sz w:val="18"/>
                <w:szCs w:val="18"/>
                <w:lang w:val="en-GB"/>
              </w:rPr>
            </w:r>
            <w:r w:rsidRPr="00BC13A6">
              <w:rPr>
                <w:rFonts w:cs="Segoe UI"/>
                <w:sz w:val="18"/>
                <w:szCs w:val="18"/>
                <w:lang w:val="en-GB"/>
              </w:rPr>
              <w:fldChar w:fldCharType="separate"/>
            </w:r>
            <w:r w:rsidR="00D47EE0">
              <w:rPr>
                <w:rFonts w:cs="Segoe UI"/>
                <w:sz w:val="18"/>
                <w:szCs w:val="18"/>
                <w:lang w:val="en-GB"/>
              </w:rPr>
              <w:t>2.13.28</w:t>
            </w:r>
            <w:r w:rsidRPr="00BC13A6">
              <w:rPr>
                <w:rFonts w:cs="Segoe UI"/>
                <w:sz w:val="18"/>
                <w:szCs w:val="18"/>
                <w:lang w:val="en-GB"/>
              </w:rPr>
              <w:fldChar w:fldCharType="end"/>
            </w:r>
          </w:p>
        </w:tc>
        <w:tc>
          <w:tcPr>
            <w:tcW w:w="3131" w:type="dxa"/>
            <w:tcBorders>
              <w:left w:val="nil"/>
            </w:tcBorders>
          </w:tcPr>
          <w:p w14:paraId="29AD60A8" w14:textId="602991CA" w:rsidR="005F1C15" w:rsidRPr="00BC13A6" w:rsidRDefault="005F1C15" w:rsidP="007601A7">
            <w:pPr>
              <w:pStyle w:val="BodyText"/>
              <w:tabs>
                <w:tab w:val="left" w:pos="3050"/>
              </w:tabs>
              <w:spacing w:before="60" w:after="60"/>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_Ref90035714 \h </w:instrText>
            </w:r>
            <w:r>
              <w:rPr>
                <w:rFonts w:cs="Segoe UI"/>
                <w:sz w:val="18"/>
                <w:szCs w:val="18"/>
                <w:lang w:val="en-GB"/>
              </w:rPr>
              <w:instrText xml:space="preserve"> \* MERGEFORMAT </w:instrText>
            </w:r>
            <w:r w:rsidRPr="00BC13A6">
              <w:rPr>
                <w:rFonts w:cs="Segoe UI"/>
                <w:sz w:val="18"/>
                <w:szCs w:val="18"/>
                <w:lang w:val="en-GB"/>
              </w:rPr>
            </w:r>
            <w:r w:rsidRPr="00BC13A6">
              <w:rPr>
                <w:rFonts w:cs="Segoe UI"/>
                <w:sz w:val="18"/>
                <w:szCs w:val="18"/>
                <w:lang w:val="en-GB"/>
              </w:rPr>
              <w:fldChar w:fldCharType="separate"/>
            </w:r>
            <w:r w:rsidR="00D47EE0" w:rsidRPr="00D47EE0">
              <w:rPr>
                <w:sz w:val="18"/>
                <w:szCs w:val="18"/>
              </w:rPr>
              <w:t>Antenatal complementary therapies – date</w:t>
            </w:r>
            <w:r w:rsidRPr="00BC13A6">
              <w:rPr>
                <w:rFonts w:cs="Segoe UI"/>
                <w:sz w:val="18"/>
                <w:szCs w:val="18"/>
                <w:lang w:val="en-GB"/>
              </w:rPr>
              <w:fldChar w:fldCharType="end"/>
            </w:r>
          </w:p>
        </w:tc>
      </w:tr>
      <w:tr w:rsidR="00F078B4" w:rsidRPr="00C01905" w14:paraId="43D7BC7F" w14:textId="77777777" w:rsidTr="003D4E46">
        <w:tc>
          <w:tcPr>
            <w:tcW w:w="780" w:type="dxa"/>
            <w:tcBorders>
              <w:right w:val="nil"/>
            </w:tcBorders>
          </w:tcPr>
          <w:p w14:paraId="25DC4D6A" w14:textId="424E1E41" w:rsidR="00F078B4" w:rsidRPr="00C01905" w:rsidRDefault="005F1C15" w:rsidP="007601A7">
            <w:pPr>
              <w:pStyle w:val="BodyText"/>
              <w:spacing w:before="60" w:after="60"/>
              <w:jc w:val="center"/>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_Ref87531672 \r \h  \* MERGEFORMAT </w:instrText>
            </w:r>
            <w:r w:rsidRPr="00BC13A6">
              <w:rPr>
                <w:rFonts w:cs="Segoe UI"/>
                <w:sz w:val="18"/>
                <w:szCs w:val="18"/>
                <w:lang w:val="en-GB"/>
              </w:rPr>
            </w:r>
            <w:r w:rsidRPr="00BC13A6">
              <w:rPr>
                <w:rFonts w:cs="Segoe UI"/>
                <w:sz w:val="18"/>
                <w:szCs w:val="18"/>
                <w:lang w:val="en-GB"/>
              </w:rPr>
              <w:fldChar w:fldCharType="separate"/>
            </w:r>
            <w:r w:rsidR="00D47EE0">
              <w:rPr>
                <w:rFonts w:cs="Segoe UI"/>
                <w:sz w:val="18"/>
                <w:szCs w:val="18"/>
                <w:lang w:val="en-GB"/>
              </w:rPr>
              <w:t>2.13.13</w:t>
            </w:r>
            <w:r w:rsidRPr="00BC13A6">
              <w:rPr>
                <w:rFonts w:cs="Segoe UI"/>
                <w:sz w:val="18"/>
                <w:szCs w:val="18"/>
                <w:lang w:val="en-GB"/>
              </w:rPr>
              <w:fldChar w:fldCharType="end"/>
            </w:r>
          </w:p>
        </w:tc>
        <w:tc>
          <w:tcPr>
            <w:tcW w:w="2825" w:type="dxa"/>
            <w:tcBorders>
              <w:left w:val="nil"/>
            </w:tcBorders>
          </w:tcPr>
          <w:p w14:paraId="0F92AEC2" w14:textId="0083ACF4" w:rsidR="00F078B4" w:rsidRPr="00C01905" w:rsidRDefault="005F1C15" w:rsidP="007601A7">
            <w:pPr>
              <w:pStyle w:val="BodyText"/>
              <w:tabs>
                <w:tab w:val="left" w:pos="3050"/>
              </w:tabs>
              <w:spacing w:before="60" w:after="60"/>
              <w:rPr>
                <w:rFonts w:cs="Segoe UI"/>
                <w:sz w:val="18"/>
                <w:szCs w:val="18"/>
                <w:lang w:val="en-GB"/>
              </w:rPr>
            </w:pPr>
            <w:r w:rsidRPr="00BC13A6">
              <w:rPr>
                <w:rFonts w:cs="Segoe UI"/>
                <w:sz w:val="18"/>
                <w:szCs w:val="18"/>
                <w:lang w:val="en-GB"/>
              </w:rPr>
              <w:fldChar w:fldCharType="begin"/>
            </w:r>
            <w:r w:rsidRPr="00BC13A6">
              <w:rPr>
                <w:rFonts w:cs="Segoe UI"/>
                <w:sz w:val="18"/>
                <w:szCs w:val="18"/>
                <w:lang w:val="en-GB"/>
              </w:rPr>
              <w:instrText xml:space="preserve"> REF _Ref87531672 \h  \* MERGEFORMAT </w:instrText>
            </w:r>
            <w:r w:rsidRPr="00BC13A6">
              <w:rPr>
                <w:rFonts w:cs="Segoe UI"/>
                <w:sz w:val="18"/>
                <w:szCs w:val="18"/>
                <w:lang w:val="en-GB"/>
              </w:rPr>
            </w:r>
            <w:r w:rsidRPr="00BC13A6">
              <w:rPr>
                <w:rFonts w:cs="Segoe UI"/>
                <w:sz w:val="18"/>
                <w:szCs w:val="18"/>
                <w:lang w:val="en-GB"/>
              </w:rPr>
              <w:fldChar w:fldCharType="separate"/>
            </w:r>
            <w:r w:rsidR="00D47EE0" w:rsidRPr="00D47EE0">
              <w:rPr>
                <w:rFonts w:cs="Segoe UI"/>
                <w:sz w:val="18"/>
                <w:szCs w:val="18"/>
              </w:rPr>
              <w:t>Antenatal referral – date</w:t>
            </w:r>
            <w:r w:rsidRPr="00BC13A6">
              <w:rPr>
                <w:rFonts w:cs="Segoe UI"/>
                <w:sz w:val="18"/>
                <w:szCs w:val="18"/>
                <w:lang w:val="en-GB"/>
              </w:rPr>
              <w:fldChar w:fldCharType="end"/>
            </w:r>
          </w:p>
        </w:tc>
        <w:tc>
          <w:tcPr>
            <w:tcW w:w="1343" w:type="dxa"/>
            <w:tcBorders>
              <w:right w:val="nil"/>
            </w:tcBorders>
          </w:tcPr>
          <w:p w14:paraId="0946F463" w14:textId="3EBD6171" w:rsidR="00F078B4" w:rsidRPr="00C01905" w:rsidRDefault="00F078B4" w:rsidP="007601A7">
            <w:pPr>
              <w:pStyle w:val="BodyText"/>
              <w:tabs>
                <w:tab w:val="left" w:pos="3050"/>
              </w:tabs>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_Ref534878630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2.13.29</w:t>
            </w:r>
            <w:r w:rsidRPr="00C01905">
              <w:rPr>
                <w:rFonts w:cs="Segoe UI"/>
                <w:sz w:val="18"/>
                <w:szCs w:val="18"/>
                <w:lang w:val="en-GB"/>
              </w:rPr>
              <w:fldChar w:fldCharType="end"/>
            </w:r>
          </w:p>
        </w:tc>
        <w:tc>
          <w:tcPr>
            <w:tcW w:w="3131" w:type="dxa"/>
            <w:tcBorders>
              <w:left w:val="nil"/>
            </w:tcBorders>
          </w:tcPr>
          <w:p w14:paraId="021A3E61" w14:textId="165672DC" w:rsidR="00F078B4" w:rsidRPr="00C01905" w:rsidRDefault="00F078B4" w:rsidP="007601A7">
            <w:pPr>
              <w:pStyle w:val="BodyText"/>
              <w:tabs>
                <w:tab w:val="left" w:pos="3050"/>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_Ref534878630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rPr>
              <w:t>Antenatal visits – first trimester</w:t>
            </w:r>
            <w:r w:rsidRPr="00C01905">
              <w:rPr>
                <w:rFonts w:cs="Segoe UI"/>
                <w:sz w:val="18"/>
                <w:szCs w:val="18"/>
                <w:lang w:val="en-GB"/>
              </w:rPr>
              <w:fldChar w:fldCharType="end"/>
            </w:r>
          </w:p>
        </w:tc>
      </w:tr>
      <w:tr w:rsidR="00F078B4" w:rsidRPr="00B9487E" w14:paraId="69D8196F" w14:textId="77777777" w:rsidTr="003D4E46">
        <w:tc>
          <w:tcPr>
            <w:tcW w:w="780" w:type="dxa"/>
            <w:tcBorders>
              <w:right w:val="nil"/>
            </w:tcBorders>
          </w:tcPr>
          <w:p w14:paraId="466722E3" w14:textId="2FA832FD" w:rsidR="00F078B4" w:rsidRPr="00B9487E" w:rsidRDefault="005F1C15"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_Ref87531677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2.13.14</w:t>
            </w:r>
            <w:r w:rsidRPr="00B9487E">
              <w:rPr>
                <w:rFonts w:cs="Segoe UI"/>
                <w:sz w:val="18"/>
                <w:szCs w:val="18"/>
                <w:lang w:val="en-GB"/>
              </w:rPr>
              <w:fldChar w:fldCharType="end"/>
            </w:r>
          </w:p>
        </w:tc>
        <w:tc>
          <w:tcPr>
            <w:tcW w:w="2825" w:type="dxa"/>
            <w:tcBorders>
              <w:left w:val="nil"/>
            </w:tcBorders>
          </w:tcPr>
          <w:p w14:paraId="7DB24BA2" w14:textId="30BC001D" w:rsidR="00F078B4" w:rsidRPr="00B9487E" w:rsidRDefault="005F1C15"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_Ref87531677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Pregnancy loss prior to 20 weeks 0 days</w:t>
            </w:r>
            <w:r w:rsidRPr="00B9487E">
              <w:rPr>
                <w:rFonts w:cs="Segoe UI"/>
                <w:sz w:val="18"/>
                <w:szCs w:val="18"/>
                <w:lang w:val="en-GB"/>
              </w:rPr>
              <w:fldChar w:fldCharType="end"/>
            </w:r>
          </w:p>
        </w:tc>
        <w:tc>
          <w:tcPr>
            <w:tcW w:w="1343" w:type="dxa"/>
            <w:tcBorders>
              <w:right w:val="nil"/>
            </w:tcBorders>
          </w:tcPr>
          <w:p w14:paraId="3C0C78A4" w14:textId="0CF80356" w:rsidR="00F078B4" w:rsidRPr="00B9487E" w:rsidRDefault="00F078B4"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_Ref535417980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2.13.30</w:t>
            </w:r>
            <w:r w:rsidRPr="00B9487E">
              <w:rPr>
                <w:rFonts w:cs="Segoe UI"/>
                <w:sz w:val="18"/>
                <w:szCs w:val="18"/>
                <w:lang w:val="en-GB"/>
              </w:rPr>
              <w:fldChar w:fldCharType="end"/>
            </w:r>
          </w:p>
        </w:tc>
        <w:tc>
          <w:tcPr>
            <w:tcW w:w="3131" w:type="dxa"/>
            <w:tcBorders>
              <w:left w:val="nil"/>
            </w:tcBorders>
          </w:tcPr>
          <w:p w14:paraId="457D0FE8" w14:textId="361A6C58"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_Ref535417980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visits – second trimester</w:t>
            </w:r>
            <w:r w:rsidRPr="00B9487E">
              <w:rPr>
                <w:rFonts w:cs="Segoe UI"/>
                <w:sz w:val="18"/>
                <w:szCs w:val="18"/>
                <w:lang w:val="en-GB"/>
              </w:rPr>
              <w:fldChar w:fldCharType="end"/>
            </w:r>
          </w:p>
        </w:tc>
      </w:tr>
      <w:tr w:rsidR="00F078B4" w:rsidRPr="00B9487E" w14:paraId="6D5F9551" w14:textId="77777777" w:rsidTr="003D4E46">
        <w:tc>
          <w:tcPr>
            <w:tcW w:w="780" w:type="dxa"/>
            <w:tcBorders>
              <w:right w:val="nil"/>
            </w:tcBorders>
          </w:tcPr>
          <w:p w14:paraId="2254B595" w14:textId="5DDCF120" w:rsidR="00F078B4" w:rsidRPr="00B9487E" w:rsidRDefault="00B9487E"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_Ref100304037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2.13.15</w:t>
            </w:r>
            <w:r w:rsidRPr="00B9487E">
              <w:rPr>
                <w:rFonts w:cs="Segoe UI"/>
                <w:sz w:val="18"/>
                <w:szCs w:val="18"/>
                <w:lang w:val="en-GB"/>
              </w:rPr>
              <w:fldChar w:fldCharType="end"/>
            </w:r>
          </w:p>
        </w:tc>
        <w:tc>
          <w:tcPr>
            <w:tcW w:w="2825" w:type="dxa"/>
            <w:tcBorders>
              <w:left w:val="nil"/>
            </w:tcBorders>
          </w:tcPr>
          <w:p w14:paraId="26C6CB14" w14:textId="724448DF" w:rsidR="00F078B4" w:rsidRPr="00B9487E" w:rsidRDefault="00B9487E"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_Ref100304037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sz w:val="18"/>
                <w:szCs w:val="18"/>
              </w:rPr>
              <w:t>Pregnancy loss – date</w:t>
            </w:r>
            <w:r w:rsidRPr="00B9487E">
              <w:rPr>
                <w:rFonts w:cs="Segoe UI"/>
                <w:sz w:val="18"/>
                <w:szCs w:val="18"/>
                <w:lang w:val="en-GB"/>
              </w:rPr>
              <w:fldChar w:fldCharType="end"/>
            </w:r>
          </w:p>
        </w:tc>
        <w:tc>
          <w:tcPr>
            <w:tcW w:w="1343" w:type="dxa"/>
            <w:tcBorders>
              <w:right w:val="nil"/>
            </w:tcBorders>
          </w:tcPr>
          <w:p w14:paraId="33698FB7" w14:textId="349EB913" w:rsidR="00F078B4" w:rsidRPr="00B9487E" w:rsidRDefault="00F078B4" w:rsidP="007601A7">
            <w:pPr>
              <w:pStyle w:val="BodyText"/>
              <w:tabs>
                <w:tab w:val="left" w:pos="3050"/>
              </w:tabs>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_Ref535417984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2.13.31</w:t>
            </w:r>
            <w:r w:rsidRPr="00B9487E">
              <w:rPr>
                <w:rFonts w:cs="Segoe UI"/>
                <w:sz w:val="18"/>
                <w:szCs w:val="18"/>
                <w:lang w:val="en-GB"/>
              </w:rPr>
              <w:fldChar w:fldCharType="end"/>
            </w:r>
          </w:p>
        </w:tc>
        <w:tc>
          <w:tcPr>
            <w:tcW w:w="3131" w:type="dxa"/>
            <w:tcBorders>
              <w:left w:val="nil"/>
            </w:tcBorders>
          </w:tcPr>
          <w:p w14:paraId="73BB23F6" w14:textId="1B050F75" w:rsidR="00F078B4" w:rsidRPr="00B9487E" w:rsidRDefault="00F078B4"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_Ref535417984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visits – third trimester</w:t>
            </w:r>
            <w:r w:rsidRPr="00B9487E">
              <w:rPr>
                <w:rFonts w:cs="Segoe UI"/>
                <w:sz w:val="18"/>
                <w:szCs w:val="18"/>
                <w:lang w:val="en-GB"/>
              </w:rPr>
              <w:fldChar w:fldCharType="end"/>
            </w:r>
          </w:p>
        </w:tc>
      </w:tr>
      <w:tr w:rsidR="005F1C15" w:rsidRPr="00B9487E" w14:paraId="2DE6D2F3" w14:textId="77777777" w:rsidTr="005F1C15">
        <w:tc>
          <w:tcPr>
            <w:tcW w:w="780" w:type="dxa"/>
            <w:tcBorders>
              <w:right w:val="nil"/>
            </w:tcBorders>
          </w:tcPr>
          <w:p w14:paraId="45465F12" w14:textId="16F5B99B" w:rsidR="005F1C15" w:rsidRPr="00B9487E" w:rsidRDefault="005F1C15" w:rsidP="007601A7">
            <w:pPr>
              <w:pStyle w:val="BodyText"/>
              <w:spacing w:before="60" w:after="60"/>
              <w:jc w:val="center"/>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_Ref8908235 \r \h  \* MERGEFORMAT </w:instrText>
            </w:r>
            <w:r w:rsidRPr="00B9487E">
              <w:rPr>
                <w:rFonts w:cs="Segoe UI"/>
                <w:sz w:val="18"/>
                <w:szCs w:val="18"/>
                <w:lang w:val="en-GB"/>
              </w:rPr>
            </w:r>
            <w:r w:rsidRPr="00B9487E">
              <w:rPr>
                <w:rFonts w:cs="Segoe UI"/>
                <w:sz w:val="18"/>
                <w:szCs w:val="18"/>
                <w:lang w:val="en-GB"/>
              </w:rPr>
              <w:fldChar w:fldCharType="separate"/>
            </w:r>
            <w:r w:rsidR="00D47EE0">
              <w:rPr>
                <w:rFonts w:cs="Segoe UI"/>
                <w:sz w:val="18"/>
                <w:szCs w:val="18"/>
                <w:lang w:val="en-GB"/>
              </w:rPr>
              <w:t>2.13.16</w:t>
            </w:r>
            <w:r w:rsidRPr="00B9487E">
              <w:rPr>
                <w:rFonts w:cs="Segoe UI"/>
                <w:sz w:val="18"/>
                <w:szCs w:val="18"/>
                <w:lang w:val="en-GB"/>
              </w:rPr>
              <w:fldChar w:fldCharType="end"/>
            </w:r>
          </w:p>
        </w:tc>
        <w:tc>
          <w:tcPr>
            <w:tcW w:w="2825" w:type="dxa"/>
            <w:tcBorders>
              <w:left w:val="nil"/>
            </w:tcBorders>
          </w:tcPr>
          <w:p w14:paraId="37BA1633" w14:textId="5171E41B" w:rsidR="005F1C15" w:rsidRPr="00B9487E" w:rsidRDefault="005F1C15" w:rsidP="007601A7">
            <w:pPr>
              <w:pStyle w:val="BodyText"/>
              <w:tabs>
                <w:tab w:val="left" w:pos="3050"/>
              </w:tabs>
              <w:spacing w:before="60" w:after="60"/>
              <w:rPr>
                <w:rFonts w:cs="Segoe UI"/>
                <w:sz w:val="18"/>
                <w:szCs w:val="18"/>
                <w:lang w:val="en-GB"/>
              </w:rPr>
            </w:pPr>
            <w:r w:rsidRPr="00B9487E">
              <w:rPr>
                <w:rFonts w:cs="Segoe UI"/>
                <w:sz w:val="18"/>
                <w:szCs w:val="18"/>
                <w:lang w:val="en-GB"/>
              </w:rPr>
              <w:fldChar w:fldCharType="begin"/>
            </w:r>
            <w:r w:rsidRPr="00B9487E">
              <w:rPr>
                <w:rFonts w:cs="Segoe UI"/>
                <w:sz w:val="18"/>
                <w:szCs w:val="18"/>
                <w:lang w:val="en-GB"/>
              </w:rPr>
              <w:instrText xml:space="preserve"> REF _Ref8908235 \h  \* MERGEFORMAT </w:instrText>
            </w:r>
            <w:r w:rsidRPr="00B9487E">
              <w:rPr>
                <w:rFonts w:cs="Segoe UI"/>
                <w:sz w:val="18"/>
                <w:szCs w:val="18"/>
                <w:lang w:val="en-GB"/>
              </w:rPr>
            </w:r>
            <w:r w:rsidRPr="00B9487E">
              <w:rPr>
                <w:rFonts w:cs="Segoe UI"/>
                <w:sz w:val="18"/>
                <w:szCs w:val="18"/>
                <w:lang w:val="en-GB"/>
              </w:rPr>
              <w:fldChar w:fldCharType="separate"/>
            </w:r>
            <w:r w:rsidR="00D47EE0" w:rsidRPr="00D47EE0">
              <w:rPr>
                <w:rFonts w:cs="Segoe UI"/>
                <w:sz w:val="18"/>
                <w:szCs w:val="18"/>
              </w:rPr>
              <w:t>Antenatal referral code</w:t>
            </w:r>
            <w:r w:rsidRPr="00B9487E">
              <w:rPr>
                <w:rFonts w:cs="Segoe UI"/>
                <w:sz w:val="18"/>
                <w:szCs w:val="18"/>
                <w:lang w:val="en-GB"/>
              </w:rPr>
              <w:fldChar w:fldCharType="end"/>
            </w:r>
          </w:p>
        </w:tc>
        <w:tc>
          <w:tcPr>
            <w:tcW w:w="1343" w:type="dxa"/>
            <w:tcBorders>
              <w:right w:val="nil"/>
            </w:tcBorders>
          </w:tcPr>
          <w:p w14:paraId="78F26223" w14:textId="77777777" w:rsidR="005F1C15" w:rsidRPr="00B9487E" w:rsidRDefault="005F1C15" w:rsidP="007601A7">
            <w:pPr>
              <w:pStyle w:val="BodyText"/>
              <w:tabs>
                <w:tab w:val="left" w:pos="3050"/>
              </w:tabs>
              <w:spacing w:before="60" w:after="60"/>
              <w:jc w:val="center"/>
              <w:rPr>
                <w:rFonts w:cs="Segoe UI"/>
                <w:sz w:val="18"/>
                <w:szCs w:val="18"/>
                <w:lang w:val="en-GB"/>
              </w:rPr>
            </w:pPr>
          </w:p>
        </w:tc>
        <w:tc>
          <w:tcPr>
            <w:tcW w:w="3131" w:type="dxa"/>
            <w:tcBorders>
              <w:left w:val="nil"/>
            </w:tcBorders>
          </w:tcPr>
          <w:p w14:paraId="05ABE117" w14:textId="77777777" w:rsidR="005F1C15" w:rsidRPr="00B9487E" w:rsidRDefault="005F1C15" w:rsidP="007601A7">
            <w:pPr>
              <w:pStyle w:val="BodyText"/>
              <w:tabs>
                <w:tab w:val="left" w:pos="3050"/>
              </w:tabs>
              <w:spacing w:before="60" w:after="60"/>
              <w:rPr>
                <w:rFonts w:cs="Segoe UI"/>
                <w:sz w:val="18"/>
                <w:szCs w:val="18"/>
                <w:lang w:val="en-GB"/>
              </w:rPr>
            </w:pPr>
          </w:p>
        </w:tc>
      </w:tr>
    </w:tbl>
    <w:p w14:paraId="4841005C" w14:textId="77777777" w:rsidR="00F078B4" w:rsidRPr="00776444" w:rsidRDefault="00F078B4" w:rsidP="007601A7">
      <w:pPr>
        <w:pStyle w:val="Heading3"/>
        <w:keepLines/>
        <w:ind w:left="1418" w:hanging="1418"/>
      </w:pPr>
      <w:bookmarkStart w:id="591" w:name="_Ref5624201"/>
      <w:bookmarkStart w:id="592" w:name="_Toc27057179"/>
      <w:bookmarkStart w:id="593" w:name="_Hlk55301682"/>
      <w:r w:rsidRPr="00776444">
        <w:t>Blood tests</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3"/>
        <w:gridCol w:w="2451"/>
        <w:gridCol w:w="1460"/>
      </w:tblGrid>
      <w:tr w:rsidR="00F078B4" w:rsidRPr="00C01905" w14:paraId="3B1B7CCF"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B79E3F" w14:textId="77777777" w:rsidR="00F078B4" w:rsidRPr="00430D6D" w:rsidRDefault="00F078B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F3E7BAE" w14:textId="77777777" w:rsidR="00F078B4" w:rsidRPr="00BE5821" w:rsidRDefault="00F078B4" w:rsidP="007601A7">
            <w:pPr>
              <w:pStyle w:val="TableText"/>
            </w:pPr>
            <w:r w:rsidRPr="00430D6D">
              <w:rPr>
                <w:lang w:val="en-GB"/>
              </w:rPr>
              <w:t>Blood tests during the current pregnancy</w:t>
            </w:r>
          </w:p>
        </w:tc>
      </w:tr>
      <w:tr w:rsidR="00F078B4" w:rsidRPr="00C01905" w14:paraId="0A43B975" w14:textId="77777777" w:rsidTr="005D3E7B">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8FD1D4" w14:textId="77777777" w:rsidR="00F078B4" w:rsidRPr="00430D6D"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0716BDD" w14:textId="77777777" w:rsidR="00F078B4" w:rsidRPr="003D4E46" w:rsidRDefault="00F078B4" w:rsidP="007601A7">
            <w:pPr>
              <w:pStyle w:val="TableText"/>
            </w:pPr>
          </w:p>
        </w:tc>
      </w:tr>
      <w:tr w:rsidR="00F078B4" w:rsidRPr="00C01905" w14:paraId="09B61EAF" w14:textId="77777777" w:rsidTr="005D3E7B">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32E6B82" w14:textId="77777777" w:rsidR="00F078B4" w:rsidRPr="00430D6D"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6DF484D" w14:textId="77777777" w:rsidR="00F078B4" w:rsidRPr="003D4E46" w:rsidRDefault="00F078B4" w:rsidP="007601A7">
            <w:pPr>
              <w:pStyle w:val="TableText"/>
            </w:pPr>
            <w:r w:rsidRPr="003D4E46">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E55EEE" w14:textId="77777777" w:rsidR="00F078B4" w:rsidRPr="003D4E46" w:rsidRDefault="00F078B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077A9B4" w14:textId="77777777" w:rsidR="00F078B4" w:rsidRPr="003D4E46" w:rsidRDefault="00F078B4" w:rsidP="007601A7">
            <w:pPr>
              <w:pStyle w:val="TableText"/>
            </w:pPr>
            <w:r w:rsidRPr="003D4E46">
              <w:t>Code</w:t>
            </w:r>
          </w:p>
        </w:tc>
      </w:tr>
      <w:tr w:rsidR="00F078B4" w:rsidRPr="00C01905" w14:paraId="297E4FA8" w14:textId="77777777" w:rsidTr="005D3E7B">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C3CD35" w14:textId="77777777" w:rsidR="00F078B4" w:rsidRPr="00430D6D" w:rsidRDefault="00F078B4" w:rsidP="007601A7">
            <w:pPr>
              <w:pStyle w:val="TableText"/>
              <w:rPr>
                <w:b/>
              </w:rPr>
            </w:pPr>
            <w:r w:rsidRPr="00222733">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4A440FC" w14:textId="77777777" w:rsidR="00F078B4" w:rsidRPr="00BE5821" w:rsidRDefault="00F078B4" w:rsidP="007601A7">
            <w:pPr>
              <w:pStyle w:val="TableText"/>
            </w:pPr>
            <w:r w:rsidRPr="00430D6D">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C5DD3C3" w14:textId="77777777" w:rsidR="00F078B4" w:rsidRPr="00051188" w:rsidRDefault="00F078B4" w:rsidP="007601A7">
            <w:pPr>
              <w:pStyle w:val="TableText"/>
              <w:rPr>
                <w:b/>
              </w:rPr>
            </w:pPr>
            <w:r w:rsidRPr="0030688D">
              <w:rPr>
                <w:b/>
              </w:rPr>
              <w:t>Representational layout</w:t>
            </w:r>
          </w:p>
        </w:tc>
        <w:tc>
          <w:tcPr>
            <w:tcW w:w="90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919141" w14:textId="77777777" w:rsidR="00F078B4" w:rsidRPr="00DA0D74" w:rsidRDefault="00F078B4" w:rsidP="007601A7">
            <w:pPr>
              <w:pStyle w:val="TableText"/>
            </w:pPr>
            <w:r w:rsidRPr="003C0805">
              <w:t>N(18)</w:t>
            </w:r>
          </w:p>
        </w:tc>
      </w:tr>
      <w:tr w:rsidR="00F078B4" w:rsidRPr="00C01905" w14:paraId="4735A06A"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C2A483" w14:textId="50124957" w:rsidR="00F078B4" w:rsidRPr="00430D6D" w:rsidRDefault="00BD4178" w:rsidP="007601A7">
            <w:pPr>
              <w:pStyle w:val="TableText"/>
              <w:rPr>
                <w:b/>
              </w:rPr>
            </w:pPr>
            <w:r>
              <w:rPr>
                <w:b/>
              </w:rPr>
              <w:lastRenderedPageBreak/>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B377279" w14:textId="60041933" w:rsidR="00F078B4" w:rsidRPr="00410441" w:rsidRDefault="00E44CBC"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82" w:history="1">
              <w:r w:rsidRPr="00610FBD">
                <w:rPr>
                  <w:rStyle w:val="Hyperlink"/>
                  <w:bCs/>
                  <w:lang w:eastAsia="en-NZ"/>
                </w:rPr>
                <w:t>New Zealand maternity screening and tests reference set</w:t>
              </w:r>
            </w:hyperlink>
            <w:r w:rsidRPr="00963EDD">
              <w:rPr>
                <w:lang w:eastAsia="en-NZ"/>
              </w:rPr>
              <w:t xml:space="preserve"> (</w:t>
            </w:r>
            <w:r w:rsidRPr="00425A55">
              <w:rPr>
                <w:lang w:eastAsia="en-NZ"/>
              </w:rPr>
              <w:t>72641000210104</w:t>
            </w:r>
            <w:r w:rsidRPr="00963EDD">
              <w:rPr>
                <w:lang w:eastAsia="en-NZ"/>
              </w:rPr>
              <w:t>)</w:t>
            </w:r>
            <w:r>
              <w:rPr>
                <w:lang w:eastAsia="en-NZ"/>
              </w:rPr>
              <w:t>.</w:t>
            </w:r>
          </w:p>
          <w:tbl>
            <w:tblPr>
              <w:tblStyle w:val="TableGrid"/>
              <w:tblW w:w="0" w:type="auto"/>
              <w:tblLook w:val="04A0" w:firstRow="1" w:lastRow="0" w:firstColumn="1" w:lastColumn="0" w:noHBand="0" w:noVBand="1"/>
            </w:tblPr>
            <w:tblGrid>
              <w:gridCol w:w="3463"/>
              <w:gridCol w:w="2355"/>
            </w:tblGrid>
            <w:tr w:rsidR="00F078B4" w:rsidRPr="00C01905" w14:paraId="35AD6C7C" w14:textId="77777777" w:rsidTr="00F342BA">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AEF3D34" w14:textId="77777777" w:rsidR="00F078B4" w:rsidRPr="003D4E46" w:rsidRDefault="00F078B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70BAB0A" w14:textId="7E270AA3" w:rsidR="00F078B4" w:rsidRPr="003D4E46" w:rsidRDefault="00F078B4" w:rsidP="007601A7">
                  <w:pPr>
                    <w:pStyle w:val="TableText"/>
                    <w:jc w:val="center"/>
                    <w:rPr>
                      <w:b/>
                    </w:rPr>
                  </w:pPr>
                  <w:r w:rsidRPr="003D4E46">
                    <w:rPr>
                      <w:b/>
                    </w:rPr>
                    <w:t>SCTID</w:t>
                  </w:r>
                </w:p>
              </w:tc>
            </w:tr>
            <w:tr w:rsidR="00F078B4" w:rsidRPr="00C01905" w14:paraId="3D85BD7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03E4A5F" w14:textId="32C949FF" w:rsidR="00F078B4" w:rsidRPr="003D4E46" w:rsidRDefault="00F078B4" w:rsidP="007601A7">
                  <w:pPr>
                    <w:pStyle w:val="TableText"/>
                  </w:pPr>
                  <w:r w:rsidRPr="003D4E46">
                    <w:t>Antenatal first blood tests (AN1)</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B7FD85" w14:textId="7CEA0419" w:rsidR="00F078B4" w:rsidRPr="00C01905" w:rsidRDefault="009D7BFF" w:rsidP="007601A7">
                  <w:pPr>
                    <w:jc w:val="center"/>
                    <w:rPr>
                      <w:snapToGrid w:val="0"/>
                    </w:rPr>
                  </w:pPr>
                  <w:r w:rsidRPr="009D7BFF">
                    <w:rPr>
                      <w:rFonts w:cs="Segoe UI"/>
                      <w:sz w:val="18"/>
                      <w:szCs w:val="18"/>
                      <w:lang w:eastAsia="en-NZ"/>
                    </w:rPr>
                    <w:t>50961000210108</w:t>
                  </w:r>
                </w:p>
              </w:tc>
            </w:tr>
            <w:tr w:rsidR="00F078B4" w:rsidRPr="00C01905" w14:paraId="5CCB00D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8B0359" w14:textId="041AF181" w:rsidR="00F078B4" w:rsidRPr="003D4E46" w:rsidRDefault="00F078B4" w:rsidP="007601A7">
                  <w:pPr>
                    <w:pStyle w:val="TableText"/>
                  </w:pPr>
                  <w:r w:rsidRPr="003D4E46">
                    <w:t>Antenatal subsequent blood tests (AN2)</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0C52A2" w14:textId="6836CADB" w:rsidR="00F078B4" w:rsidRPr="00C01905" w:rsidRDefault="009D7BFF" w:rsidP="007601A7">
                  <w:pPr>
                    <w:jc w:val="center"/>
                    <w:rPr>
                      <w:snapToGrid w:val="0"/>
                    </w:rPr>
                  </w:pPr>
                  <w:r w:rsidRPr="009D7BFF">
                    <w:rPr>
                      <w:rFonts w:cs="Segoe UI"/>
                      <w:sz w:val="18"/>
                      <w:szCs w:val="18"/>
                      <w:lang w:eastAsia="en-NZ"/>
                    </w:rPr>
                    <w:t>50951000210105</w:t>
                  </w:r>
                </w:p>
              </w:tc>
            </w:tr>
            <w:tr w:rsidR="00F078B4" w:rsidRPr="00C01905" w14:paraId="27E43F1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ED33C4" w14:textId="3AD00D9F" w:rsidR="00F078B4" w:rsidRPr="003D4E46" w:rsidRDefault="00F078B4" w:rsidP="007601A7">
                  <w:pPr>
                    <w:pStyle w:val="TableText"/>
                  </w:pPr>
                  <w:r w:rsidRPr="003D4E46">
                    <w:t>Oral glucose tolerance test</w:t>
                  </w:r>
                  <w:r w:rsidR="00634BA4">
                    <w:rPr>
                      <w:rFonts w:cs="Segoe UI"/>
                      <w:snapToGrid w:val="0"/>
                      <w:szCs w:val="18"/>
                    </w:rPr>
                    <w:t xml:space="preserve"> (OGTT)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E7CE5B" w14:textId="77777777" w:rsidR="00F078B4" w:rsidRPr="003D4E46" w:rsidRDefault="00F078B4" w:rsidP="007601A7">
                  <w:pPr>
                    <w:pStyle w:val="TableText"/>
                    <w:jc w:val="center"/>
                  </w:pPr>
                  <w:r w:rsidRPr="003D4E46">
                    <w:t>113076002</w:t>
                  </w:r>
                </w:p>
              </w:tc>
            </w:tr>
            <w:tr w:rsidR="00F078B4" w:rsidRPr="00C01905" w14:paraId="18FB4CE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4A3E53" w14:textId="5F80C5A6" w:rsidR="00F078B4" w:rsidRPr="003D4E46" w:rsidRDefault="00F078B4" w:rsidP="007601A7">
                  <w:pPr>
                    <w:pStyle w:val="TableText"/>
                  </w:pPr>
                  <w:r w:rsidRPr="00222733">
                    <w:rPr>
                      <w:rStyle w:val="Hyperlink"/>
                      <w:b w:val="0"/>
                      <w:color w:val="auto"/>
                    </w:rPr>
                    <w:t>Pre-eclampsia tests (PET)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45D4A3" w14:textId="7E4A87CC" w:rsidR="00F078B4" w:rsidRPr="003D4E46" w:rsidRDefault="00486E37" w:rsidP="007601A7">
                  <w:pPr>
                    <w:pStyle w:val="TableText"/>
                    <w:jc w:val="center"/>
                  </w:pPr>
                  <w:r w:rsidRPr="003D4E46">
                    <w:t>60881000210103</w:t>
                  </w:r>
                </w:p>
              </w:tc>
            </w:tr>
            <w:tr w:rsidR="00F078B4" w:rsidRPr="00C01905" w14:paraId="7CB6781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C30685" w14:textId="77777777" w:rsidR="00F078B4" w:rsidRPr="003D4E46" w:rsidRDefault="00F078B4" w:rsidP="007601A7">
                  <w:pPr>
                    <w:pStyle w:val="TableText"/>
                    <w:rPr>
                      <w:u w:val="single"/>
                    </w:rPr>
                  </w:pPr>
                  <w:r w:rsidRPr="003D4E46">
                    <w:t>Other blood tests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3DE2823" w14:textId="77777777" w:rsidR="00F078B4" w:rsidRPr="003D4E46" w:rsidRDefault="00F078B4" w:rsidP="007601A7">
                  <w:pPr>
                    <w:pStyle w:val="TableText"/>
                    <w:jc w:val="center"/>
                  </w:pPr>
                  <w:r w:rsidRPr="003D4E46">
                    <w:t>396550006</w:t>
                  </w:r>
                </w:p>
              </w:tc>
            </w:tr>
            <w:tr w:rsidR="00F078B4" w:rsidRPr="00C01905" w14:paraId="7B43E0B1"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F29FF17" w14:textId="77777777" w:rsidR="00F078B4" w:rsidRPr="003D4E46" w:rsidRDefault="00F078B4" w:rsidP="007601A7">
                  <w:pPr>
                    <w:pStyle w:val="TableText"/>
                  </w:pPr>
                  <w:r w:rsidRPr="003D4E46">
                    <w:t>Declined blood tests</w:t>
                  </w:r>
                </w:p>
              </w:tc>
              <w:tc>
                <w:tcPr>
                  <w:tcW w:w="2567" w:type="dxa"/>
                  <w:tcBorders>
                    <w:top w:val="single" w:sz="4" w:space="0" w:color="D9D9D9" w:themeColor="background1" w:themeShade="D9"/>
                    <w:left w:val="single" w:sz="4" w:space="0" w:color="D9D9D9" w:themeColor="background1" w:themeShade="D9"/>
                    <w:bottom w:val="nil"/>
                    <w:right w:val="nil"/>
                  </w:tcBorders>
                </w:tcPr>
                <w:p w14:paraId="092C1590" w14:textId="77777777" w:rsidR="00F078B4" w:rsidRPr="003D4E46" w:rsidRDefault="00F078B4" w:rsidP="007601A7">
                  <w:pPr>
                    <w:pStyle w:val="TableText"/>
                    <w:jc w:val="center"/>
                  </w:pPr>
                  <w:r w:rsidRPr="003D4E46">
                    <w:t>116471000119100</w:t>
                  </w:r>
                </w:p>
              </w:tc>
            </w:tr>
            <w:tr w:rsidR="00F078B4" w:rsidRPr="00C01905" w14:paraId="3EB08177" w14:textId="77777777" w:rsidTr="003D4E46">
              <w:trPr>
                <w:trHeight w:hRule="exact" w:val="113"/>
              </w:trPr>
              <w:tc>
                <w:tcPr>
                  <w:tcW w:w="4186" w:type="dxa"/>
                  <w:tcBorders>
                    <w:top w:val="nil"/>
                    <w:left w:val="nil"/>
                    <w:bottom w:val="nil"/>
                    <w:right w:val="nil"/>
                  </w:tcBorders>
                </w:tcPr>
                <w:p w14:paraId="760FED05" w14:textId="77777777" w:rsidR="00F078B4" w:rsidRPr="00222733" w:rsidRDefault="00F078B4" w:rsidP="007601A7">
                  <w:pPr>
                    <w:pStyle w:val="TableText"/>
                  </w:pPr>
                </w:p>
              </w:tc>
              <w:tc>
                <w:tcPr>
                  <w:tcW w:w="2567" w:type="dxa"/>
                  <w:tcBorders>
                    <w:top w:val="nil"/>
                    <w:left w:val="nil"/>
                    <w:bottom w:val="nil"/>
                    <w:right w:val="nil"/>
                  </w:tcBorders>
                </w:tcPr>
                <w:p w14:paraId="5C04C96F" w14:textId="77777777" w:rsidR="00F078B4" w:rsidRPr="003D4E46" w:rsidRDefault="00F078B4" w:rsidP="007601A7">
                  <w:pPr>
                    <w:pStyle w:val="TableText"/>
                    <w:jc w:val="center"/>
                  </w:pPr>
                </w:p>
              </w:tc>
            </w:tr>
          </w:tbl>
          <w:p w14:paraId="1463796A" w14:textId="77777777" w:rsidR="00F078B4" w:rsidRPr="003D4E46" w:rsidRDefault="00F078B4" w:rsidP="007601A7">
            <w:pPr>
              <w:pStyle w:val="TableText"/>
            </w:pPr>
          </w:p>
        </w:tc>
      </w:tr>
      <w:tr w:rsidR="00F078B4" w:rsidRPr="00C01905" w14:paraId="1BC36C97"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57D23B" w14:textId="77777777" w:rsidR="00F078B4" w:rsidRPr="00430D6D"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7290577" w14:textId="77777777" w:rsidR="00F078B4" w:rsidRPr="003D4E46" w:rsidRDefault="00F078B4" w:rsidP="007601A7">
            <w:pPr>
              <w:pStyle w:val="TableText"/>
            </w:pPr>
            <w:r w:rsidRPr="00430D6D">
              <w:t>Mandatory</w:t>
            </w:r>
          </w:p>
        </w:tc>
      </w:tr>
      <w:tr w:rsidR="00F078B4" w:rsidRPr="00C01905" w14:paraId="2A61573C"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29A5D6" w14:textId="77777777" w:rsidR="00F078B4" w:rsidRPr="00430D6D"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FCBD96F" w14:textId="5AA750B8" w:rsidR="00F078B4" w:rsidRPr="003D4E46" w:rsidRDefault="001D3CFA" w:rsidP="007601A7">
            <w:pPr>
              <w:pStyle w:val="TableText"/>
              <w:keepNext/>
              <w:tabs>
                <w:tab w:val="left" w:pos="567"/>
              </w:tabs>
            </w:pPr>
            <w:r>
              <w:rPr>
                <w:rFonts w:cs="Segoe UI"/>
                <w:szCs w:val="18"/>
              </w:rPr>
              <w:t>F</w:t>
            </w:r>
            <w:r w:rsidR="00F078B4" w:rsidRPr="00C01905">
              <w:rPr>
                <w:rFonts w:cs="Segoe UI"/>
                <w:szCs w:val="18"/>
              </w:rPr>
              <w:t>ive</w:t>
            </w:r>
            <w:r w:rsidR="00F078B4" w:rsidRPr="00222733">
              <w:t xml:space="preserve"> instances of this field may be recorded</w:t>
            </w:r>
            <w:r w:rsidR="009F48DB" w:rsidRPr="001C7CBD">
              <w:rPr>
                <w:rFonts w:cs="Segoe UI"/>
                <w:b/>
                <w:bCs/>
                <w:snapToGrid w:val="0"/>
                <w:szCs w:val="18"/>
              </w:rPr>
              <w:t xml:space="preserve"> </w:t>
            </w:r>
          </w:p>
        </w:tc>
      </w:tr>
      <w:tr w:rsidR="00F078B4" w:rsidRPr="00C01905" w14:paraId="1A4001FF"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35C5F74" w14:textId="77777777" w:rsidR="00F078B4" w:rsidRPr="00430D6D"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9C6C9FF" w14:textId="77777777" w:rsidR="00F078B4" w:rsidRPr="003D4E46" w:rsidRDefault="00F078B4" w:rsidP="007601A7">
            <w:pPr>
              <w:pStyle w:val="TableText"/>
            </w:pPr>
            <w:r w:rsidRPr="003D4E46">
              <w:t>Valid code only</w:t>
            </w:r>
          </w:p>
        </w:tc>
      </w:tr>
    </w:tbl>
    <w:p w14:paraId="2A82F018" w14:textId="77777777" w:rsidR="00F078B4" w:rsidRPr="00776444" w:rsidRDefault="00F078B4" w:rsidP="007601A7">
      <w:pPr>
        <w:pStyle w:val="Heading3"/>
        <w:ind w:left="1418" w:hanging="1418"/>
      </w:pPr>
      <w:bookmarkStart w:id="594" w:name="_Ref533073561"/>
      <w:bookmarkStart w:id="595" w:name="_Toc27057180"/>
      <w:bookmarkEnd w:id="593"/>
      <w:r w:rsidRPr="00776444">
        <w:t>Antenatal screening</w:t>
      </w:r>
      <w:bookmarkEnd w:id="594"/>
      <w:bookmarkEnd w:id="5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F078B4" w:rsidRPr="00C01905" w14:paraId="45857B5A"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418243"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2F315B" w14:textId="77777777" w:rsidR="00F078B4" w:rsidRPr="00BE5821" w:rsidRDefault="00F078B4" w:rsidP="007601A7">
            <w:pPr>
              <w:pStyle w:val="TableText"/>
            </w:pPr>
            <w:r w:rsidRPr="00430D6D">
              <w:t>Screening tests during the pregnancy</w:t>
            </w:r>
          </w:p>
        </w:tc>
      </w:tr>
      <w:tr w:rsidR="00F078B4" w:rsidRPr="00C01905" w14:paraId="731A8CCE"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D9F8F3" w14:textId="77777777" w:rsidR="00F078B4" w:rsidRPr="00430D6D" w:rsidRDefault="00F078B4" w:rsidP="007601A7">
            <w:pPr>
              <w:pStyle w:val="TableText"/>
              <w:rPr>
                <w:b/>
              </w:rPr>
            </w:pPr>
            <w:r w:rsidRPr="00222733">
              <w:rPr>
                <w:b/>
              </w:rPr>
              <w:t xml:space="preserve">Source </w:t>
            </w:r>
            <w:r w:rsidRPr="00430D6D">
              <w:rPr>
                <w:b/>
              </w:rPr>
              <w:t>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130402B" w14:textId="77777777" w:rsidR="00F078B4" w:rsidRPr="0030688D" w:rsidRDefault="00F078B4" w:rsidP="007601A7">
            <w:pPr>
              <w:pStyle w:val="TableText"/>
            </w:pPr>
          </w:p>
        </w:tc>
      </w:tr>
      <w:tr w:rsidR="00F078B4" w:rsidRPr="00C01905" w14:paraId="42BE6D90" w14:textId="77777777" w:rsidTr="005D3E7B">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C98BD36"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A9F9C8D" w14:textId="77777777" w:rsidR="00F078B4" w:rsidRPr="003D4E46" w:rsidRDefault="00F078B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45C88F"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2BC8AC" w14:textId="77777777" w:rsidR="00F078B4" w:rsidRPr="003D4E46" w:rsidRDefault="00F078B4" w:rsidP="007601A7">
            <w:pPr>
              <w:pStyle w:val="TableText"/>
            </w:pPr>
            <w:r w:rsidRPr="003D4E46">
              <w:t>Code</w:t>
            </w:r>
          </w:p>
        </w:tc>
      </w:tr>
      <w:tr w:rsidR="00F078B4" w:rsidRPr="00C01905" w14:paraId="2E93C259" w14:textId="77777777" w:rsidTr="005D3E7B">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7E098D"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44130B3" w14:textId="77777777" w:rsidR="00F078B4" w:rsidRPr="00BE5821" w:rsidRDefault="00F078B4" w:rsidP="007601A7">
            <w:pPr>
              <w:pStyle w:val="TableText"/>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F631FF"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6E8DDDB" w14:textId="77777777" w:rsidR="00F078B4" w:rsidRPr="00DA0D74" w:rsidRDefault="00F078B4" w:rsidP="007601A7">
            <w:pPr>
              <w:pStyle w:val="TableText"/>
            </w:pPr>
            <w:r w:rsidRPr="003C0805">
              <w:t>N(18)</w:t>
            </w:r>
          </w:p>
        </w:tc>
      </w:tr>
      <w:tr w:rsidR="00F078B4" w:rsidRPr="00C01905" w14:paraId="7DF3D178"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593951D" w14:textId="229416C6"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C6F808" w14:textId="18479CF6" w:rsidR="00B63A98" w:rsidRPr="00410441" w:rsidRDefault="00B63A98"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83" w:history="1">
              <w:r w:rsidRPr="00142429">
                <w:rPr>
                  <w:rStyle w:val="Hyperlink"/>
                  <w:bCs/>
                  <w:lang w:eastAsia="en-NZ"/>
                </w:rPr>
                <w:t>New Zealand maternity screening and tests reference set</w:t>
              </w:r>
            </w:hyperlink>
            <w:r w:rsidRPr="00963EDD">
              <w:rPr>
                <w:lang w:eastAsia="en-NZ"/>
              </w:rPr>
              <w:t xml:space="preserve"> (</w:t>
            </w:r>
            <w:r w:rsidRPr="00425A55">
              <w:rPr>
                <w:lang w:eastAsia="en-NZ"/>
              </w:rPr>
              <w:t>72641000210104</w:t>
            </w:r>
            <w:r w:rsidRPr="00963EDD">
              <w:rPr>
                <w:lang w:eastAsia="en-NZ"/>
              </w:rPr>
              <w:t>)</w:t>
            </w:r>
            <w:r>
              <w:rPr>
                <w:lang w:eastAsia="en-NZ"/>
              </w:rPr>
              <w:t>.</w:t>
            </w:r>
          </w:p>
          <w:tbl>
            <w:tblPr>
              <w:tblStyle w:val="TableGrid"/>
              <w:tblW w:w="0" w:type="auto"/>
              <w:tblLook w:val="04A0" w:firstRow="1" w:lastRow="0" w:firstColumn="1" w:lastColumn="0" w:noHBand="0" w:noVBand="1"/>
            </w:tblPr>
            <w:tblGrid>
              <w:gridCol w:w="3509"/>
              <w:gridCol w:w="2304"/>
            </w:tblGrid>
            <w:tr w:rsidR="00F078B4" w:rsidRPr="00C01905" w14:paraId="2A93F3D3" w14:textId="77777777" w:rsidTr="00257FC8">
              <w:tc>
                <w:tcPr>
                  <w:tcW w:w="412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2F16A37" w14:textId="77777777" w:rsidR="00F078B4" w:rsidRPr="003D4E46" w:rsidRDefault="00F078B4" w:rsidP="007601A7">
                  <w:pPr>
                    <w:pStyle w:val="TableText"/>
                    <w:jc w:val="center"/>
                    <w:rPr>
                      <w:b/>
                    </w:rPr>
                  </w:pPr>
                  <w:r w:rsidRPr="003D4E46">
                    <w:rPr>
                      <w:b/>
                    </w:rPr>
                    <w:t>Agreed term</w:t>
                  </w:r>
                </w:p>
              </w:tc>
              <w:tc>
                <w:tcPr>
                  <w:tcW w:w="2546"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284C55B" w14:textId="2BE00056" w:rsidR="00F078B4" w:rsidRPr="003D4E46" w:rsidRDefault="00F078B4" w:rsidP="007601A7">
                  <w:pPr>
                    <w:pStyle w:val="TableText"/>
                    <w:jc w:val="center"/>
                    <w:rPr>
                      <w:b/>
                    </w:rPr>
                  </w:pPr>
                  <w:r w:rsidRPr="003D4E46">
                    <w:rPr>
                      <w:b/>
                    </w:rPr>
                    <w:t>SCTID</w:t>
                  </w:r>
                </w:p>
              </w:tc>
            </w:tr>
            <w:tr w:rsidR="00F078B4" w:rsidRPr="00C01905" w14:paraId="16C22A88"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FDAF3C" w14:textId="77777777" w:rsidR="00F078B4" w:rsidRPr="00430D6D" w:rsidRDefault="00F078B4" w:rsidP="007601A7">
                  <w:pPr>
                    <w:pStyle w:val="TableText"/>
                  </w:pPr>
                  <w:r w:rsidRPr="00222733">
                    <w:t>Red blood cell antibodies</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385283" w14:textId="77777777" w:rsidR="00F078B4" w:rsidRPr="003D4E46" w:rsidRDefault="00F078B4" w:rsidP="007601A7">
                  <w:pPr>
                    <w:pStyle w:val="TableText"/>
                    <w:jc w:val="center"/>
                  </w:pPr>
                  <w:r w:rsidRPr="003D4E46">
                    <w:t>89754000</w:t>
                  </w:r>
                </w:p>
              </w:tc>
            </w:tr>
            <w:tr w:rsidR="00F078B4" w:rsidRPr="00C01905" w14:paraId="48103A1C"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F2C77E" w14:textId="0CB56F80" w:rsidR="00F078B4" w:rsidRPr="00430D6D" w:rsidRDefault="00F078B4" w:rsidP="007601A7">
                  <w:pPr>
                    <w:pStyle w:val="TableText"/>
                  </w:pPr>
                  <w:r w:rsidRPr="00222733">
                    <w:t>Gestational diabetes</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FDC0DF4" w14:textId="278337AD" w:rsidR="00F078B4" w:rsidRPr="003D4E46" w:rsidRDefault="00282780" w:rsidP="007601A7">
                  <w:pPr>
                    <w:pStyle w:val="TableText"/>
                    <w:jc w:val="center"/>
                  </w:pPr>
                  <w:r w:rsidRPr="003D4E46">
                    <w:t>50491000210105</w:t>
                  </w:r>
                </w:p>
              </w:tc>
            </w:tr>
            <w:tr w:rsidR="00F078B4" w:rsidRPr="00C01905" w14:paraId="409DA23D"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92104D" w14:textId="77777777" w:rsidR="00F078B4" w:rsidRPr="00430D6D" w:rsidRDefault="00F078B4" w:rsidP="007601A7">
                  <w:pPr>
                    <w:pStyle w:val="TableText"/>
                  </w:pPr>
                  <w:r w:rsidRPr="00222733">
                    <w:t>Group B streptococcus</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88226E" w14:textId="77777777" w:rsidR="00F078B4" w:rsidRPr="003D4E46" w:rsidRDefault="00F078B4" w:rsidP="007601A7">
                  <w:pPr>
                    <w:pStyle w:val="TableText"/>
                    <w:jc w:val="center"/>
                  </w:pPr>
                  <w:r w:rsidRPr="003D4E46">
                    <w:t>118001005</w:t>
                  </w:r>
                </w:p>
              </w:tc>
            </w:tr>
            <w:tr w:rsidR="00F078B4" w:rsidRPr="00C01905" w14:paraId="779C1DE6"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65D48D" w14:textId="77777777" w:rsidR="00F078B4" w:rsidRPr="00430D6D" w:rsidRDefault="00F078B4" w:rsidP="007601A7">
                  <w:pPr>
                    <w:pStyle w:val="TableText"/>
                  </w:pPr>
                  <w:r w:rsidRPr="00222733">
                    <w:t>Hepatitis A (Hep A)</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980F9F" w14:textId="77777777" w:rsidR="00F078B4" w:rsidRPr="003D4E46" w:rsidRDefault="00F078B4" w:rsidP="007601A7">
                  <w:pPr>
                    <w:pStyle w:val="TableText"/>
                    <w:jc w:val="center"/>
                  </w:pPr>
                  <w:r w:rsidRPr="003D4E46">
                    <w:t>252404004</w:t>
                  </w:r>
                </w:p>
              </w:tc>
            </w:tr>
            <w:tr w:rsidR="00F078B4" w:rsidRPr="00C01905" w14:paraId="45EAA70D"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B340A46" w14:textId="77777777" w:rsidR="00F078B4" w:rsidRPr="00430D6D" w:rsidRDefault="00F078B4" w:rsidP="007601A7">
                  <w:pPr>
                    <w:pStyle w:val="TableText"/>
                  </w:pPr>
                  <w:r w:rsidRPr="00222733">
                    <w:t>Hepatitis B (Hep B)</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7AF3DF" w14:textId="77777777" w:rsidR="00F078B4" w:rsidRPr="003D4E46" w:rsidRDefault="00F078B4" w:rsidP="007601A7">
                  <w:pPr>
                    <w:pStyle w:val="TableText"/>
                    <w:jc w:val="center"/>
                  </w:pPr>
                  <w:r w:rsidRPr="003D4E46">
                    <w:t>252405003</w:t>
                  </w:r>
                </w:p>
              </w:tc>
            </w:tr>
            <w:tr w:rsidR="00F078B4" w:rsidRPr="00C01905" w14:paraId="1AE80077"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176CEC" w14:textId="77777777" w:rsidR="00F078B4" w:rsidRPr="00430D6D" w:rsidRDefault="00F078B4" w:rsidP="007601A7">
                  <w:pPr>
                    <w:pStyle w:val="TableText"/>
                    <w:rPr>
                      <w:u w:val="single"/>
                    </w:rPr>
                  </w:pPr>
                  <w:r w:rsidRPr="00222733">
                    <w:t>Hepatitis C (Hep C)</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BA7359" w14:textId="77777777" w:rsidR="00F078B4" w:rsidRPr="003D4E46" w:rsidRDefault="00F078B4" w:rsidP="007601A7">
                  <w:pPr>
                    <w:pStyle w:val="TableText"/>
                    <w:jc w:val="center"/>
                  </w:pPr>
                  <w:r w:rsidRPr="003D4E46">
                    <w:t>413107006</w:t>
                  </w:r>
                </w:p>
              </w:tc>
            </w:tr>
            <w:tr w:rsidR="00F078B4" w:rsidRPr="00C01905" w14:paraId="780A4899"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66949E" w14:textId="77777777" w:rsidR="00F078B4" w:rsidRPr="00430D6D" w:rsidRDefault="00F078B4" w:rsidP="007601A7">
                  <w:pPr>
                    <w:pStyle w:val="TableText"/>
                  </w:pPr>
                  <w:r w:rsidRPr="00222733">
                    <w:t>Human immunodeficiency virus (HIV)</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6064DC" w14:textId="77777777" w:rsidR="00F078B4" w:rsidRPr="003D4E46" w:rsidRDefault="00F078B4" w:rsidP="007601A7">
                  <w:pPr>
                    <w:pStyle w:val="TableText"/>
                    <w:jc w:val="center"/>
                  </w:pPr>
                  <w:r w:rsidRPr="003D4E46">
                    <w:t>390786002</w:t>
                  </w:r>
                </w:p>
              </w:tc>
            </w:tr>
            <w:tr w:rsidR="00F078B4" w:rsidRPr="00C01905" w14:paraId="5D39DE90"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901F60" w14:textId="77777777" w:rsidR="00F078B4" w:rsidRPr="00430D6D" w:rsidRDefault="00F078B4" w:rsidP="007601A7">
                  <w:pPr>
                    <w:pStyle w:val="TableText"/>
                  </w:pPr>
                  <w:r w:rsidRPr="00222733">
                    <w:t>Multi-drug resistant organisms (MDRO)</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108136" w14:textId="77777777" w:rsidR="00F078B4" w:rsidRPr="003D4E46" w:rsidRDefault="00F078B4" w:rsidP="007601A7">
                  <w:pPr>
                    <w:pStyle w:val="TableText"/>
                    <w:jc w:val="center"/>
                  </w:pPr>
                  <w:r w:rsidRPr="003D4E46">
                    <w:t>14788002</w:t>
                  </w:r>
                </w:p>
              </w:tc>
            </w:tr>
            <w:tr w:rsidR="00F078B4" w:rsidRPr="00C01905" w14:paraId="3D20077B"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1C3460" w14:textId="77777777" w:rsidR="00F078B4" w:rsidRPr="00430D6D" w:rsidRDefault="00F078B4" w:rsidP="007601A7">
                  <w:pPr>
                    <w:pStyle w:val="TableText"/>
                  </w:pPr>
                  <w:r w:rsidRPr="00222733">
                    <w:t xml:space="preserve">Syphilis </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11F63B" w14:textId="77777777" w:rsidR="00F078B4" w:rsidRPr="003D4E46" w:rsidRDefault="00F078B4" w:rsidP="007601A7">
                  <w:pPr>
                    <w:pStyle w:val="TableText"/>
                    <w:jc w:val="center"/>
                  </w:pPr>
                  <w:r w:rsidRPr="003D4E46">
                    <w:t>169698000</w:t>
                  </w:r>
                </w:p>
              </w:tc>
            </w:tr>
            <w:tr w:rsidR="00F078B4" w:rsidRPr="00C01905" w14:paraId="1B6DA2E2" w14:textId="77777777" w:rsidTr="003D4E46">
              <w:tc>
                <w:tcPr>
                  <w:tcW w:w="412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CBCF8E" w14:textId="77777777" w:rsidR="00F078B4" w:rsidRPr="003D4E46" w:rsidRDefault="00F078B4" w:rsidP="007601A7">
                  <w:pPr>
                    <w:pStyle w:val="TableText"/>
                  </w:pPr>
                  <w:r w:rsidRPr="003D4E46">
                    <w:t>Other</w:t>
                  </w:r>
                </w:p>
              </w:tc>
              <w:tc>
                <w:tcPr>
                  <w:tcW w:w="254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E63434" w14:textId="77777777" w:rsidR="00F078B4" w:rsidRPr="003D4E46" w:rsidRDefault="00F078B4" w:rsidP="007601A7">
                  <w:pPr>
                    <w:pStyle w:val="TableText"/>
                    <w:jc w:val="center"/>
                  </w:pPr>
                  <w:r w:rsidRPr="003D4E46">
                    <w:t>243787009</w:t>
                  </w:r>
                </w:p>
              </w:tc>
            </w:tr>
            <w:tr w:rsidR="00F078B4" w:rsidRPr="00C01905" w14:paraId="674D5604" w14:textId="77777777" w:rsidTr="003D4E46">
              <w:tc>
                <w:tcPr>
                  <w:tcW w:w="4120" w:type="dxa"/>
                  <w:tcBorders>
                    <w:top w:val="single" w:sz="4" w:space="0" w:color="D9D9D9" w:themeColor="background1" w:themeShade="D9"/>
                    <w:left w:val="nil"/>
                    <w:bottom w:val="nil"/>
                    <w:right w:val="single" w:sz="4" w:space="0" w:color="D9D9D9" w:themeColor="background1" w:themeShade="D9"/>
                  </w:tcBorders>
                </w:tcPr>
                <w:p w14:paraId="580E7278" w14:textId="77777777" w:rsidR="00F078B4" w:rsidRPr="003D4E46" w:rsidRDefault="00F078B4" w:rsidP="007601A7">
                  <w:pPr>
                    <w:pStyle w:val="TableText"/>
                  </w:pPr>
                  <w:r w:rsidRPr="00222733">
                    <w:t>Declined screening tests</w:t>
                  </w:r>
                </w:p>
              </w:tc>
              <w:tc>
                <w:tcPr>
                  <w:tcW w:w="2546" w:type="dxa"/>
                  <w:tcBorders>
                    <w:top w:val="single" w:sz="4" w:space="0" w:color="D9D9D9" w:themeColor="background1" w:themeShade="D9"/>
                    <w:left w:val="single" w:sz="4" w:space="0" w:color="D9D9D9" w:themeColor="background1" w:themeShade="D9"/>
                    <w:bottom w:val="nil"/>
                    <w:right w:val="nil"/>
                  </w:tcBorders>
                </w:tcPr>
                <w:p w14:paraId="3D4A528A" w14:textId="77777777" w:rsidR="00F078B4" w:rsidRPr="003D4E46" w:rsidRDefault="00F078B4" w:rsidP="007601A7">
                  <w:pPr>
                    <w:pStyle w:val="TableText"/>
                    <w:jc w:val="center"/>
                  </w:pPr>
                  <w:r w:rsidRPr="003D4E46">
                    <w:t>31021000119100</w:t>
                  </w:r>
                </w:p>
              </w:tc>
            </w:tr>
            <w:tr w:rsidR="00F078B4" w:rsidRPr="00C01905" w14:paraId="310E486A" w14:textId="77777777" w:rsidTr="003D4E46">
              <w:trPr>
                <w:trHeight w:hRule="exact" w:val="113"/>
              </w:trPr>
              <w:tc>
                <w:tcPr>
                  <w:tcW w:w="4120" w:type="dxa"/>
                  <w:tcBorders>
                    <w:top w:val="nil"/>
                    <w:left w:val="nil"/>
                    <w:bottom w:val="nil"/>
                    <w:right w:val="nil"/>
                  </w:tcBorders>
                </w:tcPr>
                <w:p w14:paraId="1CE9C826" w14:textId="77777777" w:rsidR="00F078B4" w:rsidRPr="00222733" w:rsidRDefault="00F078B4" w:rsidP="007601A7">
                  <w:pPr>
                    <w:pStyle w:val="TableText"/>
                  </w:pPr>
                </w:p>
              </w:tc>
              <w:tc>
                <w:tcPr>
                  <w:tcW w:w="2546" w:type="dxa"/>
                  <w:tcBorders>
                    <w:top w:val="nil"/>
                    <w:left w:val="nil"/>
                    <w:bottom w:val="nil"/>
                    <w:right w:val="nil"/>
                  </w:tcBorders>
                </w:tcPr>
                <w:p w14:paraId="4FB01479" w14:textId="77777777" w:rsidR="00F078B4" w:rsidRPr="003D4E46" w:rsidRDefault="00F078B4" w:rsidP="007601A7">
                  <w:pPr>
                    <w:pStyle w:val="TableText"/>
                    <w:jc w:val="center"/>
                  </w:pPr>
                </w:p>
              </w:tc>
            </w:tr>
          </w:tbl>
          <w:p w14:paraId="0BFCD7EA" w14:textId="77777777" w:rsidR="00F078B4" w:rsidRPr="00222733" w:rsidRDefault="00F078B4" w:rsidP="007601A7">
            <w:pPr>
              <w:pStyle w:val="TableText"/>
              <w:rPr>
                <w:b/>
              </w:rPr>
            </w:pPr>
          </w:p>
        </w:tc>
      </w:tr>
      <w:tr w:rsidR="00F078B4" w:rsidRPr="00C01905" w14:paraId="6D01C2F9" w14:textId="77777777" w:rsidTr="005D3E7B">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0DB7E1E8"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26237C1" w14:textId="77777777" w:rsidR="00F078B4" w:rsidRPr="00BE5821" w:rsidRDefault="00F078B4" w:rsidP="007601A7">
            <w:pPr>
              <w:pStyle w:val="TableText"/>
            </w:pPr>
            <w:r w:rsidRPr="00430D6D">
              <w:t>Mandatory</w:t>
            </w:r>
          </w:p>
        </w:tc>
      </w:tr>
      <w:tr w:rsidR="00F078B4" w:rsidRPr="00C01905" w14:paraId="281FF5CA" w14:textId="77777777" w:rsidTr="005D3E7B">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7A1BED1"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3225B94" w14:textId="4B79A04F" w:rsidR="00F078B4" w:rsidRPr="00222733" w:rsidRDefault="00F078B4" w:rsidP="007601A7">
            <w:pPr>
              <w:pStyle w:val="TableText"/>
              <w:spacing w:line="276" w:lineRule="auto"/>
            </w:pPr>
            <w:r w:rsidRPr="00222733">
              <w:t>10 instances of this field may be recorded</w:t>
            </w:r>
            <w:r w:rsidR="009F48DB" w:rsidRPr="001C7CBD">
              <w:rPr>
                <w:rFonts w:cs="Segoe UI"/>
                <w:b/>
                <w:bCs/>
                <w:snapToGrid w:val="0"/>
                <w:szCs w:val="18"/>
              </w:rPr>
              <w:t xml:space="preserve"> </w:t>
            </w:r>
          </w:p>
        </w:tc>
      </w:tr>
      <w:tr w:rsidR="00F078B4" w:rsidRPr="00C01905" w14:paraId="71A68BE3"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25029F"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FE28F77" w14:textId="77777777" w:rsidR="00F078B4" w:rsidRPr="003D4E46" w:rsidRDefault="00F078B4" w:rsidP="007601A7">
            <w:pPr>
              <w:pStyle w:val="TableText"/>
            </w:pPr>
            <w:r w:rsidRPr="003D4E46">
              <w:t>Valid code only</w:t>
            </w:r>
          </w:p>
        </w:tc>
      </w:tr>
    </w:tbl>
    <w:p w14:paraId="5B54A785" w14:textId="77777777" w:rsidR="00F078B4" w:rsidRPr="00776444" w:rsidRDefault="00F078B4" w:rsidP="007601A7">
      <w:pPr>
        <w:pStyle w:val="Heading3"/>
        <w:ind w:left="1418" w:hanging="1418"/>
      </w:pPr>
      <w:bookmarkStart w:id="596" w:name="_Ref23324941"/>
      <w:bookmarkStart w:id="597" w:name="_Toc27057181"/>
      <w:r w:rsidRPr="00776444">
        <w:lastRenderedPageBreak/>
        <w:t>Antenatal vaccinations</w:t>
      </w:r>
      <w:bookmarkEnd w:id="596"/>
      <w:bookmarkEnd w:id="5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F078B4" w:rsidRPr="00C01905" w14:paraId="7E3C7BC4"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AB79AC"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267ABF4" w14:textId="77777777" w:rsidR="00F078B4" w:rsidRPr="00BE5821" w:rsidRDefault="00F078B4" w:rsidP="007601A7">
            <w:pPr>
              <w:pStyle w:val="TableText"/>
            </w:pPr>
            <w:r w:rsidRPr="00430D6D">
              <w:t>Vaccinations during the pregnancy</w:t>
            </w:r>
          </w:p>
        </w:tc>
      </w:tr>
      <w:tr w:rsidR="00F078B4" w:rsidRPr="00C01905" w14:paraId="519A8DD7"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64FD05"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A4B9B88" w14:textId="77777777" w:rsidR="00F078B4" w:rsidRPr="00430D6D" w:rsidRDefault="00F078B4" w:rsidP="007601A7">
            <w:pPr>
              <w:pStyle w:val="TableText"/>
            </w:pPr>
          </w:p>
        </w:tc>
      </w:tr>
      <w:tr w:rsidR="00F078B4" w:rsidRPr="00C01905" w14:paraId="6FF2C0D6" w14:textId="77777777" w:rsidTr="005D3E7B">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1405E5A"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D707618" w14:textId="77777777" w:rsidR="00F078B4" w:rsidRPr="003D4E46" w:rsidRDefault="00F078B4" w:rsidP="007601A7">
            <w:pPr>
              <w:pStyle w:val="TableText"/>
            </w:pPr>
            <w:r w:rsidRPr="003D4E46">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6F3091"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AA6E6D7" w14:textId="77777777" w:rsidR="00F078B4" w:rsidRPr="003D4E46" w:rsidRDefault="00F078B4" w:rsidP="007601A7">
            <w:pPr>
              <w:pStyle w:val="TableText"/>
            </w:pPr>
            <w:r w:rsidRPr="003D4E46">
              <w:t>Code</w:t>
            </w:r>
          </w:p>
        </w:tc>
      </w:tr>
      <w:tr w:rsidR="00F078B4" w:rsidRPr="00C01905" w14:paraId="0ED67AEA" w14:textId="77777777" w:rsidTr="005D3E7B">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DCBFF6"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5BD21B4" w14:textId="77777777" w:rsidR="00F078B4" w:rsidRPr="00BE5821" w:rsidRDefault="00F078B4" w:rsidP="007601A7">
            <w:pPr>
              <w:pStyle w:val="TableText"/>
            </w:pPr>
            <w:r w:rsidRPr="00430D6D">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C2A7FE" w14:textId="77777777" w:rsidR="00F078B4" w:rsidRPr="00051188" w:rsidRDefault="00F078B4" w:rsidP="007601A7">
            <w:pPr>
              <w:pStyle w:val="TableText"/>
              <w:keepNext/>
              <w:rPr>
                <w:b/>
              </w:rPr>
            </w:pPr>
            <w:r w:rsidRPr="0030688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DB39E8E" w14:textId="77777777" w:rsidR="00F078B4" w:rsidRPr="00DA0D74" w:rsidRDefault="00F078B4" w:rsidP="007601A7">
            <w:pPr>
              <w:pStyle w:val="TableText"/>
            </w:pPr>
            <w:r w:rsidRPr="003C0805">
              <w:t>N(18)</w:t>
            </w:r>
          </w:p>
        </w:tc>
      </w:tr>
      <w:tr w:rsidR="00F078B4" w:rsidRPr="00C01905" w14:paraId="79F0F5B6"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3627DE" w14:textId="2CAD3BF3"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C65502E" w14:textId="0E5D3E45"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84"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411"/>
              <w:gridCol w:w="2323"/>
            </w:tblGrid>
            <w:tr w:rsidR="00F078B4" w:rsidRPr="00C01905" w14:paraId="23CBBB8B" w14:textId="77777777" w:rsidTr="003D4E46">
              <w:tc>
                <w:tcPr>
                  <w:tcW w:w="341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E39B6DE" w14:textId="77777777" w:rsidR="00F078B4" w:rsidRPr="003D4E46" w:rsidRDefault="00F078B4" w:rsidP="007601A7">
                  <w:pPr>
                    <w:pStyle w:val="TableText"/>
                    <w:jc w:val="center"/>
                    <w:rPr>
                      <w:b/>
                    </w:rPr>
                  </w:pPr>
                  <w:r w:rsidRPr="003D4E46">
                    <w:rPr>
                      <w:b/>
                    </w:rPr>
                    <w:t>Agreed term</w:t>
                  </w:r>
                </w:p>
              </w:tc>
              <w:tc>
                <w:tcPr>
                  <w:tcW w:w="232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7293B11" w14:textId="63CD115F" w:rsidR="00F078B4" w:rsidRPr="003D4E46" w:rsidRDefault="00F078B4" w:rsidP="007601A7">
                  <w:pPr>
                    <w:pStyle w:val="TableText"/>
                    <w:jc w:val="center"/>
                    <w:rPr>
                      <w:b/>
                    </w:rPr>
                  </w:pPr>
                  <w:r w:rsidRPr="003D4E46">
                    <w:rPr>
                      <w:b/>
                    </w:rPr>
                    <w:t>SCTID</w:t>
                  </w:r>
                </w:p>
              </w:tc>
            </w:tr>
            <w:tr w:rsidR="00EE11E6" w:rsidRPr="00C01905" w14:paraId="5498CDE6" w14:textId="77777777" w:rsidTr="001A6FF3">
              <w:tc>
                <w:tcPr>
                  <w:tcW w:w="34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5C1D73F" w14:textId="77777777" w:rsidR="00EE11E6" w:rsidRPr="004C63CC" w:rsidRDefault="00EE11E6" w:rsidP="007601A7">
                  <w:pPr>
                    <w:pStyle w:val="TableText"/>
                    <w:rPr>
                      <w:rFonts w:cs="Segoe UI"/>
                      <w:bCs/>
                      <w:szCs w:val="18"/>
                    </w:rPr>
                  </w:pPr>
                  <w:r w:rsidRPr="00C01905">
                    <w:rPr>
                      <w:rFonts w:cs="Segoe UI"/>
                      <w:bCs/>
                      <w:szCs w:val="18"/>
                    </w:rPr>
                    <w:t>Influenza</w:t>
                  </w:r>
                </w:p>
              </w:tc>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6B39E4" w14:textId="77777777" w:rsidR="00EE11E6" w:rsidRPr="004C63CC" w:rsidRDefault="00EE11E6" w:rsidP="007601A7">
                  <w:pPr>
                    <w:pStyle w:val="TableText"/>
                    <w:jc w:val="center"/>
                    <w:rPr>
                      <w:rFonts w:cs="Segoe UI"/>
                      <w:snapToGrid w:val="0"/>
                      <w:szCs w:val="18"/>
                    </w:rPr>
                  </w:pPr>
                  <w:r w:rsidRPr="00AA2D66">
                    <w:rPr>
                      <w:rFonts w:cs="Segoe UI"/>
                      <w:snapToGrid w:val="0"/>
                      <w:szCs w:val="18"/>
                    </w:rPr>
                    <w:t>73701000119109</w:t>
                  </w:r>
                </w:p>
              </w:tc>
            </w:tr>
            <w:tr w:rsidR="00F078B4" w:rsidRPr="00C01905" w14:paraId="2884FFBD" w14:textId="77777777" w:rsidTr="003D4E46">
              <w:tc>
                <w:tcPr>
                  <w:tcW w:w="34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E67818" w14:textId="77777777" w:rsidR="00F078B4" w:rsidRPr="00430D6D" w:rsidRDefault="00F078B4" w:rsidP="007601A7">
                  <w:pPr>
                    <w:pStyle w:val="TableText"/>
                  </w:pPr>
                  <w:r w:rsidRPr="00222733">
                    <w:t>Pertussis</w:t>
                  </w:r>
                </w:p>
              </w:tc>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99A1E30" w14:textId="4D205422" w:rsidR="00F078B4" w:rsidRPr="003D4E46" w:rsidRDefault="00EE11E6" w:rsidP="007601A7">
                  <w:pPr>
                    <w:pStyle w:val="TableText"/>
                    <w:jc w:val="center"/>
                  </w:pPr>
                  <w:r w:rsidRPr="004C63CC">
                    <w:rPr>
                      <w:rFonts w:cs="Segoe UI"/>
                      <w:snapToGrid w:val="0"/>
                      <w:szCs w:val="18"/>
                    </w:rPr>
                    <w:t>72011000210108</w:t>
                  </w:r>
                </w:p>
              </w:tc>
            </w:tr>
            <w:tr w:rsidR="00F078B4" w:rsidRPr="00C01905" w14:paraId="2B52E11F" w14:textId="77777777" w:rsidTr="003D4E46">
              <w:tc>
                <w:tcPr>
                  <w:tcW w:w="341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153C982" w14:textId="6C488865" w:rsidR="00F078B4" w:rsidRPr="00222733" w:rsidRDefault="00EE11E6" w:rsidP="007601A7">
                  <w:pPr>
                    <w:pStyle w:val="TableText"/>
                  </w:pPr>
                  <w:r w:rsidRPr="004C63CC">
                    <w:rPr>
                      <w:rFonts w:cs="Segoe UI"/>
                      <w:bCs/>
                      <w:szCs w:val="18"/>
                    </w:rPr>
                    <w:t xml:space="preserve">SARS COV-2 </w:t>
                  </w:r>
                </w:p>
              </w:tc>
              <w:tc>
                <w:tcPr>
                  <w:tcW w:w="23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663D84" w14:textId="35A5880C" w:rsidR="00F078B4" w:rsidRPr="003D4E46" w:rsidRDefault="00EE11E6" w:rsidP="007601A7">
                  <w:pPr>
                    <w:pStyle w:val="TableText"/>
                    <w:jc w:val="center"/>
                  </w:pPr>
                  <w:r w:rsidRPr="004C63CC">
                    <w:rPr>
                      <w:rFonts w:cs="Segoe UI"/>
                      <w:snapToGrid w:val="0"/>
                      <w:szCs w:val="18"/>
                    </w:rPr>
                    <w:t>101631000210102</w:t>
                  </w:r>
                </w:p>
              </w:tc>
            </w:tr>
            <w:tr w:rsidR="00F078B4" w:rsidRPr="00C01905" w14:paraId="5D6025FD" w14:textId="77777777" w:rsidTr="003D4E46">
              <w:tc>
                <w:tcPr>
                  <w:tcW w:w="3411" w:type="dxa"/>
                  <w:tcBorders>
                    <w:top w:val="single" w:sz="4" w:space="0" w:color="D9D9D9" w:themeColor="background1" w:themeShade="D9"/>
                    <w:left w:val="nil"/>
                    <w:bottom w:val="nil"/>
                    <w:right w:val="single" w:sz="4" w:space="0" w:color="D9D9D9" w:themeColor="background1" w:themeShade="D9"/>
                  </w:tcBorders>
                </w:tcPr>
                <w:p w14:paraId="259338E1" w14:textId="77777777" w:rsidR="00F078B4" w:rsidRPr="00430D6D" w:rsidRDefault="00F078B4" w:rsidP="007601A7">
                  <w:pPr>
                    <w:pStyle w:val="TableText"/>
                  </w:pPr>
                  <w:r w:rsidRPr="00222733">
                    <w:t>Other</w:t>
                  </w:r>
                </w:p>
              </w:tc>
              <w:tc>
                <w:tcPr>
                  <w:tcW w:w="2323" w:type="dxa"/>
                  <w:tcBorders>
                    <w:top w:val="single" w:sz="4" w:space="0" w:color="D9D9D9" w:themeColor="background1" w:themeShade="D9"/>
                    <w:left w:val="single" w:sz="4" w:space="0" w:color="D9D9D9" w:themeColor="background1" w:themeShade="D9"/>
                    <w:bottom w:val="nil"/>
                    <w:right w:val="nil"/>
                  </w:tcBorders>
                </w:tcPr>
                <w:p w14:paraId="1BF9E8AE" w14:textId="2A6109DB" w:rsidR="00F078B4" w:rsidRPr="003D4E46" w:rsidRDefault="00EE11E6" w:rsidP="007601A7">
                  <w:pPr>
                    <w:pStyle w:val="TableText"/>
                    <w:jc w:val="center"/>
                  </w:pPr>
                  <w:r w:rsidRPr="00AA2D66">
                    <w:rPr>
                      <w:rFonts w:cs="Segoe UI"/>
                      <w:snapToGrid w:val="0"/>
                      <w:szCs w:val="18"/>
                    </w:rPr>
                    <w:t>713404003</w:t>
                  </w:r>
                </w:p>
              </w:tc>
            </w:tr>
            <w:tr w:rsidR="00F078B4" w:rsidRPr="00C01905" w14:paraId="114C741A" w14:textId="77777777" w:rsidTr="003D4E46">
              <w:trPr>
                <w:trHeight w:hRule="exact" w:val="113"/>
              </w:trPr>
              <w:tc>
                <w:tcPr>
                  <w:tcW w:w="3411" w:type="dxa"/>
                  <w:tcBorders>
                    <w:top w:val="nil"/>
                    <w:left w:val="nil"/>
                    <w:bottom w:val="nil"/>
                    <w:right w:val="nil"/>
                  </w:tcBorders>
                </w:tcPr>
                <w:p w14:paraId="4C9E3F63" w14:textId="77777777" w:rsidR="00F078B4" w:rsidRPr="00222733" w:rsidRDefault="00F078B4" w:rsidP="007601A7">
                  <w:pPr>
                    <w:pStyle w:val="TableText"/>
                  </w:pPr>
                </w:p>
              </w:tc>
              <w:tc>
                <w:tcPr>
                  <w:tcW w:w="2323" w:type="dxa"/>
                  <w:tcBorders>
                    <w:top w:val="nil"/>
                    <w:left w:val="nil"/>
                    <w:bottom w:val="nil"/>
                    <w:right w:val="nil"/>
                  </w:tcBorders>
                </w:tcPr>
                <w:p w14:paraId="6DF2A90E" w14:textId="77777777" w:rsidR="00F078B4" w:rsidRPr="003D4E46" w:rsidRDefault="00F078B4" w:rsidP="007601A7">
                  <w:pPr>
                    <w:pStyle w:val="TableText"/>
                    <w:jc w:val="center"/>
                  </w:pPr>
                </w:p>
              </w:tc>
            </w:tr>
          </w:tbl>
          <w:p w14:paraId="3D0EC038" w14:textId="77777777" w:rsidR="00F078B4" w:rsidRPr="00222733" w:rsidRDefault="00F078B4" w:rsidP="007601A7">
            <w:pPr>
              <w:pStyle w:val="TableText"/>
              <w:rPr>
                <w:b/>
              </w:rPr>
            </w:pPr>
          </w:p>
        </w:tc>
      </w:tr>
      <w:tr w:rsidR="00F078B4" w:rsidRPr="00C01905" w14:paraId="3E87637A"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0F515D"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2B11534" w14:textId="77777777" w:rsidR="00F078B4" w:rsidRPr="00BE5821" w:rsidRDefault="00F078B4" w:rsidP="007601A7">
            <w:pPr>
              <w:pStyle w:val="TableText"/>
            </w:pPr>
            <w:r w:rsidRPr="00430D6D">
              <w:t>Optional</w:t>
            </w:r>
          </w:p>
        </w:tc>
      </w:tr>
      <w:tr w:rsidR="00F078B4" w:rsidRPr="00C01905" w14:paraId="17C510E7" w14:textId="77777777" w:rsidTr="005D3E7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B001543"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D3C924A" w14:textId="67C3D3B3" w:rsidR="00F078B4" w:rsidRPr="00430D6D" w:rsidRDefault="00C37F70" w:rsidP="007601A7">
            <w:pPr>
              <w:pStyle w:val="TableText"/>
              <w:spacing w:line="276" w:lineRule="auto"/>
            </w:pPr>
            <w:r>
              <w:rPr>
                <w:rFonts w:cs="Segoe UI"/>
                <w:szCs w:val="18"/>
              </w:rPr>
              <w:t>T</w:t>
            </w:r>
            <w:r w:rsidR="00F078B4" w:rsidRPr="00C01905">
              <w:rPr>
                <w:rFonts w:cs="Segoe UI"/>
                <w:szCs w:val="18"/>
              </w:rPr>
              <w:t>hree</w:t>
            </w:r>
            <w:r w:rsidR="00F078B4" w:rsidRPr="00222733">
              <w:t xml:space="preserve"> instances of this field may be recorded</w:t>
            </w:r>
          </w:p>
        </w:tc>
      </w:tr>
      <w:tr w:rsidR="00F078B4" w:rsidRPr="00C01905" w14:paraId="41E4CF46" w14:textId="77777777" w:rsidTr="005D3E7B">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E2636AB"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0C4CA3" w14:textId="77777777" w:rsidR="00F078B4" w:rsidRPr="003D4E46" w:rsidRDefault="00F078B4" w:rsidP="007601A7">
            <w:pPr>
              <w:pStyle w:val="TableText"/>
            </w:pPr>
            <w:r w:rsidRPr="003D4E46">
              <w:t>Valid code only</w:t>
            </w:r>
          </w:p>
        </w:tc>
      </w:tr>
    </w:tbl>
    <w:p w14:paraId="0300F5BC" w14:textId="77777777" w:rsidR="00F078B4" w:rsidRPr="00776444" w:rsidRDefault="00F078B4" w:rsidP="007601A7">
      <w:pPr>
        <w:pStyle w:val="Heading3"/>
        <w:spacing w:before="240"/>
        <w:ind w:left="1418" w:hanging="1418"/>
      </w:pPr>
      <w:bookmarkStart w:id="598" w:name="_Ref10201291"/>
      <w:bookmarkStart w:id="599" w:name="_Toc27057182"/>
      <w:r w:rsidRPr="00776444">
        <w:t>Family violence screening</w:t>
      </w:r>
      <w:bookmarkEnd w:id="598"/>
      <w:bookmarkEnd w:id="5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839"/>
        <w:gridCol w:w="2732"/>
        <w:gridCol w:w="1458"/>
      </w:tblGrid>
      <w:tr w:rsidR="00F078B4" w:rsidRPr="00C01905" w14:paraId="3081BBF5"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6DFE558"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66E4CB5" w14:textId="0F51C3A7" w:rsidR="00F078B4" w:rsidRPr="00222733" w:rsidRDefault="00F078B4" w:rsidP="007601A7">
            <w:pPr>
              <w:pStyle w:val="TableText"/>
            </w:pPr>
            <w:r w:rsidRPr="00430D6D">
              <w:rPr>
                <w:lang w:val="en-GB"/>
              </w:rPr>
              <w:t>Screening for family violence</w:t>
            </w:r>
            <w:r w:rsidR="00074BE3">
              <w:rPr>
                <w:rFonts w:cs="Segoe UI"/>
                <w:szCs w:val="18"/>
                <w:lang w:val="en-GB"/>
              </w:rPr>
              <w:t xml:space="preserve"> undertaken by the </w:t>
            </w:r>
            <w:r w:rsidR="00142001">
              <w:rPr>
                <w:rFonts w:cs="Segoe UI"/>
                <w:szCs w:val="18"/>
                <w:lang w:val="en-GB"/>
              </w:rPr>
              <w:t xml:space="preserve">health </w:t>
            </w:r>
            <w:r w:rsidR="00023D24">
              <w:rPr>
                <w:rFonts w:cs="Segoe UI"/>
                <w:szCs w:val="18"/>
                <w:lang w:val="en-GB"/>
              </w:rPr>
              <w:t>professional</w:t>
            </w:r>
          </w:p>
        </w:tc>
      </w:tr>
      <w:tr w:rsidR="00F078B4" w:rsidRPr="00C01905" w14:paraId="0A7C4F77"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C1477AC"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40013D" w14:textId="77777777" w:rsidR="00F078B4" w:rsidRPr="00430D6D" w:rsidRDefault="00F078B4" w:rsidP="007601A7">
            <w:pPr>
              <w:pStyle w:val="TableText"/>
            </w:pPr>
          </w:p>
        </w:tc>
      </w:tr>
      <w:tr w:rsidR="00F078B4" w:rsidRPr="00C01905" w14:paraId="31D1B428" w14:textId="77777777" w:rsidTr="00720E2D">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5E013496" w14:textId="77777777" w:rsidR="00F078B4" w:rsidRPr="00430D6D" w:rsidRDefault="00F078B4" w:rsidP="007601A7">
            <w:pPr>
              <w:pStyle w:val="TableText"/>
              <w:rPr>
                <w:b/>
              </w:rPr>
            </w:pPr>
            <w:r w:rsidRPr="00222733">
              <w:rPr>
                <w:b/>
              </w:rPr>
              <w:t>Data type</w:t>
            </w:r>
          </w:p>
        </w:tc>
        <w:tc>
          <w:tcPr>
            <w:tcW w:w="112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F4B4CB6" w14:textId="77777777" w:rsidR="00F078B4" w:rsidRPr="003D4E46" w:rsidRDefault="00F078B4" w:rsidP="007601A7">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CAC360" w14:textId="77777777" w:rsidR="00F078B4" w:rsidRPr="003D4E46" w:rsidRDefault="00F078B4" w:rsidP="007601A7">
            <w:pPr>
              <w:pStyle w:val="TableText"/>
              <w:rPr>
                <w:b/>
              </w:rPr>
            </w:pPr>
            <w:r w:rsidRPr="003D4E46">
              <w:rPr>
                <w:b/>
              </w:rPr>
              <w:t>Representational class</w:t>
            </w:r>
          </w:p>
        </w:tc>
        <w:tc>
          <w:tcPr>
            <w:tcW w:w="89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B60B06" w14:textId="77777777" w:rsidR="00F078B4" w:rsidRPr="003D4E46" w:rsidRDefault="00F078B4" w:rsidP="007601A7">
            <w:pPr>
              <w:pStyle w:val="TableText"/>
            </w:pPr>
            <w:r w:rsidRPr="003D4E46">
              <w:t>Code</w:t>
            </w:r>
          </w:p>
        </w:tc>
      </w:tr>
      <w:tr w:rsidR="00F078B4" w:rsidRPr="00C01905" w14:paraId="1D4E7326" w14:textId="77777777" w:rsidTr="00720E2D">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4F9273D" w14:textId="77777777" w:rsidR="00F078B4" w:rsidRPr="00430D6D" w:rsidRDefault="00F078B4" w:rsidP="007601A7">
            <w:pPr>
              <w:pStyle w:val="TableText"/>
              <w:rPr>
                <w:b/>
              </w:rPr>
            </w:pPr>
            <w:r w:rsidRPr="00222733">
              <w:rPr>
                <w:b/>
              </w:rPr>
              <w:t>Field size</w:t>
            </w:r>
          </w:p>
        </w:tc>
        <w:tc>
          <w:tcPr>
            <w:tcW w:w="1124"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5633EA7" w14:textId="77777777" w:rsidR="00F078B4" w:rsidRPr="00BE5821" w:rsidRDefault="00F078B4" w:rsidP="007601A7">
            <w:pPr>
              <w:pStyle w:val="TableText"/>
              <w:rPr>
                <w:b/>
              </w:rPr>
            </w:pPr>
            <w:r w:rsidRPr="00430D6D">
              <w:t>1</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67714B" w14:textId="77777777" w:rsidR="00F078B4" w:rsidRPr="00051188" w:rsidRDefault="00F078B4" w:rsidP="007601A7">
            <w:pPr>
              <w:pStyle w:val="TableText"/>
              <w:keepNext/>
              <w:rPr>
                <w:b/>
              </w:rPr>
            </w:pPr>
            <w:r w:rsidRPr="0030688D">
              <w:rPr>
                <w:b/>
              </w:rPr>
              <w:t>Representational layout</w:t>
            </w:r>
          </w:p>
        </w:tc>
        <w:tc>
          <w:tcPr>
            <w:tcW w:w="89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A72485A" w14:textId="77777777" w:rsidR="00F078B4" w:rsidRPr="00DA0D74" w:rsidRDefault="00F078B4" w:rsidP="007601A7">
            <w:pPr>
              <w:pStyle w:val="TableText"/>
            </w:pPr>
            <w:r w:rsidRPr="003C0805">
              <w:t>N</w:t>
            </w:r>
          </w:p>
        </w:tc>
      </w:tr>
      <w:tr w:rsidR="00F078B4" w:rsidRPr="00C01905" w14:paraId="0CDDDCED"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A43319" w14:textId="460980F4"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7492C0F" w14:textId="77777777" w:rsidR="00F078B4" w:rsidRPr="003D4E46" w:rsidRDefault="00F078B4" w:rsidP="007601A7">
            <w:pPr>
              <w:pStyle w:val="TableText"/>
              <w:rPr>
                <w:rStyle w:val="Hyperlink"/>
                <w:sz w:val="6"/>
              </w:rPr>
            </w:pPr>
          </w:p>
          <w:tbl>
            <w:tblPr>
              <w:tblStyle w:val="TableGrid"/>
              <w:tblW w:w="0" w:type="auto"/>
              <w:tblLook w:val="04A0" w:firstRow="1" w:lastRow="0" w:firstColumn="1" w:lastColumn="0" w:noHBand="0" w:noVBand="1"/>
            </w:tblPr>
            <w:tblGrid>
              <w:gridCol w:w="3587"/>
              <w:gridCol w:w="2226"/>
            </w:tblGrid>
            <w:tr w:rsidR="00F078B4" w:rsidRPr="00C01905" w14:paraId="7159FC21" w14:textId="77777777" w:rsidTr="00F342BA">
              <w:tc>
                <w:tcPr>
                  <w:tcW w:w="412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D2C1D74" w14:textId="77777777" w:rsidR="00F078B4" w:rsidRPr="003D4E46" w:rsidRDefault="00F078B4" w:rsidP="007601A7">
                  <w:pPr>
                    <w:pStyle w:val="TableText"/>
                    <w:jc w:val="center"/>
                    <w:rPr>
                      <w:b/>
                    </w:rPr>
                  </w:pPr>
                  <w:r w:rsidRPr="003D4E46">
                    <w:rPr>
                      <w:b/>
                    </w:rPr>
                    <w:t>Agreed term</w:t>
                  </w:r>
                </w:p>
              </w:tc>
              <w:tc>
                <w:tcPr>
                  <w:tcW w:w="254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072DB76" w14:textId="77777777" w:rsidR="00F078B4" w:rsidRPr="003D4E46" w:rsidRDefault="00F078B4" w:rsidP="007601A7">
                  <w:pPr>
                    <w:pStyle w:val="TableText"/>
                    <w:jc w:val="center"/>
                    <w:rPr>
                      <w:b/>
                    </w:rPr>
                  </w:pPr>
                  <w:r w:rsidRPr="003D4E46">
                    <w:rPr>
                      <w:b/>
                    </w:rPr>
                    <w:t>Code</w:t>
                  </w:r>
                </w:p>
              </w:tc>
            </w:tr>
            <w:tr w:rsidR="00F078B4" w:rsidRPr="00C01905" w14:paraId="37F68F42"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2A7C05" w14:textId="77777777" w:rsidR="00F078B4" w:rsidRPr="00430D6D" w:rsidRDefault="00F078B4" w:rsidP="007601A7">
                  <w:pPr>
                    <w:pStyle w:val="TableText"/>
                  </w:pPr>
                  <w:r w:rsidRPr="00222733">
                    <w:rPr>
                      <w:rStyle w:val="Hyperlink"/>
                      <w:b w:val="0"/>
                      <w:color w:val="auto"/>
                    </w:rPr>
                    <w:t>No</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E49360" w14:textId="77777777" w:rsidR="00F078B4" w:rsidRPr="003D4E46" w:rsidRDefault="00F078B4" w:rsidP="007601A7">
                  <w:pPr>
                    <w:pStyle w:val="TableText"/>
                    <w:jc w:val="center"/>
                  </w:pPr>
                  <w:r w:rsidRPr="003D4E46">
                    <w:t>1</w:t>
                  </w:r>
                </w:p>
              </w:tc>
            </w:tr>
            <w:tr w:rsidR="00F078B4" w:rsidRPr="00C01905" w14:paraId="1D58DED2" w14:textId="77777777" w:rsidTr="003D4E46">
              <w:tc>
                <w:tcPr>
                  <w:tcW w:w="412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E2B876" w14:textId="77777777" w:rsidR="00F078B4" w:rsidRPr="00430D6D" w:rsidRDefault="00F078B4" w:rsidP="007601A7">
                  <w:pPr>
                    <w:pStyle w:val="TableText"/>
                  </w:pPr>
                  <w:r w:rsidRPr="00222733">
                    <w:rPr>
                      <w:rStyle w:val="Hyperlink"/>
                      <w:b w:val="0"/>
                      <w:color w:val="auto"/>
                    </w:rPr>
                    <w:t>Yes</w:t>
                  </w:r>
                </w:p>
              </w:tc>
              <w:tc>
                <w:tcPr>
                  <w:tcW w:w="254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CB4667" w14:textId="77777777" w:rsidR="00F078B4" w:rsidRPr="003D4E46" w:rsidRDefault="00F078B4" w:rsidP="007601A7">
                  <w:pPr>
                    <w:pStyle w:val="TableText"/>
                    <w:jc w:val="center"/>
                  </w:pPr>
                  <w:r w:rsidRPr="003D4E46">
                    <w:t>2</w:t>
                  </w:r>
                </w:p>
              </w:tc>
            </w:tr>
            <w:tr w:rsidR="00F078B4" w:rsidRPr="00C01905" w14:paraId="172634FE" w14:textId="77777777" w:rsidTr="003D4E46">
              <w:tc>
                <w:tcPr>
                  <w:tcW w:w="4128" w:type="dxa"/>
                  <w:tcBorders>
                    <w:top w:val="single" w:sz="4" w:space="0" w:color="D9D9D9" w:themeColor="background1" w:themeShade="D9"/>
                    <w:left w:val="nil"/>
                    <w:bottom w:val="nil"/>
                    <w:right w:val="single" w:sz="4" w:space="0" w:color="D9D9D9" w:themeColor="background1" w:themeShade="D9"/>
                  </w:tcBorders>
                </w:tcPr>
                <w:p w14:paraId="7568EC70" w14:textId="77777777" w:rsidR="00F078B4" w:rsidRPr="00430D6D" w:rsidRDefault="00F078B4" w:rsidP="007601A7">
                  <w:pPr>
                    <w:pStyle w:val="TableText"/>
                  </w:pPr>
                  <w:r w:rsidRPr="00222733">
                    <w:rPr>
                      <w:rStyle w:val="Hyperlink"/>
                      <w:b w:val="0"/>
                      <w:color w:val="auto"/>
                    </w:rPr>
                    <w:t>Declined to answer</w:t>
                  </w:r>
                </w:p>
              </w:tc>
              <w:tc>
                <w:tcPr>
                  <w:tcW w:w="2545" w:type="dxa"/>
                  <w:tcBorders>
                    <w:top w:val="single" w:sz="4" w:space="0" w:color="D9D9D9" w:themeColor="background1" w:themeShade="D9"/>
                    <w:left w:val="single" w:sz="4" w:space="0" w:color="D9D9D9" w:themeColor="background1" w:themeShade="D9"/>
                    <w:bottom w:val="nil"/>
                    <w:right w:val="nil"/>
                  </w:tcBorders>
                </w:tcPr>
                <w:p w14:paraId="55436FD6" w14:textId="77777777" w:rsidR="00F078B4" w:rsidRPr="003D4E46" w:rsidRDefault="00F078B4" w:rsidP="007601A7">
                  <w:pPr>
                    <w:pStyle w:val="TableText"/>
                    <w:jc w:val="center"/>
                  </w:pPr>
                  <w:r w:rsidRPr="003D4E46">
                    <w:t>3</w:t>
                  </w:r>
                </w:p>
              </w:tc>
            </w:tr>
            <w:tr w:rsidR="00F078B4" w:rsidRPr="00C01905" w14:paraId="1577C28F" w14:textId="77777777" w:rsidTr="003D4E46">
              <w:trPr>
                <w:trHeight w:hRule="exact" w:val="113"/>
              </w:trPr>
              <w:tc>
                <w:tcPr>
                  <w:tcW w:w="4128" w:type="dxa"/>
                  <w:tcBorders>
                    <w:top w:val="nil"/>
                    <w:left w:val="nil"/>
                    <w:bottom w:val="nil"/>
                    <w:right w:val="nil"/>
                  </w:tcBorders>
                </w:tcPr>
                <w:p w14:paraId="2FCBBC5B" w14:textId="77777777" w:rsidR="00F078B4" w:rsidRPr="00222733" w:rsidRDefault="00F078B4" w:rsidP="007601A7">
                  <w:pPr>
                    <w:pStyle w:val="TableText"/>
                  </w:pPr>
                </w:p>
              </w:tc>
              <w:tc>
                <w:tcPr>
                  <w:tcW w:w="2545" w:type="dxa"/>
                  <w:tcBorders>
                    <w:top w:val="nil"/>
                    <w:left w:val="nil"/>
                    <w:bottom w:val="nil"/>
                    <w:right w:val="nil"/>
                  </w:tcBorders>
                </w:tcPr>
                <w:p w14:paraId="3605BEDC" w14:textId="77777777" w:rsidR="00F078B4" w:rsidRPr="003D4E46" w:rsidRDefault="00F078B4" w:rsidP="007601A7">
                  <w:pPr>
                    <w:pStyle w:val="TableText"/>
                    <w:jc w:val="center"/>
                  </w:pPr>
                </w:p>
              </w:tc>
            </w:tr>
          </w:tbl>
          <w:p w14:paraId="2E6FAA1D" w14:textId="77777777" w:rsidR="00F078B4" w:rsidRPr="00222733" w:rsidRDefault="00F078B4" w:rsidP="007601A7">
            <w:pPr>
              <w:pStyle w:val="TableText"/>
            </w:pPr>
          </w:p>
        </w:tc>
      </w:tr>
      <w:tr w:rsidR="00F078B4" w:rsidRPr="00C01905" w14:paraId="603FF202" w14:textId="77777777" w:rsidTr="00720E2D">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36712107"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D0CD479" w14:textId="77777777" w:rsidR="00F078B4" w:rsidRPr="003D4E46" w:rsidRDefault="00F078B4" w:rsidP="007601A7">
            <w:pPr>
              <w:pStyle w:val="TableText"/>
            </w:pPr>
            <w:r w:rsidRPr="003D4E46">
              <w:t>Mandatory</w:t>
            </w:r>
          </w:p>
        </w:tc>
      </w:tr>
      <w:tr w:rsidR="00F078B4" w:rsidRPr="00C01905" w14:paraId="3D8EF547" w14:textId="77777777" w:rsidTr="00720E2D">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0341E95"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A85E42A" w14:textId="77777777" w:rsidR="00F078B4" w:rsidRPr="00430D6D" w:rsidRDefault="00F078B4" w:rsidP="007601A7">
            <w:pPr>
              <w:pStyle w:val="TableText"/>
            </w:pPr>
          </w:p>
        </w:tc>
      </w:tr>
      <w:tr w:rsidR="00F078B4" w:rsidRPr="00C01905" w14:paraId="0FFAA6C0"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646C5A"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79D7E15" w14:textId="77777777" w:rsidR="00F078B4" w:rsidRPr="003D4E46" w:rsidRDefault="00F078B4" w:rsidP="007601A7">
            <w:pPr>
              <w:pStyle w:val="TableText"/>
            </w:pPr>
            <w:r w:rsidRPr="00430D6D">
              <w:t xml:space="preserve">Valid </w:t>
            </w:r>
            <w:r w:rsidRPr="003D4E46">
              <w:t>code only</w:t>
            </w:r>
          </w:p>
        </w:tc>
      </w:tr>
    </w:tbl>
    <w:p w14:paraId="154598EC" w14:textId="77777777" w:rsidR="00F078B4" w:rsidRPr="00776444" w:rsidRDefault="00F078B4" w:rsidP="007601A7">
      <w:pPr>
        <w:pStyle w:val="Heading3"/>
        <w:ind w:left="1418" w:hanging="1418"/>
      </w:pPr>
      <w:bookmarkStart w:id="600" w:name="_Ref533073566"/>
      <w:bookmarkStart w:id="601" w:name="_Ref534878542"/>
      <w:bookmarkStart w:id="602" w:name="_Toc27057183"/>
      <w:r w:rsidRPr="00776444">
        <w:t>Fetal anomaly screening</w:t>
      </w:r>
      <w:bookmarkEnd w:id="600"/>
      <w:bookmarkEnd w:id="601"/>
      <w:bookmarkEnd w:id="6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F078B4" w:rsidRPr="00C01905" w14:paraId="0D51BD76"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0863D0"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EE9E061" w14:textId="77777777" w:rsidR="00F078B4" w:rsidRPr="0030688D" w:rsidRDefault="00F078B4" w:rsidP="007601A7">
            <w:pPr>
              <w:pStyle w:val="TableText"/>
            </w:pPr>
            <w:r w:rsidRPr="00430D6D">
              <w:t xml:space="preserve">Fetal anomaly screening tests </w:t>
            </w:r>
            <w:r w:rsidRPr="00BE5821">
              <w:t>during the pregnancy</w:t>
            </w:r>
          </w:p>
        </w:tc>
      </w:tr>
      <w:tr w:rsidR="00F078B4" w:rsidRPr="00C01905" w14:paraId="3B4E2BC9"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DE11A4"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95775C7" w14:textId="77777777" w:rsidR="00F078B4" w:rsidRPr="00430D6D" w:rsidRDefault="00F078B4" w:rsidP="007601A7">
            <w:pPr>
              <w:pStyle w:val="TableText"/>
            </w:pPr>
          </w:p>
        </w:tc>
      </w:tr>
      <w:tr w:rsidR="00F078B4" w:rsidRPr="00C01905" w14:paraId="65CC012A"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F2855A"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2F2A48A" w14:textId="5E9D5C42" w:rsidR="00F078B4" w:rsidRPr="003D4E46" w:rsidRDefault="0021234B" w:rsidP="007601A7">
            <w:pPr>
              <w:pStyle w:val="TableText"/>
            </w:pPr>
            <w:r w:rsidRPr="00C01905">
              <w:rPr>
                <w:rFonts w:cs="Segoe UI"/>
                <w:snapToGrid w:val="0"/>
                <w:szCs w:val="18"/>
              </w:rPr>
              <w:t>SNOMED CT identifier</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19F099E"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D40B0D0" w14:textId="77777777" w:rsidR="00F078B4" w:rsidRPr="003D4E46" w:rsidRDefault="00F078B4" w:rsidP="007601A7">
            <w:pPr>
              <w:pStyle w:val="TableText"/>
            </w:pPr>
            <w:r w:rsidRPr="003D4E46">
              <w:t>Code</w:t>
            </w:r>
          </w:p>
        </w:tc>
      </w:tr>
      <w:tr w:rsidR="00F078B4" w:rsidRPr="00C01905" w14:paraId="3D1ED1AC" w14:textId="77777777" w:rsidTr="009034E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558DC9"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32D3695" w14:textId="55E92ED6" w:rsidR="00F078B4" w:rsidRPr="003D4E46" w:rsidRDefault="0021234B" w:rsidP="007601A7">
            <w:pPr>
              <w:pStyle w:val="TableText"/>
            </w:pPr>
            <w:r w:rsidRPr="00C01905">
              <w:rPr>
                <w:rFonts w:cs="Segoe UI"/>
                <w:szCs w:val="18"/>
              </w:rPr>
              <w:t>18</w:t>
            </w:r>
          </w:p>
        </w:tc>
        <w:tc>
          <w:tcPr>
            <w:tcW w:w="15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93AE72" w14:textId="77777777" w:rsidR="00F078B4" w:rsidRPr="00430D6D" w:rsidRDefault="00F078B4" w:rsidP="007601A7">
            <w:pPr>
              <w:pStyle w:val="TableText"/>
              <w:keepNext/>
              <w:rPr>
                <w:b/>
              </w:rPr>
            </w:pPr>
            <w:r w:rsidRPr="00222733">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982DB8" w14:textId="4A592D88" w:rsidR="00F078B4" w:rsidRPr="00222733" w:rsidRDefault="00F078B4" w:rsidP="007601A7">
            <w:pPr>
              <w:pStyle w:val="TableText"/>
            </w:pPr>
            <w:r w:rsidRPr="00430D6D">
              <w:t>N</w:t>
            </w:r>
            <w:r w:rsidR="0021234B" w:rsidRPr="00C01905">
              <w:rPr>
                <w:rFonts w:cs="Segoe UI"/>
                <w:szCs w:val="18"/>
              </w:rPr>
              <w:t>(18)</w:t>
            </w:r>
          </w:p>
        </w:tc>
      </w:tr>
      <w:tr w:rsidR="00F078B4" w:rsidRPr="00C01905" w14:paraId="1DA1098E"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25E878D" w14:textId="54DAEA4D" w:rsidR="00F078B4" w:rsidRPr="009034EC" w:rsidRDefault="00BD4178" w:rsidP="007601A7">
            <w:pPr>
              <w:pStyle w:val="TableText"/>
              <w:rPr>
                <w:b/>
              </w:rPr>
            </w:pPr>
            <w:r w:rsidRPr="009034EC">
              <w:rPr>
                <w:b/>
              </w:rPr>
              <w:lastRenderedPageBreak/>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F8324C8" w14:textId="77777777" w:rsidR="00F078B4" w:rsidRPr="003D4E46" w:rsidRDefault="00F078B4" w:rsidP="00715F92">
            <w:pPr>
              <w:pStyle w:val="TableText"/>
              <w:keepNext/>
              <w:rPr>
                <w:sz w:val="6"/>
              </w:rPr>
            </w:pPr>
          </w:p>
          <w:tbl>
            <w:tblPr>
              <w:tblStyle w:val="TableGrid"/>
              <w:tblW w:w="0" w:type="auto"/>
              <w:tblLook w:val="04A0" w:firstRow="1" w:lastRow="0" w:firstColumn="1" w:lastColumn="0" w:noHBand="0" w:noVBand="1"/>
            </w:tblPr>
            <w:tblGrid>
              <w:gridCol w:w="3545"/>
              <w:gridCol w:w="2190"/>
            </w:tblGrid>
            <w:tr w:rsidR="00F078B4" w:rsidRPr="00C01905" w14:paraId="17E14D0D" w14:textId="77777777" w:rsidTr="003D4E46">
              <w:tc>
                <w:tcPr>
                  <w:tcW w:w="354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526F076" w14:textId="77777777" w:rsidR="00F078B4" w:rsidRPr="003D4E46" w:rsidRDefault="00F078B4" w:rsidP="007601A7">
                  <w:pPr>
                    <w:pStyle w:val="TableText"/>
                    <w:jc w:val="center"/>
                    <w:rPr>
                      <w:b/>
                    </w:rPr>
                  </w:pPr>
                  <w:r w:rsidRPr="003D4E46">
                    <w:rPr>
                      <w:b/>
                    </w:rPr>
                    <w:t>Agreed term</w:t>
                  </w:r>
                </w:p>
              </w:tc>
              <w:tc>
                <w:tcPr>
                  <w:tcW w:w="219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1E3B69D" w14:textId="6DB69FEE" w:rsidR="00F078B4" w:rsidRPr="003D4E46" w:rsidRDefault="008F3A6A" w:rsidP="007601A7">
                  <w:pPr>
                    <w:pStyle w:val="TableText"/>
                    <w:jc w:val="center"/>
                    <w:rPr>
                      <w:b/>
                    </w:rPr>
                  </w:pPr>
                  <w:r>
                    <w:rPr>
                      <w:rFonts w:cs="Segoe UI"/>
                      <w:b/>
                      <w:snapToGrid w:val="0"/>
                      <w:szCs w:val="18"/>
                    </w:rPr>
                    <w:t>SCTID</w:t>
                  </w:r>
                </w:p>
              </w:tc>
            </w:tr>
            <w:tr w:rsidR="00F078B4" w:rsidRPr="00C01905" w14:paraId="7D89D76E" w14:textId="77777777" w:rsidTr="003D4E46">
              <w:tc>
                <w:tcPr>
                  <w:tcW w:w="354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559F0D" w14:textId="77777777" w:rsidR="00F078B4" w:rsidRPr="00430D6D" w:rsidRDefault="00F078B4" w:rsidP="007601A7">
                  <w:pPr>
                    <w:pStyle w:val="TableText"/>
                  </w:pPr>
                  <w:r w:rsidRPr="00222733">
                    <w:t>Declined fetal anomaly screening</w:t>
                  </w:r>
                </w:p>
              </w:tc>
              <w:tc>
                <w:tcPr>
                  <w:tcW w:w="21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4C39076" w14:textId="122265A6" w:rsidR="00F078B4" w:rsidRPr="003D4E46" w:rsidRDefault="00B05813" w:rsidP="007601A7">
                  <w:pPr>
                    <w:pStyle w:val="TableText"/>
                    <w:jc w:val="center"/>
                  </w:pPr>
                  <w:r w:rsidRPr="001467F6">
                    <w:rPr>
                      <w:rFonts w:cs="Segoe UI"/>
                      <w:snapToGrid w:val="0"/>
                      <w:szCs w:val="18"/>
                    </w:rPr>
                    <w:t>111511000210108</w:t>
                  </w:r>
                </w:p>
              </w:tc>
            </w:tr>
            <w:tr w:rsidR="00F078B4" w:rsidRPr="00C01905" w14:paraId="5C4C6B8F" w14:textId="77777777" w:rsidTr="003D4E46">
              <w:tc>
                <w:tcPr>
                  <w:tcW w:w="354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1A8BA0" w14:textId="77777777" w:rsidR="00F078B4" w:rsidRPr="00430D6D" w:rsidRDefault="00F078B4" w:rsidP="007601A7">
                  <w:pPr>
                    <w:pStyle w:val="TableText"/>
                  </w:pPr>
                  <w:r w:rsidRPr="00222733">
                    <w:t>Non-invasive prenatal screening (NIPS)</w:t>
                  </w:r>
                </w:p>
              </w:tc>
              <w:tc>
                <w:tcPr>
                  <w:tcW w:w="21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6B4BED" w14:textId="4CA25244" w:rsidR="00F078B4" w:rsidRPr="003D4E46" w:rsidRDefault="004B4E69" w:rsidP="007601A7">
                  <w:pPr>
                    <w:pStyle w:val="TableText"/>
                    <w:jc w:val="center"/>
                  </w:pPr>
                  <w:r w:rsidRPr="001467F6">
                    <w:rPr>
                      <w:rFonts w:cs="Segoe UI"/>
                      <w:color w:val="242424"/>
                      <w:szCs w:val="18"/>
                      <w:shd w:val="clear" w:color="auto" w:fill="FFFFFF"/>
                    </w:rPr>
                    <w:t>121511000210100</w:t>
                  </w:r>
                </w:p>
              </w:tc>
            </w:tr>
            <w:tr w:rsidR="00F078B4" w:rsidRPr="00C01905" w14:paraId="1AA556D1" w14:textId="77777777" w:rsidTr="003D4E46">
              <w:tc>
                <w:tcPr>
                  <w:tcW w:w="354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C72A15" w14:textId="77777777" w:rsidR="00F078B4" w:rsidRPr="00430D6D" w:rsidRDefault="00F078B4" w:rsidP="007601A7">
                  <w:pPr>
                    <w:pStyle w:val="TableText"/>
                  </w:pPr>
                  <w:r w:rsidRPr="00222733">
                    <w:t>First trimester combined screening</w:t>
                  </w:r>
                </w:p>
              </w:tc>
              <w:tc>
                <w:tcPr>
                  <w:tcW w:w="219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A65F5D" w14:textId="0A3AE70E" w:rsidR="00F078B4" w:rsidRPr="003D4E46" w:rsidRDefault="00B82F10" w:rsidP="007601A7">
                  <w:pPr>
                    <w:pStyle w:val="TableText"/>
                    <w:jc w:val="center"/>
                  </w:pPr>
                  <w:r w:rsidRPr="001467F6">
                    <w:rPr>
                      <w:rFonts w:cs="Segoe UI"/>
                      <w:snapToGrid w:val="0"/>
                      <w:szCs w:val="18"/>
                    </w:rPr>
                    <w:t>111521000210103</w:t>
                  </w:r>
                </w:p>
              </w:tc>
            </w:tr>
            <w:tr w:rsidR="00F078B4" w:rsidRPr="00C01905" w14:paraId="67AF564D" w14:textId="77777777" w:rsidTr="003D4E46">
              <w:tc>
                <w:tcPr>
                  <w:tcW w:w="3545" w:type="dxa"/>
                  <w:tcBorders>
                    <w:top w:val="single" w:sz="4" w:space="0" w:color="D9D9D9" w:themeColor="background1" w:themeShade="D9"/>
                    <w:left w:val="nil"/>
                    <w:bottom w:val="nil"/>
                    <w:right w:val="single" w:sz="4" w:space="0" w:color="D9D9D9" w:themeColor="background1" w:themeShade="D9"/>
                  </w:tcBorders>
                </w:tcPr>
                <w:p w14:paraId="54005635" w14:textId="77777777" w:rsidR="00F078B4" w:rsidRPr="00430D6D" w:rsidRDefault="00F078B4" w:rsidP="007601A7">
                  <w:pPr>
                    <w:pStyle w:val="TableText"/>
                  </w:pPr>
                  <w:r w:rsidRPr="00222733">
                    <w:t>Second trimester maternal serum screening</w:t>
                  </w:r>
                </w:p>
              </w:tc>
              <w:tc>
                <w:tcPr>
                  <w:tcW w:w="2190" w:type="dxa"/>
                  <w:tcBorders>
                    <w:top w:val="single" w:sz="4" w:space="0" w:color="D9D9D9" w:themeColor="background1" w:themeShade="D9"/>
                    <w:left w:val="single" w:sz="4" w:space="0" w:color="D9D9D9" w:themeColor="background1" w:themeShade="D9"/>
                    <w:bottom w:val="nil"/>
                    <w:right w:val="nil"/>
                  </w:tcBorders>
                </w:tcPr>
                <w:p w14:paraId="2BF817A1" w14:textId="10BEAA3A" w:rsidR="00F078B4" w:rsidRPr="003D4E46" w:rsidRDefault="001467F6" w:rsidP="007601A7">
                  <w:pPr>
                    <w:pStyle w:val="TableText"/>
                    <w:jc w:val="center"/>
                  </w:pPr>
                  <w:r w:rsidRPr="001467F6">
                    <w:rPr>
                      <w:rFonts w:cs="Segoe UI"/>
                      <w:snapToGrid w:val="0"/>
                      <w:szCs w:val="18"/>
                    </w:rPr>
                    <w:t>111531000210101</w:t>
                  </w:r>
                </w:p>
              </w:tc>
            </w:tr>
            <w:tr w:rsidR="00F078B4" w:rsidRPr="00C01905" w14:paraId="465F98E0" w14:textId="77777777" w:rsidTr="003D4E46">
              <w:trPr>
                <w:trHeight w:hRule="exact" w:val="113"/>
              </w:trPr>
              <w:tc>
                <w:tcPr>
                  <w:tcW w:w="3545" w:type="dxa"/>
                  <w:tcBorders>
                    <w:top w:val="nil"/>
                    <w:left w:val="nil"/>
                    <w:bottom w:val="nil"/>
                    <w:right w:val="nil"/>
                  </w:tcBorders>
                </w:tcPr>
                <w:p w14:paraId="4C8EA781" w14:textId="77777777" w:rsidR="00F078B4" w:rsidRPr="00222733" w:rsidRDefault="00F078B4" w:rsidP="007601A7">
                  <w:pPr>
                    <w:pStyle w:val="TableText"/>
                  </w:pPr>
                </w:p>
              </w:tc>
              <w:tc>
                <w:tcPr>
                  <w:tcW w:w="2190" w:type="dxa"/>
                  <w:tcBorders>
                    <w:top w:val="nil"/>
                    <w:left w:val="nil"/>
                    <w:bottom w:val="nil"/>
                    <w:right w:val="nil"/>
                  </w:tcBorders>
                </w:tcPr>
                <w:p w14:paraId="17BCF069" w14:textId="77777777" w:rsidR="00F078B4" w:rsidRPr="003D4E46" w:rsidRDefault="00F078B4" w:rsidP="007601A7">
                  <w:pPr>
                    <w:pStyle w:val="TableText"/>
                    <w:jc w:val="center"/>
                  </w:pPr>
                </w:p>
              </w:tc>
            </w:tr>
          </w:tbl>
          <w:p w14:paraId="5C78B412" w14:textId="77777777" w:rsidR="00F078B4" w:rsidRPr="00222733" w:rsidRDefault="00F078B4" w:rsidP="007601A7">
            <w:pPr>
              <w:pStyle w:val="TableText"/>
            </w:pPr>
          </w:p>
        </w:tc>
      </w:tr>
      <w:tr w:rsidR="00F078B4" w:rsidRPr="00C01905" w14:paraId="2639F9A0"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5F85F75"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72E14B" w14:textId="77777777" w:rsidR="00F078B4" w:rsidRPr="00BE5821" w:rsidRDefault="00F078B4" w:rsidP="007601A7">
            <w:pPr>
              <w:pStyle w:val="TableText"/>
            </w:pPr>
            <w:r w:rsidRPr="00430D6D">
              <w:t>Optional</w:t>
            </w:r>
          </w:p>
        </w:tc>
      </w:tr>
      <w:tr w:rsidR="00F078B4" w:rsidRPr="00C01905" w14:paraId="0D7A859F"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2A40E0"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078B60" w14:textId="60925C66" w:rsidR="00F078B4" w:rsidRPr="00430D6D" w:rsidRDefault="00B11FF6" w:rsidP="007601A7">
            <w:pPr>
              <w:pStyle w:val="TableText"/>
              <w:spacing w:line="276" w:lineRule="auto"/>
            </w:pPr>
            <w:r>
              <w:rPr>
                <w:rFonts w:cs="Segoe UI"/>
                <w:szCs w:val="18"/>
              </w:rPr>
              <w:t>T</w:t>
            </w:r>
            <w:r w:rsidR="00F078B4" w:rsidRPr="00C01905">
              <w:rPr>
                <w:rFonts w:cs="Segoe UI"/>
                <w:szCs w:val="18"/>
              </w:rPr>
              <w:t>hree</w:t>
            </w:r>
            <w:r w:rsidR="00F078B4" w:rsidRPr="00222733">
              <w:t xml:space="preserve"> instances of this field may be recorded</w:t>
            </w:r>
          </w:p>
        </w:tc>
      </w:tr>
      <w:tr w:rsidR="00F078B4" w:rsidRPr="00C01905" w14:paraId="7AD4ABC6"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64CA87"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5BA6580" w14:textId="77777777" w:rsidR="00F078B4" w:rsidRPr="003D4E46" w:rsidRDefault="00F078B4" w:rsidP="007601A7">
            <w:pPr>
              <w:pStyle w:val="TableText"/>
            </w:pPr>
            <w:r w:rsidRPr="003D4E46">
              <w:t>Valid code only</w:t>
            </w:r>
          </w:p>
        </w:tc>
      </w:tr>
    </w:tbl>
    <w:p w14:paraId="56CF6F0C" w14:textId="77777777" w:rsidR="00F078B4" w:rsidRPr="00776444" w:rsidRDefault="00F078B4" w:rsidP="007601A7">
      <w:pPr>
        <w:pStyle w:val="Heading3"/>
        <w:ind w:left="1418" w:hanging="1418"/>
      </w:pPr>
      <w:bookmarkStart w:id="603" w:name="_Ref23325009"/>
      <w:bookmarkStart w:id="604" w:name="_Toc27057184"/>
      <w:r w:rsidRPr="00776444">
        <w:t>Ultrasound scans</w:t>
      </w:r>
      <w:bookmarkEnd w:id="603"/>
      <w:bookmarkEnd w:id="6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F078B4" w:rsidRPr="00C01905" w14:paraId="2F8870C3"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E3FD77"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7FC3D4" w14:textId="77777777" w:rsidR="00F078B4" w:rsidRPr="00BE5821" w:rsidRDefault="00F078B4" w:rsidP="007601A7">
            <w:pPr>
              <w:pStyle w:val="TableText"/>
            </w:pPr>
            <w:r w:rsidRPr="00430D6D">
              <w:t>Ultrasound scans during the pregnancy</w:t>
            </w:r>
          </w:p>
        </w:tc>
      </w:tr>
      <w:tr w:rsidR="00F078B4" w:rsidRPr="00C01905" w14:paraId="67265316" w14:textId="77777777" w:rsidTr="00720E2D">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5AAD07"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1ACA442" w14:textId="77777777" w:rsidR="00F078B4" w:rsidRPr="00430D6D" w:rsidRDefault="00F078B4" w:rsidP="007601A7">
            <w:pPr>
              <w:pStyle w:val="TableText"/>
            </w:pPr>
          </w:p>
        </w:tc>
      </w:tr>
      <w:tr w:rsidR="00F078B4" w:rsidRPr="00C01905" w14:paraId="7BC3A0E6" w14:textId="77777777" w:rsidTr="00720E2D">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44E6E66" w14:textId="77777777" w:rsidR="00F078B4" w:rsidRPr="00430D6D" w:rsidRDefault="00F078B4" w:rsidP="007601A7">
            <w:pPr>
              <w:pStyle w:val="TableText"/>
              <w:rPr>
                <w:b/>
              </w:rPr>
            </w:pPr>
            <w:r w:rsidRPr="00222733">
              <w:rPr>
                <w:b/>
              </w:rPr>
              <w:t>Data type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FEE1F1E" w14:textId="77777777" w:rsidR="00F078B4" w:rsidRPr="003D4E46" w:rsidRDefault="00F078B4" w:rsidP="007601A7">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2C7021"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D67E99" w14:textId="77777777" w:rsidR="00F078B4" w:rsidRPr="003D4E46" w:rsidRDefault="00F078B4" w:rsidP="007601A7">
            <w:pPr>
              <w:pStyle w:val="TableText"/>
            </w:pPr>
            <w:r w:rsidRPr="003D4E46">
              <w:t>Code</w:t>
            </w:r>
          </w:p>
        </w:tc>
      </w:tr>
      <w:tr w:rsidR="00F078B4" w:rsidRPr="00C01905" w14:paraId="2A7258DA" w14:textId="77777777" w:rsidTr="00720E2D">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00985C" w14:textId="77777777" w:rsidR="00F078B4" w:rsidRPr="00430D6D" w:rsidRDefault="00F078B4" w:rsidP="007601A7">
            <w:pPr>
              <w:pStyle w:val="TableText"/>
              <w:rPr>
                <w:b/>
              </w:rPr>
            </w:pPr>
            <w:r w:rsidRPr="00222733">
              <w:rPr>
                <w:b/>
              </w:rPr>
              <w:t>Field size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0E1BE31" w14:textId="77777777" w:rsidR="00F078B4" w:rsidRPr="00BE5821" w:rsidRDefault="00F078B4" w:rsidP="007601A7">
            <w:pPr>
              <w:pStyle w:val="TableText"/>
              <w:rPr>
                <w:b/>
              </w:rPr>
            </w:pPr>
            <w:r w:rsidRPr="00430D6D">
              <w:t>1</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4A1D30"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94EADE8" w14:textId="77777777" w:rsidR="00F078B4" w:rsidRPr="00DA0D74" w:rsidRDefault="00F078B4" w:rsidP="007601A7">
            <w:pPr>
              <w:pStyle w:val="TableText"/>
            </w:pPr>
            <w:r w:rsidRPr="003C0805">
              <w:t>N</w:t>
            </w:r>
          </w:p>
        </w:tc>
      </w:tr>
      <w:tr w:rsidR="00F078B4" w:rsidRPr="00C01905" w14:paraId="533328E8"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C7662D" w14:textId="66692DB7"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B3D034" w14:textId="2A2A99AF" w:rsidR="00F078B4" w:rsidRPr="00410441" w:rsidRDefault="005E0668"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85" w:history="1">
              <w:r w:rsidRPr="00610FBD">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443"/>
              <w:gridCol w:w="2292"/>
            </w:tblGrid>
            <w:tr w:rsidR="00F078B4" w:rsidRPr="00C01905" w14:paraId="3BC5D465"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598355E" w14:textId="77777777" w:rsidR="00F078B4" w:rsidRPr="003D4E46" w:rsidRDefault="00F078B4" w:rsidP="007601A7">
                  <w:pPr>
                    <w:pStyle w:val="TableText"/>
                    <w:jc w:val="center"/>
                    <w:rPr>
                      <w:b/>
                    </w:rPr>
                  </w:pPr>
                  <w:r w:rsidRPr="003D4E46">
                    <w:rPr>
                      <w:b/>
                    </w:rPr>
                    <w:t>Agreed term</w:t>
                  </w:r>
                </w:p>
              </w:tc>
              <w:tc>
                <w:tcPr>
                  <w:tcW w:w="229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B4406CE" w14:textId="77777777" w:rsidR="00F078B4" w:rsidRPr="003D4E46" w:rsidRDefault="00F078B4" w:rsidP="007601A7">
                  <w:pPr>
                    <w:pStyle w:val="TableText"/>
                    <w:jc w:val="center"/>
                    <w:rPr>
                      <w:b/>
                    </w:rPr>
                  </w:pPr>
                  <w:r w:rsidRPr="003D4E46">
                    <w:rPr>
                      <w:b/>
                    </w:rPr>
                    <w:t>Code</w:t>
                  </w:r>
                </w:p>
              </w:tc>
            </w:tr>
            <w:tr w:rsidR="00F078B4" w:rsidRPr="00C01905" w14:paraId="351C7381"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71EC14" w14:textId="77777777" w:rsidR="00F078B4" w:rsidRPr="00430D6D" w:rsidRDefault="00F078B4" w:rsidP="007601A7">
                  <w:pPr>
                    <w:pStyle w:val="TableText"/>
                  </w:pPr>
                  <w:r w:rsidRPr="00222733">
                    <w:t xml:space="preserve">Dating </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7A7662" w14:textId="77777777" w:rsidR="00F078B4" w:rsidRPr="003D4E46" w:rsidRDefault="00F078B4" w:rsidP="007601A7">
                  <w:pPr>
                    <w:pStyle w:val="TableText"/>
                    <w:jc w:val="center"/>
                  </w:pPr>
                  <w:r w:rsidRPr="00430D6D">
                    <w:t>169229007</w:t>
                  </w:r>
                </w:p>
              </w:tc>
            </w:tr>
            <w:tr w:rsidR="00F078B4" w:rsidRPr="00C01905" w14:paraId="2166CB27"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EAAB5C" w14:textId="77777777" w:rsidR="00F078B4" w:rsidRPr="00430D6D" w:rsidRDefault="00F078B4" w:rsidP="007601A7">
                  <w:pPr>
                    <w:pStyle w:val="TableText"/>
                  </w:pPr>
                  <w:r w:rsidRPr="00222733">
                    <w:t xml:space="preserve">Anatomy </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BCC88D" w14:textId="77777777" w:rsidR="00F078B4" w:rsidRPr="003D4E46" w:rsidRDefault="00F078B4" w:rsidP="007601A7">
                  <w:pPr>
                    <w:pStyle w:val="TableText"/>
                    <w:jc w:val="center"/>
                  </w:pPr>
                  <w:r w:rsidRPr="003D4E46">
                    <w:t>271442007</w:t>
                  </w:r>
                </w:p>
              </w:tc>
            </w:tr>
            <w:tr w:rsidR="00F078B4" w:rsidRPr="00C01905" w14:paraId="13CB5B54"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8C4971" w14:textId="77777777" w:rsidR="00F078B4" w:rsidRPr="00430D6D" w:rsidRDefault="00F078B4" w:rsidP="007601A7">
                  <w:pPr>
                    <w:pStyle w:val="TableText"/>
                  </w:pPr>
                  <w:r w:rsidRPr="00222733">
                    <w:t xml:space="preserve">Growth </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EA6FAF" w14:textId="77777777" w:rsidR="00F078B4" w:rsidRPr="003D4E46" w:rsidRDefault="00F078B4" w:rsidP="007601A7">
                  <w:pPr>
                    <w:pStyle w:val="TableText"/>
                    <w:jc w:val="center"/>
                  </w:pPr>
                  <w:r w:rsidRPr="00430D6D">
                    <w:t>241493005</w:t>
                  </w:r>
                </w:p>
              </w:tc>
            </w:tr>
            <w:tr w:rsidR="00F078B4" w:rsidRPr="00C01905" w14:paraId="1A68ADBD"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7B5551" w14:textId="77777777" w:rsidR="00F078B4" w:rsidRPr="00430D6D" w:rsidRDefault="00F078B4" w:rsidP="007601A7">
                  <w:pPr>
                    <w:pStyle w:val="TableText"/>
                  </w:pPr>
                  <w:r w:rsidRPr="00222733">
                    <w:t xml:space="preserve">Placental location </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850048" w14:textId="77777777" w:rsidR="00F078B4" w:rsidRPr="003D4E46" w:rsidRDefault="00F078B4" w:rsidP="007601A7">
                  <w:pPr>
                    <w:pStyle w:val="TableText"/>
                    <w:jc w:val="center"/>
                  </w:pPr>
                  <w:r w:rsidRPr="00430D6D">
                    <w:t>164817009</w:t>
                  </w:r>
                </w:p>
              </w:tc>
            </w:tr>
            <w:tr w:rsidR="00F078B4" w:rsidRPr="00C01905" w14:paraId="664561F0"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DDEE7F" w14:textId="77777777" w:rsidR="00F078B4" w:rsidRPr="00430D6D" w:rsidRDefault="00F078B4" w:rsidP="007601A7">
                  <w:pPr>
                    <w:pStyle w:val="TableText"/>
                  </w:pPr>
                  <w:r w:rsidRPr="00222733">
                    <w:t>Suspected malpresentation</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1358E0" w14:textId="77777777" w:rsidR="00F078B4" w:rsidRPr="003D4E46" w:rsidRDefault="00F078B4" w:rsidP="007601A7">
                  <w:pPr>
                    <w:pStyle w:val="TableText"/>
                    <w:jc w:val="center"/>
                  </w:pPr>
                  <w:r w:rsidRPr="00430D6D">
                    <w:t>169228004</w:t>
                  </w:r>
                </w:p>
              </w:tc>
            </w:tr>
            <w:tr w:rsidR="00F078B4" w:rsidRPr="00C01905" w14:paraId="2D4ED03B" w14:textId="77777777" w:rsidTr="003D4E46">
              <w:tc>
                <w:tcPr>
                  <w:tcW w:w="344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CB28DB" w14:textId="77777777" w:rsidR="00F078B4" w:rsidRPr="00430D6D" w:rsidRDefault="00F078B4" w:rsidP="007601A7">
                  <w:pPr>
                    <w:pStyle w:val="TableText"/>
                  </w:pPr>
                  <w:r w:rsidRPr="00222733">
                    <w:t>Other</w:t>
                  </w:r>
                </w:p>
              </w:tc>
              <w:tc>
                <w:tcPr>
                  <w:tcW w:w="229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2EB05EB" w14:textId="77777777" w:rsidR="00F078B4" w:rsidRPr="00BE5821" w:rsidRDefault="00F078B4" w:rsidP="007601A7">
                  <w:pPr>
                    <w:pStyle w:val="TableText"/>
                    <w:jc w:val="center"/>
                  </w:pPr>
                  <w:r w:rsidRPr="00430D6D">
                    <w:t>241491007</w:t>
                  </w:r>
                </w:p>
              </w:tc>
            </w:tr>
            <w:tr w:rsidR="00F078B4" w:rsidRPr="00C01905" w14:paraId="3C68A5FE" w14:textId="77777777" w:rsidTr="003D4E46">
              <w:tc>
                <w:tcPr>
                  <w:tcW w:w="3443" w:type="dxa"/>
                  <w:tcBorders>
                    <w:top w:val="single" w:sz="4" w:space="0" w:color="D9D9D9" w:themeColor="background1" w:themeShade="D9"/>
                    <w:left w:val="nil"/>
                    <w:bottom w:val="nil"/>
                    <w:right w:val="single" w:sz="4" w:space="0" w:color="D9D9D9" w:themeColor="background1" w:themeShade="D9"/>
                  </w:tcBorders>
                </w:tcPr>
                <w:p w14:paraId="43972254" w14:textId="77777777" w:rsidR="00F078B4" w:rsidRPr="00430D6D" w:rsidRDefault="00F078B4" w:rsidP="007601A7">
                  <w:pPr>
                    <w:pStyle w:val="TableText"/>
                  </w:pPr>
                  <w:r w:rsidRPr="00222733">
                    <w:t>Declined ultrasound scans</w:t>
                  </w:r>
                </w:p>
              </w:tc>
              <w:tc>
                <w:tcPr>
                  <w:tcW w:w="2292" w:type="dxa"/>
                  <w:tcBorders>
                    <w:top w:val="single" w:sz="4" w:space="0" w:color="D9D9D9" w:themeColor="background1" w:themeShade="D9"/>
                    <w:left w:val="single" w:sz="4" w:space="0" w:color="D9D9D9" w:themeColor="background1" w:themeShade="D9"/>
                    <w:bottom w:val="nil"/>
                    <w:right w:val="nil"/>
                  </w:tcBorders>
                </w:tcPr>
                <w:p w14:paraId="180CC184" w14:textId="12A082E1" w:rsidR="00F078B4" w:rsidRPr="00222733" w:rsidRDefault="00D3270C" w:rsidP="007601A7">
                  <w:pPr>
                    <w:pStyle w:val="TableText"/>
                    <w:jc w:val="center"/>
                  </w:pPr>
                  <w:r w:rsidRPr="00D3270C">
                    <w:rPr>
                      <w:rFonts w:cs="Segoe UI"/>
                      <w:snapToGrid w:val="0"/>
                      <w:szCs w:val="18"/>
                    </w:rPr>
                    <w:t>71771000210106</w:t>
                  </w:r>
                </w:p>
              </w:tc>
            </w:tr>
            <w:tr w:rsidR="00F078B4" w:rsidRPr="00C01905" w14:paraId="5AECDA73" w14:textId="77777777" w:rsidTr="003D4E46">
              <w:trPr>
                <w:trHeight w:hRule="exact" w:val="113"/>
              </w:trPr>
              <w:tc>
                <w:tcPr>
                  <w:tcW w:w="3443" w:type="dxa"/>
                  <w:tcBorders>
                    <w:top w:val="nil"/>
                    <w:left w:val="nil"/>
                    <w:bottom w:val="nil"/>
                    <w:right w:val="nil"/>
                  </w:tcBorders>
                </w:tcPr>
                <w:p w14:paraId="15B4CE3A" w14:textId="77777777" w:rsidR="00F078B4" w:rsidRPr="00222733" w:rsidRDefault="00F078B4" w:rsidP="007601A7">
                  <w:pPr>
                    <w:pStyle w:val="TableText"/>
                  </w:pPr>
                </w:p>
              </w:tc>
              <w:tc>
                <w:tcPr>
                  <w:tcW w:w="2292" w:type="dxa"/>
                  <w:tcBorders>
                    <w:top w:val="nil"/>
                    <w:left w:val="nil"/>
                    <w:bottom w:val="nil"/>
                    <w:right w:val="nil"/>
                  </w:tcBorders>
                </w:tcPr>
                <w:p w14:paraId="54584F73" w14:textId="77777777" w:rsidR="00F078B4" w:rsidRPr="003D4E46" w:rsidRDefault="00F078B4" w:rsidP="007601A7">
                  <w:pPr>
                    <w:pStyle w:val="TableText"/>
                    <w:jc w:val="center"/>
                  </w:pPr>
                </w:p>
              </w:tc>
            </w:tr>
          </w:tbl>
          <w:p w14:paraId="4B85484A" w14:textId="77777777" w:rsidR="00F078B4" w:rsidRPr="00222733" w:rsidRDefault="00F078B4" w:rsidP="007601A7">
            <w:pPr>
              <w:pStyle w:val="TableText"/>
            </w:pPr>
          </w:p>
        </w:tc>
      </w:tr>
      <w:tr w:rsidR="00F078B4" w:rsidRPr="00C01905" w14:paraId="365BEB16"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B526F1"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CA3E382" w14:textId="77777777" w:rsidR="00F078B4" w:rsidRPr="00BE5821" w:rsidRDefault="00F078B4" w:rsidP="007601A7">
            <w:pPr>
              <w:pStyle w:val="TableText"/>
            </w:pPr>
            <w:r w:rsidRPr="00430D6D">
              <w:t>Mandatory</w:t>
            </w:r>
          </w:p>
        </w:tc>
      </w:tr>
      <w:tr w:rsidR="00F078B4" w:rsidRPr="00C01905" w14:paraId="5F189DC4"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F568461"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52171D4" w14:textId="32C9A1D8" w:rsidR="00F078B4" w:rsidRPr="00430D6D" w:rsidRDefault="00B11FF6" w:rsidP="007601A7">
            <w:pPr>
              <w:pStyle w:val="TableText"/>
              <w:spacing w:line="276" w:lineRule="auto"/>
            </w:pPr>
            <w:r>
              <w:rPr>
                <w:rFonts w:cs="Segoe UI"/>
                <w:szCs w:val="18"/>
              </w:rPr>
              <w:t>S</w:t>
            </w:r>
            <w:r w:rsidR="00F078B4" w:rsidRPr="00C01905">
              <w:rPr>
                <w:rFonts w:cs="Segoe UI"/>
                <w:szCs w:val="18"/>
              </w:rPr>
              <w:t>even</w:t>
            </w:r>
            <w:r w:rsidR="00F078B4" w:rsidRPr="00222733">
              <w:t xml:space="preserve"> instances of this field may be recorded</w:t>
            </w:r>
          </w:p>
        </w:tc>
      </w:tr>
      <w:tr w:rsidR="00F078B4" w:rsidRPr="00C01905" w14:paraId="7561C8C1" w14:textId="77777777" w:rsidTr="0058386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695A8B"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AC36761" w14:textId="77777777" w:rsidR="00F078B4" w:rsidRPr="003D4E46" w:rsidRDefault="00F078B4" w:rsidP="007601A7">
            <w:pPr>
              <w:pStyle w:val="TableText"/>
            </w:pPr>
            <w:r w:rsidRPr="003D4E46">
              <w:t>Valid code only</w:t>
            </w:r>
          </w:p>
        </w:tc>
      </w:tr>
    </w:tbl>
    <w:p w14:paraId="435F901F" w14:textId="77777777" w:rsidR="00F078B4" w:rsidRPr="00776444" w:rsidRDefault="00F078B4" w:rsidP="007601A7">
      <w:pPr>
        <w:pStyle w:val="Heading3"/>
        <w:ind w:left="1418" w:hanging="1418"/>
      </w:pPr>
      <w:bookmarkStart w:id="605" w:name="_Ref23325017"/>
      <w:bookmarkStart w:id="606" w:name="_Toc27057185"/>
      <w:r w:rsidRPr="00776444">
        <w:t>Ultrasound scan total</w:t>
      </w:r>
      <w:bookmarkEnd w:id="605"/>
      <w:bookmarkEnd w:id="6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F078B4" w:rsidRPr="00C01905" w14:paraId="134247B9"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28C06A"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6A8376" w14:textId="77777777" w:rsidR="00F078B4" w:rsidRPr="00BE5821" w:rsidRDefault="00F078B4" w:rsidP="007601A7">
            <w:pPr>
              <w:pStyle w:val="TableText"/>
            </w:pPr>
            <w:r w:rsidRPr="00430D6D">
              <w:t>Total number of ultrasound scans during the pregnancy</w:t>
            </w:r>
          </w:p>
        </w:tc>
      </w:tr>
      <w:tr w:rsidR="00F078B4" w:rsidRPr="00C01905" w14:paraId="5E9B8E7C" w14:textId="77777777" w:rsidTr="00720E2D">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C62F5D"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13F499" w14:textId="77777777" w:rsidR="00F078B4" w:rsidRPr="00430D6D" w:rsidRDefault="00F078B4" w:rsidP="007601A7">
            <w:pPr>
              <w:pStyle w:val="TableText"/>
            </w:pPr>
          </w:p>
        </w:tc>
      </w:tr>
      <w:tr w:rsidR="00F078B4" w:rsidRPr="00C01905" w14:paraId="671CDF92" w14:textId="77777777" w:rsidTr="00720E2D">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10B62376" w14:textId="77777777" w:rsidR="00F078B4" w:rsidRPr="00430D6D" w:rsidRDefault="00F078B4" w:rsidP="007601A7">
            <w:pPr>
              <w:pStyle w:val="TableText"/>
              <w:rPr>
                <w:b/>
              </w:rPr>
            </w:pPr>
            <w:r w:rsidRPr="00222733">
              <w:rPr>
                <w:b/>
              </w:rPr>
              <w:t>Data type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67B155F" w14:textId="77777777" w:rsidR="00F078B4" w:rsidRPr="003D4E46" w:rsidRDefault="00F078B4" w:rsidP="007601A7">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AEFBD7F"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A457EC3" w14:textId="77777777" w:rsidR="00F078B4" w:rsidRPr="003D4E46" w:rsidRDefault="00F078B4" w:rsidP="007601A7">
            <w:pPr>
              <w:pStyle w:val="TableText"/>
            </w:pPr>
            <w:r w:rsidRPr="003D4E46">
              <w:t>Value</w:t>
            </w:r>
          </w:p>
        </w:tc>
      </w:tr>
      <w:tr w:rsidR="00F078B4" w:rsidRPr="00C01905" w14:paraId="7B34617B" w14:textId="77777777" w:rsidTr="00720E2D">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9B9D0FC" w14:textId="77777777" w:rsidR="00F078B4" w:rsidRPr="00430D6D" w:rsidRDefault="00F078B4" w:rsidP="007601A7">
            <w:pPr>
              <w:pStyle w:val="TableText"/>
              <w:rPr>
                <w:b/>
              </w:rPr>
            </w:pPr>
            <w:r w:rsidRPr="00222733">
              <w:rPr>
                <w:b/>
              </w:rPr>
              <w:t>Field size</w:t>
            </w:r>
          </w:p>
        </w:tc>
        <w:tc>
          <w:tcPr>
            <w:tcW w:w="808"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4893316F" w14:textId="77777777" w:rsidR="00F078B4" w:rsidRPr="00BE5821" w:rsidRDefault="00F078B4" w:rsidP="007601A7">
            <w:pPr>
              <w:pStyle w:val="TableText"/>
            </w:pPr>
            <w:r w:rsidRPr="00430D6D">
              <w:t>2</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1DC39A7"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89C9CB4" w14:textId="77777777" w:rsidR="00F078B4" w:rsidRPr="00DA0D74" w:rsidRDefault="00F078B4" w:rsidP="007601A7">
            <w:pPr>
              <w:pStyle w:val="TableText"/>
            </w:pPr>
            <w:r w:rsidRPr="003C0805">
              <w:t>NN</w:t>
            </w:r>
          </w:p>
        </w:tc>
      </w:tr>
      <w:tr w:rsidR="00F078B4" w:rsidRPr="00C01905" w14:paraId="45E54F20"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8C9F73" w14:textId="1827B938"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CDCAAE" w14:textId="77777777" w:rsidR="00F078B4" w:rsidRPr="00BE5821" w:rsidRDefault="00F078B4" w:rsidP="007601A7">
            <w:pPr>
              <w:pStyle w:val="TableText"/>
            </w:pPr>
            <w:r w:rsidRPr="00430D6D">
              <w:t>00–99</w:t>
            </w:r>
          </w:p>
        </w:tc>
      </w:tr>
      <w:tr w:rsidR="00F078B4" w:rsidRPr="00C01905" w14:paraId="206D3F0F"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195745" w14:textId="77777777" w:rsidR="00F078B4" w:rsidRPr="00430D6D" w:rsidRDefault="00F078B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C35A0F9" w14:textId="75291E27" w:rsidR="00F078B4" w:rsidRPr="00222733" w:rsidRDefault="00F078B4" w:rsidP="007601A7">
            <w:pPr>
              <w:pStyle w:val="TableText"/>
            </w:pPr>
            <w:r w:rsidRPr="00430D6D">
              <w:t xml:space="preserve">Mandatory on any response other than ‘Declined ultrasound scans’ to section </w:t>
            </w:r>
            <w:r w:rsidRPr="003D4E46">
              <w:rPr>
                <w:b/>
              </w:rPr>
              <w:fldChar w:fldCharType="begin"/>
            </w:r>
            <w:r w:rsidRPr="00C01905">
              <w:rPr>
                <w:rFonts w:cs="Segoe UI"/>
                <w:bCs/>
                <w:szCs w:val="18"/>
              </w:rPr>
              <w:instrText xml:space="preserve"> REF _Ref23325009 \r \h  \* MERGEFORMAT </w:instrText>
            </w:r>
            <w:r w:rsidRPr="003D4E46">
              <w:rPr>
                <w:b/>
              </w:rPr>
            </w:r>
            <w:r w:rsidRPr="003D4E46">
              <w:rPr>
                <w:b/>
              </w:rPr>
              <w:fldChar w:fldCharType="separate"/>
            </w:r>
            <w:r w:rsidR="00D47EE0" w:rsidRPr="00D47EE0">
              <w:rPr>
                <w:rFonts w:cs="Segoe UI"/>
                <w:b/>
                <w:szCs w:val="18"/>
              </w:rPr>
              <w:t>2.13.6</w:t>
            </w:r>
            <w:r w:rsidRPr="003D4E46">
              <w:rPr>
                <w:b/>
              </w:rPr>
              <w:fldChar w:fldCharType="end"/>
            </w:r>
            <w:r w:rsidRPr="003D4E46">
              <w:rPr>
                <w:b/>
              </w:rPr>
              <w:t xml:space="preserve"> </w:t>
            </w:r>
            <w:r w:rsidRPr="003D4E46">
              <w:rPr>
                <w:b/>
              </w:rPr>
              <w:fldChar w:fldCharType="begin"/>
            </w:r>
            <w:r w:rsidRPr="003D4E46">
              <w:rPr>
                <w:b/>
              </w:rPr>
              <w:instrText xml:space="preserve"> REF _Ref23325009 \h  \* MERGEFORMAT </w:instrText>
            </w:r>
            <w:r w:rsidRPr="003D4E46">
              <w:rPr>
                <w:b/>
              </w:rPr>
            </w:r>
            <w:r w:rsidRPr="003D4E46">
              <w:rPr>
                <w:b/>
              </w:rPr>
              <w:fldChar w:fldCharType="separate"/>
            </w:r>
            <w:r w:rsidR="00D47EE0" w:rsidRPr="00D47EE0">
              <w:rPr>
                <w:b/>
              </w:rPr>
              <w:t>Ultrasound scans</w:t>
            </w:r>
            <w:r w:rsidRPr="003D4E46">
              <w:rPr>
                <w:b/>
              </w:rPr>
              <w:fldChar w:fldCharType="end"/>
            </w:r>
          </w:p>
        </w:tc>
      </w:tr>
      <w:tr w:rsidR="00F078B4" w:rsidRPr="00C01905" w14:paraId="384810AC"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18EAAF"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8EFF2F2" w14:textId="77777777" w:rsidR="00F078B4" w:rsidRPr="00430D6D" w:rsidRDefault="00F078B4" w:rsidP="007601A7">
            <w:pPr>
              <w:pStyle w:val="TableText"/>
              <w:spacing w:line="276" w:lineRule="auto"/>
            </w:pPr>
          </w:p>
        </w:tc>
      </w:tr>
      <w:tr w:rsidR="00F078B4" w:rsidRPr="00C01905" w14:paraId="2E307280"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B45965"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4D65967" w14:textId="77777777" w:rsidR="00F078B4" w:rsidRPr="00BE5821" w:rsidRDefault="00F078B4" w:rsidP="007601A7">
            <w:pPr>
              <w:pStyle w:val="TableText"/>
            </w:pPr>
            <w:r w:rsidRPr="00430D6D">
              <w:t>Valid value only</w:t>
            </w:r>
          </w:p>
        </w:tc>
      </w:tr>
    </w:tbl>
    <w:p w14:paraId="4B73F88C" w14:textId="77777777" w:rsidR="00F078B4" w:rsidRPr="00776444" w:rsidRDefault="00F078B4" w:rsidP="007601A7">
      <w:pPr>
        <w:pStyle w:val="Heading3"/>
        <w:ind w:left="1418" w:hanging="1418"/>
      </w:pPr>
      <w:bookmarkStart w:id="607" w:name="_Ref534878546"/>
      <w:bookmarkStart w:id="608" w:name="_Toc27057186"/>
      <w:r w:rsidRPr="00776444">
        <w:t>Chorionic villus sampling</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10"/>
        <w:gridCol w:w="2698"/>
        <w:gridCol w:w="1826"/>
      </w:tblGrid>
      <w:tr w:rsidR="00F078B4" w:rsidRPr="00C01905" w14:paraId="7E2A4EBE"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B12EC79" w14:textId="77777777" w:rsidR="00F078B4" w:rsidRPr="00430D6D" w:rsidRDefault="00F078B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006C116" w14:textId="788775FE" w:rsidR="00F078B4" w:rsidRPr="00222733" w:rsidRDefault="002516A2" w:rsidP="007601A7">
            <w:pPr>
              <w:pStyle w:val="TableText"/>
            </w:pPr>
            <w:r>
              <w:rPr>
                <w:rFonts w:cs="Segoe UI"/>
                <w:szCs w:val="18"/>
                <w:lang w:val="en-GB"/>
              </w:rPr>
              <w:t>Chorionic villus sampling during the pregnancy</w:t>
            </w:r>
          </w:p>
        </w:tc>
      </w:tr>
      <w:tr w:rsidR="00F078B4" w:rsidRPr="00C01905" w14:paraId="6F2EA1DE" w14:textId="77777777" w:rsidTr="00720E2D">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81BC27D" w14:textId="77777777" w:rsidR="00F078B4" w:rsidRPr="00430D6D"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C010BCE" w14:textId="77777777" w:rsidR="00F078B4" w:rsidRPr="003D4E46" w:rsidRDefault="00F078B4" w:rsidP="007601A7">
            <w:pPr>
              <w:pStyle w:val="TableText"/>
            </w:pPr>
          </w:p>
        </w:tc>
      </w:tr>
      <w:tr w:rsidR="00F078B4" w:rsidRPr="00C01905" w14:paraId="0469B87D" w14:textId="77777777" w:rsidTr="00720E2D">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B04BF27" w14:textId="77777777" w:rsidR="00F078B4" w:rsidRPr="00430D6D" w:rsidRDefault="00F078B4" w:rsidP="007601A7">
            <w:pPr>
              <w:pStyle w:val="TableText"/>
              <w:rPr>
                <w:b/>
              </w:rPr>
            </w:pPr>
            <w:r w:rsidRPr="00222733">
              <w:rPr>
                <w:b/>
              </w:rPr>
              <w:t xml:space="preserve">Data </w:t>
            </w:r>
            <w:r w:rsidRPr="00430D6D">
              <w:rPr>
                <w:b/>
              </w:rPr>
              <w:t>type</w:t>
            </w:r>
          </w:p>
        </w:tc>
        <w:tc>
          <w:tcPr>
            <w:tcW w:w="9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0261E99"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170AEEB"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F35753" w14:textId="77777777" w:rsidR="00F078B4" w:rsidRPr="003D4E46" w:rsidRDefault="00F078B4" w:rsidP="007601A7">
            <w:pPr>
              <w:pStyle w:val="TableText"/>
            </w:pPr>
            <w:r w:rsidRPr="003D4E46">
              <w:t>N/A</w:t>
            </w:r>
          </w:p>
        </w:tc>
      </w:tr>
      <w:tr w:rsidR="00F078B4" w:rsidRPr="00C01905" w14:paraId="5CF1FD78" w14:textId="77777777" w:rsidTr="00720E2D">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D742C3" w14:textId="77777777" w:rsidR="00F078B4" w:rsidRPr="00430D6D" w:rsidRDefault="00F078B4" w:rsidP="007601A7">
            <w:pPr>
              <w:pStyle w:val="TableText"/>
              <w:rPr>
                <w:b/>
              </w:rPr>
            </w:pPr>
            <w:r w:rsidRPr="00222733">
              <w:rPr>
                <w:b/>
              </w:rPr>
              <w:t>Field size</w:t>
            </w:r>
          </w:p>
        </w:tc>
        <w:tc>
          <w:tcPr>
            <w:tcW w:w="9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B292B3F"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6D0C1F"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376BB08" w14:textId="77777777" w:rsidR="00F078B4" w:rsidRPr="00DA0D74" w:rsidRDefault="00F078B4" w:rsidP="007601A7">
            <w:pPr>
              <w:pStyle w:val="TableText"/>
            </w:pPr>
            <w:r w:rsidRPr="003C0805">
              <w:t>N(1,0)</w:t>
            </w:r>
          </w:p>
        </w:tc>
      </w:tr>
      <w:tr w:rsidR="00F078B4" w:rsidRPr="00C01905" w14:paraId="36000832"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95BD15" w14:textId="65556256"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D83BC52" w14:textId="77777777" w:rsidR="00F078B4" w:rsidRPr="00BE5821" w:rsidRDefault="00F078B4" w:rsidP="007601A7">
            <w:pPr>
              <w:pStyle w:val="TableText"/>
            </w:pPr>
            <w:r w:rsidRPr="00430D6D">
              <w:t>1 – Yes</w:t>
            </w:r>
          </w:p>
          <w:p w14:paraId="71DC92FE" w14:textId="77777777" w:rsidR="00F078B4" w:rsidRPr="003D4E46" w:rsidRDefault="00F078B4" w:rsidP="007601A7">
            <w:pPr>
              <w:pStyle w:val="TableText"/>
            </w:pPr>
            <w:r w:rsidRPr="0030688D">
              <w:t>0 – No</w:t>
            </w:r>
          </w:p>
        </w:tc>
      </w:tr>
      <w:tr w:rsidR="00F078B4" w:rsidRPr="00C01905" w14:paraId="4CF50866"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472BA0" w14:textId="77777777" w:rsidR="00F078B4" w:rsidRPr="00430D6D"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7615B36" w14:textId="77777777" w:rsidR="00F078B4" w:rsidRPr="00BE5821" w:rsidRDefault="00F078B4" w:rsidP="007601A7">
            <w:pPr>
              <w:pStyle w:val="TableText"/>
            </w:pPr>
            <w:r w:rsidRPr="00430D6D">
              <w:t>Mandatory</w:t>
            </w:r>
          </w:p>
        </w:tc>
      </w:tr>
      <w:tr w:rsidR="00F078B4" w:rsidRPr="00C01905" w14:paraId="7959DB73"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500C77" w14:textId="77777777" w:rsidR="00F078B4" w:rsidRPr="00430D6D"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FB2225" w14:textId="77777777" w:rsidR="00F078B4" w:rsidRPr="003D4E46" w:rsidRDefault="00F078B4" w:rsidP="007601A7">
            <w:pPr>
              <w:pStyle w:val="TableText"/>
              <w:keepNext/>
              <w:tabs>
                <w:tab w:val="left" w:pos="567"/>
              </w:tabs>
            </w:pPr>
          </w:p>
        </w:tc>
      </w:tr>
      <w:tr w:rsidR="00F078B4" w:rsidRPr="00C01905" w14:paraId="21154E03"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744CE48" w14:textId="77777777" w:rsidR="00F078B4" w:rsidRPr="00430D6D"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5AA4B3D" w14:textId="7FC68A21" w:rsidR="00F078B4" w:rsidRPr="003D4E46" w:rsidRDefault="00F078B4" w:rsidP="007601A7">
            <w:pPr>
              <w:pStyle w:val="TableText"/>
            </w:pPr>
            <w:r w:rsidRPr="003D4E46">
              <w:t xml:space="preserve">Valid </w:t>
            </w:r>
            <w:r w:rsidR="00BD2707">
              <w:rPr>
                <w:rFonts w:cs="Segoe UI"/>
                <w:snapToGrid w:val="0"/>
                <w:szCs w:val="18"/>
              </w:rPr>
              <w:t>code</w:t>
            </w:r>
            <w:r w:rsidRPr="003D4E46">
              <w:t xml:space="preserve"> only</w:t>
            </w:r>
          </w:p>
        </w:tc>
      </w:tr>
    </w:tbl>
    <w:p w14:paraId="77C6BE8E" w14:textId="77777777" w:rsidR="00F078B4" w:rsidRPr="00776444" w:rsidRDefault="00F078B4" w:rsidP="007601A7">
      <w:pPr>
        <w:pStyle w:val="Heading3"/>
        <w:ind w:left="1418" w:hanging="1418"/>
      </w:pPr>
      <w:bookmarkStart w:id="609" w:name="_Ref97897193"/>
      <w:r w:rsidRPr="00776444">
        <w:t>Amniocentesis</w:t>
      </w:r>
      <w:bookmarkEnd w:id="6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10"/>
        <w:gridCol w:w="2698"/>
        <w:gridCol w:w="1826"/>
      </w:tblGrid>
      <w:tr w:rsidR="00F078B4" w:rsidRPr="00C01905" w14:paraId="5779F186" w14:textId="77777777" w:rsidTr="00B81133">
        <w:trPr>
          <w:cantSplit/>
        </w:trPr>
        <w:tc>
          <w:tcPr>
            <w:tcW w:w="126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893DE8" w14:textId="77777777" w:rsidR="00F078B4" w:rsidRPr="00C01905" w:rsidRDefault="00F078B4" w:rsidP="007601A7">
            <w:pPr>
              <w:pStyle w:val="TableText"/>
              <w:rPr>
                <w:rFonts w:cs="Segoe UI"/>
                <w:b/>
                <w:szCs w:val="18"/>
              </w:rPr>
            </w:pPr>
            <w:r w:rsidRPr="00C01905">
              <w:rPr>
                <w:rFonts w:cs="Segoe UI"/>
                <w:b/>
                <w:szCs w:val="18"/>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218AB8D" w14:textId="77777777" w:rsidR="00F078B4" w:rsidRPr="00C01905" w:rsidRDefault="002516A2" w:rsidP="007601A7">
            <w:pPr>
              <w:pStyle w:val="TableText"/>
              <w:rPr>
                <w:rFonts w:cs="Segoe UI"/>
                <w:szCs w:val="18"/>
              </w:rPr>
            </w:pPr>
            <w:r>
              <w:rPr>
                <w:rFonts w:cs="Segoe UI"/>
                <w:szCs w:val="18"/>
                <w:lang w:val="en-GB"/>
              </w:rPr>
              <w:t>A</w:t>
            </w:r>
            <w:r w:rsidR="00F078B4" w:rsidRPr="00C01905">
              <w:rPr>
                <w:rFonts w:cs="Segoe UI"/>
                <w:szCs w:val="18"/>
                <w:lang w:val="en-GB"/>
              </w:rPr>
              <w:t>mniocentesis</w:t>
            </w:r>
            <w:r>
              <w:rPr>
                <w:rFonts w:cs="Segoe UI"/>
                <w:szCs w:val="18"/>
                <w:lang w:val="en-GB"/>
              </w:rPr>
              <w:t xml:space="preserve"> during the pregnancy</w:t>
            </w:r>
          </w:p>
        </w:tc>
      </w:tr>
      <w:tr w:rsidR="00F078B4" w:rsidRPr="00C01905" w14:paraId="0D5D3F62" w14:textId="77777777" w:rsidTr="00720E2D">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A8E620" w14:textId="77777777" w:rsidR="00F078B4" w:rsidRPr="00430D6D"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3910443" w14:textId="77777777" w:rsidR="00F078B4" w:rsidRPr="003D4E46" w:rsidRDefault="00F078B4" w:rsidP="007601A7">
            <w:pPr>
              <w:pStyle w:val="TableText"/>
            </w:pPr>
          </w:p>
        </w:tc>
      </w:tr>
      <w:tr w:rsidR="00F078B4" w:rsidRPr="00C01905" w14:paraId="4A93DD8F" w14:textId="77777777" w:rsidTr="00720E2D">
        <w:trPr>
          <w:cantSplit/>
        </w:trPr>
        <w:tc>
          <w:tcPr>
            <w:tcW w:w="126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D553930" w14:textId="77777777" w:rsidR="00F078B4" w:rsidRPr="00430D6D" w:rsidRDefault="00F078B4" w:rsidP="007601A7">
            <w:pPr>
              <w:pStyle w:val="TableText"/>
              <w:rPr>
                <w:b/>
              </w:rPr>
            </w:pPr>
            <w:r w:rsidRPr="00222733">
              <w:rPr>
                <w:b/>
              </w:rPr>
              <w:t>Data type</w:t>
            </w:r>
          </w:p>
        </w:tc>
        <w:tc>
          <w:tcPr>
            <w:tcW w:w="9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97FD52E"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223163"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2CD571D" w14:textId="77777777" w:rsidR="00F078B4" w:rsidRPr="003D4E46" w:rsidRDefault="00F078B4" w:rsidP="007601A7">
            <w:pPr>
              <w:pStyle w:val="TableText"/>
            </w:pPr>
            <w:r w:rsidRPr="003D4E46">
              <w:t>N/A</w:t>
            </w:r>
          </w:p>
        </w:tc>
      </w:tr>
      <w:tr w:rsidR="00F078B4" w:rsidRPr="00C01905" w14:paraId="072CE20B" w14:textId="77777777" w:rsidTr="00720E2D">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A791B0" w14:textId="77777777" w:rsidR="00F078B4" w:rsidRPr="00430D6D" w:rsidRDefault="00F078B4" w:rsidP="007601A7">
            <w:pPr>
              <w:pStyle w:val="TableText"/>
              <w:rPr>
                <w:b/>
              </w:rPr>
            </w:pPr>
            <w:r w:rsidRPr="00222733">
              <w:rPr>
                <w:b/>
              </w:rPr>
              <w:t>Field size</w:t>
            </w:r>
          </w:p>
        </w:tc>
        <w:tc>
          <w:tcPr>
            <w:tcW w:w="9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88CE581"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4D542A"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1A2A1FA" w14:textId="77777777" w:rsidR="00F078B4" w:rsidRPr="00DA0D74" w:rsidRDefault="00F078B4" w:rsidP="007601A7">
            <w:pPr>
              <w:pStyle w:val="TableText"/>
            </w:pPr>
            <w:r w:rsidRPr="003C0805">
              <w:t>N(1,0)</w:t>
            </w:r>
          </w:p>
        </w:tc>
      </w:tr>
      <w:tr w:rsidR="00F078B4" w:rsidRPr="00C01905" w14:paraId="72785950" w14:textId="77777777" w:rsidTr="006C4FA9">
        <w:trPr>
          <w:cantSplit/>
          <w:trHeight w:val="239"/>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E87AF7" w14:textId="027E9162"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4C22DB2" w14:textId="77777777" w:rsidR="00F078B4" w:rsidRPr="00BE5821" w:rsidRDefault="00F078B4" w:rsidP="007601A7">
            <w:pPr>
              <w:pStyle w:val="TableText"/>
            </w:pPr>
            <w:r w:rsidRPr="00430D6D">
              <w:t>1 – Yes</w:t>
            </w:r>
          </w:p>
          <w:p w14:paraId="585FE8F1" w14:textId="77777777" w:rsidR="00F078B4" w:rsidRPr="003D4E46" w:rsidRDefault="00F078B4" w:rsidP="007601A7">
            <w:pPr>
              <w:pStyle w:val="TableText"/>
            </w:pPr>
            <w:r w:rsidRPr="0030688D">
              <w:t>0 – No</w:t>
            </w:r>
          </w:p>
        </w:tc>
      </w:tr>
      <w:tr w:rsidR="00F078B4" w:rsidRPr="00C01905" w14:paraId="689CFEB5"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074442" w14:textId="77777777" w:rsidR="00F078B4" w:rsidRPr="00430D6D"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7D2448F" w14:textId="77777777" w:rsidR="00F078B4" w:rsidRPr="00BE5821" w:rsidRDefault="00F078B4" w:rsidP="007601A7">
            <w:pPr>
              <w:pStyle w:val="TableText"/>
            </w:pPr>
            <w:r w:rsidRPr="00430D6D">
              <w:t>Mandatory</w:t>
            </w:r>
          </w:p>
        </w:tc>
      </w:tr>
      <w:tr w:rsidR="00F078B4" w:rsidRPr="00C01905" w14:paraId="06122E75"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E46102" w14:textId="77777777" w:rsidR="00F078B4" w:rsidRPr="00430D6D"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6A8235" w14:textId="77777777" w:rsidR="00F078B4" w:rsidRPr="003D4E46" w:rsidRDefault="00F078B4" w:rsidP="007601A7">
            <w:pPr>
              <w:pStyle w:val="TableText"/>
              <w:keepNext/>
              <w:tabs>
                <w:tab w:val="left" w:pos="567"/>
              </w:tabs>
            </w:pPr>
          </w:p>
        </w:tc>
      </w:tr>
      <w:tr w:rsidR="00F078B4" w:rsidRPr="00C01905" w14:paraId="661D6EE3" w14:textId="77777777" w:rsidTr="006C4FA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8CF415" w14:textId="77777777" w:rsidR="00F078B4" w:rsidRPr="00430D6D"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47C783B" w14:textId="6AFADC40" w:rsidR="00F078B4" w:rsidRPr="003D4E46" w:rsidRDefault="00F078B4" w:rsidP="007601A7">
            <w:pPr>
              <w:pStyle w:val="TableText"/>
            </w:pPr>
            <w:r w:rsidRPr="003D4E46">
              <w:t xml:space="preserve">Valid </w:t>
            </w:r>
            <w:r w:rsidR="00BD2707">
              <w:rPr>
                <w:rFonts w:cs="Segoe UI"/>
                <w:snapToGrid w:val="0"/>
                <w:szCs w:val="18"/>
              </w:rPr>
              <w:t>code</w:t>
            </w:r>
            <w:r w:rsidRPr="003D4E46">
              <w:t xml:space="preserve"> only</w:t>
            </w:r>
          </w:p>
        </w:tc>
      </w:tr>
    </w:tbl>
    <w:p w14:paraId="6CABE03E" w14:textId="77777777" w:rsidR="00F078B4" w:rsidRPr="00776444" w:rsidRDefault="00F078B4" w:rsidP="007601A7">
      <w:pPr>
        <w:pStyle w:val="Heading3"/>
        <w:ind w:left="1418" w:hanging="1418"/>
      </w:pPr>
      <w:bookmarkStart w:id="610" w:name="_Ref534878582"/>
      <w:bookmarkStart w:id="611" w:name="_Toc27057188"/>
      <w:r w:rsidRPr="00776444">
        <w:t>Pregnancy complications</w:t>
      </w:r>
      <w:bookmarkEnd w:id="610"/>
      <w:bookmarkEnd w:id="6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62"/>
        <w:gridCol w:w="2329"/>
        <w:gridCol w:w="1460"/>
      </w:tblGrid>
      <w:tr w:rsidR="00F078B4" w:rsidRPr="00C01905" w14:paraId="67488BFE" w14:textId="77777777" w:rsidTr="003D4E46">
        <w:tc>
          <w:tcPr>
            <w:tcW w:w="1315"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C69C31"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662CC69" w14:textId="77777777" w:rsidR="00F078B4" w:rsidRPr="00BE5821" w:rsidRDefault="00F078B4" w:rsidP="007601A7">
            <w:pPr>
              <w:pStyle w:val="TableText"/>
            </w:pPr>
            <w:r w:rsidRPr="00430D6D">
              <w:t xml:space="preserve">Complications experienced during the current pregnancy </w:t>
            </w:r>
          </w:p>
        </w:tc>
      </w:tr>
      <w:tr w:rsidR="00F078B4" w:rsidRPr="00C01905" w14:paraId="2036BEB9" w14:textId="77777777" w:rsidTr="00720E2D">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2F83C9"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ADFA12A" w14:textId="77777777" w:rsidR="00F078B4" w:rsidRPr="00430D6D" w:rsidRDefault="00F078B4" w:rsidP="007601A7">
            <w:pPr>
              <w:pStyle w:val="TableText"/>
            </w:pPr>
          </w:p>
        </w:tc>
      </w:tr>
      <w:tr w:rsidR="00F078B4" w:rsidRPr="00C01905" w14:paraId="6433EFA6" w14:textId="77777777" w:rsidTr="00720E2D">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F3F796C"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122299B" w14:textId="77777777" w:rsidR="00F078B4" w:rsidRPr="003D4E46" w:rsidRDefault="00F078B4" w:rsidP="007601A7">
            <w:pPr>
              <w:pStyle w:val="TableText"/>
            </w:pPr>
            <w:r w:rsidRPr="003D4E46">
              <w:t>SNOMED CT identifier</w:t>
            </w:r>
          </w:p>
        </w:tc>
        <w:tc>
          <w:tcPr>
            <w:tcW w:w="1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A30570" w14:textId="77777777" w:rsidR="00F078B4" w:rsidRPr="003D4E46" w:rsidRDefault="00F078B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7146357" w14:textId="77777777" w:rsidR="00F078B4" w:rsidRPr="003D4E46" w:rsidRDefault="00F078B4" w:rsidP="007601A7">
            <w:pPr>
              <w:pStyle w:val="TableText"/>
            </w:pPr>
            <w:r w:rsidRPr="003D4E46">
              <w:t>Code</w:t>
            </w:r>
          </w:p>
        </w:tc>
      </w:tr>
      <w:tr w:rsidR="00F078B4" w:rsidRPr="00C01905" w14:paraId="37928DCE" w14:textId="77777777" w:rsidTr="00720E2D">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77D94A3"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7BC092E" w14:textId="77777777" w:rsidR="00F078B4" w:rsidRPr="00BE5821" w:rsidRDefault="00F078B4" w:rsidP="007601A7">
            <w:pPr>
              <w:pStyle w:val="TableText"/>
              <w:rPr>
                <w:b/>
              </w:rPr>
            </w:pPr>
            <w:r w:rsidRPr="00430D6D">
              <w:t>18</w:t>
            </w:r>
          </w:p>
        </w:tc>
        <w:tc>
          <w:tcPr>
            <w:tcW w:w="14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B90CFE" w14:textId="77777777" w:rsidR="00F078B4" w:rsidRPr="00051188" w:rsidRDefault="00F078B4" w:rsidP="007601A7">
            <w:pPr>
              <w:pStyle w:val="TableText"/>
              <w:keepNext/>
              <w:rPr>
                <w:b/>
              </w:rPr>
            </w:pPr>
            <w:r w:rsidRPr="0030688D">
              <w:rPr>
                <w:b/>
              </w:rPr>
              <w:t>Representational layout</w:t>
            </w:r>
          </w:p>
        </w:tc>
        <w:tc>
          <w:tcPr>
            <w:tcW w:w="90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D343999" w14:textId="77777777" w:rsidR="00F078B4" w:rsidRPr="00DA0D74" w:rsidRDefault="00F078B4" w:rsidP="007601A7">
            <w:pPr>
              <w:pStyle w:val="TableText"/>
            </w:pPr>
            <w:r w:rsidRPr="003C0805">
              <w:t>N(18)</w:t>
            </w:r>
          </w:p>
        </w:tc>
      </w:tr>
      <w:tr w:rsidR="00F078B4" w:rsidRPr="00C01905" w14:paraId="321B7599" w14:textId="77777777" w:rsidTr="003D4E46">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56EEE8" w14:textId="1A7D9CCE"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1130C96" w14:textId="4699F6D5" w:rsidR="00F078B4" w:rsidRPr="00410441" w:rsidRDefault="00403FF4"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86" w:history="1">
              <w:r w:rsidRPr="00610FBD">
                <w:rPr>
                  <w:rStyle w:val="Hyperlink"/>
                  <w:bCs/>
                  <w:lang w:eastAsia="en-NZ"/>
                </w:rPr>
                <w:t>New Zealand maternity complication reference set</w:t>
              </w:r>
            </w:hyperlink>
            <w:r w:rsidRPr="00963EDD">
              <w:rPr>
                <w:lang w:eastAsia="en-NZ"/>
              </w:rPr>
              <w:t xml:space="preserve"> (72601000210102)</w:t>
            </w:r>
            <w:r>
              <w:rPr>
                <w:lang w:eastAsia="en-NZ"/>
              </w:rPr>
              <w:t>.</w:t>
            </w:r>
          </w:p>
          <w:tbl>
            <w:tblPr>
              <w:tblStyle w:val="TableGrid"/>
              <w:tblW w:w="0" w:type="auto"/>
              <w:tblLook w:val="04A0" w:firstRow="1" w:lastRow="0" w:firstColumn="1" w:lastColumn="0" w:noHBand="0" w:noVBand="1"/>
            </w:tblPr>
            <w:tblGrid>
              <w:gridCol w:w="3424"/>
              <w:gridCol w:w="2311"/>
            </w:tblGrid>
            <w:tr w:rsidR="00F078B4" w:rsidRPr="00C01905" w14:paraId="7D6D175B" w14:textId="77777777" w:rsidTr="00F342BA">
              <w:tc>
                <w:tcPr>
                  <w:tcW w:w="411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76AB8C0" w14:textId="77777777" w:rsidR="00F078B4" w:rsidRPr="003D4E46" w:rsidRDefault="00F078B4" w:rsidP="007601A7">
                  <w:pPr>
                    <w:pStyle w:val="TableText"/>
                    <w:jc w:val="center"/>
                    <w:rPr>
                      <w:b/>
                    </w:rPr>
                  </w:pPr>
                  <w:r w:rsidRPr="003D4E46">
                    <w:rPr>
                      <w:b/>
                    </w:rPr>
                    <w:t>Agreed term</w:t>
                  </w:r>
                </w:p>
              </w:tc>
              <w:tc>
                <w:tcPr>
                  <w:tcW w:w="2549"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43E847A" w14:textId="7BD9B507" w:rsidR="00F078B4" w:rsidRPr="003D4E46" w:rsidRDefault="00F078B4" w:rsidP="007601A7">
                  <w:pPr>
                    <w:pStyle w:val="TableText"/>
                    <w:jc w:val="center"/>
                    <w:rPr>
                      <w:b/>
                    </w:rPr>
                  </w:pPr>
                  <w:r w:rsidRPr="003D4E46">
                    <w:rPr>
                      <w:b/>
                    </w:rPr>
                    <w:t>SCTID</w:t>
                  </w:r>
                </w:p>
              </w:tc>
            </w:tr>
            <w:tr w:rsidR="00F078B4" w:rsidRPr="00C01905" w14:paraId="67347562"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25F27F" w14:textId="77777777" w:rsidR="00F078B4" w:rsidRPr="00430D6D" w:rsidRDefault="00F078B4" w:rsidP="007601A7">
                  <w:pPr>
                    <w:pStyle w:val="TableText"/>
                  </w:pPr>
                  <w:r w:rsidRPr="00222733">
                    <w:t>Antepartum haemorrhage</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D4D678" w14:textId="77777777" w:rsidR="00F078B4" w:rsidRPr="003D4E46" w:rsidRDefault="00F078B4" w:rsidP="007601A7">
                  <w:pPr>
                    <w:pStyle w:val="TableText"/>
                    <w:jc w:val="center"/>
                  </w:pPr>
                  <w:r w:rsidRPr="003D4E46">
                    <w:t>34842007</w:t>
                  </w:r>
                </w:p>
              </w:tc>
            </w:tr>
            <w:tr w:rsidR="00F078B4" w:rsidRPr="00C01905" w14:paraId="7B563375"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2882EDB" w14:textId="77777777" w:rsidR="00F078B4" w:rsidRPr="00430D6D" w:rsidRDefault="00F078B4" w:rsidP="007601A7">
                  <w:pPr>
                    <w:pStyle w:val="TableText"/>
                  </w:pPr>
                  <w:r w:rsidRPr="00222733">
                    <w:t>Eclampsia</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7A63DF" w14:textId="77777777" w:rsidR="00F078B4" w:rsidRPr="003D4E46" w:rsidRDefault="00F078B4" w:rsidP="007601A7">
                  <w:pPr>
                    <w:pStyle w:val="TableText"/>
                    <w:jc w:val="center"/>
                  </w:pPr>
                  <w:r w:rsidRPr="003D4E46">
                    <w:t>198992004</w:t>
                  </w:r>
                </w:p>
              </w:tc>
            </w:tr>
            <w:tr w:rsidR="00F078B4" w:rsidRPr="00C01905" w14:paraId="38EF5FE4"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00FA5A" w14:textId="77777777" w:rsidR="00F078B4" w:rsidRPr="00430D6D" w:rsidRDefault="00F078B4" w:rsidP="007601A7">
                  <w:pPr>
                    <w:pStyle w:val="TableText"/>
                  </w:pPr>
                  <w:r w:rsidRPr="00222733">
                    <w:lastRenderedPageBreak/>
                    <w:t>Gestational diabetes</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912970" w14:textId="77777777" w:rsidR="00F078B4" w:rsidRPr="003D4E46" w:rsidRDefault="00F078B4" w:rsidP="007601A7">
                  <w:pPr>
                    <w:pStyle w:val="TableText"/>
                    <w:jc w:val="center"/>
                  </w:pPr>
                  <w:r w:rsidRPr="003D4E46">
                    <w:t>11687002</w:t>
                  </w:r>
                </w:p>
              </w:tc>
            </w:tr>
            <w:tr w:rsidR="00F078B4" w:rsidRPr="00C01905" w14:paraId="4E076A30"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23E7C21" w14:textId="77777777" w:rsidR="00F078B4" w:rsidRPr="00430D6D" w:rsidRDefault="00F078B4" w:rsidP="007601A7">
                  <w:pPr>
                    <w:pStyle w:val="TableText"/>
                  </w:pPr>
                  <w:r w:rsidRPr="00222733">
                    <w:t>Hypertensive disorders of pregnancy</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2CDC2C" w14:textId="77777777" w:rsidR="00F078B4" w:rsidRPr="003D4E46" w:rsidRDefault="00F078B4" w:rsidP="007601A7">
                  <w:pPr>
                    <w:pStyle w:val="TableText"/>
                    <w:jc w:val="center"/>
                  </w:pPr>
                  <w:bookmarkStart w:id="612" w:name="_Hlk21352792"/>
                  <w:r w:rsidRPr="003D4E46">
                    <w:t>82771000119102</w:t>
                  </w:r>
                  <w:bookmarkEnd w:id="612"/>
                </w:p>
              </w:tc>
            </w:tr>
            <w:tr w:rsidR="00F078B4" w:rsidRPr="00C01905" w14:paraId="76B79A2D"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8183FD" w14:textId="77777777" w:rsidR="00F078B4" w:rsidRPr="00430D6D" w:rsidRDefault="00F078B4" w:rsidP="007601A7">
                  <w:pPr>
                    <w:pStyle w:val="TableText"/>
                  </w:pPr>
                  <w:r w:rsidRPr="00222733">
                    <w:t>Infection</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B13E80" w14:textId="77777777" w:rsidR="00F078B4" w:rsidRPr="003D4E46" w:rsidRDefault="00F078B4" w:rsidP="007601A7">
                  <w:pPr>
                    <w:pStyle w:val="TableText"/>
                    <w:jc w:val="center"/>
                  </w:pPr>
                  <w:r w:rsidRPr="003D4E46">
                    <w:t>40609001</w:t>
                  </w:r>
                </w:p>
              </w:tc>
            </w:tr>
            <w:tr w:rsidR="00F078B4" w:rsidRPr="00C01905" w14:paraId="7DC57B68"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A29CD7" w14:textId="77777777" w:rsidR="00F078B4" w:rsidRPr="00430D6D" w:rsidRDefault="00F078B4" w:rsidP="007601A7">
                  <w:pPr>
                    <w:pStyle w:val="TableText"/>
                    <w:rPr>
                      <w:i/>
                    </w:rPr>
                  </w:pPr>
                  <w:r w:rsidRPr="00222733">
                    <w:t>Mental health problem</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67E4E9" w14:textId="77777777" w:rsidR="00F078B4" w:rsidRPr="003D4E46" w:rsidRDefault="00F078B4" w:rsidP="007601A7">
                  <w:pPr>
                    <w:pStyle w:val="TableText"/>
                    <w:jc w:val="center"/>
                  </w:pPr>
                  <w:r w:rsidRPr="003D4E46">
                    <w:t>413307004</w:t>
                  </w:r>
                </w:p>
              </w:tc>
            </w:tr>
            <w:tr w:rsidR="00F078B4" w:rsidRPr="00C01905" w14:paraId="28BA4717"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1C50E6" w14:textId="77777777" w:rsidR="00F078B4" w:rsidRPr="00430D6D" w:rsidDel="00EA7B86" w:rsidRDefault="00F078B4" w:rsidP="007601A7">
                  <w:pPr>
                    <w:pStyle w:val="TableText"/>
                  </w:pPr>
                  <w:r w:rsidRPr="00222733">
                    <w:t>Pre-eclampsia</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5854CF" w14:textId="77777777" w:rsidR="00F078B4" w:rsidRPr="00BE5821" w:rsidDel="00A3467C" w:rsidRDefault="00F078B4" w:rsidP="007601A7">
                  <w:pPr>
                    <w:pStyle w:val="TableText"/>
                    <w:jc w:val="center"/>
                  </w:pPr>
                  <w:r w:rsidRPr="00430D6D">
                    <w:t>398254007</w:t>
                  </w:r>
                </w:p>
              </w:tc>
            </w:tr>
            <w:tr w:rsidR="00F078B4" w:rsidRPr="00C01905" w14:paraId="0A3E1F2B"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46188C" w14:textId="77777777" w:rsidR="00F078B4" w:rsidRPr="00430D6D" w:rsidRDefault="00F078B4" w:rsidP="007601A7">
                  <w:pPr>
                    <w:pStyle w:val="TableText"/>
                  </w:pPr>
                  <w:r w:rsidRPr="00222733">
                    <w:t>Placental conditions</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5286882" w14:textId="77777777" w:rsidR="00F078B4" w:rsidRPr="003D4E46" w:rsidRDefault="00F078B4" w:rsidP="007601A7">
                  <w:pPr>
                    <w:pStyle w:val="TableText"/>
                    <w:jc w:val="center"/>
                  </w:pPr>
                  <w:r w:rsidRPr="003D4E46">
                    <w:t>273983009</w:t>
                  </w:r>
                </w:p>
              </w:tc>
            </w:tr>
            <w:tr w:rsidR="00F078B4" w:rsidRPr="00C01905" w14:paraId="2D74DA9C"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3E633B" w14:textId="77777777" w:rsidR="00F078B4" w:rsidRPr="00430D6D" w:rsidRDefault="00F078B4" w:rsidP="007601A7">
                  <w:pPr>
                    <w:pStyle w:val="TableText"/>
                  </w:pPr>
                  <w:r w:rsidRPr="00222733">
                    <w:t>Preterm labour</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718129" w14:textId="77777777" w:rsidR="00F078B4" w:rsidRPr="003D4E46" w:rsidRDefault="00F078B4" w:rsidP="007601A7">
                  <w:pPr>
                    <w:pStyle w:val="TableText"/>
                    <w:jc w:val="center"/>
                  </w:pPr>
                  <w:r w:rsidRPr="003D4E46">
                    <w:t>6383007</w:t>
                  </w:r>
                </w:p>
              </w:tc>
            </w:tr>
            <w:tr w:rsidR="00F078B4" w:rsidRPr="00C01905" w14:paraId="3F9BB361" w14:textId="77777777" w:rsidTr="003D4E46">
              <w:tc>
                <w:tcPr>
                  <w:tcW w:w="411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F36EE8" w14:textId="77777777" w:rsidR="00F078B4" w:rsidRPr="00430D6D" w:rsidRDefault="00F078B4" w:rsidP="007601A7">
                  <w:pPr>
                    <w:pStyle w:val="TableText"/>
                  </w:pPr>
                  <w:r w:rsidRPr="00222733">
                    <w:t>Seizure</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F2AB1F" w14:textId="77777777" w:rsidR="00F078B4" w:rsidRPr="003D4E46" w:rsidRDefault="00F078B4" w:rsidP="007601A7">
                  <w:pPr>
                    <w:pStyle w:val="TableText"/>
                    <w:jc w:val="center"/>
                  </w:pPr>
                  <w:r w:rsidRPr="003D4E46">
                    <w:t>91175000</w:t>
                  </w:r>
                </w:p>
              </w:tc>
            </w:tr>
            <w:tr w:rsidR="00F078B4" w:rsidRPr="00C01905" w14:paraId="46190596" w14:textId="77777777" w:rsidTr="003D4E46">
              <w:tc>
                <w:tcPr>
                  <w:tcW w:w="4117" w:type="dxa"/>
                  <w:tcBorders>
                    <w:top w:val="single" w:sz="4" w:space="0" w:color="D9D9D9" w:themeColor="background1" w:themeShade="D9"/>
                    <w:left w:val="nil"/>
                    <w:bottom w:val="nil"/>
                    <w:right w:val="single" w:sz="4" w:space="0" w:color="D9D9D9" w:themeColor="background1" w:themeShade="D9"/>
                  </w:tcBorders>
                </w:tcPr>
                <w:p w14:paraId="533D7876" w14:textId="77777777" w:rsidR="00F078B4" w:rsidRPr="00430D6D" w:rsidRDefault="00F078B4" w:rsidP="007601A7">
                  <w:pPr>
                    <w:pStyle w:val="TableText"/>
                  </w:pPr>
                  <w:r w:rsidRPr="00222733">
                    <w:t>Other</w:t>
                  </w:r>
                </w:p>
              </w:tc>
              <w:tc>
                <w:tcPr>
                  <w:tcW w:w="2549" w:type="dxa"/>
                  <w:tcBorders>
                    <w:top w:val="single" w:sz="4" w:space="0" w:color="D9D9D9" w:themeColor="background1" w:themeShade="D9"/>
                    <w:left w:val="single" w:sz="4" w:space="0" w:color="D9D9D9" w:themeColor="background1" w:themeShade="D9"/>
                    <w:bottom w:val="nil"/>
                    <w:right w:val="nil"/>
                  </w:tcBorders>
                </w:tcPr>
                <w:p w14:paraId="78433A1B" w14:textId="77777777" w:rsidR="00F078B4" w:rsidRPr="003D4E46" w:rsidRDefault="00F078B4" w:rsidP="007601A7">
                  <w:pPr>
                    <w:pStyle w:val="TableText"/>
                    <w:jc w:val="center"/>
                  </w:pPr>
                  <w:r w:rsidRPr="003D4E46">
                    <w:t>609496007</w:t>
                  </w:r>
                </w:p>
              </w:tc>
            </w:tr>
            <w:tr w:rsidR="00F078B4" w:rsidRPr="00C01905" w14:paraId="6FAE7172" w14:textId="77777777" w:rsidTr="003D4E46">
              <w:trPr>
                <w:trHeight w:hRule="exact" w:val="113"/>
              </w:trPr>
              <w:tc>
                <w:tcPr>
                  <w:tcW w:w="4117" w:type="dxa"/>
                  <w:tcBorders>
                    <w:top w:val="nil"/>
                    <w:left w:val="nil"/>
                    <w:bottom w:val="nil"/>
                    <w:right w:val="nil"/>
                  </w:tcBorders>
                </w:tcPr>
                <w:p w14:paraId="48F814FF" w14:textId="77777777" w:rsidR="00F078B4" w:rsidRPr="00222733" w:rsidRDefault="00F078B4" w:rsidP="007601A7">
                  <w:pPr>
                    <w:pStyle w:val="TableText"/>
                  </w:pPr>
                </w:p>
              </w:tc>
              <w:tc>
                <w:tcPr>
                  <w:tcW w:w="2549" w:type="dxa"/>
                  <w:tcBorders>
                    <w:top w:val="nil"/>
                    <w:left w:val="nil"/>
                    <w:bottom w:val="nil"/>
                    <w:right w:val="nil"/>
                  </w:tcBorders>
                </w:tcPr>
                <w:p w14:paraId="704A5BBE" w14:textId="77777777" w:rsidR="00F078B4" w:rsidRPr="003D4E46" w:rsidRDefault="00F078B4" w:rsidP="007601A7">
                  <w:pPr>
                    <w:pStyle w:val="TableText"/>
                    <w:jc w:val="center"/>
                  </w:pPr>
                </w:p>
              </w:tc>
            </w:tr>
          </w:tbl>
          <w:p w14:paraId="12431223" w14:textId="77777777" w:rsidR="00F078B4" w:rsidRPr="00222733" w:rsidRDefault="00F078B4" w:rsidP="007601A7">
            <w:pPr>
              <w:pStyle w:val="TableText"/>
              <w:rPr>
                <w:b/>
              </w:rPr>
            </w:pPr>
          </w:p>
        </w:tc>
      </w:tr>
      <w:tr w:rsidR="00F078B4" w:rsidRPr="00C01905" w14:paraId="4FE45EB7" w14:textId="77777777" w:rsidTr="003D4E46">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27B40DA" w14:textId="77777777" w:rsidR="00F078B4" w:rsidRPr="00430D6D" w:rsidRDefault="00F078B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D73D5F8" w14:textId="77777777" w:rsidR="00F078B4" w:rsidRPr="00BE5821" w:rsidRDefault="00F078B4" w:rsidP="007601A7">
            <w:pPr>
              <w:pStyle w:val="TableText"/>
            </w:pPr>
            <w:r w:rsidRPr="00430D6D">
              <w:t>Optional</w:t>
            </w:r>
          </w:p>
        </w:tc>
      </w:tr>
      <w:tr w:rsidR="00F078B4" w:rsidRPr="00C01905" w14:paraId="27BCEB71" w14:textId="77777777" w:rsidTr="003D4E46">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712613C"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728EA99" w14:textId="6A02D1A4" w:rsidR="00F078B4" w:rsidRPr="00430D6D" w:rsidRDefault="00BD2707" w:rsidP="007601A7">
            <w:pPr>
              <w:pStyle w:val="TableText"/>
              <w:spacing w:line="276" w:lineRule="auto"/>
            </w:pPr>
            <w:r>
              <w:rPr>
                <w:rFonts w:cs="Segoe UI"/>
                <w:szCs w:val="18"/>
              </w:rPr>
              <w:t>N</w:t>
            </w:r>
            <w:r w:rsidR="00F078B4" w:rsidRPr="00C01905">
              <w:rPr>
                <w:rFonts w:cs="Segoe UI"/>
                <w:szCs w:val="18"/>
              </w:rPr>
              <w:t>ine</w:t>
            </w:r>
            <w:r w:rsidR="00F078B4" w:rsidRPr="00222733">
              <w:t xml:space="preserve"> instances of this field may be recorded</w:t>
            </w:r>
          </w:p>
        </w:tc>
      </w:tr>
      <w:tr w:rsidR="00F078B4" w:rsidRPr="00C01905" w14:paraId="0793C6C5" w14:textId="77777777" w:rsidTr="003D4E46">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5A10B32"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373908" w14:textId="77777777" w:rsidR="00F078B4" w:rsidRPr="003D4E46" w:rsidRDefault="00F078B4" w:rsidP="007601A7">
            <w:pPr>
              <w:pStyle w:val="TableText"/>
            </w:pPr>
            <w:r w:rsidRPr="003D4E46">
              <w:t>Valid code only</w:t>
            </w:r>
          </w:p>
        </w:tc>
      </w:tr>
    </w:tbl>
    <w:p w14:paraId="03D06584" w14:textId="77777777" w:rsidR="00F078B4" w:rsidRPr="00776444" w:rsidRDefault="00F078B4" w:rsidP="007601A7">
      <w:pPr>
        <w:pStyle w:val="Heading3"/>
        <w:ind w:left="1418" w:hanging="1418"/>
      </w:pPr>
      <w:bookmarkStart w:id="613" w:name="_Ref25924597"/>
      <w:bookmarkStart w:id="614" w:name="_Toc27057189"/>
      <w:r w:rsidRPr="00776444">
        <w:t>Pregnancy complications – ‘Other’ – detail</w:t>
      </w:r>
      <w:bookmarkEnd w:id="613"/>
      <w:bookmarkEnd w:id="6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050419B7" w14:textId="77777777" w:rsidTr="00B81133">
        <w:trPr>
          <w:cantSplit/>
        </w:trPr>
        <w:tc>
          <w:tcPr>
            <w:tcW w:w="1243"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CD339EA"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7E61B25A" w14:textId="77777777" w:rsidR="00F078B4" w:rsidRPr="00BE5821" w:rsidRDefault="00F078B4" w:rsidP="007601A7">
            <w:pPr>
              <w:pStyle w:val="TableText"/>
              <w:rPr>
                <w:lang w:val="en-GB"/>
              </w:rPr>
            </w:pPr>
            <w:r w:rsidRPr="00430D6D">
              <w:rPr>
                <w:lang w:val="en-GB"/>
              </w:rPr>
              <w:t xml:space="preserve">Detail of ‘Other’ pregnancy complications </w:t>
            </w:r>
          </w:p>
        </w:tc>
      </w:tr>
      <w:tr w:rsidR="00F078B4" w:rsidRPr="00C01905" w14:paraId="2F06F44C" w14:textId="77777777" w:rsidTr="006C4FA9">
        <w:trPr>
          <w:cantSplit/>
        </w:trPr>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5B2E11"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0A02F894" w14:textId="77777777" w:rsidR="00F078B4" w:rsidRPr="003D4E46" w:rsidRDefault="00F078B4" w:rsidP="007601A7">
            <w:pPr>
              <w:pStyle w:val="TableText"/>
            </w:pPr>
          </w:p>
        </w:tc>
      </w:tr>
      <w:tr w:rsidR="00F078B4" w:rsidRPr="00C01905" w14:paraId="01A0FB95" w14:textId="77777777" w:rsidTr="006C4FA9">
        <w:trPr>
          <w:cantSplit/>
        </w:trPr>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8D6D9BB" w14:textId="77777777" w:rsidR="00F078B4" w:rsidRPr="00430D6D" w:rsidRDefault="00F078B4" w:rsidP="007601A7">
            <w:pPr>
              <w:pStyle w:val="TableText"/>
              <w:rPr>
                <w:b/>
              </w:rPr>
            </w:pPr>
            <w:r w:rsidRPr="00222733">
              <w:rPr>
                <w:b/>
              </w:rPr>
              <w:t>Data type</w:t>
            </w:r>
          </w:p>
        </w:tc>
        <w:tc>
          <w:tcPr>
            <w:tcW w:w="858"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56BB7C6" w14:textId="77777777" w:rsidR="00F078B4" w:rsidRPr="003D4E46" w:rsidRDefault="00F078B4" w:rsidP="007601A7">
            <w:pPr>
              <w:pStyle w:val="TableText"/>
            </w:pPr>
            <w:r w:rsidRPr="003D4E46">
              <w:t>Alphanumeric</w:t>
            </w:r>
          </w:p>
        </w:tc>
        <w:tc>
          <w:tcPr>
            <w:tcW w:w="17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75DC6E"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349635F6" w14:textId="77777777" w:rsidR="00F078B4" w:rsidRPr="003D4E46" w:rsidRDefault="00F078B4" w:rsidP="007601A7">
            <w:pPr>
              <w:pStyle w:val="TableText"/>
            </w:pPr>
            <w:r w:rsidRPr="003D4E46">
              <w:t>Free text</w:t>
            </w:r>
          </w:p>
        </w:tc>
      </w:tr>
      <w:tr w:rsidR="00F078B4" w:rsidRPr="00C01905" w14:paraId="17E0EB0B" w14:textId="77777777" w:rsidTr="00720E2D">
        <w:trPr>
          <w:cantSplit/>
        </w:trPr>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7E0351C" w14:textId="77777777" w:rsidR="00F078B4" w:rsidRPr="00430D6D" w:rsidRDefault="00F078B4" w:rsidP="007601A7">
            <w:pPr>
              <w:pStyle w:val="TableText"/>
              <w:rPr>
                <w:b/>
              </w:rPr>
            </w:pPr>
            <w:r w:rsidRPr="00222733">
              <w:rPr>
                <w:b/>
              </w:rPr>
              <w:t>Field size</w:t>
            </w:r>
          </w:p>
        </w:tc>
        <w:tc>
          <w:tcPr>
            <w:tcW w:w="858"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0F622C92" w14:textId="77777777" w:rsidR="00F078B4" w:rsidRPr="00BE5821" w:rsidRDefault="00F078B4" w:rsidP="007601A7">
            <w:pPr>
              <w:pStyle w:val="TableText"/>
            </w:pPr>
            <w:r w:rsidRPr="00430D6D">
              <w:t>1000</w:t>
            </w:r>
          </w:p>
        </w:tc>
        <w:tc>
          <w:tcPr>
            <w:tcW w:w="17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54A143"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7DBB5CB8" w14:textId="77777777" w:rsidR="00F078B4" w:rsidRPr="00DA0D74" w:rsidRDefault="00F078B4" w:rsidP="007601A7">
            <w:pPr>
              <w:pStyle w:val="TableText"/>
            </w:pPr>
            <w:r w:rsidRPr="003C0805">
              <w:t>X(1000)</w:t>
            </w:r>
          </w:p>
        </w:tc>
      </w:tr>
      <w:tr w:rsidR="00F078B4" w:rsidRPr="00C01905" w14:paraId="6B1FF0B2" w14:textId="77777777" w:rsidTr="00720E2D">
        <w:trPr>
          <w:cantSplit/>
        </w:trPr>
        <w:tc>
          <w:tcPr>
            <w:tcW w:w="1243"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AA5C390" w14:textId="5F41AAC6" w:rsidR="00F078B4" w:rsidRPr="00430D6D" w:rsidRDefault="00BD4178" w:rsidP="007601A7">
            <w:pPr>
              <w:pStyle w:val="TableText"/>
              <w:rPr>
                <w:b/>
              </w:rPr>
            </w:pPr>
            <w:r>
              <w:rPr>
                <w:b/>
              </w:rPr>
              <w:t>Value domain</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344C387D" w14:textId="77777777" w:rsidR="00F078B4" w:rsidRPr="003D4E46" w:rsidRDefault="00F078B4" w:rsidP="007601A7">
            <w:pPr>
              <w:pStyle w:val="TableText"/>
            </w:pPr>
          </w:p>
        </w:tc>
      </w:tr>
      <w:tr w:rsidR="00F078B4" w:rsidRPr="00C01905" w14:paraId="029D472E" w14:textId="77777777" w:rsidTr="00720E2D">
        <w:trPr>
          <w:cantSplit/>
        </w:trPr>
        <w:tc>
          <w:tcPr>
            <w:tcW w:w="124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61BBF9"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17751B19" w14:textId="55708029" w:rsidR="00F078B4" w:rsidRPr="003D4E46" w:rsidRDefault="00F078B4" w:rsidP="007601A7">
            <w:pPr>
              <w:pStyle w:val="TableText"/>
            </w:pPr>
            <w:r w:rsidRPr="00430D6D">
              <w:t>Mandatory</w:t>
            </w:r>
            <w:r w:rsidRPr="003D4E46">
              <w:t xml:space="preserve"> on a response of ‘Other’ for section </w:t>
            </w:r>
            <w:r w:rsidRPr="003D4E46">
              <w:rPr>
                <w:b/>
              </w:rPr>
              <w:fldChar w:fldCharType="begin"/>
            </w:r>
            <w:r w:rsidRPr="00C01905">
              <w:rPr>
                <w:rFonts w:cs="Segoe UI"/>
                <w:snapToGrid w:val="0"/>
                <w:szCs w:val="18"/>
              </w:rPr>
              <w:instrText xml:space="preserve"> REF _Ref534878582 \r \h  \* MERGEFORMAT </w:instrText>
            </w:r>
            <w:r w:rsidRPr="003D4E46">
              <w:rPr>
                <w:b/>
              </w:rPr>
            </w:r>
            <w:r w:rsidRPr="003D4E46">
              <w:rPr>
                <w:b/>
              </w:rPr>
              <w:fldChar w:fldCharType="separate"/>
            </w:r>
            <w:r w:rsidR="00D47EE0" w:rsidRPr="00D47EE0">
              <w:rPr>
                <w:rFonts w:cs="Segoe UI"/>
                <w:b/>
                <w:bCs/>
                <w:snapToGrid w:val="0"/>
                <w:szCs w:val="18"/>
              </w:rPr>
              <w:t>2.13.10</w:t>
            </w:r>
            <w:r w:rsidRPr="003D4E46">
              <w:rPr>
                <w:b/>
              </w:rPr>
              <w:fldChar w:fldCharType="end"/>
            </w:r>
            <w:r w:rsidRPr="003D4E46">
              <w:rPr>
                <w:b/>
              </w:rPr>
              <w:t xml:space="preserve"> </w:t>
            </w:r>
            <w:r w:rsidRPr="003D4E46">
              <w:rPr>
                <w:b/>
              </w:rPr>
              <w:fldChar w:fldCharType="begin"/>
            </w:r>
            <w:r w:rsidRPr="003D4E46">
              <w:rPr>
                <w:b/>
              </w:rPr>
              <w:instrText xml:space="preserve"> REF _Ref534878582 \h  \* MERGEFORMAT </w:instrText>
            </w:r>
            <w:r w:rsidRPr="003D4E46">
              <w:rPr>
                <w:b/>
              </w:rPr>
            </w:r>
            <w:r w:rsidRPr="003D4E46">
              <w:rPr>
                <w:b/>
              </w:rPr>
              <w:fldChar w:fldCharType="separate"/>
            </w:r>
            <w:r w:rsidR="00D47EE0" w:rsidRPr="00D47EE0">
              <w:rPr>
                <w:b/>
              </w:rPr>
              <w:t>Pregnancy complications</w:t>
            </w:r>
            <w:r w:rsidRPr="003D4E46">
              <w:rPr>
                <w:b/>
              </w:rPr>
              <w:fldChar w:fldCharType="end"/>
            </w:r>
          </w:p>
        </w:tc>
      </w:tr>
      <w:tr w:rsidR="00F078B4" w:rsidRPr="00C01905" w14:paraId="72AFD19A" w14:textId="77777777" w:rsidTr="006C4FA9">
        <w:trPr>
          <w:cantSplit/>
        </w:trPr>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C072EB"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00059EF5"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3B69E11F" w14:textId="77777777" w:rsidTr="006C4FA9">
        <w:trPr>
          <w:cantSplit/>
        </w:trPr>
        <w:tc>
          <w:tcPr>
            <w:tcW w:w="12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08EE6A"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17AF4EAC" w14:textId="77777777" w:rsidR="00F078B4" w:rsidRPr="00C01905" w:rsidRDefault="00F078B4" w:rsidP="007601A7">
            <w:pPr>
              <w:pStyle w:val="BodyText"/>
              <w:rPr>
                <w:rFonts w:cs="Segoe UI"/>
                <w:sz w:val="18"/>
                <w:szCs w:val="18"/>
                <w:lang w:val="en-GB"/>
              </w:rPr>
            </w:pPr>
          </w:p>
        </w:tc>
      </w:tr>
    </w:tbl>
    <w:p w14:paraId="35F82BFC" w14:textId="77777777" w:rsidR="00F078B4" w:rsidRPr="00776444" w:rsidRDefault="00F078B4" w:rsidP="007601A7">
      <w:pPr>
        <w:pStyle w:val="Heading3"/>
        <w:ind w:left="1418" w:hanging="1418"/>
      </w:pPr>
      <w:bookmarkStart w:id="615" w:name="_Ref534878587"/>
      <w:bookmarkStart w:id="616" w:name="_Toc27057190"/>
      <w:bookmarkStart w:id="617" w:name="_Hlk23160614"/>
      <w:r w:rsidRPr="00776444">
        <w:t>Antenatal referrals</w:t>
      </w:r>
      <w:bookmarkEnd w:id="615"/>
      <w:bookmarkEnd w:id="6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426"/>
        <w:gridCol w:w="2698"/>
        <w:gridCol w:w="1826"/>
      </w:tblGrid>
      <w:tr w:rsidR="00F078B4" w:rsidRPr="00C01905" w14:paraId="25B7FD53" w14:textId="77777777" w:rsidTr="00B81133">
        <w:trPr>
          <w:cantSplit/>
        </w:trPr>
        <w:tc>
          <w:tcPr>
            <w:tcW w:w="1315"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BC39D7"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2C03B809" w14:textId="77777777" w:rsidR="00F078B4" w:rsidRPr="00BE5821" w:rsidRDefault="00F078B4" w:rsidP="007601A7">
            <w:pPr>
              <w:pStyle w:val="TableText"/>
            </w:pPr>
            <w:r w:rsidRPr="00430D6D">
              <w:t>Referral to specialist services during the pregnancy</w:t>
            </w:r>
          </w:p>
        </w:tc>
      </w:tr>
      <w:tr w:rsidR="00F078B4" w:rsidRPr="00C01905" w14:paraId="74ADADD6" w14:textId="77777777" w:rsidTr="00720E2D">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7E1AA4"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6D0D5F9" w14:textId="77777777" w:rsidR="00F078B4" w:rsidRPr="00430D6D" w:rsidRDefault="00F078B4" w:rsidP="007601A7">
            <w:pPr>
              <w:pStyle w:val="TableText"/>
            </w:pPr>
          </w:p>
        </w:tc>
      </w:tr>
      <w:tr w:rsidR="00F078B4" w:rsidRPr="00C01905" w14:paraId="316C8671" w14:textId="77777777" w:rsidTr="00720E2D">
        <w:trPr>
          <w:cantSplit/>
        </w:trPr>
        <w:tc>
          <w:tcPr>
            <w:tcW w:w="1315"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45F2D8A9" w14:textId="77777777" w:rsidR="00F078B4" w:rsidRPr="00430D6D" w:rsidRDefault="00F078B4" w:rsidP="007601A7">
            <w:pPr>
              <w:pStyle w:val="TableText"/>
              <w:rPr>
                <w:b/>
              </w:rPr>
            </w:pPr>
            <w:r w:rsidRPr="00222733">
              <w:rPr>
                <w:b/>
              </w:rPr>
              <w:t>Data type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06EB738"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77A16F"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4278DABE" w14:textId="77777777" w:rsidR="00F078B4" w:rsidRPr="003D4E46" w:rsidRDefault="00F078B4" w:rsidP="007601A7">
            <w:pPr>
              <w:pStyle w:val="TableText"/>
            </w:pPr>
            <w:r w:rsidRPr="003D4E46">
              <w:t>N/A</w:t>
            </w:r>
          </w:p>
        </w:tc>
      </w:tr>
      <w:tr w:rsidR="00F078B4" w:rsidRPr="00C01905" w14:paraId="1EE104FF" w14:textId="77777777" w:rsidTr="00720E2D">
        <w:trPr>
          <w:cantSplit/>
        </w:trPr>
        <w:tc>
          <w:tcPr>
            <w:tcW w:w="131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6E583F" w14:textId="77777777" w:rsidR="00F078B4" w:rsidRPr="00430D6D" w:rsidRDefault="00F078B4" w:rsidP="007601A7">
            <w:pPr>
              <w:pStyle w:val="TableText"/>
              <w:rPr>
                <w:b/>
              </w:rPr>
            </w:pPr>
            <w:r w:rsidRPr="00222733">
              <w:rPr>
                <w:b/>
              </w:rPr>
              <w:t>Field size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33C2F65"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6F30C9B"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5378B1F" w14:textId="77777777" w:rsidR="00F078B4" w:rsidRPr="00DA0D74" w:rsidRDefault="00F078B4" w:rsidP="007601A7">
            <w:pPr>
              <w:pStyle w:val="TableText"/>
            </w:pPr>
            <w:r w:rsidRPr="003C0805">
              <w:t>N(1,0)</w:t>
            </w:r>
          </w:p>
        </w:tc>
      </w:tr>
      <w:tr w:rsidR="00F078B4" w:rsidRPr="00C01905" w14:paraId="7E4D9DDE"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897138" w14:textId="688A12C6" w:rsidR="00F078B4" w:rsidRPr="00430D6D" w:rsidRDefault="00BD4178" w:rsidP="007601A7">
            <w:pPr>
              <w:pStyle w:val="TableText"/>
              <w:rPr>
                <w:b/>
              </w:rPr>
            </w:pPr>
            <w:r>
              <w:rPr>
                <w:b/>
              </w:rPr>
              <w:t>Value domain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8C94F3A" w14:textId="77777777" w:rsidR="00F078B4" w:rsidRPr="00BE5821" w:rsidRDefault="00F078B4" w:rsidP="007601A7">
            <w:pPr>
              <w:pStyle w:val="TableText"/>
            </w:pPr>
            <w:r w:rsidRPr="00430D6D">
              <w:t>1 – Yes</w:t>
            </w:r>
          </w:p>
          <w:p w14:paraId="0DF154C4" w14:textId="77777777" w:rsidR="00F078B4" w:rsidRPr="00051188" w:rsidRDefault="00F078B4" w:rsidP="007601A7">
            <w:pPr>
              <w:pStyle w:val="TableText"/>
            </w:pPr>
            <w:r w:rsidRPr="0030688D">
              <w:t>0 – No</w:t>
            </w:r>
          </w:p>
        </w:tc>
      </w:tr>
      <w:tr w:rsidR="00F078B4" w:rsidRPr="00C01905" w14:paraId="0176F036"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2AE5679"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75380724" w14:textId="77777777" w:rsidR="00F078B4" w:rsidRPr="00BE5821" w:rsidRDefault="00F078B4" w:rsidP="007601A7">
            <w:pPr>
              <w:pStyle w:val="TableText"/>
            </w:pPr>
            <w:r w:rsidRPr="00430D6D">
              <w:t>Mandatory</w:t>
            </w:r>
          </w:p>
        </w:tc>
      </w:tr>
      <w:tr w:rsidR="00F078B4" w:rsidRPr="00C01905" w14:paraId="5DFB4E97"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EA0309"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0E834BB0" w14:textId="77777777" w:rsidR="00F078B4" w:rsidRPr="00430D6D" w:rsidRDefault="00F078B4" w:rsidP="007601A7">
            <w:pPr>
              <w:pStyle w:val="TableText"/>
              <w:spacing w:line="276" w:lineRule="auto"/>
            </w:pPr>
          </w:p>
        </w:tc>
      </w:tr>
      <w:tr w:rsidR="00F078B4" w:rsidRPr="00C01905" w14:paraId="41A2AD54" w14:textId="77777777" w:rsidTr="006C4FA9">
        <w:trPr>
          <w:cantSplit/>
        </w:trPr>
        <w:tc>
          <w:tcPr>
            <w:tcW w:w="13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02E4C7"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430F6BAD" w14:textId="28BE3006" w:rsidR="00F078B4" w:rsidRPr="00430D6D" w:rsidRDefault="00F078B4" w:rsidP="007601A7">
            <w:pPr>
              <w:pStyle w:val="TableText"/>
            </w:pPr>
            <w:r w:rsidRPr="00430D6D">
              <w:t xml:space="preserve">Valid </w:t>
            </w:r>
            <w:r w:rsidR="00732B12">
              <w:rPr>
                <w:rFonts w:cs="Segoe UI"/>
                <w:szCs w:val="18"/>
              </w:rPr>
              <w:t>code</w:t>
            </w:r>
            <w:r w:rsidRPr="00222733">
              <w:t xml:space="preserve"> only</w:t>
            </w:r>
          </w:p>
        </w:tc>
      </w:tr>
    </w:tbl>
    <w:p w14:paraId="1B628053" w14:textId="77777777" w:rsidR="003A79AD" w:rsidRDefault="00EC0F34" w:rsidP="007601A7">
      <w:pPr>
        <w:pStyle w:val="Heading3"/>
        <w:ind w:left="1418" w:hanging="1418"/>
      </w:pPr>
      <w:bookmarkStart w:id="618" w:name="_Ref87531672"/>
      <w:r>
        <w:lastRenderedPageBreak/>
        <w:t>A</w:t>
      </w:r>
      <w:r w:rsidR="003A79AD">
        <w:t xml:space="preserve">ntenatal </w:t>
      </w:r>
      <w:r w:rsidR="000B14DD">
        <w:t>referral</w:t>
      </w:r>
      <w:r w:rsidR="006046B4">
        <w:t xml:space="preserve"> </w:t>
      </w:r>
      <w:r w:rsidR="006D3FE4">
        <w:t>–</w:t>
      </w:r>
      <w:r>
        <w:t xml:space="preserve"> date</w:t>
      </w:r>
      <w:bookmarkEnd w:id="618"/>
    </w:p>
    <w:p w14:paraId="2CE1B131" w14:textId="48765A1F" w:rsidR="00312CC5" w:rsidRDefault="005E2E6B" w:rsidP="007601A7">
      <w:pPr>
        <w:rPr>
          <w:rFonts w:cs="Segoe UI"/>
          <w:b/>
          <w:bCs/>
          <w:szCs w:val="18"/>
        </w:rPr>
      </w:pPr>
      <w:r>
        <w:rPr>
          <w:rFonts w:cs="Segoe UI"/>
          <w:szCs w:val="18"/>
        </w:rPr>
        <w:t xml:space="preserve">This element </w:t>
      </w:r>
      <w:r w:rsidR="00A92AD9">
        <w:rPr>
          <w:rFonts w:cs="Segoe UI"/>
          <w:szCs w:val="18"/>
        </w:rPr>
        <w:t xml:space="preserve">defines the date </w:t>
      </w:r>
      <w:r w:rsidR="004608D2">
        <w:rPr>
          <w:rFonts w:cs="Segoe UI"/>
          <w:szCs w:val="18"/>
        </w:rPr>
        <w:t xml:space="preserve">that </w:t>
      </w:r>
      <w:r w:rsidR="00BD3927">
        <w:rPr>
          <w:rFonts w:cs="Segoe UI"/>
          <w:szCs w:val="18"/>
        </w:rPr>
        <w:t>the</w:t>
      </w:r>
      <w:r w:rsidR="00312CC5">
        <w:rPr>
          <w:rFonts w:cs="Segoe UI"/>
          <w:szCs w:val="18"/>
        </w:rPr>
        <w:t xml:space="preserve"> antenatal </w:t>
      </w:r>
      <w:r w:rsidR="00F95390">
        <w:rPr>
          <w:rFonts w:cs="Segoe UI"/>
          <w:szCs w:val="18"/>
        </w:rPr>
        <w:t>referral was made</w:t>
      </w:r>
      <w:r w:rsidR="001D034A">
        <w:rPr>
          <w:rFonts w:cs="Segoe UI"/>
          <w:szCs w:val="18"/>
        </w:rPr>
        <w:t>. The format is</w:t>
      </w:r>
      <w:r w:rsidR="00085188">
        <w:rPr>
          <w:rFonts w:cs="Segoe UI"/>
          <w:szCs w:val="18"/>
        </w:rPr>
        <w:t xml:space="preserve">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693E54">
        <w:rPr>
          <w:rFonts w:cs="Segoe UI"/>
          <w:szCs w:val="18"/>
        </w:rPr>
        <w:t xml:space="preserve"> specification</w:t>
      </w:r>
      <w:r w:rsidR="002516A2" w:rsidRPr="002516A2">
        <w:rPr>
          <w:rFonts w:cs="Segoe UI"/>
          <w:szCs w:val="18"/>
        </w:rPr>
        <w:t>.</w:t>
      </w:r>
    </w:p>
    <w:p w14:paraId="695771C0" w14:textId="77777777" w:rsidR="002D3486" w:rsidRDefault="002D3486" w:rsidP="007601A7">
      <w:pPr>
        <w:rPr>
          <w:rFonts w:cs="Segoe UI"/>
          <w:szCs w:val="18"/>
        </w:rPr>
      </w:pPr>
    </w:p>
    <w:p w14:paraId="5AB3C17E" w14:textId="1AB6A292" w:rsidR="001D034A" w:rsidRDefault="00085188" w:rsidP="007601A7">
      <w:r>
        <w:t xml:space="preserve">The </w:t>
      </w:r>
      <w:r w:rsidR="00EB26E4">
        <w:t>d</w:t>
      </w:r>
      <w:r w:rsidR="00646CC6">
        <w:t>ata element is Mandatory</w:t>
      </w:r>
      <w:r w:rsidR="00EB26E4">
        <w:t xml:space="preserve"> upon</w:t>
      </w:r>
      <w:r w:rsidR="00FE215A">
        <w:t xml:space="preserve"> </w:t>
      </w:r>
      <w:r w:rsidR="00EB26E4">
        <w:t xml:space="preserve">a </w:t>
      </w:r>
      <w:r w:rsidR="00370416">
        <w:t>‘</w:t>
      </w:r>
      <w:r w:rsidR="00EB26E4">
        <w:t>1 – Yes</w:t>
      </w:r>
      <w:r w:rsidR="00370416">
        <w:t>’</w:t>
      </w:r>
      <w:r w:rsidR="00EB26E4">
        <w:t xml:space="preserve"> response to section</w:t>
      </w:r>
      <w:r w:rsidR="00EE1147">
        <w:t xml:space="preserve"> </w:t>
      </w:r>
      <w:r w:rsidR="00525D35" w:rsidRPr="00525D35">
        <w:rPr>
          <w:b/>
          <w:bCs/>
        </w:rPr>
        <w:fldChar w:fldCharType="begin"/>
      </w:r>
      <w:r w:rsidR="00525D35" w:rsidRPr="00525D35">
        <w:rPr>
          <w:b/>
          <w:bCs/>
        </w:rPr>
        <w:instrText xml:space="preserve"> REF _Ref534878587 \r \h </w:instrText>
      </w:r>
      <w:r w:rsidR="00525D35">
        <w:rPr>
          <w:b/>
          <w:bCs/>
        </w:rPr>
        <w:instrText xml:space="preserve"> \* MERGEFORMAT </w:instrText>
      </w:r>
      <w:r w:rsidR="00525D35" w:rsidRPr="00525D35">
        <w:rPr>
          <w:b/>
          <w:bCs/>
        </w:rPr>
      </w:r>
      <w:r w:rsidR="00525D35" w:rsidRPr="00525D35">
        <w:rPr>
          <w:b/>
          <w:bCs/>
        </w:rPr>
        <w:fldChar w:fldCharType="separate"/>
      </w:r>
      <w:r w:rsidR="00D47EE0">
        <w:rPr>
          <w:b/>
          <w:bCs/>
        </w:rPr>
        <w:t>2.13.12</w:t>
      </w:r>
      <w:r w:rsidR="00525D35" w:rsidRPr="00525D35">
        <w:rPr>
          <w:b/>
          <w:bCs/>
        </w:rPr>
        <w:fldChar w:fldCharType="end"/>
      </w:r>
      <w:r w:rsidR="00525D35" w:rsidRPr="00525D35">
        <w:rPr>
          <w:b/>
          <w:bCs/>
        </w:rPr>
        <w:t xml:space="preserve"> </w:t>
      </w:r>
      <w:r w:rsidR="00525D35" w:rsidRPr="00525D35">
        <w:rPr>
          <w:b/>
          <w:bCs/>
        </w:rPr>
        <w:fldChar w:fldCharType="begin"/>
      </w:r>
      <w:r w:rsidR="00525D35" w:rsidRPr="00525D35">
        <w:rPr>
          <w:b/>
          <w:bCs/>
        </w:rPr>
        <w:instrText xml:space="preserve"> REF _Ref534878587 \h </w:instrText>
      </w:r>
      <w:r w:rsidR="00525D35">
        <w:rPr>
          <w:b/>
          <w:bCs/>
        </w:rPr>
        <w:instrText xml:space="preserve"> \* MERGEFORMAT </w:instrText>
      </w:r>
      <w:r w:rsidR="00525D35" w:rsidRPr="00525D35">
        <w:rPr>
          <w:b/>
          <w:bCs/>
        </w:rPr>
      </w:r>
      <w:r w:rsidR="00525D35" w:rsidRPr="00525D35">
        <w:rPr>
          <w:b/>
          <w:bCs/>
        </w:rPr>
        <w:fldChar w:fldCharType="separate"/>
      </w:r>
      <w:r w:rsidR="00D47EE0" w:rsidRPr="00D47EE0">
        <w:rPr>
          <w:b/>
          <w:bCs/>
        </w:rPr>
        <w:t>Antenatal referrals</w:t>
      </w:r>
      <w:r w:rsidR="00525D35" w:rsidRPr="00525D35">
        <w:rPr>
          <w:b/>
          <w:bCs/>
        </w:rPr>
        <w:fldChar w:fldCharType="end"/>
      </w:r>
      <w:r w:rsidR="004F06B4">
        <w:t>,</w:t>
      </w:r>
      <w:r w:rsidR="00FE215A">
        <w:t xml:space="preserve"> </w:t>
      </w:r>
      <w:r w:rsidR="002C3E20">
        <w:t xml:space="preserve">where </w:t>
      </w:r>
      <w:r w:rsidR="000912C0">
        <w:t>the wom</w:t>
      </w:r>
      <w:r w:rsidR="004F06B4">
        <w:t>a</w:t>
      </w:r>
      <w:r w:rsidR="000912C0">
        <w:t>n chose to attend</w:t>
      </w:r>
      <w:r w:rsidR="00DC5344">
        <w:t xml:space="preserve"> the specialist appointment</w:t>
      </w:r>
      <w:r w:rsidR="002516A2">
        <w:t>.</w:t>
      </w:r>
    </w:p>
    <w:p w14:paraId="3D12EA72" w14:textId="77777777" w:rsidR="00004166" w:rsidRDefault="00004166" w:rsidP="007601A7">
      <w:pPr>
        <w:pStyle w:val="Heading3"/>
        <w:ind w:left="1418" w:hanging="1418"/>
      </w:pPr>
      <w:bookmarkStart w:id="619" w:name="_Ref87531677"/>
      <w:r>
        <w:t>Preg</w:t>
      </w:r>
      <w:r w:rsidR="00D85CAD">
        <w:t>n</w:t>
      </w:r>
      <w:r>
        <w:t>ancy loss prior to 2</w:t>
      </w:r>
      <w:r w:rsidR="00D85CAD">
        <w:t>0 weeks 0 days</w:t>
      </w:r>
      <w:bookmarkEnd w:id="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D85CAD" w:rsidRPr="00C01905" w14:paraId="371FAEED" w14:textId="77777777" w:rsidTr="00583861">
        <w:trPr>
          <w:cantSplit/>
        </w:trPr>
        <w:tc>
          <w:tcPr>
            <w:tcW w:w="1250"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B8F1EE" w14:textId="77777777" w:rsidR="00D85CAD" w:rsidRPr="00C01905" w:rsidRDefault="00D85CAD" w:rsidP="007601A7">
            <w:pPr>
              <w:pStyle w:val="TableText"/>
              <w:rPr>
                <w:rFonts w:cs="Segoe UI"/>
                <w:b/>
                <w:szCs w:val="18"/>
              </w:rPr>
            </w:pPr>
            <w:r w:rsidRPr="00C01905">
              <w:rPr>
                <w:rFonts w:cs="Segoe UI"/>
                <w:b/>
                <w:szCs w:val="18"/>
              </w:rPr>
              <w:t>Definition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725FB1E" w14:textId="77777777" w:rsidR="00D85CAD" w:rsidRPr="00C01905" w:rsidRDefault="002C3E20" w:rsidP="007601A7">
            <w:pPr>
              <w:pStyle w:val="TableText"/>
              <w:rPr>
                <w:rFonts w:cs="Segoe UI"/>
                <w:szCs w:val="18"/>
              </w:rPr>
            </w:pPr>
            <w:r>
              <w:rPr>
                <w:rFonts w:cs="Segoe UI"/>
                <w:szCs w:val="18"/>
              </w:rPr>
              <w:t>P</w:t>
            </w:r>
            <w:r w:rsidR="009A4347">
              <w:rPr>
                <w:rFonts w:cs="Segoe UI"/>
                <w:szCs w:val="18"/>
              </w:rPr>
              <w:t>regnancy loss prior to 20 weeks gestation</w:t>
            </w:r>
          </w:p>
        </w:tc>
      </w:tr>
      <w:tr w:rsidR="00F078B4" w:rsidRPr="00C01905" w14:paraId="05856458" w14:textId="77777777" w:rsidTr="00720E2D">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868BB2"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25A9FE16" w14:textId="77777777" w:rsidR="00F078B4" w:rsidRPr="003D4E46" w:rsidRDefault="00F078B4" w:rsidP="007601A7">
            <w:pPr>
              <w:pStyle w:val="TableText"/>
            </w:pPr>
          </w:p>
        </w:tc>
      </w:tr>
      <w:tr w:rsidR="00D85CAD" w:rsidRPr="00C01905" w14:paraId="0CE5128E" w14:textId="77777777" w:rsidTr="00720E2D">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96728FB" w14:textId="77777777" w:rsidR="00D85CAD" w:rsidRPr="00C01905" w:rsidRDefault="00D85CAD" w:rsidP="007601A7">
            <w:pPr>
              <w:pStyle w:val="TableText"/>
              <w:rPr>
                <w:rFonts w:cs="Segoe UI"/>
                <w:b/>
                <w:szCs w:val="18"/>
              </w:rPr>
            </w:pPr>
            <w:r w:rsidRPr="00C01905">
              <w:rPr>
                <w:rFonts w:cs="Segoe UI"/>
                <w:b/>
                <w:szCs w:val="18"/>
              </w:rPr>
              <w:t>Data type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359C1B0C" w14:textId="77777777" w:rsidR="00D85CAD" w:rsidRPr="00C01905" w:rsidRDefault="00225D69" w:rsidP="007601A7">
            <w:pPr>
              <w:pStyle w:val="TableText"/>
              <w:rPr>
                <w:rFonts w:cs="Segoe UI"/>
                <w:snapToGrid w:val="0"/>
                <w:szCs w:val="18"/>
              </w:rPr>
            </w:pPr>
            <w:r>
              <w:rPr>
                <w:rFonts w:cs="Segoe UI"/>
                <w:snapToGrid w:val="0"/>
                <w:szCs w:val="18"/>
              </w:rPr>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0C66A7C" w14:textId="77777777" w:rsidR="00D85CAD" w:rsidRPr="00C01905" w:rsidRDefault="00D85CAD" w:rsidP="007601A7">
            <w:pPr>
              <w:pStyle w:val="TableText"/>
              <w:rPr>
                <w:rFonts w:cs="Segoe UI"/>
                <w:b/>
                <w:szCs w:val="18"/>
              </w:rPr>
            </w:pPr>
            <w:r w:rsidRPr="00C01905">
              <w:rPr>
                <w:rFonts w:cs="Segoe UI"/>
                <w:b/>
                <w:szCs w:val="18"/>
              </w:rPr>
              <w:t>Representational class</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16EFE9B2" w14:textId="77777777" w:rsidR="00D85CAD" w:rsidRPr="00C01905" w:rsidRDefault="00225D69" w:rsidP="007601A7">
            <w:pPr>
              <w:pStyle w:val="TableText"/>
              <w:rPr>
                <w:rFonts w:cs="Segoe UI"/>
                <w:szCs w:val="18"/>
              </w:rPr>
            </w:pPr>
            <w:r>
              <w:rPr>
                <w:rFonts w:cs="Segoe UI"/>
                <w:szCs w:val="18"/>
              </w:rPr>
              <w:t>N/A</w:t>
            </w:r>
          </w:p>
        </w:tc>
      </w:tr>
      <w:tr w:rsidR="00D85CAD" w:rsidRPr="00C01905" w14:paraId="3F20EF96" w14:textId="77777777" w:rsidTr="00720E2D">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05909A" w14:textId="77777777" w:rsidR="00D85CAD" w:rsidRPr="00C01905" w:rsidRDefault="00D85CAD" w:rsidP="007601A7">
            <w:pPr>
              <w:pStyle w:val="TableText"/>
              <w:rPr>
                <w:rFonts w:cs="Segoe UI"/>
                <w:b/>
                <w:szCs w:val="18"/>
              </w:rPr>
            </w:pPr>
            <w:r w:rsidRPr="00C01905">
              <w:rPr>
                <w:rFonts w:cs="Segoe UI"/>
                <w:b/>
                <w:szCs w:val="18"/>
              </w:rPr>
              <w:t>Field size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2F893492" w14:textId="77777777" w:rsidR="00D85CAD" w:rsidRPr="00225D69" w:rsidRDefault="00225D69" w:rsidP="007601A7">
            <w:pPr>
              <w:pStyle w:val="TableText"/>
              <w:rPr>
                <w:rFonts w:cs="Segoe UI"/>
                <w:szCs w:val="18"/>
              </w:rPr>
            </w:pPr>
            <w:r w:rsidRPr="00225D69">
              <w:rPr>
                <w:rFonts w:cs="Segoe UI"/>
                <w:szCs w:val="18"/>
              </w:rPr>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B28999" w14:textId="77777777" w:rsidR="00D85CAD" w:rsidRPr="00C01905" w:rsidRDefault="00D85CAD" w:rsidP="007601A7">
            <w:pPr>
              <w:pStyle w:val="TableText"/>
              <w:keepNext/>
              <w:rPr>
                <w:rFonts w:cs="Segoe UI"/>
                <w:b/>
                <w:szCs w:val="18"/>
              </w:rPr>
            </w:pPr>
            <w:r w:rsidRPr="00C01905">
              <w:rPr>
                <w:rFonts w:cs="Segoe UI"/>
                <w:b/>
                <w:szCs w:val="18"/>
              </w:rPr>
              <w:t>Representational layout</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05559424" w14:textId="77777777" w:rsidR="00D85CAD" w:rsidRPr="00C01905" w:rsidRDefault="00225D69" w:rsidP="007601A7">
            <w:pPr>
              <w:pStyle w:val="TableText"/>
              <w:rPr>
                <w:rFonts w:cs="Segoe UI"/>
                <w:szCs w:val="18"/>
              </w:rPr>
            </w:pPr>
            <w:r>
              <w:rPr>
                <w:rFonts w:cs="Segoe UI"/>
                <w:szCs w:val="18"/>
              </w:rPr>
              <w:t>N(1,0)</w:t>
            </w:r>
          </w:p>
        </w:tc>
      </w:tr>
      <w:tr w:rsidR="00D85CAD" w:rsidRPr="00C01905" w14:paraId="1F3E103A" w14:textId="77777777" w:rsidTr="00583861">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942468" w14:textId="3E4E64BC" w:rsidR="00D85CAD" w:rsidRPr="00C01905"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7459E98" w14:textId="77777777" w:rsidR="000604C2" w:rsidRPr="00C01905" w:rsidRDefault="000604C2" w:rsidP="007601A7">
            <w:pPr>
              <w:pStyle w:val="TableText"/>
              <w:rPr>
                <w:rFonts w:cs="Segoe UI"/>
                <w:szCs w:val="18"/>
              </w:rPr>
            </w:pPr>
            <w:r w:rsidRPr="00C01905">
              <w:rPr>
                <w:rFonts w:cs="Segoe UI"/>
                <w:szCs w:val="18"/>
              </w:rPr>
              <w:t>1 – Yes</w:t>
            </w:r>
          </w:p>
          <w:p w14:paraId="74E20DF3" w14:textId="77777777" w:rsidR="00D85CAD" w:rsidRPr="00C01905" w:rsidRDefault="000604C2" w:rsidP="007601A7">
            <w:pPr>
              <w:pStyle w:val="TableText"/>
              <w:rPr>
                <w:rFonts w:cs="Segoe UI"/>
                <w:bCs/>
                <w:szCs w:val="18"/>
              </w:rPr>
            </w:pPr>
            <w:r w:rsidRPr="00C01905">
              <w:rPr>
                <w:rFonts w:cs="Segoe UI"/>
                <w:szCs w:val="18"/>
              </w:rPr>
              <w:t>0 – No</w:t>
            </w:r>
          </w:p>
        </w:tc>
      </w:tr>
      <w:tr w:rsidR="00D85CAD" w:rsidRPr="00C01905" w14:paraId="0D6D54AD" w14:textId="77777777" w:rsidTr="00720E2D">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B0138BE" w14:textId="77777777" w:rsidR="00D85CAD" w:rsidRPr="00C01905" w:rsidRDefault="00D85CAD" w:rsidP="007601A7">
            <w:pPr>
              <w:pStyle w:val="TableText"/>
              <w:rPr>
                <w:rFonts w:cs="Segoe UI"/>
                <w:b/>
                <w:szCs w:val="18"/>
              </w:rPr>
            </w:pPr>
            <w:r w:rsidRPr="00C01905">
              <w:rPr>
                <w:rFonts w:cs="Segoe UI"/>
                <w:b/>
                <w:szCs w:val="18"/>
              </w:rPr>
              <w:t>Obligation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8EAA949" w14:textId="77777777" w:rsidR="00D85CAD" w:rsidRPr="00C01905" w:rsidRDefault="00B350D6" w:rsidP="007601A7">
            <w:pPr>
              <w:pStyle w:val="TableText"/>
              <w:rPr>
                <w:rFonts w:cs="Segoe UI"/>
                <w:szCs w:val="18"/>
              </w:rPr>
            </w:pPr>
            <w:r>
              <w:rPr>
                <w:rFonts w:cs="Segoe UI"/>
                <w:szCs w:val="18"/>
              </w:rPr>
              <w:t>Mandatory on such a loss occurring</w:t>
            </w:r>
          </w:p>
        </w:tc>
      </w:tr>
      <w:tr w:rsidR="00D85CAD" w:rsidRPr="00C01905" w14:paraId="29970D60" w14:textId="77777777" w:rsidTr="00720E2D">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562DB1" w14:textId="77777777" w:rsidR="00D85CAD" w:rsidRPr="00C01905" w:rsidRDefault="00D85CAD" w:rsidP="007601A7">
            <w:pPr>
              <w:pStyle w:val="TableText"/>
              <w:rPr>
                <w:rFonts w:cs="Segoe UI"/>
                <w:b/>
                <w:szCs w:val="18"/>
              </w:rPr>
            </w:pPr>
            <w:r w:rsidRPr="00C01905">
              <w:rPr>
                <w:rFonts w:cs="Segoe UI"/>
                <w:b/>
                <w:szCs w:val="18"/>
              </w:rPr>
              <w:t>Guide for use</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2323A5A9" w14:textId="77777777" w:rsidR="00D85CAD" w:rsidRPr="00C01905" w:rsidRDefault="00186C45" w:rsidP="007601A7">
            <w:pPr>
              <w:pStyle w:val="TableText"/>
              <w:spacing w:line="276" w:lineRule="auto"/>
              <w:rPr>
                <w:rFonts w:cs="Segoe UI"/>
                <w:szCs w:val="18"/>
              </w:rPr>
            </w:pPr>
            <w:r>
              <w:rPr>
                <w:rFonts w:cs="Segoe UI"/>
                <w:szCs w:val="18"/>
              </w:rPr>
              <w:t xml:space="preserve">Record a </w:t>
            </w:r>
            <w:r w:rsidR="00732B12">
              <w:rPr>
                <w:rFonts w:cs="Segoe UI"/>
                <w:szCs w:val="18"/>
              </w:rPr>
              <w:t>code</w:t>
            </w:r>
            <w:r>
              <w:rPr>
                <w:rFonts w:cs="Segoe UI"/>
                <w:szCs w:val="18"/>
              </w:rPr>
              <w:t xml:space="preserve"> for each loss</w:t>
            </w:r>
          </w:p>
        </w:tc>
      </w:tr>
      <w:tr w:rsidR="00D85CAD" w:rsidRPr="00C01905" w14:paraId="0B213527" w14:textId="77777777" w:rsidTr="00720E2D">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22E8F292" w14:textId="77777777" w:rsidR="00D85CAD" w:rsidRPr="00C01905" w:rsidRDefault="00D85CAD" w:rsidP="007601A7">
            <w:pPr>
              <w:pStyle w:val="TableText"/>
              <w:rPr>
                <w:rFonts w:cs="Segoe UI"/>
                <w:b/>
                <w:szCs w:val="18"/>
              </w:rPr>
            </w:pPr>
            <w:r w:rsidRPr="00C01905">
              <w:rPr>
                <w:rFonts w:cs="Segoe UI"/>
                <w:b/>
                <w:szCs w:val="18"/>
              </w:rPr>
              <w:t>Verification rules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5DAE8495" w14:textId="77777777" w:rsidR="00D85CAD" w:rsidRPr="00C01905" w:rsidRDefault="003624F3" w:rsidP="007601A7">
            <w:pPr>
              <w:pStyle w:val="TableText"/>
              <w:rPr>
                <w:rFonts w:cs="Segoe UI"/>
                <w:szCs w:val="18"/>
              </w:rPr>
            </w:pPr>
            <w:r w:rsidRPr="00A91B96">
              <w:rPr>
                <w:snapToGrid w:val="0"/>
                <w:szCs w:val="18"/>
              </w:rPr>
              <w:t xml:space="preserve">Valid </w:t>
            </w:r>
            <w:r>
              <w:rPr>
                <w:snapToGrid w:val="0"/>
                <w:szCs w:val="18"/>
              </w:rPr>
              <w:t>code</w:t>
            </w:r>
            <w:r w:rsidRPr="00A91B96">
              <w:rPr>
                <w:snapToGrid w:val="0"/>
                <w:szCs w:val="18"/>
              </w:rPr>
              <w:t xml:space="preserve"> only</w:t>
            </w:r>
          </w:p>
        </w:tc>
      </w:tr>
    </w:tbl>
    <w:p w14:paraId="1400D7A9" w14:textId="77777777" w:rsidR="00B264BA" w:rsidRDefault="00B264BA" w:rsidP="00FF7402">
      <w:pPr>
        <w:pStyle w:val="Heading3"/>
        <w:spacing w:before="240" w:after="120"/>
        <w:ind w:left="1418" w:hanging="1418"/>
      </w:pPr>
      <w:bookmarkStart w:id="620" w:name="_Ref100304037"/>
      <w:r>
        <w:t xml:space="preserve">Pregnancy loss </w:t>
      </w:r>
      <w:r w:rsidR="006D3FE4">
        <w:t>–</w:t>
      </w:r>
      <w:r>
        <w:t xml:space="preserve"> date</w:t>
      </w:r>
      <w:bookmarkEnd w:id="620"/>
    </w:p>
    <w:p w14:paraId="7F5E3499" w14:textId="5B2D8890" w:rsidR="00B264BA" w:rsidRDefault="00B264BA" w:rsidP="007601A7">
      <w:pPr>
        <w:rPr>
          <w:rFonts w:cs="Segoe UI"/>
          <w:b/>
          <w:bCs/>
          <w:szCs w:val="18"/>
        </w:rPr>
      </w:pPr>
      <w:r>
        <w:rPr>
          <w:rFonts w:cs="Segoe UI"/>
          <w:szCs w:val="18"/>
        </w:rPr>
        <w:t xml:space="preserve">This element defines the date that the </w:t>
      </w:r>
      <w:r w:rsidR="00186C45">
        <w:rPr>
          <w:rFonts w:cs="Segoe UI"/>
          <w:szCs w:val="18"/>
        </w:rPr>
        <w:t>pregnancy loss occurred</w:t>
      </w:r>
      <w:r>
        <w:rPr>
          <w:rFonts w:cs="Segoe UI"/>
          <w:szCs w:val="18"/>
        </w:rPr>
        <w:t>. 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FF7402">
        <w:rPr>
          <w:rFonts w:cs="Segoe UI"/>
          <w:szCs w:val="18"/>
        </w:rPr>
        <w:t xml:space="preserve"> specification</w:t>
      </w:r>
      <w:r w:rsidR="006D01A8" w:rsidRPr="006D01A8">
        <w:rPr>
          <w:rFonts w:cs="Segoe UI"/>
          <w:szCs w:val="18"/>
        </w:rPr>
        <w:t>.</w:t>
      </w:r>
    </w:p>
    <w:p w14:paraId="5C14D95A" w14:textId="77777777" w:rsidR="00B264BA" w:rsidRDefault="00B264BA" w:rsidP="007601A7">
      <w:pPr>
        <w:rPr>
          <w:rFonts w:cs="Segoe UI"/>
          <w:szCs w:val="18"/>
        </w:rPr>
      </w:pPr>
    </w:p>
    <w:p w14:paraId="26E330A2" w14:textId="3891D797" w:rsidR="00B264BA" w:rsidRDefault="00B264BA" w:rsidP="007601A7">
      <w:r>
        <w:t xml:space="preserve">The data element is Mandatory upon a ‘1 – Yes’ response to section </w:t>
      </w:r>
      <w:r w:rsidR="00F35F4C" w:rsidRPr="0021383B">
        <w:rPr>
          <w:b/>
          <w:bCs/>
        </w:rPr>
        <w:fldChar w:fldCharType="begin"/>
      </w:r>
      <w:r w:rsidR="00F35F4C" w:rsidRPr="0021383B">
        <w:rPr>
          <w:b/>
          <w:bCs/>
        </w:rPr>
        <w:instrText xml:space="preserve"> REF _Ref87531677 \r \h </w:instrText>
      </w:r>
      <w:r w:rsidR="00F35F4C">
        <w:rPr>
          <w:b/>
          <w:bCs/>
        </w:rPr>
        <w:instrText xml:space="preserve"> \* MERGEFORMAT </w:instrText>
      </w:r>
      <w:r w:rsidR="00F35F4C" w:rsidRPr="0021383B">
        <w:rPr>
          <w:b/>
          <w:bCs/>
        </w:rPr>
      </w:r>
      <w:r w:rsidR="00F35F4C" w:rsidRPr="0021383B">
        <w:rPr>
          <w:b/>
          <w:bCs/>
        </w:rPr>
        <w:fldChar w:fldCharType="separate"/>
      </w:r>
      <w:r w:rsidR="00D47EE0">
        <w:rPr>
          <w:b/>
          <w:bCs/>
        </w:rPr>
        <w:t>2.13.14</w:t>
      </w:r>
      <w:r w:rsidR="00F35F4C" w:rsidRPr="0021383B">
        <w:rPr>
          <w:b/>
          <w:bCs/>
        </w:rPr>
        <w:fldChar w:fldCharType="end"/>
      </w:r>
      <w:r w:rsidR="00F35F4C" w:rsidRPr="0021383B">
        <w:rPr>
          <w:b/>
          <w:bCs/>
        </w:rPr>
        <w:t xml:space="preserve"> </w:t>
      </w:r>
      <w:r w:rsidR="00F35F4C" w:rsidRPr="0021383B">
        <w:rPr>
          <w:b/>
          <w:bCs/>
        </w:rPr>
        <w:fldChar w:fldCharType="begin"/>
      </w:r>
      <w:r w:rsidR="00F35F4C" w:rsidRPr="0021383B">
        <w:rPr>
          <w:b/>
          <w:bCs/>
        </w:rPr>
        <w:instrText xml:space="preserve"> REF _Ref87531677 \h </w:instrText>
      </w:r>
      <w:r w:rsidR="00F35F4C">
        <w:rPr>
          <w:b/>
          <w:bCs/>
        </w:rPr>
        <w:instrText xml:space="preserve"> \* MERGEFORMAT </w:instrText>
      </w:r>
      <w:r w:rsidR="00F35F4C" w:rsidRPr="0021383B">
        <w:rPr>
          <w:b/>
          <w:bCs/>
        </w:rPr>
      </w:r>
      <w:r w:rsidR="00F35F4C" w:rsidRPr="0021383B">
        <w:rPr>
          <w:b/>
          <w:bCs/>
        </w:rPr>
        <w:fldChar w:fldCharType="separate"/>
      </w:r>
      <w:r w:rsidR="00D47EE0" w:rsidRPr="00D47EE0">
        <w:rPr>
          <w:b/>
          <w:bCs/>
        </w:rPr>
        <w:t>Pregnancy loss prior to 20 weeks 0 days</w:t>
      </w:r>
      <w:r w:rsidR="00F35F4C" w:rsidRPr="0021383B">
        <w:rPr>
          <w:b/>
          <w:bCs/>
        </w:rPr>
        <w:fldChar w:fldCharType="end"/>
      </w:r>
      <w:r w:rsidR="006F7CB8" w:rsidRPr="006D01A8">
        <w:t>.</w:t>
      </w:r>
      <w:r w:rsidR="006F7CB8" w:rsidRPr="0021383B">
        <w:t xml:space="preserve"> A </w:t>
      </w:r>
      <w:r w:rsidR="0021383B">
        <w:t>valid date should be recorded for each loss</w:t>
      </w:r>
      <w:r w:rsidR="006D01A8">
        <w:t>.</w:t>
      </w:r>
    </w:p>
    <w:p w14:paraId="7139C4E8" w14:textId="77777777" w:rsidR="00F078B4" w:rsidRPr="00776444" w:rsidRDefault="00F078B4" w:rsidP="00FF7402">
      <w:pPr>
        <w:pStyle w:val="Heading3"/>
        <w:spacing w:before="240" w:after="120"/>
        <w:ind w:left="1418" w:hanging="1418"/>
      </w:pPr>
      <w:bookmarkStart w:id="621" w:name="_Ref8908235"/>
      <w:bookmarkStart w:id="622" w:name="_Toc27057191"/>
      <w:r w:rsidRPr="00776444">
        <w:t>Antenatal referral code</w:t>
      </w:r>
      <w:bookmarkEnd w:id="621"/>
      <w:bookmarkEnd w:id="6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39010124" w14:textId="77777777" w:rsidTr="00485EC6">
        <w:trPr>
          <w:cantSplit/>
        </w:trPr>
        <w:tc>
          <w:tcPr>
            <w:tcW w:w="1250"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43ECB8"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58DD332C" w14:textId="77777777" w:rsidR="00F078B4" w:rsidRPr="00BE5821" w:rsidRDefault="00F078B4" w:rsidP="007601A7">
            <w:pPr>
              <w:pStyle w:val="TableText"/>
            </w:pPr>
            <w:r w:rsidRPr="00430D6D">
              <w:t>Unique referral code</w:t>
            </w:r>
          </w:p>
        </w:tc>
      </w:tr>
      <w:tr w:rsidR="00F078B4" w:rsidRPr="00C01905" w14:paraId="39D9B9EB" w14:textId="77777777" w:rsidTr="00485EC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69599F7"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4409B67" w14:textId="77700EF9" w:rsidR="00F078B4" w:rsidRPr="00430D6D" w:rsidRDefault="00F078B4" w:rsidP="007601A7">
            <w:pPr>
              <w:pStyle w:val="TableText"/>
              <w:rPr>
                <w:rStyle w:val="Hyperlink"/>
              </w:rPr>
            </w:pPr>
            <w:r w:rsidRPr="003D4E46">
              <w:rPr>
                <w:i/>
              </w:rPr>
              <w:t>Guidelines for Consultation with Obstetric and Related Medical Services</w:t>
            </w:r>
            <w:r w:rsidRPr="00222733">
              <w:t>:</w:t>
            </w:r>
            <w:r w:rsidRPr="00430D6D">
              <w:t xml:space="preserve"> </w:t>
            </w:r>
            <w:hyperlink r:id="rId87" w:history="1">
              <w:r w:rsidRPr="00222733">
                <w:rPr>
                  <w:rStyle w:val="Hyperlink"/>
                </w:rPr>
                <w:t>https://www.health.govt.nz/publication/guidelines-consultation-obstetric-and-related-medical-services-referral-guidelines</w:t>
              </w:r>
            </w:hyperlink>
          </w:p>
          <w:p w14:paraId="1D96B63B" w14:textId="77777777" w:rsidR="00F078B4" w:rsidRPr="00051188" w:rsidRDefault="00F078B4" w:rsidP="007601A7">
            <w:pPr>
              <w:pStyle w:val="TableText"/>
            </w:pPr>
            <w:r w:rsidRPr="0030688D">
              <w:rPr>
                <w:rStyle w:val="Hyperlink"/>
                <w:b w:val="0"/>
                <w:color w:val="auto"/>
              </w:rPr>
              <w:t>See Table 2: Conditions and referral categories</w:t>
            </w:r>
          </w:p>
        </w:tc>
      </w:tr>
      <w:tr w:rsidR="00F078B4" w:rsidRPr="00C01905" w14:paraId="6DF3C479" w14:textId="77777777" w:rsidTr="00485EC6">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0BE46F5" w14:textId="77777777" w:rsidR="00F078B4" w:rsidRPr="00430D6D" w:rsidRDefault="00F078B4" w:rsidP="007601A7">
            <w:pPr>
              <w:pStyle w:val="TableText"/>
              <w:rPr>
                <w:b/>
              </w:rPr>
            </w:pPr>
            <w:r w:rsidRPr="00222733">
              <w:rPr>
                <w:b/>
              </w:rPr>
              <w:t>Data type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4EB515FF" w14:textId="77777777" w:rsidR="00F078B4" w:rsidRPr="003D4E46" w:rsidRDefault="00F078B4" w:rsidP="007601A7">
            <w:pPr>
              <w:pStyle w:val="TableText"/>
            </w:pPr>
            <w:r w:rsidRPr="003D4E46">
              <w:t>Number</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419AE2F"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383BECAF" w14:textId="77777777" w:rsidR="00F078B4" w:rsidRPr="003D4E46" w:rsidRDefault="00F078B4" w:rsidP="007601A7">
            <w:pPr>
              <w:pStyle w:val="TableText"/>
            </w:pPr>
            <w:r w:rsidRPr="003D4E46">
              <w:t>Code</w:t>
            </w:r>
          </w:p>
        </w:tc>
      </w:tr>
      <w:tr w:rsidR="00F078B4" w:rsidRPr="00C01905" w14:paraId="4E1EA9CC"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BC53A10" w14:textId="77777777" w:rsidR="00F078B4" w:rsidRPr="00430D6D" w:rsidRDefault="00F078B4" w:rsidP="007601A7">
            <w:pPr>
              <w:pStyle w:val="TableText"/>
              <w:rPr>
                <w:b/>
              </w:rPr>
            </w:pPr>
            <w:r w:rsidRPr="00222733">
              <w:rPr>
                <w:b/>
              </w:rPr>
              <w:t>Field size</w:t>
            </w:r>
          </w:p>
        </w:tc>
        <w:tc>
          <w:tcPr>
            <w:tcW w:w="883"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tcPr>
          <w:p w14:paraId="18514511" w14:textId="77777777" w:rsidR="00F078B4" w:rsidRPr="00BE5821" w:rsidRDefault="00F078B4" w:rsidP="007601A7">
            <w:pPr>
              <w:pStyle w:val="TableText"/>
            </w:pPr>
            <w:r w:rsidRPr="00430D6D">
              <w:t>18</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D35B12"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4759765D" w14:textId="77777777" w:rsidR="00F078B4" w:rsidRPr="00DA0D74" w:rsidRDefault="00F078B4" w:rsidP="007601A7">
            <w:pPr>
              <w:pStyle w:val="TableText"/>
            </w:pPr>
            <w:r w:rsidRPr="003C0805">
              <w:t>N(18)</w:t>
            </w:r>
          </w:p>
        </w:tc>
      </w:tr>
      <w:tr w:rsidR="00F078B4" w:rsidRPr="00C01905" w14:paraId="4055E0E1"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964DE84" w14:textId="764C4D3F" w:rsidR="00F078B4" w:rsidRPr="00430D6D" w:rsidRDefault="00BD4178" w:rsidP="007601A7">
            <w:pPr>
              <w:pStyle w:val="TableText"/>
              <w:rPr>
                <w:b/>
              </w:rPr>
            </w:pPr>
            <w:r>
              <w:rPr>
                <w:b/>
              </w:rPr>
              <w:t>Value domain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7DB9148A" w14:textId="77777777" w:rsidR="00F078B4" w:rsidRPr="0030688D" w:rsidRDefault="00F078B4" w:rsidP="007601A7">
            <w:pPr>
              <w:pStyle w:val="TableText"/>
            </w:pPr>
            <w:r w:rsidRPr="00430D6D">
              <w:t xml:space="preserve">Codes in Table 2 of </w:t>
            </w:r>
            <w:r w:rsidRPr="00BE5821">
              <w:rPr>
                <w:i/>
              </w:rPr>
              <w:t>Guidelines for Consultation with Obstetric and Related Medical Services</w:t>
            </w:r>
          </w:p>
        </w:tc>
      </w:tr>
      <w:tr w:rsidR="00F078B4" w:rsidRPr="00C01905" w14:paraId="5E27FBD1"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A0DD33"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6B52AF9D" w14:textId="2717CEC5" w:rsidR="00F078B4" w:rsidRPr="00222733" w:rsidRDefault="00F078B4" w:rsidP="007601A7">
            <w:pPr>
              <w:pStyle w:val="TableText"/>
            </w:pPr>
            <w:r w:rsidRPr="00430D6D">
              <w:t>Mandatory</w:t>
            </w:r>
            <w:r w:rsidRPr="00BE5821">
              <w:t xml:space="preserve"> on a ‘1 – Yes’ response to section </w:t>
            </w:r>
            <w:r w:rsidRPr="003D4E46">
              <w:rPr>
                <w:b/>
              </w:rPr>
              <w:fldChar w:fldCharType="begin"/>
            </w:r>
            <w:r w:rsidRPr="00C01905">
              <w:rPr>
                <w:rFonts w:cs="Segoe UI"/>
                <w:szCs w:val="18"/>
              </w:rPr>
              <w:instrText xml:space="preserve"> REF _Ref534878587 \r \h  \* MERGEFORMAT </w:instrText>
            </w:r>
            <w:r w:rsidRPr="003D4E46">
              <w:rPr>
                <w:b/>
              </w:rPr>
            </w:r>
            <w:r w:rsidRPr="003D4E46">
              <w:rPr>
                <w:b/>
              </w:rPr>
              <w:fldChar w:fldCharType="separate"/>
            </w:r>
            <w:r w:rsidR="00D47EE0" w:rsidRPr="00D47EE0">
              <w:rPr>
                <w:rFonts w:cs="Segoe UI"/>
                <w:b/>
                <w:bCs/>
                <w:szCs w:val="18"/>
              </w:rPr>
              <w:t>2.13.12</w:t>
            </w:r>
            <w:r w:rsidRPr="003D4E46">
              <w:rPr>
                <w:b/>
              </w:rPr>
              <w:fldChar w:fldCharType="end"/>
            </w:r>
            <w:r w:rsidRPr="003D4E46">
              <w:rPr>
                <w:b/>
              </w:rPr>
              <w:t xml:space="preserve"> </w:t>
            </w:r>
            <w:r w:rsidRPr="003D4E46">
              <w:rPr>
                <w:b/>
              </w:rPr>
              <w:fldChar w:fldCharType="begin"/>
            </w:r>
            <w:r w:rsidRPr="003D4E46">
              <w:rPr>
                <w:b/>
              </w:rPr>
              <w:instrText xml:space="preserve"> REF _Ref534878587 \h  \* MERGEFORMAT </w:instrText>
            </w:r>
            <w:r w:rsidRPr="003D4E46">
              <w:rPr>
                <w:b/>
              </w:rPr>
            </w:r>
            <w:r w:rsidRPr="003D4E46">
              <w:rPr>
                <w:b/>
              </w:rPr>
              <w:fldChar w:fldCharType="separate"/>
            </w:r>
            <w:r w:rsidR="00D47EE0" w:rsidRPr="00D47EE0">
              <w:rPr>
                <w:b/>
                <w:lang w:val="en-GB"/>
              </w:rPr>
              <w:t xml:space="preserve">Antenatal </w:t>
            </w:r>
            <w:r w:rsidR="00D47EE0" w:rsidRPr="00D47EE0">
              <w:rPr>
                <w:b/>
              </w:rPr>
              <w:t>referrals</w:t>
            </w:r>
            <w:r w:rsidRPr="003D4E46">
              <w:rPr>
                <w:b/>
              </w:rPr>
              <w:fldChar w:fldCharType="end"/>
            </w:r>
          </w:p>
        </w:tc>
      </w:tr>
      <w:tr w:rsidR="00F078B4" w:rsidRPr="00C01905" w14:paraId="30FB9E5C"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F45C6A"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3F8A2008" w14:textId="77777777" w:rsidR="00F078B4" w:rsidRPr="0030688D" w:rsidRDefault="00F078B4" w:rsidP="007601A7">
            <w:pPr>
              <w:pStyle w:val="TableText"/>
            </w:pPr>
            <w:r w:rsidRPr="00430D6D">
              <w:t>The Ministry is currently updating the list in Tab</w:t>
            </w:r>
            <w:r w:rsidRPr="00BE5821">
              <w:t>le 2 to provide SNOMED codes</w:t>
            </w:r>
          </w:p>
        </w:tc>
      </w:tr>
      <w:tr w:rsidR="00F078B4" w:rsidRPr="00C01905" w14:paraId="463DAC66" w14:textId="77777777" w:rsidTr="00DC06E7">
        <w:trPr>
          <w:cantSplit/>
          <w:trHeight w:hRule="exact" w:val="409"/>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F705E4"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BFBFBF" w:themeColor="background1" w:themeShade="BF"/>
              <w:left w:val="single" w:sz="4" w:space="0" w:color="FFFFFF" w:themeColor="background1"/>
              <w:bottom w:val="single" w:sz="4" w:space="0" w:color="BFBFBF" w:themeColor="background1" w:themeShade="BF"/>
              <w:right w:val="nil"/>
            </w:tcBorders>
            <w:shd w:val="clear" w:color="auto" w:fill="auto"/>
            <w:vAlign w:val="center"/>
          </w:tcPr>
          <w:p w14:paraId="02A9C6D6" w14:textId="77777777" w:rsidR="00F078B4" w:rsidRPr="00BE5821" w:rsidRDefault="00F078B4" w:rsidP="007601A7">
            <w:pPr>
              <w:pStyle w:val="TableText"/>
            </w:pPr>
            <w:r w:rsidRPr="00430D6D">
              <w:t>Valid code only</w:t>
            </w:r>
          </w:p>
        </w:tc>
      </w:tr>
    </w:tbl>
    <w:p w14:paraId="25570ECC" w14:textId="77777777" w:rsidR="00F078B4" w:rsidRPr="00776444" w:rsidRDefault="00F078B4" w:rsidP="007601A7">
      <w:pPr>
        <w:pStyle w:val="Heading3"/>
        <w:ind w:left="1418" w:hanging="1418"/>
      </w:pPr>
      <w:bookmarkStart w:id="623" w:name="_Ref534878616"/>
      <w:bookmarkStart w:id="624" w:name="_Toc27057192"/>
      <w:bookmarkEnd w:id="617"/>
      <w:r w:rsidRPr="00776444">
        <w:lastRenderedPageBreak/>
        <w:t>Antenatal admissions</w:t>
      </w:r>
      <w:bookmarkEnd w:id="623"/>
      <w:bookmarkEnd w:id="6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7452659C" w14:textId="77777777" w:rsidTr="00DC06E7">
        <w:trPr>
          <w:cantSplit/>
        </w:trPr>
        <w:tc>
          <w:tcPr>
            <w:tcW w:w="1250"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7DF718B"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2139545" w14:textId="77777777" w:rsidR="00F078B4" w:rsidRPr="00BE5821" w:rsidRDefault="00F078B4" w:rsidP="007601A7">
            <w:pPr>
              <w:pStyle w:val="TableText"/>
            </w:pPr>
            <w:r w:rsidRPr="00430D6D">
              <w:t>Admissions to hospital for antenatal care during the current pregnancy</w:t>
            </w:r>
          </w:p>
        </w:tc>
      </w:tr>
      <w:tr w:rsidR="00F078B4" w:rsidRPr="00C01905" w14:paraId="0DF42E1D" w14:textId="77777777" w:rsidTr="00485EC6">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110118"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F63AD17" w14:textId="77777777" w:rsidR="00F078B4" w:rsidRPr="00430D6D" w:rsidRDefault="00F078B4" w:rsidP="007601A7">
            <w:pPr>
              <w:pStyle w:val="TableText"/>
            </w:pPr>
          </w:p>
        </w:tc>
      </w:tr>
      <w:tr w:rsidR="00F078B4" w:rsidRPr="00C01905" w14:paraId="35383629" w14:textId="77777777" w:rsidTr="00485EC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B99D172" w14:textId="77777777" w:rsidR="00F078B4" w:rsidRPr="00430D6D"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704E420" w14:textId="77777777" w:rsidR="00F078B4" w:rsidRPr="003D4E46" w:rsidRDefault="00F078B4" w:rsidP="007601A7">
            <w:pPr>
              <w:pStyle w:val="TableText"/>
            </w:pPr>
            <w:r w:rsidRPr="003D4E46">
              <w:t>Boolean</w:t>
            </w:r>
          </w:p>
        </w:tc>
        <w:tc>
          <w:tcPr>
            <w:tcW w:w="1671" w:type="pct"/>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D9D9D9" w:themeFill="background1" w:themeFillShade="D9"/>
            <w:vAlign w:val="center"/>
          </w:tcPr>
          <w:p w14:paraId="61B04DB4"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3A1E76E" w14:textId="77777777" w:rsidR="00F078B4" w:rsidRPr="003D4E46" w:rsidRDefault="00F078B4" w:rsidP="007601A7">
            <w:pPr>
              <w:pStyle w:val="TableText"/>
            </w:pPr>
            <w:r w:rsidRPr="003D4E46">
              <w:t>N/A</w:t>
            </w:r>
          </w:p>
        </w:tc>
      </w:tr>
      <w:tr w:rsidR="00F078B4" w:rsidRPr="00C01905" w14:paraId="61A36213" w14:textId="77777777" w:rsidTr="00485EC6">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829C82"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5BB0A5B"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nil"/>
              <w:bottom w:val="single" w:sz="4" w:space="0" w:color="D9D9D9" w:themeColor="background1" w:themeShade="D9"/>
              <w:right w:val="single" w:sz="4" w:space="0" w:color="FFFFFF" w:themeColor="background1"/>
            </w:tcBorders>
            <w:shd w:val="clear" w:color="auto" w:fill="D9D9D9" w:themeFill="background1" w:themeFillShade="D9"/>
            <w:vAlign w:val="center"/>
          </w:tcPr>
          <w:p w14:paraId="03892AD1"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3C3AAA" w14:textId="77777777" w:rsidR="00F078B4" w:rsidRPr="00DA0D74" w:rsidRDefault="00F078B4" w:rsidP="007601A7">
            <w:pPr>
              <w:pStyle w:val="TableText"/>
            </w:pPr>
            <w:r w:rsidRPr="003C0805">
              <w:t>N(1,0)</w:t>
            </w:r>
          </w:p>
        </w:tc>
      </w:tr>
      <w:tr w:rsidR="00F078B4" w:rsidRPr="00C01905" w14:paraId="34B34544"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3F65655" w14:textId="70D00553"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C5AD625" w14:textId="77777777" w:rsidR="00F078B4" w:rsidRPr="00BE5821" w:rsidRDefault="00F078B4" w:rsidP="007601A7">
            <w:pPr>
              <w:pStyle w:val="TableText"/>
            </w:pPr>
            <w:r w:rsidRPr="00430D6D">
              <w:t>1 – Yes</w:t>
            </w:r>
          </w:p>
          <w:p w14:paraId="33D6060F" w14:textId="77777777" w:rsidR="00F078B4" w:rsidRPr="00051188" w:rsidRDefault="00F078B4" w:rsidP="007601A7">
            <w:pPr>
              <w:pStyle w:val="TableText"/>
            </w:pPr>
            <w:r w:rsidRPr="0030688D">
              <w:t>0 – No</w:t>
            </w:r>
          </w:p>
        </w:tc>
      </w:tr>
      <w:tr w:rsidR="00F078B4" w:rsidRPr="00C01905" w14:paraId="4E50FA92"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75170C"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301FCEE" w14:textId="77777777" w:rsidR="00F078B4" w:rsidRPr="00BE5821" w:rsidRDefault="00F078B4" w:rsidP="007601A7">
            <w:pPr>
              <w:pStyle w:val="TableText"/>
            </w:pPr>
            <w:r w:rsidRPr="00430D6D">
              <w:t>Mandatory</w:t>
            </w:r>
          </w:p>
        </w:tc>
      </w:tr>
      <w:tr w:rsidR="00F078B4" w:rsidRPr="00C01905" w14:paraId="0182DA4E"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A99127"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B323E09" w14:textId="77777777" w:rsidR="00F078B4" w:rsidRPr="00430D6D" w:rsidRDefault="00F078B4" w:rsidP="007601A7">
            <w:pPr>
              <w:pStyle w:val="TableText"/>
              <w:spacing w:line="276" w:lineRule="auto"/>
            </w:pPr>
          </w:p>
        </w:tc>
      </w:tr>
      <w:tr w:rsidR="00F078B4" w:rsidRPr="00C01905" w14:paraId="72086241" w14:textId="77777777" w:rsidTr="00DC06E7">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3FD9FB5"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3E48D2B" w14:textId="5D6EEB1A" w:rsidR="00F078B4" w:rsidRPr="003D4E46" w:rsidRDefault="00F078B4" w:rsidP="007601A7">
            <w:pPr>
              <w:pStyle w:val="TableText"/>
            </w:pPr>
            <w:r w:rsidRPr="003D4E46">
              <w:t xml:space="preserve">Valid </w:t>
            </w:r>
            <w:r w:rsidR="0094142C">
              <w:rPr>
                <w:rFonts w:cs="Segoe UI"/>
                <w:snapToGrid w:val="0"/>
                <w:szCs w:val="18"/>
              </w:rPr>
              <w:t>c</w:t>
            </w:r>
            <w:r w:rsidR="0094142C">
              <w:rPr>
                <w:rFonts w:cs="Segoe UI"/>
                <w:snapToGrid w:val="0"/>
              </w:rPr>
              <w:t>ode</w:t>
            </w:r>
            <w:r w:rsidRPr="003D4E46">
              <w:t xml:space="preserve"> only</w:t>
            </w:r>
          </w:p>
        </w:tc>
      </w:tr>
    </w:tbl>
    <w:p w14:paraId="40D06B24" w14:textId="77777777" w:rsidR="002006FB" w:rsidRDefault="002006FB" w:rsidP="007601A7">
      <w:pPr>
        <w:pStyle w:val="Heading3"/>
        <w:ind w:left="1418" w:hanging="1418"/>
      </w:pPr>
      <w:bookmarkStart w:id="625" w:name="_Ref87365162"/>
      <w:r>
        <w:t xml:space="preserve">Antenatal admission </w:t>
      </w:r>
      <w:r w:rsidR="006D3FE4">
        <w:t>–</w:t>
      </w:r>
      <w:r w:rsidR="00EB77D5">
        <w:t xml:space="preserve"> </w:t>
      </w:r>
      <w:r>
        <w:t>date</w:t>
      </w:r>
      <w:r w:rsidR="00DC6FE3">
        <w:t xml:space="preserve"> and time</w:t>
      </w:r>
      <w:bookmarkEnd w:id="625"/>
    </w:p>
    <w:p w14:paraId="16AB0D83" w14:textId="4970DFBD" w:rsidR="00D85DD0" w:rsidRDefault="00D85DD0" w:rsidP="007601A7">
      <w:pPr>
        <w:rPr>
          <w:rFonts w:cs="Segoe UI"/>
          <w:b/>
          <w:bCs/>
          <w:szCs w:val="18"/>
        </w:rPr>
      </w:pPr>
      <w:r>
        <w:rPr>
          <w:rFonts w:cs="Segoe UI"/>
          <w:szCs w:val="18"/>
        </w:rPr>
        <w:t xml:space="preserve">This element defines the date and time </w:t>
      </w:r>
      <w:r w:rsidR="003E3C31">
        <w:rPr>
          <w:rFonts w:cs="Segoe UI"/>
          <w:szCs w:val="18"/>
        </w:rPr>
        <w:t xml:space="preserve">of </w:t>
      </w:r>
      <w:r>
        <w:rPr>
          <w:rFonts w:cs="Segoe UI"/>
          <w:szCs w:val="18"/>
        </w:rPr>
        <w:t xml:space="preserve">the antenatal </w:t>
      </w:r>
      <w:r w:rsidR="003E3C31">
        <w:rPr>
          <w:rFonts w:cs="Segoe UI"/>
          <w:szCs w:val="18"/>
        </w:rPr>
        <w:t>admission</w:t>
      </w:r>
      <w:r>
        <w:rPr>
          <w:rFonts w:cs="Segoe UI"/>
          <w:szCs w:val="18"/>
        </w:rPr>
        <w:t>. 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461354">
        <w:rPr>
          <w:rFonts w:cs="Segoe UI"/>
          <w:szCs w:val="18"/>
        </w:rPr>
        <w:t xml:space="preserve"> </w:t>
      </w:r>
      <w:r w:rsidR="00461354" w:rsidRPr="00C51FA5">
        <w:rPr>
          <w:rFonts w:cs="Segoe UI"/>
          <w:szCs w:val="18"/>
        </w:rPr>
        <w:t>specification</w:t>
      </w:r>
      <w:r w:rsidR="006D01A8" w:rsidRPr="00C51FA5">
        <w:rPr>
          <w:rFonts w:cs="Segoe UI"/>
          <w:szCs w:val="18"/>
        </w:rPr>
        <w:t>.</w:t>
      </w:r>
    </w:p>
    <w:p w14:paraId="3B320E5E" w14:textId="77777777" w:rsidR="002D3486" w:rsidRDefault="002D3486" w:rsidP="007601A7">
      <w:pPr>
        <w:rPr>
          <w:rFonts w:cs="Segoe UI"/>
          <w:szCs w:val="18"/>
        </w:rPr>
      </w:pPr>
    </w:p>
    <w:p w14:paraId="0A5DF355" w14:textId="064F6A30" w:rsidR="00D85DD0" w:rsidRDefault="00D85DD0" w:rsidP="007601A7">
      <w:r>
        <w:t>The data element is Mandatory upon a ‘1 – Yes’ response to section</w:t>
      </w:r>
      <w:r w:rsidR="00013F26">
        <w:t xml:space="preserve"> </w:t>
      </w:r>
      <w:r w:rsidR="00013F26" w:rsidRPr="003E0A33">
        <w:rPr>
          <w:b/>
          <w:bCs/>
        </w:rPr>
        <w:fldChar w:fldCharType="begin"/>
      </w:r>
      <w:r w:rsidR="00013F26" w:rsidRPr="003E0A33">
        <w:rPr>
          <w:b/>
          <w:bCs/>
        </w:rPr>
        <w:instrText xml:space="preserve"> REF _Ref534878616 \r \h </w:instrText>
      </w:r>
      <w:r w:rsidR="00EA0707" w:rsidRPr="003E0A33">
        <w:rPr>
          <w:b/>
          <w:bCs/>
        </w:rPr>
        <w:instrText xml:space="preserve"> \* MERGEFORMAT </w:instrText>
      </w:r>
      <w:r w:rsidR="00013F26" w:rsidRPr="003E0A33">
        <w:rPr>
          <w:b/>
          <w:bCs/>
        </w:rPr>
      </w:r>
      <w:r w:rsidR="00013F26" w:rsidRPr="003E0A33">
        <w:rPr>
          <w:b/>
          <w:bCs/>
        </w:rPr>
        <w:fldChar w:fldCharType="separate"/>
      </w:r>
      <w:r w:rsidR="00D47EE0">
        <w:rPr>
          <w:b/>
          <w:bCs/>
        </w:rPr>
        <w:t>2.13.17</w:t>
      </w:r>
      <w:r w:rsidR="00013F26" w:rsidRPr="003E0A33">
        <w:rPr>
          <w:b/>
          <w:bCs/>
        </w:rPr>
        <w:fldChar w:fldCharType="end"/>
      </w:r>
      <w:r w:rsidR="00013F26" w:rsidRPr="003E0A33">
        <w:rPr>
          <w:b/>
          <w:bCs/>
        </w:rPr>
        <w:t xml:space="preserve"> </w:t>
      </w:r>
      <w:r w:rsidR="00013F26" w:rsidRPr="003E0A33">
        <w:rPr>
          <w:b/>
          <w:bCs/>
        </w:rPr>
        <w:fldChar w:fldCharType="begin"/>
      </w:r>
      <w:r w:rsidR="00013F26" w:rsidRPr="003E0A33">
        <w:rPr>
          <w:b/>
          <w:bCs/>
        </w:rPr>
        <w:instrText xml:space="preserve"> REF _Ref534878616 \h </w:instrText>
      </w:r>
      <w:r w:rsidR="00EA0707" w:rsidRPr="003E0A33">
        <w:rPr>
          <w:b/>
          <w:bCs/>
        </w:rPr>
        <w:instrText xml:space="preserve"> \* MERGEFORMAT </w:instrText>
      </w:r>
      <w:r w:rsidR="00013F26" w:rsidRPr="003E0A33">
        <w:rPr>
          <w:b/>
          <w:bCs/>
        </w:rPr>
      </w:r>
      <w:r w:rsidR="00013F26" w:rsidRPr="003E0A33">
        <w:rPr>
          <w:b/>
          <w:bCs/>
        </w:rPr>
        <w:fldChar w:fldCharType="separate"/>
      </w:r>
      <w:r w:rsidR="00D47EE0" w:rsidRPr="00D47EE0">
        <w:rPr>
          <w:b/>
          <w:bCs/>
        </w:rPr>
        <w:t>Antenatal admissions</w:t>
      </w:r>
      <w:r w:rsidR="00013F26" w:rsidRPr="003E0A33">
        <w:rPr>
          <w:b/>
          <w:bCs/>
        </w:rPr>
        <w:fldChar w:fldCharType="end"/>
      </w:r>
      <w:r w:rsidR="006D01A8" w:rsidRPr="006D01A8">
        <w:t>.</w:t>
      </w:r>
    </w:p>
    <w:p w14:paraId="514CCCC9" w14:textId="77777777" w:rsidR="00A25384" w:rsidRPr="00776444" w:rsidRDefault="00A25384" w:rsidP="007601A7">
      <w:pPr>
        <w:pStyle w:val="Heading3"/>
        <w:ind w:left="1418" w:hanging="1418"/>
      </w:pPr>
      <w:bookmarkStart w:id="626" w:name="_Ref87532249"/>
      <w:r>
        <w:t xml:space="preserve">Antenatal </w:t>
      </w:r>
      <w:r w:rsidR="00FF1689">
        <w:t>discharge</w:t>
      </w:r>
      <w:r>
        <w:t xml:space="preserve"> </w:t>
      </w:r>
      <w:r w:rsidR="006D3FE4">
        <w:t>–</w:t>
      </w:r>
      <w:r w:rsidR="00EB77D5">
        <w:t xml:space="preserve"> </w:t>
      </w:r>
      <w:r>
        <w:t>date</w:t>
      </w:r>
      <w:r w:rsidR="00DC6FE3">
        <w:t xml:space="preserve"> and time</w:t>
      </w:r>
      <w:bookmarkEnd w:id="626"/>
    </w:p>
    <w:p w14:paraId="0A590ABF" w14:textId="2D03A26E" w:rsidR="00EA0707" w:rsidRDefault="00EA0707" w:rsidP="007601A7">
      <w:pPr>
        <w:rPr>
          <w:rFonts w:cs="Segoe UI"/>
          <w:b/>
          <w:bCs/>
          <w:szCs w:val="18"/>
        </w:rPr>
      </w:pPr>
      <w:r>
        <w:rPr>
          <w:rFonts w:cs="Segoe UI"/>
          <w:szCs w:val="18"/>
        </w:rPr>
        <w:t>This element defines the date and time of the antenatal discharge. 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C51FA5">
        <w:rPr>
          <w:rFonts w:cs="Segoe UI"/>
          <w:szCs w:val="18"/>
        </w:rPr>
        <w:t xml:space="preserve"> specification</w:t>
      </w:r>
      <w:r w:rsidR="006D01A8" w:rsidRPr="006D01A8">
        <w:rPr>
          <w:rFonts w:cs="Segoe UI"/>
          <w:szCs w:val="18"/>
        </w:rPr>
        <w:t>.</w:t>
      </w:r>
    </w:p>
    <w:p w14:paraId="14FDFF0E" w14:textId="77777777" w:rsidR="002D3486" w:rsidRDefault="002D3486" w:rsidP="007601A7">
      <w:pPr>
        <w:rPr>
          <w:rFonts w:cs="Segoe UI"/>
          <w:szCs w:val="18"/>
        </w:rPr>
      </w:pPr>
    </w:p>
    <w:p w14:paraId="6F2E825E" w14:textId="3BAC9265" w:rsidR="00EA0707" w:rsidRDefault="00EA0707" w:rsidP="007601A7">
      <w:r>
        <w:t xml:space="preserve">The data element is </w:t>
      </w:r>
      <w:r w:rsidR="006D01A8">
        <w:t>m</w:t>
      </w:r>
      <w:r>
        <w:t xml:space="preserve">andatory upon a ‘1 – Yes’ response to section </w:t>
      </w:r>
      <w:r w:rsidRPr="00EA0707">
        <w:rPr>
          <w:b/>
          <w:bCs/>
        </w:rPr>
        <w:fldChar w:fldCharType="begin"/>
      </w:r>
      <w:r w:rsidRPr="00EA0707">
        <w:rPr>
          <w:b/>
          <w:bCs/>
        </w:rPr>
        <w:instrText xml:space="preserve"> REF _Ref534878616 \r \h </w:instrText>
      </w:r>
      <w:r>
        <w:rPr>
          <w:b/>
          <w:bCs/>
        </w:rPr>
        <w:instrText xml:space="preserve"> \* MERGEFORMAT </w:instrText>
      </w:r>
      <w:r w:rsidRPr="00EA0707">
        <w:rPr>
          <w:b/>
          <w:bCs/>
        </w:rPr>
      </w:r>
      <w:r w:rsidRPr="00EA0707">
        <w:rPr>
          <w:b/>
          <w:bCs/>
        </w:rPr>
        <w:fldChar w:fldCharType="separate"/>
      </w:r>
      <w:r w:rsidR="00D47EE0">
        <w:rPr>
          <w:b/>
          <w:bCs/>
        </w:rPr>
        <w:t>2.13.17</w:t>
      </w:r>
      <w:r w:rsidRPr="00EA0707">
        <w:rPr>
          <w:b/>
          <w:bCs/>
        </w:rPr>
        <w:fldChar w:fldCharType="end"/>
      </w:r>
      <w:r w:rsidRPr="00EA0707">
        <w:rPr>
          <w:b/>
          <w:bCs/>
        </w:rPr>
        <w:t xml:space="preserve"> </w:t>
      </w:r>
      <w:r w:rsidRPr="00EA0707">
        <w:rPr>
          <w:b/>
          <w:bCs/>
        </w:rPr>
        <w:fldChar w:fldCharType="begin"/>
      </w:r>
      <w:r w:rsidRPr="00EA0707">
        <w:rPr>
          <w:b/>
          <w:bCs/>
        </w:rPr>
        <w:instrText xml:space="preserve"> REF _Ref534878616 \h </w:instrText>
      </w:r>
      <w:r>
        <w:rPr>
          <w:b/>
          <w:bCs/>
        </w:rPr>
        <w:instrText xml:space="preserve"> \* MERGEFORMAT </w:instrText>
      </w:r>
      <w:r w:rsidRPr="00EA0707">
        <w:rPr>
          <w:b/>
          <w:bCs/>
        </w:rPr>
      </w:r>
      <w:r w:rsidRPr="00EA0707">
        <w:rPr>
          <w:b/>
          <w:bCs/>
        </w:rPr>
        <w:fldChar w:fldCharType="separate"/>
      </w:r>
      <w:r w:rsidR="00D47EE0" w:rsidRPr="00D47EE0">
        <w:rPr>
          <w:b/>
          <w:bCs/>
        </w:rPr>
        <w:t>Antenatal admissions</w:t>
      </w:r>
      <w:r w:rsidRPr="00EA0707">
        <w:rPr>
          <w:b/>
          <w:bCs/>
        </w:rPr>
        <w:fldChar w:fldCharType="end"/>
      </w:r>
      <w:r w:rsidRPr="00315D6F">
        <w:t xml:space="preserve"> </w:t>
      </w:r>
      <w:r w:rsidR="00315D6F" w:rsidRPr="00315D6F">
        <w:t xml:space="preserve">and </w:t>
      </w:r>
      <w:r w:rsidR="00315D6F">
        <w:t xml:space="preserve">must be on or after the date and time recorded in section </w:t>
      </w:r>
      <w:r w:rsidR="00315D6F" w:rsidRPr="00315D6F">
        <w:rPr>
          <w:b/>
          <w:bCs/>
        </w:rPr>
        <w:fldChar w:fldCharType="begin"/>
      </w:r>
      <w:r w:rsidR="00315D6F" w:rsidRPr="00315D6F">
        <w:rPr>
          <w:b/>
          <w:bCs/>
        </w:rPr>
        <w:instrText xml:space="preserve"> REF _Ref87365162 \r \h </w:instrText>
      </w:r>
      <w:r w:rsidR="00315D6F">
        <w:rPr>
          <w:b/>
          <w:bCs/>
        </w:rPr>
        <w:instrText xml:space="preserve"> \* MERGEFORMAT </w:instrText>
      </w:r>
      <w:r w:rsidR="00315D6F" w:rsidRPr="00315D6F">
        <w:rPr>
          <w:b/>
          <w:bCs/>
        </w:rPr>
      </w:r>
      <w:r w:rsidR="00315D6F" w:rsidRPr="00315D6F">
        <w:rPr>
          <w:b/>
          <w:bCs/>
        </w:rPr>
        <w:fldChar w:fldCharType="separate"/>
      </w:r>
      <w:r w:rsidR="00D47EE0">
        <w:rPr>
          <w:b/>
          <w:bCs/>
        </w:rPr>
        <w:t>2.13.18</w:t>
      </w:r>
      <w:r w:rsidR="00315D6F" w:rsidRPr="00315D6F">
        <w:rPr>
          <w:b/>
          <w:bCs/>
        </w:rPr>
        <w:fldChar w:fldCharType="end"/>
      </w:r>
      <w:r w:rsidR="00315D6F" w:rsidRPr="00315D6F">
        <w:rPr>
          <w:b/>
          <w:bCs/>
        </w:rPr>
        <w:t xml:space="preserve"> </w:t>
      </w:r>
      <w:r w:rsidR="00315D6F" w:rsidRPr="00315D6F">
        <w:rPr>
          <w:b/>
          <w:bCs/>
        </w:rPr>
        <w:fldChar w:fldCharType="begin"/>
      </w:r>
      <w:r w:rsidR="00315D6F" w:rsidRPr="00315D6F">
        <w:rPr>
          <w:b/>
          <w:bCs/>
        </w:rPr>
        <w:instrText xml:space="preserve"> REF _Ref87365162 \h </w:instrText>
      </w:r>
      <w:r w:rsidR="00315D6F">
        <w:rPr>
          <w:b/>
          <w:bCs/>
        </w:rPr>
        <w:instrText xml:space="preserve"> \* MERGEFORMAT </w:instrText>
      </w:r>
      <w:r w:rsidR="00315D6F" w:rsidRPr="00315D6F">
        <w:rPr>
          <w:b/>
          <w:bCs/>
        </w:rPr>
      </w:r>
      <w:r w:rsidR="00315D6F" w:rsidRPr="00315D6F">
        <w:rPr>
          <w:b/>
          <w:bCs/>
        </w:rPr>
        <w:fldChar w:fldCharType="separate"/>
      </w:r>
      <w:r w:rsidR="00D47EE0" w:rsidRPr="00D47EE0">
        <w:rPr>
          <w:b/>
          <w:bCs/>
        </w:rPr>
        <w:t>Antenatal admission – date and time</w:t>
      </w:r>
      <w:r w:rsidR="00315D6F" w:rsidRPr="00315D6F">
        <w:rPr>
          <w:b/>
          <w:bCs/>
        </w:rPr>
        <w:fldChar w:fldCharType="end"/>
      </w:r>
      <w:r w:rsidR="006D01A8" w:rsidRPr="006D01A8">
        <w:t>.</w:t>
      </w:r>
    </w:p>
    <w:p w14:paraId="25C9D879" w14:textId="77777777" w:rsidR="00F078B4" w:rsidRPr="00776444" w:rsidRDefault="00F078B4" w:rsidP="007601A7">
      <w:pPr>
        <w:pStyle w:val="Heading3"/>
        <w:ind w:left="1418" w:hanging="1418"/>
      </w:pPr>
      <w:bookmarkStart w:id="627" w:name="_Ref1484221"/>
      <w:bookmarkStart w:id="628" w:name="_Toc27057193"/>
      <w:r w:rsidRPr="00776444">
        <w:t>Current alcohol consumption</w:t>
      </w:r>
      <w:bookmarkEnd w:id="627"/>
      <w:bookmarkEnd w:id="6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316"/>
        <w:gridCol w:w="2359"/>
        <w:gridCol w:w="1355"/>
      </w:tblGrid>
      <w:tr w:rsidR="00F078B4" w:rsidRPr="00C01905" w14:paraId="5605178F" w14:textId="77777777" w:rsidTr="00DC06E7">
        <w:tc>
          <w:tcPr>
            <w:tcW w:w="1250" w:type="pct"/>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826D47"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5A71608" w14:textId="5CEBC5AE" w:rsidR="00F078B4" w:rsidRPr="00222733" w:rsidRDefault="004C3D4C" w:rsidP="007601A7">
            <w:pPr>
              <w:pStyle w:val="TableText"/>
            </w:pPr>
            <w:r>
              <w:rPr>
                <w:rFonts w:cs="Segoe UI"/>
                <w:szCs w:val="18"/>
                <w:lang w:val="en-GB"/>
              </w:rPr>
              <w:t>T</w:t>
            </w:r>
            <w:r w:rsidR="00F078B4" w:rsidRPr="00C01905">
              <w:rPr>
                <w:rFonts w:cs="Segoe UI"/>
                <w:szCs w:val="18"/>
                <w:lang w:val="en-GB"/>
              </w:rPr>
              <w:t>he woman</w:t>
            </w:r>
            <w:r>
              <w:rPr>
                <w:rFonts w:cs="Segoe UI"/>
                <w:szCs w:val="18"/>
                <w:lang w:val="en-GB"/>
              </w:rPr>
              <w:t>’s</w:t>
            </w:r>
            <w:r w:rsidR="00F078B4" w:rsidRPr="00C01905">
              <w:rPr>
                <w:rFonts w:cs="Segoe UI"/>
                <w:szCs w:val="18"/>
                <w:lang w:val="en-GB"/>
              </w:rPr>
              <w:t xml:space="preserve"> current</w:t>
            </w:r>
            <w:r w:rsidR="00F078B4" w:rsidRPr="00222733">
              <w:rPr>
                <w:lang w:val="en-GB"/>
              </w:rPr>
              <w:t xml:space="preserve"> alcohol</w:t>
            </w:r>
            <w:r>
              <w:rPr>
                <w:rFonts w:cs="Segoe UI"/>
                <w:szCs w:val="18"/>
                <w:lang w:val="en-GB"/>
              </w:rPr>
              <w:t xml:space="preserve"> consumption</w:t>
            </w:r>
          </w:p>
        </w:tc>
      </w:tr>
      <w:tr w:rsidR="00F078B4" w:rsidRPr="00C01905" w14:paraId="78123C00" w14:textId="77777777" w:rsidTr="00485EC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C659CF2"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142BB25" w14:textId="77777777" w:rsidR="00F078B4" w:rsidRPr="00430D6D" w:rsidRDefault="00F078B4" w:rsidP="007601A7">
            <w:pPr>
              <w:pStyle w:val="TableText"/>
            </w:pPr>
          </w:p>
        </w:tc>
      </w:tr>
      <w:tr w:rsidR="00F078B4" w:rsidRPr="00C01905" w14:paraId="55EAD717" w14:textId="77777777" w:rsidTr="00485EC6">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6E94C9BA" w14:textId="77777777" w:rsidR="00F078B4" w:rsidRPr="00430D6D" w:rsidRDefault="00F078B4" w:rsidP="007601A7">
            <w:pPr>
              <w:pStyle w:val="TableText"/>
              <w:rPr>
                <w:b/>
              </w:rPr>
            </w:pPr>
            <w:r w:rsidRPr="00222733">
              <w:rPr>
                <w:b/>
              </w:rPr>
              <w:t>Data type</w:t>
            </w:r>
          </w:p>
        </w:tc>
        <w:tc>
          <w:tcPr>
            <w:tcW w:w="141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D0BE85E" w14:textId="77777777" w:rsidR="00F078B4" w:rsidRPr="003D4E46" w:rsidRDefault="00F078B4" w:rsidP="007601A7">
            <w:pPr>
              <w:pStyle w:val="TableText"/>
            </w:pPr>
            <w:r w:rsidRPr="003D4E46">
              <w:t>SNOMED CT identifier</w:t>
            </w:r>
          </w:p>
        </w:tc>
        <w:tc>
          <w:tcPr>
            <w:tcW w:w="1442" w:type="pct"/>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D9D9D9" w:themeFill="background1" w:themeFillShade="D9"/>
            <w:vAlign w:val="center"/>
          </w:tcPr>
          <w:p w14:paraId="2CDE4B78"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70214F5" w14:textId="77777777" w:rsidR="00F078B4" w:rsidRPr="003D4E46" w:rsidRDefault="00F078B4" w:rsidP="007601A7">
            <w:pPr>
              <w:pStyle w:val="TableText"/>
            </w:pPr>
            <w:r w:rsidRPr="003D4E46">
              <w:t>Code</w:t>
            </w:r>
          </w:p>
        </w:tc>
      </w:tr>
      <w:tr w:rsidR="00F078B4" w:rsidRPr="00C01905" w14:paraId="5ADD783D" w14:textId="77777777" w:rsidTr="00485EC6">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D4A7043" w14:textId="77777777" w:rsidR="00F078B4" w:rsidRPr="00430D6D" w:rsidRDefault="00F078B4" w:rsidP="007601A7">
            <w:pPr>
              <w:pStyle w:val="TableText"/>
              <w:rPr>
                <w:b/>
              </w:rPr>
            </w:pPr>
            <w:r w:rsidRPr="00222733">
              <w:rPr>
                <w:b/>
              </w:rPr>
              <w:t>Field size</w:t>
            </w:r>
          </w:p>
        </w:tc>
        <w:tc>
          <w:tcPr>
            <w:tcW w:w="141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C18B31" w14:textId="77777777" w:rsidR="00F078B4" w:rsidRPr="00BE5821" w:rsidRDefault="00F078B4" w:rsidP="007601A7">
            <w:pPr>
              <w:pStyle w:val="TableText"/>
              <w:rPr>
                <w:b/>
              </w:rPr>
            </w:pPr>
            <w:r w:rsidRPr="00430D6D">
              <w:t>18</w:t>
            </w:r>
          </w:p>
        </w:tc>
        <w:tc>
          <w:tcPr>
            <w:tcW w:w="1442" w:type="pct"/>
            <w:tcBorders>
              <w:top w:val="single" w:sz="4" w:space="0" w:color="FFFFFF" w:themeColor="background1"/>
              <w:left w:val="nil"/>
              <w:bottom w:val="single" w:sz="4" w:space="0" w:color="D9D9D9" w:themeColor="background1" w:themeShade="D9"/>
              <w:right w:val="single" w:sz="4" w:space="0" w:color="FFFFFF" w:themeColor="background1"/>
            </w:tcBorders>
            <w:shd w:val="clear" w:color="auto" w:fill="D9D9D9" w:themeFill="background1" w:themeFillShade="D9"/>
            <w:vAlign w:val="center"/>
          </w:tcPr>
          <w:p w14:paraId="6B0589E6" w14:textId="77777777" w:rsidR="00F078B4" w:rsidRPr="00051188" w:rsidRDefault="00F078B4" w:rsidP="007601A7">
            <w:pPr>
              <w:pStyle w:val="TableText"/>
              <w:keepNext/>
              <w:rPr>
                <w:b/>
              </w:rPr>
            </w:pPr>
            <w:r w:rsidRPr="0030688D">
              <w:rPr>
                <w:b/>
              </w:rPr>
              <w:t>Representational layout</w:t>
            </w:r>
          </w:p>
        </w:tc>
        <w:tc>
          <w:tcPr>
            <w:tcW w:w="828"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E88381C" w14:textId="77777777" w:rsidR="00F078B4" w:rsidRPr="00DA0D74" w:rsidRDefault="00F078B4" w:rsidP="007601A7">
            <w:pPr>
              <w:pStyle w:val="TableText"/>
            </w:pPr>
            <w:r w:rsidRPr="003C0805">
              <w:t>N(18)</w:t>
            </w:r>
          </w:p>
        </w:tc>
      </w:tr>
      <w:tr w:rsidR="00F078B4" w:rsidRPr="00C01905" w14:paraId="387A35C0" w14:textId="77777777" w:rsidTr="00DC06E7">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D5AB5D7" w14:textId="19429129"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C36C2E" w14:textId="6EE3ADF2" w:rsidR="00B63A98" w:rsidRPr="00217A70" w:rsidRDefault="00B63A98" w:rsidP="007601A7">
            <w:pPr>
              <w:pStyle w:val="TableText"/>
              <w:rPr>
                <w:rStyle w:val="Hyperlink"/>
                <w:b w:val="0"/>
                <w:color w:val="auto"/>
              </w:rPr>
            </w:pPr>
            <w:r w:rsidRPr="00217A70">
              <w:t xml:space="preserve">The following SNOMED CT </w:t>
            </w:r>
            <w:r w:rsidR="001C30A6">
              <w:t>terms are</w:t>
            </w:r>
            <w:r w:rsidRPr="00217A70">
              <w:t xml:space="preserve"> from the </w:t>
            </w:r>
            <w:hyperlink r:id="rId88" w:history="1">
              <w:r w:rsidRPr="00142429">
                <w:rPr>
                  <w:rStyle w:val="Hyperlink"/>
                  <w:bCs/>
                </w:rPr>
                <w:t>New Zealand alcohol consumption reference set</w:t>
              </w:r>
            </w:hyperlink>
            <w:r w:rsidRPr="00217A70">
              <w:rPr>
                <w:rStyle w:val="Hyperlink"/>
                <w:b w:val="0"/>
                <w:color w:val="auto"/>
              </w:rPr>
              <w:t xml:space="preserve"> </w:t>
            </w:r>
            <w:r w:rsidRPr="00217A70">
              <w:t>(72671000210109).</w:t>
            </w:r>
          </w:p>
          <w:tbl>
            <w:tblPr>
              <w:tblStyle w:val="TableGrid"/>
              <w:tblW w:w="0" w:type="auto"/>
              <w:tblLook w:val="04A0" w:firstRow="1" w:lastRow="0" w:firstColumn="1" w:lastColumn="0" w:noHBand="0" w:noVBand="1"/>
            </w:tblPr>
            <w:tblGrid>
              <w:gridCol w:w="3540"/>
              <w:gridCol w:w="2274"/>
            </w:tblGrid>
            <w:tr w:rsidR="00F078B4" w:rsidRPr="00C01905" w14:paraId="18EEBA6A" w14:textId="77777777" w:rsidTr="00F342BA">
              <w:tc>
                <w:tcPr>
                  <w:tcW w:w="4125" w:type="dxa"/>
                  <w:tcBorders>
                    <w:top w:val="nil"/>
                    <w:left w:val="nil"/>
                    <w:bottom w:val="nil"/>
                    <w:right w:val="single" w:sz="4" w:space="0" w:color="FFFFFF" w:themeColor="background1"/>
                  </w:tcBorders>
                  <w:shd w:val="clear" w:color="auto" w:fill="D9D9D9" w:themeFill="background1" w:themeFillShade="D9"/>
                </w:tcPr>
                <w:p w14:paraId="1F981E7C" w14:textId="77777777" w:rsidR="00F078B4" w:rsidRPr="003D4E46" w:rsidRDefault="00F078B4" w:rsidP="007601A7">
                  <w:pPr>
                    <w:pStyle w:val="TableText"/>
                    <w:jc w:val="center"/>
                    <w:rPr>
                      <w:b/>
                    </w:rPr>
                  </w:pPr>
                  <w:r w:rsidRPr="003D4E46">
                    <w:rPr>
                      <w:b/>
                    </w:rPr>
                    <w:t>Agreed term</w:t>
                  </w:r>
                </w:p>
              </w:tc>
              <w:tc>
                <w:tcPr>
                  <w:tcW w:w="2541" w:type="dxa"/>
                  <w:tcBorders>
                    <w:top w:val="nil"/>
                    <w:left w:val="single" w:sz="4" w:space="0" w:color="FFFFFF" w:themeColor="background1"/>
                    <w:bottom w:val="nil"/>
                    <w:right w:val="nil"/>
                  </w:tcBorders>
                  <w:shd w:val="clear" w:color="auto" w:fill="D9D9D9" w:themeFill="background1" w:themeFillShade="D9"/>
                </w:tcPr>
                <w:p w14:paraId="29D62FA6" w14:textId="5D008BF9" w:rsidR="00F078B4" w:rsidRPr="003D4E46" w:rsidRDefault="00F078B4" w:rsidP="007601A7">
                  <w:pPr>
                    <w:pStyle w:val="TableText"/>
                    <w:jc w:val="center"/>
                    <w:rPr>
                      <w:b/>
                    </w:rPr>
                  </w:pPr>
                  <w:r w:rsidRPr="003D4E46">
                    <w:rPr>
                      <w:b/>
                    </w:rPr>
                    <w:t>SCTID</w:t>
                  </w:r>
                </w:p>
              </w:tc>
            </w:tr>
            <w:tr w:rsidR="00F078B4" w:rsidRPr="00C01905" w14:paraId="7C14D2A1" w14:textId="77777777" w:rsidTr="00F342BA">
              <w:tc>
                <w:tcPr>
                  <w:tcW w:w="4125" w:type="dxa"/>
                  <w:tcBorders>
                    <w:top w:val="nil"/>
                    <w:left w:val="nil"/>
                    <w:bottom w:val="single" w:sz="4" w:space="0" w:color="D9D9D9" w:themeColor="background1" w:themeShade="D9"/>
                    <w:right w:val="nil"/>
                  </w:tcBorders>
                </w:tcPr>
                <w:p w14:paraId="19723673" w14:textId="77777777" w:rsidR="00F078B4" w:rsidRPr="003D4E46" w:rsidRDefault="00F078B4" w:rsidP="007601A7">
                  <w:pPr>
                    <w:pStyle w:val="TableText"/>
                  </w:pPr>
                  <w:r w:rsidRPr="003D4E46">
                    <w:t>Does not drink alcohol</w:t>
                  </w:r>
                </w:p>
              </w:tc>
              <w:tc>
                <w:tcPr>
                  <w:tcW w:w="2541" w:type="dxa"/>
                  <w:tcBorders>
                    <w:top w:val="nil"/>
                    <w:left w:val="nil"/>
                    <w:bottom w:val="single" w:sz="4" w:space="0" w:color="D9D9D9" w:themeColor="background1" w:themeShade="D9"/>
                    <w:right w:val="nil"/>
                  </w:tcBorders>
                </w:tcPr>
                <w:p w14:paraId="4D9F8742" w14:textId="77777777" w:rsidR="00F078B4" w:rsidRPr="003D4E46" w:rsidRDefault="00F078B4" w:rsidP="007601A7">
                  <w:pPr>
                    <w:pStyle w:val="TableText"/>
                    <w:jc w:val="center"/>
                  </w:pPr>
                  <w:r w:rsidRPr="003D4E46">
                    <w:t>105542008</w:t>
                  </w:r>
                </w:p>
              </w:tc>
            </w:tr>
            <w:tr w:rsidR="00F078B4" w:rsidRPr="00C01905" w14:paraId="7FCB5A1D" w14:textId="77777777" w:rsidTr="007150B0">
              <w:tc>
                <w:tcPr>
                  <w:tcW w:w="4125" w:type="dxa"/>
                  <w:tcBorders>
                    <w:top w:val="single" w:sz="4" w:space="0" w:color="D9D9D9" w:themeColor="background1" w:themeShade="D9"/>
                    <w:left w:val="nil"/>
                    <w:bottom w:val="single" w:sz="4" w:space="0" w:color="D9D9D9" w:themeColor="background1" w:themeShade="D9"/>
                    <w:right w:val="nil"/>
                  </w:tcBorders>
                </w:tcPr>
                <w:p w14:paraId="45E15AA8" w14:textId="7906A971" w:rsidR="00F078B4" w:rsidRPr="003D4E46" w:rsidRDefault="009E5A6F" w:rsidP="007601A7">
                  <w:pPr>
                    <w:pStyle w:val="TableText"/>
                  </w:pPr>
                  <w:r>
                    <w:rPr>
                      <w:rFonts w:cs="Segoe UI"/>
                      <w:snapToGrid w:val="0"/>
                      <w:szCs w:val="18"/>
                    </w:rPr>
                    <w:t>Currently d</w:t>
                  </w:r>
                  <w:r w:rsidR="00F078B4" w:rsidRPr="00C01905">
                    <w:rPr>
                      <w:rFonts w:cs="Segoe UI"/>
                      <w:snapToGrid w:val="0"/>
                      <w:szCs w:val="18"/>
                    </w:rPr>
                    <w:t>rinks</w:t>
                  </w:r>
                  <w:r w:rsidR="00F078B4" w:rsidRPr="003D4E46">
                    <w:t xml:space="preserve"> alcohol</w:t>
                  </w:r>
                </w:p>
              </w:tc>
              <w:tc>
                <w:tcPr>
                  <w:tcW w:w="2541" w:type="dxa"/>
                  <w:tcBorders>
                    <w:top w:val="single" w:sz="4" w:space="0" w:color="D9D9D9" w:themeColor="background1" w:themeShade="D9"/>
                    <w:left w:val="nil"/>
                    <w:bottom w:val="single" w:sz="4" w:space="0" w:color="D9D9D9" w:themeColor="background1" w:themeShade="D9"/>
                    <w:right w:val="nil"/>
                  </w:tcBorders>
                </w:tcPr>
                <w:p w14:paraId="715FB5B8" w14:textId="77777777" w:rsidR="00F078B4" w:rsidRPr="003D4E46" w:rsidRDefault="00F078B4" w:rsidP="007601A7">
                  <w:pPr>
                    <w:pStyle w:val="TableText"/>
                    <w:jc w:val="center"/>
                  </w:pPr>
                  <w:r w:rsidRPr="003D4E46">
                    <w:t>219006</w:t>
                  </w:r>
                </w:p>
              </w:tc>
            </w:tr>
            <w:tr w:rsidR="00F078B4" w:rsidRPr="00C01905" w14:paraId="0FDB8022" w14:textId="77777777" w:rsidTr="007150B0">
              <w:tc>
                <w:tcPr>
                  <w:tcW w:w="4125" w:type="dxa"/>
                  <w:tcBorders>
                    <w:top w:val="single" w:sz="4" w:space="0" w:color="D9D9D9" w:themeColor="background1" w:themeShade="D9"/>
                    <w:left w:val="nil"/>
                    <w:bottom w:val="single" w:sz="4" w:space="0" w:color="D9D9D9" w:themeColor="background1" w:themeShade="D9"/>
                    <w:right w:val="nil"/>
                  </w:tcBorders>
                </w:tcPr>
                <w:p w14:paraId="374CF78F" w14:textId="77777777" w:rsidR="00F078B4" w:rsidRPr="003D4E46" w:rsidRDefault="00F078B4" w:rsidP="007601A7">
                  <w:pPr>
                    <w:pStyle w:val="TableText"/>
                  </w:pPr>
                  <w:r w:rsidRPr="00222733">
                    <w:t>Declined to answer</w:t>
                  </w:r>
                </w:p>
              </w:tc>
              <w:tc>
                <w:tcPr>
                  <w:tcW w:w="2541" w:type="dxa"/>
                  <w:tcBorders>
                    <w:top w:val="single" w:sz="4" w:space="0" w:color="D9D9D9" w:themeColor="background1" w:themeShade="D9"/>
                    <w:left w:val="nil"/>
                    <w:bottom w:val="single" w:sz="4" w:space="0" w:color="D9D9D9" w:themeColor="background1" w:themeShade="D9"/>
                    <w:right w:val="nil"/>
                  </w:tcBorders>
                </w:tcPr>
                <w:p w14:paraId="1EC1E784" w14:textId="77777777" w:rsidR="00F078B4" w:rsidRPr="003D4E46" w:rsidRDefault="00F078B4" w:rsidP="007601A7">
                  <w:pPr>
                    <w:pStyle w:val="TableText"/>
                    <w:jc w:val="center"/>
                  </w:pPr>
                  <w:r w:rsidRPr="003D4E46">
                    <w:t>426544006</w:t>
                  </w:r>
                </w:p>
              </w:tc>
            </w:tr>
            <w:tr w:rsidR="00F078B4" w:rsidRPr="00C01905" w14:paraId="0D65A14D" w14:textId="77777777" w:rsidTr="003D4E46">
              <w:trPr>
                <w:trHeight w:hRule="exact" w:val="113"/>
              </w:trPr>
              <w:tc>
                <w:tcPr>
                  <w:tcW w:w="4125" w:type="dxa"/>
                  <w:tcBorders>
                    <w:top w:val="single" w:sz="4" w:space="0" w:color="D9D9D9" w:themeColor="background1" w:themeShade="D9"/>
                    <w:left w:val="nil"/>
                    <w:bottom w:val="nil"/>
                    <w:right w:val="nil"/>
                  </w:tcBorders>
                </w:tcPr>
                <w:p w14:paraId="72CF4F45" w14:textId="77777777" w:rsidR="00F078B4" w:rsidRPr="00222733" w:rsidRDefault="00F078B4" w:rsidP="007601A7">
                  <w:pPr>
                    <w:pStyle w:val="TableText"/>
                  </w:pPr>
                </w:p>
              </w:tc>
              <w:tc>
                <w:tcPr>
                  <w:tcW w:w="2541" w:type="dxa"/>
                  <w:tcBorders>
                    <w:top w:val="single" w:sz="4" w:space="0" w:color="D9D9D9" w:themeColor="background1" w:themeShade="D9"/>
                    <w:left w:val="nil"/>
                    <w:bottom w:val="nil"/>
                    <w:right w:val="nil"/>
                  </w:tcBorders>
                </w:tcPr>
                <w:p w14:paraId="16210FBE" w14:textId="77777777" w:rsidR="00F078B4" w:rsidRPr="003D4E46" w:rsidRDefault="00F078B4" w:rsidP="007601A7">
                  <w:pPr>
                    <w:pStyle w:val="TableText"/>
                    <w:jc w:val="center"/>
                  </w:pPr>
                </w:p>
              </w:tc>
            </w:tr>
          </w:tbl>
          <w:p w14:paraId="0EE9C012" w14:textId="77777777" w:rsidR="00F078B4" w:rsidRPr="00222733" w:rsidRDefault="00F078B4" w:rsidP="007601A7">
            <w:pPr>
              <w:pStyle w:val="TableText"/>
            </w:pPr>
          </w:p>
        </w:tc>
      </w:tr>
      <w:tr w:rsidR="00F078B4" w:rsidRPr="00C01905" w14:paraId="1828E443" w14:textId="77777777" w:rsidTr="00DC06E7">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6CDDF7"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28C370E" w14:textId="77777777" w:rsidR="00F078B4" w:rsidRPr="00BE5821" w:rsidRDefault="00F078B4" w:rsidP="007601A7">
            <w:pPr>
              <w:pStyle w:val="TableText"/>
            </w:pPr>
            <w:r w:rsidRPr="00430D6D">
              <w:t>Mandatory</w:t>
            </w:r>
          </w:p>
        </w:tc>
      </w:tr>
      <w:tr w:rsidR="00F078B4" w:rsidRPr="00C01905" w14:paraId="55BD9F12" w14:textId="77777777" w:rsidTr="00DC06E7">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3C99F73" w14:textId="77777777" w:rsidR="00F078B4" w:rsidRPr="00430D6D" w:rsidRDefault="00F078B4" w:rsidP="007601A7">
            <w:pPr>
              <w:pStyle w:val="TableText"/>
              <w:rPr>
                <w:b/>
              </w:rPr>
            </w:pPr>
            <w:r w:rsidRPr="00222733">
              <w:rPr>
                <w:b/>
              </w:rPr>
              <w:lastRenderedPageBreak/>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8F6F910" w14:textId="67E59B63" w:rsidR="00F078B4" w:rsidRPr="00430D6D" w:rsidRDefault="00F078B4" w:rsidP="007601A7">
            <w:pPr>
              <w:pStyle w:val="TableText"/>
            </w:pPr>
            <w:r w:rsidRPr="00430D6D">
              <w:t xml:space="preserve">The information collected for </w:t>
            </w:r>
            <w:r w:rsidR="00690FCA">
              <w:rPr>
                <w:rFonts w:cs="Segoe UI"/>
                <w:szCs w:val="18"/>
              </w:rPr>
              <w:t xml:space="preserve">this </w:t>
            </w:r>
            <w:r w:rsidRPr="00222733">
              <w:t xml:space="preserve">section is distinct from that collected for section </w:t>
            </w:r>
            <w:r w:rsidR="00FD4BA8" w:rsidRPr="00FD4BA8">
              <w:rPr>
                <w:rFonts w:cs="Segoe UI"/>
                <w:b/>
                <w:bCs/>
                <w:szCs w:val="18"/>
              </w:rPr>
              <w:fldChar w:fldCharType="begin"/>
            </w:r>
            <w:r w:rsidR="00FD4BA8" w:rsidRPr="00FD4BA8">
              <w:rPr>
                <w:rFonts w:cs="Segoe UI"/>
                <w:b/>
                <w:bCs/>
                <w:szCs w:val="18"/>
              </w:rPr>
              <w:instrText xml:space="preserve"> REF _Ref89421873 \r \h </w:instrText>
            </w:r>
            <w:r w:rsidR="00FD4BA8">
              <w:rPr>
                <w:rFonts w:cs="Segoe UI"/>
                <w:b/>
                <w:bCs/>
                <w:szCs w:val="18"/>
              </w:rPr>
              <w:instrText xml:space="preserve"> \* MERGEFORMAT </w:instrText>
            </w:r>
            <w:r w:rsidR="00FD4BA8" w:rsidRPr="00FD4BA8">
              <w:rPr>
                <w:rFonts w:cs="Segoe UI"/>
                <w:b/>
                <w:bCs/>
                <w:szCs w:val="18"/>
              </w:rPr>
            </w:r>
            <w:r w:rsidR="00FD4BA8" w:rsidRPr="00FD4BA8">
              <w:rPr>
                <w:rFonts w:cs="Segoe UI"/>
                <w:b/>
                <w:bCs/>
                <w:szCs w:val="18"/>
              </w:rPr>
              <w:fldChar w:fldCharType="separate"/>
            </w:r>
            <w:r w:rsidR="00D47EE0">
              <w:rPr>
                <w:rFonts w:cs="Segoe UI"/>
                <w:b/>
                <w:bCs/>
                <w:szCs w:val="18"/>
              </w:rPr>
              <w:t>2.9.1</w:t>
            </w:r>
            <w:r w:rsidR="00FD4BA8" w:rsidRPr="00FD4BA8">
              <w:rPr>
                <w:rFonts w:cs="Segoe UI"/>
                <w:b/>
                <w:bCs/>
                <w:szCs w:val="18"/>
              </w:rPr>
              <w:fldChar w:fldCharType="end"/>
            </w:r>
            <w:r w:rsidRPr="003D4E46">
              <w:rPr>
                <w:b/>
              </w:rPr>
              <w:t xml:space="preserve"> </w:t>
            </w:r>
            <w:r w:rsidR="001E43AF" w:rsidRPr="001E43AF">
              <w:rPr>
                <w:rFonts w:cs="Segoe UI"/>
                <w:b/>
                <w:bCs/>
                <w:szCs w:val="18"/>
              </w:rPr>
              <w:fldChar w:fldCharType="begin"/>
            </w:r>
            <w:r w:rsidR="001E43AF" w:rsidRPr="001E43AF">
              <w:rPr>
                <w:rFonts w:cs="Segoe UI"/>
                <w:b/>
                <w:bCs/>
                <w:szCs w:val="18"/>
              </w:rPr>
              <w:instrText xml:space="preserve"> REF _Ref89421873 \h  \* MERGEFORMAT </w:instrText>
            </w:r>
            <w:r w:rsidR="001E43AF" w:rsidRPr="001E43AF">
              <w:rPr>
                <w:rFonts w:cs="Segoe UI"/>
                <w:b/>
                <w:bCs/>
                <w:szCs w:val="18"/>
              </w:rPr>
            </w:r>
            <w:r w:rsidR="001E43AF" w:rsidRPr="001E43AF">
              <w:rPr>
                <w:rFonts w:cs="Segoe UI"/>
                <w:b/>
                <w:bCs/>
                <w:szCs w:val="18"/>
              </w:rPr>
              <w:fldChar w:fldCharType="separate"/>
            </w:r>
            <w:r w:rsidR="00D47EE0" w:rsidRPr="00D47EE0">
              <w:rPr>
                <w:b/>
                <w:bCs/>
              </w:rPr>
              <w:t>Alcohol consumption</w:t>
            </w:r>
            <w:r w:rsidR="001E43AF" w:rsidRPr="001E43AF">
              <w:rPr>
                <w:rFonts w:cs="Segoe UI"/>
                <w:b/>
                <w:bCs/>
                <w:szCs w:val="18"/>
              </w:rPr>
              <w:fldChar w:fldCharType="end"/>
            </w:r>
            <w:r w:rsidRPr="00222733">
              <w:t>,</w:t>
            </w:r>
            <w:r w:rsidRPr="00430D6D">
              <w:t xml:space="preserve"> as </w:t>
            </w:r>
            <w:r w:rsidR="007905C1">
              <w:rPr>
                <w:rFonts w:cs="Segoe UI"/>
                <w:szCs w:val="18"/>
              </w:rPr>
              <w:t xml:space="preserve">this </w:t>
            </w:r>
            <w:r w:rsidRPr="00222733">
              <w:t>section records a value at the end of the pregnancy</w:t>
            </w:r>
          </w:p>
        </w:tc>
      </w:tr>
      <w:tr w:rsidR="00F078B4" w:rsidRPr="00C01905" w14:paraId="3BCF0077" w14:textId="77777777" w:rsidTr="00DC06E7">
        <w:tc>
          <w:tcPr>
            <w:tcW w:w="1250" w:type="pct"/>
            <w:tcBorders>
              <w:top w:val="single" w:sz="4" w:space="0" w:color="FFFFFF" w:themeColor="background1"/>
              <w:left w:val="nil"/>
              <w:bottom w:val="single" w:sz="4" w:space="0" w:color="FFFFFF" w:themeColor="background1"/>
              <w:right w:val="single" w:sz="4" w:space="0" w:color="BFBFBF" w:themeColor="background1" w:themeShade="BF"/>
            </w:tcBorders>
            <w:shd w:val="clear" w:color="auto" w:fill="D9D9D9" w:themeFill="background1" w:themeFillShade="D9"/>
            <w:vAlign w:val="center"/>
          </w:tcPr>
          <w:p w14:paraId="668C6195"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14:paraId="32888E7C" w14:textId="04C9763E" w:rsidR="00F078B4" w:rsidRPr="003D4E46" w:rsidRDefault="00F078B4" w:rsidP="007601A7">
            <w:pPr>
              <w:pStyle w:val="TableText"/>
              <w:rPr>
                <w:b/>
              </w:rPr>
            </w:pPr>
            <w:r w:rsidRPr="00430D6D">
              <w:t xml:space="preserve">Valid </w:t>
            </w:r>
            <w:r w:rsidRPr="003D4E46">
              <w:t>code only</w:t>
            </w:r>
            <w:r w:rsidR="005E6CAC" w:rsidRPr="001C7CBD">
              <w:rPr>
                <w:rFonts w:cs="Segoe UI"/>
                <w:b/>
                <w:bCs/>
                <w:snapToGrid w:val="0"/>
                <w:szCs w:val="18"/>
              </w:rPr>
              <w:t xml:space="preserve"> </w:t>
            </w:r>
          </w:p>
        </w:tc>
      </w:tr>
    </w:tbl>
    <w:p w14:paraId="3FC9E73D" w14:textId="77777777" w:rsidR="00F078B4" w:rsidRPr="00776444" w:rsidRDefault="00F078B4" w:rsidP="007601A7">
      <w:pPr>
        <w:pStyle w:val="Heading3"/>
        <w:ind w:left="1418" w:hanging="1418"/>
      </w:pPr>
      <w:bookmarkStart w:id="629" w:name="_Ref97897222"/>
      <w:r w:rsidRPr="00776444">
        <w:t>Drug use</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112"/>
        <w:gridCol w:w="2713"/>
        <w:gridCol w:w="1222"/>
      </w:tblGrid>
      <w:tr w:rsidR="00F078B4" w:rsidRPr="00C01905" w14:paraId="0BB58605" w14:textId="77777777" w:rsidTr="00DC06E7">
        <w:trPr>
          <w:cantSplit/>
        </w:trPr>
        <w:tc>
          <w:tcPr>
            <w:tcW w:w="1250" w:type="pct"/>
            <w:tcBorders>
              <w:top w:val="single" w:sz="4" w:space="0" w:color="BFBFBF" w:themeColor="background1" w:themeShade="BF"/>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FB8EA46" w14:textId="77777777" w:rsidR="00F078B4" w:rsidRPr="00C01905" w:rsidRDefault="00F078B4" w:rsidP="007601A7">
            <w:pPr>
              <w:pStyle w:val="TableText"/>
              <w:rPr>
                <w:rFonts w:cs="Segoe UI"/>
                <w:b/>
                <w:szCs w:val="18"/>
              </w:rPr>
            </w:pPr>
            <w:r w:rsidRPr="00C01905">
              <w:rPr>
                <w:rFonts w:cs="Segoe UI"/>
                <w:b/>
                <w:szCs w:val="18"/>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005479" w14:textId="77777777" w:rsidR="00F078B4" w:rsidRPr="00C01905" w:rsidRDefault="009E5A6F" w:rsidP="007601A7">
            <w:pPr>
              <w:pStyle w:val="TableText"/>
              <w:rPr>
                <w:rFonts w:cs="Segoe UI"/>
                <w:szCs w:val="18"/>
              </w:rPr>
            </w:pPr>
            <w:r>
              <w:rPr>
                <w:rFonts w:cs="Segoe UI"/>
                <w:szCs w:val="18"/>
                <w:lang w:val="en-GB"/>
              </w:rPr>
              <w:t xml:space="preserve">The woman’s </w:t>
            </w:r>
            <w:r w:rsidR="004B5ABA">
              <w:rPr>
                <w:rFonts w:cs="Segoe UI"/>
                <w:szCs w:val="18"/>
                <w:lang w:val="en-GB"/>
              </w:rPr>
              <w:t>c</w:t>
            </w:r>
            <w:r w:rsidR="004B5ABA">
              <w:rPr>
                <w:rFonts w:cs="Segoe UI"/>
                <w:lang w:val="en-GB"/>
              </w:rPr>
              <w:t xml:space="preserve">urrent </w:t>
            </w:r>
            <w:r>
              <w:rPr>
                <w:rFonts w:cs="Segoe UI"/>
                <w:szCs w:val="18"/>
                <w:lang w:val="en-GB"/>
              </w:rPr>
              <w:t xml:space="preserve">use of </w:t>
            </w:r>
            <w:r w:rsidR="00F078B4" w:rsidRPr="00C01905">
              <w:rPr>
                <w:rFonts w:cs="Segoe UI"/>
                <w:szCs w:val="18"/>
                <w:lang w:val="en-GB"/>
              </w:rPr>
              <w:t>illegal drugs</w:t>
            </w:r>
          </w:p>
        </w:tc>
      </w:tr>
      <w:tr w:rsidR="00F078B4" w:rsidRPr="00C01905" w14:paraId="49DE691D" w14:textId="77777777" w:rsidTr="00485EC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729A94D" w14:textId="77777777" w:rsidR="00F078B4" w:rsidRPr="00430D6D" w:rsidRDefault="00F078B4" w:rsidP="007601A7">
            <w:pPr>
              <w:pStyle w:val="TableText"/>
              <w:rPr>
                <w:b/>
              </w:rPr>
            </w:pPr>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50C691" w14:textId="77777777" w:rsidR="00F078B4" w:rsidRPr="00430D6D" w:rsidRDefault="00F078B4" w:rsidP="007601A7">
            <w:pPr>
              <w:pStyle w:val="TableText"/>
            </w:pPr>
          </w:p>
        </w:tc>
      </w:tr>
      <w:tr w:rsidR="00F078B4" w:rsidRPr="00C01905" w14:paraId="5F0DF3B5" w14:textId="77777777" w:rsidTr="00485EC6">
        <w:trPr>
          <w:cantSplit/>
        </w:trPr>
        <w:tc>
          <w:tcPr>
            <w:tcW w:w="1250"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vAlign w:val="center"/>
          </w:tcPr>
          <w:p w14:paraId="74735F77" w14:textId="77777777" w:rsidR="00F078B4" w:rsidRPr="00430D6D" w:rsidRDefault="00F078B4" w:rsidP="007601A7">
            <w:pPr>
              <w:pStyle w:val="TableText"/>
              <w:rPr>
                <w:b/>
              </w:rPr>
            </w:pPr>
            <w:r w:rsidRPr="00222733">
              <w:rPr>
                <w:b/>
              </w:rPr>
              <w:t>Data type</w:t>
            </w:r>
          </w:p>
        </w:tc>
        <w:tc>
          <w:tcPr>
            <w:tcW w:w="1300"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9224195" w14:textId="77777777" w:rsidR="00F078B4" w:rsidRPr="003D4E46" w:rsidRDefault="00F078B4" w:rsidP="007601A7">
            <w:pPr>
              <w:pStyle w:val="TableText"/>
            </w:pPr>
            <w:r w:rsidRPr="003D4E46">
              <w:t>SNOMED CT identifier</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23AB398"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08861E" w14:textId="77777777" w:rsidR="00F078B4" w:rsidRPr="003D4E46" w:rsidRDefault="00F078B4" w:rsidP="007601A7">
            <w:pPr>
              <w:pStyle w:val="TableText"/>
            </w:pPr>
            <w:r w:rsidRPr="003D4E46">
              <w:t>Code</w:t>
            </w:r>
          </w:p>
        </w:tc>
      </w:tr>
      <w:tr w:rsidR="00F078B4" w:rsidRPr="00C01905" w14:paraId="592CE206" w14:textId="77777777" w:rsidTr="00485EC6">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54B4A2F" w14:textId="77777777" w:rsidR="00F078B4" w:rsidRPr="00430D6D" w:rsidRDefault="00F078B4" w:rsidP="007601A7">
            <w:pPr>
              <w:pStyle w:val="TableText"/>
              <w:rPr>
                <w:b/>
              </w:rPr>
            </w:pPr>
            <w:r w:rsidRPr="00222733">
              <w:rPr>
                <w:b/>
              </w:rPr>
              <w:t>Field size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69C857" w14:textId="77777777" w:rsidR="00F078B4" w:rsidRPr="00BE5821" w:rsidRDefault="00F078B4" w:rsidP="007601A7">
            <w:pPr>
              <w:pStyle w:val="TableText"/>
              <w:rPr>
                <w:b/>
              </w:rPr>
            </w:pPr>
            <w:r w:rsidRPr="00430D6D">
              <w:t>18</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376E3A"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8C5886" w14:textId="77777777" w:rsidR="00F078B4" w:rsidRPr="00DA0D74" w:rsidRDefault="00F078B4" w:rsidP="007601A7">
            <w:pPr>
              <w:pStyle w:val="TableText"/>
            </w:pPr>
            <w:r w:rsidRPr="003C0805">
              <w:t>N(18)</w:t>
            </w:r>
          </w:p>
        </w:tc>
      </w:tr>
      <w:tr w:rsidR="00F078B4" w:rsidRPr="00C01905" w14:paraId="442C672A" w14:textId="77777777" w:rsidTr="00485EC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DE31C0C" w14:textId="66DE58F9" w:rsidR="00F078B4" w:rsidRPr="00C01905" w:rsidRDefault="00BD4178" w:rsidP="007601A7">
            <w:pPr>
              <w:pStyle w:val="TableText"/>
              <w:rPr>
                <w:rFonts w:cs="Segoe UI"/>
                <w:b/>
                <w:szCs w:val="18"/>
              </w:rPr>
            </w:pPr>
            <w:r>
              <w:rPr>
                <w:rFonts w:cs="Segoe UI"/>
                <w:b/>
                <w:szCs w:val="18"/>
              </w:rPr>
              <w:t>Value domain</w:t>
            </w:r>
          </w:p>
        </w:tc>
        <w:tc>
          <w:tcPr>
            <w:tcW w:w="3722"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1CB7D4F9" w14:textId="3F5AA301" w:rsidR="00F078B4" w:rsidRPr="002B7F52" w:rsidRDefault="008525FD"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89" w:history="1">
              <w:r w:rsidRPr="00661A99">
                <w:rPr>
                  <w:rStyle w:val="Hyperlink"/>
                  <w:bCs/>
                  <w:lang w:eastAsia="en-NZ"/>
                </w:rPr>
                <w:t>New Zealand non-medicinal drug use reference set</w:t>
              </w:r>
            </w:hyperlink>
            <w:r w:rsidRPr="00963EDD">
              <w:rPr>
                <w:lang w:eastAsia="en-NZ"/>
              </w:rPr>
              <w:t xml:space="preserve"> (</w:t>
            </w:r>
            <w:r w:rsidRPr="00425A55">
              <w:rPr>
                <w:lang w:eastAsia="en-NZ"/>
              </w:rPr>
              <w:t>72681000210106</w:t>
            </w:r>
            <w:r w:rsidRPr="00963EDD">
              <w:rPr>
                <w:lang w:eastAsia="en-NZ"/>
              </w:rPr>
              <w:t>)</w:t>
            </w:r>
            <w:r>
              <w:rPr>
                <w:lang w:eastAsia="en-NZ"/>
              </w:rPr>
              <w:t>.</w:t>
            </w:r>
          </w:p>
          <w:tbl>
            <w:tblPr>
              <w:tblStyle w:val="TableGrid"/>
              <w:tblW w:w="0" w:type="auto"/>
              <w:tblLook w:val="04A0" w:firstRow="1" w:lastRow="0" w:firstColumn="1" w:lastColumn="0" w:noHBand="0" w:noVBand="1"/>
            </w:tblPr>
            <w:tblGrid>
              <w:gridCol w:w="3551"/>
              <w:gridCol w:w="2280"/>
            </w:tblGrid>
            <w:tr w:rsidR="00F078B4" w:rsidRPr="00C01905" w14:paraId="200CC61A" w14:textId="77777777" w:rsidTr="002B275E">
              <w:tc>
                <w:tcPr>
                  <w:tcW w:w="417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3721B6A" w14:textId="77777777" w:rsidR="00F078B4" w:rsidRPr="00C01905" w:rsidRDefault="00F078B4" w:rsidP="007601A7">
                  <w:pPr>
                    <w:pStyle w:val="TableText"/>
                    <w:jc w:val="center"/>
                    <w:rPr>
                      <w:rFonts w:cs="Segoe UI"/>
                      <w:b/>
                      <w:snapToGrid w:val="0"/>
                      <w:szCs w:val="18"/>
                    </w:rPr>
                  </w:pPr>
                  <w:r w:rsidRPr="00C01905">
                    <w:rPr>
                      <w:rFonts w:cs="Segoe UI"/>
                      <w:b/>
                      <w:snapToGrid w:val="0"/>
                      <w:szCs w:val="18"/>
                    </w:rPr>
                    <w:t>Agreed term</w:t>
                  </w:r>
                </w:p>
              </w:tc>
              <w:tc>
                <w:tcPr>
                  <w:tcW w:w="256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B928BDF" w14:textId="77777777" w:rsidR="00F078B4" w:rsidRPr="00C01905" w:rsidRDefault="008F3A6A" w:rsidP="007601A7">
                  <w:pPr>
                    <w:pStyle w:val="TableText"/>
                    <w:jc w:val="center"/>
                    <w:rPr>
                      <w:rFonts w:cs="Segoe UI"/>
                      <w:b/>
                      <w:snapToGrid w:val="0"/>
                      <w:szCs w:val="18"/>
                    </w:rPr>
                  </w:pPr>
                  <w:r>
                    <w:rPr>
                      <w:rFonts w:cs="Segoe UI"/>
                      <w:b/>
                      <w:snapToGrid w:val="0"/>
                      <w:szCs w:val="18"/>
                    </w:rPr>
                    <w:t>SCTID</w:t>
                  </w:r>
                </w:p>
              </w:tc>
            </w:tr>
            <w:tr w:rsidR="00F078B4" w:rsidRPr="00C01905" w14:paraId="770EC4F0" w14:textId="77777777" w:rsidTr="002B275E">
              <w:tc>
                <w:tcPr>
                  <w:tcW w:w="417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188FFD" w14:textId="77777777" w:rsidR="00F078B4" w:rsidRPr="00C01905" w:rsidRDefault="00F078B4" w:rsidP="007601A7">
                  <w:pPr>
                    <w:pStyle w:val="TableText"/>
                    <w:rPr>
                      <w:rFonts w:cs="Segoe UI"/>
                      <w:szCs w:val="18"/>
                    </w:rPr>
                  </w:pPr>
                  <w:r w:rsidRPr="00C01905">
                    <w:rPr>
                      <w:rFonts w:cs="Segoe UI"/>
                      <w:szCs w:val="18"/>
                    </w:rPr>
                    <w:t>Current drug user</w:t>
                  </w:r>
                </w:p>
              </w:tc>
              <w:tc>
                <w:tcPr>
                  <w:tcW w:w="256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58ADC2" w14:textId="77777777" w:rsidR="00F078B4" w:rsidRPr="00C01905" w:rsidRDefault="00F078B4" w:rsidP="007601A7">
                  <w:pPr>
                    <w:pStyle w:val="TableText"/>
                    <w:jc w:val="center"/>
                    <w:rPr>
                      <w:rFonts w:cs="Segoe UI"/>
                      <w:snapToGrid w:val="0"/>
                      <w:szCs w:val="18"/>
                    </w:rPr>
                  </w:pPr>
                  <w:r w:rsidRPr="00C01905">
                    <w:rPr>
                      <w:rFonts w:cs="Segoe UI"/>
                      <w:snapToGrid w:val="0"/>
                      <w:szCs w:val="18"/>
                    </w:rPr>
                    <w:t>417284009</w:t>
                  </w:r>
                </w:p>
              </w:tc>
            </w:tr>
            <w:tr w:rsidR="00F078B4" w:rsidRPr="00C01905" w14:paraId="10E6AD0B" w14:textId="77777777" w:rsidTr="002B275E">
              <w:tc>
                <w:tcPr>
                  <w:tcW w:w="417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A626BF" w14:textId="77777777" w:rsidR="00F078B4" w:rsidRPr="00C01905" w:rsidRDefault="00F078B4" w:rsidP="007601A7">
                  <w:pPr>
                    <w:pStyle w:val="TableText"/>
                    <w:rPr>
                      <w:rFonts w:cs="Segoe UI"/>
                      <w:szCs w:val="18"/>
                    </w:rPr>
                  </w:pPr>
                  <w:r w:rsidRPr="00C01905">
                    <w:rPr>
                      <w:rFonts w:cs="Segoe UI"/>
                      <w:szCs w:val="18"/>
                    </w:rPr>
                    <w:t xml:space="preserve">Declined to answer </w:t>
                  </w:r>
                </w:p>
              </w:tc>
              <w:tc>
                <w:tcPr>
                  <w:tcW w:w="256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293517" w14:textId="77777777" w:rsidR="00F078B4" w:rsidRPr="00C01905" w:rsidRDefault="00F078B4" w:rsidP="007601A7">
                  <w:pPr>
                    <w:pStyle w:val="TableText"/>
                    <w:jc w:val="center"/>
                    <w:rPr>
                      <w:rFonts w:cs="Segoe UI"/>
                      <w:snapToGrid w:val="0"/>
                      <w:szCs w:val="18"/>
                    </w:rPr>
                  </w:pPr>
                  <w:r w:rsidRPr="00C01905">
                    <w:rPr>
                      <w:rFonts w:cs="Segoe UI"/>
                      <w:snapToGrid w:val="0"/>
                      <w:szCs w:val="18"/>
                    </w:rPr>
                    <w:t>426544006</w:t>
                  </w:r>
                </w:p>
              </w:tc>
            </w:tr>
            <w:tr w:rsidR="00F078B4" w:rsidRPr="00C01905" w14:paraId="7AE433E6" w14:textId="77777777" w:rsidTr="002B275E">
              <w:tc>
                <w:tcPr>
                  <w:tcW w:w="4174" w:type="dxa"/>
                  <w:tcBorders>
                    <w:top w:val="single" w:sz="4" w:space="0" w:color="D9D9D9" w:themeColor="background1" w:themeShade="D9"/>
                    <w:left w:val="nil"/>
                    <w:bottom w:val="nil"/>
                    <w:right w:val="single" w:sz="4" w:space="0" w:color="D9D9D9" w:themeColor="background1" w:themeShade="D9"/>
                  </w:tcBorders>
                </w:tcPr>
                <w:p w14:paraId="7C8931DE" w14:textId="77777777" w:rsidR="00F078B4" w:rsidRPr="00C01905" w:rsidRDefault="00F078B4" w:rsidP="007601A7">
                  <w:pPr>
                    <w:pStyle w:val="TableText"/>
                    <w:rPr>
                      <w:rFonts w:cs="Segoe UI"/>
                      <w:snapToGrid w:val="0"/>
                      <w:szCs w:val="18"/>
                      <w:u w:val="single"/>
                    </w:rPr>
                  </w:pPr>
                  <w:r w:rsidRPr="00C01905">
                    <w:rPr>
                      <w:rFonts w:cs="Segoe UI"/>
                      <w:szCs w:val="18"/>
                    </w:rPr>
                    <w:t>Does not misuse drugs</w:t>
                  </w:r>
                </w:p>
              </w:tc>
              <w:tc>
                <w:tcPr>
                  <w:tcW w:w="2561" w:type="dxa"/>
                  <w:tcBorders>
                    <w:top w:val="single" w:sz="4" w:space="0" w:color="D9D9D9" w:themeColor="background1" w:themeShade="D9"/>
                    <w:left w:val="single" w:sz="4" w:space="0" w:color="D9D9D9" w:themeColor="background1" w:themeShade="D9"/>
                    <w:bottom w:val="nil"/>
                    <w:right w:val="nil"/>
                  </w:tcBorders>
                </w:tcPr>
                <w:p w14:paraId="364B1EAA" w14:textId="77777777" w:rsidR="00F078B4" w:rsidRPr="00C01905" w:rsidRDefault="00F078B4" w:rsidP="007601A7">
                  <w:pPr>
                    <w:pStyle w:val="TableText"/>
                    <w:jc w:val="center"/>
                    <w:rPr>
                      <w:rFonts w:cs="Segoe UI"/>
                      <w:snapToGrid w:val="0"/>
                      <w:szCs w:val="18"/>
                    </w:rPr>
                  </w:pPr>
                  <w:r w:rsidRPr="00C01905">
                    <w:rPr>
                      <w:rFonts w:cs="Segoe UI"/>
                      <w:snapToGrid w:val="0"/>
                      <w:szCs w:val="18"/>
                    </w:rPr>
                    <w:t>228367002</w:t>
                  </w:r>
                </w:p>
              </w:tc>
            </w:tr>
            <w:tr w:rsidR="00F078B4" w:rsidRPr="00C01905" w14:paraId="341AD3EC" w14:textId="77777777" w:rsidTr="00657C7D">
              <w:trPr>
                <w:trHeight w:hRule="exact" w:val="113"/>
              </w:trPr>
              <w:tc>
                <w:tcPr>
                  <w:tcW w:w="4174" w:type="dxa"/>
                  <w:tcBorders>
                    <w:top w:val="nil"/>
                    <w:left w:val="nil"/>
                    <w:bottom w:val="nil"/>
                    <w:right w:val="nil"/>
                  </w:tcBorders>
                </w:tcPr>
                <w:p w14:paraId="1FA7FE16" w14:textId="77777777" w:rsidR="00F078B4" w:rsidRPr="00C01905" w:rsidRDefault="00F078B4" w:rsidP="007601A7">
                  <w:pPr>
                    <w:pStyle w:val="TableText"/>
                    <w:rPr>
                      <w:rFonts w:cs="Segoe UI"/>
                      <w:szCs w:val="18"/>
                    </w:rPr>
                  </w:pPr>
                </w:p>
              </w:tc>
              <w:tc>
                <w:tcPr>
                  <w:tcW w:w="2561" w:type="dxa"/>
                  <w:tcBorders>
                    <w:top w:val="nil"/>
                    <w:left w:val="nil"/>
                    <w:bottom w:val="nil"/>
                    <w:right w:val="nil"/>
                  </w:tcBorders>
                </w:tcPr>
                <w:p w14:paraId="0ACB4B77" w14:textId="77777777" w:rsidR="00F078B4" w:rsidRPr="00C01905" w:rsidRDefault="00F078B4" w:rsidP="007601A7">
                  <w:pPr>
                    <w:pStyle w:val="TableText"/>
                    <w:jc w:val="center"/>
                    <w:rPr>
                      <w:rFonts w:cs="Segoe UI"/>
                      <w:snapToGrid w:val="0"/>
                      <w:szCs w:val="18"/>
                    </w:rPr>
                  </w:pPr>
                </w:p>
              </w:tc>
            </w:tr>
          </w:tbl>
          <w:p w14:paraId="0440C759" w14:textId="77777777" w:rsidR="00F078B4" w:rsidRPr="00C01905" w:rsidRDefault="00F078B4" w:rsidP="007601A7">
            <w:pPr>
              <w:pStyle w:val="TableText"/>
              <w:rPr>
                <w:rFonts w:cs="Segoe UI"/>
                <w:szCs w:val="18"/>
              </w:rPr>
            </w:pPr>
          </w:p>
        </w:tc>
      </w:tr>
      <w:tr w:rsidR="00F078B4" w:rsidRPr="00C01905" w14:paraId="62B380A4" w14:textId="77777777" w:rsidTr="00485EC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00F2DFA" w14:textId="77777777" w:rsidR="00F078B4" w:rsidRPr="00430D6D" w:rsidRDefault="00F078B4" w:rsidP="007601A7">
            <w:pPr>
              <w:pStyle w:val="TableText"/>
              <w:rPr>
                <w:b/>
              </w:rPr>
            </w:pPr>
            <w:r w:rsidRPr="00222733">
              <w:rPr>
                <w:b/>
              </w:rPr>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638A0B" w14:textId="77777777" w:rsidR="00F078B4" w:rsidRPr="003D4E46" w:rsidRDefault="00F078B4" w:rsidP="007601A7">
            <w:pPr>
              <w:pStyle w:val="TableText"/>
            </w:pPr>
            <w:r w:rsidRPr="003D4E46">
              <w:t>Mandatory</w:t>
            </w:r>
          </w:p>
        </w:tc>
      </w:tr>
      <w:tr w:rsidR="00F078B4" w:rsidRPr="00C01905" w14:paraId="0FF25D79"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67E9B2F" w14:textId="77777777" w:rsidR="00F078B4" w:rsidRPr="00C01905" w:rsidRDefault="00F078B4" w:rsidP="007601A7">
            <w:pPr>
              <w:pStyle w:val="TableText"/>
              <w:rPr>
                <w:rFonts w:cs="Segoe UI"/>
                <w:b/>
                <w:szCs w:val="18"/>
              </w:rPr>
            </w:pPr>
            <w:r w:rsidRPr="00C01905">
              <w:rPr>
                <w:rFonts w:cs="Segoe UI"/>
                <w:b/>
                <w:szCs w:val="18"/>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144D9C" w14:textId="53ACC979" w:rsidR="005D0B13" w:rsidRPr="00C01905" w:rsidRDefault="00F078B4" w:rsidP="007601A7">
            <w:pPr>
              <w:pStyle w:val="TableText"/>
              <w:spacing w:line="276" w:lineRule="auto"/>
              <w:rPr>
                <w:rFonts w:cs="Segoe UI"/>
                <w:szCs w:val="18"/>
              </w:rPr>
            </w:pPr>
            <w:r w:rsidRPr="00C01905">
              <w:rPr>
                <w:rFonts w:cs="Segoe UI"/>
                <w:szCs w:val="18"/>
              </w:rPr>
              <w:t xml:space="preserve">The information collected for </w:t>
            </w:r>
            <w:r w:rsidR="00E90B8D">
              <w:rPr>
                <w:rFonts w:cs="Segoe UI"/>
                <w:szCs w:val="18"/>
              </w:rPr>
              <w:t xml:space="preserve">this </w:t>
            </w:r>
            <w:r w:rsidRPr="00C01905">
              <w:rPr>
                <w:rFonts w:cs="Segoe UI"/>
                <w:szCs w:val="18"/>
              </w:rPr>
              <w:t xml:space="preserve">section is distinct from that collected for section </w:t>
            </w:r>
            <w:r w:rsidRPr="00682CEE">
              <w:rPr>
                <w:rFonts w:cs="Segoe UI"/>
                <w:b/>
                <w:bCs/>
                <w:szCs w:val="18"/>
              </w:rPr>
              <w:fldChar w:fldCharType="begin"/>
            </w:r>
            <w:r w:rsidRPr="00682CEE">
              <w:rPr>
                <w:rFonts w:cs="Segoe UI"/>
                <w:b/>
                <w:bCs/>
                <w:szCs w:val="18"/>
              </w:rPr>
              <w:instrText xml:space="preserve"> REF _Ref11064336 \r \h  \* MERGEFORMAT </w:instrText>
            </w:r>
            <w:r w:rsidRPr="00682CEE">
              <w:rPr>
                <w:rFonts w:cs="Segoe UI"/>
                <w:b/>
                <w:bCs/>
                <w:szCs w:val="18"/>
              </w:rPr>
            </w:r>
            <w:r w:rsidRPr="00682CEE">
              <w:rPr>
                <w:rFonts w:cs="Segoe UI"/>
                <w:b/>
                <w:bCs/>
                <w:szCs w:val="18"/>
              </w:rPr>
              <w:fldChar w:fldCharType="separate"/>
            </w:r>
            <w:r w:rsidR="00D47EE0">
              <w:rPr>
                <w:rFonts w:cs="Segoe UI"/>
                <w:b/>
                <w:bCs/>
                <w:szCs w:val="18"/>
              </w:rPr>
              <w:t>2.9.6</w:t>
            </w:r>
            <w:r w:rsidRPr="00682CEE">
              <w:rPr>
                <w:rFonts w:cs="Segoe UI"/>
                <w:b/>
                <w:bCs/>
                <w:szCs w:val="18"/>
              </w:rPr>
              <w:fldChar w:fldCharType="end"/>
            </w:r>
            <w:r w:rsidRPr="00682CEE">
              <w:rPr>
                <w:rFonts w:cs="Segoe UI"/>
                <w:b/>
                <w:bCs/>
                <w:szCs w:val="18"/>
              </w:rPr>
              <w:t xml:space="preserve"> </w:t>
            </w:r>
            <w:r w:rsidRPr="00682CEE">
              <w:rPr>
                <w:rFonts w:cs="Segoe UI"/>
                <w:b/>
                <w:bCs/>
                <w:szCs w:val="18"/>
              </w:rPr>
              <w:fldChar w:fldCharType="begin"/>
            </w:r>
            <w:r w:rsidRPr="00682CEE">
              <w:rPr>
                <w:rFonts w:cs="Segoe UI"/>
                <w:b/>
                <w:bCs/>
                <w:szCs w:val="18"/>
              </w:rPr>
              <w:instrText xml:space="preserve"> REF _Ref11064336 \h  \* MERGEFORMAT </w:instrText>
            </w:r>
            <w:r w:rsidRPr="00682CEE">
              <w:rPr>
                <w:rFonts w:cs="Segoe UI"/>
                <w:b/>
                <w:bCs/>
                <w:szCs w:val="18"/>
              </w:rPr>
            </w:r>
            <w:r w:rsidRPr="00682CEE">
              <w:rPr>
                <w:rFonts w:cs="Segoe UI"/>
                <w:b/>
                <w:bCs/>
                <w:szCs w:val="18"/>
              </w:rPr>
              <w:fldChar w:fldCharType="separate"/>
            </w:r>
            <w:r w:rsidR="00D47EE0" w:rsidRPr="00D47EE0">
              <w:rPr>
                <w:rFonts w:cs="Segoe UI"/>
                <w:b/>
                <w:bCs/>
                <w:szCs w:val="18"/>
              </w:rPr>
              <w:t>History of drug use</w:t>
            </w:r>
            <w:r w:rsidRPr="00682CEE">
              <w:rPr>
                <w:rFonts w:cs="Segoe UI"/>
                <w:b/>
                <w:bCs/>
                <w:szCs w:val="18"/>
              </w:rPr>
              <w:fldChar w:fldCharType="end"/>
            </w:r>
            <w:r w:rsidRPr="00C01905">
              <w:rPr>
                <w:rFonts w:cs="Segoe UI"/>
                <w:szCs w:val="18"/>
              </w:rPr>
              <w:t xml:space="preserve">, as </w:t>
            </w:r>
            <w:r w:rsidR="00E90B8D">
              <w:rPr>
                <w:rFonts w:cs="Segoe UI"/>
                <w:szCs w:val="18"/>
              </w:rPr>
              <w:t xml:space="preserve">this </w:t>
            </w:r>
            <w:r w:rsidRPr="00C01905">
              <w:rPr>
                <w:rFonts w:cs="Segoe UI"/>
                <w:szCs w:val="18"/>
              </w:rPr>
              <w:t>section</w:t>
            </w:r>
            <w:r w:rsidR="00682CEE">
              <w:rPr>
                <w:rFonts w:cs="Segoe UI"/>
                <w:szCs w:val="18"/>
              </w:rPr>
              <w:t xml:space="preserve"> </w:t>
            </w:r>
            <w:r w:rsidRPr="00C01905">
              <w:rPr>
                <w:rFonts w:cs="Segoe UI"/>
                <w:szCs w:val="18"/>
              </w:rPr>
              <w:t>records</w:t>
            </w:r>
            <w:r w:rsidR="00272AA2">
              <w:rPr>
                <w:rFonts w:cs="Segoe UI"/>
                <w:szCs w:val="18"/>
              </w:rPr>
              <w:t xml:space="preserve"> </w:t>
            </w:r>
            <w:r w:rsidR="00617C18">
              <w:rPr>
                <w:rFonts w:cs="Segoe UI"/>
                <w:szCs w:val="18"/>
              </w:rPr>
              <w:t>use</w:t>
            </w:r>
            <w:r w:rsidRPr="00C01905">
              <w:rPr>
                <w:rFonts w:cs="Segoe UI"/>
                <w:szCs w:val="18"/>
              </w:rPr>
              <w:t xml:space="preserve"> at the end of the pregnancy</w:t>
            </w:r>
          </w:p>
        </w:tc>
      </w:tr>
      <w:tr w:rsidR="00F078B4" w:rsidRPr="00C01905" w14:paraId="1C55709A" w14:textId="77777777" w:rsidTr="00DC06E7">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FF8B1EA" w14:textId="77777777" w:rsidR="00F078B4" w:rsidRPr="00C01905" w:rsidRDefault="00F078B4" w:rsidP="007601A7">
            <w:pPr>
              <w:pStyle w:val="TableText"/>
              <w:rPr>
                <w:rFonts w:cs="Segoe UI"/>
                <w:b/>
                <w:szCs w:val="18"/>
              </w:rPr>
            </w:pPr>
            <w:r w:rsidRPr="00C01905">
              <w:rPr>
                <w:rFonts w:cs="Segoe UI"/>
                <w:b/>
                <w:szCs w:val="18"/>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CE385F" w14:textId="77777777" w:rsidR="00336E04" w:rsidRPr="00C01905" w:rsidRDefault="00F078B4" w:rsidP="007601A7">
            <w:pPr>
              <w:pStyle w:val="TableText"/>
              <w:rPr>
                <w:rFonts w:cs="Segoe UI"/>
                <w:szCs w:val="18"/>
              </w:rPr>
            </w:pPr>
            <w:r w:rsidRPr="00C01905">
              <w:rPr>
                <w:rFonts w:cs="Segoe UI"/>
                <w:szCs w:val="18"/>
              </w:rPr>
              <w:t xml:space="preserve">Valid </w:t>
            </w:r>
            <w:r w:rsidR="00617C18">
              <w:rPr>
                <w:rFonts w:cs="Segoe UI"/>
                <w:szCs w:val="18"/>
              </w:rPr>
              <w:t>code</w:t>
            </w:r>
            <w:r w:rsidRPr="00C01905">
              <w:rPr>
                <w:rFonts w:cs="Segoe UI"/>
                <w:szCs w:val="18"/>
              </w:rPr>
              <w:t xml:space="preserve"> only</w:t>
            </w:r>
          </w:p>
        </w:tc>
      </w:tr>
    </w:tbl>
    <w:p w14:paraId="259B4B35" w14:textId="77777777" w:rsidR="00F078B4" w:rsidRPr="00776444" w:rsidRDefault="00F078B4" w:rsidP="007601A7">
      <w:pPr>
        <w:pStyle w:val="Heading3"/>
        <w:ind w:left="1418" w:hanging="1418"/>
      </w:pPr>
      <w:bookmarkStart w:id="630" w:name="_Ref10705594"/>
      <w:bookmarkStart w:id="631" w:name="_Ref13053423"/>
      <w:bookmarkStart w:id="632" w:name="_Toc27057195"/>
      <w:r w:rsidRPr="00776444">
        <w:t>Current drugs use</w:t>
      </w:r>
      <w:bookmarkEnd w:id="630"/>
      <w:r w:rsidRPr="00776444">
        <w:t>d</w:t>
      </w:r>
      <w:bookmarkEnd w:id="631"/>
      <w:bookmarkEnd w:id="6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3"/>
        <w:gridCol w:w="2610"/>
        <w:gridCol w:w="1231"/>
      </w:tblGrid>
      <w:tr w:rsidR="00F078B4" w:rsidRPr="00C01905" w14:paraId="525BE05C" w14:textId="77777777" w:rsidTr="00DC06E7">
        <w:tc>
          <w:tcPr>
            <w:tcW w:w="1250" w:type="pct"/>
            <w:tcBorders>
              <w:top w:val="single" w:sz="4" w:space="0" w:color="BFBFBF" w:themeColor="background1" w:themeShade="BF"/>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1A0ECDF" w14:textId="77777777" w:rsidR="00F078B4" w:rsidRPr="00430D6D" w:rsidRDefault="00F078B4" w:rsidP="007601A7">
            <w:pPr>
              <w:pStyle w:val="TableText"/>
              <w:rPr>
                <w:b/>
              </w:rPr>
            </w:pPr>
            <w:r w:rsidRPr="00222733">
              <w:rPr>
                <w:b/>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ABFED4" w14:textId="77777777" w:rsidR="00F078B4" w:rsidRPr="00BE5821" w:rsidRDefault="00F078B4" w:rsidP="007601A7">
            <w:pPr>
              <w:pStyle w:val="TableText"/>
            </w:pPr>
            <w:r w:rsidRPr="00430D6D">
              <w:rPr>
                <w:lang w:val="en-GB"/>
              </w:rPr>
              <w:t>Illegal drugs the woman is currently using</w:t>
            </w:r>
          </w:p>
        </w:tc>
      </w:tr>
      <w:tr w:rsidR="00F078B4" w:rsidRPr="00C01905" w14:paraId="5B61FFB6" w14:textId="77777777" w:rsidTr="00485EC6">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9BAFEFE" w14:textId="77777777" w:rsidR="00F078B4" w:rsidRPr="00430D6D" w:rsidRDefault="00F078B4" w:rsidP="007601A7">
            <w:pPr>
              <w:pStyle w:val="TableText"/>
              <w:rPr>
                <w:b/>
              </w:rPr>
            </w:pPr>
            <w:r w:rsidRPr="00222733">
              <w:rPr>
                <w:b/>
              </w:rPr>
              <w:t xml:space="preserve">Source </w:t>
            </w:r>
            <w:r w:rsidRPr="00430D6D">
              <w:rPr>
                <w:b/>
              </w:rPr>
              <w:t>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D51A63" w14:textId="77777777" w:rsidR="00F078B4" w:rsidRPr="0030688D" w:rsidRDefault="00F078B4" w:rsidP="007601A7">
            <w:pPr>
              <w:pStyle w:val="TableText"/>
            </w:pPr>
          </w:p>
        </w:tc>
      </w:tr>
      <w:tr w:rsidR="00F078B4" w:rsidRPr="00C01905" w14:paraId="224B9E4A" w14:textId="77777777" w:rsidTr="00485EC6">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599BC85A"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61F95D" w14:textId="77777777" w:rsidR="00F078B4" w:rsidRPr="003D4E46" w:rsidRDefault="00F078B4" w:rsidP="007601A7">
            <w:pPr>
              <w:pStyle w:val="TableText"/>
            </w:pPr>
            <w:r w:rsidRPr="003D4E46">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A8485D"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ED00FC" w14:textId="77777777" w:rsidR="00F078B4" w:rsidRPr="003D4E46" w:rsidRDefault="00F078B4" w:rsidP="007601A7">
            <w:pPr>
              <w:pStyle w:val="TableText"/>
            </w:pPr>
            <w:r w:rsidRPr="003D4E46">
              <w:t>Code</w:t>
            </w:r>
          </w:p>
        </w:tc>
      </w:tr>
      <w:tr w:rsidR="00F078B4" w:rsidRPr="00C01905" w14:paraId="26068089" w14:textId="77777777" w:rsidTr="00485EC6">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A042F16"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8F2D4B" w14:textId="77777777" w:rsidR="00F078B4" w:rsidRPr="00BE5821" w:rsidRDefault="00F078B4" w:rsidP="007601A7">
            <w:pPr>
              <w:pStyle w:val="TableText"/>
              <w:rPr>
                <w:b/>
              </w:rPr>
            </w:pPr>
            <w:r w:rsidRPr="00430D6D">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8C968F8"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CCB9F4" w14:textId="77777777" w:rsidR="00F078B4" w:rsidRPr="00DA0D74" w:rsidRDefault="00F078B4" w:rsidP="007601A7">
            <w:pPr>
              <w:pStyle w:val="TableText"/>
            </w:pPr>
            <w:r w:rsidRPr="003C0805">
              <w:t>N(18)</w:t>
            </w:r>
          </w:p>
        </w:tc>
      </w:tr>
      <w:tr w:rsidR="00F078B4" w:rsidRPr="00C01905" w14:paraId="21333101" w14:textId="77777777" w:rsidTr="00F1689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7DD8C5" w14:textId="06E11831" w:rsidR="00F078B4" w:rsidRPr="00430D6D" w:rsidRDefault="00BD4178" w:rsidP="007601A7">
            <w:pPr>
              <w:pStyle w:val="TableText"/>
              <w:rPr>
                <w:b/>
              </w:rPr>
            </w:pPr>
            <w:r w:rsidRPr="00F1689E">
              <w:rPr>
                <w:b/>
              </w:rPr>
              <w:t>Value domain</w:t>
            </w:r>
          </w:p>
        </w:tc>
        <w:tc>
          <w:tcPr>
            <w:tcW w:w="3684"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14CD807E" w14:textId="2DABB815" w:rsidR="00B63A98" w:rsidRPr="00D01C30" w:rsidRDefault="00B63A98"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90" w:history="1">
              <w:r w:rsidRPr="00142429">
                <w:rPr>
                  <w:rStyle w:val="Hyperlink"/>
                  <w:bCs/>
                  <w:lang w:eastAsia="en-NZ"/>
                </w:rPr>
                <w:t>New Zealand non-medicinal drug reference set</w:t>
              </w:r>
            </w:hyperlink>
            <w:r w:rsidRPr="00963EDD">
              <w:rPr>
                <w:lang w:eastAsia="en-NZ"/>
              </w:rPr>
              <w:t xml:space="preserve"> (</w:t>
            </w:r>
            <w:r w:rsidRPr="00425A55">
              <w:rPr>
                <w:lang w:eastAsia="en-NZ"/>
              </w:rPr>
              <w:t>72691000210108</w:t>
            </w:r>
            <w:r w:rsidRPr="00963EDD">
              <w:rPr>
                <w:lang w:eastAsia="en-NZ"/>
              </w:rPr>
              <w:t>)</w:t>
            </w:r>
            <w:r>
              <w:rPr>
                <w:lang w:eastAsia="en-NZ"/>
              </w:rPr>
              <w:t>.</w:t>
            </w:r>
          </w:p>
          <w:tbl>
            <w:tblPr>
              <w:tblStyle w:val="TableGrid"/>
              <w:tblW w:w="0" w:type="auto"/>
              <w:tblLook w:val="04A0" w:firstRow="1" w:lastRow="0" w:firstColumn="1" w:lastColumn="0" w:noHBand="0" w:noVBand="1"/>
            </w:tblPr>
            <w:tblGrid>
              <w:gridCol w:w="3597"/>
              <w:gridCol w:w="2221"/>
            </w:tblGrid>
            <w:tr w:rsidR="00F078B4" w:rsidRPr="00C01905" w14:paraId="36C02BC4" w14:textId="77777777" w:rsidTr="003D4E46">
              <w:tc>
                <w:tcPr>
                  <w:tcW w:w="4125"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289C858F" w14:textId="77777777" w:rsidR="00F078B4" w:rsidRPr="003D4E46" w:rsidRDefault="00F078B4" w:rsidP="007601A7">
                  <w:pPr>
                    <w:pStyle w:val="TableText"/>
                    <w:jc w:val="center"/>
                    <w:rPr>
                      <w:b/>
                    </w:rPr>
                  </w:pPr>
                  <w:r w:rsidRPr="003D4E46">
                    <w:rPr>
                      <w:b/>
                    </w:rPr>
                    <w:t>Agreed term</w:t>
                  </w:r>
                </w:p>
              </w:tc>
              <w:tc>
                <w:tcPr>
                  <w:tcW w:w="2541"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17BC8828" w14:textId="3806D548" w:rsidR="00F078B4" w:rsidRPr="003D4E46" w:rsidRDefault="00F078B4" w:rsidP="007601A7">
                  <w:pPr>
                    <w:pStyle w:val="TableText"/>
                    <w:jc w:val="center"/>
                    <w:rPr>
                      <w:b/>
                    </w:rPr>
                  </w:pPr>
                  <w:r w:rsidRPr="003D4E46">
                    <w:rPr>
                      <w:b/>
                    </w:rPr>
                    <w:t>SCTID</w:t>
                  </w:r>
                </w:p>
              </w:tc>
            </w:tr>
            <w:tr w:rsidR="00F078B4" w:rsidRPr="00C01905" w14:paraId="118B8DB3" w14:textId="77777777" w:rsidTr="003D4E46">
              <w:tc>
                <w:tcPr>
                  <w:tcW w:w="4125" w:type="dxa"/>
                  <w:tcBorders>
                    <w:top w:val="nil"/>
                    <w:left w:val="nil"/>
                    <w:bottom w:val="single" w:sz="4" w:space="0" w:color="D9D9D9" w:themeColor="background1" w:themeShade="D9"/>
                    <w:right w:val="single" w:sz="4" w:space="0" w:color="D9D9D9" w:themeColor="background1" w:themeShade="D9"/>
                  </w:tcBorders>
                  <w:shd w:val="clear" w:color="auto" w:fill="auto"/>
                </w:tcPr>
                <w:p w14:paraId="055BD1C1" w14:textId="77777777" w:rsidR="00F078B4" w:rsidRPr="003D4E46" w:rsidRDefault="00F078B4" w:rsidP="007601A7">
                  <w:pPr>
                    <w:pStyle w:val="TableText"/>
                    <w:rPr>
                      <w:b/>
                    </w:rPr>
                  </w:pPr>
                  <w:r w:rsidRPr="00222733">
                    <w:t>Amphetamines</w:t>
                  </w:r>
                </w:p>
              </w:tc>
              <w:tc>
                <w:tcPr>
                  <w:tcW w:w="2541" w:type="dxa"/>
                  <w:tcBorders>
                    <w:top w:val="nil"/>
                    <w:left w:val="single" w:sz="4" w:space="0" w:color="D9D9D9" w:themeColor="background1" w:themeShade="D9"/>
                    <w:bottom w:val="single" w:sz="4" w:space="0" w:color="D9D9D9" w:themeColor="background1" w:themeShade="D9"/>
                    <w:right w:val="nil"/>
                  </w:tcBorders>
                  <w:shd w:val="clear" w:color="auto" w:fill="auto"/>
                </w:tcPr>
                <w:p w14:paraId="2E8A7A88" w14:textId="77777777" w:rsidR="00F078B4" w:rsidRPr="003D4E46" w:rsidRDefault="00F078B4" w:rsidP="007601A7">
                  <w:pPr>
                    <w:pStyle w:val="TableText"/>
                    <w:jc w:val="center"/>
                    <w:rPr>
                      <w:b/>
                    </w:rPr>
                  </w:pPr>
                  <w:r w:rsidRPr="003D4E46">
                    <w:t>703842006</w:t>
                  </w:r>
                </w:p>
              </w:tc>
            </w:tr>
            <w:tr w:rsidR="00F078B4" w:rsidRPr="00C01905" w14:paraId="26F7170D"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C7BAC9" w14:textId="77777777" w:rsidR="00F078B4" w:rsidRPr="00430D6D" w:rsidRDefault="00F078B4" w:rsidP="007601A7">
                  <w:pPr>
                    <w:pStyle w:val="TableText"/>
                  </w:pPr>
                  <w:r w:rsidRPr="00222733">
                    <w:t>Aromatic solvent</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65571AE" w14:textId="77777777" w:rsidR="00F078B4" w:rsidRPr="00BE5821" w:rsidRDefault="00F078B4" w:rsidP="007601A7">
                  <w:pPr>
                    <w:pStyle w:val="TableText"/>
                    <w:jc w:val="center"/>
                  </w:pPr>
                  <w:r w:rsidRPr="00430D6D">
                    <w:t>117499009</w:t>
                  </w:r>
                </w:p>
              </w:tc>
            </w:tr>
            <w:tr w:rsidR="00F078B4" w:rsidRPr="00C01905" w14:paraId="3D6E8453"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03C0458" w14:textId="77777777" w:rsidR="00F078B4" w:rsidRPr="00430D6D" w:rsidRDefault="00F078B4" w:rsidP="007601A7">
                  <w:pPr>
                    <w:pStyle w:val="TableText"/>
                  </w:pPr>
                  <w:r w:rsidRPr="00222733">
                    <w:t>Benzodiazepine sedative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7F8DC4" w14:textId="77777777" w:rsidR="00F078B4" w:rsidRPr="00BE5821" w:rsidRDefault="00F078B4" w:rsidP="007601A7">
                  <w:pPr>
                    <w:pStyle w:val="TableText"/>
                    <w:jc w:val="center"/>
                  </w:pPr>
                  <w:r w:rsidRPr="00430D6D">
                    <w:t>372616003</w:t>
                  </w:r>
                </w:p>
              </w:tc>
            </w:tr>
            <w:tr w:rsidR="00F078B4" w:rsidRPr="00C01905" w14:paraId="7A3B7F49"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D7421D" w14:textId="77777777" w:rsidR="00F078B4" w:rsidRPr="00430D6D" w:rsidRDefault="00F078B4" w:rsidP="007601A7">
                  <w:pPr>
                    <w:pStyle w:val="TableText"/>
                  </w:pPr>
                  <w:r w:rsidRPr="00222733">
                    <w:t>Cannabis</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1023D6" w14:textId="77777777" w:rsidR="00F078B4" w:rsidRPr="00BE5821" w:rsidRDefault="00F078B4" w:rsidP="007601A7">
                  <w:pPr>
                    <w:pStyle w:val="TableText"/>
                    <w:jc w:val="center"/>
                  </w:pPr>
                  <w:r w:rsidRPr="00430D6D">
                    <w:t>398705004</w:t>
                  </w:r>
                </w:p>
              </w:tc>
            </w:tr>
            <w:tr w:rsidR="00F078B4" w:rsidRPr="00C01905" w14:paraId="3BC620E1"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8F1CB6" w14:textId="77777777" w:rsidR="00F078B4" w:rsidRPr="00430D6D" w:rsidRDefault="00F078B4" w:rsidP="007601A7">
                  <w:pPr>
                    <w:pStyle w:val="TableText"/>
                  </w:pPr>
                  <w:r w:rsidRPr="00222733">
                    <w:t>Cocaine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4D6270" w14:textId="77777777" w:rsidR="00F078B4" w:rsidRPr="00BE5821" w:rsidRDefault="00F078B4" w:rsidP="007601A7">
                  <w:pPr>
                    <w:pStyle w:val="TableText"/>
                    <w:jc w:val="center"/>
                  </w:pPr>
                  <w:r w:rsidRPr="00430D6D">
                    <w:t>387085005</w:t>
                  </w:r>
                </w:p>
              </w:tc>
            </w:tr>
            <w:tr w:rsidR="00F078B4" w:rsidRPr="00C01905" w14:paraId="569B476A"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E82870" w14:textId="77777777" w:rsidR="00F078B4" w:rsidRPr="00430D6D" w:rsidRDefault="00F078B4" w:rsidP="007601A7">
                  <w:pPr>
                    <w:pStyle w:val="TableText"/>
                  </w:pPr>
                  <w:r w:rsidRPr="00222733">
                    <w:t>Codeine phosphate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641C36" w14:textId="77777777" w:rsidR="00F078B4" w:rsidRPr="00BE5821" w:rsidRDefault="00F078B4" w:rsidP="007601A7">
                  <w:pPr>
                    <w:pStyle w:val="TableText"/>
                    <w:jc w:val="center"/>
                  </w:pPr>
                  <w:r w:rsidRPr="00430D6D">
                    <w:t>261000</w:t>
                  </w:r>
                </w:p>
              </w:tc>
            </w:tr>
            <w:tr w:rsidR="00F078B4" w:rsidRPr="00C01905" w14:paraId="1EDD125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0F9AD5" w14:textId="77777777" w:rsidR="00F078B4" w:rsidRPr="00430D6D" w:rsidRDefault="00F078B4" w:rsidP="007601A7">
                  <w:pPr>
                    <w:pStyle w:val="TableText"/>
                  </w:pPr>
                  <w:r w:rsidRPr="00222733">
                    <w:t>Crack cocaine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B39161" w14:textId="77777777" w:rsidR="00F078B4" w:rsidRPr="00BE5821" w:rsidRDefault="00F078B4" w:rsidP="007601A7">
                  <w:pPr>
                    <w:pStyle w:val="TableText"/>
                    <w:jc w:val="center"/>
                  </w:pPr>
                  <w:r w:rsidRPr="00430D6D">
                    <w:t>229003004</w:t>
                  </w:r>
                </w:p>
              </w:tc>
            </w:tr>
            <w:tr w:rsidR="00F078B4" w:rsidRPr="00C01905" w14:paraId="387B9213"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14DD0F" w14:textId="77777777" w:rsidR="00F078B4" w:rsidRPr="00430D6D" w:rsidRDefault="00F078B4" w:rsidP="007601A7">
                  <w:pPr>
                    <w:pStyle w:val="TableText"/>
                  </w:pPr>
                  <w:r w:rsidRPr="00222733">
                    <w:lastRenderedPageBreak/>
                    <w:t>Gas (nitrous oxide)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71594D" w14:textId="77777777" w:rsidR="00F078B4" w:rsidRPr="00BE5821" w:rsidRDefault="00F078B4" w:rsidP="007601A7">
                  <w:pPr>
                    <w:pStyle w:val="TableText"/>
                    <w:jc w:val="center"/>
                  </w:pPr>
                  <w:r w:rsidRPr="00430D6D">
                    <w:t>111132001</w:t>
                  </w:r>
                </w:p>
              </w:tc>
            </w:tr>
            <w:tr w:rsidR="00F078B4" w:rsidRPr="00C01905" w14:paraId="034C5ED6"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9FB818" w14:textId="77777777" w:rsidR="00F078B4" w:rsidRPr="00430D6D" w:rsidRDefault="00F078B4" w:rsidP="007601A7">
                  <w:pPr>
                    <w:pStyle w:val="TableText"/>
                  </w:pPr>
                  <w:r w:rsidRPr="00222733">
                    <w:t>Hallucinogenic agent</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665EB7" w14:textId="77777777" w:rsidR="00F078B4" w:rsidRPr="00BE5821" w:rsidRDefault="00F078B4" w:rsidP="007601A7">
                  <w:pPr>
                    <w:pStyle w:val="TableText"/>
                    <w:jc w:val="center"/>
                  </w:pPr>
                  <w:r w:rsidRPr="00430D6D">
                    <w:t>373469002</w:t>
                  </w:r>
                </w:p>
              </w:tc>
            </w:tr>
            <w:tr w:rsidR="00F078B4" w:rsidRPr="00C01905" w14:paraId="69391BB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3DEEEBE" w14:textId="77777777" w:rsidR="00F078B4" w:rsidRPr="003D4E46" w:rsidRDefault="00F078B4" w:rsidP="007601A7">
                  <w:pPr>
                    <w:pStyle w:val="TableText"/>
                  </w:pPr>
                  <w:r w:rsidRPr="00222733">
                    <w:t>Heroin</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79AEF1" w14:textId="77777777" w:rsidR="00F078B4" w:rsidRPr="003D4E46" w:rsidRDefault="00F078B4" w:rsidP="007601A7">
                  <w:pPr>
                    <w:pStyle w:val="TableText"/>
                    <w:jc w:val="center"/>
                  </w:pPr>
                  <w:r w:rsidRPr="003D4E46">
                    <w:t>387341002</w:t>
                  </w:r>
                </w:p>
              </w:tc>
            </w:tr>
            <w:tr w:rsidR="00F078B4" w:rsidRPr="00C01905" w14:paraId="1ED34EB4"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E8C585" w14:textId="77777777" w:rsidR="00F078B4" w:rsidRPr="00430D6D" w:rsidRDefault="00F078B4" w:rsidP="007601A7">
                  <w:pPr>
                    <w:pStyle w:val="TableText"/>
                  </w:pPr>
                  <w:r w:rsidRPr="00222733">
                    <w:t>Methadone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2EE6631" w14:textId="77777777" w:rsidR="00F078B4" w:rsidRPr="00BE5821" w:rsidRDefault="00F078B4" w:rsidP="007601A7">
                  <w:pPr>
                    <w:pStyle w:val="TableText"/>
                    <w:jc w:val="center"/>
                  </w:pPr>
                  <w:r w:rsidRPr="00430D6D">
                    <w:t>387286002</w:t>
                  </w:r>
                </w:p>
              </w:tc>
            </w:tr>
            <w:tr w:rsidR="00F078B4" w:rsidRPr="00C01905" w14:paraId="351C928F"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7F0E42" w14:textId="77777777" w:rsidR="00F078B4" w:rsidRPr="00430D6D" w:rsidRDefault="00F078B4" w:rsidP="007601A7">
                  <w:pPr>
                    <w:pStyle w:val="TableText"/>
                  </w:pPr>
                  <w:r w:rsidRPr="00222733">
                    <w:t>Methamphetamine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52BCAA" w14:textId="77777777" w:rsidR="00F078B4" w:rsidRPr="00BE5821" w:rsidRDefault="00F078B4" w:rsidP="007601A7">
                  <w:pPr>
                    <w:pStyle w:val="TableText"/>
                    <w:jc w:val="center"/>
                  </w:pPr>
                  <w:r w:rsidRPr="00430D6D">
                    <w:t>387499002</w:t>
                  </w:r>
                </w:p>
              </w:tc>
            </w:tr>
            <w:tr w:rsidR="00F078B4" w:rsidRPr="00C01905" w14:paraId="35A85E4F"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2F58C2" w14:textId="77777777" w:rsidR="00F078B4" w:rsidRPr="003D4E46" w:rsidRDefault="00F078B4" w:rsidP="007601A7">
                  <w:pPr>
                    <w:pStyle w:val="TableText"/>
                  </w:pPr>
                  <w:r w:rsidRPr="00222733">
                    <w:t>Morphine</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6CD807" w14:textId="77777777" w:rsidR="00F078B4" w:rsidRPr="003D4E46" w:rsidRDefault="00F078B4" w:rsidP="007601A7">
                  <w:pPr>
                    <w:pStyle w:val="TableText"/>
                    <w:jc w:val="center"/>
                  </w:pPr>
                  <w:r w:rsidRPr="003D4E46">
                    <w:t>373529000</w:t>
                  </w:r>
                </w:p>
              </w:tc>
            </w:tr>
            <w:tr w:rsidR="00F078B4" w:rsidRPr="00C01905" w14:paraId="5361F356"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8C97EE" w14:textId="4DEA63E2" w:rsidR="00F078B4" w:rsidRPr="00430D6D" w:rsidRDefault="00F078B4" w:rsidP="007601A7">
                  <w:pPr>
                    <w:pStyle w:val="TableText"/>
                  </w:pPr>
                  <w:r w:rsidRPr="00222733">
                    <w:t>Synthetic cannabinoid</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AD5350" w14:textId="77777777" w:rsidR="00F078B4" w:rsidRPr="00BE5821" w:rsidRDefault="00F078B4" w:rsidP="007601A7">
                  <w:pPr>
                    <w:pStyle w:val="TableText"/>
                    <w:jc w:val="center"/>
                  </w:pPr>
                  <w:r w:rsidRPr="00430D6D">
                    <w:t>788540007</w:t>
                  </w:r>
                </w:p>
              </w:tc>
            </w:tr>
            <w:tr w:rsidR="00F078B4" w:rsidRPr="00C01905" w14:paraId="4DD07C85"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C10AD2" w14:textId="77777777" w:rsidR="00F078B4" w:rsidRPr="00430D6D" w:rsidRDefault="00F078B4" w:rsidP="007601A7">
                  <w:pPr>
                    <w:pStyle w:val="TableText"/>
                  </w:pPr>
                  <w:r w:rsidRPr="00222733">
                    <w:t>Other</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C91FA9" w14:textId="7930FE66" w:rsidR="00F078B4" w:rsidRPr="00222733" w:rsidRDefault="005203F3" w:rsidP="007601A7">
                  <w:pPr>
                    <w:pStyle w:val="TableText"/>
                    <w:jc w:val="center"/>
                  </w:pPr>
                  <w:r>
                    <w:rPr>
                      <w:rFonts w:cs="Segoe UI"/>
                      <w:szCs w:val="18"/>
                    </w:rPr>
                    <w:t>74964007</w:t>
                  </w:r>
                </w:p>
              </w:tc>
            </w:tr>
            <w:tr w:rsidR="00F078B4" w:rsidRPr="00C01905" w14:paraId="2145AE07" w14:textId="77777777" w:rsidTr="003D4E46">
              <w:tc>
                <w:tcPr>
                  <w:tcW w:w="4125" w:type="dxa"/>
                  <w:tcBorders>
                    <w:top w:val="single" w:sz="4" w:space="0" w:color="D9D9D9" w:themeColor="background1" w:themeShade="D9"/>
                    <w:left w:val="nil"/>
                    <w:bottom w:val="nil"/>
                    <w:right w:val="single" w:sz="4" w:space="0" w:color="D9D9D9" w:themeColor="background1" w:themeShade="D9"/>
                  </w:tcBorders>
                </w:tcPr>
                <w:p w14:paraId="5245EA42" w14:textId="77777777" w:rsidR="00F078B4" w:rsidRPr="00430D6D" w:rsidRDefault="00F078B4" w:rsidP="007601A7">
                  <w:pPr>
                    <w:pStyle w:val="TableText"/>
                  </w:pPr>
                  <w:r w:rsidRPr="00222733">
                    <w:t>Declined to answer</w:t>
                  </w:r>
                </w:p>
              </w:tc>
              <w:tc>
                <w:tcPr>
                  <w:tcW w:w="2541" w:type="dxa"/>
                  <w:tcBorders>
                    <w:top w:val="single" w:sz="4" w:space="0" w:color="D9D9D9" w:themeColor="background1" w:themeShade="D9"/>
                    <w:left w:val="single" w:sz="4" w:space="0" w:color="D9D9D9" w:themeColor="background1" w:themeShade="D9"/>
                    <w:bottom w:val="nil"/>
                    <w:right w:val="nil"/>
                  </w:tcBorders>
                </w:tcPr>
                <w:p w14:paraId="5F38CE0D" w14:textId="77777777" w:rsidR="00F078B4" w:rsidRPr="003D4E46" w:rsidRDefault="00F078B4" w:rsidP="007601A7">
                  <w:pPr>
                    <w:pStyle w:val="TableText"/>
                    <w:jc w:val="center"/>
                  </w:pPr>
                  <w:r w:rsidRPr="003D4E46">
                    <w:t>426544006</w:t>
                  </w:r>
                </w:p>
              </w:tc>
            </w:tr>
            <w:tr w:rsidR="00F078B4" w:rsidRPr="00C01905" w14:paraId="18D5D770" w14:textId="77777777" w:rsidTr="003D4E46">
              <w:trPr>
                <w:trHeight w:hRule="exact" w:val="113"/>
              </w:trPr>
              <w:tc>
                <w:tcPr>
                  <w:tcW w:w="4125" w:type="dxa"/>
                  <w:tcBorders>
                    <w:top w:val="nil"/>
                    <w:left w:val="nil"/>
                    <w:bottom w:val="nil"/>
                    <w:right w:val="nil"/>
                  </w:tcBorders>
                </w:tcPr>
                <w:p w14:paraId="09320C33" w14:textId="77777777" w:rsidR="00F078B4" w:rsidRPr="00222733" w:rsidRDefault="00F078B4" w:rsidP="007601A7">
                  <w:pPr>
                    <w:pStyle w:val="TableText"/>
                  </w:pPr>
                </w:p>
              </w:tc>
              <w:tc>
                <w:tcPr>
                  <w:tcW w:w="2541" w:type="dxa"/>
                  <w:tcBorders>
                    <w:top w:val="nil"/>
                    <w:left w:val="nil"/>
                    <w:bottom w:val="nil"/>
                    <w:right w:val="nil"/>
                  </w:tcBorders>
                </w:tcPr>
                <w:p w14:paraId="600AC935" w14:textId="77777777" w:rsidR="00F078B4" w:rsidRPr="003D4E46" w:rsidRDefault="00F078B4" w:rsidP="007601A7">
                  <w:pPr>
                    <w:pStyle w:val="TableText"/>
                    <w:jc w:val="center"/>
                  </w:pPr>
                </w:p>
              </w:tc>
            </w:tr>
          </w:tbl>
          <w:p w14:paraId="5EB6ADB7" w14:textId="77777777" w:rsidR="00F078B4" w:rsidRPr="00222733" w:rsidRDefault="00F078B4" w:rsidP="007601A7">
            <w:pPr>
              <w:pStyle w:val="TableText"/>
            </w:pPr>
          </w:p>
        </w:tc>
      </w:tr>
      <w:tr w:rsidR="00F078B4" w:rsidRPr="00C01905" w14:paraId="1F94D80F" w14:textId="77777777" w:rsidTr="00F1689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3EBBFF1" w14:textId="77777777" w:rsidR="00F078B4" w:rsidRPr="00430D6D" w:rsidRDefault="00F078B4" w:rsidP="007601A7">
            <w:pPr>
              <w:pStyle w:val="TableText"/>
              <w:rPr>
                <w:b/>
              </w:rPr>
            </w:pPr>
            <w:r w:rsidRPr="00F1689E">
              <w:rPr>
                <w:b/>
              </w:rPr>
              <w:lastRenderedPageBreak/>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2F4C74" w14:textId="11FBD353" w:rsidR="00F078B4" w:rsidRPr="00222733" w:rsidRDefault="00F078B4" w:rsidP="007601A7">
            <w:pPr>
              <w:pStyle w:val="TableText"/>
            </w:pPr>
            <w:r w:rsidRPr="003D4E46">
              <w:t>Mandatory on a response of ‘Current drug user’ to section</w:t>
            </w:r>
            <w:r w:rsidR="00BF3DFC">
              <w:t xml:space="preserve"> </w:t>
            </w:r>
            <w:r w:rsidR="00C30105" w:rsidRPr="00C30105">
              <w:rPr>
                <w:b/>
                <w:bCs/>
              </w:rPr>
              <w:fldChar w:fldCharType="begin"/>
            </w:r>
            <w:r w:rsidR="00C30105" w:rsidRPr="00C30105">
              <w:rPr>
                <w:b/>
                <w:bCs/>
              </w:rPr>
              <w:instrText xml:space="preserve"> REF _Ref97897222 \r \h </w:instrText>
            </w:r>
            <w:r w:rsidR="00C30105">
              <w:rPr>
                <w:b/>
                <w:bCs/>
              </w:rPr>
              <w:instrText xml:space="preserve"> \* MERGEFORMAT </w:instrText>
            </w:r>
            <w:r w:rsidR="00C30105" w:rsidRPr="00C30105">
              <w:rPr>
                <w:b/>
                <w:bCs/>
              </w:rPr>
            </w:r>
            <w:r w:rsidR="00C30105" w:rsidRPr="00C30105">
              <w:rPr>
                <w:b/>
                <w:bCs/>
              </w:rPr>
              <w:fldChar w:fldCharType="separate"/>
            </w:r>
            <w:r w:rsidR="00D47EE0">
              <w:rPr>
                <w:b/>
                <w:bCs/>
              </w:rPr>
              <w:t>2.13.21</w:t>
            </w:r>
            <w:r w:rsidR="00C30105" w:rsidRPr="00C30105">
              <w:rPr>
                <w:b/>
                <w:bCs/>
              </w:rPr>
              <w:fldChar w:fldCharType="end"/>
            </w:r>
            <w:r w:rsidR="00C30105" w:rsidRPr="00C30105">
              <w:rPr>
                <w:b/>
                <w:bCs/>
              </w:rPr>
              <w:t xml:space="preserve"> </w:t>
            </w:r>
            <w:r w:rsidR="00C30105" w:rsidRPr="00C30105">
              <w:rPr>
                <w:b/>
                <w:bCs/>
              </w:rPr>
              <w:fldChar w:fldCharType="begin"/>
            </w:r>
            <w:r w:rsidR="00C30105" w:rsidRPr="00C30105">
              <w:rPr>
                <w:b/>
                <w:bCs/>
              </w:rPr>
              <w:instrText xml:space="preserve"> REF _Ref97897222 \h </w:instrText>
            </w:r>
            <w:r w:rsidR="00C30105">
              <w:rPr>
                <w:b/>
                <w:bCs/>
              </w:rPr>
              <w:instrText xml:space="preserve"> \* MERGEFORMAT </w:instrText>
            </w:r>
            <w:r w:rsidR="00C30105" w:rsidRPr="00C30105">
              <w:rPr>
                <w:b/>
                <w:bCs/>
              </w:rPr>
            </w:r>
            <w:r w:rsidR="00C30105" w:rsidRPr="00C30105">
              <w:rPr>
                <w:b/>
                <w:bCs/>
              </w:rPr>
              <w:fldChar w:fldCharType="separate"/>
            </w:r>
            <w:r w:rsidR="00D47EE0" w:rsidRPr="00D47EE0">
              <w:rPr>
                <w:b/>
                <w:bCs/>
              </w:rPr>
              <w:t>Drug use</w:t>
            </w:r>
            <w:r w:rsidR="00C30105" w:rsidRPr="00C30105">
              <w:rPr>
                <w:b/>
                <w:bCs/>
              </w:rPr>
              <w:fldChar w:fldCharType="end"/>
            </w:r>
          </w:p>
        </w:tc>
      </w:tr>
      <w:tr w:rsidR="00F078B4" w:rsidRPr="00C01905" w14:paraId="573F770F" w14:textId="77777777" w:rsidTr="00DC06E7">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C3169BA" w14:textId="77777777" w:rsidR="00F078B4" w:rsidRPr="00430D6D" w:rsidRDefault="00F078B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B1D9D6" w14:textId="77777777" w:rsidR="00F078B4" w:rsidRPr="0030688D" w:rsidRDefault="00F078B4" w:rsidP="007601A7">
            <w:pPr>
              <w:pStyle w:val="TableText"/>
            </w:pPr>
            <w:r w:rsidRPr="00430D6D">
              <w:t>This covers illegal drugs or misuse of drugs prescribed for the woman or others</w:t>
            </w:r>
          </w:p>
          <w:p w14:paraId="07FEDBB6" w14:textId="57323988" w:rsidR="00F078B4" w:rsidRPr="00430D6D" w:rsidRDefault="00272AA2" w:rsidP="007601A7">
            <w:pPr>
              <w:pStyle w:val="TableText"/>
            </w:pPr>
            <w:r>
              <w:rPr>
                <w:rFonts w:cs="Segoe UI"/>
                <w:szCs w:val="18"/>
              </w:rPr>
              <w:t>N</w:t>
            </w:r>
            <w:r w:rsidR="00F078B4" w:rsidRPr="00C01905">
              <w:rPr>
                <w:rFonts w:cs="Segoe UI"/>
                <w:szCs w:val="18"/>
              </w:rPr>
              <w:t>ine</w:t>
            </w:r>
            <w:r w:rsidR="00F078B4" w:rsidRPr="00222733">
              <w:t xml:space="preserve"> instances of this field may be recorded</w:t>
            </w:r>
          </w:p>
        </w:tc>
      </w:tr>
      <w:tr w:rsidR="00F078B4" w:rsidRPr="00C01905" w14:paraId="5EA8571F" w14:textId="77777777" w:rsidTr="00DC06E7">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C75F27" w14:textId="77777777" w:rsidR="00F078B4" w:rsidRPr="00430D6D" w:rsidRDefault="00F078B4" w:rsidP="007601A7">
            <w:pPr>
              <w:pStyle w:val="TableText"/>
              <w:rPr>
                <w:b/>
              </w:rPr>
            </w:pPr>
            <w:r w:rsidRPr="00222733">
              <w:rPr>
                <w:b/>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9A39CD" w14:textId="77777777" w:rsidR="00F078B4" w:rsidRPr="003D4E46" w:rsidRDefault="00F078B4" w:rsidP="007601A7">
            <w:pPr>
              <w:pStyle w:val="TableText"/>
            </w:pPr>
            <w:r w:rsidRPr="00430D6D">
              <w:t xml:space="preserve">Valid </w:t>
            </w:r>
            <w:r w:rsidRPr="003D4E46">
              <w:t>code only</w:t>
            </w:r>
          </w:p>
        </w:tc>
      </w:tr>
    </w:tbl>
    <w:p w14:paraId="0D53E19F" w14:textId="3CD609F2" w:rsidR="00F078B4" w:rsidRPr="00F72A79" w:rsidRDefault="00F078B4" w:rsidP="007601A7">
      <w:pPr>
        <w:pStyle w:val="Heading3"/>
        <w:ind w:left="1418" w:hanging="1418"/>
      </w:pPr>
      <w:bookmarkStart w:id="633" w:name="_Ref1484226"/>
      <w:bookmarkStart w:id="634" w:name="_Toc27057196"/>
      <w:r w:rsidRPr="00F72A79">
        <w:t xml:space="preserve">Current </w:t>
      </w:r>
      <w:r w:rsidR="007E3C3F">
        <w:t>s</w:t>
      </w:r>
      <w:r w:rsidRPr="00F72A79">
        <w:t>mok</w:t>
      </w:r>
      <w:r w:rsidR="00420F5A">
        <w:t>ing status</w:t>
      </w:r>
      <w:bookmarkEnd w:id="633"/>
      <w:bookmarkEnd w:id="6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3"/>
        <w:gridCol w:w="2485"/>
        <w:gridCol w:w="1356"/>
      </w:tblGrid>
      <w:tr w:rsidR="00F078B4" w:rsidRPr="00C01905" w14:paraId="082DDF54" w14:textId="77777777" w:rsidTr="00DC06E7">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6033AF2"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F939DF" w14:textId="468591D6" w:rsidR="00F078B4" w:rsidRPr="00222733" w:rsidRDefault="00736EC4" w:rsidP="007601A7">
            <w:pPr>
              <w:pStyle w:val="TableText"/>
            </w:pPr>
            <w:r>
              <w:rPr>
                <w:rFonts w:cs="Segoe UI"/>
                <w:szCs w:val="18"/>
                <w:lang w:val="en-GB"/>
              </w:rPr>
              <w:t>The woman’s u</w:t>
            </w:r>
            <w:r w:rsidR="00420F5A">
              <w:rPr>
                <w:rFonts w:cs="Segoe UI"/>
                <w:szCs w:val="18"/>
                <w:lang w:val="en-GB"/>
              </w:rPr>
              <w:t>se of</w:t>
            </w:r>
            <w:r w:rsidR="00F078B4" w:rsidRPr="00222733">
              <w:rPr>
                <w:lang w:val="en-GB"/>
              </w:rPr>
              <w:t xml:space="preserve"> tobacco </w:t>
            </w:r>
            <w:r w:rsidR="00420F5A">
              <w:rPr>
                <w:rFonts w:cs="Segoe UI"/>
                <w:szCs w:val="18"/>
                <w:lang w:val="en-GB"/>
              </w:rPr>
              <w:t xml:space="preserve">in the current </w:t>
            </w:r>
            <w:r w:rsidR="00E61F7A">
              <w:rPr>
                <w:rFonts w:cs="Segoe UI"/>
                <w:szCs w:val="18"/>
                <w:lang w:val="en-GB"/>
              </w:rPr>
              <w:t>pregnancy</w:t>
            </w:r>
          </w:p>
        </w:tc>
      </w:tr>
      <w:tr w:rsidR="00F078B4" w:rsidRPr="00C01905" w14:paraId="016C8515" w14:textId="77777777" w:rsidTr="00485EC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DD5FA6"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AB3DBE" w14:textId="77777777" w:rsidR="00F078B4" w:rsidRPr="00430D6D" w:rsidRDefault="00F078B4" w:rsidP="007601A7">
            <w:pPr>
              <w:pStyle w:val="TableText"/>
            </w:pPr>
          </w:p>
        </w:tc>
      </w:tr>
      <w:tr w:rsidR="00F078B4" w:rsidRPr="00C01905" w14:paraId="582E5B5D" w14:textId="77777777" w:rsidTr="00485EC6">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3B3A2F0D"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2BD6F2" w14:textId="77777777" w:rsidR="00F078B4" w:rsidRPr="003D4E46" w:rsidRDefault="00F078B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6E1E353"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DA9FB9" w14:textId="77777777" w:rsidR="00F078B4" w:rsidRPr="003D4E46" w:rsidRDefault="00F078B4" w:rsidP="007601A7">
            <w:pPr>
              <w:pStyle w:val="TableText"/>
            </w:pPr>
            <w:r w:rsidRPr="003D4E46">
              <w:t>Code</w:t>
            </w:r>
          </w:p>
        </w:tc>
      </w:tr>
      <w:tr w:rsidR="00F078B4" w:rsidRPr="00C01905" w14:paraId="23F6FC79" w14:textId="77777777" w:rsidTr="00485EC6">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573F2DA"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385688" w14:textId="77777777" w:rsidR="00F078B4" w:rsidRPr="00BE5821" w:rsidRDefault="00F078B4" w:rsidP="007601A7">
            <w:pPr>
              <w:pStyle w:val="TableText"/>
              <w:rPr>
                <w:b/>
              </w:rPr>
            </w:pPr>
            <w:r w:rsidRPr="00430D6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85C883C" w14:textId="77777777" w:rsidR="00F078B4" w:rsidRPr="00051188" w:rsidRDefault="00F078B4" w:rsidP="007601A7">
            <w:pPr>
              <w:pStyle w:val="TableText"/>
              <w:keepN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E31DB3" w14:textId="77777777" w:rsidR="00F078B4" w:rsidRPr="00DA0D74" w:rsidRDefault="00F078B4" w:rsidP="007601A7">
            <w:pPr>
              <w:pStyle w:val="TableText"/>
            </w:pPr>
            <w:r w:rsidRPr="003C0805">
              <w:t>N(18)</w:t>
            </w:r>
          </w:p>
        </w:tc>
      </w:tr>
      <w:tr w:rsidR="00F078B4" w:rsidRPr="00C01905" w14:paraId="6593F0E7"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5407A62" w14:textId="69C2BD76" w:rsidR="00F078B4" w:rsidRPr="00430D6D" w:rsidRDefault="00BD4178" w:rsidP="007601A7">
            <w:pPr>
              <w:pStyle w:val="TableText"/>
              <w:rPr>
                <w:b/>
              </w:rPr>
            </w:pPr>
            <w:r>
              <w:rPr>
                <w:b/>
              </w:rPr>
              <w:t>Value domain</w:t>
            </w:r>
          </w:p>
        </w:tc>
        <w:tc>
          <w:tcPr>
            <w:tcW w:w="3685"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25A3F16F"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488"/>
              <w:gridCol w:w="2251"/>
            </w:tblGrid>
            <w:tr w:rsidR="00F078B4" w:rsidRPr="00C01905" w14:paraId="7F14F543" w14:textId="77777777" w:rsidTr="003D4E46">
              <w:tc>
                <w:tcPr>
                  <w:tcW w:w="348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D71F9CE" w14:textId="77777777" w:rsidR="00F078B4" w:rsidRPr="003D4E46" w:rsidRDefault="00F078B4" w:rsidP="007601A7">
                  <w:pPr>
                    <w:pStyle w:val="TableText"/>
                    <w:jc w:val="center"/>
                    <w:rPr>
                      <w:b/>
                    </w:rPr>
                  </w:pPr>
                  <w:r w:rsidRPr="003D4E46">
                    <w:rPr>
                      <w:b/>
                    </w:rPr>
                    <w:t>Agreed term</w:t>
                  </w:r>
                </w:p>
              </w:tc>
              <w:tc>
                <w:tcPr>
                  <w:tcW w:w="225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8891C71" w14:textId="4F875AB2" w:rsidR="00F078B4" w:rsidRPr="003D4E46" w:rsidRDefault="00F078B4" w:rsidP="007601A7">
                  <w:pPr>
                    <w:pStyle w:val="TableText"/>
                    <w:jc w:val="center"/>
                    <w:rPr>
                      <w:b/>
                    </w:rPr>
                  </w:pPr>
                  <w:r w:rsidRPr="003D4E46">
                    <w:rPr>
                      <w:b/>
                    </w:rPr>
                    <w:t>SCTID</w:t>
                  </w:r>
                </w:p>
              </w:tc>
            </w:tr>
            <w:tr w:rsidR="00F078B4" w:rsidRPr="00C01905" w14:paraId="495494F0" w14:textId="77777777" w:rsidTr="003D4E46">
              <w:tc>
                <w:tcPr>
                  <w:tcW w:w="348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211FFDA" w14:textId="77777777" w:rsidR="00F078B4" w:rsidRPr="00430D6D" w:rsidRDefault="00F078B4" w:rsidP="007601A7">
                  <w:pPr>
                    <w:pStyle w:val="TableText"/>
                  </w:pPr>
                  <w:r w:rsidRPr="00222733">
                    <w:t>Currently smokes</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91396A" w14:textId="77777777" w:rsidR="00F078B4" w:rsidRPr="003D4E46" w:rsidRDefault="00F078B4" w:rsidP="007601A7">
                  <w:pPr>
                    <w:pStyle w:val="TableText"/>
                    <w:jc w:val="center"/>
                  </w:pPr>
                  <w:r w:rsidRPr="003D4E46">
                    <w:t>77176002</w:t>
                  </w:r>
                </w:p>
              </w:tc>
            </w:tr>
            <w:tr w:rsidR="00F078B4" w:rsidRPr="00C01905" w14:paraId="7454CAA6" w14:textId="77777777" w:rsidTr="003D4E46">
              <w:tc>
                <w:tcPr>
                  <w:tcW w:w="348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E29793" w14:textId="77777777" w:rsidR="00F078B4" w:rsidRPr="00430D6D" w:rsidRDefault="00F078B4" w:rsidP="007601A7">
                  <w:pPr>
                    <w:pStyle w:val="TableText"/>
                  </w:pPr>
                  <w:r w:rsidRPr="00222733">
                    <w:t>Current non-smoker</w:t>
                  </w:r>
                </w:p>
              </w:tc>
              <w:tc>
                <w:tcPr>
                  <w:tcW w:w="225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DDBAD2" w14:textId="77777777" w:rsidR="00F078B4" w:rsidRPr="003D4E46" w:rsidRDefault="00F078B4" w:rsidP="007601A7">
                  <w:pPr>
                    <w:pStyle w:val="TableText"/>
                    <w:jc w:val="center"/>
                  </w:pPr>
                  <w:r w:rsidRPr="003D4E46">
                    <w:t>160618006</w:t>
                  </w:r>
                </w:p>
              </w:tc>
            </w:tr>
            <w:tr w:rsidR="00F078B4" w:rsidRPr="00C01905" w14:paraId="16C5295B" w14:textId="77777777" w:rsidTr="003D4E46">
              <w:tc>
                <w:tcPr>
                  <w:tcW w:w="3488" w:type="dxa"/>
                  <w:tcBorders>
                    <w:top w:val="single" w:sz="4" w:space="0" w:color="D9D9D9" w:themeColor="background1" w:themeShade="D9"/>
                    <w:left w:val="nil"/>
                    <w:bottom w:val="nil"/>
                    <w:right w:val="single" w:sz="4" w:space="0" w:color="D9D9D9" w:themeColor="background1" w:themeShade="D9"/>
                  </w:tcBorders>
                </w:tcPr>
                <w:p w14:paraId="576BA64F" w14:textId="77777777" w:rsidR="00F078B4" w:rsidRPr="00430D6D" w:rsidRDefault="00F078B4" w:rsidP="007601A7">
                  <w:pPr>
                    <w:pStyle w:val="TableText"/>
                    <w:rPr>
                      <w:rStyle w:val="Hyperlink"/>
                      <w:b w:val="0"/>
                      <w:color w:val="auto"/>
                    </w:rPr>
                  </w:pPr>
                  <w:r w:rsidRPr="00222733">
                    <w:rPr>
                      <w:rStyle w:val="Hyperlink"/>
                      <w:b w:val="0"/>
                      <w:color w:val="auto"/>
                    </w:rPr>
                    <w:t>Declined to answer</w:t>
                  </w:r>
                </w:p>
              </w:tc>
              <w:tc>
                <w:tcPr>
                  <w:tcW w:w="2251" w:type="dxa"/>
                  <w:tcBorders>
                    <w:top w:val="single" w:sz="4" w:space="0" w:color="D9D9D9" w:themeColor="background1" w:themeShade="D9"/>
                    <w:left w:val="single" w:sz="4" w:space="0" w:color="D9D9D9" w:themeColor="background1" w:themeShade="D9"/>
                    <w:bottom w:val="nil"/>
                    <w:right w:val="nil"/>
                  </w:tcBorders>
                </w:tcPr>
                <w:p w14:paraId="57D80F05" w14:textId="77777777" w:rsidR="00F078B4" w:rsidRPr="00BE5821" w:rsidRDefault="00F078B4" w:rsidP="007601A7">
                  <w:pPr>
                    <w:pStyle w:val="TableText"/>
                    <w:jc w:val="center"/>
                  </w:pPr>
                  <w:r w:rsidRPr="00430D6D">
                    <w:t>426544006</w:t>
                  </w:r>
                </w:p>
              </w:tc>
            </w:tr>
          </w:tbl>
          <w:p w14:paraId="24D0492C" w14:textId="77777777" w:rsidR="00F078B4" w:rsidRPr="00222733" w:rsidRDefault="00F078B4" w:rsidP="007601A7">
            <w:pPr>
              <w:pStyle w:val="TableText"/>
            </w:pPr>
          </w:p>
        </w:tc>
      </w:tr>
      <w:tr w:rsidR="00F078B4" w:rsidRPr="00C01905" w14:paraId="3A4225DA" w14:textId="77777777" w:rsidTr="00485EC6">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78DB88A" w14:textId="77777777" w:rsidR="00F078B4" w:rsidRPr="00F1689E" w:rsidRDefault="00F078B4" w:rsidP="007601A7">
            <w:pPr>
              <w:pStyle w:val="TableText"/>
              <w:rPr>
                <w:b/>
              </w:rPr>
            </w:pPr>
            <w:r w:rsidRPr="00F1689E">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ED722F" w14:textId="77777777" w:rsidR="00F078B4" w:rsidRPr="00BE5821" w:rsidRDefault="00F078B4" w:rsidP="007601A7">
            <w:pPr>
              <w:pStyle w:val="TableText"/>
            </w:pPr>
            <w:r w:rsidRPr="00430D6D">
              <w:t>Mandatory</w:t>
            </w:r>
          </w:p>
        </w:tc>
      </w:tr>
      <w:tr w:rsidR="00F078B4" w:rsidRPr="00C01905" w14:paraId="3AA1E70E" w14:textId="77777777" w:rsidTr="00485EC6">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16B2FF8E" w14:textId="77777777" w:rsidR="00F078B4" w:rsidRPr="00F1689E" w:rsidRDefault="00F078B4" w:rsidP="007601A7">
            <w:pPr>
              <w:pStyle w:val="TableText"/>
              <w:rPr>
                <w:b/>
              </w:rPr>
            </w:pPr>
            <w:r w:rsidRPr="00F1689E">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029884" w14:textId="32929E12" w:rsidR="00F078B4" w:rsidRPr="00430D6D" w:rsidRDefault="00F078B4" w:rsidP="007601A7">
            <w:pPr>
              <w:pStyle w:val="TableText"/>
              <w:spacing w:line="276" w:lineRule="auto"/>
            </w:pPr>
            <w:r w:rsidRPr="00430D6D">
              <w:t xml:space="preserve">The information collected for </w:t>
            </w:r>
            <w:r w:rsidR="00305D66">
              <w:rPr>
                <w:rFonts w:cs="Segoe UI"/>
                <w:szCs w:val="18"/>
              </w:rPr>
              <w:t xml:space="preserve">this </w:t>
            </w:r>
            <w:r w:rsidRPr="00222733">
              <w:t>section is distinct from that collected for section</w:t>
            </w:r>
            <w:r w:rsidRPr="00430D6D">
              <w:t xml:space="preserve"> </w:t>
            </w:r>
            <w:r w:rsidR="00C648D0" w:rsidRPr="00C648D0">
              <w:rPr>
                <w:rFonts w:cs="Segoe UI"/>
                <w:b/>
                <w:bCs/>
                <w:szCs w:val="18"/>
              </w:rPr>
              <w:fldChar w:fldCharType="begin"/>
            </w:r>
            <w:r w:rsidR="00C648D0" w:rsidRPr="00C648D0">
              <w:rPr>
                <w:rFonts w:cs="Segoe UI"/>
                <w:b/>
                <w:bCs/>
                <w:szCs w:val="18"/>
              </w:rPr>
              <w:instrText xml:space="preserve"> REF _Ref87947330 \r \h </w:instrText>
            </w:r>
            <w:r w:rsidR="00C648D0">
              <w:rPr>
                <w:rFonts w:cs="Segoe UI"/>
                <w:b/>
                <w:bCs/>
                <w:szCs w:val="18"/>
              </w:rPr>
              <w:instrText xml:space="preserve"> \* MERGEFORMAT </w:instrText>
            </w:r>
            <w:r w:rsidR="00C648D0" w:rsidRPr="00C648D0">
              <w:rPr>
                <w:rFonts w:cs="Segoe UI"/>
                <w:b/>
                <w:bCs/>
                <w:szCs w:val="18"/>
              </w:rPr>
            </w:r>
            <w:r w:rsidR="00C648D0" w:rsidRPr="00C648D0">
              <w:rPr>
                <w:rFonts w:cs="Segoe UI"/>
                <w:b/>
                <w:bCs/>
                <w:szCs w:val="18"/>
              </w:rPr>
              <w:fldChar w:fldCharType="separate"/>
            </w:r>
            <w:r w:rsidR="00D47EE0">
              <w:rPr>
                <w:rFonts w:cs="Segoe UI"/>
                <w:b/>
                <w:bCs/>
                <w:szCs w:val="18"/>
              </w:rPr>
              <w:t>2.10.1</w:t>
            </w:r>
            <w:r w:rsidR="00C648D0" w:rsidRPr="00C648D0">
              <w:rPr>
                <w:rFonts w:cs="Segoe UI"/>
                <w:b/>
                <w:bCs/>
                <w:szCs w:val="18"/>
              </w:rPr>
              <w:fldChar w:fldCharType="end"/>
            </w:r>
            <w:r w:rsidR="00F0611F" w:rsidRPr="003D4E46">
              <w:rPr>
                <w:b/>
              </w:rPr>
              <w:t xml:space="preserve"> </w:t>
            </w:r>
            <w:r w:rsidR="00C648D0" w:rsidRPr="00C648D0">
              <w:rPr>
                <w:rFonts w:cs="Segoe UI"/>
                <w:b/>
                <w:bCs/>
                <w:szCs w:val="18"/>
              </w:rPr>
              <w:fldChar w:fldCharType="begin"/>
            </w:r>
            <w:r w:rsidR="00C648D0" w:rsidRPr="00C648D0">
              <w:rPr>
                <w:rFonts w:cs="Segoe UI"/>
                <w:b/>
                <w:bCs/>
                <w:szCs w:val="18"/>
              </w:rPr>
              <w:instrText xml:space="preserve"> REF _Ref87947330 \h </w:instrText>
            </w:r>
            <w:r w:rsidR="00C648D0">
              <w:rPr>
                <w:rFonts w:cs="Segoe UI"/>
                <w:b/>
                <w:bCs/>
                <w:szCs w:val="18"/>
              </w:rPr>
              <w:instrText xml:space="preserve"> \* MERGEFORMAT </w:instrText>
            </w:r>
            <w:r w:rsidR="00C648D0" w:rsidRPr="00C648D0">
              <w:rPr>
                <w:rFonts w:cs="Segoe UI"/>
                <w:b/>
                <w:bCs/>
                <w:szCs w:val="18"/>
              </w:rPr>
            </w:r>
            <w:r w:rsidR="00C648D0" w:rsidRPr="00C648D0">
              <w:rPr>
                <w:rFonts w:cs="Segoe UI"/>
                <w:b/>
                <w:bCs/>
                <w:szCs w:val="18"/>
              </w:rPr>
              <w:fldChar w:fldCharType="separate"/>
            </w:r>
            <w:r w:rsidR="00D47EE0" w:rsidRPr="00D47EE0">
              <w:rPr>
                <w:b/>
                <w:bCs/>
              </w:rPr>
              <w:t>Smoking status</w:t>
            </w:r>
            <w:r w:rsidR="00C648D0" w:rsidRPr="00C648D0">
              <w:rPr>
                <w:rFonts w:cs="Segoe UI"/>
                <w:b/>
                <w:bCs/>
                <w:szCs w:val="18"/>
              </w:rPr>
              <w:fldChar w:fldCharType="end"/>
            </w:r>
            <w:r w:rsidRPr="00222733">
              <w:t>,</w:t>
            </w:r>
            <w:r w:rsidRPr="00430D6D">
              <w:t xml:space="preserve"> as section </w:t>
            </w:r>
            <w:r w:rsidRPr="003D4E46">
              <w:rPr>
                <w:b/>
              </w:rPr>
              <w:fldChar w:fldCharType="begin"/>
            </w:r>
            <w:r w:rsidRPr="00C01905">
              <w:rPr>
                <w:rFonts w:cs="Segoe UI"/>
                <w:szCs w:val="18"/>
              </w:rPr>
              <w:instrText xml:space="preserve"> REF _Ref1484226 \r \h </w:instrText>
            </w:r>
            <w:r w:rsidR="00C01905">
              <w:rPr>
                <w:rFonts w:cs="Segoe UI"/>
                <w:szCs w:val="18"/>
              </w:rPr>
              <w:instrText xml:space="preserve"> \* MERGEFORMAT </w:instrText>
            </w:r>
            <w:r w:rsidRPr="003D4E46">
              <w:rPr>
                <w:b/>
              </w:rPr>
            </w:r>
            <w:r w:rsidRPr="003D4E46">
              <w:rPr>
                <w:b/>
              </w:rPr>
              <w:fldChar w:fldCharType="separate"/>
            </w:r>
            <w:r w:rsidR="00D47EE0" w:rsidRPr="00D47EE0">
              <w:rPr>
                <w:rFonts w:cs="Segoe UI"/>
                <w:b/>
                <w:bCs/>
                <w:szCs w:val="18"/>
              </w:rPr>
              <w:t>2.13.23</w:t>
            </w:r>
            <w:r w:rsidRPr="003D4E46">
              <w:rPr>
                <w:b/>
              </w:rPr>
              <w:fldChar w:fldCharType="end"/>
            </w:r>
            <w:r w:rsidRPr="00222733">
              <w:t xml:space="preserve"> records </w:t>
            </w:r>
            <w:r w:rsidR="001E2AC5">
              <w:rPr>
                <w:rFonts w:cs="Segoe UI"/>
                <w:szCs w:val="18"/>
              </w:rPr>
              <w:t>status</w:t>
            </w:r>
            <w:r w:rsidRPr="00222733">
              <w:t xml:space="preserve"> </w:t>
            </w:r>
            <w:r w:rsidRPr="00430D6D">
              <w:t>at the end of the pregnancy</w:t>
            </w:r>
          </w:p>
        </w:tc>
      </w:tr>
      <w:tr w:rsidR="00F078B4" w:rsidRPr="00C01905" w14:paraId="3B91889B" w14:textId="77777777" w:rsidTr="00485EC6">
        <w:trPr>
          <w:cantSplit/>
        </w:trPr>
        <w:tc>
          <w:tcPr>
            <w:tcW w:w="1250" w:type="pct"/>
            <w:tcBorders>
              <w:top w:val="nil"/>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14:paraId="7029DB86" w14:textId="77777777" w:rsidR="00F078B4" w:rsidRPr="00F1689E" w:rsidRDefault="00F078B4" w:rsidP="007601A7">
            <w:pPr>
              <w:pStyle w:val="TableText"/>
              <w:rPr>
                <w:b/>
              </w:rPr>
            </w:pPr>
            <w:r w:rsidRPr="00F1689E">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D7A2E9" w14:textId="651F14EE" w:rsidR="00F078B4" w:rsidRPr="003D4E46" w:rsidRDefault="00F078B4" w:rsidP="007601A7">
            <w:pPr>
              <w:pStyle w:val="TableText"/>
              <w:rPr>
                <w:lang w:val="en-GB"/>
              </w:rPr>
            </w:pPr>
            <w:r w:rsidRPr="00430D6D">
              <w:t xml:space="preserve">Valid </w:t>
            </w:r>
            <w:r w:rsidR="001E2AC5">
              <w:rPr>
                <w:rFonts w:cs="Segoe UI"/>
                <w:szCs w:val="18"/>
              </w:rPr>
              <w:t>code</w:t>
            </w:r>
            <w:r w:rsidRPr="00222733">
              <w:rPr>
                <w:lang w:val="en-GB"/>
              </w:rPr>
              <w:t xml:space="preserve"> only</w:t>
            </w:r>
          </w:p>
        </w:tc>
      </w:tr>
    </w:tbl>
    <w:p w14:paraId="60C39573" w14:textId="77777777" w:rsidR="00E61F7A" w:rsidRPr="008E44FA" w:rsidRDefault="00A50825" w:rsidP="001349CE">
      <w:pPr>
        <w:pStyle w:val="Heading3"/>
        <w:pageBreakBefore/>
        <w:ind w:left="1418" w:hanging="1418"/>
      </w:pPr>
      <w:bookmarkStart w:id="635" w:name="_Ref96341039"/>
      <w:r>
        <w:lastRenderedPageBreak/>
        <w:t>C</w:t>
      </w:r>
      <w:r w:rsidR="00E61F7A">
        <w:t xml:space="preserve">urrent </w:t>
      </w:r>
      <w:r w:rsidR="00972BE8">
        <w:t>v</w:t>
      </w:r>
      <w:r w:rsidR="00E61F7A">
        <w:t>aping status</w:t>
      </w:r>
      <w:bookmarkEnd w:id="6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E61F7A" w:rsidRPr="00A91B96" w14:paraId="5D2C1BE6" w14:textId="77777777" w:rsidTr="00DC06E7">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A493A10" w14:textId="77777777" w:rsidR="00E61F7A" w:rsidRPr="00A91B96" w:rsidRDefault="00E61F7A" w:rsidP="007601A7">
            <w:pPr>
              <w:pStyle w:val="TableText"/>
              <w:rPr>
                <w:rFonts w:cs="Segoe UI"/>
                <w:b/>
                <w:szCs w:val="18"/>
              </w:rPr>
            </w:pPr>
            <w:r w:rsidRPr="00A91B96">
              <w:rPr>
                <w:rFonts w:cs="Segoe UI"/>
                <w:b/>
                <w:szCs w:val="18"/>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645571E" w14:textId="77777777" w:rsidR="00E61F7A" w:rsidRPr="00A91B96" w:rsidRDefault="00736EC4" w:rsidP="007601A7">
            <w:pPr>
              <w:pStyle w:val="TableText"/>
              <w:rPr>
                <w:rFonts w:cs="Segoe UI"/>
                <w:szCs w:val="18"/>
              </w:rPr>
            </w:pPr>
            <w:r>
              <w:rPr>
                <w:rFonts w:cs="Segoe UI"/>
                <w:szCs w:val="18"/>
                <w:lang w:val="en-GB"/>
              </w:rPr>
              <w:t>The woman’s u</w:t>
            </w:r>
            <w:r w:rsidR="00E61F7A" w:rsidRPr="00A91B96">
              <w:rPr>
                <w:rFonts w:cs="Segoe UI"/>
                <w:szCs w:val="18"/>
                <w:lang w:val="en-GB"/>
              </w:rPr>
              <w:t>se of a vaping device</w:t>
            </w:r>
            <w:r w:rsidR="00972BE8">
              <w:rPr>
                <w:rFonts w:cs="Segoe UI"/>
                <w:szCs w:val="18"/>
                <w:lang w:val="en-GB"/>
              </w:rPr>
              <w:t xml:space="preserve"> in the current pregnancy</w:t>
            </w:r>
          </w:p>
        </w:tc>
      </w:tr>
      <w:tr w:rsidR="00F078B4" w:rsidRPr="00C01905" w14:paraId="1549FCDF" w14:textId="77777777" w:rsidTr="00485EC6">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372618"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BD0A88" w14:textId="77777777" w:rsidR="00F078B4" w:rsidRPr="003D4E46" w:rsidRDefault="00F078B4" w:rsidP="007601A7">
            <w:pPr>
              <w:pStyle w:val="TableText"/>
            </w:pPr>
          </w:p>
        </w:tc>
      </w:tr>
      <w:tr w:rsidR="00E61F7A" w:rsidRPr="00A91B96" w14:paraId="023DDDB3" w14:textId="77777777" w:rsidTr="00485EC6">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5276A35E" w14:textId="77777777" w:rsidR="00E61F7A" w:rsidRPr="00A91B96" w:rsidRDefault="00E61F7A" w:rsidP="007601A7">
            <w:pPr>
              <w:pStyle w:val="TableText"/>
              <w:rPr>
                <w:rFonts w:cs="Segoe UI"/>
                <w:b/>
                <w:szCs w:val="18"/>
              </w:rPr>
            </w:pPr>
            <w:r w:rsidRPr="00A91B96">
              <w:rPr>
                <w:rFonts w:cs="Segoe UI"/>
                <w:b/>
                <w:szCs w:val="18"/>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2C663B5F" w14:textId="77777777" w:rsidR="00E61F7A" w:rsidRPr="00A91B96" w:rsidRDefault="00E61F7A" w:rsidP="007601A7">
            <w:pPr>
              <w:pStyle w:val="TableText"/>
              <w:rPr>
                <w:rFonts w:cs="Segoe UI"/>
                <w:snapToGrid w:val="0"/>
                <w:szCs w:val="18"/>
              </w:rPr>
            </w:pPr>
            <w:r w:rsidRPr="00A91B96">
              <w:rPr>
                <w:rFonts w:cs="Segoe UI"/>
                <w:snapToGrid w:val="0"/>
                <w:szCs w:val="18"/>
              </w:rPr>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006667" w14:textId="77777777" w:rsidR="00E61F7A" w:rsidRPr="00A91B96" w:rsidRDefault="00E61F7A" w:rsidP="007601A7">
            <w:pPr>
              <w:pStyle w:val="TableText"/>
              <w:rPr>
                <w:rFonts w:cs="Segoe UI"/>
                <w:b/>
                <w:szCs w:val="18"/>
              </w:rPr>
            </w:pPr>
            <w:r w:rsidRPr="00A91B96">
              <w:rPr>
                <w:rFonts w:cs="Segoe UI"/>
                <w:b/>
                <w:szCs w:val="18"/>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F6574C7" w14:textId="77777777" w:rsidR="00E61F7A" w:rsidRPr="00A91B96" w:rsidRDefault="00E61F7A" w:rsidP="007601A7">
            <w:pPr>
              <w:pStyle w:val="TableText"/>
              <w:rPr>
                <w:rFonts w:cs="Segoe UI"/>
                <w:szCs w:val="18"/>
              </w:rPr>
            </w:pPr>
            <w:r w:rsidRPr="00A91B96">
              <w:rPr>
                <w:rFonts w:cs="Segoe UI"/>
                <w:szCs w:val="18"/>
              </w:rPr>
              <w:t>Code</w:t>
            </w:r>
          </w:p>
        </w:tc>
      </w:tr>
      <w:tr w:rsidR="00E61F7A" w:rsidRPr="00A91B96" w14:paraId="5D48E6FB" w14:textId="77777777" w:rsidTr="00485EC6">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6EC29E" w14:textId="77777777" w:rsidR="00E61F7A" w:rsidRPr="00A91B96" w:rsidRDefault="00E61F7A" w:rsidP="007601A7">
            <w:pPr>
              <w:pStyle w:val="TableText"/>
              <w:rPr>
                <w:rFonts w:cs="Segoe UI"/>
                <w:b/>
                <w:szCs w:val="18"/>
              </w:rPr>
            </w:pPr>
            <w:r w:rsidRPr="00A91B96">
              <w:rPr>
                <w:rFonts w:cs="Segoe UI"/>
                <w:b/>
                <w:szCs w:val="18"/>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62CEFC9" w14:textId="77777777" w:rsidR="00E61F7A" w:rsidRPr="00A91B96" w:rsidRDefault="00E61F7A" w:rsidP="007601A7">
            <w:pPr>
              <w:pStyle w:val="TableText"/>
              <w:rPr>
                <w:rFonts w:cs="Segoe UI"/>
                <w:b/>
                <w:bCs/>
                <w:szCs w:val="18"/>
              </w:rPr>
            </w:pPr>
            <w:r w:rsidRPr="00A91B96">
              <w:rPr>
                <w:rFonts w:cs="Segoe UI"/>
                <w:szCs w:val="18"/>
              </w:rPr>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4F7A7F8" w14:textId="77777777" w:rsidR="00E61F7A" w:rsidRPr="00A91B96" w:rsidRDefault="00E61F7A" w:rsidP="007601A7">
            <w:pPr>
              <w:pStyle w:val="TableText"/>
              <w:keepNext/>
              <w:rPr>
                <w:rFonts w:cs="Segoe UI"/>
                <w:b/>
                <w:szCs w:val="18"/>
              </w:rPr>
            </w:pPr>
            <w:r w:rsidRPr="00A91B96">
              <w:rPr>
                <w:rFonts w:cs="Segoe UI"/>
                <w:b/>
                <w:szCs w:val="18"/>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F3A68A" w14:textId="77777777" w:rsidR="00E61F7A" w:rsidRPr="00A91B96" w:rsidRDefault="00E61F7A" w:rsidP="007601A7">
            <w:pPr>
              <w:pStyle w:val="TableText"/>
              <w:rPr>
                <w:rFonts w:cs="Segoe UI"/>
                <w:szCs w:val="18"/>
              </w:rPr>
            </w:pPr>
            <w:r w:rsidRPr="00A91B96">
              <w:rPr>
                <w:rFonts w:cs="Segoe UI"/>
                <w:szCs w:val="18"/>
              </w:rPr>
              <w:t>N(18)</w:t>
            </w:r>
          </w:p>
        </w:tc>
      </w:tr>
      <w:tr w:rsidR="00E61F7A" w:rsidRPr="00A91B96" w14:paraId="0F47671A" w14:textId="77777777" w:rsidTr="00DC06E7">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D205C5" w14:textId="52E6DB82" w:rsidR="00E61F7A" w:rsidRPr="00A91B96"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434478F" w14:textId="33973B12" w:rsidR="00E61F7A" w:rsidRPr="00A91B96" w:rsidRDefault="00E61F7A" w:rsidP="007601A7">
            <w:pPr>
              <w:pStyle w:val="TableText"/>
              <w:rPr>
                <w:rStyle w:val="Hyperlink"/>
                <w:rFonts w:cs="Segoe UI"/>
                <w:szCs w:val="18"/>
              </w:rPr>
            </w:pPr>
            <w:r w:rsidRPr="00E206E2">
              <w:t xml:space="preserve">The following SNOMED CT </w:t>
            </w:r>
            <w:r w:rsidR="001C30A6">
              <w:t>terms are</w:t>
            </w:r>
            <w:r w:rsidRPr="00E206E2">
              <w:t xml:space="preserve"> from </w:t>
            </w:r>
            <w:r>
              <w:t xml:space="preserve">the </w:t>
            </w:r>
            <w:hyperlink r:id="rId91" w:history="1">
              <w:r w:rsidRPr="00716D11">
                <w:rPr>
                  <w:rStyle w:val="Hyperlink"/>
                  <w:bCs/>
                  <w:lang w:eastAsia="en-NZ"/>
                </w:rPr>
                <w:t>New Zealand vaping status reference set</w:t>
              </w:r>
            </w:hyperlink>
            <w:r w:rsidRPr="00963EDD">
              <w:rPr>
                <w:lang w:eastAsia="en-NZ"/>
              </w:rPr>
              <w:t xml:space="preserve"> (72</w:t>
            </w:r>
            <w:r>
              <w:rPr>
                <w:lang w:eastAsia="en-NZ"/>
              </w:rPr>
              <w:t>721000210100).</w:t>
            </w:r>
          </w:p>
          <w:tbl>
            <w:tblPr>
              <w:tblStyle w:val="TableGrid"/>
              <w:tblW w:w="0" w:type="auto"/>
              <w:tblLook w:val="04A0" w:firstRow="1" w:lastRow="0" w:firstColumn="1" w:lastColumn="0" w:noHBand="0" w:noVBand="1"/>
            </w:tblPr>
            <w:tblGrid>
              <w:gridCol w:w="3413"/>
              <w:gridCol w:w="2321"/>
            </w:tblGrid>
            <w:tr w:rsidR="00E61F7A" w:rsidRPr="00A91B96" w14:paraId="11D83C4A" w14:textId="77777777" w:rsidTr="000E1F3F">
              <w:tc>
                <w:tcPr>
                  <w:tcW w:w="341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4AA0F7F" w14:textId="77777777" w:rsidR="00E61F7A" w:rsidRPr="00A91B96" w:rsidRDefault="00E61F7A" w:rsidP="007601A7">
                  <w:pPr>
                    <w:pStyle w:val="TableText"/>
                    <w:jc w:val="center"/>
                    <w:rPr>
                      <w:rFonts w:cs="Segoe UI"/>
                      <w:b/>
                      <w:snapToGrid w:val="0"/>
                      <w:szCs w:val="18"/>
                    </w:rPr>
                  </w:pPr>
                  <w:r w:rsidRPr="00A91B96">
                    <w:rPr>
                      <w:rFonts w:cs="Segoe UI"/>
                      <w:b/>
                      <w:snapToGrid w:val="0"/>
                      <w:szCs w:val="18"/>
                    </w:rPr>
                    <w:t>Agreed term</w:t>
                  </w:r>
                </w:p>
              </w:tc>
              <w:tc>
                <w:tcPr>
                  <w:tcW w:w="232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B2126C0" w14:textId="77777777" w:rsidR="00E61F7A" w:rsidRPr="00A91B96" w:rsidRDefault="008F3A6A" w:rsidP="007601A7">
                  <w:pPr>
                    <w:pStyle w:val="TableText"/>
                    <w:jc w:val="center"/>
                    <w:rPr>
                      <w:rFonts w:cs="Segoe UI"/>
                      <w:b/>
                      <w:snapToGrid w:val="0"/>
                      <w:szCs w:val="18"/>
                    </w:rPr>
                  </w:pPr>
                  <w:r>
                    <w:rPr>
                      <w:rFonts w:cs="Segoe UI"/>
                      <w:b/>
                      <w:snapToGrid w:val="0"/>
                      <w:szCs w:val="18"/>
                    </w:rPr>
                    <w:t>SCTID</w:t>
                  </w:r>
                </w:p>
              </w:tc>
            </w:tr>
            <w:tr w:rsidR="00E61F7A" w:rsidRPr="00A91B96" w14:paraId="32543221" w14:textId="77777777" w:rsidTr="000E1F3F">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8DA0A0" w14:textId="77777777" w:rsidR="00E61F7A" w:rsidRPr="00F016DB" w:rsidRDefault="00E61F7A" w:rsidP="007601A7">
                  <w:pPr>
                    <w:pStyle w:val="TableText"/>
                    <w:rPr>
                      <w:szCs w:val="18"/>
                    </w:rPr>
                  </w:pPr>
                  <w:r w:rsidRPr="00F016DB">
                    <w:rPr>
                      <w:rStyle w:val="Hyperlink"/>
                      <w:b w:val="0"/>
                      <w:color w:val="auto"/>
                      <w:szCs w:val="18"/>
                    </w:rPr>
                    <w:t>Currently vaping with 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57E760" w14:textId="77777777" w:rsidR="00E61F7A" w:rsidRPr="00F016DB" w:rsidRDefault="00E61F7A" w:rsidP="007601A7">
                  <w:pPr>
                    <w:pStyle w:val="TableText"/>
                    <w:jc w:val="center"/>
                    <w:rPr>
                      <w:szCs w:val="18"/>
                    </w:rPr>
                  </w:pPr>
                  <w:r w:rsidRPr="00F016DB">
                    <w:rPr>
                      <w:szCs w:val="18"/>
                    </w:rPr>
                    <w:t>785889008</w:t>
                  </w:r>
                </w:p>
              </w:tc>
            </w:tr>
            <w:tr w:rsidR="00E61F7A" w:rsidRPr="00A91B96" w14:paraId="2B1D865C" w14:textId="77777777" w:rsidTr="000E1F3F">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13F72D" w14:textId="77777777" w:rsidR="00E61F7A" w:rsidRPr="00F016DB" w:rsidRDefault="00E61F7A" w:rsidP="007601A7">
                  <w:pPr>
                    <w:pStyle w:val="TableText"/>
                    <w:rPr>
                      <w:rStyle w:val="Hyperlink"/>
                      <w:b w:val="0"/>
                      <w:color w:val="auto"/>
                      <w:szCs w:val="18"/>
                    </w:rPr>
                  </w:pPr>
                  <w:r w:rsidRPr="00F016DB">
                    <w:rPr>
                      <w:rStyle w:val="Hyperlink"/>
                      <w:b w:val="0"/>
                      <w:color w:val="auto"/>
                      <w:szCs w:val="18"/>
                    </w:rPr>
                    <w:t>Currently vaping without 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FE555D" w14:textId="77777777" w:rsidR="00E61F7A" w:rsidRPr="00F016DB" w:rsidRDefault="00E61F7A" w:rsidP="007601A7">
                  <w:pPr>
                    <w:pStyle w:val="TableText"/>
                    <w:jc w:val="center"/>
                    <w:rPr>
                      <w:szCs w:val="18"/>
                    </w:rPr>
                  </w:pPr>
                  <w:r w:rsidRPr="00F016DB">
                    <w:rPr>
                      <w:szCs w:val="18"/>
                    </w:rPr>
                    <w:t>7</w:t>
                  </w:r>
                  <w:r w:rsidRPr="00F016DB">
                    <w:t>86063001</w:t>
                  </w:r>
                </w:p>
              </w:tc>
            </w:tr>
            <w:tr w:rsidR="00E61F7A" w:rsidRPr="00A91B96" w14:paraId="40A6EE96" w14:textId="77777777" w:rsidTr="000E1F3F">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B84C64" w14:textId="77777777" w:rsidR="00E61F7A" w:rsidRPr="00F016DB" w:rsidRDefault="00E61F7A" w:rsidP="007601A7">
                  <w:pPr>
                    <w:pStyle w:val="TableText"/>
                    <w:rPr>
                      <w:rStyle w:val="Hyperlink"/>
                      <w:b w:val="0"/>
                      <w:color w:val="auto"/>
                      <w:szCs w:val="18"/>
                    </w:rPr>
                  </w:pPr>
                  <w:r w:rsidRPr="00F016DB">
                    <w:rPr>
                      <w:rStyle w:val="Hyperlink"/>
                      <w:b w:val="0"/>
                      <w:color w:val="auto"/>
                      <w:szCs w:val="18"/>
                    </w:rPr>
                    <w:t>Trying to give up vaping</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57716C" w14:textId="77777777" w:rsidR="00E61F7A" w:rsidRPr="00F016DB" w:rsidRDefault="00E61F7A" w:rsidP="007601A7">
                  <w:pPr>
                    <w:pStyle w:val="TableText"/>
                    <w:jc w:val="center"/>
                    <w:rPr>
                      <w:szCs w:val="18"/>
                    </w:rPr>
                  </w:pPr>
                  <w:r w:rsidRPr="00F016DB">
                    <w:rPr>
                      <w:szCs w:val="18"/>
                    </w:rPr>
                    <w:t>1</w:t>
                  </w:r>
                  <w:r w:rsidRPr="00F016DB">
                    <w:t>137691001</w:t>
                  </w:r>
                </w:p>
              </w:tc>
            </w:tr>
            <w:tr w:rsidR="00E61F7A" w:rsidRPr="00A91B96" w14:paraId="6E3F671C" w14:textId="77777777" w:rsidTr="000E1F3F">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1BCCBA" w14:textId="77777777" w:rsidR="00E61F7A" w:rsidRPr="00F016DB" w:rsidRDefault="00E61F7A" w:rsidP="007601A7">
                  <w:pPr>
                    <w:pStyle w:val="TableText"/>
                    <w:rPr>
                      <w:rStyle w:val="Hyperlink"/>
                      <w:b w:val="0"/>
                      <w:color w:val="auto"/>
                      <w:szCs w:val="18"/>
                    </w:rPr>
                  </w:pPr>
                  <w:r w:rsidRPr="00F016DB">
                    <w:rPr>
                      <w:rStyle w:val="Hyperlink"/>
                      <w:b w:val="0"/>
                      <w:color w:val="auto"/>
                      <w:szCs w:val="18"/>
                    </w:rPr>
                    <w:t>Never vaped</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89EC6A" w14:textId="77777777" w:rsidR="00E61F7A" w:rsidRPr="00F016DB" w:rsidRDefault="00E61F7A" w:rsidP="007601A7">
                  <w:pPr>
                    <w:pStyle w:val="TableText"/>
                    <w:jc w:val="center"/>
                    <w:rPr>
                      <w:szCs w:val="18"/>
                    </w:rPr>
                  </w:pPr>
                  <w:r w:rsidRPr="00F016DB">
                    <w:rPr>
                      <w:szCs w:val="18"/>
                    </w:rPr>
                    <w:t>1</w:t>
                  </w:r>
                  <w:r w:rsidRPr="00F016DB">
                    <w:t>13769000</w:t>
                  </w:r>
                </w:p>
              </w:tc>
            </w:tr>
            <w:tr w:rsidR="00E61F7A" w:rsidRPr="00A91B96" w14:paraId="7A3B0EB3" w14:textId="77777777" w:rsidTr="000E1F3F">
              <w:tc>
                <w:tcPr>
                  <w:tcW w:w="3413" w:type="dxa"/>
                  <w:tcBorders>
                    <w:top w:val="single" w:sz="4" w:space="0" w:color="D9D9D9" w:themeColor="background1" w:themeShade="D9"/>
                    <w:left w:val="nil"/>
                    <w:bottom w:val="nil"/>
                    <w:right w:val="single" w:sz="4" w:space="0" w:color="D9D9D9" w:themeColor="background1" w:themeShade="D9"/>
                  </w:tcBorders>
                </w:tcPr>
                <w:p w14:paraId="11639DC1" w14:textId="77777777" w:rsidR="00E61F7A" w:rsidRPr="00F016DB" w:rsidRDefault="00E61F7A" w:rsidP="007601A7">
                  <w:pPr>
                    <w:pStyle w:val="TableText"/>
                    <w:rPr>
                      <w:rStyle w:val="Hyperlink"/>
                      <w:b w:val="0"/>
                      <w:color w:val="auto"/>
                      <w:szCs w:val="18"/>
                    </w:rPr>
                  </w:pPr>
                  <w:r w:rsidRPr="00F016DB">
                    <w:rPr>
                      <w:rStyle w:val="Hyperlink"/>
                      <w:b w:val="0"/>
                      <w:color w:val="auto"/>
                      <w:szCs w:val="18"/>
                    </w:rPr>
                    <w:t>Declined to answer</w:t>
                  </w:r>
                </w:p>
              </w:tc>
              <w:tc>
                <w:tcPr>
                  <w:tcW w:w="2321" w:type="dxa"/>
                  <w:tcBorders>
                    <w:top w:val="single" w:sz="4" w:space="0" w:color="D9D9D9" w:themeColor="background1" w:themeShade="D9"/>
                    <w:left w:val="single" w:sz="4" w:space="0" w:color="D9D9D9" w:themeColor="background1" w:themeShade="D9"/>
                    <w:bottom w:val="nil"/>
                    <w:right w:val="nil"/>
                  </w:tcBorders>
                </w:tcPr>
                <w:p w14:paraId="35A79CE7" w14:textId="77777777" w:rsidR="00E61F7A" w:rsidRPr="00F016DB" w:rsidRDefault="00E61F7A" w:rsidP="007601A7">
                  <w:pPr>
                    <w:pStyle w:val="TableText"/>
                    <w:jc w:val="center"/>
                    <w:rPr>
                      <w:szCs w:val="18"/>
                    </w:rPr>
                  </w:pPr>
                  <w:r w:rsidRPr="00F016DB">
                    <w:rPr>
                      <w:szCs w:val="18"/>
                    </w:rPr>
                    <w:t>426544006</w:t>
                  </w:r>
                </w:p>
              </w:tc>
            </w:tr>
            <w:tr w:rsidR="00E61F7A" w:rsidRPr="00A91B96" w14:paraId="5F695548" w14:textId="77777777" w:rsidTr="000E1F3F">
              <w:trPr>
                <w:trHeight w:hRule="exact" w:val="113"/>
              </w:trPr>
              <w:tc>
                <w:tcPr>
                  <w:tcW w:w="3413" w:type="dxa"/>
                  <w:tcBorders>
                    <w:top w:val="nil"/>
                    <w:left w:val="nil"/>
                    <w:bottom w:val="nil"/>
                    <w:right w:val="nil"/>
                  </w:tcBorders>
                </w:tcPr>
                <w:p w14:paraId="46AFDF7D" w14:textId="77777777" w:rsidR="00E61F7A" w:rsidRPr="00A91B96" w:rsidRDefault="00E61F7A" w:rsidP="007601A7">
                  <w:pPr>
                    <w:pStyle w:val="TableText"/>
                    <w:rPr>
                      <w:rFonts w:cs="Segoe UI"/>
                      <w:szCs w:val="18"/>
                    </w:rPr>
                  </w:pPr>
                </w:p>
              </w:tc>
              <w:tc>
                <w:tcPr>
                  <w:tcW w:w="2321" w:type="dxa"/>
                  <w:tcBorders>
                    <w:top w:val="nil"/>
                    <w:left w:val="nil"/>
                    <w:bottom w:val="nil"/>
                    <w:right w:val="nil"/>
                  </w:tcBorders>
                </w:tcPr>
                <w:p w14:paraId="641D9EFE" w14:textId="77777777" w:rsidR="00E61F7A" w:rsidRPr="00A91B96" w:rsidRDefault="00E61F7A" w:rsidP="007601A7">
                  <w:pPr>
                    <w:pStyle w:val="TableText"/>
                    <w:jc w:val="center"/>
                    <w:rPr>
                      <w:rFonts w:cs="Segoe UI"/>
                      <w:snapToGrid w:val="0"/>
                      <w:szCs w:val="18"/>
                    </w:rPr>
                  </w:pPr>
                </w:p>
              </w:tc>
            </w:tr>
          </w:tbl>
          <w:p w14:paraId="66F99148" w14:textId="77777777" w:rsidR="00E61F7A" w:rsidRPr="00A91B96" w:rsidRDefault="00E61F7A" w:rsidP="007601A7">
            <w:pPr>
              <w:pStyle w:val="TableText"/>
              <w:rPr>
                <w:rFonts w:cs="Segoe UI"/>
                <w:szCs w:val="18"/>
              </w:rPr>
            </w:pPr>
          </w:p>
        </w:tc>
      </w:tr>
      <w:tr w:rsidR="00F078B4" w:rsidRPr="00C01905" w14:paraId="5CF67465" w14:textId="77777777" w:rsidTr="00E210C2">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14B1228" w14:textId="77777777" w:rsidR="00F078B4" w:rsidRPr="00E210C2" w:rsidRDefault="00F078B4" w:rsidP="007601A7">
            <w:pPr>
              <w:pStyle w:val="TableText"/>
              <w:rPr>
                <w:b/>
              </w:rPr>
            </w:pPr>
            <w:r w:rsidRPr="00E210C2">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046DD5" w14:textId="77777777" w:rsidR="00F078B4" w:rsidRPr="003D4E46" w:rsidRDefault="00F078B4" w:rsidP="007601A7">
            <w:pPr>
              <w:pStyle w:val="TableText"/>
            </w:pPr>
            <w:r w:rsidRPr="00430D6D">
              <w:t>Mandatory</w:t>
            </w:r>
          </w:p>
        </w:tc>
      </w:tr>
      <w:tr w:rsidR="00E61F7A" w:rsidRPr="00A91B96" w14:paraId="2743F8C1" w14:textId="77777777" w:rsidTr="00E210C2">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5DC35CF" w14:textId="77777777" w:rsidR="00E61F7A" w:rsidRPr="00E210C2" w:rsidRDefault="00E61F7A" w:rsidP="007601A7">
            <w:pPr>
              <w:pStyle w:val="TableText"/>
              <w:rPr>
                <w:rFonts w:cs="Segoe UI"/>
                <w:b/>
                <w:szCs w:val="18"/>
              </w:rPr>
            </w:pPr>
            <w:r w:rsidRPr="00E210C2">
              <w:rPr>
                <w:rFonts w:cs="Segoe UI"/>
                <w:b/>
                <w:szCs w:val="18"/>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092E5A" w14:textId="77777777" w:rsidR="00E61F7A" w:rsidRPr="00A91B96" w:rsidRDefault="001E2AC5" w:rsidP="007601A7">
            <w:pPr>
              <w:pStyle w:val="TableText"/>
              <w:spacing w:line="276" w:lineRule="auto"/>
              <w:rPr>
                <w:rFonts w:cs="Segoe UI"/>
                <w:szCs w:val="18"/>
              </w:rPr>
            </w:pPr>
            <w:r>
              <w:rPr>
                <w:rFonts w:cs="Segoe UI"/>
                <w:szCs w:val="18"/>
              </w:rPr>
              <w:t>T</w:t>
            </w:r>
            <w:r w:rsidR="00E61F7A">
              <w:rPr>
                <w:rFonts w:cs="Segoe UI"/>
                <w:szCs w:val="18"/>
              </w:rPr>
              <w:t>hree</w:t>
            </w:r>
            <w:r w:rsidR="00E61F7A" w:rsidRPr="00A91B96">
              <w:rPr>
                <w:rFonts w:cs="Segoe UI"/>
                <w:szCs w:val="18"/>
              </w:rPr>
              <w:t xml:space="preserve"> instances of this field may be recorded</w:t>
            </w:r>
          </w:p>
        </w:tc>
      </w:tr>
      <w:tr w:rsidR="00E61F7A" w:rsidRPr="00A91B96" w14:paraId="1E84CCD3" w14:textId="77777777" w:rsidTr="00E210C2">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AAD795" w14:textId="77777777" w:rsidR="00E61F7A" w:rsidRPr="00E210C2" w:rsidRDefault="00E61F7A" w:rsidP="007601A7">
            <w:pPr>
              <w:pStyle w:val="TableText"/>
              <w:rPr>
                <w:rFonts w:cs="Segoe UI"/>
                <w:b/>
                <w:szCs w:val="18"/>
              </w:rPr>
            </w:pPr>
            <w:r w:rsidRPr="00E210C2">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1D564E" w14:textId="77777777" w:rsidR="00E61F7A" w:rsidRPr="00A91B96" w:rsidRDefault="00E61F7A" w:rsidP="007601A7">
            <w:pPr>
              <w:pStyle w:val="TableText"/>
              <w:rPr>
                <w:rFonts w:cs="Segoe UI"/>
                <w:szCs w:val="18"/>
              </w:rPr>
            </w:pPr>
            <w:r w:rsidRPr="00A91B96">
              <w:rPr>
                <w:rFonts w:cs="Segoe UI"/>
                <w:szCs w:val="18"/>
              </w:rPr>
              <w:t xml:space="preserve">Valid </w:t>
            </w:r>
            <w:r w:rsidRPr="00A91B96">
              <w:rPr>
                <w:rFonts w:cs="Segoe UI"/>
                <w:snapToGrid w:val="0"/>
                <w:szCs w:val="18"/>
              </w:rPr>
              <w:t xml:space="preserve">code </w:t>
            </w:r>
            <w:r w:rsidRPr="00A91B96">
              <w:rPr>
                <w:rFonts w:cs="Segoe UI"/>
                <w:szCs w:val="18"/>
                <w:lang w:val="en-GB"/>
              </w:rPr>
              <w:t>only</w:t>
            </w:r>
          </w:p>
        </w:tc>
      </w:tr>
    </w:tbl>
    <w:p w14:paraId="7F5EC028" w14:textId="77777777" w:rsidR="00F078B4" w:rsidRPr="00776444" w:rsidRDefault="00F078B4" w:rsidP="007601A7">
      <w:pPr>
        <w:pStyle w:val="Heading3"/>
        <w:ind w:left="1418" w:hanging="1418"/>
      </w:pPr>
      <w:bookmarkStart w:id="636" w:name="_Ref534878620"/>
      <w:bookmarkStart w:id="637" w:name="_Toc27057197"/>
      <w:r w:rsidRPr="00776444">
        <w:t>Antenatal prescriptions</w:t>
      </w:r>
      <w:bookmarkEnd w:id="636"/>
      <w:bookmarkEnd w:id="6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359"/>
        <w:gridCol w:w="1479"/>
      </w:tblGrid>
      <w:tr w:rsidR="00F078B4" w:rsidRPr="00C01905" w14:paraId="13326D33" w14:textId="77777777" w:rsidTr="00DC06E7">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FEB8D0"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04EE2F" w14:textId="77777777" w:rsidR="00F078B4" w:rsidRPr="0030688D" w:rsidRDefault="00F078B4" w:rsidP="007601A7">
            <w:pPr>
              <w:pStyle w:val="TableText"/>
            </w:pPr>
            <w:r w:rsidRPr="00430D6D">
              <w:t>Prescriptions supplied to the woman by the LMC during the current pregnancy</w:t>
            </w:r>
          </w:p>
        </w:tc>
      </w:tr>
      <w:tr w:rsidR="00F078B4" w:rsidRPr="00C01905" w14:paraId="0710AD8A" w14:textId="77777777" w:rsidTr="00DC06E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93F534"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327DCC" w14:textId="77777777" w:rsidR="00F078B4" w:rsidRPr="00430D6D" w:rsidRDefault="00F078B4" w:rsidP="007601A7">
            <w:pPr>
              <w:pStyle w:val="TableText"/>
            </w:pPr>
          </w:p>
        </w:tc>
      </w:tr>
      <w:tr w:rsidR="00F078B4" w:rsidRPr="00C01905" w14:paraId="7260152E" w14:textId="77777777" w:rsidTr="00DC06E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DE43FA"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E2942D" w14:textId="77777777" w:rsidR="00F078B4" w:rsidRPr="003D4E46" w:rsidRDefault="00F078B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5B71B1" w14:textId="77777777" w:rsidR="00F078B4" w:rsidRPr="003D4E46" w:rsidRDefault="00F078B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2569FE" w14:textId="77777777" w:rsidR="00F078B4" w:rsidRPr="003D4E46" w:rsidRDefault="00F078B4" w:rsidP="007601A7">
            <w:pPr>
              <w:pStyle w:val="TableText"/>
            </w:pPr>
            <w:r w:rsidRPr="003D4E46">
              <w:t>Code</w:t>
            </w:r>
          </w:p>
        </w:tc>
      </w:tr>
      <w:tr w:rsidR="00F078B4" w:rsidRPr="00C01905" w14:paraId="48072484" w14:textId="77777777" w:rsidTr="00DC06E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1972BB"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5354DD" w14:textId="77777777" w:rsidR="00F078B4" w:rsidRPr="00BE5821" w:rsidRDefault="00F078B4" w:rsidP="007601A7">
            <w:pPr>
              <w:pStyle w:val="TableText"/>
              <w:rPr>
                <w:b/>
              </w:rPr>
            </w:pPr>
            <w:r w:rsidRPr="00430D6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9EB6F88" w14:textId="77777777" w:rsidR="00F078B4" w:rsidRPr="00051188" w:rsidRDefault="00F078B4" w:rsidP="007601A7">
            <w:pPr>
              <w:pStyle w:val="TableText"/>
              <w:keepNext/>
              <w:rPr>
                <w:b/>
              </w:rPr>
            </w:pPr>
            <w:r w:rsidRPr="0030688D">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22BF06" w14:textId="77777777" w:rsidR="00F078B4" w:rsidRPr="00DA0D74" w:rsidRDefault="00F078B4" w:rsidP="007601A7">
            <w:pPr>
              <w:pStyle w:val="TableText"/>
            </w:pPr>
            <w:r w:rsidRPr="003C0805">
              <w:t>N(18)</w:t>
            </w:r>
          </w:p>
        </w:tc>
      </w:tr>
      <w:tr w:rsidR="00F078B4" w:rsidRPr="00C01905" w14:paraId="1862E75B" w14:textId="77777777" w:rsidTr="00E210C2">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510C5E7" w14:textId="2E4632E2" w:rsidR="00F078B4" w:rsidRPr="00E210C2" w:rsidRDefault="00BD4178" w:rsidP="007601A7">
            <w:pPr>
              <w:pStyle w:val="TableText"/>
              <w:rPr>
                <w:b/>
              </w:rPr>
            </w:pPr>
            <w:r w:rsidRPr="00E210C2">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B27000" w14:textId="4BC1E2A7" w:rsidR="00F078B4" w:rsidRPr="002B7F52" w:rsidRDefault="003D395C"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92" w:history="1">
              <w:r w:rsidRPr="00661A99">
                <w:rPr>
                  <w:rStyle w:val="Hyperlink"/>
                  <w:bCs/>
                  <w:lang w:eastAsia="en-NZ"/>
                </w:rPr>
                <w:t>New Zealand maternity substances reference set</w:t>
              </w:r>
            </w:hyperlink>
            <w:r w:rsidRPr="00963EDD">
              <w:rPr>
                <w:lang w:eastAsia="en-NZ"/>
              </w:rPr>
              <w:t xml:space="preserve"> (</w:t>
            </w:r>
            <w:r w:rsidRPr="00425A55">
              <w:rPr>
                <w:lang w:eastAsia="en-NZ"/>
              </w:rPr>
              <w:t>72651000210101</w:t>
            </w:r>
            <w:r w:rsidRPr="00963EDD">
              <w:rPr>
                <w:lang w:eastAsia="en-NZ"/>
              </w:rPr>
              <w:t>)</w:t>
            </w:r>
            <w:r>
              <w:rPr>
                <w:lang w:eastAsia="en-NZ"/>
              </w:rPr>
              <w:t>.</w:t>
            </w:r>
          </w:p>
          <w:tbl>
            <w:tblPr>
              <w:tblStyle w:val="TableGrid"/>
              <w:tblW w:w="0" w:type="auto"/>
              <w:tblLook w:val="04A0" w:firstRow="1" w:lastRow="0" w:firstColumn="1" w:lastColumn="0" w:noHBand="0" w:noVBand="1"/>
            </w:tblPr>
            <w:tblGrid>
              <w:gridCol w:w="3162"/>
              <w:gridCol w:w="2577"/>
            </w:tblGrid>
            <w:tr w:rsidR="00F078B4" w:rsidRPr="00C01905" w14:paraId="041246C4" w14:textId="77777777" w:rsidTr="00F342BA">
              <w:tc>
                <w:tcPr>
                  <w:tcW w:w="316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CC216C1" w14:textId="77777777" w:rsidR="00F078B4" w:rsidRPr="003D4E46" w:rsidRDefault="00F078B4" w:rsidP="007601A7">
                  <w:pPr>
                    <w:pStyle w:val="TableText"/>
                    <w:jc w:val="center"/>
                    <w:rPr>
                      <w:b/>
                    </w:rPr>
                  </w:pPr>
                  <w:r w:rsidRPr="003D4E46">
                    <w:rPr>
                      <w:b/>
                    </w:rPr>
                    <w:t>Agreed term</w:t>
                  </w:r>
                </w:p>
              </w:tc>
              <w:tc>
                <w:tcPr>
                  <w:tcW w:w="257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CEFBC29" w14:textId="4A844B7A" w:rsidR="00F078B4" w:rsidRPr="003D4E46" w:rsidRDefault="00F078B4" w:rsidP="007601A7">
                  <w:pPr>
                    <w:pStyle w:val="TableText"/>
                    <w:jc w:val="center"/>
                    <w:rPr>
                      <w:b/>
                    </w:rPr>
                  </w:pPr>
                  <w:r w:rsidRPr="003D4E46">
                    <w:rPr>
                      <w:b/>
                    </w:rPr>
                    <w:t>SCTID</w:t>
                  </w:r>
                </w:p>
              </w:tc>
            </w:tr>
            <w:tr w:rsidR="00F078B4" w:rsidRPr="00C01905" w14:paraId="6F12F686"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3186D3" w14:textId="77777777" w:rsidR="00F078B4" w:rsidRPr="00430D6D" w:rsidRDefault="00F078B4" w:rsidP="007601A7">
                  <w:pPr>
                    <w:pStyle w:val="TableText"/>
                    <w:rPr>
                      <w:u w:val="single"/>
                    </w:rPr>
                  </w:pPr>
                  <w:r w:rsidRPr="00222733">
                    <w:t>Analgesics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0E1A48" w14:textId="77777777" w:rsidR="00F078B4" w:rsidRPr="003D4E46" w:rsidRDefault="00F078B4" w:rsidP="007601A7">
                  <w:pPr>
                    <w:pStyle w:val="TableText"/>
                    <w:jc w:val="center"/>
                  </w:pPr>
                  <w:r w:rsidRPr="003D4E46">
                    <w:t>373265006</w:t>
                  </w:r>
                </w:p>
              </w:tc>
            </w:tr>
            <w:tr w:rsidR="00F078B4" w:rsidRPr="00C01905" w14:paraId="16BB0C2A"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885FA0" w14:textId="77777777" w:rsidR="00F078B4" w:rsidRPr="00430D6D" w:rsidRDefault="00F078B4" w:rsidP="007601A7">
                  <w:pPr>
                    <w:pStyle w:val="TableText"/>
                  </w:pPr>
                  <w:r w:rsidRPr="00222733">
                    <w:t>Antacids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C95B2A" w14:textId="77777777" w:rsidR="00F078B4" w:rsidRPr="003D4E46" w:rsidRDefault="00F078B4" w:rsidP="007601A7">
                  <w:pPr>
                    <w:pStyle w:val="TableText"/>
                    <w:jc w:val="center"/>
                  </w:pPr>
                  <w:r w:rsidRPr="003D4E46">
                    <w:t>372794006</w:t>
                  </w:r>
                </w:p>
              </w:tc>
            </w:tr>
            <w:tr w:rsidR="00F078B4" w:rsidRPr="00C01905" w14:paraId="4740CC04"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CE59B0" w14:textId="77777777" w:rsidR="00F078B4" w:rsidRPr="00430D6D" w:rsidRDefault="00F078B4" w:rsidP="007601A7">
                  <w:pPr>
                    <w:pStyle w:val="TableText"/>
                  </w:pPr>
                  <w:r w:rsidRPr="00222733">
                    <w:t>Antibacterials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5371C8" w14:textId="77777777" w:rsidR="00F078B4" w:rsidRPr="003D4E46" w:rsidRDefault="00F078B4" w:rsidP="007601A7">
                  <w:pPr>
                    <w:pStyle w:val="TableText"/>
                    <w:jc w:val="center"/>
                  </w:pPr>
                  <w:r w:rsidRPr="003D4E46">
                    <w:t>419241000</w:t>
                  </w:r>
                </w:p>
              </w:tc>
            </w:tr>
            <w:tr w:rsidR="00F078B4" w:rsidRPr="00C01905" w14:paraId="39385C5D"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DF7E70" w14:textId="77777777" w:rsidR="00F078B4" w:rsidRPr="00430D6D" w:rsidRDefault="00F078B4" w:rsidP="007601A7">
                  <w:pPr>
                    <w:pStyle w:val="TableText"/>
                  </w:pPr>
                  <w:r w:rsidRPr="00222733">
                    <w:t>Antifungals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023F04" w14:textId="77777777" w:rsidR="00F078B4" w:rsidRPr="003D4E46" w:rsidRDefault="00F078B4" w:rsidP="007601A7">
                  <w:pPr>
                    <w:pStyle w:val="TableText"/>
                    <w:jc w:val="center"/>
                  </w:pPr>
                  <w:r w:rsidRPr="003D4E46">
                    <w:t>373219008</w:t>
                  </w:r>
                </w:p>
              </w:tc>
            </w:tr>
            <w:tr w:rsidR="00F078B4" w:rsidRPr="00C01905" w14:paraId="26A7E37E"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3C2271" w14:textId="77777777" w:rsidR="00F078B4" w:rsidRPr="00430D6D" w:rsidRDefault="00F078B4" w:rsidP="007601A7">
                  <w:pPr>
                    <w:pStyle w:val="TableText"/>
                  </w:pPr>
                  <w:r w:rsidRPr="00222733">
                    <w:t>Minerals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022DE8" w14:textId="77777777" w:rsidR="00F078B4" w:rsidRPr="003D4E46" w:rsidRDefault="00F078B4" w:rsidP="007601A7">
                  <w:pPr>
                    <w:pStyle w:val="TableText"/>
                    <w:jc w:val="center"/>
                  </w:pPr>
                  <w:r w:rsidRPr="003D4E46">
                    <w:t>373460003</w:t>
                  </w:r>
                </w:p>
              </w:tc>
            </w:tr>
            <w:tr w:rsidR="00F078B4" w:rsidRPr="00C01905" w14:paraId="12F83215"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1CF13D2" w14:textId="77777777" w:rsidR="00F078B4" w:rsidRPr="00430D6D" w:rsidRDefault="00F078B4" w:rsidP="007601A7">
                  <w:pPr>
                    <w:pStyle w:val="TableText"/>
                  </w:pPr>
                  <w:r w:rsidRPr="00222733">
                    <w:t>Non-steroidal anti-inflammatories (NSAIDs)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3817DC" w14:textId="77777777" w:rsidR="00F078B4" w:rsidRPr="003D4E46" w:rsidRDefault="00F078B4" w:rsidP="007601A7">
                  <w:pPr>
                    <w:pStyle w:val="TableText"/>
                    <w:jc w:val="center"/>
                  </w:pPr>
                  <w:r w:rsidRPr="003D4E46">
                    <w:t>372665008</w:t>
                  </w:r>
                </w:p>
              </w:tc>
            </w:tr>
            <w:tr w:rsidR="00F078B4" w:rsidRPr="00C01905" w14:paraId="0AE1B1CF"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A61D54" w14:textId="77777777" w:rsidR="00F078B4" w:rsidRPr="00430D6D" w:rsidRDefault="00F078B4" w:rsidP="007601A7">
                  <w:pPr>
                    <w:pStyle w:val="TableText"/>
                  </w:pPr>
                  <w:r w:rsidRPr="00222733">
                    <w:t>Vitamins</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C00738" w14:textId="77777777" w:rsidR="00F078B4" w:rsidRPr="003D4E46" w:rsidRDefault="00F078B4" w:rsidP="007601A7">
                  <w:pPr>
                    <w:pStyle w:val="TableText"/>
                    <w:jc w:val="center"/>
                  </w:pPr>
                  <w:r w:rsidRPr="003D4E46">
                    <w:t>87708000</w:t>
                  </w:r>
                </w:p>
              </w:tc>
            </w:tr>
            <w:tr w:rsidR="00F078B4" w:rsidRPr="00C01905" w14:paraId="727E2241" w14:textId="77777777" w:rsidTr="003D4E46">
              <w:tc>
                <w:tcPr>
                  <w:tcW w:w="316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F6F0A19" w14:textId="77777777" w:rsidR="00F078B4" w:rsidRPr="00430D6D" w:rsidRDefault="00F078B4" w:rsidP="007601A7">
                  <w:pPr>
                    <w:pStyle w:val="TableText"/>
                  </w:pPr>
                  <w:r w:rsidRPr="00222733">
                    <w:t>Other</w:t>
                  </w:r>
                </w:p>
              </w:tc>
              <w:tc>
                <w:tcPr>
                  <w:tcW w:w="257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E327E4" w14:textId="77777777" w:rsidR="00F078B4" w:rsidRPr="003D4E46" w:rsidRDefault="00F078B4" w:rsidP="007601A7">
                  <w:pPr>
                    <w:pStyle w:val="TableText"/>
                    <w:jc w:val="center"/>
                  </w:pPr>
                  <w:r w:rsidRPr="003D4E46">
                    <w:t>105590001</w:t>
                  </w:r>
                </w:p>
              </w:tc>
            </w:tr>
            <w:tr w:rsidR="00F078B4" w:rsidRPr="00C01905" w14:paraId="7D39B903" w14:textId="77777777" w:rsidTr="003D4E46">
              <w:tc>
                <w:tcPr>
                  <w:tcW w:w="3162" w:type="dxa"/>
                  <w:tcBorders>
                    <w:top w:val="single" w:sz="4" w:space="0" w:color="D9D9D9" w:themeColor="background1" w:themeShade="D9"/>
                    <w:left w:val="nil"/>
                    <w:bottom w:val="nil"/>
                    <w:right w:val="single" w:sz="4" w:space="0" w:color="D9D9D9" w:themeColor="background1" w:themeShade="D9"/>
                  </w:tcBorders>
                </w:tcPr>
                <w:p w14:paraId="30722EC8" w14:textId="78A55485" w:rsidR="00F078B4" w:rsidRPr="00222733" w:rsidRDefault="00F078B4" w:rsidP="007601A7">
                  <w:pPr>
                    <w:pStyle w:val="TableText"/>
                  </w:pPr>
                  <w:r w:rsidRPr="00222733">
                    <w:t>No prescriptions</w:t>
                  </w:r>
                </w:p>
              </w:tc>
              <w:tc>
                <w:tcPr>
                  <w:tcW w:w="2577" w:type="dxa"/>
                  <w:tcBorders>
                    <w:top w:val="single" w:sz="4" w:space="0" w:color="D9D9D9" w:themeColor="background1" w:themeShade="D9"/>
                    <w:left w:val="single" w:sz="4" w:space="0" w:color="D9D9D9" w:themeColor="background1" w:themeShade="D9"/>
                    <w:bottom w:val="nil"/>
                    <w:right w:val="nil"/>
                  </w:tcBorders>
                </w:tcPr>
                <w:p w14:paraId="27798D98" w14:textId="29F75427" w:rsidR="00F078B4" w:rsidRPr="003D4E46" w:rsidRDefault="00612E10" w:rsidP="007601A7">
                  <w:pPr>
                    <w:pStyle w:val="TableText"/>
                    <w:jc w:val="center"/>
                  </w:pPr>
                  <w:r w:rsidRPr="00612E10">
                    <w:rPr>
                      <w:rFonts w:cs="Segoe UI"/>
                      <w:szCs w:val="18"/>
                    </w:rPr>
                    <w:t>182849000</w:t>
                  </w:r>
                </w:p>
              </w:tc>
            </w:tr>
            <w:tr w:rsidR="00F078B4" w:rsidRPr="00C01905" w14:paraId="3A93EC58" w14:textId="77777777" w:rsidTr="003D4E46">
              <w:trPr>
                <w:trHeight w:hRule="exact" w:val="113"/>
              </w:trPr>
              <w:tc>
                <w:tcPr>
                  <w:tcW w:w="3162" w:type="dxa"/>
                  <w:tcBorders>
                    <w:top w:val="nil"/>
                    <w:left w:val="nil"/>
                    <w:bottom w:val="nil"/>
                    <w:right w:val="nil"/>
                  </w:tcBorders>
                </w:tcPr>
                <w:p w14:paraId="2A7B9C28" w14:textId="77777777" w:rsidR="00F078B4" w:rsidRPr="00222733" w:rsidRDefault="00F078B4" w:rsidP="007601A7">
                  <w:pPr>
                    <w:pStyle w:val="TableText"/>
                  </w:pPr>
                </w:p>
              </w:tc>
              <w:tc>
                <w:tcPr>
                  <w:tcW w:w="2577" w:type="dxa"/>
                  <w:tcBorders>
                    <w:top w:val="nil"/>
                    <w:left w:val="nil"/>
                    <w:bottom w:val="nil"/>
                    <w:right w:val="nil"/>
                  </w:tcBorders>
                </w:tcPr>
                <w:p w14:paraId="63226BF1" w14:textId="77777777" w:rsidR="00F078B4" w:rsidRPr="003D4E46" w:rsidRDefault="00F078B4" w:rsidP="007601A7">
                  <w:pPr>
                    <w:pStyle w:val="TableText"/>
                    <w:jc w:val="center"/>
                  </w:pPr>
                </w:p>
              </w:tc>
            </w:tr>
          </w:tbl>
          <w:p w14:paraId="57DEC61B" w14:textId="77777777" w:rsidR="00F078B4" w:rsidRPr="00222733" w:rsidRDefault="00F078B4" w:rsidP="007601A7">
            <w:pPr>
              <w:pStyle w:val="TableText"/>
              <w:spacing w:before="30" w:after="30"/>
            </w:pPr>
          </w:p>
        </w:tc>
      </w:tr>
      <w:tr w:rsidR="00F078B4" w:rsidRPr="00C01905" w14:paraId="22AD732C" w14:textId="77777777" w:rsidTr="00E210C2">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5256F7" w14:textId="77777777" w:rsidR="00F078B4" w:rsidRPr="00E210C2" w:rsidRDefault="00F078B4" w:rsidP="007601A7">
            <w:pPr>
              <w:pStyle w:val="TableText"/>
              <w:rPr>
                <w:b/>
              </w:rPr>
            </w:pPr>
            <w:r w:rsidRPr="00E210C2">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DF1174" w14:textId="77777777" w:rsidR="00F078B4" w:rsidRPr="00BE5821" w:rsidRDefault="00F078B4" w:rsidP="007601A7">
            <w:pPr>
              <w:pStyle w:val="TableText"/>
            </w:pPr>
            <w:r w:rsidRPr="00430D6D">
              <w:t>Mandatory</w:t>
            </w:r>
          </w:p>
        </w:tc>
      </w:tr>
      <w:tr w:rsidR="00F078B4" w:rsidRPr="00C01905" w14:paraId="08FFFC28" w14:textId="77777777" w:rsidTr="00DC06E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282544"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2A8A14" w14:textId="79A86447" w:rsidR="00F078B4" w:rsidRPr="00430D6D" w:rsidRDefault="001E2AC5" w:rsidP="007601A7">
            <w:pPr>
              <w:pStyle w:val="TableText"/>
              <w:spacing w:line="276" w:lineRule="auto"/>
            </w:pPr>
            <w:r>
              <w:rPr>
                <w:rFonts w:cs="Segoe UI"/>
                <w:szCs w:val="18"/>
              </w:rPr>
              <w:t>E</w:t>
            </w:r>
            <w:r w:rsidR="00F078B4" w:rsidRPr="00C01905">
              <w:rPr>
                <w:rFonts w:cs="Segoe UI"/>
                <w:szCs w:val="18"/>
              </w:rPr>
              <w:t>ight</w:t>
            </w:r>
            <w:r w:rsidR="00F078B4" w:rsidRPr="00222733">
              <w:t xml:space="preserve"> instances of this field may be recorded</w:t>
            </w:r>
          </w:p>
        </w:tc>
      </w:tr>
      <w:tr w:rsidR="00F078B4" w:rsidRPr="00C01905" w14:paraId="68C79DF7" w14:textId="77777777" w:rsidTr="00DC06E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794AAB"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326E8B" w14:textId="77777777" w:rsidR="00F078B4" w:rsidRPr="00BE5821" w:rsidRDefault="00F078B4" w:rsidP="007601A7">
            <w:pPr>
              <w:pStyle w:val="TableText"/>
            </w:pPr>
            <w:r w:rsidRPr="00430D6D">
              <w:t>Valid code only</w:t>
            </w:r>
          </w:p>
        </w:tc>
      </w:tr>
    </w:tbl>
    <w:p w14:paraId="2BB0E9B1" w14:textId="77777777" w:rsidR="00F078B4" w:rsidRPr="00776444" w:rsidRDefault="00F078B4" w:rsidP="007601A7">
      <w:pPr>
        <w:pStyle w:val="Heading3"/>
        <w:ind w:left="1418" w:hanging="1418"/>
      </w:pPr>
      <w:bookmarkStart w:id="638" w:name="_Ref8046984"/>
      <w:bookmarkStart w:id="639" w:name="_Toc27057198"/>
      <w:r w:rsidRPr="00776444">
        <w:t>Antenatal prescriptions – ‘Other</w:t>
      </w:r>
      <w:bookmarkEnd w:id="638"/>
      <w:r w:rsidRPr="00776444">
        <w:t>’ – detail</w:t>
      </w:r>
      <w:bookmarkEnd w:id="6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386"/>
        <w:gridCol w:w="2787"/>
        <w:gridCol w:w="1897"/>
      </w:tblGrid>
      <w:tr w:rsidR="00F078B4" w:rsidRPr="00C01905" w14:paraId="795E0992" w14:textId="77777777" w:rsidTr="005D4629">
        <w:trPr>
          <w:cantSplit/>
        </w:trPr>
        <w:tc>
          <w:tcPr>
            <w:tcW w:w="124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D02000C"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C8908C" w14:textId="77777777" w:rsidR="00F078B4" w:rsidRPr="00BE5821" w:rsidRDefault="00F078B4" w:rsidP="007601A7">
            <w:pPr>
              <w:pStyle w:val="TableText"/>
              <w:rPr>
                <w:lang w:val="en-GB"/>
              </w:rPr>
            </w:pPr>
            <w:r w:rsidRPr="00430D6D">
              <w:rPr>
                <w:lang w:val="en-GB"/>
              </w:rPr>
              <w:t xml:space="preserve">Detail of ‘Other’ antenatal prescriptions </w:t>
            </w:r>
          </w:p>
        </w:tc>
      </w:tr>
      <w:tr w:rsidR="00F078B4" w:rsidRPr="00C01905" w14:paraId="3B4F61B2" w14:textId="77777777" w:rsidTr="005D4629">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7A22784"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D2C800" w14:textId="77777777" w:rsidR="00F078B4" w:rsidRPr="003D4E46" w:rsidRDefault="00F078B4" w:rsidP="007601A7">
            <w:pPr>
              <w:pStyle w:val="TableText"/>
            </w:pPr>
          </w:p>
        </w:tc>
      </w:tr>
      <w:tr w:rsidR="00F078B4" w:rsidRPr="00C01905" w14:paraId="2D14EE30" w14:textId="77777777" w:rsidTr="005D4629">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F63BE41"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86C696"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D7D55D0"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51E6ED" w14:textId="77777777" w:rsidR="00F078B4" w:rsidRPr="003D4E46" w:rsidRDefault="00F078B4" w:rsidP="007601A7">
            <w:pPr>
              <w:pStyle w:val="TableText"/>
            </w:pPr>
            <w:r w:rsidRPr="003D4E46">
              <w:t>Free text</w:t>
            </w:r>
          </w:p>
        </w:tc>
      </w:tr>
      <w:tr w:rsidR="00F078B4" w:rsidRPr="00C01905" w14:paraId="401A7963" w14:textId="77777777" w:rsidTr="00485EC6">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70263FB"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C26508" w14:textId="77777777" w:rsidR="00F078B4" w:rsidRPr="00BE5821" w:rsidRDefault="00F078B4" w:rsidP="007601A7">
            <w:pPr>
              <w:pStyle w:val="TableText"/>
            </w:pPr>
            <w:r w:rsidRPr="00430D6D">
              <w:t>1000</w:t>
            </w:r>
          </w:p>
        </w:tc>
        <w:tc>
          <w:tcPr>
            <w:tcW w:w="1725"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9AABD5F"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62FBAB5" w14:textId="77777777" w:rsidR="00F078B4" w:rsidRPr="00DA0D74" w:rsidRDefault="00F078B4" w:rsidP="007601A7">
            <w:pPr>
              <w:pStyle w:val="TableText"/>
            </w:pPr>
            <w:r w:rsidRPr="003C0805">
              <w:t>X(1000)</w:t>
            </w:r>
          </w:p>
        </w:tc>
      </w:tr>
      <w:tr w:rsidR="00F078B4" w:rsidRPr="00C01905" w14:paraId="6098944C" w14:textId="77777777" w:rsidTr="00485EC6">
        <w:trPr>
          <w:cantSplit/>
        </w:trPr>
        <w:tc>
          <w:tcPr>
            <w:tcW w:w="1243"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52AF9751" w14:textId="5F80360D"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4CDBCA" w14:textId="77777777" w:rsidR="00F078B4" w:rsidRPr="003D4E46" w:rsidRDefault="00F078B4" w:rsidP="007601A7">
            <w:pPr>
              <w:pStyle w:val="TableText"/>
            </w:pPr>
          </w:p>
        </w:tc>
      </w:tr>
      <w:tr w:rsidR="00F078B4" w:rsidRPr="00C01905" w14:paraId="511BC48E" w14:textId="77777777" w:rsidTr="00485EC6">
        <w:trPr>
          <w:cantSplit/>
        </w:trPr>
        <w:tc>
          <w:tcPr>
            <w:tcW w:w="124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87DFF20" w14:textId="77777777" w:rsidR="00F078B4" w:rsidRPr="00222733"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B14E75" w14:textId="21084ED2" w:rsidR="00F078B4" w:rsidRPr="003D4E46" w:rsidRDefault="00F078B4" w:rsidP="007601A7">
            <w:pPr>
              <w:pStyle w:val="TableText"/>
            </w:pPr>
            <w:r w:rsidRPr="003D4E46">
              <w:t xml:space="preserve">Mandatory on a response of ‘Other’ for section </w:t>
            </w:r>
            <w:r w:rsidRPr="003D4E46">
              <w:rPr>
                <w:b/>
              </w:rPr>
              <w:fldChar w:fldCharType="begin"/>
            </w:r>
            <w:r w:rsidRPr="00C01905">
              <w:rPr>
                <w:rFonts w:cs="Segoe UI"/>
                <w:snapToGrid w:val="0"/>
                <w:szCs w:val="18"/>
              </w:rPr>
              <w:instrText xml:space="preserve"> REF _Ref534878620 \r \h  \* MERGEFORMAT </w:instrText>
            </w:r>
            <w:r w:rsidRPr="003D4E46">
              <w:rPr>
                <w:b/>
              </w:rPr>
            </w:r>
            <w:r w:rsidRPr="003D4E46">
              <w:rPr>
                <w:b/>
              </w:rPr>
              <w:fldChar w:fldCharType="separate"/>
            </w:r>
            <w:r w:rsidR="00D47EE0" w:rsidRPr="00D47EE0">
              <w:rPr>
                <w:rFonts w:cs="Segoe UI"/>
                <w:b/>
                <w:bCs/>
                <w:snapToGrid w:val="0"/>
                <w:szCs w:val="18"/>
              </w:rPr>
              <w:t>2.13.25</w:t>
            </w:r>
            <w:r w:rsidRPr="003D4E46">
              <w:rPr>
                <w:b/>
              </w:rPr>
              <w:fldChar w:fldCharType="end"/>
            </w:r>
            <w:r w:rsidRPr="003D4E46">
              <w:rPr>
                <w:b/>
              </w:rPr>
              <w:t xml:space="preserve"> </w:t>
            </w:r>
            <w:r w:rsidRPr="003D4E46">
              <w:rPr>
                <w:b/>
              </w:rPr>
              <w:fldChar w:fldCharType="begin"/>
            </w:r>
            <w:r w:rsidRPr="003D4E46">
              <w:rPr>
                <w:b/>
              </w:rPr>
              <w:instrText xml:space="preserve"> REF _Ref534878620 \h  \* MERGEFORMAT </w:instrText>
            </w:r>
            <w:r w:rsidRPr="003D4E46">
              <w:rPr>
                <w:b/>
              </w:rPr>
            </w:r>
            <w:r w:rsidRPr="003D4E46">
              <w:rPr>
                <w:b/>
              </w:rPr>
              <w:fldChar w:fldCharType="separate"/>
            </w:r>
            <w:r w:rsidR="00D47EE0" w:rsidRPr="00D47EE0">
              <w:rPr>
                <w:b/>
                <w:lang w:val="en-GB"/>
              </w:rPr>
              <w:t>Antenatal prescriptions</w:t>
            </w:r>
            <w:r w:rsidRPr="003D4E46">
              <w:rPr>
                <w:b/>
              </w:rPr>
              <w:fldChar w:fldCharType="end"/>
            </w:r>
          </w:p>
        </w:tc>
      </w:tr>
      <w:tr w:rsidR="00F078B4" w:rsidRPr="00C01905" w14:paraId="1A687A27" w14:textId="77777777" w:rsidTr="005D4629">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15064B6" w14:textId="77777777" w:rsidR="00F078B4" w:rsidRPr="00222733"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346DE2"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6050D1B8" w14:textId="77777777" w:rsidTr="005D4629">
        <w:trPr>
          <w:cantSplit/>
        </w:trPr>
        <w:tc>
          <w:tcPr>
            <w:tcW w:w="124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522F82B" w14:textId="77777777" w:rsidR="00F078B4" w:rsidRPr="00222733"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9766D6" w14:textId="77777777" w:rsidR="00F078B4" w:rsidRPr="00C01905" w:rsidRDefault="00F078B4" w:rsidP="007601A7">
            <w:pPr>
              <w:pStyle w:val="BodyText"/>
              <w:rPr>
                <w:rFonts w:cs="Segoe UI"/>
                <w:sz w:val="18"/>
                <w:szCs w:val="18"/>
                <w:lang w:val="en-GB"/>
              </w:rPr>
            </w:pPr>
          </w:p>
        </w:tc>
      </w:tr>
    </w:tbl>
    <w:p w14:paraId="32827608" w14:textId="77777777" w:rsidR="00F078B4" w:rsidRPr="00776444" w:rsidRDefault="00F078B4" w:rsidP="001349CE">
      <w:pPr>
        <w:pStyle w:val="Heading3"/>
        <w:spacing w:before="240" w:after="120"/>
        <w:ind w:left="1418" w:hanging="1418"/>
      </w:pPr>
      <w:bookmarkStart w:id="640" w:name="_Ref534878624"/>
      <w:bookmarkStart w:id="641" w:name="_Toc27057199"/>
      <w:r w:rsidRPr="00776444">
        <w:t>Antenatal complementary therapies</w:t>
      </w:r>
      <w:bookmarkEnd w:id="640"/>
      <w:bookmarkEnd w:id="6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3"/>
        <w:gridCol w:w="2361"/>
        <w:gridCol w:w="1480"/>
      </w:tblGrid>
      <w:tr w:rsidR="00F078B4" w:rsidRPr="00C01905" w14:paraId="035F65B9" w14:textId="77777777" w:rsidTr="00DC06E7">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1F6D7A3" w14:textId="77777777" w:rsidR="00F078B4" w:rsidRPr="00222733"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BB740A" w14:textId="77777777" w:rsidR="00F078B4" w:rsidRPr="00430D6D" w:rsidRDefault="00F078B4" w:rsidP="007601A7">
            <w:pPr>
              <w:pStyle w:val="TableText"/>
            </w:pPr>
            <w:r w:rsidRPr="00430D6D">
              <w:t>Complementary therapies used by the woman during the current pregnancy</w:t>
            </w:r>
          </w:p>
        </w:tc>
      </w:tr>
      <w:tr w:rsidR="00F078B4" w:rsidRPr="00C01905" w14:paraId="024CE6B1" w14:textId="77777777" w:rsidTr="00DC06E7">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DCE259F" w14:textId="77777777" w:rsidR="00F078B4" w:rsidRPr="00222733"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864689" w14:textId="77777777" w:rsidR="00F078B4" w:rsidRPr="00430D6D" w:rsidRDefault="00F078B4" w:rsidP="007601A7">
            <w:pPr>
              <w:pStyle w:val="TableText"/>
            </w:pPr>
          </w:p>
        </w:tc>
      </w:tr>
      <w:tr w:rsidR="00F078B4" w:rsidRPr="00C01905" w14:paraId="787313E9" w14:textId="77777777" w:rsidTr="00DC06E7">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B3ABD83" w14:textId="77777777" w:rsidR="00F078B4" w:rsidRPr="00222733"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8520AF" w14:textId="77777777" w:rsidR="00F078B4" w:rsidRPr="003D4E46" w:rsidRDefault="00F078B4" w:rsidP="007601A7">
            <w:pPr>
              <w:pStyle w:val="TableText"/>
            </w:pPr>
            <w:r w:rsidRPr="003D4E46">
              <w:t>SNOMED CT identifier</w:t>
            </w:r>
          </w:p>
        </w:tc>
        <w:tc>
          <w:tcPr>
            <w:tcW w:w="1442"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943BF1A" w14:textId="77777777" w:rsidR="00F078B4" w:rsidRPr="003D4E46" w:rsidRDefault="00F078B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072714" w14:textId="77777777" w:rsidR="00F078B4" w:rsidRPr="003D4E46" w:rsidRDefault="00F078B4" w:rsidP="007601A7">
            <w:pPr>
              <w:pStyle w:val="TableText"/>
            </w:pPr>
            <w:r w:rsidRPr="003D4E46">
              <w:t>Code</w:t>
            </w:r>
          </w:p>
        </w:tc>
      </w:tr>
      <w:tr w:rsidR="00F078B4" w:rsidRPr="00C01905" w14:paraId="1A10755B" w14:textId="77777777" w:rsidTr="00DC06E7">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CFD631" w14:textId="77777777" w:rsidR="00F078B4" w:rsidRPr="00222733"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58FC14" w14:textId="77777777" w:rsidR="00F078B4" w:rsidRPr="00430D6D" w:rsidRDefault="00F078B4" w:rsidP="007601A7">
            <w:pPr>
              <w:pStyle w:val="TableText"/>
              <w:rPr>
                <w:b/>
              </w:rPr>
            </w:pPr>
            <w:r w:rsidRPr="00430D6D">
              <w:t>18</w:t>
            </w:r>
          </w:p>
        </w:tc>
        <w:tc>
          <w:tcPr>
            <w:tcW w:w="1442"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9CB62DB" w14:textId="77777777" w:rsidR="00F078B4" w:rsidRPr="00051188" w:rsidRDefault="00F078B4" w:rsidP="007601A7">
            <w:pPr>
              <w:pStyle w:val="TableText"/>
              <w:rPr>
                <w:b/>
              </w:rPr>
            </w:pPr>
            <w:r w:rsidRPr="0030688D">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9C525C" w14:textId="77777777" w:rsidR="00F078B4" w:rsidRPr="00DA0D74" w:rsidRDefault="00F078B4" w:rsidP="007601A7">
            <w:pPr>
              <w:pStyle w:val="TableText"/>
            </w:pPr>
            <w:r w:rsidRPr="003C0805">
              <w:t>N(18)</w:t>
            </w:r>
          </w:p>
        </w:tc>
      </w:tr>
      <w:tr w:rsidR="00F078B4" w:rsidRPr="00C01905" w14:paraId="19B9F5C0" w14:textId="77777777" w:rsidTr="008A66F1">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0472E70C" w14:textId="10331DE6" w:rsidR="00F078B4" w:rsidRPr="00222733" w:rsidRDefault="00BD4178" w:rsidP="007601A7">
            <w:pPr>
              <w:pStyle w:val="TableText"/>
              <w:rPr>
                <w:b/>
              </w:rPr>
            </w:pPr>
            <w:r>
              <w:rPr>
                <w:b/>
              </w:rPr>
              <w:t>Value domain</w:t>
            </w:r>
          </w:p>
        </w:tc>
        <w:tc>
          <w:tcPr>
            <w:tcW w:w="3685"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25A486DE" w14:textId="64B7D2BD" w:rsidR="00B63A98" w:rsidRPr="00217A70" w:rsidRDefault="00B63A98" w:rsidP="007601A7">
            <w:pPr>
              <w:pStyle w:val="TableText"/>
              <w:rPr>
                <w:rStyle w:val="Hyperlink"/>
                <w:b w:val="0"/>
                <w:color w:val="auto"/>
              </w:rPr>
            </w:pPr>
            <w:r w:rsidRPr="00217A70">
              <w:t xml:space="preserve">The following SNOMED CT </w:t>
            </w:r>
            <w:r w:rsidR="001C30A6">
              <w:t>terms are</w:t>
            </w:r>
            <w:r w:rsidRPr="00217A70">
              <w:t xml:space="preserve"> from the </w:t>
            </w:r>
            <w:hyperlink r:id="rId93" w:history="1">
              <w:r w:rsidRPr="00142429">
                <w:rPr>
                  <w:rStyle w:val="Hyperlink"/>
                  <w:bCs/>
                </w:rPr>
                <w:t>New Zealand maternity complementary therapies reference set</w:t>
              </w:r>
            </w:hyperlink>
            <w:r w:rsidRPr="00217A70">
              <w:t xml:space="preserve"> (72631000210107).</w:t>
            </w:r>
          </w:p>
          <w:tbl>
            <w:tblPr>
              <w:tblStyle w:val="TableGrid"/>
              <w:tblW w:w="0" w:type="auto"/>
              <w:tblLook w:val="04A0" w:firstRow="1" w:lastRow="0" w:firstColumn="1" w:lastColumn="0" w:noHBand="0" w:noVBand="1"/>
            </w:tblPr>
            <w:tblGrid>
              <w:gridCol w:w="3507"/>
              <w:gridCol w:w="2232"/>
            </w:tblGrid>
            <w:tr w:rsidR="00F078B4" w:rsidRPr="00C01905" w14:paraId="607C89ED" w14:textId="77777777" w:rsidTr="00CE7FA8">
              <w:tc>
                <w:tcPr>
                  <w:tcW w:w="350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4468BCF" w14:textId="77777777" w:rsidR="00F078B4" w:rsidRPr="003D4E46" w:rsidRDefault="00F078B4" w:rsidP="007601A7">
                  <w:pPr>
                    <w:pStyle w:val="TableText"/>
                    <w:jc w:val="center"/>
                    <w:rPr>
                      <w:b/>
                    </w:rPr>
                  </w:pPr>
                  <w:r w:rsidRPr="003D4E46">
                    <w:rPr>
                      <w:b/>
                    </w:rPr>
                    <w:t>Agreed term</w:t>
                  </w:r>
                </w:p>
              </w:tc>
              <w:tc>
                <w:tcPr>
                  <w:tcW w:w="223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16E533F" w14:textId="315631C3" w:rsidR="00F078B4" w:rsidRPr="003D4E46" w:rsidRDefault="00F078B4" w:rsidP="007601A7">
                  <w:pPr>
                    <w:pStyle w:val="TableText"/>
                    <w:jc w:val="center"/>
                    <w:rPr>
                      <w:b/>
                    </w:rPr>
                  </w:pPr>
                  <w:r w:rsidRPr="003D4E46">
                    <w:rPr>
                      <w:b/>
                    </w:rPr>
                    <w:t>SCTID</w:t>
                  </w:r>
                </w:p>
              </w:tc>
            </w:tr>
            <w:tr w:rsidR="00F078B4" w:rsidRPr="00C01905" w14:paraId="0F0BF5BB"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C43479" w14:textId="77777777" w:rsidR="00F078B4" w:rsidRPr="00222733" w:rsidRDefault="00F078B4" w:rsidP="007601A7">
                  <w:pPr>
                    <w:pStyle w:val="TableText"/>
                  </w:pPr>
                  <w:r w:rsidRPr="00222733">
                    <w:t>Acupressure</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1DC49A" w14:textId="77777777" w:rsidR="00F078B4" w:rsidRPr="003D4E46" w:rsidRDefault="00F078B4" w:rsidP="007601A7">
                  <w:pPr>
                    <w:pStyle w:val="TableText"/>
                    <w:jc w:val="center"/>
                  </w:pPr>
                  <w:r w:rsidRPr="003D4E46">
                    <w:t>231107005</w:t>
                  </w:r>
                </w:p>
              </w:tc>
            </w:tr>
            <w:tr w:rsidR="00F078B4" w:rsidRPr="00C01905" w14:paraId="4D31B54C"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DEB9BC" w14:textId="77777777" w:rsidR="00F078B4" w:rsidRPr="00222733" w:rsidRDefault="00F078B4" w:rsidP="007601A7">
                  <w:pPr>
                    <w:pStyle w:val="TableText"/>
                  </w:pPr>
                  <w:r w:rsidRPr="00222733">
                    <w:t>Acupuncture</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8840FA" w14:textId="77777777" w:rsidR="00F078B4" w:rsidRPr="003D4E46" w:rsidRDefault="00F078B4" w:rsidP="007601A7">
                  <w:pPr>
                    <w:pStyle w:val="TableText"/>
                    <w:jc w:val="center"/>
                  </w:pPr>
                  <w:r w:rsidRPr="003D4E46">
                    <w:t>231081007</w:t>
                  </w:r>
                </w:p>
              </w:tc>
            </w:tr>
            <w:tr w:rsidR="00F078B4" w:rsidRPr="00C01905" w14:paraId="05394A0F"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0515D4" w14:textId="77777777" w:rsidR="00F078B4" w:rsidRPr="00222733" w:rsidRDefault="00F078B4" w:rsidP="007601A7">
                  <w:pPr>
                    <w:pStyle w:val="TableText"/>
                    <w:rPr>
                      <w:u w:val="single"/>
                    </w:rPr>
                  </w:pPr>
                  <w:r w:rsidRPr="00222733">
                    <w:t>Chiropractic</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232B19" w14:textId="77777777" w:rsidR="00F078B4" w:rsidRPr="003D4E46" w:rsidRDefault="00F078B4" w:rsidP="007601A7">
                  <w:pPr>
                    <w:pStyle w:val="TableText"/>
                    <w:jc w:val="center"/>
                  </w:pPr>
                  <w:r w:rsidRPr="003D4E46">
                    <w:t>182548004</w:t>
                  </w:r>
                </w:p>
              </w:tc>
            </w:tr>
            <w:tr w:rsidR="00F078B4" w:rsidRPr="00C01905" w14:paraId="69A38447"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DACB1D" w14:textId="77777777" w:rsidR="00F078B4" w:rsidRPr="00222733" w:rsidRDefault="00F078B4" w:rsidP="007601A7">
                  <w:pPr>
                    <w:pStyle w:val="TableText"/>
                  </w:pPr>
                  <w:r w:rsidRPr="00222733">
                    <w:t>Herbal medicine</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AECAB6" w14:textId="77777777" w:rsidR="00F078B4" w:rsidRPr="003D4E46" w:rsidRDefault="00F078B4" w:rsidP="007601A7">
                  <w:pPr>
                    <w:pStyle w:val="TableText"/>
                    <w:jc w:val="center"/>
                  </w:pPr>
                  <w:r w:rsidRPr="003D4E46">
                    <w:t>414392008</w:t>
                  </w:r>
                </w:p>
              </w:tc>
            </w:tr>
            <w:tr w:rsidR="00F078B4" w:rsidRPr="00C01905" w14:paraId="6183E01A"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1698AB" w14:textId="77777777" w:rsidR="00F078B4" w:rsidRPr="00222733" w:rsidRDefault="00F078B4" w:rsidP="007601A7">
                  <w:pPr>
                    <w:pStyle w:val="TableText"/>
                  </w:pPr>
                  <w:r w:rsidRPr="00222733">
                    <w:t>Homeopathy</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EBC226" w14:textId="77777777" w:rsidR="00F078B4" w:rsidRPr="003D4E46" w:rsidRDefault="00F078B4" w:rsidP="007601A7">
                  <w:pPr>
                    <w:pStyle w:val="TableText"/>
                    <w:jc w:val="center"/>
                  </w:pPr>
                  <w:r w:rsidRPr="003D4E46">
                    <w:t>182968001</w:t>
                  </w:r>
                </w:p>
              </w:tc>
            </w:tr>
            <w:tr w:rsidR="00F078B4" w:rsidRPr="00C01905" w14:paraId="50D04A3C"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393D68" w14:textId="77777777" w:rsidR="00F078B4" w:rsidRPr="00222733" w:rsidRDefault="00F078B4" w:rsidP="007601A7">
                  <w:pPr>
                    <w:pStyle w:val="TableText"/>
                  </w:pPr>
                  <w:r w:rsidRPr="00222733">
                    <w:t>Massage</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F59133" w14:textId="77777777" w:rsidR="00F078B4" w:rsidRPr="003D4E46" w:rsidRDefault="00F078B4" w:rsidP="007601A7">
                  <w:pPr>
                    <w:pStyle w:val="TableText"/>
                    <w:jc w:val="center"/>
                  </w:pPr>
                  <w:r w:rsidRPr="003D4E46">
                    <w:t>387854002</w:t>
                  </w:r>
                </w:p>
              </w:tc>
            </w:tr>
            <w:tr w:rsidR="00F078B4" w:rsidRPr="00C01905" w14:paraId="6FB101DD"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BCD19C" w14:textId="77777777" w:rsidR="00F078B4" w:rsidRPr="00222733" w:rsidRDefault="00F078B4" w:rsidP="007601A7">
                  <w:pPr>
                    <w:pStyle w:val="TableText"/>
                  </w:pPr>
                  <w:r w:rsidRPr="00222733">
                    <w:t>Naturopathy</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C24A81" w14:textId="77777777" w:rsidR="00F078B4" w:rsidRPr="003D4E46" w:rsidRDefault="00F078B4" w:rsidP="007601A7">
                  <w:pPr>
                    <w:pStyle w:val="TableText"/>
                    <w:jc w:val="center"/>
                  </w:pPr>
                  <w:r w:rsidRPr="003D4E46">
                    <w:t>439809005</w:t>
                  </w:r>
                </w:p>
              </w:tc>
            </w:tr>
            <w:tr w:rsidR="00F078B4" w:rsidRPr="00C01905" w14:paraId="0105270C"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A174AB" w14:textId="77777777" w:rsidR="00F078B4" w:rsidRPr="00222733" w:rsidRDefault="00F078B4" w:rsidP="007601A7">
                  <w:pPr>
                    <w:pStyle w:val="TableText"/>
                  </w:pPr>
                  <w:r w:rsidRPr="00222733">
                    <w:t>Osteopathy</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05A7D9" w14:textId="77777777" w:rsidR="00F078B4" w:rsidRPr="003D4E46" w:rsidRDefault="00F078B4" w:rsidP="007601A7">
                  <w:pPr>
                    <w:pStyle w:val="TableText"/>
                    <w:jc w:val="center"/>
                  </w:pPr>
                  <w:r w:rsidRPr="003D4E46">
                    <w:t>182549007</w:t>
                  </w:r>
                </w:p>
              </w:tc>
            </w:tr>
            <w:tr w:rsidR="00F078B4" w:rsidRPr="00C01905" w14:paraId="53234D2E" w14:textId="77777777" w:rsidTr="003D4E46">
              <w:tc>
                <w:tcPr>
                  <w:tcW w:w="35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1625EF" w14:textId="29E47F67" w:rsidR="00F078B4" w:rsidRPr="00222733" w:rsidRDefault="00F078B4" w:rsidP="007601A7">
                  <w:pPr>
                    <w:pStyle w:val="TableText"/>
                  </w:pPr>
                  <w:r w:rsidRPr="00222733">
                    <w:t>Rongoā Māori</w:t>
                  </w:r>
                </w:p>
              </w:tc>
              <w:tc>
                <w:tcPr>
                  <w:tcW w:w="22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EBA10CC" w14:textId="77777777" w:rsidR="00F078B4" w:rsidRPr="003D4E46" w:rsidRDefault="00F078B4" w:rsidP="007601A7">
                  <w:pPr>
                    <w:pStyle w:val="TableText"/>
                    <w:jc w:val="center"/>
                  </w:pPr>
                  <w:r w:rsidRPr="00430D6D">
                    <w:t>789789009</w:t>
                  </w:r>
                </w:p>
              </w:tc>
            </w:tr>
            <w:tr w:rsidR="00F078B4" w:rsidRPr="00C01905" w14:paraId="408C4DFC" w14:textId="77777777" w:rsidTr="003D4E46">
              <w:tc>
                <w:tcPr>
                  <w:tcW w:w="3507" w:type="dxa"/>
                  <w:tcBorders>
                    <w:top w:val="single" w:sz="4" w:space="0" w:color="D9D9D9" w:themeColor="background1" w:themeShade="D9"/>
                    <w:left w:val="nil"/>
                    <w:bottom w:val="nil"/>
                    <w:right w:val="single" w:sz="4" w:space="0" w:color="D9D9D9" w:themeColor="background1" w:themeShade="D9"/>
                  </w:tcBorders>
                </w:tcPr>
                <w:p w14:paraId="0C54CD35" w14:textId="77777777" w:rsidR="00F078B4" w:rsidRPr="00222733" w:rsidRDefault="00F078B4" w:rsidP="007601A7">
                  <w:pPr>
                    <w:pStyle w:val="TableText"/>
                  </w:pPr>
                  <w:r w:rsidRPr="00222733">
                    <w:t>Other</w:t>
                  </w:r>
                </w:p>
              </w:tc>
              <w:tc>
                <w:tcPr>
                  <w:tcW w:w="2232" w:type="dxa"/>
                  <w:tcBorders>
                    <w:top w:val="single" w:sz="4" w:space="0" w:color="D9D9D9" w:themeColor="background1" w:themeShade="D9"/>
                    <w:left w:val="single" w:sz="4" w:space="0" w:color="D9D9D9" w:themeColor="background1" w:themeShade="D9"/>
                    <w:bottom w:val="nil"/>
                    <w:right w:val="nil"/>
                  </w:tcBorders>
                </w:tcPr>
                <w:p w14:paraId="2C512885" w14:textId="77777777" w:rsidR="00F078B4" w:rsidRPr="003D4E46" w:rsidRDefault="00F078B4" w:rsidP="007601A7">
                  <w:pPr>
                    <w:pStyle w:val="TableText"/>
                    <w:jc w:val="center"/>
                  </w:pPr>
                  <w:r w:rsidRPr="003D4E46">
                    <w:t>225423004</w:t>
                  </w:r>
                </w:p>
              </w:tc>
            </w:tr>
          </w:tbl>
          <w:p w14:paraId="5FE971A7" w14:textId="77777777" w:rsidR="00F078B4" w:rsidRPr="00222733" w:rsidRDefault="00F078B4" w:rsidP="007601A7">
            <w:pPr>
              <w:pStyle w:val="TableText"/>
              <w:spacing w:before="30" w:after="30"/>
            </w:pPr>
          </w:p>
        </w:tc>
      </w:tr>
      <w:tr w:rsidR="00F078B4" w:rsidRPr="00C01905" w14:paraId="5D4CE571" w14:textId="77777777" w:rsidTr="008A66F1">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E1597AD" w14:textId="77777777" w:rsidR="00F078B4" w:rsidRPr="00222733"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6881EA" w14:textId="77777777" w:rsidR="00F078B4" w:rsidRPr="00430D6D" w:rsidRDefault="00F078B4" w:rsidP="007601A7">
            <w:pPr>
              <w:pStyle w:val="TableText"/>
            </w:pPr>
            <w:r w:rsidRPr="00430D6D">
              <w:t>Optional</w:t>
            </w:r>
          </w:p>
        </w:tc>
      </w:tr>
      <w:tr w:rsidR="00F078B4" w:rsidRPr="00C01905" w14:paraId="7BF63EB6" w14:textId="77777777" w:rsidTr="008A66F1">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A0B0E91" w14:textId="77777777" w:rsidR="00F078B4" w:rsidRPr="00222733"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3ACDCE" w14:textId="52BFDF61" w:rsidR="00F078B4" w:rsidRPr="00222733" w:rsidRDefault="00F078B4" w:rsidP="007601A7">
            <w:pPr>
              <w:pStyle w:val="TableText"/>
            </w:pPr>
            <w:r w:rsidRPr="00222733">
              <w:t>10 instances of this field may be recorded</w:t>
            </w:r>
          </w:p>
        </w:tc>
      </w:tr>
      <w:tr w:rsidR="00F078B4" w:rsidRPr="00C01905" w14:paraId="6440DF42" w14:textId="77777777" w:rsidTr="00DC06E7">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0D0B505" w14:textId="77777777" w:rsidR="00F078B4" w:rsidRPr="00222733"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BD3FAE" w14:textId="77777777" w:rsidR="00F078B4" w:rsidRPr="00430D6D" w:rsidRDefault="00F078B4" w:rsidP="007601A7">
            <w:pPr>
              <w:pStyle w:val="TableText"/>
            </w:pPr>
            <w:r w:rsidRPr="00430D6D">
              <w:t>Valid code only</w:t>
            </w:r>
          </w:p>
        </w:tc>
      </w:tr>
    </w:tbl>
    <w:p w14:paraId="33D6AE38" w14:textId="77777777" w:rsidR="00EC5CD5" w:rsidRDefault="00EC5CD5" w:rsidP="007601A7">
      <w:pPr>
        <w:pStyle w:val="Heading3"/>
        <w:ind w:left="1418" w:hanging="1418"/>
      </w:pPr>
      <w:bookmarkStart w:id="642" w:name="_Ref90035714"/>
      <w:r>
        <w:lastRenderedPageBreak/>
        <w:t>Ante</w:t>
      </w:r>
      <w:r w:rsidRPr="00AE26CC">
        <w:t>natal complementary therapies</w:t>
      </w:r>
      <w:r w:rsidR="00536710" w:rsidRPr="00776444">
        <w:t xml:space="preserve"> – </w:t>
      </w:r>
      <w:r>
        <w:t>date</w:t>
      </w:r>
      <w:bookmarkEnd w:id="642"/>
    </w:p>
    <w:p w14:paraId="5BB9501F" w14:textId="6532447E" w:rsidR="00A25C1C" w:rsidRDefault="00EC5CD5" w:rsidP="007601A7">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 </w:t>
      </w:r>
      <w:r w:rsidRPr="00AE26CC">
        <w:t>complementary therap</w:t>
      </w:r>
      <w:r>
        <w:t xml:space="preserve">y was administered.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461354">
        <w:rPr>
          <w:rFonts w:cs="Segoe UI"/>
          <w:szCs w:val="18"/>
        </w:rPr>
        <w:t xml:space="preserve"> specification</w:t>
      </w:r>
      <w:r w:rsidR="00645A7F" w:rsidRPr="00645A7F">
        <w:rPr>
          <w:rFonts w:cs="Segoe UI"/>
          <w:szCs w:val="18"/>
        </w:rPr>
        <w:t>.</w:t>
      </w:r>
      <w:r w:rsidR="002710DA">
        <w:rPr>
          <w:rFonts w:cs="Segoe UI"/>
          <w:szCs w:val="18"/>
        </w:rPr>
        <w:t xml:space="preserve">  </w:t>
      </w:r>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a response to section </w:t>
      </w:r>
      <w:r w:rsidR="00DA6C8D" w:rsidRPr="00DA6C8D">
        <w:rPr>
          <w:rFonts w:cs="Segoe UI"/>
          <w:b/>
          <w:bCs/>
          <w:szCs w:val="18"/>
        </w:rPr>
        <w:fldChar w:fldCharType="begin"/>
      </w:r>
      <w:r w:rsidR="00DA6C8D" w:rsidRPr="00DA6C8D">
        <w:rPr>
          <w:rFonts w:cs="Segoe UI"/>
          <w:b/>
          <w:bCs/>
          <w:szCs w:val="18"/>
        </w:rPr>
        <w:instrText xml:space="preserve"> REF _Ref534878624 \r \h </w:instrText>
      </w:r>
      <w:r w:rsidR="00DA6C8D">
        <w:rPr>
          <w:rFonts w:cs="Segoe UI"/>
          <w:b/>
          <w:bCs/>
          <w:szCs w:val="18"/>
        </w:rPr>
        <w:instrText xml:space="preserve"> \* MERGEFORMAT </w:instrText>
      </w:r>
      <w:r w:rsidR="00DA6C8D" w:rsidRPr="00DA6C8D">
        <w:rPr>
          <w:rFonts w:cs="Segoe UI"/>
          <w:b/>
          <w:bCs/>
          <w:szCs w:val="18"/>
        </w:rPr>
      </w:r>
      <w:r w:rsidR="00DA6C8D" w:rsidRPr="00DA6C8D">
        <w:rPr>
          <w:rFonts w:cs="Segoe UI"/>
          <w:b/>
          <w:bCs/>
          <w:szCs w:val="18"/>
        </w:rPr>
        <w:fldChar w:fldCharType="separate"/>
      </w:r>
      <w:r w:rsidR="00D47EE0">
        <w:rPr>
          <w:rFonts w:cs="Segoe UI"/>
          <w:b/>
          <w:bCs/>
          <w:szCs w:val="18"/>
        </w:rPr>
        <w:t>2.13.27</w:t>
      </w:r>
      <w:r w:rsidR="00DA6C8D" w:rsidRPr="00DA6C8D">
        <w:rPr>
          <w:rFonts w:cs="Segoe UI"/>
          <w:b/>
          <w:bCs/>
          <w:szCs w:val="18"/>
        </w:rPr>
        <w:fldChar w:fldCharType="end"/>
      </w:r>
      <w:r w:rsidR="00DA6C8D" w:rsidRPr="00DA6C8D">
        <w:rPr>
          <w:b/>
          <w:bCs/>
        </w:rPr>
        <w:t xml:space="preserve"> </w:t>
      </w:r>
      <w:r w:rsidR="00DA6C8D" w:rsidRPr="00DA6C8D">
        <w:rPr>
          <w:b/>
          <w:bCs/>
        </w:rPr>
        <w:fldChar w:fldCharType="begin"/>
      </w:r>
      <w:r w:rsidR="00DA6C8D" w:rsidRPr="00DA6C8D">
        <w:rPr>
          <w:b/>
          <w:bCs/>
        </w:rPr>
        <w:instrText xml:space="preserve"> REF _Ref534878624 \h </w:instrText>
      </w:r>
      <w:r w:rsidR="00DA6C8D">
        <w:rPr>
          <w:b/>
          <w:bCs/>
        </w:rPr>
        <w:instrText xml:space="preserve"> \* MERGEFORMAT </w:instrText>
      </w:r>
      <w:r w:rsidR="00DA6C8D" w:rsidRPr="00DA6C8D">
        <w:rPr>
          <w:b/>
          <w:bCs/>
        </w:rPr>
      </w:r>
      <w:r w:rsidR="00DA6C8D" w:rsidRPr="00DA6C8D">
        <w:rPr>
          <w:b/>
          <w:bCs/>
        </w:rPr>
        <w:fldChar w:fldCharType="separate"/>
      </w:r>
      <w:r w:rsidR="00D47EE0" w:rsidRPr="00D47EE0">
        <w:rPr>
          <w:b/>
          <w:bCs/>
        </w:rPr>
        <w:t>Antenatal complementary therapies</w:t>
      </w:r>
      <w:r w:rsidR="00DA6C8D" w:rsidRPr="00DA6C8D">
        <w:rPr>
          <w:b/>
          <w:bCs/>
        </w:rPr>
        <w:fldChar w:fldCharType="end"/>
      </w:r>
      <w:r w:rsidR="00645A7F" w:rsidRPr="00645A7F">
        <w:t>.</w:t>
      </w:r>
    </w:p>
    <w:p w14:paraId="52DA77E2" w14:textId="77777777" w:rsidR="00F078B4" w:rsidRPr="00776444" w:rsidRDefault="00F078B4" w:rsidP="00BA7857">
      <w:pPr>
        <w:pStyle w:val="Heading3"/>
        <w:spacing w:before="240" w:after="120"/>
        <w:ind w:left="1418" w:hanging="1418"/>
      </w:pPr>
      <w:bookmarkStart w:id="643" w:name="_Ref534878630"/>
      <w:bookmarkStart w:id="644" w:name="_Toc27057200"/>
      <w:r w:rsidRPr="00776444">
        <w:t>Antenatal visits – first trimester</w:t>
      </w:r>
      <w:bookmarkEnd w:id="643"/>
      <w:bookmarkEnd w:id="6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323"/>
        <w:gridCol w:w="2734"/>
        <w:gridCol w:w="1976"/>
      </w:tblGrid>
      <w:tr w:rsidR="00F078B4" w:rsidRPr="00C01905" w14:paraId="65132B0C" w14:textId="77777777" w:rsidTr="00DC06E7">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2360D05"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9E2C38" w14:textId="77777777" w:rsidR="00F078B4" w:rsidRPr="0030688D" w:rsidRDefault="00F078B4" w:rsidP="007601A7">
            <w:pPr>
              <w:pStyle w:val="TableText"/>
            </w:pPr>
            <w:r w:rsidRPr="00430D6D">
              <w:t>Number of antenatal visits received by the woman during the first trimester</w:t>
            </w:r>
          </w:p>
        </w:tc>
      </w:tr>
      <w:tr w:rsidR="00F078B4" w:rsidRPr="00C01905" w14:paraId="6387CD8F"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6748DF"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6360DD" w14:textId="77777777" w:rsidR="00F078B4" w:rsidRPr="00430D6D" w:rsidRDefault="00F078B4" w:rsidP="007601A7">
            <w:pPr>
              <w:pStyle w:val="TableText"/>
            </w:pPr>
          </w:p>
        </w:tc>
      </w:tr>
      <w:tr w:rsidR="00F078B4" w:rsidRPr="00C01905" w14:paraId="6A43B0D2"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BE5C788" w14:textId="77777777" w:rsidR="00F078B4" w:rsidRPr="00430D6D" w:rsidRDefault="00F078B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248B6A" w14:textId="77777777" w:rsidR="00F078B4" w:rsidRPr="003D4E46" w:rsidRDefault="00F078B4" w:rsidP="007601A7">
            <w:pPr>
              <w:pStyle w:val="TableText"/>
            </w:pPr>
            <w:r w:rsidRPr="003D4E46">
              <w:t>Numeric</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A0547A3"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9A01CB" w14:textId="77777777" w:rsidR="00F078B4" w:rsidRPr="003D4E46" w:rsidRDefault="00F078B4" w:rsidP="007601A7">
            <w:pPr>
              <w:pStyle w:val="TableText"/>
            </w:pPr>
            <w:r w:rsidRPr="003D4E46">
              <w:t>Value</w:t>
            </w:r>
          </w:p>
        </w:tc>
      </w:tr>
      <w:tr w:rsidR="00F078B4" w:rsidRPr="00C01905" w14:paraId="43DA2177" w14:textId="77777777" w:rsidTr="008A66F1">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1E34DAB" w14:textId="77777777" w:rsidR="00F078B4" w:rsidRPr="00430D6D" w:rsidRDefault="00F078B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2769BE" w14:textId="77777777" w:rsidR="00F078B4" w:rsidRPr="00BE5821" w:rsidRDefault="00F078B4" w:rsidP="007601A7">
            <w:pPr>
              <w:pStyle w:val="TableText"/>
              <w:rPr>
                <w:b/>
              </w:rPr>
            </w:pPr>
            <w:r w:rsidRPr="00430D6D">
              <w:t>2</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1088F3"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628D79" w14:textId="77777777" w:rsidR="00F078B4" w:rsidRPr="00DA0D74" w:rsidRDefault="00F078B4" w:rsidP="007601A7">
            <w:pPr>
              <w:pStyle w:val="TableText"/>
            </w:pPr>
            <w:r w:rsidRPr="003C0805">
              <w:t>NN</w:t>
            </w:r>
          </w:p>
        </w:tc>
      </w:tr>
      <w:tr w:rsidR="00F078B4" w:rsidRPr="00C01905" w14:paraId="63EACF45" w14:textId="77777777" w:rsidTr="008A66F1">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2242A926" w14:textId="169E403B"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5FE540" w14:textId="77777777" w:rsidR="00F078B4" w:rsidRPr="00BE5821" w:rsidRDefault="00F078B4" w:rsidP="007601A7">
            <w:pPr>
              <w:pStyle w:val="TableText"/>
            </w:pPr>
            <w:r w:rsidRPr="00430D6D">
              <w:t>00–99</w:t>
            </w:r>
          </w:p>
        </w:tc>
      </w:tr>
      <w:tr w:rsidR="00F078B4" w:rsidRPr="00C01905" w14:paraId="66A71C19" w14:textId="77777777" w:rsidTr="008A66F1">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21E7032"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C2F7BF" w14:textId="77777777" w:rsidR="00F078B4" w:rsidRPr="00BE5821" w:rsidRDefault="00F078B4" w:rsidP="007601A7">
            <w:pPr>
              <w:pStyle w:val="TableText"/>
            </w:pPr>
            <w:r w:rsidRPr="00430D6D">
              <w:t>Mandatory</w:t>
            </w:r>
          </w:p>
        </w:tc>
      </w:tr>
      <w:tr w:rsidR="00F078B4" w:rsidRPr="00C01905" w14:paraId="160FAF72"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3EDD063"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602F9F" w14:textId="77777777" w:rsidR="00F078B4" w:rsidRPr="00430D6D" w:rsidRDefault="00F078B4" w:rsidP="007601A7">
            <w:pPr>
              <w:pStyle w:val="TableText"/>
              <w:spacing w:line="276" w:lineRule="auto"/>
            </w:pPr>
          </w:p>
        </w:tc>
      </w:tr>
      <w:tr w:rsidR="00F078B4" w:rsidRPr="00C01905" w14:paraId="169E902D" w14:textId="77777777" w:rsidTr="00DC06E7">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CA633B"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4DBED3" w14:textId="77777777" w:rsidR="00F078B4" w:rsidRPr="00BE5821" w:rsidRDefault="00F078B4" w:rsidP="007601A7">
            <w:pPr>
              <w:pStyle w:val="TableText"/>
            </w:pPr>
            <w:r w:rsidRPr="00430D6D">
              <w:t>Valid value only</w:t>
            </w:r>
          </w:p>
        </w:tc>
      </w:tr>
    </w:tbl>
    <w:p w14:paraId="1A948201" w14:textId="77777777" w:rsidR="00F078B4" w:rsidRPr="00776444" w:rsidRDefault="00F078B4" w:rsidP="00BA7857">
      <w:pPr>
        <w:pStyle w:val="Heading3"/>
        <w:spacing w:before="240" w:after="120"/>
        <w:ind w:left="1418" w:hanging="1418"/>
      </w:pPr>
      <w:bookmarkStart w:id="645" w:name="_Ref535417980"/>
      <w:bookmarkStart w:id="646" w:name="_Toc27057201"/>
      <w:bookmarkEnd w:id="564"/>
      <w:bookmarkEnd w:id="565"/>
      <w:r w:rsidRPr="00776444">
        <w:t>Antenatal visits – second trimester</w:t>
      </w:r>
      <w:bookmarkEnd w:id="645"/>
      <w:bookmarkEnd w:id="6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323"/>
        <w:gridCol w:w="2734"/>
        <w:gridCol w:w="1976"/>
      </w:tblGrid>
      <w:tr w:rsidR="00F078B4" w:rsidRPr="00C01905" w14:paraId="68E54592" w14:textId="77777777" w:rsidTr="00DC06E7">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E4C13EA"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A4D0A6" w14:textId="77777777" w:rsidR="00F078B4" w:rsidRPr="0030688D" w:rsidRDefault="00F078B4" w:rsidP="007601A7">
            <w:pPr>
              <w:pStyle w:val="TableText"/>
            </w:pPr>
            <w:r w:rsidRPr="00430D6D">
              <w:t>Number of antenatal visits received by the woman during the second trimester</w:t>
            </w:r>
          </w:p>
        </w:tc>
      </w:tr>
      <w:tr w:rsidR="00F078B4" w:rsidRPr="00C01905" w14:paraId="13E479F5"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AAE701"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6CD998" w14:textId="77777777" w:rsidR="00F078B4" w:rsidRPr="00430D6D" w:rsidRDefault="00F078B4" w:rsidP="007601A7">
            <w:pPr>
              <w:pStyle w:val="TableText"/>
            </w:pPr>
          </w:p>
        </w:tc>
      </w:tr>
      <w:tr w:rsidR="00F078B4" w:rsidRPr="00C01905" w14:paraId="5087DC07"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F276866" w14:textId="77777777" w:rsidR="00F078B4" w:rsidRPr="00430D6D" w:rsidRDefault="00F078B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DCD3F7" w14:textId="77777777" w:rsidR="00F078B4" w:rsidRPr="003D4E46" w:rsidRDefault="00F078B4" w:rsidP="007601A7">
            <w:pPr>
              <w:pStyle w:val="TableText"/>
            </w:pPr>
            <w:r w:rsidRPr="003D4E46">
              <w:t>Numeric</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3BC8C6F"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647921" w14:textId="77777777" w:rsidR="00F078B4" w:rsidRPr="003D4E46" w:rsidRDefault="00F078B4" w:rsidP="007601A7">
            <w:pPr>
              <w:pStyle w:val="TableText"/>
            </w:pPr>
            <w:r w:rsidRPr="003D4E46">
              <w:t>Value</w:t>
            </w:r>
          </w:p>
        </w:tc>
      </w:tr>
      <w:tr w:rsidR="00F078B4" w:rsidRPr="00C01905" w14:paraId="29BE084F" w14:textId="77777777" w:rsidTr="008A66F1">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710C7BF" w14:textId="77777777" w:rsidR="00F078B4" w:rsidRPr="00430D6D" w:rsidRDefault="00F078B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9CB9DA4" w14:textId="77777777" w:rsidR="00F078B4" w:rsidRPr="00BE5821" w:rsidRDefault="00F078B4" w:rsidP="007601A7">
            <w:pPr>
              <w:pStyle w:val="TableText"/>
              <w:rPr>
                <w:b/>
              </w:rPr>
            </w:pPr>
            <w:r w:rsidRPr="00430D6D">
              <w:t>2</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36B5959"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4F6AB9" w14:textId="77777777" w:rsidR="00F078B4" w:rsidRPr="00DA0D74" w:rsidRDefault="00F078B4" w:rsidP="007601A7">
            <w:pPr>
              <w:pStyle w:val="TableText"/>
            </w:pPr>
            <w:r w:rsidRPr="003C0805">
              <w:t>NN</w:t>
            </w:r>
          </w:p>
        </w:tc>
      </w:tr>
      <w:tr w:rsidR="00F078B4" w:rsidRPr="00C01905" w14:paraId="5F8BC270" w14:textId="77777777" w:rsidTr="008A66F1">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7A519503" w14:textId="7EB6BF04"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CE9DE3" w14:textId="77777777" w:rsidR="00F078B4" w:rsidRPr="00BE5821" w:rsidRDefault="00F078B4" w:rsidP="007601A7">
            <w:pPr>
              <w:pStyle w:val="TableText"/>
            </w:pPr>
            <w:r w:rsidRPr="00430D6D">
              <w:t>00–99</w:t>
            </w:r>
          </w:p>
        </w:tc>
      </w:tr>
      <w:tr w:rsidR="00F078B4" w:rsidRPr="00C01905" w14:paraId="773D8C5C" w14:textId="77777777" w:rsidTr="008A66F1">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FAF2CA4"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503CE9" w14:textId="77777777" w:rsidR="00F078B4" w:rsidRPr="00BE5821" w:rsidRDefault="00F078B4" w:rsidP="007601A7">
            <w:pPr>
              <w:pStyle w:val="TableText"/>
            </w:pPr>
            <w:r w:rsidRPr="00430D6D">
              <w:t>Mandatory</w:t>
            </w:r>
          </w:p>
        </w:tc>
      </w:tr>
      <w:tr w:rsidR="00F078B4" w:rsidRPr="00C01905" w14:paraId="741392BD"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F3E9DD6"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39CA52" w14:textId="77777777" w:rsidR="00F078B4" w:rsidRPr="00430D6D" w:rsidRDefault="00F078B4" w:rsidP="007601A7">
            <w:pPr>
              <w:pStyle w:val="TableText"/>
              <w:spacing w:line="276" w:lineRule="auto"/>
            </w:pPr>
          </w:p>
        </w:tc>
      </w:tr>
      <w:tr w:rsidR="00F078B4" w:rsidRPr="00C01905" w14:paraId="286226E2" w14:textId="77777777" w:rsidTr="00DC06E7">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DF14CAE"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1777F8" w14:textId="77777777" w:rsidR="00F078B4" w:rsidRPr="00BE5821" w:rsidRDefault="00F078B4" w:rsidP="007601A7">
            <w:pPr>
              <w:pStyle w:val="TableText"/>
            </w:pPr>
            <w:r w:rsidRPr="00430D6D">
              <w:t>Valid value only</w:t>
            </w:r>
          </w:p>
        </w:tc>
      </w:tr>
    </w:tbl>
    <w:p w14:paraId="6C74A29F" w14:textId="77777777" w:rsidR="00F078B4" w:rsidRPr="00776444" w:rsidRDefault="00F078B4" w:rsidP="00BA7857">
      <w:pPr>
        <w:pStyle w:val="Heading3"/>
        <w:spacing w:before="240" w:after="120"/>
        <w:ind w:left="1418" w:hanging="1418"/>
      </w:pPr>
      <w:bookmarkStart w:id="647" w:name="_Ref535417984"/>
      <w:bookmarkStart w:id="648" w:name="_Toc27057202"/>
      <w:r w:rsidRPr="00776444">
        <w:t>Antenatal visits – third trimester</w:t>
      </w:r>
      <w:bookmarkEnd w:id="647"/>
      <w:bookmarkEnd w:id="6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323"/>
        <w:gridCol w:w="2734"/>
        <w:gridCol w:w="1976"/>
      </w:tblGrid>
      <w:tr w:rsidR="00F078B4" w:rsidRPr="00C01905" w14:paraId="13C2B72C" w14:textId="77777777" w:rsidTr="00DC06E7">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18F9D2E"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8DCB73" w14:textId="77777777" w:rsidR="00F078B4" w:rsidRPr="0030688D" w:rsidRDefault="00F078B4" w:rsidP="007601A7">
            <w:pPr>
              <w:pStyle w:val="TableText"/>
            </w:pPr>
            <w:r w:rsidRPr="00430D6D">
              <w:t>Number of antenatal visits received by the woman during the third trimester</w:t>
            </w:r>
          </w:p>
        </w:tc>
      </w:tr>
      <w:tr w:rsidR="00F078B4" w:rsidRPr="00C01905" w14:paraId="0529B301"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FF9D5E6"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8F93E6" w14:textId="77777777" w:rsidR="00F078B4" w:rsidRPr="00430D6D" w:rsidRDefault="00F078B4" w:rsidP="007601A7">
            <w:pPr>
              <w:pStyle w:val="TableText"/>
            </w:pPr>
          </w:p>
        </w:tc>
      </w:tr>
      <w:tr w:rsidR="00F078B4" w:rsidRPr="00C01905" w14:paraId="6549053E"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C4D5AD" w14:textId="77777777" w:rsidR="00F078B4" w:rsidRPr="00430D6D" w:rsidRDefault="00F078B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461D0C" w14:textId="77777777" w:rsidR="00F078B4" w:rsidRPr="003D4E46" w:rsidRDefault="00F078B4" w:rsidP="007601A7">
            <w:pPr>
              <w:pStyle w:val="TableText"/>
            </w:pPr>
            <w:r w:rsidRPr="003D4E46">
              <w:t>Numeric</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1D52EF9" w14:textId="77777777" w:rsidR="00F078B4" w:rsidRPr="003D4E46" w:rsidRDefault="00F078B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77E995" w14:textId="77777777" w:rsidR="00F078B4" w:rsidRPr="003D4E46" w:rsidRDefault="00F078B4" w:rsidP="007601A7">
            <w:pPr>
              <w:pStyle w:val="TableText"/>
            </w:pPr>
            <w:r w:rsidRPr="003D4E46">
              <w:t>Value</w:t>
            </w:r>
          </w:p>
        </w:tc>
      </w:tr>
      <w:tr w:rsidR="00F078B4" w:rsidRPr="00C01905" w14:paraId="4A90718F" w14:textId="77777777" w:rsidTr="008A66F1">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D5B0F23" w14:textId="77777777" w:rsidR="00F078B4" w:rsidRPr="000325CD" w:rsidRDefault="00F078B4" w:rsidP="007601A7">
            <w:pPr>
              <w:pStyle w:val="TableText"/>
              <w:rPr>
                <w:b/>
              </w:rPr>
            </w:pPr>
            <w:r w:rsidRPr="000325CD">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6095F7" w14:textId="77777777" w:rsidR="00F078B4" w:rsidRPr="00BE5821" w:rsidRDefault="00F078B4" w:rsidP="007601A7">
            <w:pPr>
              <w:pStyle w:val="TableText"/>
              <w:rPr>
                <w:b/>
              </w:rPr>
            </w:pPr>
            <w:r w:rsidRPr="00430D6D">
              <w:t>2</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9662648" w14:textId="77777777" w:rsidR="00F078B4" w:rsidRPr="00051188" w:rsidRDefault="00F078B4" w:rsidP="007601A7">
            <w:pPr>
              <w:pStyle w:val="TableText"/>
              <w:keepNext/>
              <w:rPr>
                <w:b/>
              </w:rPr>
            </w:pPr>
            <w:r w:rsidRPr="0030688D">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D7742C" w14:textId="77777777" w:rsidR="00F078B4" w:rsidRPr="00DA0D74" w:rsidRDefault="00F078B4" w:rsidP="007601A7">
            <w:pPr>
              <w:pStyle w:val="TableText"/>
            </w:pPr>
            <w:r w:rsidRPr="003C0805">
              <w:t>NN</w:t>
            </w:r>
          </w:p>
        </w:tc>
      </w:tr>
      <w:tr w:rsidR="00F078B4" w:rsidRPr="00C01905" w14:paraId="64AE5E95" w14:textId="77777777" w:rsidTr="008A66F1">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22614FEC" w14:textId="5D400B4B" w:rsidR="00F078B4" w:rsidRPr="000325CD" w:rsidRDefault="00BD4178" w:rsidP="007601A7">
            <w:pPr>
              <w:pStyle w:val="TableText"/>
              <w:rPr>
                <w:b/>
              </w:rPr>
            </w:pPr>
            <w:r w:rsidRPr="000325CD">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43C377" w14:textId="77777777" w:rsidR="00F078B4" w:rsidRPr="00BE5821" w:rsidRDefault="00F078B4" w:rsidP="007601A7">
            <w:pPr>
              <w:pStyle w:val="TableText"/>
            </w:pPr>
            <w:r w:rsidRPr="00430D6D">
              <w:t>00–99</w:t>
            </w:r>
          </w:p>
        </w:tc>
      </w:tr>
      <w:tr w:rsidR="00F078B4" w:rsidRPr="00C01905" w14:paraId="3510CF18" w14:textId="77777777" w:rsidTr="008A66F1">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06F565E"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511EA1" w14:textId="77777777" w:rsidR="00F078B4" w:rsidRPr="00BE5821" w:rsidRDefault="00F078B4" w:rsidP="007601A7">
            <w:pPr>
              <w:pStyle w:val="TableText"/>
            </w:pPr>
            <w:r w:rsidRPr="00430D6D">
              <w:t>Mandatory</w:t>
            </w:r>
          </w:p>
        </w:tc>
      </w:tr>
      <w:tr w:rsidR="00F078B4" w:rsidRPr="00C01905" w14:paraId="6D6F2E9A" w14:textId="77777777" w:rsidTr="00DC06E7">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0E5A5EE"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1B8FF9" w14:textId="77777777" w:rsidR="00F078B4" w:rsidRPr="00430D6D" w:rsidRDefault="00F078B4" w:rsidP="007601A7">
            <w:pPr>
              <w:pStyle w:val="TableText"/>
              <w:spacing w:line="276" w:lineRule="auto"/>
            </w:pPr>
          </w:p>
        </w:tc>
      </w:tr>
      <w:tr w:rsidR="00F078B4" w:rsidRPr="00C01905" w14:paraId="77BF6CCB" w14:textId="77777777" w:rsidTr="00DC06E7">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D5BC068"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F1365E" w14:textId="77777777" w:rsidR="00F078B4" w:rsidRPr="00BE5821" w:rsidRDefault="00F078B4" w:rsidP="007601A7">
            <w:pPr>
              <w:pStyle w:val="TableText"/>
            </w:pPr>
            <w:r w:rsidRPr="00430D6D">
              <w:t>Valid value only</w:t>
            </w:r>
          </w:p>
        </w:tc>
      </w:tr>
    </w:tbl>
    <w:p w14:paraId="05BD8DE1" w14:textId="54970697" w:rsidR="00F078B4" w:rsidRPr="00507C1D" w:rsidRDefault="00F078B4" w:rsidP="002710DA">
      <w:pPr>
        <w:pStyle w:val="Heading2"/>
        <w:pageBreakBefore/>
        <w:rPr>
          <w:lang w:val="en-GB"/>
        </w:rPr>
      </w:pPr>
      <w:bookmarkStart w:id="649" w:name="_Toc525897318"/>
      <w:bookmarkStart w:id="650" w:name="_Toc526257650"/>
      <w:bookmarkStart w:id="651" w:name="_Toc533143771"/>
      <w:bookmarkStart w:id="652" w:name="_Toc533151167"/>
      <w:bookmarkStart w:id="653" w:name="_Toc26954727"/>
      <w:bookmarkStart w:id="654" w:name="_Toc27057203"/>
      <w:bookmarkStart w:id="655" w:name="_Toc64527523"/>
      <w:bookmarkStart w:id="656" w:name="_Ref97809748"/>
      <w:bookmarkStart w:id="657" w:name="_Ref97809957"/>
      <w:bookmarkStart w:id="658" w:name="_Toc100326550"/>
      <w:r w:rsidRPr="00507C1D">
        <w:rPr>
          <w:lang w:val="en-GB"/>
        </w:rPr>
        <w:lastRenderedPageBreak/>
        <w:t>Labour and birth</w:t>
      </w:r>
      <w:bookmarkEnd w:id="649"/>
      <w:bookmarkEnd w:id="650"/>
      <w:bookmarkEnd w:id="651"/>
      <w:bookmarkEnd w:id="652"/>
      <w:bookmarkEnd w:id="653"/>
      <w:bookmarkEnd w:id="654"/>
      <w:bookmarkEnd w:id="655"/>
      <w:bookmarkEnd w:id="656"/>
      <w:bookmarkEnd w:id="657"/>
      <w:bookmarkEnd w:id="658"/>
    </w:p>
    <w:p w14:paraId="53F89407" w14:textId="4861919D" w:rsidR="00F078B4" w:rsidRDefault="00F078B4" w:rsidP="004A2317">
      <w:pPr>
        <w:rPr>
          <w:lang w:val="en-GB"/>
        </w:rPr>
      </w:pPr>
      <w:r w:rsidRPr="00C01905">
        <w:rPr>
          <w:lang w:val="en-GB"/>
        </w:rPr>
        <w:t>This section collates information about the details of the labour and birth relating to the woman.</w:t>
      </w:r>
    </w:p>
    <w:p w14:paraId="621C21E1" w14:textId="77777777" w:rsidR="004A2317" w:rsidRPr="00C01905" w:rsidRDefault="004A2317" w:rsidP="004A2317">
      <w:pPr>
        <w:rPr>
          <w:lang w:val="en-GB"/>
        </w:rPr>
      </w:pPr>
    </w:p>
    <w:tbl>
      <w:tblPr>
        <w:tblStyle w:val="TableGrid"/>
        <w:tblW w:w="808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46"/>
        <w:gridCol w:w="3260"/>
        <w:gridCol w:w="992"/>
        <w:gridCol w:w="2982"/>
      </w:tblGrid>
      <w:tr w:rsidR="00F078B4" w:rsidRPr="00C01905" w14:paraId="5F44BCE1" w14:textId="77777777" w:rsidTr="009F6223">
        <w:tc>
          <w:tcPr>
            <w:tcW w:w="4106" w:type="dxa"/>
            <w:gridSpan w:val="2"/>
            <w:tcBorders>
              <w:right w:val="single" w:sz="4" w:space="0" w:color="FFFFFF" w:themeColor="background1"/>
            </w:tcBorders>
            <w:shd w:val="clear" w:color="auto" w:fill="D9D9D9" w:themeFill="background1" w:themeFillShade="D9"/>
          </w:tcPr>
          <w:p w14:paraId="0253BF97" w14:textId="77777777" w:rsidR="00F078B4" w:rsidRPr="00C01905" w:rsidRDefault="00F078B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c>
          <w:tcPr>
            <w:tcW w:w="3974" w:type="dxa"/>
            <w:gridSpan w:val="2"/>
            <w:tcBorders>
              <w:left w:val="single" w:sz="4" w:space="0" w:color="FFFFFF" w:themeColor="background1"/>
            </w:tcBorders>
            <w:shd w:val="clear" w:color="auto" w:fill="D9D9D9" w:themeFill="background1" w:themeFillShade="D9"/>
          </w:tcPr>
          <w:p w14:paraId="61E9BEAC" w14:textId="77777777" w:rsidR="00F078B4" w:rsidRPr="00C01905" w:rsidRDefault="00F078B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r>
      <w:tr w:rsidR="00F078B4" w:rsidRPr="00C01905" w14:paraId="5CA253F4" w14:textId="77777777" w:rsidTr="009F6223">
        <w:tc>
          <w:tcPr>
            <w:tcW w:w="846" w:type="dxa"/>
            <w:tcBorders>
              <w:right w:val="nil"/>
            </w:tcBorders>
          </w:tcPr>
          <w:p w14:paraId="7AC72383" w14:textId="7A6E90CE" w:rsidR="00F078B4" w:rsidRPr="00C01905" w:rsidRDefault="003F0FED"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_Ref533076238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2.14.1</w:t>
            </w:r>
            <w:r w:rsidRPr="005C6F47">
              <w:rPr>
                <w:rFonts w:cs="Segoe UI"/>
                <w:sz w:val="18"/>
                <w:szCs w:val="18"/>
                <w:lang w:val="en-GB"/>
              </w:rPr>
              <w:fldChar w:fldCharType="end"/>
            </w:r>
          </w:p>
        </w:tc>
        <w:tc>
          <w:tcPr>
            <w:tcW w:w="3260" w:type="dxa"/>
            <w:tcBorders>
              <w:left w:val="nil"/>
            </w:tcBorders>
          </w:tcPr>
          <w:p w14:paraId="44AA5904" w14:textId="77C23BA6" w:rsidR="00F078B4" w:rsidRPr="00252FE2" w:rsidRDefault="003F0FED" w:rsidP="007601A7">
            <w:pPr>
              <w:pStyle w:val="BodyText"/>
              <w:tabs>
                <w:tab w:val="left" w:pos="1104"/>
              </w:tabs>
              <w:spacing w:before="60" w:after="60"/>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_Ref533076238 \h  \* MERGEFORMAT </w:instrText>
            </w:r>
            <w:r w:rsidRPr="005C6F47">
              <w:rPr>
                <w:rFonts w:cs="Segoe UI"/>
                <w:sz w:val="18"/>
                <w:szCs w:val="18"/>
                <w:lang w:val="en-GB"/>
              </w:rPr>
            </w:r>
            <w:r w:rsidRPr="005C6F47">
              <w:rPr>
                <w:rFonts w:cs="Segoe UI"/>
                <w:sz w:val="18"/>
                <w:szCs w:val="18"/>
                <w:lang w:val="en-GB"/>
              </w:rPr>
              <w:fldChar w:fldCharType="separate"/>
            </w:r>
            <w:r w:rsidR="00D47EE0" w:rsidRPr="00D47EE0">
              <w:rPr>
                <w:rFonts w:cs="Segoe UI"/>
                <w:sz w:val="18"/>
                <w:szCs w:val="18"/>
                <w:lang w:val="en-GB"/>
              </w:rPr>
              <w:t>Onset of</w:t>
            </w:r>
            <w:r w:rsidR="00D47EE0" w:rsidRPr="00D47EE0">
              <w:rPr>
                <w:rFonts w:cs="Segoe UI"/>
                <w:sz w:val="18"/>
                <w:szCs w:val="18"/>
              </w:rPr>
              <w:t xml:space="preserve"> labour</w:t>
            </w:r>
            <w:r w:rsidRPr="005C6F47">
              <w:rPr>
                <w:rFonts w:cs="Segoe UI"/>
                <w:sz w:val="18"/>
                <w:szCs w:val="18"/>
                <w:lang w:val="en-GB"/>
              </w:rPr>
              <w:fldChar w:fldCharType="end"/>
            </w:r>
          </w:p>
        </w:tc>
        <w:tc>
          <w:tcPr>
            <w:tcW w:w="992" w:type="dxa"/>
            <w:tcBorders>
              <w:right w:val="nil"/>
            </w:tcBorders>
          </w:tcPr>
          <w:p w14:paraId="5625D52E" w14:textId="0A966FF1" w:rsidR="00F078B4" w:rsidRPr="00252FE2" w:rsidRDefault="00252FE2" w:rsidP="007601A7">
            <w:pPr>
              <w:pStyle w:val="BodyText"/>
              <w:tabs>
                <w:tab w:val="left" w:pos="1104"/>
              </w:tabs>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_Ref27401656 \r \h </w:instrText>
            </w:r>
            <w:r>
              <w:rPr>
                <w:rFonts w:cs="Segoe UI"/>
                <w:sz w:val="18"/>
                <w:szCs w:val="18"/>
                <w:lang w:val="en-GB"/>
              </w:rPr>
              <w:instrText xml:space="preserve">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2.14.23</w:t>
            </w:r>
            <w:r w:rsidRPr="00252FE2">
              <w:rPr>
                <w:rFonts w:cs="Segoe UI"/>
                <w:sz w:val="18"/>
                <w:szCs w:val="18"/>
                <w:lang w:val="en-GB"/>
              </w:rPr>
              <w:fldChar w:fldCharType="end"/>
            </w:r>
          </w:p>
        </w:tc>
        <w:tc>
          <w:tcPr>
            <w:tcW w:w="2982" w:type="dxa"/>
            <w:tcBorders>
              <w:left w:val="nil"/>
            </w:tcBorders>
          </w:tcPr>
          <w:p w14:paraId="047020AE" w14:textId="2F059867" w:rsidR="00F078B4" w:rsidRPr="00252FE2" w:rsidRDefault="00252FE2" w:rsidP="007601A7">
            <w:pPr>
              <w:pStyle w:val="BodyText"/>
              <w:tabs>
                <w:tab w:val="left" w:pos="1104"/>
              </w:tabs>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_Ref27401656 \h </w:instrText>
            </w:r>
            <w:r>
              <w:rPr>
                <w:rFonts w:cs="Segoe UI"/>
                <w:sz w:val="18"/>
                <w:szCs w:val="18"/>
                <w:lang w:val="en-GB"/>
              </w:rPr>
              <w:instrText xml:space="preserve">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sz w:val="18"/>
                <w:szCs w:val="18"/>
              </w:rPr>
              <w:t>Labour and birth referral code</w:t>
            </w:r>
            <w:r w:rsidRPr="00252FE2">
              <w:rPr>
                <w:rFonts w:cs="Segoe UI"/>
                <w:sz w:val="18"/>
                <w:szCs w:val="18"/>
                <w:lang w:val="en-GB"/>
              </w:rPr>
              <w:fldChar w:fldCharType="end"/>
            </w:r>
          </w:p>
        </w:tc>
      </w:tr>
      <w:tr w:rsidR="00F078B4" w:rsidRPr="00C01905" w14:paraId="2AE0EF55" w14:textId="77777777" w:rsidTr="009F6223">
        <w:tc>
          <w:tcPr>
            <w:tcW w:w="846" w:type="dxa"/>
            <w:tcBorders>
              <w:right w:val="nil"/>
            </w:tcBorders>
          </w:tcPr>
          <w:p w14:paraId="5A7B9FF1" w14:textId="1A9C007D" w:rsidR="00F078B4" w:rsidRPr="007B6A3A" w:rsidRDefault="008A4272" w:rsidP="007601A7">
            <w:pPr>
              <w:pStyle w:val="BodyText"/>
              <w:spacing w:before="60" w:after="60"/>
              <w:jc w:val="center"/>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_Ref97811572 \r \h </w:instrText>
            </w:r>
            <w:r w:rsidR="009F1D80">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Pr>
                <w:rFonts w:cs="Segoe UI"/>
                <w:sz w:val="18"/>
                <w:szCs w:val="18"/>
                <w:lang w:val="en-GB"/>
              </w:rPr>
              <w:t>2.14.2</w:t>
            </w:r>
            <w:r w:rsidRPr="003D4E46">
              <w:rPr>
                <w:rFonts w:cs="Segoe UI"/>
                <w:sz w:val="18"/>
                <w:szCs w:val="18"/>
                <w:lang w:val="en-GB"/>
              </w:rPr>
              <w:fldChar w:fldCharType="end"/>
            </w:r>
          </w:p>
        </w:tc>
        <w:tc>
          <w:tcPr>
            <w:tcW w:w="3260" w:type="dxa"/>
            <w:tcBorders>
              <w:left w:val="nil"/>
            </w:tcBorders>
          </w:tcPr>
          <w:p w14:paraId="53B3B465" w14:textId="2184FFFD" w:rsidR="00F078B4" w:rsidRPr="007B6A3A" w:rsidRDefault="009F1D80" w:rsidP="007601A7">
            <w:pPr>
              <w:pStyle w:val="BodyText"/>
              <w:spacing w:before="60" w:after="60"/>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_Ref97811572 \h </w:instrText>
            </w:r>
            <w:r>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sidRPr="00D47EE0">
              <w:rPr>
                <w:sz w:val="18"/>
                <w:szCs w:val="18"/>
              </w:rPr>
              <w:t>Gestation at onset of labour</w:t>
            </w:r>
            <w:r w:rsidRPr="003D4E46">
              <w:rPr>
                <w:rFonts w:cs="Segoe UI"/>
                <w:sz w:val="18"/>
                <w:szCs w:val="18"/>
                <w:lang w:val="en-GB"/>
              </w:rPr>
              <w:fldChar w:fldCharType="end"/>
            </w:r>
          </w:p>
        </w:tc>
        <w:tc>
          <w:tcPr>
            <w:tcW w:w="992" w:type="dxa"/>
            <w:tcBorders>
              <w:right w:val="nil"/>
            </w:tcBorders>
          </w:tcPr>
          <w:p w14:paraId="301C6A59" w14:textId="47612F40" w:rsidR="00F078B4" w:rsidRPr="00252FE2" w:rsidRDefault="00D82F40"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_Ref87450053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2.14.24</w:t>
            </w:r>
            <w:r w:rsidRPr="005C6F47">
              <w:rPr>
                <w:rFonts w:cs="Segoe UI"/>
                <w:sz w:val="18"/>
                <w:szCs w:val="18"/>
                <w:lang w:val="en-GB"/>
              </w:rPr>
              <w:fldChar w:fldCharType="end"/>
            </w:r>
          </w:p>
        </w:tc>
        <w:tc>
          <w:tcPr>
            <w:tcW w:w="2982" w:type="dxa"/>
            <w:tcBorders>
              <w:left w:val="nil"/>
            </w:tcBorders>
          </w:tcPr>
          <w:p w14:paraId="4D28A223" w14:textId="716D37DD" w:rsidR="00F078B4" w:rsidRPr="00252FE2" w:rsidRDefault="00D82F40" w:rsidP="007601A7">
            <w:pPr>
              <w:pStyle w:val="BodyText"/>
              <w:spacing w:before="60" w:after="60"/>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_Ref87450053 \h  \* MERGEFORMAT </w:instrText>
            </w:r>
            <w:r w:rsidRPr="005C6F47">
              <w:rPr>
                <w:rFonts w:cs="Segoe UI"/>
                <w:sz w:val="18"/>
                <w:szCs w:val="18"/>
                <w:lang w:val="en-GB"/>
              </w:rPr>
            </w:r>
            <w:r w:rsidRPr="005C6F47">
              <w:rPr>
                <w:rFonts w:cs="Segoe UI"/>
                <w:sz w:val="18"/>
                <w:szCs w:val="18"/>
                <w:lang w:val="en-GB"/>
              </w:rPr>
              <w:fldChar w:fldCharType="separate"/>
            </w:r>
            <w:r w:rsidR="00D47EE0" w:rsidRPr="00D47EE0">
              <w:rPr>
                <w:rFonts w:cs="Segoe UI"/>
                <w:sz w:val="18"/>
                <w:szCs w:val="18"/>
              </w:rPr>
              <w:t>Labour and birth referral – date and time</w:t>
            </w:r>
            <w:r w:rsidRPr="005C6F47">
              <w:rPr>
                <w:rFonts w:cs="Segoe UI"/>
                <w:sz w:val="18"/>
                <w:szCs w:val="18"/>
                <w:lang w:val="en-GB"/>
              </w:rPr>
              <w:fldChar w:fldCharType="end"/>
            </w:r>
          </w:p>
        </w:tc>
      </w:tr>
      <w:tr w:rsidR="00D82F40" w:rsidRPr="005C6F47" w14:paraId="29BB3974" w14:textId="77777777" w:rsidTr="009F6223">
        <w:tc>
          <w:tcPr>
            <w:tcW w:w="846" w:type="dxa"/>
            <w:tcBorders>
              <w:right w:val="nil"/>
            </w:tcBorders>
          </w:tcPr>
          <w:p w14:paraId="7949095C" w14:textId="09A78514" w:rsidR="00D82F40" w:rsidRPr="007B6A3A" w:rsidRDefault="009F1D80" w:rsidP="007601A7">
            <w:pPr>
              <w:pStyle w:val="BodyText"/>
              <w:spacing w:before="60" w:after="60"/>
              <w:jc w:val="center"/>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_Ref95995391 \r \h </w:instrText>
            </w:r>
            <w:r>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Pr>
                <w:rFonts w:cs="Segoe UI"/>
                <w:sz w:val="18"/>
                <w:szCs w:val="18"/>
                <w:lang w:val="en-GB"/>
              </w:rPr>
              <w:t>2.14.3</w:t>
            </w:r>
            <w:r w:rsidRPr="003D4E46">
              <w:rPr>
                <w:rFonts w:cs="Segoe UI"/>
                <w:sz w:val="18"/>
                <w:szCs w:val="18"/>
                <w:lang w:val="en-GB"/>
              </w:rPr>
              <w:fldChar w:fldCharType="end"/>
            </w:r>
          </w:p>
        </w:tc>
        <w:tc>
          <w:tcPr>
            <w:tcW w:w="3260" w:type="dxa"/>
            <w:tcBorders>
              <w:left w:val="nil"/>
            </w:tcBorders>
          </w:tcPr>
          <w:p w14:paraId="01F90A22" w14:textId="698B803A" w:rsidR="00D82F40" w:rsidRPr="007B6A3A" w:rsidRDefault="009F1D80" w:rsidP="007601A7">
            <w:pPr>
              <w:pStyle w:val="BodyText"/>
              <w:spacing w:before="60" w:after="60"/>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_Ref95995391 \h </w:instrText>
            </w:r>
            <w:r>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sidRPr="00D47EE0">
              <w:rPr>
                <w:sz w:val="18"/>
                <w:szCs w:val="18"/>
              </w:rPr>
              <w:t>Labour established – date and time</w:t>
            </w:r>
            <w:r w:rsidRPr="003D4E46">
              <w:rPr>
                <w:rFonts w:cs="Segoe UI"/>
                <w:sz w:val="18"/>
                <w:szCs w:val="18"/>
                <w:lang w:val="en-GB"/>
              </w:rPr>
              <w:fldChar w:fldCharType="end"/>
            </w:r>
          </w:p>
        </w:tc>
        <w:tc>
          <w:tcPr>
            <w:tcW w:w="992" w:type="dxa"/>
            <w:tcBorders>
              <w:right w:val="nil"/>
            </w:tcBorders>
          </w:tcPr>
          <w:p w14:paraId="4A0669A2" w14:textId="029186C8" w:rsidR="00D82F40" w:rsidRPr="005C6F47" w:rsidRDefault="00D82F40"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_Ref526157139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2.14.25</w:t>
            </w:r>
            <w:r w:rsidRPr="005C6F47">
              <w:rPr>
                <w:rFonts w:cs="Segoe UI"/>
                <w:sz w:val="18"/>
                <w:szCs w:val="18"/>
                <w:lang w:val="en-GB"/>
              </w:rPr>
              <w:fldChar w:fldCharType="end"/>
            </w:r>
          </w:p>
        </w:tc>
        <w:tc>
          <w:tcPr>
            <w:tcW w:w="2982" w:type="dxa"/>
            <w:tcBorders>
              <w:left w:val="nil"/>
            </w:tcBorders>
          </w:tcPr>
          <w:p w14:paraId="730F36EE" w14:textId="787433FA" w:rsidR="00D82F40" w:rsidRPr="005C6F47" w:rsidRDefault="00D82F40" w:rsidP="007601A7">
            <w:pPr>
              <w:pStyle w:val="BodyText"/>
              <w:spacing w:before="60" w:after="60"/>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_Ref526157139 \h  \* MERGEFORMAT </w:instrText>
            </w:r>
            <w:r w:rsidRPr="005C6F47">
              <w:rPr>
                <w:rFonts w:cs="Segoe UI"/>
                <w:sz w:val="18"/>
                <w:szCs w:val="18"/>
                <w:lang w:val="en-GB"/>
              </w:rPr>
            </w:r>
            <w:r w:rsidRPr="005C6F47">
              <w:rPr>
                <w:rFonts w:cs="Segoe UI"/>
                <w:sz w:val="18"/>
                <w:szCs w:val="18"/>
                <w:lang w:val="en-GB"/>
              </w:rPr>
              <w:fldChar w:fldCharType="separate"/>
            </w:r>
            <w:r w:rsidR="00D47EE0" w:rsidRPr="00D47EE0">
              <w:rPr>
                <w:rFonts w:cs="Segoe UI"/>
                <w:sz w:val="18"/>
                <w:szCs w:val="18"/>
                <w:lang w:val="en-GB"/>
              </w:rPr>
              <w:t>Number of babies born</w:t>
            </w:r>
            <w:r w:rsidRPr="005C6F47">
              <w:rPr>
                <w:rFonts w:cs="Segoe UI"/>
                <w:sz w:val="18"/>
                <w:szCs w:val="18"/>
                <w:lang w:val="en-GB"/>
              </w:rPr>
              <w:fldChar w:fldCharType="end"/>
            </w:r>
          </w:p>
        </w:tc>
      </w:tr>
      <w:tr w:rsidR="00F078B4" w:rsidRPr="00C01905" w14:paraId="03138D7E" w14:textId="77777777" w:rsidTr="009F6223">
        <w:tc>
          <w:tcPr>
            <w:tcW w:w="846" w:type="dxa"/>
            <w:tcBorders>
              <w:right w:val="nil"/>
            </w:tcBorders>
          </w:tcPr>
          <w:p w14:paraId="124A68D2" w14:textId="6479F7B8" w:rsidR="00F078B4" w:rsidRPr="00C01905" w:rsidRDefault="009E0057" w:rsidP="007601A7">
            <w:pPr>
              <w:pStyle w:val="BodyText"/>
              <w:spacing w:before="60" w:after="60"/>
              <w:jc w:val="center"/>
              <w:rPr>
                <w:rFonts w:cs="Segoe UI"/>
                <w:sz w:val="18"/>
                <w:szCs w:val="18"/>
                <w:lang w:val="en-GB"/>
              </w:rPr>
            </w:pPr>
            <w:r>
              <w:rPr>
                <w:rFonts w:cs="Segoe UI"/>
                <w:sz w:val="18"/>
                <w:szCs w:val="18"/>
                <w:lang w:val="en-GB"/>
              </w:rPr>
              <w:fldChar w:fldCharType="begin"/>
            </w:r>
            <w:r>
              <w:rPr>
                <w:rFonts w:cs="Segoe UI"/>
                <w:sz w:val="18"/>
                <w:szCs w:val="18"/>
                <w:lang w:val="en-GB"/>
              </w:rPr>
              <w:instrText xml:space="preserve"> REF _Ref97216077 \r \h  \* MERGEFORMAT </w:instrText>
            </w:r>
            <w:r>
              <w:rPr>
                <w:rFonts w:cs="Segoe UI"/>
                <w:sz w:val="18"/>
                <w:szCs w:val="18"/>
                <w:lang w:val="en-GB"/>
              </w:rPr>
            </w:r>
            <w:r>
              <w:rPr>
                <w:rFonts w:cs="Segoe UI"/>
                <w:sz w:val="18"/>
                <w:szCs w:val="18"/>
                <w:lang w:val="en-GB"/>
              </w:rPr>
              <w:fldChar w:fldCharType="separate"/>
            </w:r>
            <w:r w:rsidR="00D47EE0">
              <w:rPr>
                <w:rFonts w:cs="Segoe UI"/>
                <w:sz w:val="18"/>
                <w:szCs w:val="18"/>
                <w:lang w:val="en-GB"/>
              </w:rPr>
              <w:t>2.14.4</w:t>
            </w:r>
            <w:r>
              <w:rPr>
                <w:rFonts w:cs="Segoe UI"/>
                <w:sz w:val="18"/>
                <w:szCs w:val="18"/>
                <w:lang w:val="en-GB"/>
              </w:rPr>
              <w:fldChar w:fldCharType="end"/>
            </w:r>
          </w:p>
        </w:tc>
        <w:tc>
          <w:tcPr>
            <w:tcW w:w="3260" w:type="dxa"/>
            <w:tcBorders>
              <w:left w:val="nil"/>
            </w:tcBorders>
          </w:tcPr>
          <w:p w14:paraId="4BA40B11" w14:textId="4C26EB70" w:rsidR="00F078B4" w:rsidRPr="00252FE2" w:rsidRDefault="009E0057" w:rsidP="007601A7">
            <w:pPr>
              <w:pStyle w:val="BodyText"/>
              <w:spacing w:before="60" w:after="60"/>
              <w:rPr>
                <w:rFonts w:cs="Segoe UI"/>
                <w:sz w:val="18"/>
                <w:szCs w:val="18"/>
                <w:lang w:val="en-GB"/>
              </w:rPr>
            </w:pPr>
            <w:r w:rsidRPr="00065764">
              <w:rPr>
                <w:rFonts w:cs="Segoe UI"/>
                <w:sz w:val="18"/>
                <w:szCs w:val="18"/>
                <w:lang w:val="en-GB"/>
              </w:rPr>
              <w:fldChar w:fldCharType="begin"/>
            </w:r>
            <w:r w:rsidRPr="00065764">
              <w:rPr>
                <w:rFonts w:cs="Segoe UI"/>
                <w:sz w:val="18"/>
                <w:szCs w:val="18"/>
                <w:lang w:val="en-GB"/>
              </w:rPr>
              <w:instrText xml:space="preserve"> REF _Ref97216077 \h </w:instrText>
            </w:r>
            <w:r>
              <w:rPr>
                <w:rFonts w:cs="Segoe UI"/>
                <w:sz w:val="18"/>
                <w:szCs w:val="18"/>
                <w:lang w:val="en-GB"/>
              </w:rPr>
              <w:instrText xml:space="preserve"> \* MERGEFORMAT </w:instrText>
            </w:r>
            <w:r w:rsidRPr="00065764">
              <w:rPr>
                <w:rFonts w:cs="Segoe UI"/>
                <w:sz w:val="18"/>
                <w:szCs w:val="18"/>
                <w:lang w:val="en-GB"/>
              </w:rPr>
            </w:r>
            <w:r w:rsidRPr="00065764">
              <w:rPr>
                <w:rFonts w:cs="Segoe UI"/>
                <w:sz w:val="18"/>
                <w:szCs w:val="18"/>
                <w:lang w:val="en-GB"/>
              </w:rPr>
              <w:fldChar w:fldCharType="separate"/>
            </w:r>
            <w:r w:rsidR="00D47EE0" w:rsidRPr="00D47EE0">
              <w:rPr>
                <w:sz w:val="18"/>
                <w:szCs w:val="18"/>
              </w:rPr>
              <w:t>Actual place of birth</w:t>
            </w:r>
            <w:r w:rsidRPr="00065764">
              <w:rPr>
                <w:rFonts w:cs="Segoe UI"/>
                <w:sz w:val="18"/>
                <w:szCs w:val="18"/>
                <w:lang w:val="en-GB"/>
              </w:rPr>
              <w:fldChar w:fldCharType="end"/>
            </w:r>
          </w:p>
        </w:tc>
        <w:tc>
          <w:tcPr>
            <w:tcW w:w="992" w:type="dxa"/>
            <w:tcBorders>
              <w:right w:val="nil"/>
            </w:tcBorders>
          </w:tcPr>
          <w:p w14:paraId="6F496FA7" w14:textId="35F00A5D" w:rsidR="00F078B4" w:rsidRPr="00252FE2" w:rsidRDefault="00252FE2"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_Ref27401683 \r \h </w:instrText>
            </w:r>
            <w:r>
              <w:rPr>
                <w:rFonts w:cs="Segoe UI"/>
                <w:sz w:val="18"/>
                <w:szCs w:val="18"/>
                <w:lang w:val="en-GB"/>
              </w:rPr>
              <w:instrText xml:space="preserve">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2.14.26</w:t>
            </w:r>
            <w:r w:rsidRPr="00252FE2">
              <w:rPr>
                <w:rFonts w:cs="Segoe UI"/>
                <w:sz w:val="18"/>
                <w:szCs w:val="18"/>
                <w:lang w:val="en-GB"/>
              </w:rPr>
              <w:fldChar w:fldCharType="end"/>
            </w:r>
          </w:p>
        </w:tc>
        <w:tc>
          <w:tcPr>
            <w:tcW w:w="2982" w:type="dxa"/>
            <w:tcBorders>
              <w:left w:val="nil"/>
            </w:tcBorders>
          </w:tcPr>
          <w:p w14:paraId="6F4D49C2" w14:textId="35A6349B" w:rsidR="00F078B4" w:rsidRPr="00252FE2" w:rsidRDefault="00252FE2"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_Ref27401683 \h </w:instrText>
            </w:r>
            <w:r>
              <w:rPr>
                <w:rFonts w:cs="Segoe UI"/>
                <w:sz w:val="18"/>
                <w:szCs w:val="18"/>
                <w:lang w:val="en-GB"/>
              </w:rPr>
              <w:instrText xml:space="preserve">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sz w:val="18"/>
                <w:szCs w:val="18"/>
              </w:rPr>
              <w:t>Type of birth</w:t>
            </w:r>
            <w:r w:rsidRPr="00252FE2">
              <w:rPr>
                <w:rFonts w:cs="Segoe UI"/>
                <w:sz w:val="18"/>
                <w:szCs w:val="18"/>
                <w:lang w:val="en-GB"/>
              </w:rPr>
              <w:fldChar w:fldCharType="end"/>
            </w:r>
          </w:p>
        </w:tc>
      </w:tr>
      <w:tr w:rsidR="00F078B4" w:rsidRPr="00C01905" w14:paraId="2EE5719E" w14:textId="77777777" w:rsidTr="009F6223">
        <w:tc>
          <w:tcPr>
            <w:tcW w:w="846" w:type="dxa"/>
            <w:tcBorders>
              <w:right w:val="nil"/>
            </w:tcBorders>
          </w:tcPr>
          <w:p w14:paraId="2027D18C" w14:textId="6E0669A5" w:rsidR="00F078B4" w:rsidRPr="00C01905" w:rsidRDefault="009E0057" w:rsidP="007601A7">
            <w:pPr>
              <w:pStyle w:val="BodyText"/>
              <w:spacing w:before="60" w:after="60"/>
              <w:jc w:val="center"/>
              <w:rPr>
                <w:rFonts w:cs="Segoe UI"/>
                <w:sz w:val="18"/>
                <w:szCs w:val="18"/>
                <w:lang w:val="en-GB"/>
              </w:rPr>
            </w:pPr>
            <w:r>
              <w:rPr>
                <w:rFonts w:cs="Segoe UI"/>
                <w:sz w:val="18"/>
                <w:szCs w:val="18"/>
                <w:lang w:val="en-GB"/>
              </w:rPr>
              <w:fldChar w:fldCharType="begin"/>
            </w:r>
            <w:r>
              <w:rPr>
                <w:rFonts w:cs="Segoe UI"/>
                <w:sz w:val="18"/>
                <w:szCs w:val="18"/>
                <w:lang w:val="en-GB"/>
              </w:rPr>
              <w:instrText xml:space="preserve"> REF _Ref97216084 \r \h  \* MERGEFORMAT </w:instrText>
            </w:r>
            <w:r>
              <w:rPr>
                <w:rFonts w:cs="Segoe UI"/>
                <w:sz w:val="18"/>
                <w:szCs w:val="18"/>
                <w:lang w:val="en-GB"/>
              </w:rPr>
            </w:r>
            <w:r>
              <w:rPr>
                <w:rFonts w:cs="Segoe UI"/>
                <w:sz w:val="18"/>
                <w:szCs w:val="18"/>
                <w:lang w:val="en-GB"/>
              </w:rPr>
              <w:fldChar w:fldCharType="separate"/>
            </w:r>
            <w:r w:rsidR="00D47EE0">
              <w:rPr>
                <w:rFonts w:cs="Segoe UI"/>
                <w:sz w:val="18"/>
                <w:szCs w:val="18"/>
                <w:lang w:val="en-GB"/>
              </w:rPr>
              <w:t>2.14.5</w:t>
            </w:r>
            <w:r>
              <w:rPr>
                <w:rFonts w:cs="Segoe UI"/>
                <w:sz w:val="18"/>
                <w:szCs w:val="18"/>
                <w:lang w:val="en-GB"/>
              </w:rPr>
              <w:fldChar w:fldCharType="end"/>
            </w:r>
          </w:p>
        </w:tc>
        <w:tc>
          <w:tcPr>
            <w:tcW w:w="3260" w:type="dxa"/>
            <w:tcBorders>
              <w:left w:val="nil"/>
            </w:tcBorders>
          </w:tcPr>
          <w:p w14:paraId="329EB93C" w14:textId="29424A97" w:rsidR="00F078B4" w:rsidRPr="00252FE2" w:rsidRDefault="009E0057" w:rsidP="007601A7">
            <w:pPr>
              <w:pStyle w:val="BodyText"/>
              <w:spacing w:before="60" w:after="60"/>
              <w:rPr>
                <w:rFonts w:cs="Segoe UI"/>
                <w:sz w:val="18"/>
                <w:szCs w:val="18"/>
                <w:lang w:val="en-GB"/>
              </w:rPr>
            </w:pPr>
            <w:r w:rsidRPr="00065764">
              <w:rPr>
                <w:rFonts w:cs="Segoe UI"/>
                <w:sz w:val="18"/>
                <w:szCs w:val="18"/>
                <w:lang w:val="en-GB"/>
              </w:rPr>
              <w:fldChar w:fldCharType="begin"/>
            </w:r>
            <w:r w:rsidRPr="00065764">
              <w:rPr>
                <w:rFonts w:cs="Segoe UI"/>
                <w:sz w:val="18"/>
                <w:szCs w:val="18"/>
                <w:lang w:val="en-GB"/>
              </w:rPr>
              <w:instrText xml:space="preserve"> REF _Ref97216084 \h </w:instrText>
            </w:r>
            <w:r>
              <w:rPr>
                <w:rFonts w:cs="Segoe UI"/>
                <w:sz w:val="18"/>
                <w:szCs w:val="18"/>
                <w:lang w:val="en-GB"/>
              </w:rPr>
              <w:instrText xml:space="preserve"> \* MERGEFORMAT </w:instrText>
            </w:r>
            <w:r w:rsidRPr="00065764">
              <w:rPr>
                <w:rFonts w:cs="Segoe UI"/>
                <w:sz w:val="18"/>
                <w:szCs w:val="18"/>
                <w:lang w:val="en-GB"/>
              </w:rPr>
            </w:r>
            <w:r w:rsidRPr="00065764">
              <w:rPr>
                <w:rFonts w:cs="Segoe UI"/>
                <w:sz w:val="18"/>
                <w:szCs w:val="18"/>
                <w:lang w:val="en-GB"/>
              </w:rPr>
              <w:fldChar w:fldCharType="separate"/>
            </w:r>
            <w:r w:rsidR="00D47EE0" w:rsidRPr="00D47EE0">
              <w:rPr>
                <w:sz w:val="18"/>
                <w:szCs w:val="18"/>
              </w:rPr>
              <w:t>Actual place of birth – ‘Other’ – detail</w:t>
            </w:r>
            <w:r w:rsidRPr="00065764">
              <w:rPr>
                <w:rFonts w:cs="Segoe UI"/>
                <w:sz w:val="18"/>
                <w:szCs w:val="18"/>
                <w:lang w:val="en-GB"/>
              </w:rPr>
              <w:fldChar w:fldCharType="end"/>
            </w:r>
          </w:p>
        </w:tc>
        <w:tc>
          <w:tcPr>
            <w:tcW w:w="992" w:type="dxa"/>
            <w:tcBorders>
              <w:right w:val="nil"/>
            </w:tcBorders>
          </w:tcPr>
          <w:p w14:paraId="0E350752" w14:textId="431A9546" w:rsidR="00F078B4" w:rsidRPr="00252FE2" w:rsidRDefault="00F078B4"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_Ref10201476 \r \h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2.14.27</w:t>
            </w:r>
            <w:r w:rsidRPr="00252FE2">
              <w:rPr>
                <w:rFonts w:cs="Segoe UI"/>
                <w:sz w:val="18"/>
                <w:szCs w:val="18"/>
                <w:lang w:val="en-GB"/>
              </w:rPr>
              <w:fldChar w:fldCharType="end"/>
            </w:r>
          </w:p>
        </w:tc>
        <w:tc>
          <w:tcPr>
            <w:tcW w:w="2982" w:type="dxa"/>
            <w:tcBorders>
              <w:left w:val="nil"/>
            </w:tcBorders>
          </w:tcPr>
          <w:p w14:paraId="23668412" w14:textId="19E41901"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_Ref10201476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Birth position</w:t>
            </w:r>
            <w:r w:rsidRPr="00252FE2">
              <w:rPr>
                <w:rFonts w:cs="Segoe UI"/>
                <w:sz w:val="18"/>
                <w:szCs w:val="18"/>
                <w:lang w:val="en-GB"/>
              </w:rPr>
              <w:fldChar w:fldCharType="end"/>
            </w:r>
          </w:p>
        </w:tc>
      </w:tr>
      <w:tr w:rsidR="00F078B4" w:rsidRPr="00C01905" w14:paraId="7E578E3C" w14:textId="77777777" w:rsidTr="009F6223">
        <w:tc>
          <w:tcPr>
            <w:tcW w:w="846" w:type="dxa"/>
            <w:tcBorders>
              <w:right w:val="nil"/>
            </w:tcBorders>
          </w:tcPr>
          <w:p w14:paraId="33449463" w14:textId="3BE799C2" w:rsidR="00F078B4" w:rsidRPr="00C01905" w:rsidRDefault="009E0057" w:rsidP="007601A7">
            <w:pPr>
              <w:pStyle w:val="BodyText"/>
              <w:spacing w:before="60" w:after="60"/>
              <w:jc w:val="center"/>
              <w:rPr>
                <w:rFonts w:cs="Segoe UI"/>
                <w:sz w:val="18"/>
                <w:szCs w:val="18"/>
                <w:lang w:val="en-GB"/>
              </w:rPr>
            </w:pPr>
            <w:r w:rsidRPr="00C062B1">
              <w:rPr>
                <w:rFonts w:cs="Segoe UI"/>
                <w:sz w:val="18"/>
                <w:szCs w:val="18"/>
                <w:lang w:val="en-GB"/>
              </w:rPr>
              <w:fldChar w:fldCharType="begin"/>
            </w:r>
            <w:r w:rsidRPr="00C062B1">
              <w:rPr>
                <w:rFonts w:cs="Segoe UI"/>
                <w:sz w:val="18"/>
                <w:szCs w:val="18"/>
                <w:lang w:val="en-GB"/>
              </w:rPr>
              <w:instrText xml:space="preserve"> REF _Ref97123769 \r \h </w:instrText>
            </w:r>
            <w:r>
              <w:rPr>
                <w:rFonts w:cs="Segoe UI"/>
                <w:sz w:val="18"/>
                <w:szCs w:val="18"/>
                <w:lang w:val="en-GB"/>
              </w:rPr>
              <w:instrText xml:space="preserve"> \* MERGEFORMAT </w:instrText>
            </w:r>
            <w:r w:rsidRPr="00C062B1">
              <w:rPr>
                <w:rFonts w:cs="Segoe UI"/>
                <w:sz w:val="18"/>
                <w:szCs w:val="18"/>
                <w:lang w:val="en-GB"/>
              </w:rPr>
            </w:r>
            <w:r w:rsidRPr="00C062B1">
              <w:rPr>
                <w:rFonts w:cs="Segoe UI"/>
                <w:sz w:val="18"/>
                <w:szCs w:val="18"/>
                <w:lang w:val="en-GB"/>
              </w:rPr>
              <w:fldChar w:fldCharType="separate"/>
            </w:r>
            <w:r w:rsidR="00D47EE0">
              <w:rPr>
                <w:rFonts w:cs="Segoe UI"/>
                <w:sz w:val="18"/>
                <w:szCs w:val="18"/>
                <w:lang w:val="en-GB"/>
              </w:rPr>
              <w:t>2.14.6</w:t>
            </w:r>
            <w:r w:rsidRPr="00C062B1">
              <w:rPr>
                <w:rFonts w:cs="Segoe UI"/>
                <w:sz w:val="18"/>
                <w:szCs w:val="18"/>
                <w:lang w:val="en-GB"/>
              </w:rPr>
              <w:fldChar w:fldCharType="end"/>
            </w:r>
          </w:p>
        </w:tc>
        <w:tc>
          <w:tcPr>
            <w:tcW w:w="3260" w:type="dxa"/>
            <w:tcBorders>
              <w:left w:val="nil"/>
            </w:tcBorders>
          </w:tcPr>
          <w:p w14:paraId="68FD7992" w14:textId="7D64CC8A" w:rsidR="00F078B4" w:rsidRPr="00252FE2" w:rsidRDefault="009E0057" w:rsidP="007601A7">
            <w:pPr>
              <w:pStyle w:val="BodyText"/>
              <w:spacing w:before="60" w:after="60"/>
              <w:rPr>
                <w:rFonts w:cs="Segoe UI"/>
                <w:sz w:val="18"/>
                <w:szCs w:val="18"/>
                <w:lang w:val="en-GB"/>
              </w:rPr>
            </w:pPr>
            <w:r w:rsidRPr="00065764">
              <w:rPr>
                <w:rFonts w:cs="Segoe UI"/>
                <w:sz w:val="18"/>
                <w:szCs w:val="18"/>
                <w:lang w:val="en-GB"/>
              </w:rPr>
              <w:fldChar w:fldCharType="begin"/>
            </w:r>
            <w:r w:rsidRPr="00065764">
              <w:rPr>
                <w:rFonts w:cs="Segoe UI"/>
                <w:sz w:val="18"/>
                <w:szCs w:val="18"/>
                <w:lang w:val="en-GB"/>
              </w:rPr>
              <w:instrText xml:space="preserve"> REF _Ref97123769 \h  \* MERGEFORMAT </w:instrText>
            </w:r>
            <w:r w:rsidRPr="00065764">
              <w:rPr>
                <w:rFonts w:cs="Segoe UI"/>
                <w:sz w:val="18"/>
                <w:szCs w:val="18"/>
                <w:lang w:val="en-GB"/>
              </w:rPr>
            </w:r>
            <w:r w:rsidRPr="00065764">
              <w:rPr>
                <w:rFonts w:cs="Segoe UI"/>
                <w:sz w:val="18"/>
                <w:szCs w:val="18"/>
                <w:lang w:val="en-GB"/>
              </w:rPr>
              <w:fldChar w:fldCharType="separate"/>
            </w:r>
            <w:r w:rsidR="00D47EE0" w:rsidRPr="00D47EE0">
              <w:rPr>
                <w:sz w:val="18"/>
                <w:szCs w:val="18"/>
              </w:rPr>
              <w:t>Actual place of birth – facility</w:t>
            </w:r>
            <w:r w:rsidRPr="00065764">
              <w:rPr>
                <w:rFonts w:cs="Segoe UI"/>
                <w:sz w:val="18"/>
                <w:szCs w:val="18"/>
                <w:lang w:val="en-GB"/>
              </w:rPr>
              <w:fldChar w:fldCharType="end"/>
            </w:r>
          </w:p>
        </w:tc>
        <w:tc>
          <w:tcPr>
            <w:tcW w:w="992" w:type="dxa"/>
            <w:tcBorders>
              <w:right w:val="nil"/>
            </w:tcBorders>
          </w:tcPr>
          <w:p w14:paraId="5F2DCD8C" w14:textId="0643B584" w:rsidR="00F078B4" w:rsidRPr="00252FE2" w:rsidRDefault="00F078B4"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_Ref534880817 \r \h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2.14.28</w:t>
            </w:r>
            <w:r w:rsidRPr="00252FE2">
              <w:rPr>
                <w:rFonts w:cs="Segoe UI"/>
                <w:sz w:val="18"/>
                <w:szCs w:val="18"/>
                <w:lang w:val="en-GB"/>
              </w:rPr>
              <w:fldChar w:fldCharType="end"/>
            </w:r>
          </w:p>
        </w:tc>
        <w:tc>
          <w:tcPr>
            <w:tcW w:w="2982" w:type="dxa"/>
            <w:tcBorders>
              <w:left w:val="nil"/>
            </w:tcBorders>
          </w:tcPr>
          <w:p w14:paraId="7B336932" w14:textId="74FB77F0"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_Ref534880817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Water birth</w:t>
            </w:r>
            <w:r w:rsidRPr="00252FE2">
              <w:rPr>
                <w:rFonts w:cs="Segoe UI"/>
                <w:sz w:val="18"/>
                <w:szCs w:val="18"/>
                <w:lang w:val="en-GB"/>
              </w:rPr>
              <w:fldChar w:fldCharType="end"/>
            </w:r>
          </w:p>
        </w:tc>
      </w:tr>
      <w:tr w:rsidR="00F078B4" w:rsidRPr="00C01905" w14:paraId="4FEBF8BF" w14:textId="77777777" w:rsidTr="009F6223">
        <w:tc>
          <w:tcPr>
            <w:tcW w:w="846" w:type="dxa"/>
            <w:tcBorders>
              <w:right w:val="nil"/>
            </w:tcBorders>
          </w:tcPr>
          <w:p w14:paraId="7FF8835D" w14:textId="09F1F70B" w:rsidR="00F078B4" w:rsidRPr="00C01905"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_Ref1974524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2.14.7</w:t>
            </w:r>
            <w:r w:rsidRPr="005C6F47">
              <w:rPr>
                <w:rFonts w:cs="Segoe UI"/>
                <w:sz w:val="18"/>
                <w:szCs w:val="18"/>
                <w:lang w:val="en-GB"/>
              </w:rPr>
              <w:fldChar w:fldCharType="end"/>
            </w:r>
          </w:p>
        </w:tc>
        <w:tc>
          <w:tcPr>
            <w:tcW w:w="3260" w:type="dxa"/>
            <w:tcBorders>
              <w:left w:val="nil"/>
            </w:tcBorders>
          </w:tcPr>
          <w:p w14:paraId="7BD47274" w14:textId="66B44A67" w:rsidR="00F078B4" w:rsidRPr="00252FE2" w:rsidRDefault="009E0057" w:rsidP="007601A7">
            <w:pPr>
              <w:pStyle w:val="BodyText"/>
              <w:spacing w:before="60" w:after="60"/>
              <w:rPr>
                <w:rFonts w:cs="Segoe UI"/>
                <w:sz w:val="18"/>
                <w:szCs w:val="18"/>
                <w:lang w:val="en-GB"/>
              </w:rPr>
            </w:pPr>
            <w:r w:rsidRPr="00065764">
              <w:rPr>
                <w:rFonts w:cs="Segoe UI"/>
                <w:sz w:val="18"/>
                <w:szCs w:val="18"/>
                <w:lang w:val="en-GB"/>
              </w:rPr>
              <w:fldChar w:fldCharType="begin"/>
            </w:r>
            <w:r w:rsidRPr="00065764">
              <w:rPr>
                <w:rFonts w:cs="Segoe UI"/>
                <w:sz w:val="18"/>
                <w:szCs w:val="18"/>
                <w:lang w:val="en-GB"/>
              </w:rPr>
              <w:instrText xml:space="preserve"> REF _Ref1974524 \h  \* MERGEFORMAT </w:instrText>
            </w:r>
            <w:r w:rsidRPr="00065764">
              <w:rPr>
                <w:rFonts w:cs="Segoe UI"/>
                <w:sz w:val="18"/>
                <w:szCs w:val="18"/>
                <w:lang w:val="en-GB"/>
              </w:rPr>
            </w:r>
            <w:r w:rsidRPr="00065764">
              <w:rPr>
                <w:rFonts w:cs="Segoe UI"/>
                <w:sz w:val="18"/>
                <w:szCs w:val="18"/>
                <w:lang w:val="en-GB"/>
              </w:rPr>
              <w:fldChar w:fldCharType="separate"/>
            </w:r>
            <w:r w:rsidR="00D47EE0" w:rsidRPr="00D47EE0">
              <w:rPr>
                <w:rFonts w:cs="Segoe UI"/>
                <w:sz w:val="18"/>
                <w:szCs w:val="18"/>
                <w:lang w:val="en-GB"/>
              </w:rPr>
              <w:t xml:space="preserve">Maternity facility admission – </w:t>
            </w:r>
            <w:r w:rsidR="00D47EE0" w:rsidRPr="00D47EE0">
              <w:rPr>
                <w:rFonts w:cs="Segoe UI"/>
                <w:sz w:val="18"/>
                <w:szCs w:val="18"/>
              </w:rPr>
              <w:t>date and time</w:t>
            </w:r>
            <w:r w:rsidRPr="00065764">
              <w:rPr>
                <w:rFonts w:cs="Segoe UI"/>
                <w:sz w:val="18"/>
                <w:szCs w:val="18"/>
                <w:lang w:val="en-GB"/>
              </w:rPr>
              <w:fldChar w:fldCharType="end"/>
            </w:r>
          </w:p>
        </w:tc>
        <w:tc>
          <w:tcPr>
            <w:tcW w:w="992" w:type="dxa"/>
            <w:tcBorders>
              <w:right w:val="nil"/>
            </w:tcBorders>
          </w:tcPr>
          <w:p w14:paraId="2037CD18" w14:textId="20D2960F" w:rsidR="00F078B4" w:rsidRPr="00252FE2" w:rsidRDefault="00F078B4"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_Ref526157153 \r \h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2.14.29</w:t>
            </w:r>
            <w:r w:rsidRPr="00252FE2">
              <w:rPr>
                <w:rFonts w:cs="Segoe UI"/>
                <w:sz w:val="18"/>
                <w:szCs w:val="18"/>
                <w:lang w:val="en-GB"/>
              </w:rPr>
              <w:fldChar w:fldCharType="end"/>
            </w:r>
          </w:p>
        </w:tc>
        <w:tc>
          <w:tcPr>
            <w:tcW w:w="2982" w:type="dxa"/>
            <w:tcBorders>
              <w:left w:val="nil"/>
            </w:tcBorders>
          </w:tcPr>
          <w:p w14:paraId="17C3DC6D" w14:textId="2045F7D3"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_Ref526157153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Vaginal birth after Caesarean</w:t>
            </w:r>
            <w:r w:rsidR="00D47EE0" w:rsidRPr="00D47EE0">
              <w:rPr>
                <w:sz w:val="18"/>
                <w:szCs w:val="18"/>
              </w:rPr>
              <w:t xml:space="preserve"> section</w:t>
            </w:r>
            <w:r w:rsidRPr="00252FE2">
              <w:rPr>
                <w:rFonts w:cs="Segoe UI"/>
                <w:sz w:val="18"/>
                <w:szCs w:val="18"/>
                <w:lang w:val="en-GB"/>
              </w:rPr>
              <w:fldChar w:fldCharType="end"/>
            </w:r>
          </w:p>
        </w:tc>
      </w:tr>
      <w:tr w:rsidR="00F078B4" w:rsidRPr="00C01905" w14:paraId="64449A02" w14:textId="77777777" w:rsidTr="009F6223">
        <w:tc>
          <w:tcPr>
            <w:tcW w:w="846" w:type="dxa"/>
            <w:tcBorders>
              <w:right w:val="nil"/>
            </w:tcBorders>
          </w:tcPr>
          <w:p w14:paraId="2AB2853D" w14:textId="5A58C658" w:rsidR="00F078B4" w:rsidRPr="007B6A3A" w:rsidRDefault="009F1D80" w:rsidP="007601A7">
            <w:pPr>
              <w:pStyle w:val="BodyText"/>
              <w:spacing w:before="60" w:after="60"/>
              <w:jc w:val="center"/>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_Ref97811644 \r \h </w:instrText>
            </w:r>
            <w:r>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Pr>
                <w:rFonts w:cs="Segoe UI"/>
                <w:sz w:val="18"/>
                <w:szCs w:val="18"/>
                <w:lang w:val="en-GB"/>
              </w:rPr>
              <w:t>2.14.8</w:t>
            </w:r>
            <w:r w:rsidRPr="003D4E46">
              <w:rPr>
                <w:rFonts w:cs="Segoe UI"/>
                <w:sz w:val="18"/>
                <w:szCs w:val="18"/>
                <w:lang w:val="en-GB"/>
              </w:rPr>
              <w:fldChar w:fldCharType="end"/>
            </w:r>
          </w:p>
        </w:tc>
        <w:tc>
          <w:tcPr>
            <w:tcW w:w="3260" w:type="dxa"/>
            <w:tcBorders>
              <w:left w:val="nil"/>
            </w:tcBorders>
          </w:tcPr>
          <w:p w14:paraId="1DAE4470" w14:textId="5F6D1D42" w:rsidR="00F078B4" w:rsidRPr="007B6A3A" w:rsidRDefault="009F1D80" w:rsidP="007601A7">
            <w:pPr>
              <w:pStyle w:val="BodyText"/>
              <w:spacing w:before="60" w:after="60"/>
              <w:rPr>
                <w:rFonts w:cs="Segoe UI"/>
                <w:sz w:val="18"/>
                <w:szCs w:val="18"/>
                <w:lang w:val="en-GB"/>
              </w:rPr>
            </w:pPr>
            <w:r w:rsidRPr="003D4E46">
              <w:rPr>
                <w:rFonts w:cs="Segoe UI"/>
                <w:sz w:val="18"/>
                <w:szCs w:val="18"/>
                <w:lang w:val="en-GB"/>
              </w:rPr>
              <w:fldChar w:fldCharType="begin"/>
            </w:r>
            <w:r w:rsidRPr="009F1D80">
              <w:rPr>
                <w:rFonts w:cs="Segoe UI"/>
                <w:sz w:val="18"/>
                <w:szCs w:val="18"/>
                <w:lang w:val="en-GB"/>
              </w:rPr>
              <w:instrText xml:space="preserve"> REF _Ref97811644 \h </w:instrText>
            </w:r>
            <w:r>
              <w:rPr>
                <w:rFonts w:cs="Segoe UI"/>
                <w:sz w:val="18"/>
                <w:szCs w:val="18"/>
                <w:lang w:val="en-GB"/>
              </w:rPr>
              <w:instrText xml:space="preserve"> \* MERGEFORMAT </w:instrText>
            </w:r>
            <w:r w:rsidRPr="003D4E46">
              <w:rPr>
                <w:rFonts w:cs="Segoe UI"/>
                <w:sz w:val="18"/>
                <w:szCs w:val="18"/>
                <w:lang w:val="en-GB"/>
              </w:rPr>
            </w:r>
            <w:r w:rsidRPr="003D4E46">
              <w:rPr>
                <w:rFonts w:cs="Segoe UI"/>
                <w:sz w:val="18"/>
                <w:szCs w:val="18"/>
                <w:lang w:val="en-GB"/>
              </w:rPr>
              <w:fldChar w:fldCharType="separate"/>
            </w:r>
            <w:r w:rsidR="00D47EE0" w:rsidRPr="00D47EE0">
              <w:rPr>
                <w:sz w:val="18"/>
                <w:szCs w:val="18"/>
              </w:rPr>
              <w:t>Labour augmented – first stage</w:t>
            </w:r>
            <w:r w:rsidRPr="003D4E46">
              <w:rPr>
                <w:rFonts w:cs="Segoe UI"/>
                <w:sz w:val="18"/>
                <w:szCs w:val="18"/>
                <w:lang w:val="en-GB"/>
              </w:rPr>
              <w:fldChar w:fldCharType="end"/>
            </w:r>
          </w:p>
        </w:tc>
        <w:tc>
          <w:tcPr>
            <w:tcW w:w="992" w:type="dxa"/>
            <w:tcBorders>
              <w:right w:val="nil"/>
            </w:tcBorders>
          </w:tcPr>
          <w:p w14:paraId="418436E8" w14:textId="748B23D0" w:rsidR="00F078B4" w:rsidRPr="00252FE2" w:rsidRDefault="00F078B4"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_Ref535931946 \r \h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2.14.30</w:t>
            </w:r>
            <w:r w:rsidRPr="00252FE2">
              <w:rPr>
                <w:rFonts w:cs="Segoe UI"/>
                <w:sz w:val="18"/>
                <w:szCs w:val="18"/>
                <w:lang w:val="en-GB"/>
              </w:rPr>
              <w:fldChar w:fldCharType="end"/>
            </w:r>
          </w:p>
        </w:tc>
        <w:tc>
          <w:tcPr>
            <w:tcW w:w="2982" w:type="dxa"/>
            <w:tcBorders>
              <w:left w:val="nil"/>
            </w:tcBorders>
          </w:tcPr>
          <w:p w14:paraId="083B414B" w14:textId="4FC3EF43"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_Ref535931946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Length of third stage of labour</w:t>
            </w:r>
            <w:r w:rsidRPr="00252FE2">
              <w:rPr>
                <w:rFonts w:cs="Segoe UI"/>
                <w:sz w:val="18"/>
                <w:szCs w:val="18"/>
                <w:lang w:val="en-GB"/>
              </w:rPr>
              <w:fldChar w:fldCharType="end"/>
            </w:r>
          </w:p>
        </w:tc>
      </w:tr>
      <w:tr w:rsidR="00F078B4" w:rsidRPr="00C01905" w14:paraId="3727E202" w14:textId="77777777" w:rsidTr="009F6223">
        <w:tc>
          <w:tcPr>
            <w:tcW w:w="846" w:type="dxa"/>
            <w:tcBorders>
              <w:right w:val="nil"/>
            </w:tcBorders>
          </w:tcPr>
          <w:p w14:paraId="36D52EAC" w14:textId="74495191" w:rsidR="00F078B4" w:rsidRPr="00C01905"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_Ref533078806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2.14.9</w:t>
            </w:r>
            <w:r w:rsidRPr="005C6F47">
              <w:rPr>
                <w:rFonts w:cs="Segoe UI"/>
                <w:sz w:val="18"/>
                <w:szCs w:val="18"/>
                <w:lang w:val="en-GB"/>
              </w:rPr>
              <w:fldChar w:fldCharType="end"/>
            </w:r>
          </w:p>
        </w:tc>
        <w:tc>
          <w:tcPr>
            <w:tcW w:w="3260" w:type="dxa"/>
            <w:tcBorders>
              <w:left w:val="nil"/>
            </w:tcBorders>
          </w:tcPr>
          <w:p w14:paraId="2B6C3E33" w14:textId="2E40079E"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_Ref533078806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Reason labour augmented – first stage</w:t>
            </w:r>
            <w:r w:rsidRPr="00252FE2">
              <w:rPr>
                <w:rFonts w:cs="Segoe UI"/>
                <w:sz w:val="18"/>
                <w:szCs w:val="18"/>
                <w:lang w:val="en-GB"/>
              </w:rPr>
              <w:fldChar w:fldCharType="end"/>
            </w:r>
          </w:p>
        </w:tc>
        <w:tc>
          <w:tcPr>
            <w:tcW w:w="992" w:type="dxa"/>
            <w:tcBorders>
              <w:right w:val="nil"/>
            </w:tcBorders>
          </w:tcPr>
          <w:p w14:paraId="729AE977" w14:textId="2F5D1C49" w:rsidR="00F078B4" w:rsidRPr="00252FE2" w:rsidRDefault="00F078B4" w:rsidP="007601A7">
            <w:pPr>
              <w:pStyle w:val="BodyText"/>
              <w:spacing w:before="60" w:after="60"/>
              <w:jc w:val="center"/>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_Ref533078851 \r \h  \* MERGEFORMAT </w:instrText>
            </w:r>
            <w:r w:rsidRPr="00252FE2">
              <w:rPr>
                <w:rFonts w:cs="Segoe UI"/>
                <w:sz w:val="18"/>
                <w:szCs w:val="18"/>
                <w:lang w:val="en-GB"/>
              </w:rPr>
            </w:r>
            <w:r w:rsidRPr="00252FE2">
              <w:rPr>
                <w:rFonts w:cs="Segoe UI"/>
                <w:sz w:val="18"/>
                <w:szCs w:val="18"/>
                <w:lang w:val="en-GB"/>
              </w:rPr>
              <w:fldChar w:fldCharType="separate"/>
            </w:r>
            <w:r w:rsidR="00D47EE0">
              <w:rPr>
                <w:rFonts w:cs="Segoe UI"/>
                <w:sz w:val="18"/>
                <w:szCs w:val="18"/>
                <w:lang w:val="en-GB"/>
              </w:rPr>
              <w:t>2.14.31</w:t>
            </w:r>
            <w:r w:rsidRPr="00252FE2">
              <w:rPr>
                <w:rFonts w:cs="Segoe UI"/>
                <w:sz w:val="18"/>
                <w:szCs w:val="18"/>
                <w:lang w:val="en-GB"/>
              </w:rPr>
              <w:fldChar w:fldCharType="end"/>
            </w:r>
          </w:p>
        </w:tc>
        <w:tc>
          <w:tcPr>
            <w:tcW w:w="2982" w:type="dxa"/>
            <w:tcBorders>
              <w:left w:val="nil"/>
            </w:tcBorders>
          </w:tcPr>
          <w:p w14:paraId="3BFB6A40" w14:textId="2F032410" w:rsidR="00F078B4" w:rsidRPr="00252FE2" w:rsidRDefault="00F078B4" w:rsidP="007601A7">
            <w:pPr>
              <w:pStyle w:val="BodyText"/>
              <w:spacing w:before="60" w:after="60"/>
              <w:rPr>
                <w:rFonts w:cs="Segoe UI"/>
                <w:sz w:val="18"/>
                <w:szCs w:val="18"/>
                <w:lang w:val="en-GB"/>
              </w:rPr>
            </w:pPr>
            <w:r w:rsidRPr="00252FE2">
              <w:rPr>
                <w:rFonts w:cs="Segoe UI"/>
                <w:sz w:val="18"/>
                <w:szCs w:val="18"/>
                <w:lang w:val="en-GB"/>
              </w:rPr>
              <w:fldChar w:fldCharType="begin"/>
            </w:r>
            <w:r w:rsidRPr="00252FE2">
              <w:rPr>
                <w:rFonts w:cs="Segoe UI"/>
                <w:sz w:val="18"/>
                <w:szCs w:val="18"/>
                <w:lang w:val="en-GB"/>
              </w:rPr>
              <w:instrText xml:space="preserve"> REF _Ref533078851 \h  \* MERGEFORMAT </w:instrText>
            </w:r>
            <w:r w:rsidRPr="00252FE2">
              <w:rPr>
                <w:rFonts w:cs="Segoe UI"/>
                <w:sz w:val="18"/>
                <w:szCs w:val="18"/>
                <w:lang w:val="en-GB"/>
              </w:rPr>
            </w:r>
            <w:r w:rsidRPr="00252FE2">
              <w:rPr>
                <w:rFonts w:cs="Segoe UI"/>
                <w:sz w:val="18"/>
                <w:szCs w:val="18"/>
                <w:lang w:val="en-GB"/>
              </w:rPr>
              <w:fldChar w:fldCharType="separate"/>
            </w:r>
            <w:r w:rsidR="00D47EE0" w:rsidRPr="00D47EE0">
              <w:rPr>
                <w:rFonts w:cs="Segoe UI"/>
                <w:sz w:val="18"/>
                <w:szCs w:val="18"/>
                <w:lang w:val="en-GB"/>
              </w:rPr>
              <w:t>Analgesia in labour</w:t>
            </w:r>
            <w:r w:rsidRPr="00252FE2">
              <w:rPr>
                <w:rFonts w:cs="Segoe UI"/>
                <w:sz w:val="18"/>
                <w:szCs w:val="18"/>
                <w:lang w:val="en-GB"/>
              </w:rPr>
              <w:fldChar w:fldCharType="end"/>
            </w:r>
          </w:p>
        </w:tc>
      </w:tr>
      <w:tr w:rsidR="009E0057" w:rsidRPr="00A73B66" w14:paraId="3E448528" w14:textId="77777777" w:rsidTr="009F6223">
        <w:tc>
          <w:tcPr>
            <w:tcW w:w="846" w:type="dxa"/>
            <w:tcBorders>
              <w:right w:val="nil"/>
            </w:tcBorders>
          </w:tcPr>
          <w:p w14:paraId="790B8FE2" w14:textId="46DEE454" w:rsidR="009E0057"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_Ref1651968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2.14.10</w:t>
            </w:r>
            <w:r w:rsidRPr="00A73B66">
              <w:rPr>
                <w:rFonts w:cs="Segoe UI"/>
                <w:sz w:val="18"/>
                <w:szCs w:val="18"/>
                <w:lang w:val="en-GB"/>
              </w:rPr>
              <w:fldChar w:fldCharType="end"/>
            </w:r>
          </w:p>
        </w:tc>
        <w:tc>
          <w:tcPr>
            <w:tcW w:w="3260" w:type="dxa"/>
            <w:tcBorders>
              <w:left w:val="nil"/>
            </w:tcBorders>
          </w:tcPr>
          <w:p w14:paraId="4B9BDA98" w14:textId="3E100B1C" w:rsidR="009E0057" w:rsidRPr="00A73B66" w:rsidRDefault="009E0057"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_Ref1651968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lang w:val="en-GB"/>
              </w:rPr>
              <w:t>Reason labour augmented</w:t>
            </w:r>
            <w:r w:rsidR="00D47EE0" w:rsidRPr="00D47EE0">
              <w:rPr>
                <w:rFonts w:cs="Segoe UI"/>
                <w:sz w:val="18"/>
                <w:szCs w:val="18"/>
              </w:rPr>
              <w:t xml:space="preserve"> – first stage – ‘Other’ – detail</w:t>
            </w:r>
            <w:r w:rsidRPr="00A73B66">
              <w:rPr>
                <w:rFonts w:cs="Segoe UI"/>
                <w:sz w:val="18"/>
                <w:szCs w:val="18"/>
                <w:lang w:val="en-GB"/>
              </w:rPr>
              <w:fldChar w:fldCharType="end"/>
            </w:r>
          </w:p>
        </w:tc>
        <w:tc>
          <w:tcPr>
            <w:tcW w:w="992" w:type="dxa"/>
            <w:tcBorders>
              <w:right w:val="nil"/>
            </w:tcBorders>
          </w:tcPr>
          <w:p w14:paraId="351DDF0C" w14:textId="3FC40381" w:rsidR="009E0057"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_Ref87450102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2.14.32</w:t>
            </w:r>
            <w:r w:rsidRPr="00A73B66">
              <w:rPr>
                <w:rFonts w:cs="Segoe UI"/>
                <w:sz w:val="18"/>
                <w:szCs w:val="18"/>
                <w:lang w:val="en-GB"/>
              </w:rPr>
              <w:fldChar w:fldCharType="end"/>
            </w:r>
          </w:p>
        </w:tc>
        <w:tc>
          <w:tcPr>
            <w:tcW w:w="2982" w:type="dxa"/>
            <w:tcBorders>
              <w:left w:val="nil"/>
            </w:tcBorders>
          </w:tcPr>
          <w:p w14:paraId="5602A36E" w14:textId="3E4DE098" w:rsidR="009E0057" w:rsidRPr="00A73B66" w:rsidRDefault="009E0057"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_Ref87450102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rPr>
              <w:t>Analgesia in labour – date and time</w:t>
            </w:r>
            <w:r w:rsidR="00D47EE0" w:rsidRPr="00D47EE0">
              <w:rPr>
                <w:sz w:val="18"/>
                <w:szCs w:val="18"/>
              </w:rPr>
              <w:t xml:space="preserve"> (first administration)</w:t>
            </w:r>
            <w:r w:rsidRPr="00A73B66">
              <w:rPr>
                <w:rFonts w:cs="Segoe UI"/>
                <w:sz w:val="18"/>
                <w:szCs w:val="18"/>
                <w:lang w:val="en-GB"/>
              </w:rPr>
              <w:fldChar w:fldCharType="end"/>
            </w:r>
          </w:p>
        </w:tc>
      </w:tr>
      <w:tr w:rsidR="00F078B4" w:rsidRPr="00A73B66" w14:paraId="596B4EA1" w14:textId="77777777" w:rsidTr="009F6223">
        <w:tc>
          <w:tcPr>
            <w:tcW w:w="846" w:type="dxa"/>
            <w:tcBorders>
              <w:right w:val="nil"/>
            </w:tcBorders>
          </w:tcPr>
          <w:p w14:paraId="10162884" w14:textId="4C095B7F" w:rsidR="00F078B4"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_Ref533078816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2.14.11</w:t>
            </w:r>
            <w:r w:rsidRPr="00A73B66">
              <w:rPr>
                <w:rFonts w:cs="Segoe UI"/>
                <w:sz w:val="18"/>
                <w:szCs w:val="18"/>
                <w:lang w:val="en-GB"/>
              </w:rPr>
              <w:fldChar w:fldCharType="end"/>
            </w:r>
          </w:p>
        </w:tc>
        <w:tc>
          <w:tcPr>
            <w:tcW w:w="3260" w:type="dxa"/>
            <w:tcBorders>
              <w:left w:val="nil"/>
            </w:tcBorders>
          </w:tcPr>
          <w:p w14:paraId="3D1D15DD" w14:textId="63F1966B" w:rsidR="00F078B4" w:rsidRPr="00A73B66" w:rsidRDefault="00F078B4"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_Ref533078816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lang w:val="en-GB"/>
              </w:rPr>
              <w:t>Complications – first stage</w:t>
            </w:r>
            <w:r w:rsidRPr="00A73B66">
              <w:rPr>
                <w:rFonts w:cs="Segoe UI"/>
                <w:sz w:val="18"/>
                <w:szCs w:val="18"/>
                <w:lang w:val="en-GB"/>
              </w:rPr>
              <w:fldChar w:fldCharType="end"/>
            </w:r>
          </w:p>
        </w:tc>
        <w:tc>
          <w:tcPr>
            <w:tcW w:w="992" w:type="dxa"/>
            <w:tcBorders>
              <w:right w:val="nil"/>
            </w:tcBorders>
          </w:tcPr>
          <w:p w14:paraId="1FDC84D2" w14:textId="7DDB298F" w:rsidR="00F078B4" w:rsidRPr="00A73B66" w:rsidRDefault="00F078B4"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_Ref1642869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2.14.33</w:t>
            </w:r>
            <w:r w:rsidRPr="00A73B66">
              <w:rPr>
                <w:rFonts w:cs="Segoe UI"/>
                <w:sz w:val="18"/>
                <w:szCs w:val="18"/>
                <w:lang w:val="en-GB"/>
              </w:rPr>
              <w:fldChar w:fldCharType="end"/>
            </w:r>
          </w:p>
        </w:tc>
        <w:tc>
          <w:tcPr>
            <w:tcW w:w="2982" w:type="dxa"/>
            <w:tcBorders>
              <w:left w:val="nil"/>
            </w:tcBorders>
          </w:tcPr>
          <w:p w14:paraId="69E03558" w14:textId="7FFA4F18" w:rsidR="00F078B4" w:rsidRPr="00A73B66" w:rsidRDefault="00F078B4"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_Ref1642869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lang w:val="en-GB"/>
              </w:rPr>
              <w:t>Anaesthesia in labour</w:t>
            </w:r>
            <w:r w:rsidRPr="00A73B66">
              <w:rPr>
                <w:rFonts w:cs="Segoe UI"/>
                <w:sz w:val="18"/>
                <w:szCs w:val="18"/>
                <w:lang w:val="en-GB"/>
              </w:rPr>
              <w:fldChar w:fldCharType="end"/>
            </w:r>
          </w:p>
        </w:tc>
      </w:tr>
      <w:tr w:rsidR="009E0057" w:rsidRPr="00A73B66" w14:paraId="0FC3B8EA" w14:textId="77777777" w:rsidTr="009F6223">
        <w:tc>
          <w:tcPr>
            <w:tcW w:w="846" w:type="dxa"/>
            <w:tcBorders>
              <w:right w:val="nil"/>
            </w:tcBorders>
          </w:tcPr>
          <w:p w14:paraId="1EFBED93" w14:textId="51FC465A" w:rsidR="009E0057"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_Ref533078862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2.14.12</w:t>
            </w:r>
            <w:r w:rsidRPr="00A73B66">
              <w:rPr>
                <w:rFonts w:cs="Segoe UI"/>
                <w:sz w:val="18"/>
                <w:szCs w:val="18"/>
                <w:lang w:val="en-GB"/>
              </w:rPr>
              <w:fldChar w:fldCharType="end"/>
            </w:r>
          </w:p>
        </w:tc>
        <w:tc>
          <w:tcPr>
            <w:tcW w:w="3260" w:type="dxa"/>
            <w:tcBorders>
              <w:left w:val="nil"/>
            </w:tcBorders>
          </w:tcPr>
          <w:p w14:paraId="41D5F226" w14:textId="515968E5" w:rsidR="009E0057" w:rsidRPr="00A73B66" w:rsidRDefault="00A73B66" w:rsidP="0037157F">
            <w:pPr>
              <w:pStyle w:val="BodyText"/>
              <w:spacing w:before="60" w:after="60"/>
              <w:rPr>
                <w:sz w:val="18"/>
                <w:szCs w:val="18"/>
              </w:rPr>
            </w:pPr>
            <w:r w:rsidRPr="00A73B66">
              <w:rPr>
                <w:rFonts w:cs="Segoe UI"/>
                <w:sz w:val="18"/>
                <w:szCs w:val="18"/>
                <w:lang w:val="en-GB"/>
              </w:rPr>
              <w:fldChar w:fldCharType="begin"/>
            </w:r>
            <w:r w:rsidRPr="00A73B66">
              <w:rPr>
                <w:sz w:val="18"/>
                <w:szCs w:val="18"/>
              </w:rPr>
              <w:instrText xml:space="preserve"> REF _Ref95995335 \h </w:instrText>
            </w:r>
            <w:r>
              <w:rPr>
                <w:rFonts w:cs="Segoe UI"/>
                <w:sz w:val="18"/>
                <w:szCs w:val="18"/>
                <w:lang w:val="en-GB"/>
              </w:rPr>
              <w:instrText xml:space="preserve">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sz w:val="18"/>
                <w:szCs w:val="18"/>
              </w:rPr>
              <w:t>Cervix fully dilated – date and time</w:t>
            </w:r>
            <w:r w:rsidRPr="00A73B66">
              <w:rPr>
                <w:rFonts w:cs="Segoe UI"/>
                <w:sz w:val="18"/>
                <w:szCs w:val="18"/>
                <w:lang w:val="en-GB"/>
              </w:rPr>
              <w:fldChar w:fldCharType="end"/>
            </w:r>
          </w:p>
        </w:tc>
        <w:tc>
          <w:tcPr>
            <w:tcW w:w="992" w:type="dxa"/>
            <w:tcBorders>
              <w:right w:val="nil"/>
            </w:tcBorders>
          </w:tcPr>
          <w:p w14:paraId="47B77C2A" w14:textId="733CFAB5" w:rsidR="009E0057"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_Ref87450125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2.14.34</w:t>
            </w:r>
            <w:r w:rsidRPr="00A73B66">
              <w:rPr>
                <w:rFonts w:cs="Segoe UI"/>
                <w:sz w:val="18"/>
                <w:szCs w:val="18"/>
                <w:lang w:val="en-GB"/>
              </w:rPr>
              <w:fldChar w:fldCharType="end"/>
            </w:r>
          </w:p>
        </w:tc>
        <w:tc>
          <w:tcPr>
            <w:tcW w:w="2982" w:type="dxa"/>
            <w:tcBorders>
              <w:left w:val="nil"/>
            </w:tcBorders>
          </w:tcPr>
          <w:p w14:paraId="6523215C" w14:textId="6C21F973" w:rsidR="009E0057" w:rsidRPr="00A73B66" w:rsidRDefault="009E0057"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_Ref87450125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rPr>
              <w:t>Anaesthesia in labour – date and time</w:t>
            </w:r>
            <w:r w:rsidR="00D47EE0" w:rsidRPr="00D47EE0">
              <w:rPr>
                <w:sz w:val="18"/>
                <w:szCs w:val="18"/>
              </w:rPr>
              <w:t xml:space="preserve"> (first administration)</w:t>
            </w:r>
            <w:r w:rsidRPr="00A73B66">
              <w:rPr>
                <w:rFonts w:cs="Segoe UI"/>
                <w:sz w:val="18"/>
                <w:szCs w:val="18"/>
                <w:lang w:val="en-GB"/>
              </w:rPr>
              <w:fldChar w:fldCharType="end"/>
            </w:r>
          </w:p>
        </w:tc>
      </w:tr>
      <w:tr w:rsidR="00F078B4" w:rsidRPr="00A73B66" w14:paraId="44B18F05" w14:textId="77777777" w:rsidTr="009F6223">
        <w:tc>
          <w:tcPr>
            <w:tcW w:w="846" w:type="dxa"/>
            <w:tcBorders>
              <w:right w:val="nil"/>
            </w:tcBorders>
          </w:tcPr>
          <w:p w14:paraId="04B45248" w14:textId="30EDB51F" w:rsidR="00F078B4" w:rsidRPr="00A73B66" w:rsidRDefault="00BB2C14"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_Ref97897315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2.14.13</w:t>
            </w:r>
            <w:r w:rsidRPr="00A73B66">
              <w:rPr>
                <w:rFonts w:cs="Segoe UI"/>
                <w:sz w:val="18"/>
                <w:szCs w:val="18"/>
                <w:lang w:val="en-GB"/>
              </w:rPr>
              <w:fldChar w:fldCharType="end"/>
            </w:r>
          </w:p>
        </w:tc>
        <w:tc>
          <w:tcPr>
            <w:tcW w:w="3260" w:type="dxa"/>
            <w:tcBorders>
              <w:left w:val="nil"/>
            </w:tcBorders>
          </w:tcPr>
          <w:p w14:paraId="14C534D4" w14:textId="74806FD4" w:rsidR="00F078B4" w:rsidRPr="00A73B66" w:rsidRDefault="00BB2C14"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_Ref97897315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sz w:val="18"/>
                <w:szCs w:val="18"/>
              </w:rPr>
              <w:t>Length of active first stage of labour</w:t>
            </w:r>
            <w:r w:rsidRPr="00A73B66">
              <w:rPr>
                <w:rFonts w:cs="Segoe UI"/>
                <w:sz w:val="18"/>
                <w:szCs w:val="18"/>
                <w:lang w:val="en-GB"/>
              </w:rPr>
              <w:fldChar w:fldCharType="end"/>
            </w:r>
          </w:p>
        </w:tc>
        <w:tc>
          <w:tcPr>
            <w:tcW w:w="992" w:type="dxa"/>
            <w:tcBorders>
              <w:right w:val="nil"/>
            </w:tcBorders>
          </w:tcPr>
          <w:p w14:paraId="6C8863FB" w14:textId="3C52633A" w:rsidR="00F078B4"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_Ref87437846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2.14.35</w:t>
            </w:r>
            <w:r w:rsidRPr="00A73B66">
              <w:rPr>
                <w:rFonts w:cs="Segoe UI"/>
                <w:sz w:val="18"/>
                <w:szCs w:val="18"/>
                <w:lang w:val="en-GB"/>
              </w:rPr>
              <w:fldChar w:fldCharType="end"/>
            </w:r>
          </w:p>
        </w:tc>
        <w:tc>
          <w:tcPr>
            <w:tcW w:w="2982" w:type="dxa"/>
            <w:tcBorders>
              <w:left w:val="nil"/>
            </w:tcBorders>
          </w:tcPr>
          <w:p w14:paraId="47709283" w14:textId="5BE99C8F" w:rsidR="00F078B4" w:rsidRPr="00A73B66" w:rsidRDefault="009E0057"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_Ref87437846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rPr>
              <w:t>Analgesia for the birth</w:t>
            </w:r>
            <w:r w:rsidRPr="00A73B66">
              <w:rPr>
                <w:rFonts w:cs="Segoe UI"/>
                <w:sz w:val="18"/>
                <w:szCs w:val="18"/>
                <w:lang w:val="en-GB"/>
              </w:rPr>
              <w:fldChar w:fldCharType="end"/>
            </w:r>
          </w:p>
        </w:tc>
      </w:tr>
      <w:tr w:rsidR="00F078B4" w:rsidRPr="00A73B66" w14:paraId="13DD21C2" w14:textId="77777777" w:rsidTr="009F6223">
        <w:tc>
          <w:tcPr>
            <w:tcW w:w="846" w:type="dxa"/>
            <w:tcBorders>
              <w:right w:val="nil"/>
            </w:tcBorders>
          </w:tcPr>
          <w:p w14:paraId="6AC88E14" w14:textId="1786329B" w:rsidR="00F078B4" w:rsidRPr="00A73B66" w:rsidRDefault="00F078B4"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_Ref534880728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2.14.14</w:t>
            </w:r>
            <w:r w:rsidRPr="00A73B66">
              <w:rPr>
                <w:rFonts w:cs="Segoe UI"/>
                <w:sz w:val="18"/>
                <w:szCs w:val="18"/>
                <w:lang w:val="en-GB"/>
              </w:rPr>
              <w:fldChar w:fldCharType="end"/>
            </w:r>
          </w:p>
        </w:tc>
        <w:tc>
          <w:tcPr>
            <w:tcW w:w="3260" w:type="dxa"/>
            <w:tcBorders>
              <w:left w:val="nil"/>
            </w:tcBorders>
          </w:tcPr>
          <w:p w14:paraId="2AFF783F" w14:textId="18E4CF94" w:rsidR="00F078B4" w:rsidRPr="00A73B66" w:rsidRDefault="00F078B4"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_Ref534880728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lang w:val="en-GB"/>
              </w:rPr>
              <w:t>Labour augmentation – second stage</w:t>
            </w:r>
            <w:r w:rsidRPr="00A73B66">
              <w:rPr>
                <w:rFonts w:cs="Segoe UI"/>
                <w:sz w:val="18"/>
                <w:szCs w:val="18"/>
                <w:lang w:val="en-GB"/>
              </w:rPr>
              <w:fldChar w:fldCharType="end"/>
            </w:r>
          </w:p>
        </w:tc>
        <w:tc>
          <w:tcPr>
            <w:tcW w:w="992" w:type="dxa"/>
            <w:tcBorders>
              <w:right w:val="nil"/>
            </w:tcBorders>
          </w:tcPr>
          <w:p w14:paraId="25B4E0C8" w14:textId="11057924" w:rsidR="00F078B4" w:rsidRPr="00A73B66" w:rsidRDefault="009E0057" w:rsidP="007601A7">
            <w:pPr>
              <w:pStyle w:val="BodyText"/>
              <w:spacing w:before="60" w:after="60"/>
              <w:jc w:val="center"/>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_Ref87450136 \r \h  \* MERGEFORMAT </w:instrText>
            </w:r>
            <w:r w:rsidRPr="00A73B66">
              <w:rPr>
                <w:rFonts w:cs="Segoe UI"/>
                <w:sz w:val="18"/>
                <w:szCs w:val="18"/>
                <w:lang w:val="en-GB"/>
              </w:rPr>
            </w:r>
            <w:r w:rsidRPr="00A73B66">
              <w:rPr>
                <w:rFonts w:cs="Segoe UI"/>
                <w:sz w:val="18"/>
                <w:szCs w:val="18"/>
                <w:lang w:val="en-GB"/>
              </w:rPr>
              <w:fldChar w:fldCharType="separate"/>
            </w:r>
            <w:r w:rsidR="00D47EE0">
              <w:rPr>
                <w:rFonts w:cs="Segoe UI"/>
                <w:sz w:val="18"/>
                <w:szCs w:val="18"/>
                <w:lang w:val="en-GB"/>
              </w:rPr>
              <w:t>2.14.36</w:t>
            </w:r>
            <w:r w:rsidRPr="00A73B66">
              <w:rPr>
                <w:rFonts w:cs="Segoe UI"/>
                <w:sz w:val="18"/>
                <w:szCs w:val="18"/>
                <w:lang w:val="en-GB"/>
              </w:rPr>
              <w:fldChar w:fldCharType="end"/>
            </w:r>
          </w:p>
        </w:tc>
        <w:tc>
          <w:tcPr>
            <w:tcW w:w="2982" w:type="dxa"/>
            <w:tcBorders>
              <w:left w:val="nil"/>
            </w:tcBorders>
          </w:tcPr>
          <w:p w14:paraId="27200E9B" w14:textId="3A5F2826" w:rsidR="00F078B4" w:rsidRPr="00A73B66" w:rsidRDefault="009E0057" w:rsidP="007601A7">
            <w:pPr>
              <w:pStyle w:val="BodyText"/>
              <w:spacing w:before="60" w:after="60"/>
              <w:rPr>
                <w:rFonts w:cs="Segoe UI"/>
                <w:sz w:val="18"/>
                <w:szCs w:val="18"/>
                <w:lang w:val="en-GB"/>
              </w:rPr>
            </w:pPr>
            <w:r w:rsidRPr="00A73B66">
              <w:rPr>
                <w:rFonts w:cs="Segoe UI"/>
                <w:sz w:val="18"/>
                <w:szCs w:val="18"/>
                <w:lang w:val="en-GB"/>
              </w:rPr>
              <w:fldChar w:fldCharType="begin"/>
            </w:r>
            <w:r w:rsidRPr="00A73B66">
              <w:rPr>
                <w:rFonts w:cs="Segoe UI"/>
                <w:sz w:val="18"/>
                <w:szCs w:val="18"/>
                <w:lang w:val="en-GB"/>
              </w:rPr>
              <w:instrText xml:space="preserve"> REF _Ref87450136 \h  \* MERGEFORMAT </w:instrText>
            </w:r>
            <w:r w:rsidRPr="00A73B66">
              <w:rPr>
                <w:rFonts w:cs="Segoe UI"/>
                <w:sz w:val="18"/>
                <w:szCs w:val="18"/>
                <w:lang w:val="en-GB"/>
              </w:rPr>
            </w:r>
            <w:r w:rsidRPr="00A73B66">
              <w:rPr>
                <w:rFonts w:cs="Segoe UI"/>
                <w:sz w:val="18"/>
                <w:szCs w:val="18"/>
                <w:lang w:val="en-GB"/>
              </w:rPr>
              <w:fldChar w:fldCharType="separate"/>
            </w:r>
            <w:r w:rsidR="00D47EE0" w:rsidRPr="00D47EE0">
              <w:rPr>
                <w:rFonts w:cs="Segoe UI"/>
                <w:sz w:val="18"/>
                <w:szCs w:val="18"/>
              </w:rPr>
              <w:t>Analgesia for the birth – date and time</w:t>
            </w:r>
            <w:r w:rsidR="00D47EE0" w:rsidRPr="00D47EE0">
              <w:rPr>
                <w:sz w:val="18"/>
                <w:szCs w:val="18"/>
              </w:rPr>
              <w:t xml:space="preserve"> (first administration)</w:t>
            </w:r>
            <w:r w:rsidRPr="00A73B66">
              <w:rPr>
                <w:rFonts w:cs="Segoe UI"/>
                <w:sz w:val="18"/>
                <w:szCs w:val="18"/>
                <w:lang w:val="en-GB"/>
              </w:rPr>
              <w:fldChar w:fldCharType="end"/>
            </w:r>
          </w:p>
        </w:tc>
      </w:tr>
      <w:tr w:rsidR="00F078B4" w:rsidRPr="00636FE5" w14:paraId="4B269CAA" w14:textId="77777777" w:rsidTr="003D4E46">
        <w:tc>
          <w:tcPr>
            <w:tcW w:w="846" w:type="dxa"/>
            <w:tcBorders>
              <w:right w:val="nil"/>
            </w:tcBorders>
          </w:tcPr>
          <w:p w14:paraId="2564D3F7" w14:textId="1E5AF745" w:rsidR="00F078B4" w:rsidRPr="00636FE5" w:rsidRDefault="00F078B4"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_Ref534880739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2.14.15</w:t>
            </w:r>
            <w:r w:rsidRPr="00636FE5">
              <w:rPr>
                <w:rFonts w:cs="Segoe UI"/>
                <w:sz w:val="18"/>
                <w:szCs w:val="18"/>
                <w:lang w:val="en-GB"/>
              </w:rPr>
              <w:fldChar w:fldCharType="end"/>
            </w:r>
          </w:p>
        </w:tc>
        <w:tc>
          <w:tcPr>
            <w:tcW w:w="3260" w:type="dxa"/>
            <w:tcBorders>
              <w:left w:val="nil"/>
            </w:tcBorders>
          </w:tcPr>
          <w:p w14:paraId="28245EF5" w14:textId="7F3C8887" w:rsidR="00F078B4" w:rsidRPr="00636FE5" w:rsidRDefault="00F078B4"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_Ref534880739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lang w:val="en-GB"/>
              </w:rPr>
              <w:t>Reason labour augmented – second stage</w:t>
            </w:r>
            <w:r w:rsidRPr="00636FE5">
              <w:rPr>
                <w:rFonts w:cs="Segoe UI"/>
                <w:sz w:val="18"/>
                <w:szCs w:val="18"/>
                <w:lang w:val="en-GB"/>
              </w:rPr>
              <w:fldChar w:fldCharType="end"/>
            </w:r>
          </w:p>
        </w:tc>
        <w:tc>
          <w:tcPr>
            <w:tcW w:w="992" w:type="dxa"/>
            <w:tcBorders>
              <w:right w:val="nil"/>
            </w:tcBorders>
          </w:tcPr>
          <w:p w14:paraId="165BA7A3" w14:textId="753DE998" w:rsidR="00F078B4"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_Ref1642657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2.14.37</w:t>
            </w:r>
            <w:r w:rsidRPr="00636FE5">
              <w:rPr>
                <w:rFonts w:cs="Segoe UI"/>
                <w:sz w:val="18"/>
                <w:szCs w:val="18"/>
                <w:lang w:val="en-GB"/>
              </w:rPr>
              <w:fldChar w:fldCharType="end"/>
            </w:r>
          </w:p>
        </w:tc>
        <w:tc>
          <w:tcPr>
            <w:tcW w:w="2982" w:type="dxa"/>
            <w:tcBorders>
              <w:left w:val="nil"/>
            </w:tcBorders>
          </w:tcPr>
          <w:p w14:paraId="553AC865" w14:textId="5E936DE0" w:rsidR="00F078B4" w:rsidRPr="00636FE5" w:rsidRDefault="00F078B4"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_Ref1642657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lang w:val="en-GB"/>
              </w:rPr>
              <w:t>Anaesthesia for the birth</w:t>
            </w:r>
            <w:r w:rsidRPr="00636FE5">
              <w:rPr>
                <w:rFonts w:cs="Segoe UI"/>
                <w:sz w:val="18"/>
                <w:szCs w:val="18"/>
                <w:lang w:val="en-GB"/>
              </w:rPr>
              <w:fldChar w:fldCharType="end"/>
            </w:r>
          </w:p>
        </w:tc>
      </w:tr>
      <w:tr w:rsidR="00F078B4" w:rsidRPr="00636FE5" w14:paraId="7B74B5BB" w14:textId="77777777" w:rsidTr="009F6223">
        <w:tc>
          <w:tcPr>
            <w:tcW w:w="846" w:type="dxa"/>
            <w:tcBorders>
              <w:right w:val="nil"/>
            </w:tcBorders>
          </w:tcPr>
          <w:p w14:paraId="2354F4A9" w14:textId="4F3513CD" w:rsidR="00F078B4" w:rsidRPr="00636FE5" w:rsidRDefault="00F078B4"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_Ref8047591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2.14.16</w:t>
            </w:r>
            <w:r w:rsidRPr="00636FE5">
              <w:rPr>
                <w:rFonts w:cs="Segoe UI"/>
                <w:sz w:val="18"/>
                <w:szCs w:val="18"/>
                <w:lang w:val="en-GB"/>
              </w:rPr>
              <w:fldChar w:fldCharType="end"/>
            </w:r>
          </w:p>
        </w:tc>
        <w:tc>
          <w:tcPr>
            <w:tcW w:w="3260" w:type="dxa"/>
            <w:tcBorders>
              <w:left w:val="nil"/>
            </w:tcBorders>
          </w:tcPr>
          <w:p w14:paraId="0D3AB524" w14:textId="3E35F362" w:rsidR="00F078B4" w:rsidRPr="00636FE5" w:rsidRDefault="00F078B4"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_Ref8047591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lang w:val="en-GB"/>
              </w:rPr>
              <w:t>Reason labour augmented – second stage – ‘</w:t>
            </w:r>
            <w:r w:rsidR="00D47EE0" w:rsidRPr="00D47EE0">
              <w:rPr>
                <w:rFonts w:cs="Segoe UI"/>
                <w:sz w:val="18"/>
                <w:szCs w:val="18"/>
              </w:rPr>
              <w:t>Other’</w:t>
            </w:r>
            <w:r w:rsidR="00D47EE0" w:rsidRPr="00D47EE0">
              <w:rPr>
                <w:sz w:val="18"/>
                <w:szCs w:val="18"/>
              </w:rPr>
              <w:t xml:space="preserve"> – detail</w:t>
            </w:r>
            <w:r w:rsidRPr="00636FE5">
              <w:rPr>
                <w:rFonts w:cs="Segoe UI"/>
                <w:sz w:val="18"/>
                <w:szCs w:val="18"/>
                <w:lang w:val="en-GB"/>
              </w:rPr>
              <w:fldChar w:fldCharType="end"/>
            </w:r>
          </w:p>
        </w:tc>
        <w:tc>
          <w:tcPr>
            <w:tcW w:w="992" w:type="dxa"/>
            <w:tcBorders>
              <w:right w:val="nil"/>
            </w:tcBorders>
          </w:tcPr>
          <w:p w14:paraId="2043CCF8" w14:textId="00F2D65C" w:rsidR="00F078B4"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_Ref87450213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2.14.38</w:t>
            </w:r>
            <w:r w:rsidRPr="00636FE5">
              <w:rPr>
                <w:rFonts w:cs="Segoe UI"/>
                <w:sz w:val="18"/>
                <w:szCs w:val="18"/>
                <w:lang w:val="en-GB"/>
              </w:rPr>
              <w:fldChar w:fldCharType="end"/>
            </w:r>
          </w:p>
        </w:tc>
        <w:tc>
          <w:tcPr>
            <w:tcW w:w="2982" w:type="dxa"/>
            <w:tcBorders>
              <w:left w:val="nil"/>
            </w:tcBorders>
          </w:tcPr>
          <w:p w14:paraId="641B03FC" w14:textId="27CB67CD" w:rsidR="00F078B4"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_Ref87450213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rPr>
              <w:t>Anaesthesia for the birth – date and time</w:t>
            </w:r>
            <w:r w:rsidRPr="00636FE5">
              <w:rPr>
                <w:rFonts w:cs="Segoe UI"/>
                <w:sz w:val="18"/>
                <w:szCs w:val="18"/>
                <w:lang w:val="en-GB"/>
              </w:rPr>
              <w:fldChar w:fldCharType="end"/>
            </w:r>
          </w:p>
        </w:tc>
      </w:tr>
      <w:tr w:rsidR="009E0057" w:rsidRPr="00636FE5" w14:paraId="5C2F2784" w14:textId="77777777" w:rsidTr="009F6223">
        <w:tc>
          <w:tcPr>
            <w:tcW w:w="846" w:type="dxa"/>
            <w:tcBorders>
              <w:right w:val="nil"/>
            </w:tcBorders>
          </w:tcPr>
          <w:p w14:paraId="1712FC70" w14:textId="3075247B" w:rsidR="009E0057" w:rsidRPr="00636FE5" w:rsidRDefault="00636FE5"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_Ref98511278 \r \h </w:instrText>
            </w:r>
            <w:r>
              <w:rPr>
                <w:rFonts w:cs="Segoe UI"/>
                <w:sz w:val="18"/>
                <w:szCs w:val="18"/>
                <w:lang w:val="en-GB"/>
              </w:rPr>
              <w:instrText xml:space="preserve">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2.14.17</w:t>
            </w:r>
            <w:r w:rsidRPr="00636FE5">
              <w:rPr>
                <w:rFonts w:cs="Segoe UI"/>
                <w:sz w:val="18"/>
                <w:szCs w:val="18"/>
                <w:lang w:val="en-GB"/>
              </w:rPr>
              <w:fldChar w:fldCharType="end"/>
            </w:r>
          </w:p>
        </w:tc>
        <w:tc>
          <w:tcPr>
            <w:tcW w:w="3260" w:type="dxa"/>
            <w:tcBorders>
              <w:left w:val="nil"/>
              <w:bottom w:val="single" w:sz="4" w:space="0" w:color="D9D9D9" w:themeColor="background1" w:themeShade="D9"/>
            </w:tcBorders>
          </w:tcPr>
          <w:p w14:paraId="4E6B035E" w14:textId="15DBCA84" w:rsidR="009E0057" w:rsidRPr="00636FE5" w:rsidRDefault="00636FE5" w:rsidP="007601A7">
            <w:pPr>
              <w:pStyle w:val="BodyText"/>
              <w:spacing w:before="60" w:after="60"/>
              <w:rPr>
                <w:sz w:val="18"/>
                <w:szCs w:val="18"/>
              </w:rPr>
            </w:pPr>
            <w:r w:rsidRPr="00636FE5">
              <w:rPr>
                <w:sz w:val="18"/>
                <w:szCs w:val="18"/>
              </w:rPr>
              <w:fldChar w:fldCharType="begin"/>
            </w:r>
            <w:r w:rsidRPr="00636FE5">
              <w:rPr>
                <w:sz w:val="18"/>
                <w:szCs w:val="18"/>
              </w:rPr>
              <w:instrText xml:space="preserve"> REF _Ref98511278 \h </w:instrText>
            </w:r>
            <w:r>
              <w:rPr>
                <w:sz w:val="18"/>
                <w:szCs w:val="18"/>
              </w:rPr>
              <w:instrText xml:space="preserve"> \* MERGEFORMAT </w:instrText>
            </w:r>
            <w:r w:rsidRPr="00636FE5">
              <w:rPr>
                <w:sz w:val="18"/>
                <w:szCs w:val="18"/>
              </w:rPr>
            </w:r>
            <w:r w:rsidRPr="00636FE5">
              <w:rPr>
                <w:sz w:val="18"/>
                <w:szCs w:val="18"/>
              </w:rPr>
              <w:fldChar w:fldCharType="separate"/>
            </w:r>
            <w:r w:rsidR="00D47EE0" w:rsidRPr="00D47EE0">
              <w:rPr>
                <w:sz w:val="18"/>
                <w:szCs w:val="18"/>
              </w:rPr>
              <w:t>Pushing commenced – date and time</w:t>
            </w:r>
            <w:r w:rsidRPr="00636FE5">
              <w:rPr>
                <w:sz w:val="18"/>
                <w:szCs w:val="18"/>
              </w:rPr>
              <w:fldChar w:fldCharType="end"/>
            </w:r>
          </w:p>
        </w:tc>
        <w:tc>
          <w:tcPr>
            <w:tcW w:w="992" w:type="dxa"/>
            <w:tcBorders>
              <w:right w:val="nil"/>
            </w:tcBorders>
          </w:tcPr>
          <w:p w14:paraId="7A6D0D34" w14:textId="6E945776" w:rsidR="009E0057"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_Ref87438207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2.14.39</w:t>
            </w:r>
            <w:r w:rsidRPr="00636FE5">
              <w:rPr>
                <w:rFonts w:cs="Segoe UI"/>
                <w:sz w:val="18"/>
                <w:szCs w:val="18"/>
                <w:lang w:val="en-GB"/>
              </w:rPr>
              <w:fldChar w:fldCharType="end"/>
            </w:r>
          </w:p>
        </w:tc>
        <w:tc>
          <w:tcPr>
            <w:tcW w:w="2982" w:type="dxa"/>
            <w:tcBorders>
              <w:left w:val="nil"/>
              <w:bottom w:val="single" w:sz="4" w:space="0" w:color="D9D9D9" w:themeColor="background1" w:themeShade="D9"/>
            </w:tcBorders>
          </w:tcPr>
          <w:p w14:paraId="44A07ED9" w14:textId="553F8C13" w:rsidR="009E0057"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_Ref87438207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rPr>
              <w:t>Labour and birth prescriptions</w:t>
            </w:r>
            <w:r w:rsidRPr="00636FE5">
              <w:rPr>
                <w:rFonts w:cs="Segoe UI"/>
                <w:sz w:val="18"/>
                <w:szCs w:val="18"/>
                <w:lang w:val="en-GB"/>
              </w:rPr>
              <w:fldChar w:fldCharType="end"/>
            </w:r>
          </w:p>
        </w:tc>
      </w:tr>
      <w:tr w:rsidR="009E0057" w:rsidRPr="00636FE5" w14:paraId="2C0526AF" w14:textId="77777777" w:rsidTr="009F6223">
        <w:tc>
          <w:tcPr>
            <w:tcW w:w="846" w:type="dxa"/>
            <w:tcBorders>
              <w:right w:val="nil"/>
            </w:tcBorders>
          </w:tcPr>
          <w:p w14:paraId="180BE73F" w14:textId="1161A282" w:rsidR="009E0057"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_Ref526157089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2.14.18</w:t>
            </w:r>
            <w:r w:rsidRPr="00636FE5">
              <w:rPr>
                <w:rFonts w:cs="Segoe UI"/>
                <w:sz w:val="18"/>
                <w:szCs w:val="18"/>
                <w:lang w:val="en-GB"/>
              </w:rPr>
              <w:fldChar w:fldCharType="end"/>
            </w:r>
          </w:p>
        </w:tc>
        <w:tc>
          <w:tcPr>
            <w:tcW w:w="3260" w:type="dxa"/>
            <w:tcBorders>
              <w:left w:val="nil"/>
            </w:tcBorders>
          </w:tcPr>
          <w:p w14:paraId="1BB30BC5" w14:textId="2719F6A6" w:rsidR="009E0057"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_Ref526157089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lang w:val="en-GB"/>
              </w:rPr>
              <w:t>Complications – second stage</w:t>
            </w:r>
            <w:r w:rsidRPr="00636FE5">
              <w:rPr>
                <w:rFonts w:cs="Segoe UI"/>
                <w:sz w:val="18"/>
                <w:szCs w:val="18"/>
                <w:lang w:val="en-GB"/>
              </w:rPr>
              <w:fldChar w:fldCharType="end"/>
            </w:r>
          </w:p>
        </w:tc>
        <w:tc>
          <w:tcPr>
            <w:tcW w:w="992" w:type="dxa"/>
            <w:tcBorders>
              <w:right w:val="nil"/>
            </w:tcBorders>
          </w:tcPr>
          <w:p w14:paraId="3ED73AAA" w14:textId="76833638" w:rsidR="009E0057"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_Ref87450224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2.14.40</w:t>
            </w:r>
            <w:r w:rsidRPr="00636FE5">
              <w:rPr>
                <w:rFonts w:cs="Segoe UI"/>
                <w:sz w:val="18"/>
                <w:szCs w:val="18"/>
                <w:lang w:val="en-GB"/>
              </w:rPr>
              <w:fldChar w:fldCharType="end"/>
            </w:r>
          </w:p>
        </w:tc>
        <w:tc>
          <w:tcPr>
            <w:tcW w:w="2982" w:type="dxa"/>
            <w:tcBorders>
              <w:left w:val="nil"/>
            </w:tcBorders>
          </w:tcPr>
          <w:p w14:paraId="61F26B24" w14:textId="5D8EFD19" w:rsidR="009E0057"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_Ref87450224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rPr>
              <w:t>Labour and birth prescriptions administered – date</w:t>
            </w:r>
            <w:r w:rsidRPr="00636FE5">
              <w:rPr>
                <w:rFonts w:cs="Segoe UI"/>
                <w:sz w:val="18"/>
                <w:szCs w:val="18"/>
                <w:lang w:val="en-GB"/>
              </w:rPr>
              <w:fldChar w:fldCharType="end"/>
            </w:r>
          </w:p>
        </w:tc>
      </w:tr>
      <w:tr w:rsidR="009E0057" w:rsidRPr="00636FE5" w14:paraId="778AAF7C" w14:textId="77777777" w:rsidTr="009F6223">
        <w:tc>
          <w:tcPr>
            <w:tcW w:w="846" w:type="dxa"/>
            <w:tcBorders>
              <w:right w:val="nil"/>
            </w:tcBorders>
          </w:tcPr>
          <w:p w14:paraId="5CA9E2E9" w14:textId="33D17E7F" w:rsidR="009E0057"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_Ref535931929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2.14.19</w:t>
            </w:r>
            <w:r w:rsidRPr="00636FE5">
              <w:rPr>
                <w:rFonts w:cs="Segoe UI"/>
                <w:sz w:val="18"/>
                <w:szCs w:val="18"/>
                <w:lang w:val="en-GB"/>
              </w:rPr>
              <w:fldChar w:fldCharType="end"/>
            </w:r>
          </w:p>
        </w:tc>
        <w:tc>
          <w:tcPr>
            <w:tcW w:w="3260" w:type="dxa"/>
            <w:tcBorders>
              <w:left w:val="nil"/>
            </w:tcBorders>
          </w:tcPr>
          <w:p w14:paraId="7C72EE97" w14:textId="1FC45447" w:rsidR="009E0057"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_Ref535931929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lang w:val="en-GB"/>
              </w:rPr>
              <w:t>Length of second stage of labour</w:t>
            </w:r>
            <w:r w:rsidRPr="00636FE5">
              <w:rPr>
                <w:rFonts w:cs="Segoe UI"/>
                <w:sz w:val="18"/>
                <w:szCs w:val="18"/>
                <w:lang w:val="en-GB"/>
              </w:rPr>
              <w:fldChar w:fldCharType="end"/>
            </w:r>
          </w:p>
        </w:tc>
        <w:tc>
          <w:tcPr>
            <w:tcW w:w="992" w:type="dxa"/>
            <w:tcBorders>
              <w:right w:val="nil"/>
            </w:tcBorders>
          </w:tcPr>
          <w:p w14:paraId="603810E9" w14:textId="7B9F7577" w:rsidR="009E0057" w:rsidRPr="00636FE5" w:rsidRDefault="009E0057" w:rsidP="007601A7">
            <w:pPr>
              <w:pStyle w:val="BodyText"/>
              <w:spacing w:before="60" w:after="60"/>
              <w:jc w:val="center"/>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_Ref21427929 \r \h  \* MERGEFORMAT </w:instrText>
            </w:r>
            <w:r w:rsidRPr="00636FE5">
              <w:rPr>
                <w:rFonts w:cs="Segoe UI"/>
                <w:sz w:val="18"/>
                <w:szCs w:val="18"/>
                <w:lang w:val="en-GB"/>
              </w:rPr>
            </w:r>
            <w:r w:rsidRPr="00636FE5">
              <w:rPr>
                <w:rFonts w:cs="Segoe UI"/>
                <w:sz w:val="18"/>
                <w:szCs w:val="18"/>
                <w:lang w:val="en-GB"/>
              </w:rPr>
              <w:fldChar w:fldCharType="separate"/>
            </w:r>
            <w:r w:rsidR="00D47EE0">
              <w:rPr>
                <w:rFonts w:cs="Segoe UI"/>
                <w:sz w:val="18"/>
                <w:szCs w:val="18"/>
                <w:lang w:val="en-GB"/>
              </w:rPr>
              <w:t>2.14.41</w:t>
            </w:r>
            <w:r w:rsidRPr="00636FE5">
              <w:rPr>
                <w:rFonts w:cs="Segoe UI"/>
                <w:sz w:val="18"/>
                <w:szCs w:val="18"/>
                <w:lang w:val="en-GB"/>
              </w:rPr>
              <w:fldChar w:fldCharType="end"/>
            </w:r>
          </w:p>
        </w:tc>
        <w:tc>
          <w:tcPr>
            <w:tcW w:w="2982" w:type="dxa"/>
            <w:tcBorders>
              <w:left w:val="nil"/>
            </w:tcBorders>
          </w:tcPr>
          <w:p w14:paraId="61EDB6CD" w14:textId="7CC8B5DE" w:rsidR="009E0057" w:rsidRPr="00636FE5" w:rsidRDefault="009E0057" w:rsidP="007601A7">
            <w:pPr>
              <w:pStyle w:val="BodyText"/>
              <w:spacing w:before="60" w:after="60"/>
              <w:rPr>
                <w:rFonts w:cs="Segoe UI"/>
                <w:sz w:val="18"/>
                <w:szCs w:val="18"/>
                <w:lang w:val="en-GB"/>
              </w:rPr>
            </w:pPr>
            <w:r w:rsidRPr="00636FE5">
              <w:rPr>
                <w:rFonts w:cs="Segoe UI"/>
                <w:sz w:val="18"/>
                <w:szCs w:val="18"/>
                <w:lang w:val="en-GB"/>
              </w:rPr>
              <w:fldChar w:fldCharType="begin"/>
            </w:r>
            <w:r w:rsidRPr="00636FE5">
              <w:rPr>
                <w:rFonts w:cs="Segoe UI"/>
                <w:sz w:val="18"/>
                <w:szCs w:val="18"/>
                <w:lang w:val="en-GB"/>
              </w:rPr>
              <w:instrText xml:space="preserve"> REF _Ref21427929 \h  \* MERGEFORMAT </w:instrText>
            </w:r>
            <w:r w:rsidRPr="00636FE5">
              <w:rPr>
                <w:rFonts w:cs="Segoe UI"/>
                <w:sz w:val="18"/>
                <w:szCs w:val="18"/>
                <w:lang w:val="en-GB"/>
              </w:rPr>
            </w:r>
            <w:r w:rsidRPr="00636FE5">
              <w:rPr>
                <w:rFonts w:cs="Segoe UI"/>
                <w:sz w:val="18"/>
                <w:szCs w:val="18"/>
                <w:lang w:val="en-GB"/>
              </w:rPr>
              <w:fldChar w:fldCharType="separate"/>
            </w:r>
            <w:r w:rsidR="00D47EE0" w:rsidRPr="00D47EE0">
              <w:rPr>
                <w:rFonts w:cs="Segoe UI"/>
                <w:sz w:val="18"/>
                <w:szCs w:val="18"/>
              </w:rPr>
              <w:t>Labour and birth prescriptions – ‘Other’ – detail</w:t>
            </w:r>
            <w:r w:rsidRPr="00636FE5">
              <w:rPr>
                <w:rFonts w:cs="Segoe UI"/>
                <w:sz w:val="18"/>
                <w:szCs w:val="18"/>
                <w:lang w:val="en-GB"/>
              </w:rPr>
              <w:fldChar w:fldCharType="end"/>
            </w:r>
          </w:p>
        </w:tc>
      </w:tr>
      <w:tr w:rsidR="00F078B4" w:rsidRPr="00C01905" w14:paraId="325A5D0D" w14:textId="77777777" w:rsidTr="009F6223">
        <w:tc>
          <w:tcPr>
            <w:tcW w:w="846" w:type="dxa"/>
            <w:tcBorders>
              <w:right w:val="nil"/>
            </w:tcBorders>
          </w:tcPr>
          <w:p w14:paraId="476CC94F" w14:textId="0C1D246E" w:rsidR="00F078B4" w:rsidRPr="00C01905"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_Ref533078855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2.14.20</w:t>
            </w:r>
            <w:r w:rsidRPr="005C6F47">
              <w:rPr>
                <w:rFonts w:cs="Segoe UI"/>
                <w:sz w:val="18"/>
                <w:szCs w:val="18"/>
                <w:lang w:val="en-GB"/>
              </w:rPr>
              <w:fldChar w:fldCharType="end"/>
            </w:r>
          </w:p>
        </w:tc>
        <w:tc>
          <w:tcPr>
            <w:tcW w:w="3260" w:type="dxa"/>
            <w:tcBorders>
              <w:left w:val="nil"/>
            </w:tcBorders>
          </w:tcPr>
          <w:p w14:paraId="3373B7A3" w14:textId="18C08BFF" w:rsidR="00F078B4" w:rsidRPr="00C01905" w:rsidRDefault="009E0057" w:rsidP="007601A7">
            <w:pPr>
              <w:pStyle w:val="BodyText"/>
              <w:spacing w:before="60" w:after="60"/>
              <w:rPr>
                <w:rFonts w:cs="Segoe UI"/>
                <w:sz w:val="18"/>
                <w:szCs w:val="18"/>
                <w:lang w:val="en-GB"/>
              </w:rPr>
            </w:pPr>
            <w:r w:rsidRPr="00B02B20">
              <w:rPr>
                <w:rFonts w:cs="Segoe UI"/>
                <w:sz w:val="18"/>
                <w:szCs w:val="18"/>
                <w:lang w:val="en-GB"/>
              </w:rPr>
              <w:fldChar w:fldCharType="begin"/>
            </w:r>
            <w:r w:rsidRPr="00B02B20">
              <w:rPr>
                <w:rFonts w:cs="Segoe UI"/>
                <w:sz w:val="18"/>
                <w:szCs w:val="18"/>
                <w:lang w:val="en-GB"/>
              </w:rPr>
              <w:instrText xml:space="preserve"> REF _Ref533078855 \h  \* MERGEFORMAT </w:instrText>
            </w:r>
            <w:r w:rsidRPr="00B02B20">
              <w:rPr>
                <w:rFonts w:cs="Segoe UI"/>
                <w:sz w:val="18"/>
                <w:szCs w:val="18"/>
                <w:lang w:val="en-GB"/>
              </w:rPr>
            </w:r>
            <w:r w:rsidRPr="00B02B20">
              <w:rPr>
                <w:rFonts w:cs="Segoe UI"/>
                <w:sz w:val="18"/>
                <w:szCs w:val="18"/>
                <w:lang w:val="en-GB"/>
              </w:rPr>
              <w:fldChar w:fldCharType="separate"/>
            </w:r>
            <w:r w:rsidR="00D47EE0" w:rsidRPr="00D47EE0">
              <w:rPr>
                <w:rFonts w:cs="Segoe UI"/>
                <w:sz w:val="18"/>
                <w:szCs w:val="18"/>
                <w:lang w:val="en-GB"/>
              </w:rPr>
              <w:t>Rupture of membranes</w:t>
            </w:r>
            <w:r w:rsidRPr="00B02B20">
              <w:rPr>
                <w:rFonts w:cs="Segoe UI"/>
                <w:sz w:val="18"/>
                <w:szCs w:val="18"/>
                <w:lang w:val="en-GB"/>
              </w:rPr>
              <w:fldChar w:fldCharType="end"/>
            </w:r>
          </w:p>
        </w:tc>
        <w:tc>
          <w:tcPr>
            <w:tcW w:w="992" w:type="dxa"/>
            <w:tcBorders>
              <w:right w:val="nil"/>
            </w:tcBorders>
          </w:tcPr>
          <w:p w14:paraId="7958BD2E" w14:textId="5A653DAD"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_Ref533078824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2.14.42</w:t>
            </w:r>
            <w:r w:rsidRPr="00C01905">
              <w:rPr>
                <w:rFonts w:cs="Segoe UI"/>
                <w:sz w:val="18"/>
                <w:szCs w:val="18"/>
                <w:lang w:val="en-GB"/>
              </w:rPr>
              <w:fldChar w:fldCharType="end"/>
            </w:r>
          </w:p>
        </w:tc>
        <w:tc>
          <w:tcPr>
            <w:tcW w:w="2982" w:type="dxa"/>
            <w:tcBorders>
              <w:left w:val="nil"/>
            </w:tcBorders>
          </w:tcPr>
          <w:p w14:paraId="5C5E8D2A" w14:textId="4FE089F7" w:rsidR="00F078B4" w:rsidRPr="00C01905" w:rsidRDefault="00F078B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_Ref533078824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Coping strategies</w:t>
            </w:r>
            <w:r w:rsidRPr="00C01905">
              <w:rPr>
                <w:rFonts w:cs="Segoe UI"/>
                <w:sz w:val="18"/>
                <w:szCs w:val="18"/>
                <w:lang w:val="en-GB"/>
              </w:rPr>
              <w:fldChar w:fldCharType="end"/>
            </w:r>
          </w:p>
        </w:tc>
      </w:tr>
      <w:tr w:rsidR="00F078B4" w:rsidRPr="00C01905" w14:paraId="3085C589" w14:textId="77777777" w:rsidTr="009F6223">
        <w:tc>
          <w:tcPr>
            <w:tcW w:w="846" w:type="dxa"/>
            <w:tcBorders>
              <w:right w:val="nil"/>
            </w:tcBorders>
          </w:tcPr>
          <w:p w14:paraId="4FB07890" w14:textId="16422F6E" w:rsidR="00F078B4" w:rsidRPr="00C01905"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_Ref534880680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2.14.21</w:t>
            </w:r>
            <w:r w:rsidRPr="005C6F47">
              <w:rPr>
                <w:rFonts w:cs="Segoe UI"/>
                <w:sz w:val="18"/>
                <w:szCs w:val="18"/>
                <w:lang w:val="en-GB"/>
              </w:rPr>
              <w:fldChar w:fldCharType="end"/>
            </w:r>
          </w:p>
        </w:tc>
        <w:tc>
          <w:tcPr>
            <w:tcW w:w="3260" w:type="dxa"/>
            <w:tcBorders>
              <w:left w:val="nil"/>
            </w:tcBorders>
          </w:tcPr>
          <w:p w14:paraId="400E1909" w14:textId="509F8156" w:rsidR="00F078B4" w:rsidRPr="00C01905" w:rsidRDefault="009E0057" w:rsidP="007601A7">
            <w:pPr>
              <w:pStyle w:val="BodyText"/>
              <w:spacing w:before="60" w:after="60"/>
              <w:rPr>
                <w:rFonts w:cs="Segoe UI"/>
                <w:sz w:val="18"/>
                <w:szCs w:val="18"/>
                <w:lang w:val="en-GB"/>
              </w:rPr>
            </w:pPr>
            <w:r w:rsidRPr="00B02B20">
              <w:rPr>
                <w:rFonts w:cs="Segoe UI"/>
                <w:sz w:val="18"/>
                <w:szCs w:val="18"/>
                <w:lang w:val="en-GB"/>
              </w:rPr>
              <w:fldChar w:fldCharType="begin"/>
            </w:r>
            <w:r w:rsidRPr="00B02B20">
              <w:rPr>
                <w:rFonts w:cs="Segoe UI"/>
                <w:sz w:val="18"/>
                <w:szCs w:val="18"/>
                <w:lang w:val="en-GB"/>
              </w:rPr>
              <w:instrText xml:space="preserve"> REF _Ref534880680 \h  \* MERGEFORMAT </w:instrText>
            </w:r>
            <w:r w:rsidRPr="00B02B20">
              <w:rPr>
                <w:rFonts w:cs="Segoe UI"/>
                <w:sz w:val="18"/>
                <w:szCs w:val="18"/>
                <w:lang w:val="en-GB"/>
              </w:rPr>
            </w:r>
            <w:r w:rsidRPr="00B02B20">
              <w:rPr>
                <w:rFonts w:cs="Segoe UI"/>
                <w:sz w:val="18"/>
                <w:szCs w:val="18"/>
                <w:lang w:val="en-GB"/>
              </w:rPr>
              <w:fldChar w:fldCharType="separate"/>
            </w:r>
            <w:r w:rsidR="00D47EE0" w:rsidRPr="00D47EE0">
              <w:rPr>
                <w:rFonts w:cs="Segoe UI"/>
                <w:sz w:val="18"/>
                <w:szCs w:val="18"/>
                <w:lang w:val="en-GB"/>
              </w:rPr>
              <w:t>Meconium present</w:t>
            </w:r>
            <w:r w:rsidRPr="00B02B20">
              <w:rPr>
                <w:rFonts w:cs="Segoe UI"/>
                <w:sz w:val="18"/>
                <w:szCs w:val="18"/>
                <w:lang w:val="en-GB"/>
              </w:rPr>
              <w:fldChar w:fldCharType="end"/>
            </w:r>
          </w:p>
        </w:tc>
        <w:tc>
          <w:tcPr>
            <w:tcW w:w="992" w:type="dxa"/>
            <w:tcBorders>
              <w:right w:val="nil"/>
            </w:tcBorders>
          </w:tcPr>
          <w:p w14:paraId="77E3373F" w14:textId="1452A4E8" w:rsidR="00F078B4" w:rsidRPr="00C01905" w:rsidRDefault="00F078B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_Ref8047640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2.14.43</w:t>
            </w:r>
            <w:r w:rsidRPr="00C01905">
              <w:rPr>
                <w:rFonts w:cs="Segoe UI"/>
                <w:sz w:val="18"/>
                <w:szCs w:val="18"/>
                <w:lang w:val="en-GB"/>
              </w:rPr>
              <w:fldChar w:fldCharType="end"/>
            </w:r>
          </w:p>
        </w:tc>
        <w:tc>
          <w:tcPr>
            <w:tcW w:w="2982" w:type="dxa"/>
            <w:tcBorders>
              <w:left w:val="nil"/>
            </w:tcBorders>
          </w:tcPr>
          <w:p w14:paraId="62CB68F1" w14:textId="4F49E944" w:rsidR="00F078B4" w:rsidRPr="00C01905" w:rsidRDefault="00F078B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_Ref8047640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Coping strategies – ‘</w:t>
            </w:r>
            <w:r w:rsidR="00D47EE0" w:rsidRPr="00D47EE0">
              <w:rPr>
                <w:rFonts w:cs="Segoe UI"/>
                <w:sz w:val="18"/>
                <w:szCs w:val="18"/>
              </w:rPr>
              <w:t>Other’</w:t>
            </w:r>
            <w:r w:rsidR="00D47EE0" w:rsidRPr="00D47EE0">
              <w:rPr>
                <w:sz w:val="18"/>
                <w:szCs w:val="18"/>
              </w:rPr>
              <w:t xml:space="preserve"> – detail </w:t>
            </w:r>
            <w:r w:rsidRPr="00C01905">
              <w:rPr>
                <w:rFonts w:cs="Segoe UI"/>
                <w:sz w:val="18"/>
                <w:szCs w:val="18"/>
                <w:lang w:val="en-GB"/>
              </w:rPr>
              <w:fldChar w:fldCharType="end"/>
            </w:r>
          </w:p>
        </w:tc>
      </w:tr>
      <w:tr w:rsidR="009E0057" w:rsidRPr="005C6F47" w14:paraId="14964FBC" w14:textId="77777777" w:rsidTr="009F6223">
        <w:tc>
          <w:tcPr>
            <w:tcW w:w="846" w:type="dxa"/>
            <w:tcBorders>
              <w:right w:val="nil"/>
            </w:tcBorders>
          </w:tcPr>
          <w:p w14:paraId="7052332A" w14:textId="06234385" w:rsidR="009E0057" w:rsidRPr="005C6F47"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_Ref23326193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2.14.22</w:t>
            </w:r>
            <w:r w:rsidRPr="005C6F47">
              <w:rPr>
                <w:rFonts w:cs="Segoe UI"/>
                <w:sz w:val="18"/>
                <w:szCs w:val="18"/>
                <w:lang w:val="en-GB"/>
              </w:rPr>
              <w:fldChar w:fldCharType="end"/>
            </w:r>
          </w:p>
        </w:tc>
        <w:tc>
          <w:tcPr>
            <w:tcW w:w="3260" w:type="dxa"/>
            <w:tcBorders>
              <w:left w:val="nil"/>
            </w:tcBorders>
          </w:tcPr>
          <w:p w14:paraId="1C81C5E0" w14:textId="0B7BA42D" w:rsidR="009E0057" w:rsidRPr="005C6F47" w:rsidRDefault="009E0057" w:rsidP="007601A7">
            <w:pPr>
              <w:pStyle w:val="BodyText"/>
              <w:spacing w:before="60" w:after="60"/>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_Ref23326193 \h  \* MERGEFORMAT </w:instrText>
            </w:r>
            <w:r w:rsidRPr="005C6F47">
              <w:rPr>
                <w:rFonts w:cs="Segoe UI"/>
                <w:sz w:val="18"/>
                <w:szCs w:val="18"/>
                <w:lang w:val="en-GB"/>
              </w:rPr>
            </w:r>
            <w:r w:rsidRPr="005C6F47">
              <w:rPr>
                <w:rFonts w:cs="Segoe UI"/>
                <w:sz w:val="18"/>
                <w:szCs w:val="18"/>
                <w:lang w:val="en-GB"/>
              </w:rPr>
              <w:fldChar w:fldCharType="separate"/>
            </w:r>
            <w:r w:rsidR="00D47EE0" w:rsidRPr="00D47EE0">
              <w:rPr>
                <w:rFonts w:cs="Segoe UI"/>
                <w:sz w:val="18"/>
                <w:szCs w:val="18"/>
              </w:rPr>
              <w:t>Labour and birth referrals</w:t>
            </w:r>
            <w:r w:rsidRPr="005C6F47">
              <w:rPr>
                <w:rFonts w:cs="Segoe UI"/>
                <w:sz w:val="18"/>
                <w:szCs w:val="18"/>
                <w:lang w:val="en-GB"/>
              </w:rPr>
              <w:fldChar w:fldCharType="end"/>
            </w:r>
          </w:p>
        </w:tc>
        <w:tc>
          <w:tcPr>
            <w:tcW w:w="992" w:type="dxa"/>
            <w:tcBorders>
              <w:right w:val="nil"/>
            </w:tcBorders>
          </w:tcPr>
          <w:p w14:paraId="3990E057" w14:textId="7DC26EF5" w:rsidR="009E0057" w:rsidRPr="005C6F47" w:rsidRDefault="009E0057" w:rsidP="007601A7">
            <w:pPr>
              <w:pStyle w:val="BodyText"/>
              <w:spacing w:before="60" w:after="60"/>
              <w:jc w:val="center"/>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_Ref85101116 \r \h  \* MERGEFORMAT </w:instrText>
            </w:r>
            <w:r w:rsidRPr="005C6F47">
              <w:rPr>
                <w:rFonts w:cs="Segoe UI"/>
                <w:sz w:val="18"/>
                <w:szCs w:val="18"/>
                <w:lang w:val="en-GB"/>
              </w:rPr>
            </w:r>
            <w:r w:rsidRPr="005C6F47">
              <w:rPr>
                <w:rFonts w:cs="Segoe UI"/>
                <w:sz w:val="18"/>
                <w:szCs w:val="18"/>
                <w:lang w:val="en-GB"/>
              </w:rPr>
              <w:fldChar w:fldCharType="separate"/>
            </w:r>
            <w:r w:rsidR="00D47EE0">
              <w:rPr>
                <w:rFonts w:cs="Segoe UI"/>
                <w:sz w:val="18"/>
                <w:szCs w:val="18"/>
                <w:lang w:val="en-GB"/>
              </w:rPr>
              <w:t>2.14.44</w:t>
            </w:r>
            <w:r w:rsidRPr="005C6F47">
              <w:rPr>
                <w:rFonts w:cs="Segoe UI"/>
                <w:sz w:val="18"/>
                <w:szCs w:val="18"/>
                <w:lang w:val="en-GB"/>
              </w:rPr>
              <w:fldChar w:fldCharType="end"/>
            </w:r>
          </w:p>
        </w:tc>
        <w:tc>
          <w:tcPr>
            <w:tcW w:w="2982" w:type="dxa"/>
            <w:tcBorders>
              <w:left w:val="nil"/>
            </w:tcBorders>
          </w:tcPr>
          <w:p w14:paraId="05FB4BC4" w14:textId="05AFD3F4" w:rsidR="009E0057" w:rsidRPr="005C6F47" w:rsidRDefault="009E0057" w:rsidP="007601A7">
            <w:pPr>
              <w:pStyle w:val="BodyText"/>
              <w:spacing w:before="60" w:after="60"/>
              <w:rPr>
                <w:rFonts w:cs="Segoe UI"/>
                <w:sz w:val="18"/>
                <w:szCs w:val="18"/>
                <w:lang w:val="en-GB"/>
              </w:rPr>
            </w:pPr>
            <w:r w:rsidRPr="005C6F47">
              <w:rPr>
                <w:rFonts w:cs="Segoe UI"/>
                <w:sz w:val="18"/>
                <w:szCs w:val="18"/>
                <w:lang w:val="en-GB"/>
              </w:rPr>
              <w:fldChar w:fldCharType="begin"/>
            </w:r>
            <w:r w:rsidRPr="005C6F47">
              <w:rPr>
                <w:rFonts w:cs="Segoe UI"/>
                <w:sz w:val="18"/>
                <w:szCs w:val="18"/>
                <w:lang w:val="en-GB"/>
              </w:rPr>
              <w:instrText xml:space="preserve"> REF _Ref85101116 \h  \* MERGEFORMAT </w:instrText>
            </w:r>
            <w:r w:rsidRPr="005C6F47">
              <w:rPr>
                <w:rFonts w:cs="Segoe UI"/>
                <w:sz w:val="18"/>
                <w:szCs w:val="18"/>
                <w:lang w:val="en-GB"/>
              </w:rPr>
            </w:r>
            <w:r w:rsidRPr="005C6F47">
              <w:rPr>
                <w:rFonts w:cs="Segoe UI"/>
                <w:sz w:val="18"/>
                <w:szCs w:val="18"/>
                <w:lang w:val="en-GB"/>
              </w:rPr>
              <w:fldChar w:fldCharType="separate"/>
            </w:r>
            <w:r w:rsidR="00D47EE0" w:rsidRPr="00D47EE0">
              <w:rPr>
                <w:rFonts w:cs="Segoe UI"/>
                <w:sz w:val="18"/>
                <w:szCs w:val="18"/>
              </w:rPr>
              <w:t>Induction of labour</w:t>
            </w:r>
            <w:r w:rsidRPr="005C6F47">
              <w:rPr>
                <w:rFonts w:cs="Segoe UI"/>
                <w:sz w:val="18"/>
                <w:szCs w:val="18"/>
                <w:lang w:val="en-GB"/>
              </w:rPr>
              <w:fldChar w:fldCharType="end"/>
            </w:r>
          </w:p>
        </w:tc>
      </w:tr>
    </w:tbl>
    <w:p w14:paraId="3F4E916D" w14:textId="77777777" w:rsidR="00F078B4" w:rsidRPr="00471CA5" w:rsidRDefault="00F078B4" w:rsidP="007601A7">
      <w:pPr>
        <w:pStyle w:val="Heading3"/>
        <w:ind w:left="1418" w:hanging="1418"/>
      </w:pPr>
      <w:bookmarkStart w:id="659" w:name="_Ref526157042"/>
      <w:bookmarkStart w:id="660" w:name="_Ref533076238"/>
      <w:bookmarkStart w:id="661" w:name="_Toc27057204"/>
      <w:r w:rsidRPr="00471CA5">
        <w:lastRenderedPageBreak/>
        <w:t>Onset of labour</w:t>
      </w:r>
      <w:bookmarkEnd w:id="659"/>
      <w:bookmarkEnd w:id="660"/>
      <w:bookmarkEnd w:id="6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3"/>
        <w:gridCol w:w="2576"/>
        <w:gridCol w:w="1338"/>
      </w:tblGrid>
      <w:tr w:rsidR="00F078B4" w:rsidRPr="00C01905" w14:paraId="2C7502EA" w14:textId="77777777" w:rsidTr="005D4629">
        <w:trPr>
          <w:cantSplit/>
        </w:trPr>
        <w:tc>
          <w:tcPr>
            <w:tcW w:w="126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42DC92E" w14:textId="77777777" w:rsidR="00F078B4" w:rsidRPr="00430D6D" w:rsidRDefault="00F078B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8BC799" w14:textId="77777777" w:rsidR="00F078B4" w:rsidRPr="00BE5821" w:rsidRDefault="00F078B4" w:rsidP="007601A7">
            <w:pPr>
              <w:pStyle w:val="TableText"/>
              <w:rPr>
                <w:lang w:val="en-GB"/>
              </w:rPr>
            </w:pPr>
            <w:r w:rsidRPr="00430D6D">
              <w:rPr>
                <w:lang w:val="en-GB"/>
              </w:rPr>
              <w:t>Manner by which the woman’s labour started</w:t>
            </w:r>
          </w:p>
        </w:tc>
      </w:tr>
      <w:tr w:rsidR="00F078B4" w:rsidRPr="00C01905" w14:paraId="3F2A1DBD" w14:textId="77777777" w:rsidTr="008A66F1">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FFD85AE" w14:textId="77777777" w:rsidR="00F078B4" w:rsidRPr="00430D6D" w:rsidRDefault="00F078B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FE204D" w14:textId="77777777" w:rsidR="00F078B4" w:rsidRPr="003D4E46" w:rsidRDefault="00F078B4" w:rsidP="007601A7">
            <w:pPr>
              <w:pStyle w:val="TableText"/>
            </w:pPr>
          </w:p>
        </w:tc>
      </w:tr>
      <w:tr w:rsidR="00F078B4" w:rsidRPr="00C01905" w14:paraId="73A4AA31" w14:textId="77777777" w:rsidTr="008A66F1">
        <w:trPr>
          <w:cantSplit/>
        </w:trPr>
        <w:tc>
          <w:tcPr>
            <w:tcW w:w="1264"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4DC3A77D" w14:textId="77777777" w:rsidR="00F078B4" w:rsidRPr="00430D6D" w:rsidRDefault="00F078B4" w:rsidP="007601A7">
            <w:pPr>
              <w:pStyle w:val="TableText"/>
              <w:rPr>
                <w:b/>
              </w:rPr>
            </w:pPr>
            <w:r w:rsidRPr="00222733">
              <w:rPr>
                <w:b/>
              </w:rPr>
              <w:t>Data type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FD395B" w14:textId="77777777" w:rsidR="00F078B4" w:rsidRPr="003D4E46" w:rsidRDefault="00F078B4" w:rsidP="007601A7">
            <w:pPr>
              <w:pStyle w:val="TableText"/>
            </w:pPr>
            <w:r w:rsidRPr="003D4E46">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8E34D2"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8D312E" w14:textId="77777777" w:rsidR="00F078B4" w:rsidRPr="003D4E46" w:rsidRDefault="00F078B4" w:rsidP="007601A7">
            <w:pPr>
              <w:pStyle w:val="TableText"/>
            </w:pPr>
            <w:r w:rsidRPr="003D4E46">
              <w:t>Code</w:t>
            </w:r>
          </w:p>
        </w:tc>
      </w:tr>
      <w:tr w:rsidR="00F078B4" w:rsidRPr="00C01905" w14:paraId="18AFE77B" w14:textId="77777777" w:rsidTr="008A66F1">
        <w:trPr>
          <w:cantSplit/>
        </w:trPr>
        <w:tc>
          <w:tcPr>
            <w:tcW w:w="1264"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F221D01" w14:textId="77777777" w:rsidR="00F078B4" w:rsidRPr="00430D6D" w:rsidRDefault="00F078B4" w:rsidP="007601A7">
            <w:pPr>
              <w:pStyle w:val="TableText"/>
              <w:rPr>
                <w:b/>
              </w:rPr>
            </w:pPr>
            <w:r w:rsidRPr="00222733">
              <w:rPr>
                <w:b/>
              </w:rPr>
              <w:t>Field size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BF64F0" w14:textId="77777777" w:rsidR="00F078B4" w:rsidRPr="00BE5821" w:rsidRDefault="00F078B4" w:rsidP="007601A7">
            <w:pPr>
              <w:pStyle w:val="TableText"/>
            </w:pPr>
            <w:r w:rsidRPr="00430D6D">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B902029" w14:textId="77777777" w:rsidR="00F078B4" w:rsidRPr="00051188" w:rsidRDefault="00F078B4" w:rsidP="007601A7">
            <w:pPr>
              <w:pStyle w:val="TableT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2E779F" w14:textId="77777777" w:rsidR="00F078B4" w:rsidRPr="00DA0D74" w:rsidRDefault="00F078B4" w:rsidP="007601A7">
            <w:pPr>
              <w:pStyle w:val="TableText"/>
            </w:pPr>
            <w:r w:rsidRPr="003C0805">
              <w:t>N(18)</w:t>
            </w:r>
          </w:p>
        </w:tc>
      </w:tr>
      <w:tr w:rsidR="00F078B4" w:rsidRPr="00C01905" w14:paraId="1CCC7893" w14:textId="77777777" w:rsidTr="008A66F1">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F500F8F" w14:textId="3E1493F6" w:rsidR="00F078B4" w:rsidRPr="00430D6D" w:rsidRDefault="00BD4178" w:rsidP="007601A7">
            <w:pPr>
              <w:pStyle w:val="TableText"/>
              <w:rPr>
                <w:b/>
              </w:rPr>
            </w:pPr>
            <w:r>
              <w:rPr>
                <w:b/>
              </w:rPr>
              <w:t>Value domain</w:t>
            </w:r>
          </w:p>
        </w:tc>
        <w:tc>
          <w:tcPr>
            <w:tcW w:w="3736"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657D953E" w14:textId="4FCB3721"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94"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67"/>
              <w:gridCol w:w="2254"/>
            </w:tblGrid>
            <w:tr w:rsidR="00F078B4" w:rsidRPr="00C01905" w14:paraId="5BB577FA" w14:textId="77777777" w:rsidTr="00F342BA">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CCA6390" w14:textId="77777777" w:rsidR="00F078B4" w:rsidRPr="003D4E46" w:rsidRDefault="00F078B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B5A8BE3" w14:textId="716E66C1" w:rsidR="00F078B4" w:rsidRPr="003D4E46" w:rsidRDefault="00F078B4" w:rsidP="007601A7">
                  <w:pPr>
                    <w:pStyle w:val="TableText"/>
                    <w:jc w:val="center"/>
                    <w:rPr>
                      <w:b/>
                    </w:rPr>
                  </w:pPr>
                  <w:r w:rsidRPr="003D4E46">
                    <w:rPr>
                      <w:b/>
                    </w:rPr>
                    <w:t>SCTID</w:t>
                  </w:r>
                </w:p>
              </w:tc>
            </w:tr>
            <w:tr w:rsidR="00F078B4" w:rsidRPr="00C01905" w14:paraId="654CF03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C89D0B" w14:textId="77777777" w:rsidR="00F078B4" w:rsidRPr="003D4E46" w:rsidRDefault="00F078B4" w:rsidP="007601A7">
                  <w:pPr>
                    <w:pStyle w:val="TableText"/>
                  </w:pPr>
                  <w:r w:rsidRPr="003D4E46">
                    <w:t>Induced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3D8610" w14:textId="77777777" w:rsidR="00F078B4" w:rsidRPr="003D4E46" w:rsidRDefault="00F078B4" w:rsidP="007601A7">
                  <w:pPr>
                    <w:pStyle w:val="TableText"/>
                    <w:jc w:val="center"/>
                  </w:pPr>
                  <w:r w:rsidRPr="003D4E46">
                    <w:t>112070001</w:t>
                  </w:r>
                </w:p>
              </w:tc>
            </w:tr>
            <w:tr w:rsidR="00F078B4" w:rsidRPr="00C01905" w14:paraId="0F1FFEC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A7ACF1" w14:textId="77777777" w:rsidR="00F078B4" w:rsidRPr="003D4E46" w:rsidRDefault="00F078B4" w:rsidP="007601A7">
                  <w:pPr>
                    <w:pStyle w:val="TableText"/>
                  </w:pPr>
                  <w:bookmarkStart w:id="662" w:name="_Hlk20482182"/>
                  <w:r w:rsidRPr="003D4E46">
                    <w:t>Planned caesarean section before labour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A28047" w14:textId="3368DBBF" w:rsidR="00F078B4" w:rsidRPr="003D4E46" w:rsidRDefault="00C45E90" w:rsidP="007601A7">
                  <w:pPr>
                    <w:pStyle w:val="TableText"/>
                    <w:jc w:val="center"/>
                  </w:pPr>
                  <w:r>
                    <w:rPr>
                      <w:rFonts w:cs="Segoe UI"/>
                      <w:snapToGrid w:val="0"/>
                      <w:szCs w:val="18"/>
                    </w:rPr>
                    <w:t>200148001</w:t>
                  </w:r>
                </w:p>
              </w:tc>
            </w:tr>
            <w:bookmarkEnd w:id="662"/>
            <w:tr w:rsidR="00F078B4" w:rsidRPr="00C01905" w14:paraId="75F272CD"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97D1F95" w14:textId="77777777" w:rsidR="00F078B4" w:rsidRPr="003D4E46" w:rsidRDefault="00F078B4" w:rsidP="007601A7">
                  <w:pPr>
                    <w:pStyle w:val="TableText"/>
                    <w:rPr>
                      <w:u w:val="single"/>
                    </w:rPr>
                  </w:pPr>
                  <w:r w:rsidRPr="003D4E46">
                    <w:t>Spontaneous</w:t>
                  </w:r>
                </w:p>
              </w:tc>
              <w:tc>
                <w:tcPr>
                  <w:tcW w:w="2567" w:type="dxa"/>
                  <w:tcBorders>
                    <w:top w:val="single" w:sz="4" w:space="0" w:color="D9D9D9" w:themeColor="background1" w:themeShade="D9"/>
                    <w:left w:val="single" w:sz="4" w:space="0" w:color="D9D9D9" w:themeColor="background1" w:themeShade="D9"/>
                    <w:bottom w:val="nil"/>
                    <w:right w:val="nil"/>
                  </w:tcBorders>
                </w:tcPr>
                <w:p w14:paraId="30317F6E" w14:textId="77777777" w:rsidR="00F078B4" w:rsidRPr="003D4E46" w:rsidRDefault="00F078B4" w:rsidP="007601A7">
                  <w:pPr>
                    <w:pStyle w:val="TableText"/>
                    <w:jc w:val="center"/>
                  </w:pPr>
                  <w:r w:rsidRPr="003D4E46">
                    <w:t>84457005</w:t>
                  </w:r>
                </w:p>
              </w:tc>
            </w:tr>
            <w:tr w:rsidR="00F078B4" w:rsidRPr="00C01905" w14:paraId="376D6F33" w14:textId="77777777" w:rsidTr="003D4E46">
              <w:trPr>
                <w:trHeight w:hRule="exact" w:val="113"/>
              </w:trPr>
              <w:tc>
                <w:tcPr>
                  <w:tcW w:w="4186" w:type="dxa"/>
                  <w:tcBorders>
                    <w:top w:val="nil"/>
                    <w:left w:val="nil"/>
                    <w:bottom w:val="nil"/>
                    <w:right w:val="nil"/>
                  </w:tcBorders>
                </w:tcPr>
                <w:p w14:paraId="712B2C7D" w14:textId="77777777" w:rsidR="00F078B4" w:rsidRPr="00222733" w:rsidRDefault="00F078B4" w:rsidP="007601A7">
                  <w:pPr>
                    <w:pStyle w:val="TableText"/>
                  </w:pPr>
                </w:p>
              </w:tc>
              <w:tc>
                <w:tcPr>
                  <w:tcW w:w="2567" w:type="dxa"/>
                  <w:tcBorders>
                    <w:top w:val="nil"/>
                    <w:left w:val="nil"/>
                    <w:bottom w:val="nil"/>
                    <w:right w:val="nil"/>
                  </w:tcBorders>
                </w:tcPr>
                <w:p w14:paraId="2056A7BB" w14:textId="77777777" w:rsidR="00F078B4" w:rsidRPr="003D4E46" w:rsidRDefault="00F078B4" w:rsidP="007601A7">
                  <w:pPr>
                    <w:pStyle w:val="TableText"/>
                    <w:jc w:val="center"/>
                  </w:pPr>
                </w:p>
              </w:tc>
            </w:tr>
          </w:tbl>
          <w:p w14:paraId="7C4FCF31" w14:textId="77777777" w:rsidR="00F078B4" w:rsidRPr="003D4E46" w:rsidRDefault="00F078B4" w:rsidP="007601A7">
            <w:pPr>
              <w:pStyle w:val="TableText"/>
              <w:spacing w:before="40" w:after="40"/>
            </w:pPr>
          </w:p>
        </w:tc>
      </w:tr>
      <w:tr w:rsidR="00F078B4" w:rsidRPr="00C01905" w14:paraId="138912A2" w14:textId="77777777" w:rsidTr="008A66F1">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B3A56EC" w14:textId="77777777" w:rsidR="00F078B4" w:rsidRPr="00430D6D" w:rsidRDefault="00F078B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258C6D" w14:textId="77777777" w:rsidR="00F078B4" w:rsidRPr="003D4E46" w:rsidRDefault="00F078B4" w:rsidP="007601A7">
            <w:pPr>
              <w:pStyle w:val="TableText"/>
            </w:pPr>
            <w:r w:rsidRPr="003D4E46">
              <w:t>Mandatory</w:t>
            </w:r>
          </w:p>
        </w:tc>
      </w:tr>
      <w:tr w:rsidR="00F078B4" w:rsidRPr="00C01905" w14:paraId="32B80841" w14:textId="77777777" w:rsidTr="005D4629">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C9C8CF3" w14:textId="77777777" w:rsidR="00F078B4" w:rsidRPr="00430D6D" w:rsidRDefault="00F078B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D7ED50" w14:textId="77777777" w:rsidR="00F078B4" w:rsidRPr="00430D6D" w:rsidRDefault="00F078B4" w:rsidP="007601A7">
            <w:pPr>
              <w:pStyle w:val="TableText"/>
            </w:pPr>
          </w:p>
        </w:tc>
      </w:tr>
      <w:tr w:rsidR="00F078B4" w:rsidRPr="00C01905" w14:paraId="46783503" w14:textId="77777777" w:rsidTr="005D4629">
        <w:trPr>
          <w:cantSplit/>
        </w:trPr>
        <w:tc>
          <w:tcPr>
            <w:tcW w:w="126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21788F" w14:textId="77777777" w:rsidR="00F078B4" w:rsidRPr="00430D6D" w:rsidRDefault="00F078B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1AE2B5" w14:textId="77777777" w:rsidR="00F078B4" w:rsidRPr="00BE5821" w:rsidRDefault="00F078B4" w:rsidP="007601A7">
            <w:pPr>
              <w:pStyle w:val="TableText"/>
              <w:rPr>
                <w:lang w:val="en-GB"/>
              </w:rPr>
            </w:pPr>
            <w:r w:rsidRPr="00430D6D">
              <w:t>Valid code only</w:t>
            </w:r>
          </w:p>
        </w:tc>
      </w:tr>
    </w:tbl>
    <w:p w14:paraId="51969EBA" w14:textId="7A3F1E10" w:rsidR="00F078B4" w:rsidRPr="00776444" w:rsidRDefault="00F078B4" w:rsidP="007601A7">
      <w:pPr>
        <w:pStyle w:val="Heading3"/>
        <w:ind w:left="1418" w:hanging="1418"/>
      </w:pPr>
      <w:bookmarkStart w:id="663" w:name="_Ref97811572"/>
      <w:r w:rsidRPr="00776444">
        <w:t>Gestation at onset of labour</w:t>
      </w:r>
      <w:bookmarkEnd w:id="6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199"/>
        <w:gridCol w:w="2734"/>
        <w:gridCol w:w="2101"/>
      </w:tblGrid>
      <w:tr w:rsidR="00F078B4" w:rsidRPr="00C01905" w14:paraId="02E202AF" w14:textId="77777777" w:rsidTr="00951743">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8628F86" w14:textId="77777777" w:rsidR="00F078B4" w:rsidRPr="00C01905" w:rsidRDefault="00F078B4" w:rsidP="007601A7">
            <w:pPr>
              <w:pStyle w:val="TableText"/>
              <w:rPr>
                <w:rFonts w:cs="Segoe UI"/>
                <w:b/>
                <w:szCs w:val="18"/>
              </w:rPr>
            </w:pPr>
            <w:r w:rsidRPr="00C01905">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28DE38" w14:textId="77777777" w:rsidR="00F078B4" w:rsidRPr="00C01905" w:rsidRDefault="00F078B4" w:rsidP="007601A7">
            <w:pPr>
              <w:pStyle w:val="TableText"/>
              <w:rPr>
                <w:rFonts w:cs="Segoe UI"/>
                <w:szCs w:val="18"/>
                <w:lang w:val="en-GB"/>
              </w:rPr>
            </w:pPr>
            <w:r w:rsidRPr="00C01905">
              <w:rPr>
                <w:rFonts w:cs="Segoe UI"/>
                <w:szCs w:val="18"/>
                <w:lang w:val="en-GB"/>
              </w:rPr>
              <w:t>Gestation at the onset of labour</w:t>
            </w:r>
            <w:r w:rsidR="001012BA">
              <w:rPr>
                <w:rFonts w:cs="Segoe UI"/>
                <w:szCs w:val="18"/>
                <w:lang w:val="en-GB"/>
              </w:rPr>
              <w:t>, in weeks and days</w:t>
            </w:r>
          </w:p>
        </w:tc>
      </w:tr>
      <w:tr w:rsidR="00F078B4" w:rsidRPr="00C01905" w14:paraId="0B6FFE2F" w14:textId="77777777" w:rsidTr="008A66F1">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20339A1"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C68883" w14:textId="77777777" w:rsidR="00F078B4" w:rsidRPr="003D4E46" w:rsidRDefault="00F078B4" w:rsidP="007601A7">
            <w:pPr>
              <w:pStyle w:val="TableText"/>
            </w:pPr>
          </w:p>
        </w:tc>
      </w:tr>
      <w:tr w:rsidR="00F078B4" w:rsidRPr="00C01905" w14:paraId="4C0613DF" w14:textId="77777777" w:rsidTr="008A66F1">
        <w:trPr>
          <w:cantSplit/>
        </w:trPr>
        <w:tc>
          <w:tcPr>
            <w:tcW w:w="125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338D9C1D" w14:textId="77777777" w:rsidR="00F078B4" w:rsidRPr="00C01905" w:rsidRDefault="00F078B4" w:rsidP="007601A7">
            <w:pPr>
              <w:pStyle w:val="TableText"/>
              <w:rPr>
                <w:rFonts w:cs="Segoe UI"/>
                <w:b/>
                <w:szCs w:val="18"/>
              </w:rPr>
            </w:pPr>
            <w:r w:rsidRPr="00C01905">
              <w:rPr>
                <w:rFonts w:cs="Segoe UI"/>
                <w:b/>
                <w:szCs w:val="18"/>
              </w:rPr>
              <w:t>Data type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AAC247" w14:textId="77777777" w:rsidR="00F078B4" w:rsidRPr="00C01905" w:rsidRDefault="00F078B4" w:rsidP="007601A7">
            <w:pPr>
              <w:pStyle w:val="TableText"/>
              <w:rPr>
                <w:rFonts w:cs="Segoe UI"/>
                <w:snapToGrid w:val="0"/>
                <w:szCs w:val="18"/>
              </w:rPr>
            </w:pPr>
            <w:r w:rsidRPr="00C01905">
              <w:rPr>
                <w:rFonts w:cs="Segoe UI"/>
                <w:snapToGrid w:val="0"/>
                <w:szCs w:val="18"/>
              </w:rPr>
              <w:t>Numeric</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3EC020C" w14:textId="77777777" w:rsidR="00F078B4" w:rsidRPr="00C01905" w:rsidRDefault="00F078B4" w:rsidP="007601A7">
            <w:pPr>
              <w:pStyle w:val="TableText"/>
              <w:rPr>
                <w:rFonts w:cs="Segoe UI"/>
                <w:b/>
                <w:szCs w:val="18"/>
              </w:rPr>
            </w:pPr>
            <w:r w:rsidRPr="00C01905">
              <w:rPr>
                <w:rFonts w:cs="Segoe UI"/>
                <w:b/>
                <w:szCs w:val="18"/>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17618B" w14:textId="77777777" w:rsidR="00F078B4" w:rsidRPr="00C01905" w:rsidRDefault="00F078B4" w:rsidP="007601A7">
            <w:pPr>
              <w:pStyle w:val="TableText"/>
              <w:rPr>
                <w:rFonts w:cs="Segoe UI"/>
                <w:szCs w:val="18"/>
              </w:rPr>
            </w:pPr>
            <w:r w:rsidRPr="00C01905">
              <w:rPr>
                <w:rFonts w:cs="Segoe UI"/>
                <w:szCs w:val="18"/>
              </w:rPr>
              <w:t>Value</w:t>
            </w:r>
          </w:p>
        </w:tc>
      </w:tr>
      <w:tr w:rsidR="00F078B4" w:rsidRPr="00C01905" w14:paraId="62396001" w14:textId="77777777" w:rsidTr="008A66F1">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0352DF3" w14:textId="77777777" w:rsidR="00F078B4" w:rsidRPr="00C01905" w:rsidRDefault="00F078B4" w:rsidP="007601A7">
            <w:pPr>
              <w:pStyle w:val="TableText"/>
              <w:rPr>
                <w:rFonts w:cs="Segoe UI"/>
                <w:b/>
                <w:szCs w:val="18"/>
              </w:rPr>
            </w:pPr>
            <w:r w:rsidRPr="00C01905">
              <w:rPr>
                <w:rFonts w:cs="Segoe UI"/>
                <w:b/>
                <w:szCs w:val="18"/>
              </w:rPr>
              <w:t>Field size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30983F" w14:textId="77777777" w:rsidR="00F078B4" w:rsidRPr="00C01905" w:rsidRDefault="001012BA" w:rsidP="007601A7">
            <w:pPr>
              <w:pStyle w:val="TableText"/>
              <w:rPr>
                <w:rFonts w:cs="Segoe UI"/>
                <w:b/>
                <w:bCs/>
                <w:szCs w:val="18"/>
              </w:rPr>
            </w:pPr>
            <w:r>
              <w:rPr>
                <w:rFonts w:cs="Segoe UI"/>
                <w:szCs w:val="18"/>
              </w:rPr>
              <w:t>4</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A4D81F9" w14:textId="77777777" w:rsidR="00F078B4" w:rsidRPr="00C01905" w:rsidRDefault="00F078B4" w:rsidP="007601A7">
            <w:pPr>
              <w:pStyle w:val="TableText"/>
              <w:keepNext/>
              <w:rPr>
                <w:rFonts w:cs="Segoe UI"/>
                <w:b/>
                <w:szCs w:val="18"/>
              </w:rPr>
            </w:pPr>
            <w:r w:rsidRPr="00C01905">
              <w:rPr>
                <w:rFonts w:cs="Segoe UI"/>
                <w:b/>
                <w:szCs w:val="18"/>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802C89" w14:textId="77777777" w:rsidR="00F078B4" w:rsidRPr="00C01905" w:rsidRDefault="00F078B4" w:rsidP="007601A7">
            <w:pPr>
              <w:pStyle w:val="TableText"/>
              <w:rPr>
                <w:rFonts w:cs="Segoe UI"/>
                <w:szCs w:val="18"/>
              </w:rPr>
            </w:pPr>
            <w:r w:rsidRPr="00C01905">
              <w:rPr>
                <w:rFonts w:cs="Segoe UI"/>
                <w:szCs w:val="18"/>
              </w:rPr>
              <w:t>NN</w:t>
            </w:r>
            <w:r w:rsidR="001012BA">
              <w:rPr>
                <w:rFonts w:cs="Segoe UI"/>
                <w:szCs w:val="18"/>
              </w:rPr>
              <w:t>.N</w:t>
            </w:r>
          </w:p>
        </w:tc>
      </w:tr>
      <w:tr w:rsidR="00556EE0" w:rsidRPr="00C01905" w14:paraId="738BF622" w14:textId="77777777" w:rsidTr="00951743">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E24F734" w14:textId="790DE826" w:rsidR="00556EE0" w:rsidRPr="00C01905"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2C74DB" w14:textId="77777777" w:rsidR="00556EE0" w:rsidRPr="00C01905" w:rsidRDefault="00556EE0" w:rsidP="007601A7">
            <w:pPr>
              <w:pStyle w:val="TableText"/>
              <w:rPr>
                <w:rFonts w:cs="Segoe UI"/>
                <w:szCs w:val="18"/>
              </w:rPr>
            </w:pPr>
            <w:r w:rsidRPr="00321C08">
              <w:rPr>
                <w:rFonts w:cs="Segoe UI"/>
                <w:szCs w:val="18"/>
              </w:rPr>
              <w:t>Weeks and days</w:t>
            </w:r>
          </w:p>
        </w:tc>
      </w:tr>
      <w:tr w:rsidR="00F078B4" w:rsidRPr="00C01905" w14:paraId="58966C20" w14:textId="77777777" w:rsidTr="00C24E93">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A6FF180" w14:textId="77777777" w:rsidR="00F078B4" w:rsidRPr="00C24E93" w:rsidRDefault="00F078B4" w:rsidP="007601A7">
            <w:pPr>
              <w:pStyle w:val="TableText"/>
              <w:rPr>
                <w:b/>
              </w:rPr>
            </w:pPr>
            <w:r w:rsidRPr="00C24E9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90799F" w14:textId="77777777" w:rsidR="00F078B4" w:rsidRPr="003D4E46" w:rsidRDefault="00F078B4" w:rsidP="007601A7">
            <w:pPr>
              <w:pStyle w:val="TableText"/>
            </w:pPr>
            <w:r w:rsidRPr="003D4E46">
              <w:t>Mandatory</w:t>
            </w:r>
          </w:p>
        </w:tc>
      </w:tr>
      <w:tr w:rsidR="00556EE0" w:rsidRPr="00C01905" w14:paraId="3422D14B" w14:textId="77777777" w:rsidTr="00C24E93">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B6E6ADD" w14:textId="77777777" w:rsidR="00556EE0" w:rsidRPr="00C24E93" w:rsidRDefault="00556EE0" w:rsidP="007601A7">
            <w:pPr>
              <w:pStyle w:val="TableText"/>
              <w:rPr>
                <w:rFonts w:cs="Segoe UI"/>
                <w:b/>
                <w:szCs w:val="18"/>
              </w:rPr>
            </w:pPr>
            <w:r w:rsidRPr="00C24E93">
              <w:rPr>
                <w:rFonts w:cs="Segoe UI"/>
                <w:b/>
                <w:szCs w:val="18"/>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068B82" w14:textId="77777777" w:rsidR="00556EE0" w:rsidRPr="00C01905" w:rsidRDefault="00556EE0" w:rsidP="007601A7">
            <w:pPr>
              <w:pStyle w:val="TableText"/>
              <w:rPr>
                <w:rFonts w:cs="Segoe UI"/>
                <w:szCs w:val="18"/>
              </w:rPr>
            </w:pPr>
            <w:r w:rsidRPr="00C01905">
              <w:rPr>
                <w:rFonts w:cs="Segoe UI"/>
                <w:szCs w:val="18"/>
              </w:rPr>
              <w:t>Record the number of completed weeks of this pregnancy</w:t>
            </w:r>
            <w:r w:rsidR="000849B0">
              <w:rPr>
                <w:rFonts w:cs="Segoe UI"/>
                <w:szCs w:val="18"/>
              </w:rPr>
              <w:t>, f</w:t>
            </w:r>
            <w:r w:rsidR="000849B0" w:rsidRPr="00321C08">
              <w:rPr>
                <w:rFonts w:cs="Segoe UI"/>
                <w:szCs w:val="18"/>
              </w:rPr>
              <w:t xml:space="preserve">or example, a response of </w:t>
            </w:r>
            <w:r w:rsidR="00A94166">
              <w:rPr>
                <w:rFonts w:cs="Segoe UI"/>
                <w:szCs w:val="18"/>
              </w:rPr>
              <w:t>38</w:t>
            </w:r>
            <w:r w:rsidR="000849B0" w:rsidRPr="00321C08">
              <w:rPr>
                <w:rFonts w:cs="Segoe UI"/>
                <w:szCs w:val="18"/>
              </w:rPr>
              <w:t xml:space="preserve"> weeks and </w:t>
            </w:r>
            <w:r w:rsidR="00A94166">
              <w:rPr>
                <w:rFonts w:cs="Segoe UI"/>
                <w:szCs w:val="18"/>
              </w:rPr>
              <w:t>6</w:t>
            </w:r>
            <w:r w:rsidR="000849B0" w:rsidRPr="00321C08">
              <w:rPr>
                <w:rFonts w:cs="Segoe UI"/>
                <w:szCs w:val="18"/>
              </w:rPr>
              <w:t xml:space="preserve"> days would be recorded as </w:t>
            </w:r>
            <w:r w:rsidR="00A94166">
              <w:rPr>
                <w:rFonts w:cs="Segoe UI"/>
                <w:szCs w:val="18"/>
              </w:rPr>
              <w:t>38</w:t>
            </w:r>
            <w:r w:rsidR="000849B0" w:rsidRPr="00321C08">
              <w:rPr>
                <w:rFonts w:cs="Segoe UI"/>
                <w:szCs w:val="18"/>
              </w:rPr>
              <w:t>:</w:t>
            </w:r>
            <w:r w:rsidR="00A94166">
              <w:rPr>
                <w:rFonts w:cs="Segoe UI"/>
                <w:szCs w:val="18"/>
              </w:rPr>
              <w:t>6</w:t>
            </w:r>
            <w:r w:rsidR="000849B0" w:rsidRPr="00321C08">
              <w:rPr>
                <w:rFonts w:cs="Segoe UI"/>
                <w:szCs w:val="18"/>
              </w:rPr>
              <w:t xml:space="preserve"> (WW:D)</w:t>
            </w:r>
          </w:p>
        </w:tc>
      </w:tr>
      <w:tr w:rsidR="00556EE0" w:rsidRPr="00C01905" w14:paraId="2C84106E" w14:textId="77777777" w:rsidTr="00951743">
        <w:trPr>
          <w:cantSplit/>
        </w:trPr>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6C406A2" w14:textId="77777777" w:rsidR="00556EE0" w:rsidRPr="00C01905" w:rsidRDefault="00556EE0" w:rsidP="007601A7">
            <w:pPr>
              <w:pStyle w:val="TableText"/>
              <w:rPr>
                <w:rFonts w:cs="Segoe UI"/>
                <w:b/>
                <w:szCs w:val="18"/>
              </w:rPr>
            </w:pPr>
            <w:r w:rsidRPr="00C01905">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3F4D45" w14:textId="77777777" w:rsidR="00556EE0" w:rsidRPr="00C01905" w:rsidRDefault="0039757D" w:rsidP="007601A7">
            <w:pPr>
              <w:pStyle w:val="TableText"/>
              <w:rPr>
                <w:rFonts w:cs="Segoe UI"/>
                <w:szCs w:val="18"/>
              </w:rPr>
            </w:pPr>
            <w:r>
              <w:rPr>
                <w:rFonts w:cs="Segoe UI"/>
                <w:szCs w:val="18"/>
              </w:rPr>
              <w:t>A</w:t>
            </w:r>
            <w:r>
              <w:rPr>
                <w:rFonts w:cs="Segoe UI"/>
              </w:rPr>
              <w:t xml:space="preserve"> v</w:t>
            </w:r>
            <w:r w:rsidR="00556EE0" w:rsidRPr="00C01905">
              <w:rPr>
                <w:rFonts w:cs="Segoe UI"/>
                <w:szCs w:val="18"/>
              </w:rPr>
              <w:t>alue greater than or equal to 20</w:t>
            </w:r>
          </w:p>
        </w:tc>
      </w:tr>
    </w:tbl>
    <w:p w14:paraId="617726EC" w14:textId="77777777" w:rsidR="00F078B4" w:rsidRDefault="009D4F73" w:rsidP="007601A7">
      <w:pPr>
        <w:pStyle w:val="Heading3"/>
        <w:ind w:left="1418" w:hanging="1418"/>
      </w:pPr>
      <w:bookmarkStart w:id="664" w:name="_Ref95995391"/>
      <w:r>
        <w:t>L</w:t>
      </w:r>
      <w:r w:rsidR="00F078B4" w:rsidRPr="00776444">
        <w:t>abour establish</w:t>
      </w:r>
      <w:r w:rsidR="006F3EF6">
        <w:t xml:space="preserve">ed </w:t>
      </w:r>
      <w:r w:rsidR="00F014F9">
        <w:t>– date and time</w:t>
      </w:r>
      <w:bookmarkEnd w:id="664"/>
    </w:p>
    <w:p w14:paraId="331D1935" w14:textId="00E5A085" w:rsidR="0044305C" w:rsidRDefault="0044305C" w:rsidP="007601A7">
      <w:pPr>
        <w:rPr>
          <w:rFonts w:cs="Segoe UI"/>
          <w:szCs w:val="18"/>
        </w:rPr>
      </w:pPr>
      <w:r>
        <w:rPr>
          <w:rFonts w:cs="Segoe UI"/>
          <w:szCs w:val="18"/>
        </w:rPr>
        <w:t xml:space="preserve">This element defines the date and time </w:t>
      </w:r>
      <w:r w:rsidR="003F52BA">
        <w:rPr>
          <w:rFonts w:cs="Segoe UI"/>
          <w:szCs w:val="18"/>
          <w:lang w:val="en-GB"/>
        </w:rPr>
        <w:t>that</w:t>
      </w:r>
      <w:r w:rsidR="003F52BA" w:rsidRPr="00C01905">
        <w:rPr>
          <w:rFonts w:cs="Segoe UI"/>
          <w:szCs w:val="18"/>
          <w:lang w:val="en-GB"/>
        </w:rPr>
        <w:t xml:space="preserve"> labour </w:t>
      </w:r>
      <w:r w:rsidR="0078101C">
        <w:rPr>
          <w:rFonts w:cs="Segoe UI"/>
          <w:szCs w:val="18"/>
          <w:lang w:val="en-GB"/>
        </w:rPr>
        <w:t xml:space="preserve">was </w:t>
      </w:r>
      <w:r w:rsidR="003F52BA" w:rsidRPr="00C01905">
        <w:rPr>
          <w:rFonts w:cs="Segoe UI"/>
          <w:szCs w:val="18"/>
          <w:lang w:val="en-GB"/>
        </w:rPr>
        <w:t xml:space="preserve">established, as measured by duration, </w:t>
      </w:r>
      <w:r w:rsidR="00C24E93" w:rsidRPr="00C01905">
        <w:rPr>
          <w:rFonts w:cs="Segoe UI"/>
          <w:szCs w:val="18"/>
          <w:lang w:val="en-GB"/>
        </w:rPr>
        <w:t>frequency,</w:t>
      </w:r>
      <w:r w:rsidR="003F52BA" w:rsidRPr="00C01905">
        <w:rPr>
          <w:rFonts w:cs="Segoe UI"/>
          <w:szCs w:val="18"/>
          <w:lang w:val="en-GB"/>
        </w:rPr>
        <w:t xml:space="preserve"> and strength of contractions</w:t>
      </w:r>
      <w:r w:rsidR="00240732">
        <w:rPr>
          <w:rFonts w:cs="Segoe UI"/>
          <w:szCs w:val="18"/>
          <w:lang w:val="en-GB"/>
        </w:rPr>
        <w:t>.</w:t>
      </w:r>
      <w:r w:rsidR="00A250A4">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F80031">
        <w:rPr>
          <w:rFonts w:cs="Segoe UI"/>
          <w:szCs w:val="18"/>
        </w:rPr>
        <w:t xml:space="preserve"> specification</w:t>
      </w:r>
      <w:r w:rsidR="006D01A8" w:rsidRPr="006D01A8">
        <w:rPr>
          <w:rFonts w:cs="Segoe UI"/>
          <w:szCs w:val="18"/>
        </w:rPr>
        <w:t>.</w:t>
      </w:r>
    </w:p>
    <w:p w14:paraId="7E5CC830" w14:textId="77777777" w:rsidR="0044305C" w:rsidRDefault="0044305C" w:rsidP="007601A7"/>
    <w:p w14:paraId="4878D3A5" w14:textId="6F4AB0BC" w:rsidR="00F03BE9" w:rsidRDefault="0044305C" w:rsidP="007601A7">
      <w:r>
        <w:t>The data element is Mandatory upon a response</w:t>
      </w:r>
      <w:r w:rsidR="0078101C">
        <w:t xml:space="preserve"> of </w:t>
      </w:r>
      <w:r w:rsidR="00985862">
        <w:t xml:space="preserve">either </w:t>
      </w:r>
      <w:r w:rsidR="0078101C">
        <w:t>‘</w:t>
      </w:r>
      <w:r w:rsidR="00985862">
        <w:t>Induced</w:t>
      </w:r>
      <w:r w:rsidR="004B30A6">
        <w:t>’ or ‘</w:t>
      </w:r>
      <w:r w:rsidR="004B30A6" w:rsidRPr="00F03BE9">
        <w:rPr>
          <w:rFonts w:cs="Segoe UI"/>
          <w:szCs w:val="18"/>
          <w:lang w:val="en-GB"/>
        </w:rPr>
        <w:t xml:space="preserve">Spontaneous’ </w:t>
      </w:r>
      <w:r w:rsidR="000031E0">
        <w:t>for</w:t>
      </w:r>
      <w:r>
        <w:t xml:space="preserve"> section </w:t>
      </w:r>
      <w:r w:rsidR="00363474" w:rsidRPr="00960522">
        <w:rPr>
          <w:b/>
          <w:bCs/>
        </w:rPr>
        <w:fldChar w:fldCharType="begin"/>
      </w:r>
      <w:r w:rsidR="00363474" w:rsidRPr="00960522">
        <w:rPr>
          <w:b/>
          <w:bCs/>
        </w:rPr>
        <w:instrText xml:space="preserve"> REF _Ref526157042 \r \h  \* MERGEFORMAT </w:instrText>
      </w:r>
      <w:r w:rsidR="00363474" w:rsidRPr="00960522">
        <w:rPr>
          <w:b/>
          <w:bCs/>
        </w:rPr>
      </w:r>
      <w:r w:rsidR="00363474" w:rsidRPr="00960522">
        <w:rPr>
          <w:b/>
          <w:bCs/>
        </w:rPr>
        <w:fldChar w:fldCharType="separate"/>
      </w:r>
      <w:r w:rsidR="00D47EE0">
        <w:rPr>
          <w:b/>
          <w:bCs/>
        </w:rPr>
        <w:t>2.14.1</w:t>
      </w:r>
      <w:r w:rsidR="00363474" w:rsidRPr="00960522">
        <w:rPr>
          <w:b/>
          <w:bCs/>
        </w:rPr>
        <w:fldChar w:fldCharType="end"/>
      </w:r>
      <w:r w:rsidR="00363474" w:rsidRPr="00960522">
        <w:rPr>
          <w:b/>
          <w:bCs/>
        </w:rPr>
        <w:t xml:space="preserve"> </w:t>
      </w:r>
      <w:r w:rsidR="00363474" w:rsidRPr="00960522">
        <w:rPr>
          <w:b/>
          <w:bCs/>
        </w:rPr>
        <w:fldChar w:fldCharType="begin"/>
      </w:r>
      <w:r w:rsidR="00363474" w:rsidRPr="00960522">
        <w:rPr>
          <w:b/>
          <w:bCs/>
        </w:rPr>
        <w:instrText xml:space="preserve"> REF _Ref526157042 \h  \* MERGEFORMAT </w:instrText>
      </w:r>
      <w:r w:rsidR="00363474" w:rsidRPr="00960522">
        <w:rPr>
          <w:b/>
          <w:bCs/>
        </w:rPr>
      </w:r>
      <w:r w:rsidR="00363474" w:rsidRPr="00960522">
        <w:rPr>
          <w:b/>
          <w:bCs/>
        </w:rPr>
        <w:fldChar w:fldCharType="separate"/>
      </w:r>
      <w:r w:rsidR="00D47EE0" w:rsidRPr="00D47EE0">
        <w:rPr>
          <w:b/>
          <w:bCs/>
        </w:rPr>
        <w:t>Onset of labour</w:t>
      </w:r>
      <w:r w:rsidR="00363474" w:rsidRPr="00960522">
        <w:rPr>
          <w:b/>
          <w:bCs/>
        </w:rPr>
        <w:fldChar w:fldCharType="end"/>
      </w:r>
      <w:r w:rsidR="006D01A8" w:rsidRPr="006D01A8">
        <w:t>.</w:t>
      </w:r>
    </w:p>
    <w:p w14:paraId="1AF6523E" w14:textId="77777777" w:rsidR="00F078B4" w:rsidRPr="00776444" w:rsidRDefault="00F078B4" w:rsidP="00F80031">
      <w:pPr>
        <w:pStyle w:val="Heading3"/>
        <w:pageBreakBefore/>
        <w:ind w:left="1418" w:hanging="1418"/>
      </w:pPr>
      <w:bookmarkStart w:id="665" w:name="_Ref5626507"/>
      <w:bookmarkStart w:id="666" w:name="_Toc27057207"/>
      <w:bookmarkStart w:id="667" w:name="_Ref97216077"/>
      <w:r w:rsidRPr="00776444">
        <w:lastRenderedPageBreak/>
        <w:t>Actual place of birth</w:t>
      </w:r>
      <w:bookmarkEnd w:id="665"/>
      <w:bookmarkEnd w:id="666"/>
      <w:bookmarkEnd w:id="6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3"/>
        <w:gridCol w:w="2576"/>
        <w:gridCol w:w="1338"/>
      </w:tblGrid>
      <w:tr w:rsidR="006061E5" w:rsidRPr="00C01905" w14:paraId="232AF57A" w14:textId="77777777" w:rsidTr="00A95F1C">
        <w:trPr>
          <w:cantSplit/>
        </w:trPr>
        <w:tc>
          <w:tcPr>
            <w:tcW w:w="126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E5C44AB" w14:textId="77777777" w:rsidR="006061E5" w:rsidRPr="00C01905" w:rsidRDefault="006061E5" w:rsidP="007601A7">
            <w:pPr>
              <w:pStyle w:val="TableText"/>
              <w:rPr>
                <w:rFonts w:cs="Segoe UI"/>
                <w:b/>
                <w:szCs w:val="18"/>
              </w:rPr>
            </w:pPr>
            <w:r w:rsidRPr="00C01905">
              <w:rPr>
                <w:rFonts w:cs="Segoe UI"/>
                <w:b/>
                <w:szCs w:val="18"/>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C34B43" w14:textId="77777777" w:rsidR="006061E5" w:rsidRPr="00C01905" w:rsidRDefault="006061E5" w:rsidP="007601A7">
            <w:pPr>
              <w:pStyle w:val="TableText"/>
              <w:rPr>
                <w:szCs w:val="18"/>
                <w:lang w:val="en-GB"/>
              </w:rPr>
            </w:pPr>
            <w:r>
              <w:rPr>
                <w:szCs w:val="18"/>
                <w:lang w:val="en-GB"/>
              </w:rPr>
              <w:t>The a</w:t>
            </w:r>
            <w:r w:rsidRPr="00C01905">
              <w:rPr>
                <w:szCs w:val="18"/>
                <w:lang w:val="en-GB"/>
              </w:rPr>
              <w:t>ctual place where the woman gave birth</w:t>
            </w:r>
          </w:p>
        </w:tc>
      </w:tr>
      <w:tr w:rsidR="00F078B4" w:rsidRPr="00C01905" w14:paraId="4D12D538" w14:textId="77777777" w:rsidTr="00BB7577">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E81D345" w14:textId="77777777" w:rsidR="00F078B4" w:rsidRPr="00430D6D" w:rsidRDefault="00F078B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92D56E" w14:textId="77777777" w:rsidR="00F078B4" w:rsidRPr="003D4E46" w:rsidRDefault="00F078B4" w:rsidP="007601A7">
            <w:pPr>
              <w:pStyle w:val="TableText"/>
            </w:pPr>
          </w:p>
        </w:tc>
      </w:tr>
      <w:tr w:rsidR="006061E5" w:rsidRPr="00C01905" w14:paraId="2DB9E1AA" w14:textId="77777777" w:rsidTr="00BB7577">
        <w:trPr>
          <w:cantSplit/>
        </w:trPr>
        <w:tc>
          <w:tcPr>
            <w:tcW w:w="1264"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4217FC46" w14:textId="77777777" w:rsidR="006061E5" w:rsidRPr="00C01905" w:rsidRDefault="006061E5" w:rsidP="007601A7">
            <w:pPr>
              <w:pStyle w:val="TableText"/>
              <w:rPr>
                <w:rFonts w:cs="Segoe UI"/>
                <w:b/>
                <w:szCs w:val="18"/>
              </w:rPr>
            </w:pPr>
            <w:r w:rsidRPr="00C01905">
              <w:rPr>
                <w:rFonts w:cs="Segoe UI"/>
                <w:b/>
                <w:szCs w:val="18"/>
              </w:rPr>
              <w:t>Data type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35D0B0" w14:textId="77777777" w:rsidR="006061E5" w:rsidRPr="00C01905" w:rsidRDefault="006061E5" w:rsidP="007601A7">
            <w:pPr>
              <w:pStyle w:val="TableText"/>
              <w:rPr>
                <w:rFonts w:cs="Segoe UI"/>
                <w:snapToGrid w:val="0"/>
                <w:szCs w:val="18"/>
              </w:rPr>
            </w:pPr>
            <w:r w:rsidRPr="00C01905">
              <w:rPr>
                <w:rFonts w:cs="Segoe UI"/>
                <w:snapToGrid w:val="0"/>
                <w:szCs w:val="18"/>
              </w:rPr>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493BFD1" w14:textId="77777777" w:rsidR="006061E5" w:rsidRPr="00C01905" w:rsidRDefault="006061E5" w:rsidP="007601A7">
            <w:pPr>
              <w:pStyle w:val="TableText"/>
              <w:rPr>
                <w:rFonts w:cs="Segoe UI"/>
                <w:b/>
                <w:szCs w:val="18"/>
              </w:rPr>
            </w:pPr>
            <w:r w:rsidRPr="00C01905">
              <w:rPr>
                <w:rFonts w:cs="Segoe UI"/>
                <w:b/>
                <w:szCs w:val="18"/>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325A2B" w14:textId="77777777" w:rsidR="006061E5" w:rsidRPr="00C01905" w:rsidRDefault="006061E5" w:rsidP="007601A7">
            <w:pPr>
              <w:pStyle w:val="TableText"/>
              <w:rPr>
                <w:rFonts w:cs="Segoe UI"/>
                <w:szCs w:val="18"/>
              </w:rPr>
            </w:pPr>
            <w:r w:rsidRPr="00C01905">
              <w:rPr>
                <w:rFonts w:cs="Segoe UI"/>
                <w:szCs w:val="18"/>
              </w:rPr>
              <w:t>Code</w:t>
            </w:r>
          </w:p>
        </w:tc>
      </w:tr>
      <w:tr w:rsidR="006061E5" w:rsidRPr="00C01905" w14:paraId="18AF4CF6" w14:textId="77777777" w:rsidTr="00BB7577">
        <w:trPr>
          <w:cantSplit/>
        </w:trPr>
        <w:tc>
          <w:tcPr>
            <w:tcW w:w="1264"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F12F985" w14:textId="77777777" w:rsidR="006061E5" w:rsidRPr="00C24E93" w:rsidRDefault="006061E5" w:rsidP="007601A7">
            <w:pPr>
              <w:pStyle w:val="TableText"/>
              <w:rPr>
                <w:rFonts w:cs="Segoe UI"/>
                <w:b/>
                <w:szCs w:val="18"/>
              </w:rPr>
            </w:pPr>
            <w:r w:rsidRPr="00C24E93">
              <w:rPr>
                <w:rFonts w:cs="Segoe UI"/>
                <w:b/>
                <w:szCs w:val="18"/>
              </w:rPr>
              <w:t>Field size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FB3717" w14:textId="77777777" w:rsidR="006061E5" w:rsidRPr="00C01905" w:rsidRDefault="006061E5" w:rsidP="007601A7">
            <w:pPr>
              <w:pStyle w:val="TableText"/>
              <w:rPr>
                <w:rFonts w:cs="Segoe UI"/>
                <w:szCs w:val="18"/>
              </w:rPr>
            </w:pPr>
            <w:r w:rsidRPr="00C01905">
              <w:rPr>
                <w:rFonts w:cs="Segoe UI"/>
                <w:szCs w:val="18"/>
              </w:rPr>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17D23AE" w14:textId="77777777" w:rsidR="006061E5" w:rsidRPr="00C01905" w:rsidRDefault="006061E5" w:rsidP="007601A7">
            <w:pPr>
              <w:pStyle w:val="TableText"/>
              <w:rPr>
                <w:rFonts w:cs="Segoe UI"/>
                <w:b/>
                <w:szCs w:val="18"/>
              </w:rPr>
            </w:pPr>
            <w:r w:rsidRPr="00C01905">
              <w:rPr>
                <w:rFonts w:cs="Segoe UI"/>
                <w:b/>
                <w:szCs w:val="18"/>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CE9823" w14:textId="77777777" w:rsidR="006061E5" w:rsidRPr="00C01905" w:rsidRDefault="006061E5" w:rsidP="007601A7">
            <w:pPr>
              <w:pStyle w:val="TableText"/>
              <w:rPr>
                <w:rFonts w:cs="Segoe UI"/>
                <w:szCs w:val="18"/>
              </w:rPr>
            </w:pPr>
            <w:r w:rsidRPr="00C01905">
              <w:rPr>
                <w:rFonts w:cs="Segoe UI"/>
                <w:szCs w:val="18"/>
              </w:rPr>
              <w:t>N(18)</w:t>
            </w:r>
          </w:p>
        </w:tc>
      </w:tr>
      <w:tr w:rsidR="006061E5" w:rsidRPr="00C01905" w14:paraId="7E46E216" w14:textId="77777777" w:rsidTr="00C24E93">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8282F78" w14:textId="1BB11BEE" w:rsidR="006061E5" w:rsidRPr="00C24E93" w:rsidRDefault="00BD4178" w:rsidP="007601A7">
            <w:pPr>
              <w:pStyle w:val="TableText"/>
              <w:rPr>
                <w:rFonts w:cs="Segoe UI"/>
                <w:b/>
                <w:szCs w:val="18"/>
              </w:rPr>
            </w:pPr>
            <w:r w:rsidRPr="00C24E93">
              <w:rPr>
                <w:rFonts w:cs="Segoe UI"/>
                <w:b/>
                <w:szCs w:val="18"/>
              </w:rPr>
              <w:t>Value domain</w:t>
            </w:r>
          </w:p>
        </w:tc>
        <w:tc>
          <w:tcPr>
            <w:tcW w:w="3736" w:type="pct"/>
            <w:gridSpan w:val="3"/>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auto"/>
            <w:vAlign w:val="center"/>
          </w:tcPr>
          <w:p w14:paraId="58B1C79D" w14:textId="77777777" w:rsidR="006061E5" w:rsidRPr="00F468C3" w:rsidRDefault="006061E5" w:rsidP="007601A7">
            <w:pPr>
              <w:pStyle w:val="TableText"/>
              <w:spacing w:before="40" w:after="40"/>
              <w:rPr>
                <w:rFonts w:cs="Segoe UI"/>
                <w:sz w:val="6"/>
                <w:szCs w:val="6"/>
              </w:rPr>
            </w:pPr>
          </w:p>
          <w:tbl>
            <w:tblPr>
              <w:tblStyle w:val="TableGrid"/>
              <w:tblW w:w="0" w:type="auto"/>
              <w:tblLook w:val="04A0" w:firstRow="1" w:lastRow="0" w:firstColumn="1" w:lastColumn="0" w:noHBand="0" w:noVBand="1"/>
            </w:tblPr>
            <w:tblGrid>
              <w:gridCol w:w="3549"/>
              <w:gridCol w:w="2272"/>
            </w:tblGrid>
            <w:tr w:rsidR="006061E5" w:rsidRPr="00C01905" w14:paraId="322944F5"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743B4A4" w14:textId="77777777" w:rsidR="006061E5" w:rsidRPr="00C01905" w:rsidRDefault="006061E5" w:rsidP="007601A7">
                  <w:pPr>
                    <w:pStyle w:val="TableText"/>
                    <w:jc w:val="center"/>
                    <w:rPr>
                      <w:rFonts w:cs="Segoe UI"/>
                      <w:b/>
                      <w:snapToGrid w:val="0"/>
                      <w:szCs w:val="18"/>
                    </w:rPr>
                  </w:pPr>
                  <w:r w:rsidRPr="00C01905">
                    <w:rPr>
                      <w:rFonts w:cs="Segoe UI"/>
                      <w:b/>
                      <w:snapToGrid w:val="0"/>
                      <w:szCs w:val="18"/>
                    </w:rPr>
                    <w:t>Agreed term</w:t>
                  </w:r>
                </w:p>
              </w:tc>
              <w:tc>
                <w:tcPr>
                  <w:tcW w:w="227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B75D2EB" w14:textId="77777777" w:rsidR="006061E5" w:rsidRPr="00C01905" w:rsidRDefault="006061E5" w:rsidP="007601A7">
                  <w:pPr>
                    <w:pStyle w:val="TableText"/>
                    <w:jc w:val="center"/>
                    <w:rPr>
                      <w:rFonts w:cs="Segoe UI"/>
                      <w:b/>
                      <w:snapToGrid w:val="0"/>
                      <w:szCs w:val="18"/>
                    </w:rPr>
                  </w:pPr>
                  <w:r>
                    <w:rPr>
                      <w:rFonts w:cs="Segoe UI"/>
                      <w:b/>
                      <w:snapToGrid w:val="0"/>
                      <w:szCs w:val="18"/>
                    </w:rPr>
                    <w:t>SCTID</w:t>
                  </w:r>
                </w:p>
              </w:tc>
            </w:tr>
            <w:tr w:rsidR="006061E5" w:rsidRPr="00C01905" w14:paraId="02372770"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473EB2" w14:textId="77777777" w:rsidR="006061E5" w:rsidRPr="004C63CC" w:rsidRDefault="006061E5" w:rsidP="007601A7">
                  <w:pPr>
                    <w:pStyle w:val="TableText"/>
                    <w:rPr>
                      <w:rFonts w:cs="Segoe UI"/>
                      <w:szCs w:val="18"/>
                    </w:rPr>
                  </w:pPr>
                  <w:r w:rsidRPr="004C63CC">
                    <w:rPr>
                      <w:rFonts w:cs="Segoe UI"/>
                      <w:szCs w:val="18"/>
                    </w:rPr>
                    <w:t>Home</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3D2EBE" w14:textId="77777777" w:rsidR="006061E5" w:rsidRPr="004C63CC" w:rsidRDefault="006061E5" w:rsidP="007601A7">
                  <w:pPr>
                    <w:pStyle w:val="TableText"/>
                    <w:jc w:val="center"/>
                    <w:rPr>
                      <w:rFonts w:cs="Segoe UI"/>
                      <w:snapToGrid w:val="0"/>
                      <w:szCs w:val="18"/>
                    </w:rPr>
                  </w:pPr>
                  <w:r w:rsidRPr="004C63CC">
                    <w:rPr>
                      <w:rFonts w:cs="Segoe UI"/>
                      <w:snapToGrid w:val="0"/>
                      <w:szCs w:val="18"/>
                    </w:rPr>
                    <w:t>169813005</w:t>
                  </w:r>
                </w:p>
              </w:tc>
            </w:tr>
            <w:tr w:rsidR="006061E5" w:rsidRPr="00C01905" w14:paraId="3A3A638A"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F0A345" w14:textId="77777777" w:rsidR="006061E5" w:rsidRPr="004C63CC" w:rsidRDefault="006061E5" w:rsidP="007601A7">
                  <w:pPr>
                    <w:pStyle w:val="TableText"/>
                    <w:rPr>
                      <w:rFonts w:cs="Segoe UI"/>
                      <w:szCs w:val="18"/>
                    </w:rPr>
                  </w:pPr>
                  <w:r w:rsidRPr="004C63CC">
                    <w:rPr>
                      <w:rFonts w:cs="Segoe UI"/>
                      <w:szCs w:val="18"/>
                    </w:rPr>
                    <w:t>Primary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B44EA8" w14:textId="77777777" w:rsidR="006061E5" w:rsidRPr="004C63CC" w:rsidRDefault="006061E5" w:rsidP="007601A7">
                  <w:pPr>
                    <w:pStyle w:val="TableText"/>
                    <w:jc w:val="center"/>
                    <w:rPr>
                      <w:rFonts w:cs="Segoe UI"/>
                      <w:snapToGrid w:val="0"/>
                      <w:szCs w:val="18"/>
                    </w:rPr>
                  </w:pPr>
                  <w:r w:rsidRPr="004C63CC">
                    <w:rPr>
                      <w:rFonts w:cs="Segoe UI"/>
                      <w:snapToGrid w:val="0"/>
                      <w:szCs w:val="18"/>
                    </w:rPr>
                    <w:t>91541000210104</w:t>
                  </w:r>
                </w:p>
              </w:tc>
            </w:tr>
            <w:tr w:rsidR="006061E5" w:rsidRPr="00C01905" w14:paraId="37342627"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097D2C" w14:textId="77777777" w:rsidR="006061E5" w:rsidRPr="004C63CC" w:rsidRDefault="006061E5" w:rsidP="007601A7">
                  <w:pPr>
                    <w:pStyle w:val="TableText"/>
                    <w:rPr>
                      <w:rFonts w:cs="Segoe UI"/>
                      <w:szCs w:val="18"/>
                    </w:rPr>
                  </w:pPr>
                  <w:r w:rsidRPr="004C63CC">
                    <w:rPr>
                      <w:rFonts w:cs="Segoe UI"/>
                      <w:szCs w:val="18"/>
                    </w:rPr>
                    <w:t>Secondary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013EB3C" w14:textId="77777777" w:rsidR="006061E5" w:rsidRPr="004C63CC" w:rsidRDefault="006061E5" w:rsidP="007601A7">
                  <w:pPr>
                    <w:pStyle w:val="TableText"/>
                    <w:jc w:val="center"/>
                    <w:rPr>
                      <w:rFonts w:cs="Segoe UI"/>
                      <w:snapToGrid w:val="0"/>
                      <w:szCs w:val="18"/>
                    </w:rPr>
                  </w:pPr>
                  <w:r w:rsidRPr="004C63CC">
                    <w:rPr>
                      <w:rFonts w:cs="Segoe UI"/>
                      <w:snapToGrid w:val="0"/>
                      <w:szCs w:val="18"/>
                    </w:rPr>
                    <w:t>91551000210101</w:t>
                  </w:r>
                </w:p>
              </w:tc>
            </w:tr>
            <w:tr w:rsidR="006061E5" w:rsidRPr="00C01905" w14:paraId="0BA5B82E"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A87956" w14:textId="77777777" w:rsidR="006061E5" w:rsidRPr="004C63CC" w:rsidRDefault="006061E5" w:rsidP="007601A7">
                  <w:pPr>
                    <w:pStyle w:val="TableText"/>
                    <w:rPr>
                      <w:rFonts w:cs="Segoe UI"/>
                      <w:szCs w:val="18"/>
                    </w:rPr>
                  </w:pPr>
                  <w:r w:rsidRPr="004C63CC">
                    <w:rPr>
                      <w:rFonts w:cs="Segoe UI"/>
                      <w:szCs w:val="18"/>
                    </w:rPr>
                    <w:t>Tertiary birthing facility</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43C9E8" w14:textId="77777777" w:rsidR="006061E5" w:rsidRPr="004C63CC" w:rsidRDefault="006061E5" w:rsidP="007601A7">
                  <w:pPr>
                    <w:pStyle w:val="TableText"/>
                    <w:jc w:val="center"/>
                    <w:rPr>
                      <w:rFonts w:cs="Segoe UI"/>
                      <w:snapToGrid w:val="0"/>
                      <w:szCs w:val="18"/>
                    </w:rPr>
                  </w:pPr>
                  <w:r w:rsidRPr="004C63CC">
                    <w:rPr>
                      <w:rFonts w:cs="Segoe UI"/>
                      <w:snapToGrid w:val="0"/>
                      <w:szCs w:val="18"/>
                    </w:rPr>
                    <w:t>91561000210103</w:t>
                  </w:r>
                </w:p>
              </w:tc>
            </w:tr>
            <w:tr w:rsidR="006061E5" w:rsidRPr="00C01905" w14:paraId="7D2AAC54" w14:textId="77777777" w:rsidTr="00A95F1C">
              <w:tc>
                <w:tcPr>
                  <w:tcW w:w="3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976997" w14:textId="77777777" w:rsidR="006061E5" w:rsidRPr="004C63CC" w:rsidRDefault="006061E5" w:rsidP="007601A7">
                  <w:pPr>
                    <w:pStyle w:val="TableText"/>
                    <w:rPr>
                      <w:rFonts w:cs="Segoe UI"/>
                      <w:szCs w:val="18"/>
                    </w:rPr>
                  </w:pPr>
                  <w:r w:rsidRPr="004C63CC">
                    <w:rPr>
                      <w:rFonts w:cs="Segoe UI"/>
                      <w:szCs w:val="18"/>
                    </w:rPr>
                    <w:t>In transit</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BABE7E" w14:textId="77777777" w:rsidR="006061E5" w:rsidRPr="004C63CC" w:rsidRDefault="006061E5" w:rsidP="007601A7">
                  <w:pPr>
                    <w:pStyle w:val="TableText"/>
                    <w:jc w:val="center"/>
                    <w:rPr>
                      <w:rFonts w:cs="Segoe UI"/>
                      <w:snapToGrid w:val="0"/>
                      <w:szCs w:val="18"/>
                    </w:rPr>
                  </w:pPr>
                  <w:r w:rsidRPr="004C63CC">
                    <w:rPr>
                      <w:rFonts w:cs="Segoe UI"/>
                      <w:snapToGrid w:val="0"/>
                      <w:szCs w:val="18"/>
                    </w:rPr>
                    <w:t>91571000210109</w:t>
                  </w:r>
                </w:p>
              </w:tc>
            </w:tr>
            <w:tr w:rsidR="006061E5" w:rsidRPr="00C01905" w14:paraId="770971D2" w14:textId="77777777" w:rsidTr="00A95F1C">
              <w:tc>
                <w:tcPr>
                  <w:tcW w:w="3549" w:type="dxa"/>
                  <w:tcBorders>
                    <w:top w:val="single" w:sz="4" w:space="0" w:color="D9D9D9" w:themeColor="background1" w:themeShade="D9"/>
                    <w:left w:val="nil"/>
                    <w:bottom w:val="nil"/>
                    <w:right w:val="single" w:sz="4" w:space="0" w:color="D9D9D9" w:themeColor="background1" w:themeShade="D9"/>
                  </w:tcBorders>
                </w:tcPr>
                <w:p w14:paraId="69221A6F" w14:textId="77777777" w:rsidR="006061E5" w:rsidRPr="004C63CC" w:rsidRDefault="006061E5" w:rsidP="007601A7">
                  <w:pPr>
                    <w:pStyle w:val="TableText"/>
                    <w:rPr>
                      <w:rFonts w:cs="Segoe UI"/>
                      <w:szCs w:val="18"/>
                    </w:rPr>
                  </w:pPr>
                  <w:r w:rsidRPr="004C63CC">
                    <w:rPr>
                      <w:rFonts w:cs="Segoe UI"/>
                      <w:szCs w:val="18"/>
                    </w:rPr>
                    <w:t>Other</w:t>
                  </w:r>
                </w:p>
              </w:tc>
              <w:tc>
                <w:tcPr>
                  <w:tcW w:w="2272" w:type="dxa"/>
                  <w:tcBorders>
                    <w:top w:val="single" w:sz="4" w:space="0" w:color="D9D9D9" w:themeColor="background1" w:themeShade="D9"/>
                    <w:left w:val="single" w:sz="4" w:space="0" w:color="D9D9D9" w:themeColor="background1" w:themeShade="D9"/>
                    <w:bottom w:val="nil"/>
                    <w:right w:val="nil"/>
                  </w:tcBorders>
                </w:tcPr>
                <w:p w14:paraId="5C5D0158" w14:textId="77777777" w:rsidR="006061E5" w:rsidRPr="004C63CC" w:rsidRDefault="006061E5" w:rsidP="007601A7">
                  <w:pPr>
                    <w:pStyle w:val="TableText"/>
                    <w:jc w:val="center"/>
                    <w:rPr>
                      <w:rFonts w:cs="Segoe UI"/>
                      <w:snapToGrid w:val="0"/>
                      <w:szCs w:val="18"/>
                    </w:rPr>
                  </w:pPr>
                  <w:r w:rsidRPr="004C63CC">
                    <w:rPr>
                      <w:rFonts w:cs="Segoe UI"/>
                      <w:snapToGrid w:val="0"/>
                      <w:szCs w:val="18"/>
                    </w:rPr>
                    <w:t>366344009</w:t>
                  </w:r>
                </w:p>
              </w:tc>
            </w:tr>
            <w:tr w:rsidR="006061E5" w:rsidRPr="00C01905" w14:paraId="571FE352" w14:textId="77777777" w:rsidTr="00A95F1C">
              <w:trPr>
                <w:trHeight w:hRule="exact" w:val="113"/>
              </w:trPr>
              <w:tc>
                <w:tcPr>
                  <w:tcW w:w="3549" w:type="dxa"/>
                  <w:tcBorders>
                    <w:top w:val="nil"/>
                    <w:left w:val="nil"/>
                    <w:bottom w:val="nil"/>
                    <w:right w:val="nil"/>
                  </w:tcBorders>
                </w:tcPr>
                <w:p w14:paraId="406071DC" w14:textId="77777777" w:rsidR="006061E5" w:rsidRPr="00C01905" w:rsidRDefault="006061E5" w:rsidP="007601A7">
                  <w:pPr>
                    <w:pStyle w:val="TableText"/>
                    <w:rPr>
                      <w:rFonts w:cs="Segoe UI"/>
                      <w:szCs w:val="18"/>
                    </w:rPr>
                  </w:pPr>
                </w:p>
              </w:tc>
              <w:tc>
                <w:tcPr>
                  <w:tcW w:w="2272" w:type="dxa"/>
                  <w:tcBorders>
                    <w:top w:val="nil"/>
                    <w:left w:val="nil"/>
                    <w:bottom w:val="nil"/>
                    <w:right w:val="nil"/>
                  </w:tcBorders>
                </w:tcPr>
                <w:p w14:paraId="4EFCE667" w14:textId="77777777" w:rsidR="006061E5" w:rsidRPr="00C01905" w:rsidRDefault="006061E5" w:rsidP="007601A7">
                  <w:pPr>
                    <w:pStyle w:val="TableText"/>
                    <w:jc w:val="center"/>
                    <w:rPr>
                      <w:rFonts w:cs="Segoe UI"/>
                      <w:snapToGrid w:val="0"/>
                      <w:szCs w:val="18"/>
                    </w:rPr>
                  </w:pPr>
                </w:p>
              </w:tc>
            </w:tr>
          </w:tbl>
          <w:p w14:paraId="7D609BD3" w14:textId="77777777" w:rsidR="006061E5" w:rsidRPr="00C01905" w:rsidRDefault="006061E5" w:rsidP="007601A7">
            <w:pPr>
              <w:pStyle w:val="TableText"/>
              <w:spacing w:before="40" w:after="40"/>
              <w:rPr>
                <w:rFonts w:cs="Segoe UI"/>
                <w:snapToGrid w:val="0"/>
                <w:szCs w:val="18"/>
              </w:rPr>
            </w:pPr>
          </w:p>
        </w:tc>
      </w:tr>
      <w:tr w:rsidR="00F078B4" w:rsidRPr="00C01905" w14:paraId="51E6E1D3" w14:textId="77777777" w:rsidTr="005D4629">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4EDF675" w14:textId="77777777" w:rsidR="00F078B4" w:rsidRPr="00430D6D" w:rsidRDefault="00F078B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14D2C6" w14:textId="77777777" w:rsidR="00F078B4" w:rsidRPr="003D4E46" w:rsidRDefault="00F078B4" w:rsidP="007601A7">
            <w:pPr>
              <w:pStyle w:val="TableText"/>
            </w:pPr>
            <w:r w:rsidRPr="003D4E46">
              <w:t>Mandatory</w:t>
            </w:r>
          </w:p>
        </w:tc>
      </w:tr>
      <w:tr w:rsidR="00F078B4" w:rsidRPr="00C01905" w14:paraId="5837B350" w14:textId="77777777" w:rsidTr="005D4629">
        <w:trPr>
          <w:cantSplit/>
        </w:trPr>
        <w:tc>
          <w:tcPr>
            <w:tcW w:w="1264"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1724B13" w14:textId="77777777" w:rsidR="00F078B4" w:rsidRPr="00430D6D" w:rsidRDefault="00F078B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B6CF33" w14:textId="77777777" w:rsidR="00F078B4" w:rsidRPr="00C01905" w:rsidRDefault="00F078B4" w:rsidP="007601A7">
            <w:pPr>
              <w:pStyle w:val="CommentText"/>
              <w:spacing w:before="60" w:after="60" w:line="276" w:lineRule="auto"/>
              <w:rPr>
                <w:rFonts w:ascii="Segoe UI" w:hAnsi="Segoe UI" w:cs="Segoe UI"/>
                <w:sz w:val="18"/>
                <w:szCs w:val="18"/>
              </w:rPr>
            </w:pPr>
          </w:p>
        </w:tc>
      </w:tr>
      <w:tr w:rsidR="00F078B4" w:rsidRPr="00C01905" w14:paraId="000F47CA" w14:textId="77777777" w:rsidTr="005D4629">
        <w:trPr>
          <w:cantSplit/>
        </w:trPr>
        <w:tc>
          <w:tcPr>
            <w:tcW w:w="126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E6F175" w14:textId="77777777" w:rsidR="00F078B4" w:rsidRPr="00430D6D" w:rsidRDefault="00F078B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C9F6D7" w14:textId="77777777" w:rsidR="00F078B4" w:rsidRPr="00BE5821" w:rsidRDefault="00F078B4" w:rsidP="007601A7">
            <w:pPr>
              <w:pStyle w:val="TableText"/>
              <w:rPr>
                <w:lang w:val="en-GB"/>
              </w:rPr>
            </w:pPr>
            <w:r w:rsidRPr="00430D6D">
              <w:t>Valid code only</w:t>
            </w:r>
          </w:p>
        </w:tc>
      </w:tr>
    </w:tbl>
    <w:p w14:paraId="23B9667D" w14:textId="77777777" w:rsidR="00F078B4" w:rsidRPr="00776444" w:rsidRDefault="00F078B4" w:rsidP="007601A7">
      <w:pPr>
        <w:pStyle w:val="Heading3"/>
        <w:ind w:left="1418" w:hanging="1418"/>
      </w:pPr>
      <w:bookmarkStart w:id="668" w:name="_Ref8047553"/>
      <w:bookmarkStart w:id="669" w:name="_Toc27057208"/>
      <w:bookmarkStart w:id="670" w:name="_Ref97216084"/>
      <w:r w:rsidRPr="00776444">
        <w:t>Actual place of birth – ‘Other’ – detail</w:t>
      </w:r>
      <w:bookmarkEnd w:id="668"/>
      <w:bookmarkEnd w:id="669"/>
      <w:bookmarkEnd w:id="6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386"/>
        <w:gridCol w:w="2787"/>
        <w:gridCol w:w="1897"/>
      </w:tblGrid>
      <w:tr w:rsidR="00F078B4" w:rsidRPr="00C01905" w14:paraId="1A4B824B" w14:textId="77777777" w:rsidTr="001D1A37">
        <w:trPr>
          <w:cantSplit/>
        </w:trPr>
        <w:tc>
          <w:tcPr>
            <w:tcW w:w="124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A9D9C49"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814BF3" w14:textId="77777777" w:rsidR="00F078B4" w:rsidRPr="00BE5821" w:rsidRDefault="00F078B4" w:rsidP="007601A7">
            <w:pPr>
              <w:pStyle w:val="TableText"/>
              <w:rPr>
                <w:lang w:val="en-GB"/>
              </w:rPr>
            </w:pPr>
            <w:r w:rsidRPr="00430D6D">
              <w:rPr>
                <w:lang w:val="en-GB"/>
              </w:rPr>
              <w:t xml:space="preserve">Detail of ‘Other’ actual place of birth </w:t>
            </w:r>
          </w:p>
        </w:tc>
      </w:tr>
      <w:tr w:rsidR="00F078B4" w:rsidRPr="00C01905" w14:paraId="2D88C8F5" w14:textId="77777777" w:rsidTr="001D1A37">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DD248FE"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4718A1" w14:textId="77777777" w:rsidR="00F078B4" w:rsidRPr="003D4E46" w:rsidRDefault="00F078B4" w:rsidP="007601A7">
            <w:pPr>
              <w:pStyle w:val="TableText"/>
            </w:pPr>
          </w:p>
        </w:tc>
      </w:tr>
      <w:tr w:rsidR="00F078B4" w:rsidRPr="00C01905" w14:paraId="47E01468" w14:textId="77777777" w:rsidTr="001D1A37">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3922B21"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8D7FCF"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46CF48D"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EEA295" w14:textId="77777777" w:rsidR="00F078B4" w:rsidRPr="003D4E46" w:rsidRDefault="00F078B4" w:rsidP="007601A7">
            <w:pPr>
              <w:pStyle w:val="TableText"/>
            </w:pPr>
            <w:r w:rsidRPr="003D4E46">
              <w:t>Free text</w:t>
            </w:r>
          </w:p>
        </w:tc>
      </w:tr>
      <w:tr w:rsidR="00F078B4" w:rsidRPr="00C01905" w14:paraId="49208F4F" w14:textId="77777777" w:rsidTr="00BB7577">
        <w:trPr>
          <w:cantSplit/>
        </w:trPr>
        <w:tc>
          <w:tcPr>
            <w:tcW w:w="124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A7BB15F"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50704F" w14:textId="77777777" w:rsidR="00F078B4" w:rsidRPr="00BE5821" w:rsidRDefault="00F078B4" w:rsidP="007601A7">
            <w:pPr>
              <w:pStyle w:val="TableText"/>
            </w:pPr>
            <w:r w:rsidRPr="00430D6D">
              <w:t>1000</w:t>
            </w:r>
          </w:p>
        </w:tc>
        <w:tc>
          <w:tcPr>
            <w:tcW w:w="1725"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6F18EFF"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078FB2" w14:textId="77777777" w:rsidR="00F078B4" w:rsidRPr="00DA0D74" w:rsidRDefault="00F078B4" w:rsidP="007601A7">
            <w:pPr>
              <w:pStyle w:val="TableText"/>
            </w:pPr>
            <w:r w:rsidRPr="003C0805">
              <w:t>X(1000)</w:t>
            </w:r>
          </w:p>
        </w:tc>
      </w:tr>
      <w:tr w:rsidR="00F078B4" w:rsidRPr="00C01905" w14:paraId="705B61E8" w14:textId="77777777" w:rsidTr="00BB7577">
        <w:trPr>
          <w:cantSplit/>
        </w:trPr>
        <w:tc>
          <w:tcPr>
            <w:tcW w:w="1243"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0126960E" w14:textId="4F11D366"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574E15" w14:textId="77777777" w:rsidR="00F078B4" w:rsidRPr="003D4E46" w:rsidRDefault="00F078B4" w:rsidP="007601A7">
            <w:pPr>
              <w:pStyle w:val="TableText"/>
            </w:pPr>
          </w:p>
        </w:tc>
      </w:tr>
      <w:tr w:rsidR="00F078B4" w:rsidRPr="00C01905" w14:paraId="0037D1D3" w14:textId="77777777" w:rsidTr="00BB7577">
        <w:trPr>
          <w:cantSplit/>
        </w:trPr>
        <w:tc>
          <w:tcPr>
            <w:tcW w:w="124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CC7E442"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8CB63C" w14:textId="7EC0CF31" w:rsidR="00F078B4" w:rsidRPr="003D4E46" w:rsidRDefault="00F078B4" w:rsidP="007601A7">
            <w:pPr>
              <w:pStyle w:val="TableText"/>
            </w:pPr>
            <w:r w:rsidRPr="00430D6D">
              <w:t>Mandatory</w:t>
            </w:r>
            <w:r w:rsidRPr="003D4E46">
              <w:t xml:space="preserve"> on a response of ‘</w:t>
            </w:r>
            <w:r w:rsidR="006061E5" w:rsidRPr="00C01905">
              <w:rPr>
                <w:rFonts w:cs="Segoe UI"/>
                <w:snapToGrid w:val="0"/>
                <w:szCs w:val="18"/>
              </w:rPr>
              <w:t>Other’</w:t>
            </w:r>
            <w:r w:rsidRPr="003D4E46">
              <w:t xml:space="preserve"> for section </w:t>
            </w:r>
            <w:r w:rsidR="00614E00" w:rsidRPr="00614E00">
              <w:rPr>
                <w:rFonts w:cs="Segoe UI"/>
                <w:b/>
                <w:bCs/>
                <w:snapToGrid w:val="0"/>
                <w:szCs w:val="18"/>
              </w:rPr>
              <w:fldChar w:fldCharType="begin"/>
            </w:r>
            <w:r w:rsidR="00614E00" w:rsidRPr="00614E00">
              <w:rPr>
                <w:rFonts w:cs="Segoe UI"/>
                <w:b/>
                <w:bCs/>
                <w:snapToGrid w:val="0"/>
                <w:szCs w:val="18"/>
              </w:rPr>
              <w:instrText xml:space="preserve"> REF _Ref97216077 \r \h </w:instrText>
            </w:r>
            <w:r w:rsidR="00614E00">
              <w:rPr>
                <w:rFonts w:cs="Segoe UI"/>
                <w:b/>
                <w:bCs/>
                <w:snapToGrid w:val="0"/>
                <w:szCs w:val="18"/>
              </w:rPr>
              <w:instrText xml:space="preserve"> \* MERGEFORMAT </w:instrText>
            </w:r>
            <w:r w:rsidR="00614E00" w:rsidRPr="00614E00">
              <w:rPr>
                <w:rFonts w:cs="Segoe UI"/>
                <w:b/>
                <w:bCs/>
                <w:snapToGrid w:val="0"/>
                <w:szCs w:val="18"/>
              </w:rPr>
            </w:r>
            <w:r w:rsidR="00614E00" w:rsidRPr="00614E00">
              <w:rPr>
                <w:rFonts w:cs="Segoe UI"/>
                <w:b/>
                <w:bCs/>
                <w:snapToGrid w:val="0"/>
                <w:szCs w:val="18"/>
              </w:rPr>
              <w:fldChar w:fldCharType="separate"/>
            </w:r>
            <w:r w:rsidR="00D47EE0">
              <w:rPr>
                <w:rFonts w:cs="Segoe UI"/>
                <w:b/>
                <w:bCs/>
                <w:snapToGrid w:val="0"/>
                <w:szCs w:val="18"/>
              </w:rPr>
              <w:t>2.14.4</w:t>
            </w:r>
            <w:r w:rsidR="00614E00" w:rsidRPr="00614E00">
              <w:rPr>
                <w:rFonts w:cs="Segoe UI"/>
                <w:b/>
                <w:bCs/>
                <w:snapToGrid w:val="0"/>
                <w:szCs w:val="18"/>
              </w:rPr>
              <w:fldChar w:fldCharType="end"/>
            </w:r>
            <w:r w:rsidRPr="003D4E46">
              <w:rPr>
                <w:b/>
              </w:rPr>
              <w:t xml:space="preserve"> </w:t>
            </w:r>
            <w:r w:rsidR="00614E00" w:rsidRPr="00614E00">
              <w:rPr>
                <w:rFonts w:cs="Segoe UI"/>
                <w:b/>
                <w:bCs/>
                <w:snapToGrid w:val="0"/>
                <w:szCs w:val="18"/>
              </w:rPr>
              <w:fldChar w:fldCharType="begin"/>
            </w:r>
            <w:r w:rsidR="00614E00" w:rsidRPr="00614E00">
              <w:rPr>
                <w:rFonts w:cs="Segoe UI"/>
                <w:b/>
                <w:bCs/>
                <w:snapToGrid w:val="0"/>
                <w:szCs w:val="18"/>
              </w:rPr>
              <w:instrText xml:space="preserve"> REF _Ref97216077 \h </w:instrText>
            </w:r>
            <w:r w:rsidR="00614E00">
              <w:rPr>
                <w:rFonts w:cs="Segoe UI"/>
                <w:b/>
                <w:bCs/>
                <w:snapToGrid w:val="0"/>
                <w:szCs w:val="18"/>
              </w:rPr>
              <w:instrText xml:space="preserve"> \* MERGEFORMAT </w:instrText>
            </w:r>
            <w:r w:rsidR="00614E00" w:rsidRPr="00614E00">
              <w:rPr>
                <w:rFonts w:cs="Segoe UI"/>
                <w:b/>
                <w:bCs/>
                <w:snapToGrid w:val="0"/>
                <w:szCs w:val="18"/>
              </w:rPr>
            </w:r>
            <w:r w:rsidR="00614E00" w:rsidRPr="00614E00">
              <w:rPr>
                <w:rFonts w:cs="Segoe UI"/>
                <w:b/>
                <w:bCs/>
                <w:snapToGrid w:val="0"/>
                <w:szCs w:val="18"/>
              </w:rPr>
              <w:fldChar w:fldCharType="separate"/>
            </w:r>
            <w:r w:rsidR="00D47EE0" w:rsidRPr="00D47EE0">
              <w:rPr>
                <w:b/>
                <w:bCs/>
              </w:rPr>
              <w:t>Actual place of birth</w:t>
            </w:r>
            <w:r w:rsidR="00614E00" w:rsidRPr="00614E00">
              <w:rPr>
                <w:rFonts w:cs="Segoe UI"/>
                <w:b/>
                <w:bCs/>
                <w:snapToGrid w:val="0"/>
                <w:szCs w:val="18"/>
              </w:rPr>
              <w:fldChar w:fldCharType="end"/>
            </w:r>
          </w:p>
        </w:tc>
      </w:tr>
      <w:tr w:rsidR="00F078B4" w:rsidRPr="00C01905" w14:paraId="0007AD54" w14:textId="77777777" w:rsidTr="00BB7577">
        <w:trPr>
          <w:cantSplit/>
        </w:trPr>
        <w:tc>
          <w:tcPr>
            <w:tcW w:w="1243"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78793DB4"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41091E"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5657301A" w14:textId="77777777" w:rsidTr="00BB7577">
        <w:trPr>
          <w:cantSplit/>
        </w:trPr>
        <w:tc>
          <w:tcPr>
            <w:tcW w:w="124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191126F"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7CF886" w14:textId="77777777" w:rsidR="00F078B4" w:rsidRPr="00430D6D" w:rsidRDefault="00F078B4" w:rsidP="007601A7">
            <w:pPr>
              <w:pStyle w:val="BodyText2"/>
              <w:rPr>
                <w:sz w:val="18"/>
              </w:rPr>
            </w:pPr>
          </w:p>
        </w:tc>
      </w:tr>
    </w:tbl>
    <w:p w14:paraId="570A9F3D" w14:textId="77777777" w:rsidR="006061E5" w:rsidRDefault="006061E5" w:rsidP="007601A7">
      <w:pPr>
        <w:pStyle w:val="Heading3"/>
        <w:ind w:left="1418" w:hanging="1418"/>
      </w:pPr>
      <w:bookmarkStart w:id="671" w:name="_Ref97123769"/>
      <w:r>
        <w:t>Actua</w:t>
      </w:r>
      <w:r w:rsidRPr="00776444">
        <w:t>l place of birth –</w:t>
      </w:r>
      <w:r>
        <w:t xml:space="preserve"> facility</w:t>
      </w:r>
      <w:bookmarkEnd w:id="671"/>
    </w:p>
    <w:p w14:paraId="4D8BDA8D" w14:textId="0EA6E16B" w:rsidR="006061E5" w:rsidRDefault="006061E5" w:rsidP="007601A7">
      <w:pPr>
        <w:rPr>
          <w:rFonts w:cs="Segoe UI"/>
          <w:b/>
          <w:bCs/>
          <w:szCs w:val="18"/>
        </w:rPr>
      </w:pPr>
      <w:r>
        <w:rPr>
          <w:rFonts w:cs="Segoe UI"/>
          <w:szCs w:val="18"/>
        </w:rPr>
        <w:t xml:space="preserve">This element provides the actual place of birth facility detail. The information to be recorded is the ‘Provider facility identification number’ as specified in section </w:t>
      </w:r>
      <w:r w:rsidRPr="00670D6B">
        <w:rPr>
          <w:rFonts w:cs="Segoe UI"/>
          <w:b/>
          <w:bCs/>
          <w:szCs w:val="18"/>
        </w:rPr>
        <w:fldChar w:fldCharType="begin"/>
      </w:r>
      <w:r w:rsidRPr="00670D6B">
        <w:rPr>
          <w:rFonts w:cs="Segoe UI"/>
          <w:b/>
          <w:bCs/>
          <w:szCs w:val="18"/>
        </w:rPr>
        <w:instrText xml:space="preserve"> REF _Ref527551486 \r \h </w:instrText>
      </w:r>
      <w:r>
        <w:rPr>
          <w:rFonts w:cs="Segoe UI"/>
          <w:b/>
          <w:bCs/>
          <w:szCs w:val="18"/>
        </w:rPr>
        <w:instrText xml:space="preserve"> \* MERGEFORMAT </w:instrText>
      </w:r>
      <w:r w:rsidRPr="00670D6B">
        <w:rPr>
          <w:rFonts w:cs="Segoe UI"/>
          <w:b/>
          <w:bCs/>
          <w:szCs w:val="18"/>
        </w:rPr>
      </w:r>
      <w:r w:rsidRPr="00670D6B">
        <w:rPr>
          <w:rFonts w:cs="Segoe UI"/>
          <w:b/>
          <w:bCs/>
          <w:szCs w:val="18"/>
        </w:rPr>
        <w:fldChar w:fldCharType="separate"/>
      </w:r>
      <w:r w:rsidR="00D47EE0">
        <w:rPr>
          <w:rFonts w:cs="Segoe UI"/>
          <w:b/>
          <w:bCs/>
          <w:szCs w:val="18"/>
        </w:rPr>
        <w:t>2.2</w:t>
      </w:r>
      <w:r w:rsidRPr="00670D6B">
        <w:rPr>
          <w:rFonts w:cs="Segoe UI"/>
          <w:b/>
          <w:bCs/>
          <w:szCs w:val="18"/>
        </w:rPr>
        <w:fldChar w:fldCharType="end"/>
      </w:r>
      <w:r w:rsidRPr="00670D6B">
        <w:rPr>
          <w:rFonts w:cs="Segoe UI"/>
          <w:b/>
          <w:bCs/>
          <w:szCs w:val="18"/>
        </w:rPr>
        <w:t xml:space="preserve"> </w:t>
      </w:r>
      <w:r w:rsidRPr="00670D6B">
        <w:rPr>
          <w:rFonts w:cs="Segoe UI"/>
          <w:b/>
          <w:bCs/>
          <w:szCs w:val="18"/>
        </w:rPr>
        <w:fldChar w:fldCharType="begin"/>
      </w:r>
      <w:r w:rsidRPr="00670D6B">
        <w:rPr>
          <w:rFonts w:cs="Segoe UI"/>
          <w:b/>
          <w:bCs/>
          <w:szCs w:val="18"/>
        </w:rPr>
        <w:instrText xml:space="preserve"> REF _Ref527551486 \h </w:instrText>
      </w:r>
      <w:r>
        <w:rPr>
          <w:rFonts w:cs="Segoe UI"/>
          <w:b/>
          <w:bCs/>
          <w:szCs w:val="18"/>
        </w:rPr>
        <w:instrText xml:space="preserve"> \* MERGEFORMAT </w:instrText>
      </w:r>
      <w:r w:rsidRPr="00670D6B">
        <w:rPr>
          <w:rFonts w:cs="Segoe UI"/>
          <w:b/>
          <w:bCs/>
          <w:szCs w:val="18"/>
        </w:rPr>
      </w:r>
      <w:r w:rsidRPr="00670D6B">
        <w:rPr>
          <w:rFonts w:cs="Segoe UI"/>
          <w:b/>
          <w:bCs/>
          <w:szCs w:val="18"/>
        </w:rPr>
        <w:fldChar w:fldCharType="separate"/>
      </w:r>
      <w:r w:rsidR="00D47EE0" w:rsidRPr="00D47EE0">
        <w:rPr>
          <w:b/>
          <w:bCs/>
        </w:rPr>
        <w:t xml:space="preserve">Health care </w:t>
      </w:r>
      <w:r w:rsidR="00D47EE0" w:rsidRPr="00507C1D">
        <w:t>provider information</w:t>
      </w:r>
      <w:r w:rsidRPr="00670D6B">
        <w:rPr>
          <w:rFonts w:cs="Segoe UI"/>
          <w:b/>
          <w:bCs/>
          <w:szCs w:val="18"/>
        </w:rPr>
        <w:fldChar w:fldCharType="end"/>
      </w:r>
      <w:r>
        <w:rPr>
          <w:rFonts w:cs="Segoe UI"/>
          <w:szCs w:val="18"/>
        </w:rPr>
        <w:t>.</w:t>
      </w:r>
    </w:p>
    <w:p w14:paraId="094C2293" w14:textId="77777777" w:rsidR="006061E5" w:rsidRDefault="006061E5" w:rsidP="007601A7">
      <w:pPr>
        <w:rPr>
          <w:rFonts w:cs="Segoe UI"/>
          <w:szCs w:val="18"/>
        </w:rPr>
      </w:pPr>
    </w:p>
    <w:p w14:paraId="48D72297" w14:textId="07E8C4A7" w:rsidR="006061E5" w:rsidRDefault="006061E5" w:rsidP="007601A7">
      <w:r>
        <w:t xml:space="preserve">The data element is mandatory upon any response other than ‘Home’ or ‘Other’ to section </w:t>
      </w:r>
      <w:r w:rsidR="00B101E9">
        <w:fldChar w:fldCharType="begin"/>
      </w:r>
      <w:r w:rsidR="00B101E9">
        <w:rPr>
          <w:b/>
          <w:bCs/>
        </w:rPr>
        <w:instrText xml:space="preserve"> REF _Ref97216077 \r \h </w:instrText>
      </w:r>
      <w:r w:rsidR="00B101E9">
        <w:fldChar w:fldCharType="separate"/>
      </w:r>
      <w:r w:rsidR="00D47EE0">
        <w:rPr>
          <w:b/>
          <w:bCs/>
        </w:rPr>
        <w:t>2.14.4</w:t>
      </w:r>
      <w:r w:rsidR="00B101E9">
        <w:fldChar w:fldCharType="end"/>
      </w:r>
      <w:r>
        <w:t xml:space="preserve"> </w:t>
      </w:r>
      <w:r w:rsidR="00B101E9" w:rsidRPr="00B101E9">
        <w:rPr>
          <w:b/>
          <w:bCs/>
        </w:rPr>
        <w:fldChar w:fldCharType="begin"/>
      </w:r>
      <w:r w:rsidR="00B101E9" w:rsidRPr="00B101E9">
        <w:rPr>
          <w:b/>
          <w:bCs/>
        </w:rPr>
        <w:instrText xml:space="preserve"> REF _Ref97216077 \h </w:instrText>
      </w:r>
      <w:r w:rsidR="00B101E9">
        <w:rPr>
          <w:b/>
          <w:bCs/>
        </w:rPr>
        <w:instrText xml:space="preserve"> \* MERGEFORMAT </w:instrText>
      </w:r>
      <w:r w:rsidR="00B101E9" w:rsidRPr="00B101E9">
        <w:rPr>
          <w:b/>
          <w:bCs/>
        </w:rPr>
      </w:r>
      <w:r w:rsidR="00B101E9" w:rsidRPr="00B101E9">
        <w:rPr>
          <w:b/>
          <w:bCs/>
        </w:rPr>
        <w:fldChar w:fldCharType="separate"/>
      </w:r>
      <w:r w:rsidR="00D47EE0" w:rsidRPr="00D47EE0">
        <w:rPr>
          <w:b/>
          <w:bCs/>
        </w:rPr>
        <w:t>Actual place of birth</w:t>
      </w:r>
      <w:r w:rsidR="00B101E9" w:rsidRPr="00B101E9">
        <w:rPr>
          <w:b/>
          <w:bCs/>
        </w:rPr>
        <w:fldChar w:fldCharType="end"/>
      </w:r>
    </w:p>
    <w:p w14:paraId="4870B3BF" w14:textId="3ED2D81B" w:rsidR="00F078B4" w:rsidRPr="00776444" w:rsidRDefault="00F078B4" w:rsidP="007601A7">
      <w:pPr>
        <w:pStyle w:val="Heading3"/>
        <w:ind w:left="1418" w:hanging="1418"/>
      </w:pPr>
      <w:bookmarkStart w:id="672" w:name="_Ref1974524"/>
      <w:bookmarkStart w:id="673" w:name="_Toc27057211"/>
      <w:r w:rsidRPr="00776444">
        <w:lastRenderedPageBreak/>
        <w:t xml:space="preserve">Maternity facility admission </w:t>
      </w:r>
      <w:r w:rsidR="008F5EC2">
        <w:t xml:space="preserve">– </w:t>
      </w:r>
      <w:r w:rsidRPr="00776444">
        <w:t>date</w:t>
      </w:r>
      <w:r w:rsidR="008F5EC2">
        <w:t xml:space="preserve"> and </w:t>
      </w:r>
      <w:r w:rsidRPr="00776444">
        <w:t>time</w:t>
      </w:r>
      <w:bookmarkEnd w:id="672"/>
      <w:bookmarkEnd w:id="673"/>
    </w:p>
    <w:p w14:paraId="67B0C11A" w14:textId="339B6C50" w:rsidR="008F5EC2" w:rsidRDefault="008F5EC2" w:rsidP="007601A7">
      <w:pPr>
        <w:rPr>
          <w:rFonts w:cs="Segoe UI"/>
          <w:szCs w:val="18"/>
        </w:rPr>
      </w:pPr>
      <w:r>
        <w:rPr>
          <w:szCs w:val="18"/>
          <w:lang w:val="en-GB"/>
        </w:rPr>
        <w:t>T</w:t>
      </w:r>
      <w:r>
        <w:rPr>
          <w:rFonts w:cs="Segoe UI"/>
          <w:szCs w:val="18"/>
        </w:rPr>
        <w:t xml:space="preserve">his element defines the date and time </w:t>
      </w:r>
      <w:r w:rsidRPr="00C01905">
        <w:rPr>
          <w:szCs w:val="18"/>
          <w:lang w:val="en-GB"/>
        </w:rPr>
        <w:t>the woman was admitted specifically for labour</w:t>
      </w:r>
      <w:r>
        <w:rPr>
          <w:szCs w:val="18"/>
          <w:lang w:val="en-GB"/>
        </w:rPr>
        <w:t>.</w:t>
      </w:r>
      <w:r>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461354">
        <w:rPr>
          <w:rFonts w:cs="Segoe UI"/>
          <w:szCs w:val="18"/>
        </w:rPr>
        <w:t xml:space="preserve"> specification</w:t>
      </w:r>
      <w:r w:rsidRPr="006D01A8">
        <w:rPr>
          <w:rFonts w:cs="Segoe UI"/>
          <w:szCs w:val="18"/>
        </w:rPr>
        <w:t>.</w:t>
      </w:r>
    </w:p>
    <w:p w14:paraId="02ECE44E" w14:textId="77777777" w:rsidR="008F5EC2" w:rsidRDefault="008F5EC2" w:rsidP="007601A7"/>
    <w:p w14:paraId="54FF405A" w14:textId="78BB488C" w:rsidR="008F5EC2" w:rsidRDefault="008F5EC2" w:rsidP="007601A7">
      <w:r>
        <w:t xml:space="preserve">The data element is Mandatory if the response to section </w:t>
      </w:r>
      <w:r w:rsidR="008219EC" w:rsidRPr="00942E83">
        <w:rPr>
          <w:b/>
          <w:bCs/>
        </w:rPr>
        <w:fldChar w:fldCharType="begin"/>
      </w:r>
      <w:r w:rsidR="008219EC" w:rsidRPr="00942E83">
        <w:rPr>
          <w:b/>
          <w:bCs/>
        </w:rPr>
        <w:instrText xml:space="preserve"> REF _Ref97216077 \r \h </w:instrText>
      </w:r>
      <w:r w:rsidR="00942E83">
        <w:rPr>
          <w:b/>
          <w:bCs/>
        </w:rPr>
        <w:instrText xml:space="preserve"> \* MERGEFORMAT </w:instrText>
      </w:r>
      <w:r w:rsidR="008219EC" w:rsidRPr="00942E83">
        <w:rPr>
          <w:b/>
          <w:bCs/>
        </w:rPr>
      </w:r>
      <w:r w:rsidR="008219EC" w:rsidRPr="00942E83">
        <w:rPr>
          <w:b/>
          <w:bCs/>
        </w:rPr>
        <w:fldChar w:fldCharType="separate"/>
      </w:r>
      <w:r w:rsidR="00D47EE0">
        <w:rPr>
          <w:b/>
          <w:bCs/>
        </w:rPr>
        <w:t>2.14.4</w:t>
      </w:r>
      <w:r w:rsidR="008219EC" w:rsidRPr="00942E83">
        <w:rPr>
          <w:b/>
          <w:bCs/>
        </w:rPr>
        <w:fldChar w:fldCharType="end"/>
      </w:r>
      <w:r w:rsidR="008219EC" w:rsidRPr="00942E83">
        <w:rPr>
          <w:b/>
          <w:bCs/>
        </w:rPr>
        <w:t xml:space="preserve"> </w:t>
      </w:r>
      <w:r w:rsidR="008219EC" w:rsidRPr="00942E83">
        <w:rPr>
          <w:b/>
          <w:bCs/>
        </w:rPr>
        <w:fldChar w:fldCharType="begin"/>
      </w:r>
      <w:r w:rsidR="008219EC" w:rsidRPr="00942E83">
        <w:rPr>
          <w:b/>
          <w:bCs/>
        </w:rPr>
        <w:instrText xml:space="preserve"> REF _Ref97216077 \h </w:instrText>
      </w:r>
      <w:r w:rsidR="00942E83">
        <w:rPr>
          <w:b/>
          <w:bCs/>
        </w:rPr>
        <w:instrText xml:space="preserve"> \* MERGEFORMAT </w:instrText>
      </w:r>
      <w:r w:rsidR="008219EC" w:rsidRPr="00942E83">
        <w:rPr>
          <w:b/>
          <w:bCs/>
        </w:rPr>
      </w:r>
      <w:r w:rsidR="008219EC" w:rsidRPr="00942E83">
        <w:rPr>
          <w:b/>
          <w:bCs/>
        </w:rPr>
        <w:fldChar w:fldCharType="separate"/>
      </w:r>
      <w:r w:rsidR="00D47EE0" w:rsidRPr="00D47EE0">
        <w:rPr>
          <w:b/>
          <w:bCs/>
        </w:rPr>
        <w:t>Actual place of birth</w:t>
      </w:r>
      <w:r w:rsidR="008219EC" w:rsidRPr="00942E83">
        <w:rPr>
          <w:b/>
          <w:bCs/>
        </w:rPr>
        <w:fldChar w:fldCharType="end"/>
      </w:r>
      <w:r>
        <w:t xml:space="preserve"> is a primary, </w:t>
      </w:r>
      <w:r w:rsidR="00C24E93">
        <w:t>secondary,</w:t>
      </w:r>
      <w:r>
        <w:t xml:space="preserve"> or tertiary facility. </w:t>
      </w:r>
    </w:p>
    <w:p w14:paraId="5F54A97E" w14:textId="77777777" w:rsidR="00F078B4" w:rsidRPr="00776444" w:rsidRDefault="00F078B4" w:rsidP="007601A7">
      <w:pPr>
        <w:pStyle w:val="Heading3"/>
        <w:spacing w:before="240" w:after="120"/>
        <w:ind w:left="1418" w:hanging="1418"/>
      </w:pPr>
      <w:bookmarkStart w:id="674" w:name="_Ref97811644"/>
      <w:r w:rsidRPr="00776444">
        <w:t>Labour augmented – first stage</w:t>
      </w:r>
      <w:bookmarkEnd w:id="674"/>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151"/>
        <w:gridCol w:w="2610"/>
        <w:gridCol w:w="1272"/>
      </w:tblGrid>
      <w:tr w:rsidR="00F078B4" w:rsidRPr="00C01905" w14:paraId="48367402" w14:textId="77777777" w:rsidTr="0095174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F72DB9" w14:textId="77777777" w:rsidR="00F078B4" w:rsidRPr="00C01905" w:rsidRDefault="00F078B4" w:rsidP="007601A7">
            <w:pPr>
              <w:pStyle w:val="TableText"/>
              <w:rPr>
                <w:rFonts w:cs="Segoe UI"/>
                <w:b/>
                <w:szCs w:val="18"/>
              </w:rPr>
            </w:pPr>
            <w:r w:rsidRPr="00C01905">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A20214" w14:textId="77777777" w:rsidR="00F078B4" w:rsidRPr="00C01905" w:rsidRDefault="00D03C74" w:rsidP="007601A7">
            <w:pPr>
              <w:pStyle w:val="TableText"/>
              <w:rPr>
                <w:rFonts w:cs="Segoe UI"/>
                <w:szCs w:val="18"/>
              </w:rPr>
            </w:pPr>
            <w:r>
              <w:rPr>
                <w:rFonts w:cs="Segoe UI"/>
                <w:szCs w:val="18"/>
                <w:lang w:val="en-GB"/>
              </w:rPr>
              <w:t xml:space="preserve">Augmentation of </w:t>
            </w:r>
            <w:r w:rsidR="00F078B4" w:rsidRPr="00C01905">
              <w:rPr>
                <w:rFonts w:cs="Segoe UI"/>
                <w:szCs w:val="18"/>
                <w:lang w:val="en-GB"/>
              </w:rPr>
              <w:t>the first stage of labour with an artificial rupture of membranes (ARM) and/or oxytocin</w:t>
            </w:r>
          </w:p>
        </w:tc>
      </w:tr>
      <w:tr w:rsidR="00F078B4" w:rsidRPr="00C01905" w14:paraId="64914222"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3B6BE30"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AB2401" w14:textId="77777777" w:rsidR="00F078B4" w:rsidRPr="003D4E46" w:rsidRDefault="00F078B4" w:rsidP="007601A7">
            <w:pPr>
              <w:pStyle w:val="TableText"/>
            </w:pPr>
          </w:p>
        </w:tc>
      </w:tr>
      <w:tr w:rsidR="008F26FE" w:rsidRPr="00C01905" w14:paraId="220A569C" w14:textId="77777777" w:rsidTr="00951743">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C0D5A26" w14:textId="77777777" w:rsidR="008F26FE" w:rsidRPr="00C01905" w:rsidRDefault="008F26FE" w:rsidP="007601A7">
            <w:pPr>
              <w:pStyle w:val="TableText"/>
              <w:rPr>
                <w:rFonts w:cs="Segoe UI"/>
                <w:b/>
                <w:szCs w:val="18"/>
              </w:rPr>
            </w:pPr>
            <w:r w:rsidRPr="00C01905">
              <w:rPr>
                <w:rFonts w:cs="Segoe UI"/>
                <w:b/>
                <w:szCs w:val="18"/>
              </w:rPr>
              <w:t>Data type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485372" w14:textId="77777777" w:rsidR="008F26FE" w:rsidRPr="00C01905" w:rsidRDefault="008F26FE" w:rsidP="007601A7">
            <w:pPr>
              <w:pStyle w:val="TableText"/>
              <w:rPr>
                <w:rFonts w:cs="Segoe UI"/>
                <w:snapToGrid w:val="0"/>
                <w:szCs w:val="18"/>
              </w:rPr>
            </w:pPr>
            <w:r w:rsidRPr="00C01905">
              <w:rPr>
                <w:rFonts w:cs="Segoe UI"/>
                <w:snapToGrid w:val="0"/>
                <w:szCs w:val="18"/>
              </w:rPr>
              <w:t>SNOMED CT identifier</w:t>
            </w:r>
          </w:p>
        </w:tc>
        <w:tc>
          <w:tcPr>
            <w:tcW w:w="1594"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CB62F22" w14:textId="77777777" w:rsidR="008F26FE" w:rsidRPr="00C01905" w:rsidRDefault="008F26FE" w:rsidP="007601A7">
            <w:pPr>
              <w:pStyle w:val="TableText"/>
              <w:rPr>
                <w:rFonts w:cs="Segoe UI"/>
                <w:b/>
                <w:szCs w:val="18"/>
              </w:rPr>
            </w:pPr>
            <w:r w:rsidRPr="00C01905">
              <w:rPr>
                <w:rFonts w:cs="Segoe UI"/>
                <w:b/>
                <w:szCs w:val="18"/>
              </w:rPr>
              <w:t>Representational class</w:t>
            </w:r>
          </w:p>
        </w:tc>
        <w:tc>
          <w:tcPr>
            <w:tcW w:w="77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3AE259" w14:textId="77777777" w:rsidR="008F26FE" w:rsidRPr="00C01905" w:rsidRDefault="008F26FE" w:rsidP="007601A7">
            <w:pPr>
              <w:pStyle w:val="TableText"/>
              <w:rPr>
                <w:rFonts w:cs="Segoe UI"/>
                <w:szCs w:val="18"/>
              </w:rPr>
            </w:pPr>
            <w:r w:rsidRPr="00C01905">
              <w:rPr>
                <w:rFonts w:cs="Segoe UI"/>
                <w:szCs w:val="18"/>
              </w:rPr>
              <w:t>Code</w:t>
            </w:r>
          </w:p>
        </w:tc>
      </w:tr>
      <w:tr w:rsidR="008F26FE" w:rsidRPr="00C01905" w14:paraId="794A1E6B" w14:textId="77777777" w:rsidTr="00951743">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1A97631" w14:textId="77777777" w:rsidR="008F26FE" w:rsidRPr="00C01905" w:rsidRDefault="008F26FE" w:rsidP="007601A7">
            <w:pPr>
              <w:pStyle w:val="TableText"/>
              <w:rPr>
                <w:rFonts w:cs="Segoe UI"/>
                <w:b/>
                <w:szCs w:val="18"/>
              </w:rPr>
            </w:pPr>
            <w:r w:rsidRPr="00C01905">
              <w:rPr>
                <w:rFonts w:cs="Segoe UI"/>
                <w:b/>
                <w:szCs w:val="18"/>
              </w:rPr>
              <w:t>Field size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27EF45" w14:textId="77777777" w:rsidR="008F26FE" w:rsidRPr="00C01905" w:rsidRDefault="008F26FE" w:rsidP="007601A7">
            <w:pPr>
              <w:pStyle w:val="TableText"/>
              <w:rPr>
                <w:rFonts w:cs="Segoe UI"/>
                <w:szCs w:val="18"/>
              </w:rPr>
            </w:pPr>
            <w:r w:rsidRPr="00C01905">
              <w:rPr>
                <w:rFonts w:cs="Segoe UI"/>
                <w:szCs w:val="18"/>
              </w:rPr>
              <w:t>18</w:t>
            </w:r>
          </w:p>
        </w:tc>
        <w:tc>
          <w:tcPr>
            <w:tcW w:w="1594"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013101E" w14:textId="77777777" w:rsidR="008F26FE" w:rsidRPr="00C01905" w:rsidRDefault="008F26FE" w:rsidP="007601A7">
            <w:pPr>
              <w:pStyle w:val="TableText"/>
              <w:rPr>
                <w:rFonts w:cs="Segoe UI"/>
                <w:b/>
                <w:szCs w:val="18"/>
              </w:rPr>
            </w:pPr>
            <w:r w:rsidRPr="00C01905">
              <w:rPr>
                <w:rFonts w:cs="Segoe UI"/>
                <w:b/>
                <w:szCs w:val="18"/>
              </w:rPr>
              <w:t>Representational layout</w:t>
            </w:r>
          </w:p>
        </w:tc>
        <w:tc>
          <w:tcPr>
            <w:tcW w:w="77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5E4356" w14:textId="77777777" w:rsidR="008F26FE" w:rsidRPr="00C01905" w:rsidRDefault="008F26FE" w:rsidP="007601A7">
            <w:pPr>
              <w:pStyle w:val="TableText"/>
              <w:rPr>
                <w:rFonts w:cs="Segoe UI"/>
                <w:szCs w:val="18"/>
              </w:rPr>
            </w:pPr>
            <w:r w:rsidRPr="00C01905">
              <w:rPr>
                <w:rFonts w:cs="Segoe UI"/>
                <w:szCs w:val="18"/>
              </w:rPr>
              <w:t>N(18)</w:t>
            </w:r>
          </w:p>
        </w:tc>
      </w:tr>
      <w:tr w:rsidR="00F078B4" w:rsidRPr="00C01905" w14:paraId="3F56641F"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7DE975" w14:textId="4F07C788" w:rsidR="00F078B4" w:rsidRPr="00C01905"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71E747" w14:textId="77777777" w:rsidR="00F078B4" w:rsidRPr="00F468C3" w:rsidRDefault="00F078B4" w:rsidP="007601A7">
            <w:pPr>
              <w:pStyle w:val="TableText"/>
              <w:rPr>
                <w:rFonts w:cs="Segoe UI"/>
                <w:sz w:val="6"/>
                <w:szCs w:val="6"/>
              </w:rPr>
            </w:pPr>
          </w:p>
          <w:tbl>
            <w:tblPr>
              <w:tblStyle w:val="TableGrid"/>
              <w:tblW w:w="0" w:type="auto"/>
              <w:tblLook w:val="04A0" w:firstRow="1" w:lastRow="0" w:firstColumn="1" w:lastColumn="0" w:noHBand="0" w:noVBand="1"/>
            </w:tblPr>
            <w:tblGrid>
              <w:gridCol w:w="3715"/>
              <w:gridCol w:w="2023"/>
            </w:tblGrid>
            <w:tr w:rsidR="008F26FE" w:rsidRPr="00C01905" w14:paraId="1016098A" w14:textId="77777777" w:rsidTr="00F468C3">
              <w:tc>
                <w:tcPr>
                  <w:tcW w:w="371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4C243FD" w14:textId="77777777" w:rsidR="008F26FE" w:rsidRPr="00C01905" w:rsidRDefault="008F26FE" w:rsidP="007601A7">
                  <w:pPr>
                    <w:pStyle w:val="TableText"/>
                    <w:jc w:val="center"/>
                    <w:rPr>
                      <w:rFonts w:cs="Segoe UI"/>
                      <w:b/>
                      <w:snapToGrid w:val="0"/>
                      <w:szCs w:val="18"/>
                    </w:rPr>
                  </w:pPr>
                  <w:r w:rsidRPr="00C01905">
                    <w:rPr>
                      <w:rFonts w:cs="Segoe UI"/>
                      <w:b/>
                      <w:snapToGrid w:val="0"/>
                      <w:szCs w:val="18"/>
                    </w:rPr>
                    <w:t>Agreed term</w:t>
                  </w:r>
                </w:p>
              </w:tc>
              <w:tc>
                <w:tcPr>
                  <w:tcW w:w="202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BB73FC4" w14:textId="77777777" w:rsidR="008F26FE" w:rsidRPr="00C01905" w:rsidRDefault="008F3A6A" w:rsidP="007601A7">
                  <w:pPr>
                    <w:pStyle w:val="TableText"/>
                    <w:jc w:val="center"/>
                    <w:rPr>
                      <w:rFonts w:cs="Segoe UI"/>
                      <w:b/>
                      <w:snapToGrid w:val="0"/>
                      <w:szCs w:val="18"/>
                    </w:rPr>
                  </w:pPr>
                  <w:r>
                    <w:rPr>
                      <w:rFonts w:cs="Segoe UI"/>
                      <w:b/>
                      <w:snapToGrid w:val="0"/>
                      <w:szCs w:val="18"/>
                    </w:rPr>
                    <w:t>SCTID</w:t>
                  </w:r>
                </w:p>
              </w:tc>
            </w:tr>
            <w:tr w:rsidR="00F078B4" w:rsidRPr="00C01905" w14:paraId="5EF3FDBB" w14:textId="77777777" w:rsidTr="00F468C3">
              <w:tc>
                <w:tcPr>
                  <w:tcW w:w="37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78A39D" w14:textId="77777777" w:rsidR="00F078B4" w:rsidRPr="004C63CC" w:rsidRDefault="00F078B4" w:rsidP="007601A7">
                  <w:pPr>
                    <w:pStyle w:val="TableText"/>
                    <w:rPr>
                      <w:rFonts w:cs="Segoe UI"/>
                      <w:szCs w:val="18"/>
                    </w:rPr>
                  </w:pPr>
                  <w:r w:rsidRPr="004C63CC">
                    <w:rPr>
                      <w:rFonts w:cs="Segoe UI"/>
                      <w:szCs w:val="18"/>
                    </w:rPr>
                    <w:t>No augmentation</w:t>
                  </w:r>
                </w:p>
              </w:tc>
              <w:tc>
                <w:tcPr>
                  <w:tcW w:w="20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298585" w14:textId="77777777" w:rsidR="00F078B4" w:rsidRPr="004C63CC" w:rsidRDefault="001027B6" w:rsidP="007601A7">
                  <w:pPr>
                    <w:pStyle w:val="TableText"/>
                    <w:jc w:val="center"/>
                    <w:rPr>
                      <w:rFonts w:cs="Segoe UI"/>
                      <w:snapToGrid w:val="0"/>
                      <w:szCs w:val="18"/>
                    </w:rPr>
                  </w:pPr>
                  <w:r w:rsidRPr="004C63CC">
                    <w:rPr>
                      <w:rFonts w:cs="Segoe UI"/>
                      <w:snapToGrid w:val="0"/>
                      <w:szCs w:val="18"/>
                    </w:rPr>
                    <w:t>91721000210101</w:t>
                  </w:r>
                </w:p>
              </w:tc>
            </w:tr>
            <w:tr w:rsidR="00F078B4" w:rsidRPr="00C01905" w14:paraId="49764F2B" w14:textId="77777777" w:rsidTr="00F468C3">
              <w:tc>
                <w:tcPr>
                  <w:tcW w:w="37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59D489" w14:textId="77777777" w:rsidR="00F078B4" w:rsidRPr="004C63CC" w:rsidRDefault="00F078B4" w:rsidP="007601A7">
                  <w:pPr>
                    <w:pStyle w:val="TableText"/>
                    <w:rPr>
                      <w:rFonts w:cs="Segoe UI"/>
                      <w:szCs w:val="18"/>
                    </w:rPr>
                  </w:pPr>
                  <w:r w:rsidRPr="004C63CC">
                    <w:rPr>
                      <w:rFonts w:cs="Segoe UI"/>
                      <w:szCs w:val="18"/>
                    </w:rPr>
                    <w:t>Augmented with ARM</w:t>
                  </w:r>
                </w:p>
              </w:tc>
              <w:tc>
                <w:tcPr>
                  <w:tcW w:w="20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E3B714B" w14:textId="77777777" w:rsidR="00F078B4" w:rsidRPr="004C63CC" w:rsidRDefault="00B620B9" w:rsidP="007601A7">
                  <w:pPr>
                    <w:pStyle w:val="TableText"/>
                    <w:jc w:val="center"/>
                    <w:rPr>
                      <w:rFonts w:cs="Segoe UI"/>
                      <w:snapToGrid w:val="0"/>
                      <w:szCs w:val="18"/>
                    </w:rPr>
                  </w:pPr>
                  <w:r w:rsidRPr="004C63CC">
                    <w:rPr>
                      <w:rFonts w:cs="Segoe UI"/>
                      <w:snapToGrid w:val="0"/>
                      <w:szCs w:val="18"/>
                    </w:rPr>
                    <w:t>408818004</w:t>
                  </w:r>
                </w:p>
              </w:tc>
            </w:tr>
            <w:tr w:rsidR="00F078B4" w:rsidRPr="00C01905" w14:paraId="1CC41868" w14:textId="77777777" w:rsidTr="00F468C3">
              <w:tc>
                <w:tcPr>
                  <w:tcW w:w="371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C80773" w14:textId="77777777" w:rsidR="00F078B4" w:rsidRPr="004C63CC" w:rsidRDefault="00F078B4" w:rsidP="007601A7">
                  <w:pPr>
                    <w:pStyle w:val="TableText"/>
                    <w:rPr>
                      <w:rFonts w:cs="Segoe UI"/>
                      <w:szCs w:val="18"/>
                    </w:rPr>
                  </w:pPr>
                  <w:r w:rsidRPr="004C63CC">
                    <w:rPr>
                      <w:rFonts w:cs="Segoe UI"/>
                      <w:szCs w:val="18"/>
                    </w:rPr>
                    <w:t>Augmented with oxytocin</w:t>
                  </w:r>
                </w:p>
              </w:tc>
              <w:tc>
                <w:tcPr>
                  <w:tcW w:w="202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6D2B705" w14:textId="77777777" w:rsidR="00F078B4" w:rsidRPr="004C63CC" w:rsidRDefault="00A26BE0" w:rsidP="007601A7">
                  <w:pPr>
                    <w:pStyle w:val="TableText"/>
                    <w:jc w:val="center"/>
                    <w:rPr>
                      <w:rFonts w:cs="Segoe UI"/>
                      <w:snapToGrid w:val="0"/>
                      <w:szCs w:val="18"/>
                    </w:rPr>
                  </w:pPr>
                  <w:r w:rsidRPr="004C63CC">
                    <w:rPr>
                      <w:rFonts w:cs="Segoe UI"/>
                      <w:snapToGrid w:val="0"/>
                      <w:szCs w:val="18"/>
                    </w:rPr>
                    <w:t>816966004</w:t>
                  </w:r>
                </w:p>
              </w:tc>
            </w:tr>
            <w:tr w:rsidR="00F078B4" w:rsidRPr="00C01905" w14:paraId="21848D06" w14:textId="77777777" w:rsidTr="00F468C3">
              <w:tc>
                <w:tcPr>
                  <w:tcW w:w="3715" w:type="dxa"/>
                  <w:tcBorders>
                    <w:top w:val="single" w:sz="4" w:space="0" w:color="D9D9D9" w:themeColor="background1" w:themeShade="D9"/>
                    <w:left w:val="nil"/>
                    <w:bottom w:val="nil"/>
                    <w:right w:val="single" w:sz="4" w:space="0" w:color="D9D9D9" w:themeColor="background1" w:themeShade="D9"/>
                  </w:tcBorders>
                </w:tcPr>
                <w:p w14:paraId="29E8FC3D" w14:textId="77777777" w:rsidR="00F078B4" w:rsidRPr="004C63CC" w:rsidRDefault="00F078B4" w:rsidP="007601A7">
                  <w:pPr>
                    <w:pStyle w:val="TableText"/>
                    <w:rPr>
                      <w:rFonts w:cs="Segoe UI"/>
                      <w:szCs w:val="18"/>
                    </w:rPr>
                  </w:pPr>
                  <w:r w:rsidRPr="004C63CC">
                    <w:rPr>
                      <w:rFonts w:cs="Segoe UI"/>
                      <w:szCs w:val="18"/>
                    </w:rPr>
                    <w:t>Augmented with both ARM and oxytocin</w:t>
                  </w:r>
                </w:p>
              </w:tc>
              <w:tc>
                <w:tcPr>
                  <w:tcW w:w="2023" w:type="dxa"/>
                  <w:tcBorders>
                    <w:top w:val="single" w:sz="4" w:space="0" w:color="D9D9D9" w:themeColor="background1" w:themeShade="D9"/>
                    <w:left w:val="single" w:sz="4" w:space="0" w:color="D9D9D9" w:themeColor="background1" w:themeShade="D9"/>
                    <w:bottom w:val="nil"/>
                    <w:right w:val="nil"/>
                  </w:tcBorders>
                </w:tcPr>
                <w:p w14:paraId="6A217B50" w14:textId="77777777" w:rsidR="00F078B4" w:rsidRPr="004C63CC" w:rsidRDefault="001027B6" w:rsidP="007601A7">
                  <w:pPr>
                    <w:pStyle w:val="TableText"/>
                    <w:jc w:val="center"/>
                    <w:rPr>
                      <w:rFonts w:cs="Segoe UI"/>
                      <w:snapToGrid w:val="0"/>
                      <w:szCs w:val="18"/>
                    </w:rPr>
                  </w:pPr>
                  <w:r w:rsidRPr="004C63CC">
                    <w:rPr>
                      <w:rFonts w:cs="Segoe UI"/>
                      <w:snapToGrid w:val="0"/>
                      <w:szCs w:val="18"/>
                    </w:rPr>
                    <w:t>101621000210104</w:t>
                  </w:r>
                </w:p>
              </w:tc>
            </w:tr>
            <w:tr w:rsidR="00F078B4" w:rsidRPr="00C01905" w14:paraId="7117145F" w14:textId="77777777" w:rsidTr="008F26FE">
              <w:trPr>
                <w:trHeight w:hRule="exact" w:val="113"/>
              </w:trPr>
              <w:tc>
                <w:tcPr>
                  <w:tcW w:w="3715" w:type="dxa"/>
                  <w:tcBorders>
                    <w:top w:val="nil"/>
                    <w:left w:val="nil"/>
                    <w:bottom w:val="nil"/>
                    <w:right w:val="nil"/>
                  </w:tcBorders>
                </w:tcPr>
                <w:p w14:paraId="7522D44D" w14:textId="77777777" w:rsidR="00F078B4" w:rsidRPr="00C01905" w:rsidRDefault="00F078B4" w:rsidP="007601A7">
                  <w:pPr>
                    <w:pStyle w:val="TableText"/>
                    <w:rPr>
                      <w:rFonts w:cs="Segoe UI"/>
                      <w:szCs w:val="18"/>
                    </w:rPr>
                  </w:pPr>
                </w:p>
              </w:tc>
              <w:tc>
                <w:tcPr>
                  <w:tcW w:w="2023" w:type="dxa"/>
                  <w:tcBorders>
                    <w:top w:val="nil"/>
                    <w:left w:val="nil"/>
                    <w:bottom w:val="nil"/>
                    <w:right w:val="nil"/>
                  </w:tcBorders>
                </w:tcPr>
                <w:p w14:paraId="543785DB" w14:textId="77777777" w:rsidR="00F078B4" w:rsidRPr="00C01905" w:rsidRDefault="00F078B4" w:rsidP="007601A7">
                  <w:pPr>
                    <w:pStyle w:val="TableText"/>
                    <w:jc w:val="center"/>
                    <w:rPr>
                      <w:rFonts w:cs="Segoe UI"/>
                      <w:snapToGrid w:val="0"/>
                      <w:szCs w:val="18"/>
                    </w:rPr>
                  </w:pPr>
                </w:p>
              </w:tc>
            </w:tr>
          </w:tbl>
          <w:p w14:paraId="1D757D58" w14:textId="77777777" w:rsidR="00F078B4" w:rsidRPr="00C01905" w:rsidRDefault="00F078B4" w:rsidP="007601A7">
            <w:pPr>
              <w:pStyle w:val="TableText"/>
              <w:rPr>
                <w:rFonts w:cs="Segoe UI"/>
                <w:szCs w:val="18"/>
              </w:rPr>
            </w:pPr>
          </w:p>
        </w:tc>
      </w:tr>
      <w:tr w:rsidR="00F078B4" w:rsidRPr="00C01905" w14:paraId="2AE9C828"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2B76CA"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7920BC" w14:textId="77777777" w:rsidR="00F078B4" w:rsidRPr="003D4E46" w:rsidRDefault="00F078B4" w:rsidP="007601A7">
            <w:pPr>
              <w:pStyle w:val="TableText"/>
            </w:pPr>
            <w:r w:rsidRPr="003D4E46">
              <w:t>Mandatory</w:t>
            </w:r>
          </w:p>
        </w:tc>
      </w:tr>
      <w:tr w:rsidR="00F078B4" w:rsidRPr="00C01905" w14:paraId="10FE783C"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5B063BF"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EF7F96" w14:textId="77777777" w:rsidR="00F078B4" w:rsidRPr="00430D6D" w:rsidRDefault="00F078B4" w:rsidP="007601A7">
            <w:pPr>
              <w:pStyle w:val="TableText"/>
            </w:pPr>
          </w:p>
        </w:tc>
      </w:tr>
      <w:tr w:rsidR="00F078B4" w:rsidRPr="00C01905" w14:paraId="7702BAB1"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574801"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71F64C" w14:textId="77777777" w:rsidR="00F078B4" w:rsidRPr="003D4E46" w:rsidRDefault="00F078B4" w:rsidP="007601A7">
            <w:pPr>
              <w:pStyle w:val="TableText"/>
            </w:pPr>
            <w:r w:rsidRPr="003D4E46">
              <w:t>Valid code only</w:t>
            </w:r>
          </w:p>
        </w:tc>
      </w:tr>
    </w:tbl>
    <w:p w14:paraId="3EC10685" w14:textId="77777777" w:rsidR="00F078B4" w:rsidRPr="00776444" w:rsidRDefault="00F078B4" w:rsidP="007601A7">
      <w:pPr>
        <w:pStyle w:val="Heading3"/>
        <w:spacing w:before="240" w:after="120"/>
        <w:ind w:left="1418" w:hanging="1418"/>
      </w:pPr>
      <w:bookmarkStart w:id="675" w:name="_Ref526157116"/>
      <w:bookmarkStart w:id="676" w:name="_Ref533078806"/>
      <w:bookmarkStart w:id="677" w:name="_Toc27057213"/>
      <w:r w:rsidRPr="00776444">
        <w:t>Reason labour augmented</w:t>
      </w:r>
      <w:bookmarkEnd w:id="675"/>
      <w:r w:rsidRPr="00776444">
        <w:t xml:space="preserve"> – first stage</w:t>
      </w:r>
      <w:bookmarkEnd w:id="676"/>
      <w:bookmarkEnd w:id="6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0025B75A" w14:textId="77777777" w:rsidTr="00C11049">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23FDA7"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C6A146" w14:textId="77777777" w:rsidR="00F078B4" w:rsidRPr="0030688D" w:rsidRDefault="00F078B4" w:rsidP="007601A7">
            <w:pPr>
              <w:pStyle w:val="TableText"/>
              <w:rPr>
                <w:lang w:val="en-GB"/>
              </w:rPr>
            </w:pPr>
            <w:r w:rsidRPr="00430D6D">
              <w:rPr>
                <w:lang w:val="en-GB"/>
              </w:rPr>
              <w:t xml:space="preserve">Reason the woman’s labour was augmented during the </w:t>
            </w:r>
            <w:r w:rsidRPr="00BE5821">
              <w:rPr>
                <w:lang w:val="en-GB"/>
              </w:rPr>
              <w:t>first stage of labour</w:t>
            </w:r>
          </w:p>
        </w:tc>
      </w:tr>
      <w:tr w:rsidR="00F078B4" w:rsidRPr="00C01905" w14:paraId="1C8E6912"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F79EA9"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8E7E41" w14:textId="77777777" w:rsidR="00F078B4" w:rsidRPr="003D4E46" w:rsidRDefault="00F078B4" w:rsidP="007601A7">
            <w:pPr>
              <w:pStyle w:val="TableText"/>
            </w:pPr>
          </w:p>
        </w:tc>
      </w:tr>
      <w:tr w:rsidR="00F078B4" w:rsidRPr="00C01905" w14:paraId="288C2BE5"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E6188C5"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C8AE02" w14:textId="77777777" w:rsidR="00F078B4" w:rsidRPr="003D4E46" w:rsidRDefault="00F078B4" w:rsidP="007601A7">
            <w:pPr>
              <w:pStyle w:val="TableText"/>
            </w:pPr>
            <w:r w:rsidRPr="003D4E46">
              <w:t>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C83E4C"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0AAC99" w14:textId="77777777" w:rsidR="00F078B4" w:rsidRPr="003D4E46" w:rsidRDefault="00F078B4" w:rsidP="007601A7">
            <w:pPr>
              <w:pStyle w:val="TableText"/>
            </w:pPr>
            <w:r w:rsidRPr="003D4E46">
              <w:t>Code</w:t>
            </w:r>
          </w:p>
        </w:tc>
      </w:tr>
      <w:tr w:rsidR="00F078B4" w:rsidRPr="00C01905" w14:paraId="5AB39F5E"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47CC084"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F25700" w14:textId="77777777" w:rsidR="00F078B4" w:rsidRPr="00BE5821" w:rsidRDefault="00F078B4" w:rsidP="007601A7">
            <w:pPr>
              <w:pStyle w:val="TableText"/>
            </w:pPr>
            <w:r w:rsidRPr="00430D6D">
              <w:t>1</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C008D0A"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2FA401" w14:textId="77777777" w:rsidR="00F078B4" w:rsidRPr="00DA0D74" w:rsidRDefault="00F078B4" w:rsidP="007601A7">
            <w:pPr>
              <w:pStyle w:val="TableText"/>
            </w:pPr>
            <w:r w:rsidRPr="003C0805">
              <w:t>N</w:t>
            </w:r>
          </w:p>
        </w:tc>
      </w:tr>
      <w:tr w:rsidR="00F078B4" w:rsidRPr="00C01905" w14:paraId="7CECA2AD"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F5AD4B" w14:textId="29B467C4"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05EF69"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607"/>
              <w:gridCol w:w="2244"/>
            </w:tblGrid>
            <w:tr w:rsidR="00F078B4" w:rsidRPr="00C01905" w14:paraId="494F4A34" w14:textId="77777777" w:rsidTr="00F342BA">
              <w:tc>
                <w:tcPr>
                  <w:tcW w:w="412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9BE6ED3" w14:textId="77777777" w:rsidR="00F078B4" w:rsidRPr="003D4E46" w:rsidRDefault="00F078B4" w:rsidP="007601A7">
                  <w:pPr>
                    <w:pStyle w:val="TableText"/>
                    <w:jc w:val="center"/>
                    <w:rPr>
                      <w:b/>
                    </w:rPr>
                  </w:pPr>
                  <w:r w:rsidRPr="003D4E46">
                    <w:rPr>
                      <w:b/>
                    </w:rPr>
                    <w:t>Agreed term</w:t>
                  </w:r>
                </w:p>
              </w:tc>
              <w:tc>
                <w:tcPr>
                  <w:tcW w:w="25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9AE9322" w14:textId="77777777" w:rsidR="00F078B4" w:rsidRPr="003D4E46" w:rsidRDefault="00F078B4" w:rsidP="007601A7">
                  <w:pPr>
                    <w:pStyle w:val="TableText"/>
                    <w:jc w:val="center"/>
                    <w:rPr>
                      <w:b/>
                    </w:rPr>
                  </w:pPr>
                  <w:r w:rsidRPr="003D4E46">
                    <w:rPr>
                      <w:b/>
                    </w:rPr>
                    <w:t>Code</w:t>
                  </w:r>
                </w:p>
              </w:tc>
            </w:tr>
            <w:tr w:rsidR="00F078B4" w:rsidRPr="00C01905" w14:paraId="7E2C9901"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DE9858" w14:textId="77777777" w:rsidR="00F078B4" w:rsidRPr="003D4E46" w:rsidRDefault="00F078B4" w:rsidP="007601A7">
                  <w:pPr>
                    <w:pStyle w:val="TableText"/>
                  </w:pPr>
                  <w:r w:rsidRPr="003D4E46">
                    <w:t>Delay in first stage of labour</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3870737" w14:textId="77777777" w:rsidR="00F078B4" w:rsidRPr="003D4E46" w:rsidRDefault="00F078B4" w:rsidP="007601A7">
                  <w:pPr>
                    <w:pStyle w:val="TableText"/>
                    <w:jc w:val="center"/>
                  </w:pPr>
                  <w:r w:rsidRPr="003D4E46">
                    <w:t>1</w:t>
                  </w:r>
                </w:p>
              </w:tc>
            </w:tr>
            <w:tr w:rsidR="00F078B4" w:rsidRPr="00C01905" w14:paraId="45C02B50" w14:textId="77777777" w:rsidTr="003D4E46">
              <w:tc>
                <w:tcPr>
                  <w:tcW w:w="4124" w:type="dxa"/>
                  <w:tcBorders>
                    <w:top w:val="single" w:sz="4" w:space="0" w:color="D9D9D9" w:themeColor="background1" w:themeShade="D9"/>
                    <w:left w:val="nil"/>
                    <w:bottom w:val="nil"/>
                    <w:right w:val="single" w:sz="4" w:space="0" w:color="D9D9D9" w:themeColor="background1" w:themeShade="D9"/>
                  </w:tcBorders>
                </w:tcPr>
                <w:p w14:paraId="0FF6ABE9" w14:textId="77777777" w:rsidR="00F078B4" w:rsidRPr="003D4E46" w:rsidRDefault="00F078B4" w:rsidP="007601A7">
                  <w:pPr>
                    <w:pStyle w:val="TableText"/>
                  </w:pPr>
                  <w:r w:rsidRPr="003D4E46">
                    <w:t>Other</w:t>
                  </w:r>
                </w:p>
              </w:tc>
              <w:tc>
                <w:tcPr>
                  <w:tcW w:w="2542" w:type="dxa"/>
                  <w:tcBorders>
                    <w:top w:val="single" w:sz="4" w:space="0" w:color="D9D9D9" w:themeColor="background1" w:themeShade="D9"/>
                    <w:left w:val="single" w:sz="4" w:space="0" w:color="D9D9D9" w:themeColor="background1" w:themeShade="D9"/>
                    <w:bottom w:val="nil"/>
                    <w:right w:val="nil"/>
                  </w:tcBorders>
                </w:tcPr>
                <w:p w14:paraId="052DB688" w14:textId="77777777" w:rsidR="00F078B4" w:rsidRPr="003D4E46" w:rsidRDefault="00F078B4" w:rsidP="007601A7">
                  <w:pPr>
                    <w:pStyle w:val="TableText"/>
                    <w:jc w:val="center"/>
                  </w:pPr>
                  <w:r w:rsidRPr="003D4E46">
                    <w:t>2</w:t>
                  </w:r>
                </w:p>
              </w:tc>
            </w:tr>
            <w:tr w:rsidR="00F078B4" w:rsidRPr="00C01905" w14:paraId="15D9258A" w14:textId="77777777" w:rsidTr="003D4E46">
              <w:trPr>
                <w:trHeight w:hRule="exact" w:val="113"/>
              </w:trPr>
              <w:tc>
                <w:tcPr>
                  <w:tcW w:w="4124" w:type="dxa"/>
                  <w:tcBorders>
                    <w:top w:val="nil"/>
                    <w:left w:val="nil"/>
                    <w:bottom w:val="nil"/>
                    <w:right w:val="nil"/>
                  </w:tcBorders>
                </w:tcPr>
                <w:p w14:paraId="784A86D5" w14:textId="77777777" w:rsidR="00F078B4" w:rsidRPr="00222733" w:rsidRDefault="00F078B4" w:rsidP="007601A7">
                  <w:pPr>
                    <w:pStyle w:val="TableText"/>
                  </w:pPr>
                </w:p>
              </w:tc>
              <w:tc>
                <w:tcPr>
                  <w:tcW w:w="2542" w:type="dxa"/>
                  <w:tcBorders>
                    <w:top w:val="nil"/>
                    <w:left w:val="nil"/>
                    <w:bottom w:val="nil"/>
                    <w:right w:val="nil"/>
                  </w:tcBorders>
                </w:tcPr>
                <w:p w14:paraId="5E23935C" w14:textId="77777777" w:rsidR="00F078B4" w:rsidRPr="003D4E46" w:rsidRDefault="00F078B4" w:rsidP="007601A7">
                  <w:pPr>
                    <w:pStyle w:val="TableText"/>
                  </w:pPr>
                </w:p>
              </w:tc>
            </w:tr>
          </w:tbl>
          <w:p w14:paraId="4681CEF0" w14:textId="77777777" w:rsidR="00F078B4" w:rsidRPr="003D4E46" w:rsidRDefault="00F078B4" w:rsidP="007601A7">
            <w:pPr>
              <w:pStyle w:val="TableText"/>
            </w:pPr>
          </w:p>
        </w:tc>
      </w:tr>
      <w:tr w:rsidR="00F078B4" w:rsidRPr="00C01905" w14:paraId="68C4CAF9" w14:textId="77777777" w:rsidTr="00CC4A6C">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29D0B8"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38DEB6" w14:textId="77DBDA4F" w:rsidR="00F078B4" w:rsidRPr="003D4E46" w:rsidRDefault="00F078B4" w:rsidP="007601A7">
            <w:pPr>
              <w:pStyle w:val="TableText"/>
            </w:pPr>
            <w:r w:rsidRPr="003D4E46">
              <w:t xml:space="preserve">Mandatory on a response other than ‘No </w:t>
            </w:r>
            <w:r w:rsidRPr="00C01905">
              <w:rPr>
                <w:rFonts w:cs="Segoe UI"/>
                <w:snapToGrid w:val="0"/>
                <w:szCs w:val="18"/>
              </w:rPr>
              <w:t>augmentation’</w:t>
            </w:r>
            <w:r w:rsidRPr="003D4E46">
              <w:t xml:space="preserve"> for section </w:t>
            </w:r>
            <w:r w:rsidR="00D14160" w:rsidRPr="00D14160">
              <w:rPr>
                <w:b/>
              </w:rPr>
              <w:fldChar w:fldCharType="begin"/>
            </w:r>
            <w:r w:rsidR="00D14160" w:rsidRPr="00D14160">
              <w:rPr>
                <w:b/>
              </w:rPr>
              <w:instrText xml:space="preserve"> REF _Ref97811644 \r \h  \* MERGEFORMAT </w:instrText>
            </w:r>
            <w:r w:rsidR="00D14160" w:rsidRPr="00D14160">
              <w:rPr>
                <w:b/>
              </w:rPr>
            </w:r>
            <w:r w:rsidR="00D14160" w:rsidRPr="00D14160">
              <w:rPr>
                <w:b/>
              </w:rPr>
              <w:fldChar w:fldCharType="separate"/>
            </w:r>
            <w:r w:rsidR="00D47EE0">
              <w:rPr>
                <w:b/>
              </w:rPr>
              <w:t>2.14.8</w:t>
            </w:r>
            <w:r w:rsidR="00D14160" w:rsidRPr="00D14160">
              <w:rPr>
                <w:b/>
              </w:rPr>
              <w:fldChar w:fldCharType="end"/>
            </w:r>
            <w:r w:rsidR="00D14160" w:rsidRPr="00D14160">
              <w:rPr>
                <w:b/>
              </w:rPr>
              <w:t xml:space="preserve"> </w:t>
            </w:r>
            <w:r w:rsidR="00D14160" w:rsidRPr="00D14160">
              <w:rPr>
                <w:b/>
              </w:rPr>
              <w:fldChar w:fldCharType="begin"/>
            </w:r>
            <w:r w:rsidR="00D14160" w:rsidRPr="00D14160">
              <w:rPr>
                <w:b/>
              </w:rPr>
              <w:instrText xml:space="preserve"> REF _Ref97811644 \h  \* MERGEFORMAT </w:instrText>
            </w:r>
            <w:r w:rsidR="00D14160" w:rsidRPr="00D14160">
              <w:rPr>
                <w:b/>
              </w:rPr>
            </w:r>
            <w:r w:rsidR="00D14160" w:rsidRPr="00D14160">
              <w:rPr>
                <w:b/>
              </w:rPr>
              <w:fldChar w:fldCharType="separate"/>
            </w:r>
            <w:r w:rsidR="00D47EE0" w:rsidRPr="00D47EE0">
              <w:rPr>
                <w:b/>
              </w:rPr>
              <w:t>Labour augmented – first stage</w:t>
            </w:r>
            <w:r w:rsidR="00D14160" w:rsidRPr="00D14160">
              <w:rPr>
                <w:b/>
              </w:rPr>
              <w:fldChar w:fldCharType="end"/>
            </w:r>
          </w:p>
        </w:tc>
      </w:tr>
      <w:tr w:rsidR="00F078B4" w:rsidRPr="00C01905" w14:paraId="1E947EF9" w14:textId="77777777" w:rsidTr="00CC4A6C">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0ABB102" w14:textId="77777777" w:rsidR="00F078B4" w:rsidRPr="00CC4A6C" w:rsidRDefault="00F078B4" w:rsidP="007601A7">
            <w:pPr>
              <w:pStyle w:val="TableText"/>
              <w:rPr>
                <w:b/>
              </w:rPr>
            </w:pPr>
            <w:r w:rsidRPr="00CC4A6C">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B291EA"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1298B786" w14:textId="77777777" w:rsidTr="00CC4A6C">
        <w:trPr>
          <w:cantSplit/>
        </w:trPr>
        <w:tc>
          <w:tcPr>
            <w:tcW w:w="124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1D7DC71" w14:textId="77777777" w:rsidR="00F078B4" w:rsidRPr="00CC4A6C" w:rsidRDefault="00F078B4" w:rsidP="007601A7">
            <w:pPr>
              <w:pStyle w:val="TableText"/>
              <w:rPr>
                <w:b/>
              </w:rPr>
            </w:pPr>
            <w:r w:rsidRPr="00CC4A6C">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30A78E" w14:textId="77777777" w:rsidR="00F078B4" w:rsidRPr="00BE5821" w:rsidRDefault="00F078B4" w:rsidP="007601A7">
            <w:pPr>
              <w:pStyle w:val="TableText"/>
              <w:rPr>
                <w:lang w:val="en-GB"/>
              </w:rPr>
            </w:pPr>
            <w:r w:rsidRPr="00430D6D">
              <w:rPr>
                <w:lang w:val="en-GB"/>
              </w:rPr>
              <w:t>Valid code only</w:t>
            </w:r>
          </w:p>
        </w:tc>
      </w:tr>
    </w:tbl>
    <w:p w14:paraId="364F1FF6" w14:textId="77777777" w:rsidR="00F078B4" w:rsidRPr="00776444" w:rsidRDefault="00F078B4" w:rsidP="007601A7">
      <w:pPr>
        <w:pStyle w:val="Heading3"/>
        <w:ind w:left="1418" w:hanging="1418"/>
      </w:pPr>
      <w:bookmarkStart w:id="678" w:name="_Ref1651968"/>
      <w:bookmarkStart w:id="679" w:name="_Toc27057214"/>
      <w:r w:rsidRPr="00776444">
        <w:lastRenderedPageBreak/>
        <w:t>Reason labour augmented – first stage – ‘Other’ – detail</w:t>
      </w:r>
      <w:bookmarkEnd w:id="678"/>
      <w:bookmarkEnd w:id="6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02945706" w14:textId="77777777" w:rsidTr="00C11049">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89F929"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2856BD" w14:textId="77777777" w:rsidR="00F078B4" w:rsidRPr="00BE5821" w:rsidRDefault="00F078B4" w:rsidP="007601A7">
            <w:pPr>
              <w:pStyle w:val="TableText"/>
              <w:rPr>
                <w:lang w:val="en-GB"/>
              </w:rPr>
            </w:pPr>
            <w:r w:rsidRPr="00430D6D">
              <w:rPr>
                <w:lang w:val="en-GB"/>
              </w:rPr>
              <w:t>Detail of ‘Other’ reason for augmentation of labour</w:t>
            </w:r>
          </w:p>
        </w:tc>
      </w:tr>
      <w:tr w:rsidR="00F078B4" w:rsidRPr="00C01905" w14:paraId="4445F262"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DB23CD"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F91FCD" w14:textId="77777777" w:rsidR="00F078B4" w:rsidRPr="003D4E46" w:rsidRDefault="00F078B4" w:rsidP="007601A7">
            <w:pPr>
              <w:pStyle w:val="TableText"/>
            </w:pPr>
          </w:p>
        </w:tc>
      </w:tr>
      <w:tr w:rsidR="00F078B4" w:rsidRPr="00C01905" w14:paraId="620697C4"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707D8E"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8D9643"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CA74D6"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F1102E" w14:textId="77777777" w:rsidR="00F078B4" w:rsidRPr="003D4E46" w:rsidRDefault="00F078B4" w:rsidP="007601A7">
            <w:pPr>
              <w:pStyle w:val="TableText"/>
            </w:pPr>
            <w:r w:rsidRPr="003D4E46">
              <w:t>Free text</w:t>
            </w:r>
          </w:p>
        </w:tc>
      </w:tr>
      <w:tr w:rsidR="00F078B4" w:rsidRPr="00C01905" w14:paraId="68159F08" w14:textId="77777777" w:rsidTr="00711F7D">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F918FD"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407322" w14:textId="77777777" w:rsidR="00F078B4" w:rsidRPr="00BE5821" w:rsidRDefault="00F078B4" w:rsidP="007601A7">
            <w:pPr>
              <w:pStyle w:val="TableText"/>
            </w:pPr>
            <w:r w:rsidRPr="00430D6D">
              <w:t>250</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F8DB54C"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70E532" w14:textId="77777777" w:rsidR="00F078B4" w:rsidRPr="00DA0D74" w:rsidRDefault="00F078B4" w:rsidP="007601A7">
            <w:pPr>
              <w:pStyle w:val="TableText"/>
            </w:pPr>
            <w:r w:rsidRPr="003C0805">
              <w:t>X(250)</w:t>
            </w:r>
          </w:p>
        </w:tc>
      </w:tr>
      <w:tr w:rsidR="00F078B4" w:rsidRPr="00C01905" w14:paraId="7318CC3B" w14:textId="77777777" w:rsidTr="00711F7D">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082D704" w14:textId="03BF205D"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7F7783" w14:textId="77777777" w:rsidR="00F078B4" w:rsidRPr="003D4E46" w:rsidRDefault="00F078B4" w:rsidP="007601A7">
            <w:pPr>
              <w:pStyle w:val="TableText"/>
            </w:pPr>
          </w:p>
        </w:tc>
      </w:tr>
      <w:tr w:rsidR="00F078B4" w:rsidRPr="00C01905" w14:paraId="289AC6A0" w14:textId="77777777" w:rsidTr="00711F7D">
        <w:trPr>
          <w:cantSplit/>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5FE600"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075D81" w14:textId="7932A581" w:rsidR="00F078B4" w:rsidRPr="003D4E46" w:rsidRDefault="00F078B4" w:rsidP="007601A7">
            <w:pPr>
              <w:pStyle w:val="TableText"/>
            </w:pPr>
            <w:r w:rsidRPr="00430D6D">
              <w:t>Mandatory</w:t>
            </w:r>
            <w:r w:rsidRPr="003D4E46">
              <w:t xml:space="preserve"> on a response of ‘</w:t>
            </w:r>
            <w:r w:rsidRPr="00C01905">
              <w:rPr>
                <w:rFonts w:cs="Segoe UI"/>
                <w:snapToGrid w:val="0"/>
                <w:szCs w:val="18"/>
              </w:rPr>
              <w:t>Other’</w:t>
            </w:r>
            <w:r w:rsidRPr="003D4E46">
              <w:t xml:space="preserve"> for section </w:t>
            </w:r>
            <w:r w:rsidRPr="003D4E46">
              <w:rPr>
                <w:b/>
              </w:rPr>
              <w:fldChar w:fldCharType="begin"/>
            </w:r>
            <w:r w:rsidRPr="00C01905">
              <w:rPr>
                <w:rFonts w:cs="Segoe UI"/>
                <w:snapToGrid w:val="0"/>
                <w:szCs w:val="18"/>
              </w:rPr>
              <w:instrText xml:space="preserve"> REF _Ref533078806 \r \h  \* MERGEFORMAT </w:instrText>
            </w:r>
            <w:r w:rsidRPr="003D4E46">
              <w:rPr>
                <w:b/>
              </w:rPr>
            </w:r>
            <w:r w:rsidRPr="003D4E46">
              <w:rPr>
                <w:b/>
              </w:rPr>
              <w:fldChar w:fldCharType="separate"/>
            </w:r>
            <w:r w:rsidR="00D47EE0" w:rsidRPr="00D47EE0">
              <w:rPr>
                <w:rFonts w:cs="Segoe UI"/>
                <w:b/>
                <w:bCs/>
                <w:snapToGrid w:val="0"/>
                <w:szCs w:val="18"/>
              </w:rPr>
              <w:t>2.14.9</w:t>
            </w:r>
            <w:r w:rsidRPr="003D4E46">
              <w:rPr>
                <w:b/>
              </w:rPr>
              <w:fldChar w:fldCharType="end"/>
            </w:r>
            <w:r w:rsidRPr="003D4E46">
              <w:rPr>
                <w:b/>
              </w:rPr>
              <w:t xml:space="preserve"> </w:t>
            </w:r>
            <w:r w:rsidRPr="003D4E46">
              <w:rPr>
                <w:b/>
              </w:rPr>
              <w:fldChar w:fldCharType="begin"/>
            </w:r>
            <w:r w:rsidRPr="003D4E46">
              <w:rPr>
                <w:b/>
              </w:rPr>
              <w:instrText xml:space="preserve"> REF _Ref533078806 \h  \* MERGEFORMAT </w:instrText>
            </w:r>
            <w:r w:rsidRPr="003D4E46">
              <w:rPr>
                <w:b/>
              </w:rPr>
            </w:r>
            <w:r w:rsidRPr="003D4E46">
              <w:rPr>
                <w:b/>
              </w:rPr>
              <w:fldChar w:fldCharType="separate"/>
            </w:r>
            <w:r w:rsidR="00D47EE0" w:rsidRPr="00D47EE0">
              <w:rPr>
                <w:b/>
                <w:lang w:val="en-GB"/>
              </w:rPr>
              <w:t>Reason labour augmented – first stage</w:t>
            </w:r>
            <w:r w:rsidRPr="003D4E46">
              <w:rPr>
                <w:b/>
              </w:rPr>
              <w:fldChar w:fldCharType="end"/>
            </w:r>
            <w:r w:rsidRPr="003D4E46">
              <w:t xml:space="preserve"> </w:t>
            </w:r>
          </w:p>
        </w:tc>
      </w:tr>
      <w:tr w:rsidR="00F078B4" w:rsidRPr="00C01905" w14:paraId="5BD37D4D" w14:textId="77777777" w:rsidTr="00711F7D">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4C2BAC5"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83FED1"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42A3D3A8" w14:textId="77777777" w:rsidTr="00711F7D">
        <w:trPr>
          <w:cantSplit/>
        </w:trPr>
        <w:tc>
          <w:tcPr>
            <w:tcW w:w="1243"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AE9F5"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6E46EE" w14:textId="77777777" w:rsidR="00F078B4" w:rsidRPr="00C01905" w:rsidRDefault="00F078B4" w:rsidP="007601A7">
            <w:pPr>
              <w:pStyle w:val="BodyText"/>
              <w:rPr>
                <w:rFonts w:cs="Segoe UI"/>
                <w:sz w:val="18"/>
                <w:szCs w:val="18"/>
                <w:lang w:val="en-GB"/>
              </w:rPr>
            </w:pPr>
          </w:p>
        </w:tc>
      </w:tr>
    </w:tbl>
    <w:p w14:paraId="4C64770D" w14:textId="77777777" w:rsidR="00F078B4" w:rsidRPr="00776444" w:rsidRDefault="00F078B4" w:rsidP="007601A7">
      <w:pPr>
        <w:pStyle w:val="Heading3"/>
        <w:spacing w:before="240"/>
        <w:ind w:left="1418" w:hanging="1418"/>
      </w:pPr>
      <w:bookmarkStart w:id="680" w:name="_Ref526157061"/>
      <w:bookmarkStart w:id="681" w:name="_Ref533078816"/>
      <w:bookmarkStart w:id="682" w:name="_Toc27057215"/>
      <w:r w:rsidRPr="00776444">
        <w:t>Complications – first stage</w:t>
      </w:r>
      <w:bookmarkEnd w:id="680"/>
      <w:bookmarkEnd w:id="681"/>
      <w:bookmarkEnd w:id="6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697"/>
        <w:gridCol w:w="1214"/>
      </w:tblGrid>
      <w:tr w:rsidR="00F078B4" w:rsidRPr="00C01905" w14:paraId="0708ED8F" w14:textId="77777777" w:rsidTr="00BB2C14">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37FC2C" w14:textId="77777777" w:rsidR="00F078B4" w:rsidRPr="00430D6D" w:rsidRDefault="00F078B4" w:rsidP="00BB2C14">
            <w:pPr>
              <w:pStyle w:val="TableText"/>
              <w:widowControl w:val="0"/>
              <w:spacing w:line="276" w:lineRule="auto"/>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D204A5" w14:textId="77777777" w:rsidR="00F078B4" w:rsidRPr="00BE5821" w:rsidRDefault="00F078B4" w:rsidP="00BB2C14">
            <w:pPr>
              <w:pStyle w:val="TableText"/>
              <w:widowControl w:val="0"/>
              <w:rPr>
                <w:lang w:val="en-GB"/>
              </w:rPr>
            </w:pPr>
            <w:r w:rsidRPr="00430D6D">
              <w:rPr>
                <w:lang w:val="en-GB"/>
              </w:rPr>
              <w:t>Type of complications experienced during the first stage of labour</w:t>
            </w:r>
          </w:p>
        </w:tc>
      </w:tr>
      <w:tr w:rsidR="00F078B4" w:rsidRPr="00C01905" w14:paraId="4EF0FB9D" w14:textId="77777777" w:rsidTr="00BB2C14">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8E4297" w14:textId="77777777" w:rsidR="00F078B4" w:rsidRPr="00430D6D" w:rsidRDefault="00F078B4" w:rsidP="00BB2C14">
            <w:pPr>
              <w:pStyle w:val="TableText"/>
              <w:widowControl w:val="0"/>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9D8B2B" w14:textId="77777777" w:rsidR="00F078B4" w:rsidRPr="003D4E46" w:rsidRDefault="00F078B4" w:rsidP="00BB2C14">
            <w:pPr>
              <w:pStyle w:val="TableText"/>
              <w:widowControl w:val="0"/>
            </w:pPr>
          </w:p>
        </w:tc>
      </w:tr>
      <w:tr w:rsidR="00F078B4" w:rsidRPr="00C01905" w14:paraId="65D6563D" w14:textId="77777777" w:rsidTr="00D10086">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F18DC8" w14:textId="77777777" w:rsidR="00F078B4" w:rsidRPr="00430D6D" w:rsidRDefault="00F078B4" w:rsidP="00BB2C14">
            <w:pPr>
              <w:pStyle w:val="TableText"/>
              <w:widowControl w:val="0"/>
              <w:rPr>
                <w:b/>
              </w:rPr>
            </w:pPr>
            <w:r w:rsidRPr="00222733">
              <w:rPr>
                <w:b/>
              </w:rPr>
              <w:t>Data type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8D9AC" w14:textId="77777777" w:rsidR="00F078B4" w:rsidRPr="003D4E46" w:rsidRDefault="00F078B4" w:rsidP="00BB2C14">
            <w:pPr>
              <w:pStyle w:val="TableText"/>
              <w:widowControl w:val="0"/>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8234ECF" w14:textId="77777777" w:rsidR="00F078B4" w:rsidRPr="003D4E46" w:rsidRDefault="00F078B4" w:rsidP="00BB2C14">
            <w:pPr>
              <w:pStyle w:val="TableText"/>
              <w:widowControl w:val="0"/>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93454D" w14:textId="77777777" w:rsidR="00F078B4" w:rsidRPr="003D4E46" w:rsidRDefault="00F078B4" w:rsidP="00BB2C14">
            <w:pPr>
              <w:pStyle w:val="TableText"/>
              <w:widowControl w:val="0"/>
            </w:pPr>
            <w:r w:rsidRPr="003D4E46">
              <w:t>Code</w:t>
            </w:r>
          </w:p>
        </w:tc>
      </w:tr>
      <w:tr w:rsidR="00F078B4" w:rsidRPr="00C01905" w14:paraId="751437BD" w14:textId="77777777" w:rsidTr="00D10086">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AB755FF" w14:textId="77777777" w:rsidR="00F078B4" w:rsidRPr="00D10086" w:rsidRDefault="00F078B4" w:rsidP="00BB2C14">
            <w:pPr>
              <w:pStyle w:val="TableText"/>
              <w:widowControl w:val="0"/>
              <w:rPr>
                <w:b/>
              </w:rPr>
            </w:pPr>
            <w:r w:rsidRPr="00D10086">
              <w:rPr>
                <w:b/>
              </w:rPr>
              <w:t>Field size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6B10CC" w14:textId="77777777" w:rsidR="00F078B4" w:rsidRPr="00BE5821" w:rsidRDefault="00F078B4" w:rsidP="00BB2C14">
            <w:pPr>
              <w:pStyle w:val="TableText"/>
              <w:widowControl w:val="0"/>
            </w:pPr>
            <w:r w:rsidRPr="00430D6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7030F0" w14:textId="77777777" w:rsidR="00F078B4" w:rsidRPr="00051188" w:rsidRDefault="00F078B4" w:rsidP="00BB2C14">
            <w:pPr>
              <w:pStyle w:val="TableText"/>
              <w:widowControl w:val="0"/>
              <w:rPr>
                <w:b/>
              </w:rPr>
            </w:pPr>
            <w:r w:rsidRPr="0030688D">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121DF5" w14:textId="77777777" w:rsidR="00F078B4" w:rsidRPr="00DA0D74" w:rsidRDefault="00F078B4" w:rsidP="00BB2C14">
            <w:pPr>
              <w:pStyle w:val="TableText"/>
              <w:widowControl w:val="0"/>
            </w:pPr>
            <w:r w:rsidRPr="003C0805">
              <w:t>N(18)</w:t>
            </w:r>
          </w:p>
        </w:tc>
      </w:tr>
      <w:tr w:rsidR="00F078B4" w:rsidRPr="00C01905" w14:paraId="3BE385C6" w14:textId="77777777" w:rsidTr="00711F7D">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AB31B1" w14:textId="54A8E75F" w:rsidR="00F078B4" w:rsidRPr="00D10086" w:rsidRDefault="00BD4178" w:rsidP="00BB2C14">
            <w:pPr>
              <w:pStyle w:val="TableText"/>
              <w:widowControl w:val="0"/>
              <w:rPr>
                <w:b/>
              </w:rPr>
            </w:pPr>
            <w:r w:rsidRPr="00D10086">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6172DF" w14:textId="3E1D3FEC" w:rsidR="00F078B4" w:rsidRPr="002B7F52" w:rsidRDefault="00800B92" w:rsidP="00BB2C14">
            <w:pPr>
              <w:pStyle w:val="TableText"/>
              <w:widowControl w:val="0"/>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95" w:history="1">
              <w:r w:rsidRPr="00661A99">
                <w:rPr>
                  <w:rStyle w:val="Hyperlink"/>
                  <w:bCs/>
                  <w:lang w:eastAsia="en-NZ"/>
                </w:rPr>
                <w:t>New Zealand maternity disorders reference set</w:t>
              </w:r>
            </w:hyperlink>
            <w:r w:rsidRPr="00963EDD">
              <w:rPr>
                <w:lang w:eastAsia="en-NZ"/>
              </w:rPr>
              <w:t xml:space="preserve"> (72611000210100)</w:t>
            </w:r>
            <w:r>
              <w:rPr>
                <w:lang w:eastAsia="en-NZ"/>
              </w:rPr>
              <w:t>.</w:t>
            </w:r>
          </w:p>
          <w:tbl>
            <w:tblPr>
              <w:tblStyle w:val="TableGrid"/>
              <w:tblW w:w="0" w:type="auto"/>
              <w:tblLook w:val="04A0" w:firstRow="1" w:lastRow="0" w:firstColumn="1" w:lastColumn="0" w:noHBand="0" w:noVBand="1"/>
            </w:tblPr>
            <w:tblGrid>
              <w:gridCol w:w="3529"/>
              <w:gridCol w:w="2323"/>
            </w:tblGrid>
            <w:tr w:rsidR="00F078B4" w:rsidRPr="00C01905" w14:paraId="54B88853" w14:textId="77777777" w:rsidTr="00F342BA">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14B3160" w14:textId="77777777" w:rsidR="00F078B4" w:rsidRPr="003D4E46" w:rsidRDefault="00F078B4" w:rsidP="00BB2C14">
                  <w:pPr>
                    <w:pStyle w:val="TableText"/>
                    <w:widowControl w:val="0"/>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CB206B7" w14:textId="1C25875B" w:rsidR="00F078B4" w:rsidRPr="003D4E46" w:rsidRDefault="00F078B4" w:rsidP="00BB2C14">
                  <w:pPr>
                    <w:pStyle w:val="TableText"/>
                    <w:widowControl w:val="0"/>
                    <w:jc w:val="center"/>
                    <w:rPr>
                      <w:b/>
                    </w:rPr>
                  </w:pPr>
                  <w:r w:rsidRPr="003D4E46">
                    <w:rPr>
                      <w:b/>
                    </w:rPr>
                    <w:t>SCTID</w:t>
                  </w:r>
                </w:p>
              </w:tc>
            </w:tr>
            <w:tr w:rsidR="00F078B4" w:rsidRPr="00C01905" w14:paraId="1D620B2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52BD15" w14:textId="77777777" w:rsidR="00F078B4" w:rsidRPr="00430D6D" w:rsidRDefault="00F078B4" w:rsidP="00BB2C14">
                  <w:pPr>
                    <w:pStyle w:val="TableText"/>
                    <w:widowControl w:val="0"/>
                  </w:pPr>
                  <w:r w:rsidRPr="00222733">
                    <w:t>Complications of an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2C9BCD" w14:textId="77777777" w:rsidR="00F078B4" w:rsidRPr="003D4E46" w:rsidRDefault="00F078B4" w:rsidP="00BB2C14">
                  <w:pPr>
                    <w:pStyle w:val="TableText"/>
                    <w:widowControl w:val="0"/>
                    <w:jc w:val="center"/>
                  </w:pPr>
                  <w:r w:rsidRPr="003D4E46">
                    <w:t>200046004</w:t>
                  </w:r>
                </w:p>
              </w:tc>
            </w:tr>
            <w:tr w:rsidR="00F078B4" w:rsidRPr="00C01905" w14:paraId="74AA5D3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5183A5" w14:textId="77777777" w:rsidR="00F078B4" w:rsidRPr="00430D6D" w:rsidRDefault="00F078B4" w:rsidP="00BB2C14">
                  <w:pPr>
                    <w:pStyle w:val="TableText"/>
                    <w:widowControl w:val="0"/>
                  </w:pPr>
                  <w:r w:rsidRPr="00222733">
                    <w:t>Cord prolapse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34338C" w14:textId="77777777" w:rsidR="00F078B4" w:rsidRPr="003D4E46" w:rsidRDefault="00F078B4" w:rsidP="00BB2C14">
                  <w:pPr>
                    <w:pStyle w:val="TableText"/>
                    <w:widowControl w:val="0"/>
                    <w:jc w:val="center"/>
                  </w:pPr>
                  <w:r w:rsidRPr="003D4E46">
                    <w:t>270500004</w:t>
                  </w:r>
                </w:p>
              </w:tc>
            </w:tr>
            <w:tr w:rsidR="00F078B4" w:rsidRPr="00C01905" w14:paraId="6FA9E1E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C6311D" w14:textId="77777777" w:rsidR="00F078B4" w:rsidRPr="00430D6D" w:rsidRDefault="00F078B4" w:rsidP="00BB2C14">
                  <w:pPr>
                    <w:pStyle w:val="TableText"/>
                    <w:widowControl w:val="0"/>
                  </w:pPr>
                  <w:r w:rsidRPr="00222733">
                    <w:t>Delay in first stage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56F961" w14:textId="0134629C" w:rsidR="00F078B4" w:rsidRPr="003D4E46" w:rsidRDefault="00F078B4" w:rsidP="00BB2C14">
                  <w:pPr>
                    <w:pStyle w:val="TableText"/>
                    <w:widowControl w:val="0"/>
                    <w:jc w:val="center"/>
                  </w:pPr>
                  <w:r w:rsidRPr="00430D6D">
                    <w:t>237320005</w:t>
                  </w:r>
                </w:p>
              </w:tc>
            </w:tr>
            <w:tr w:rsidR="00F078B4" w:rsidRPr="00C01905" w14:paraId="6DD9FE6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4BD7FE" w14:textId="77777777" w:rsidR="00F078B4" w:rsidRPr="00430D6D" w:rsidRDefault="00F078B4" w:rsidP="00BB2C14">
                  <w:pPr>
                    <w:pStyle w:val="TableText"/>
                    <w:widowControl w:val="0"/>
                  </w:pPr>
                  <w:r w:rsidRPr="00222733">
                    <w:t>Fetal distress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AA2853" w14:textId="77777777" w:rsidR="00F078B4" w:rsidRPr="003D4E46" w:rsidRDefault="00F078B4" w:rsidP="00BB2C14">
                  <w:pPr>
                    <w:pStyle w:val="TableText"/>
                    <w:widowControl w:val="0"/>
                    <w:jc w:val="center"/>
                  </w:pPr>
                  <w:r w:rsidRPr="003D4E46">
                    <w:t>130955003</w:t>
                  </w:r>
                </w:p>
              </w:tc>
            </w:tr>
            <w:tr w:rsidR="00F078B4" w:rsidRPr="00C01905" w14:paraId="479F6DA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026241" w14:textId="77777777" w:rsidR="00F078B4" w:rsidRPr="00430D6D" w:rsidRDefault="00F078B4" w:rsidP="00BB2C14">
                  <w:pPr>
                    <w:pStyle w:val="TableText"/>
                    <w:widowControl w:val="0"/>
                  </w:pPr>
                  <w:r w:rsidRPr="00222733">
                    <w:t>Infection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9803C8A" w14:textId="77777777" w:rsidR="00F078B4" w:rsidRPr="003D4E46" w:rsidRDefault="00F078B4" w:rsidP="00BB2C14">
                  <w:pPr>
                    <w:pStyle w:val="TableText"/>
                    <w:widowControl w:val="0"/>
                    <w:jc w:val="center"/>
                  </w:pPr>
                  <w:r w:rsidRPr="003D4E46">
                    <w:t>32801000119106</w:t>
                  </w:r>
                </w:p>
              </w:tc>
            </w:tr>
            <w:tr w:rsidR="00F078B4" w:rsidRPr="00C01905" w14:paraId="5FEBB0C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3F3CEB" w14:textId="77777777" w:rsidR="00F078B4" w:rsidRPr="00430D6D" w:rsidRDefault="00F078B4" w:rsidP="00BB2C14">
                  <w:pPr>
                    <w:pStyle w:val="TableText"/>
                    <w:widowControl w:val="0"/>
                  </w:pPr>
                  <w:r w:rsidRPr="00222733">
                    <w:t>Intrapartum haemorrhage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10F09D" w14:textId="77777777" w:rsidR="00F078B4" w:rsidRPr="003D4E46" w:rsidRDefault="00F078B4" w:rsidP="00BB2C14">
                  <w:pPr>
                    <w:pStyle w:val="TableText"/>
                    <w:widowControl w:val="0"/>
                    <w:jc w:val="center"/>
                  </w:pPr>
                  <w:r w:rsidRPr="003D4E46">
                    <w:t>38010008</w:t>
                  </w:r>
                </w:p>
              </w:tc>
            </w:tr>
            <w:tr w:rsidR="00F078B4" w:rsidRPr="00C01905" w14:paraId="12D9F03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EA3C07" w14:textId="77777777" w:rsidR="00F078B4" w:rsidRPr="00430D6D" w:rsidRDefault="00F078B4" w:rsidP="00BB2C14">
                  <w:pPr>
                    <w:pStyle w:val="TableText"/>
                    <w:widowControl w:val="0"/>
                  </w:pPr>
                  <w:r w:rsidRPr="00222733">
                    <w:t>Malposition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0DC20C" w14:textId="77777777" w:rsidR="00F078B4" w:rsidRPr="003D4E46" w:rsidRDefault="00F078B4" w:rsidP="00BB2C14">
                  <w:pPr>
                    <w:pStyle w:val="TableText"/>
                    <w:widowControl w:val="0"/>
                    <w:jc w:val="center"/>
                  </w:pPr>
                  <w:r w:rsidRPr="003D4E46">
                    <w:t>698554000</w:t>
                  </w:r>
                </w:p>
              </w:tc>
            </w:tr>
            <w:tr w:rsidR="00F078B4" w:rsidRPr="00C01905" w14:paraId="4CD832D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E268F8" w14:textId="77777777" w:rsidR="00F078B4" w:rsidRPr="00430D6D" w:rsidRDefault="00F078B4" w:rsidP="00BB2C14">
                  <w:pPr>
                    <w:pStyle w:val="TableText"/>
                    <w:widowControl w:val="0"/>
                  </w:pPr>
                  <w:r w:rsidRPr="00222733">
                    <w:t xml:space="preserve">Malpresentation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1C1E6" w14:textId="77777777" w:rsidR="00F078B4" w:rsidRPr="003D4E46" w:rsidRDefault="00F078B4" w:rsidP="00BB2C14">
                  <w:pPr>
                    <w:pStyle w:val="TableText"/>
                    <w:widowControl w:val="0"/>
                    <w:jc w:val="center"/>
                  </w:pPr>
                  <w:r w:rsidRPr="003D4E46">
                    <w:t>698791008</w:t>
                  </w:r>
                </w:p>
              </w:tc>
            </w:tr>
            <w:tr w:rsidR="00F078B4" w:rsidRPr="00C01905" w14:paraId="6B5AB2A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22B12F" w14:textId="77777777" w:rsidR="00F078B4" w:rsidRPr="00430D6D" w:rsidRDefault="00F078B4" w:rsidP="00BB2C14">
                  <w:pPr>
                    <w:pStyle w:val="TableText"/>
                    <w:widowControl w:val="0"/>
                  </w:pPr>
                  <w:r w:rsidRPr="00222733">
                    <w:t>Meconium liquor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F40B19" w14:textId="77777777" w:rsidR="00F078B4" w:rsidRPr="003D4E46" w:rsidRDefault="00F078B4" w:rsidP="00BB2C14">
                  <w:pPr>
                    <w:pStyle w:val="TableText"/>
                    <w:widowControl w:val="0"/>
                    <w:jc w:val="center"/>
                  </w:pPr>
                  <w:r w:rsidRPr="003D4E46">
                    <w:t>199595002</w:t>
                  </w:r>
                </w:p>
              </w:tc>
            </w:tr>
            <w:tr w:rsidR="00F078B4" w:rsidRPr="00C01905" w14:paraId="16954B78"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1853C3D" w14:textId="77777777" w:rsidR="00F078B4" w:rsidRPr="00430D6D" w:rsidRDefault="00F078B4" w:rsidP="00BB2C14">
                  <w:pPr>
                    <w:pStyle w:val="TableText"/>
                    <w:widowControl w:val="0"/>
                  </w:pPr>
                  <w:r w:rsidRPr="00222733">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3F64BC36" w14:textId="77777777" w:rsidR="00F078B4" w:rsidRPr="003D4E46" w:rsidRDefault="00F078B4" w:rsidP="00BB2C14">
                  <w:pPr>
                    <w:pStyle w:val="TableText"/>
                    <w:widowControl w:val="0"/>
                    <w:jc w:val="center"/>
                  </w:pPr>
                  <w:r w:rsidRPr="003D4E46">
                    <w:t>199745000</w:t>
                  </w:r>
                </w:p>
              </w:tc>
            </w:tr>
            <w:tr w:rsidR="00F078B4" w:rsidRPr="00C01905" w14:paraId="6B486CCD" w14:textId="77777777" w:rsidTr="003D4E46">
              <w:trPr>
                <w:trHeight w:hRule="exact" w:val="113"/>
              </w:trPr>
              <w:tc>
                <w:tcPr>
                  <w:tcW w:w="4186" w:type="dxa"/>
                  <w:tcBorders>
                    <w:top w:val="nil"/>
                    <w:left w:val="nil"/>
                    <w:bottom w:val="nil"/>
                    <w:right w:val="nil"/>
                  </w:tcBorders>
                </w:tcPr>
                <w:p w14:paraId="787D0AFD" w14:textId="77777777" w:rsidR="00F078B4" w:rsidRPr="00222733" w:rsidRDefault="00F078B4" w:rsidP="00BB2C14">
                  <w:pPr>
                    <w:pStyle w:val="TableText"/>
                    <w:widowControl w:val="0"/>
                  </w:pPr>
                </w:p>
              </w:tc>
              <w:tc>
                <w:tcPr>
                  <w:tcW w:w="2567" w:type="dxa"/>
                  <w:tcBorders>
                    <w:top w:val="nil"/>
                    <w:left w:val="nil"/>
                    <w:bottom w:val="nil"/>
                    <w:right w:val="nil"/>
                  </w:tcBorders>
                </w:tcPr>
                <w:p w14:paraId="701B884A" w14:textId="77777777" w:rsidR="00F078B4" w:rsidRPr="003D4E46" w:rsidRDefault="00F078B4" w:rsidP="00BB2C14">
                  <w:pPr>
                    <w:pStyle w:val="TableText"/>
                    <w:widowControl w:val="0"/>
                    <w:jc w:val="center"/>
                  </w:pPr>
                </w:p>
              </w:tc>
            </w:tr>
          </w:tbl>
          <w:p w14:paraId="5482E04B" w14:textId="77777777" w:rsidR="00F078B4" w:rsidRPr="003D4E46" w:rsidRDefault="00F078B4" w:rsidP="00BB2C14">
            <w:pPr>
              <w:pStyle w:val="TableText"/>
              <w:widowControl w:val="0"/>
              <w:spacing w:before="40" w:after="40"/>
            </w:pPr>
          </w:p>
        </w:tc>
      </w:tr>
      <w:tr w:rsidR="00F078B4" w:rsidRPr="00C01905" w14:paraId="6C3726C5" w14:textId="77777777" w:rsidTr="00711F7D">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28FBF51" w14:textId="77777777" w:rsidR="00F078B4" w:rsidRPr="00430D6D" w:rsidRDefault="00F078B4" w:rsidP="00BB2C14">
            <w:pPr>
              <w:pStyle w:val="TableText"/>
              <w:widowControl w:val="0"/>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AB5DB7" w14:textId="77777777" w:rsidR="00F078B4" w:rsidRPr="003D4E46" w:rsidRDefault="00F078B4" w:rsidP="00BB2C14">
            <w:pPr>
              <w:pStyle w:val="TableText"/>
              <w:widowControl w:val="0"/>
              <w:spacing w:line="276" w:lineRule="auto"/>
            </w:pPr>
            <w:r w:rsidRPr="003D4E46">
              <w:t>Optional</w:t>
            </w:r>
          </w:p>
        </w:tc>
      </w:tr>
      <w:tr w:rsidR="00F078B4" w:rsidRPr="00C01905" w14:paraId="781F8789" w14:textId="77777777" w:rsidTr="00BB2C14">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AD745FC" w14:textId="77777777" w:rsidR="00F078B4" w:rsidRPr="00430D6D" w:rsidRDefault="00F078B4" w:rsidP="00BB2C14">
            <w:pPr>
              <w:pStyle w:val="TableText"/>
              <w:widowControl w:val="0"/>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A4961C" w14:textId="66C65E29" w:rsidR="00F078B4" w:rsidRPr="00430D6D" w:rsidRDefault="000C3E14" w:rsidP="00BB2C14">
            <w:pPr>
              <w:pStyle w:val="TableText"/>
              <w:widowControl w:val="0"/>
            </w:pPr>
            <w:r>
              <w:rPr>
                <w:szCs w:val="18"/>
              </w:rPr>
              <w:t>Nine</w:t>
            </w:r>
            <w:r w:rsidR="00F078B4" w:rsidRPr="00222733">
              <w:t xml:space="preserve"> instances of this field may be recorded</w:t>
            </w:r>
          </w:p>
        </w:tc>
      </w:tr>
      <w:tr w:rsidR="00F078B4" w:rsidRPr="00C01905" w14:paraId="4A42CEEA" w14:textId="77777777" w:rsidTr="00BB2C14">
        <w:tc>
          <w:tcPr>
            <w:tcW w:w="12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C9F8B07" w14:textId="77777777" w:rsidR="00F078B4" w:rsidRPr="00430D6D" w:rsidRDefault="00F078B4" w:rsidP="00BB2C14">
            <w:pPr>
              <w:pStyle w:val="TableText"/>
              <w:widowControl w:val="0"/>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A579EA" w14:textId="77777777" w:rsidR="00F078B4" w:rsidRPr="00BE5821" w:rsidRDefault="00F078B4" w:rsidP="00BB2C14">
            <w:pPr>
              <w:pStyle w:val="TableText"/>
              <w:widowControl w:val="0"/>
              <w:rPr>
                <w:lang w:val="en-GB"/>
              </w:rPr>
            </w:pPr>
            <w:r w:rsidRPr="00430D6D">
              <w:t>Valid code only</w:t>
            </w:r>
          </w:p>
        </w:tc>
      </w:tr>
    </w:tbl>
    <w:p w14:paraId="5084F337" w14:textId="63173C42" w:rsidR="00F078B4" w:rsidRDefault="00283380" w:rsidP="007601A7">
      <w:pPr>
        <w:pStyle w:val="Heading3"/>
        <w:ind w:left="1418" w:hanging="1418"/>
      </w:pPr>
      <w:bookmarkStart w:id="683" w:name="_Ref95995335"/>
      <w:bookmarkStart w:id="684" w:name="_Ref526157072"/>
      <w:bookmarkStart w:id="685" w:name="_Ref533078862"/>
      <w:bookmarkStart w:id="686" w:name="_Toc27057216"/>
      <w:r>
        <w:lastRenderedPageBreak/>
        <w:t>C</w:t>
      </w:r>
      <w:r w:rsidR="00F078B4" w:rsidRPr="00776444">
        <w:t>ervix fully dilat</w:t>
      </w:r>
      <w:r w:rsidR="00C457F4">
        <w:t>ed – date</w:t>
      </w:r>
      <w:r w:rsidR="00F078B4" w:rsidRPr="00776444">
        <w:t xml:space="preserve"> and time</w:t>
      </w:r>
      <w:bookmarkEnd w:id="683"/>
    </w:p>
    <w:p w14:paraId="62B33517" w14:textId="212639FF" w:rsidR="00D265B6" w:rsidRDefault="00D265B6" w:rsidP="008C332B">
      <w:pPr>
        <w:pStyle w:val="BodyText"/>
        <w:spacing w:after="60"/>
      </w:pPr>
      <w:r>
        <w:t xml:space="preserve">This element defines the date and time </w:t>
      </w:r>
      <w:r w:rsidRPr="00C01905">
        <w:rPr>
          <w:lang w:val="en-GB"/>
        </w:rPr>
        <w:t>the</w:t>
      </w:r>
      <w:r w:rsidR="00F078B4" w:rsidRPr="003D4E46">
        <w:rPr>
          <w:lang w:val="en-GB"/>
        </w:rPr>
        <w:t xml:space="preserve"> cervix </w:t>
      </w:r>
      <w:r w:rsidRPr="00C01905">
        <w:rPr>
          <w:lang w:val="en-GB"/>
        </w:rPr>
        <w:t>was fully dilated</w:t>
      </w:r>
      <w:r>
        <w:rPr>
          <w:lang w:val="en-GB"/>
        </w:rPr>
        <w:t>.</w:t>
      </w:r>
      <w:r w:rsidR="00A250A4">
        <w:rPr>
          <w:lang w:val="en-GB"/>
        </w:rPr>
        <w:t xml:space="preserve"> </w:t>
      </w:r>
      <w:r>
        <w:t>The format is set out in</w:t>
      </w:r>
      <w:r w:rsidR="00F50801">
        <w:t xml:space="preserve"> </w:t>
      </w:r>
      <w:r w:rsidR="00461354" w:rsidRPr="00461354">
        <w:t xml:space="preserve">the common </w:t>
      </w:r>
      <w:r w:rsidR="00F33200" w:rsidRPr="00560CA5">
        <w:rPr>
          <w:rFonts w:cs="Segoe UI"/>
          <w:b/>
          <w:bCs/>
          <w:szCs w:val="18"/>
        </w:rPr>
        <w:fldChar w:fldCharType="begin"/>
      </w:r>
      <w:r w:rsidR="00F33200" w:rsidRPr="00560CA5">
        <w:rPr>
          <w:rFonts w:cs="Segoe UI"/>
          <w:b/>
          <w:bCs/>
          <w:szCs w:val="18"/>
        </w:rPr>
        <w:instrText xml:space="preserve"> REF _Ref98407431 \h </w:instrText>
      </w:r>
      <w:r w:rsidR="00F33200">
        <w:rPr>
          <w:rFonts w:cs="Segoe UI"/>
          <w:b/>
          <w:bCs/>
          <w:szCs w:val="18"/>
        </w:rPr>
        <w:instrText xml:space="preserve"> \* MERGEFORMAT </w:instrText>
      </w:r>
      <w:r w:rsidR="00F33200" w:rsidRPr="00560CA5">
        <w:rPr>
          <w:rFonts w:cs="Segoe UI"/>
          <w:b/>
          <w:bCs/>
          <w:szCs w:val="18"/>
        </w:rPr>
      </w:r>
      <w:r w:rsidR="00F33200" w:rsidRPr="00560CA5">
        <w:rPr>
          <w:rFonts w:cs="Segoe UI"/>
          <w:b/>
          <w:bCs/>
          <w:szCs w:val="18"/>
        </w:rPr>
        <w:fldChar w:fldCharType="separate"/>
      </w:r>
      <w:r w:rsidR="00D47EE0" w:rsidRPr="00D47EE0">
        <w:rPr>
          <w:b/>
          <w:bCs/>
          <w:lang w:val="en-GB"/>
        </w:rPr>
        <w:t>Date and time value domain</w:t>
      </w:r>
      <w:r w:rsidR="00F33200" w:rsidRPr="00560CA5">
        <w:rPr>
          <w:rFonts w:cs="Segoe UI"/>
          <w:b/>
          <w:bCs/>
          <w:szCs w:val="18"/>
        </w:rPr>
        <w:fldChar w:fldCharType="end"/>
      </w:r>
      <w:r w:rsidR="00461354" w:rsidRPr="00E233F5">
        <w:t xml:space="preserve"> specification</w:t>
      </w:r>
      <w:r w:rsidR="00C767E8" w:rsidRPr="00C767E8">
        <w:t>.</w:t>
      </w:r>
      <w:bookmarkEnd w:id="684"/>
      <w:bookmarkEnd w:id="685"/>
      <w:bookmarkEnd w:id="686"/>
      <w:r w:rsidR="00E233F5">
        <w:t xml:space="preserve">  </w:t>
      </w:r>
      <w:r>
        <w:t xml:space="preserve">The data element is </w:t>
      </w:r>
      <w:r w:rsidR="00C026B7">
        <w:t>o</w:t>
      </w:r>
      <w:r>
        <w:t>ptional</w:t>
      </w:r>
      <w:r w:rsidR="00C767E8">
        <w:t>.</w:t>
      </w:r>
    </w:p>
    <w:p w14:paraId="1008B01D" w14:textId="77777777" w:rsidR="00F078B4" w:rsidRPr="00776444" w:rsidRDefault="00F078B4" w:rsidP="008C332B">
      <w:pPr>
        <w:pStyle w:val="Heading3"/>
        <w:spacing w:before="240"/>
        <w:ind w:left="1418" w:hanging="1418"/>
      </w:pPr>
      <w:bookmarkStart w:id="687" w:name="_Ref97897315"/>
      <w:r w:rsidRPr="00776444">
        <w:t>Length of active first stage of labour</w:t>
      </w:r>
      <w:bookmarkEnd w:id="6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198"/>
        <w:gridCol w:w="2732"/>
        <w:gridCol w:w="2099"/>
      </w:tblGrid>
      <w:tr w:rsidR="00F078B4" w:rsidRPr="00C01905" w14:paraId="0DC70C12" w14:textId="77777777" w:rsidTr="0095174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590C92" w14:textId="77777777" w:rsidR="00F078B4" w:rsidRPr="00C01905" w:rsidRDefault="00F078B4" w:rsidP="007601A7">
            <w:pPr>
              <w:pStyle w:val="TableText"/>
              <w:rPr>
                <w:rFonts w:cs="Segoe UI"/>
                <w:b/>
                <w:szCs w:val="18"/>
              </w:rPr>
            </w:pPr>
            <w:r w:rsidRPr="00C01905">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44142E" w14:textId="77777777" w:rsidR="00F078B4" w:rsidRPr="00C01905" w:rsidRDefault="00F078B4" w:rsidP="007601A7">
            <w:pPr>
              <w:pStyle w:val="TableText"/>
              <w:rPr>
                <w:rFonts w:cs="Segoe UI"/>
                <w:szCs w:val="18"/>
              </w:rPr>
            </w:pPr>
            <w:r w:rsidRPr="00C01905">
              <w:rPr>
                <w:rFonts w:cs="Segoe UI"/>
                <w:szCs w:val="18"/>
              </w:rPr>
              <w:t>Calculated length of first stage of labour</w:t>
            </w:r>
          </w:p>
        </w:tc>
      </w:tr>
      <w:tr w:rsidR="00F078B4" w:rsidRPr="00C01905" w14:paraId="20B35FE2"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74538A2"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9A6F79" w14:textId="77777777" w:rsidR="00F078B4" w:rsidRPr="00430D6D" w:rsidRDefault="00F078B4" w:rsidP="007601A7">
            <w:pPr>
              <w:pStyle w:val="TableText"/>
            </w:pPr>
          </w:p>
        </w:tc>
      </w:tr>
      <w:tr w:rsidR="00F078B4" w:rsidRPr="00C01905" w14:paraId="26F54E89"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C721C4C" w14:textId="77777777" w:rsidR="00F078B4" w:rsidRPr="00430D6D" w:rsidRDefault="00F078B4" w:rsidP="007601A7">
            <w:pPr>
              <w:pStyle w:val="TableText"/>
              <w:rPr>
                <w:b/>
              </w:rPr>
            </w:pPr>
            <w:r w:rsidRPr="00222733">
              <w:rPr>
                <w:b/>
              </w:rPr>
              <w:t>Data type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B4561D" w14:textId="77777777" w:rsidR="00F078B4" w:rsidRPr="003D4E46" w:rsidRDefault="00F078B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5893D2" w14:textId="77777777" w:rsidR="00F078B4" w:rsidRPr="003D4E46" w:rsidRDefault="00F078B4" w:rsidP="007601A7">
            <w:pPr>
              <w:pStyle w:val="TableText"/>
              <w:rPr>
                <w:b/>
              </w:rPr>
            </w:pPr>
            <w:r w:rsidRPr="003D4E46">
              <w:rPr>
                <w:b/>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2B8760" w14:textId="77777777" w:rsidR="00F078B4" w:rsidRPr="003D4E46" w:rsidRDefault="00F078B4" w:rsidP="007601A7">
            <w:pPr>
              <w:pStyle w:val="TableText"/>
            </w:pPr>
            <w:r w:rsidRPr="003D4E46">
              <w:t>Value</w:t>
            </w:r>
          </w:p>
        </w:tc>
      </w:tr>
      <w:tr w:rsidR="00F078B4" w:rsidRPr="00C01905" w14:paraId="76F63D70"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D2A8D9" w14:textId="77777777" w:rsidR="00F078B4" w:rsidRPr="00430D6D" w:rsidRDefault="00F078B4" w:rsidP="007601A7">
            <w:pPr>
              <w:pStyle w:val="TableText"/>
              <w:rPr>
                <w:b/>
              </w:rPr>
            </w:pPr>
            <w:r w:rsidRPr="00222733">
              <w:rPr>
                <w:b/>
              </w:rPr>
              <w:t>Field size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A466D2" w14:textId="77777777" w:rsidR="00F078B4" w:rsidRPr="00BE5821" w:rsidRDefault="00F078B4" w:rsidP="007601A7">
            <w:pPr>
              <w:pStyle w:val="TableText"/>
              <w:rPr>
                <w:b/>
              </w:rPr>
            </w:pPr>
            <w:r w:rsidRPr="00430D6D">
              <w:t>5</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D0965E5" w14:textId="77777777" w:rsidR="00F078B4" w:rsidRPr="00051188" w:rsidRDefault="00F078B4" w:rsidP="007601A7">
            <w:pPr>
              <w:pStyle w:val="TableText"/>
              <w:keepNext/>
              <w:rPr>
                <w:b/>
              </w:rPr>
            </w:pPr>
            <w:r w:rsidRPr="0030688D">
              <w:rPr>
                <w:b/>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96F9B3" w14:textId="77777777" w:rsidR="00F078B4" w:rsidRPr="003D4E46" w:rsidRDefault="00F078B4" w:rsidP="007601A7">
            <w:pPr>
              <w:pStyle w:val="TableText"/>
            </w:pPr>
            <w:r w:rsidRPr="003D4E46">
              <w:t>HH:MM</w:t>
            </w:r>
          </w:p>
        </w:tc>
      </w:tr>
      <w:tr w:rsidR="00F078B4" w:rsidRPr="00C01905" w14:paraId="7167E950"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9FE3CD" w14:textId="7F351627"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F321E4" w14:textId="77777777" w:rsidR="00F078B4" w:rsidRPr="003D4E46" w:rsidRDefault="00F078B4" w:rsidP="007601A7">
            <w:pPr>
              <w:pStyle w:val="TableText"/>
              <w:rPr>
                <w:b/>
              </w:rPr>
            </w:pPr>
            <w:r w:rsidRPr="003D4E46">
              <w:t>Up to 99 hours, 59 minutes</w:t>
            </w:r>
          </w:p>
        </w:tc>
      </w:tr>
      <w:tr w:rsidR="00F078B4" w:rsidRPr="00C01905" w14:paraId="0294E9EA"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6E98D3"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E9ACBF" w14:textId="6B4130E2" w:rsidR="00F078B4" w:rsidRPr="003D4E46" w:rsidRDefault="00F078B4" w:rsidP="007601A7">
            <w:pPr>
              <w:pStyle w:val="TableText"/>
              <w:rPr>
                <w:b/>
              </w:rPr>
            </w:pPr>
            <w:r w:rsidRPr="00430D6D">
              <w:t xml:space="preserve">Mandatory on a valid response to section </w:t>
            </w:r>
            <w:r w:rsidRPr="003D4E46">
              <w:rPr>
                <w:b/>
              </w:rPr>
              <w:fldChar w:fldCharType="begin"/>
            </w:r>
            <w:r w:rsidRPr="00C01905">
              <w:rPr>
                <w:rFonts w:cs="Segoe UI"/>
                <w:bCs/>
                <w:szCs w:val="18"/>
              </w:rPr>
              <w:instrText xml:space="preserve"> REF _Ref526157072 \r \h  \* MERGEFORMAT </w:instrText>
            </w:r>
            <w:r w:rsidRPr="003D4E46">
              <w:rPr>
                <w:b/>
              </w:rPr>
            </w:r>
            <w:r w:rsidRPr="003D4E46">
              <w:rPr>
                <w:b/>
              </w:rPr>
              <w:fldChar w:fldCharType="separate"/>
            </w:r>
            <w:r w:rsidR="00D47EE0" w:rsidRPr="00D47EE0">
              <w:rPr>
                <w:rFonts w:cs="Segoe UI"/>
                <w:b/>
                <w:szCs w:val="18"/>
              </w:rPr>
              <w:t>2.14.12</w:t>
            </w:r>
            <w:r w:rsidRPr="003D4E46">
              <w:rPr>
                <w:b/>
              </w:rPr>
              <w:fldChar w:fldCharType="end"/>
            </w:r>
            <w:r w:rsidRPr="003D4E46">
              <w:rPr>
                <w:b/>
              </w:rPr>
              <w:t xml:space="preserve"> </w:t>
            </w:r>
            <w:r w:rsidR="008A1C94" w:rsidRPr="008A1C94">
              <w:rPr>
                <w:rFonts w:cs="Segoe UI"/>
                <w:b/>
                <w:szCs w:val="18"/>
              </w:rPr>
              <w:fldChar w:fldCharType="begin"/>
            </w:r>
            <w:r w:rsidR="008A1C94" w:rsidRPr="008A1C94">
              <w:rPr>
                <w:rFonts w:cs="Segoe UI"/>
                <w:b/>
                <w:szCs w:val="18"/>
              </w:rPr>
              <w:instrText xml:space="preserve"> REF _Ref95995335 \h  \* MERGEFORMAT </w:instrText>
            </w:r>
            <w:r w:rsidR="008A1C94" w:rsidRPr="008A1C94">
              <w:rPr>
                <w:rFonts w:cs="Segoe UI"/>
                <w:b/>
                <w:szCs w:val="18"/>
              </w:rPr>
            </w:r>
            <w:r w:rsidR="008A1C94" w:rsidRPr="008A1C94">
              <w:rPr>
                <w:rFonts w:cs="Segoe UI"/>
                <w:b/>
                <w:szCs w:val="18"/>
              </w:rPr>
              <w:fldChar w:fldCharType="separate"/>
            </w:r>
            <w:r w:rsidR="00D47EE0" w:rsidRPr="00D47EE0">
              <w:rPr>
                <w:b/>
              </w:rPr>
              <w:t>Cervix fully dilated – date and time</w:t>
            </w:r>
            <w:r w:rsidR="008A1C94" w:rsidRPr="008A1C94">
              <w:rPr>
                <w:rFonts w:cs="Segoe UI"/>
                <w:b/>
                <w:szCs w:val="18"/>
              </w:rPr>
              <w:fldChar w:fldCharType="end"/>
            </w:r>
          </w:p>
        </w:tc>
      </w:tr>
      <w:tr w:rsidR="00F078B4" w:rsidRPr="00C01905" w14:paraId="542F72A3"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DE7746"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9273EC" w14:textId="31FDE8E9" w:rsidR="00F078B4" w:rsidRPr="003D4E46" w:rsidRDefault="00F078B4" w:rsidP="007601A7">
            <w:pPr>
              <w:pStyle w:val="TableText"/>
              <w:spacing w:after="120"/>
            </w:pPr>
            <w:r w:rsidRPr="00222733">
              <w:t xml:space="preserve">This is a system </w:t>
            </w:r>
            <w:r w:rsidRPr="003D4E46">
              <w:t>calculation that is conditional on the request of the LMC. The result of the calculation may be stored within the maternity database as requested by the LMC</w:t>
            </w:r>
          </w:p>
          <w:p w14:paraId="27761E1F" w14:textId="77777777" w:rsidR="00F078B4" w:rsidRPr="003D4E46" w:rsidRDefault="00F078B4" w:rsidP="007601A7">
            <w:pPr>
              <w:pStyle w:val="TableText"/>
              <w:spacing w:after="0"/>
            </w:pPr>
            <w:r w:rsidRPr="003D4E46">
              <w:t>The value for this field is created by:</w:t>
            </w:r>
          </w:p>
          <w:p w14:paraId="796E48A0" w14:textId="77777777" w:rsidR="00F078B4" w:rsidRPr="003D4E46" w:rsidRDefault="00F078B4" w:rsidP="007601A7">
            <w:pPr>
              <w:pStyle w:val="TableText"/>
              <w:spacing w:after="0"/>
              <w:ind w:left="714" w:hanging="357"/>
            </w:pPr>
            <w:r w:rsidRPr="003D4E46">
              <w:t>subtracting the:</w:t>
            </w:r>
          </w:p>
          <w:p w14:paraId="16E51944" w14:textId="0CA1D0CA" w:rsidR="00F078B4" w:rsidRPr="00430D6D" w:rsidRDefault="00F078B4" w:rsidP="007601A7">
            <w:pPr>
              <w:pStyle w:val="TableText"/>
              <w:spacing w:after="0"/>
              <w:ind w:left="714"/>
            </w:pPr>
            <w:r w:rsidRPr="003D4E46">
              <w:t>time labour commenced</w:t>
            </w:r>
            <w:r w:rsidRPr="003D4E46">
              <w:br/>
              <w:t>(a time value recorded in sectio</w:t>
            </w:r>
            <w:r w:rsidRPr="006A306A">
              <w:t xml:space="preserve">n </w:t>
            </w:r>
            <w:r w:rsidR="00850BB2" w:rsidRPr="00A45E8A">
              <w:rPr>
                <w:b/>
                <w:bCs/>
              </w:rPr>
              <w:fldChar w:fldCharType="begin"/>
            </w:r>
            <w:r w:rsidR="00850BB2" w:rsidRPr="00A45E8A">
              <w:rPr>
                <w:b/>
                <w:bCs/>
              </w:rPr>
              <w:instrText xml:space="preserve"> REF _Ref95995391 \r \h </w:instrText>
            </w:r>
            <w:r w:rsidR="00A45E8A">
              <w:rPr>
                <w:b/>
                <w:bCs/>
              </w:rPr>
              <w:instrText xml:space="preserve"> \* MERGEFORMAT </w:instrText>
            </w:r>
            <w:r w:rsidR="00850BB2" w:rsidRPr="00A45E8A">
              <w:rPr>
                <w:b/>
                <w:bCs/>
              </w:rPr>
            </w:r>
            <w:r w:rsidR="00850BB2" w:rsidRPr="00A45E8A">
              <w:rPr>
                <w:b/>
                <w:bCs/>
              </w:rPr>
              <w:fldChar w:fldCharType="separate"/>
            </w:r>
            <w:r w:rsidR="00D47EE0">
              <w:rPr>
                <w:b/>
                <w:bCs/>
              </w:rPr>
              <w:t>2.14.3</w:t>
            </w:r>
            <w:r w:rsidR="00850BB2" w:rsidRPr="00A45E8A">
              <w:rPr>
                <w:b/>
                <w:bCs/>
              </w:rPr>
              <w:fldChar w:fldCharType="end"/>
            </w:r>
            <w:r w:rsidR="00A45E8A" w:rsidRPr="00A45E8A">
              <w:rPr>
                <w:b/>
                <w:bCs/>
              </w:rPr>
              <w:t xml:space="preserve"> </w:t>
            </w:r>
            <w:r w:rsidR="00A45E8A" w:rsidRPr="00A45E8A">
              <w:rPr>
                <w:b/>
                <w:bCs/>
              </w:rPr>
              <w:fldChar w:fldCharType="begin"/>
            </w:r>
            <w:r w:rsidR="00A45E8A" w:rsidRPr="00A45E8A">
              <w:rPr>
                <w:b/>
                <w:bCs/>
              </w:rPr>
              <w:instrText xml:space="preserve"> REF _Ref95995391 \h </w:instrText>
            </w:r>
            <w:r w:rsidR="00A45E8A">
              <w:rPr>
                <w:b/>
                <w:bCs/>
              </w:rPr>
              <w:instrText xml:space="preserve"> \* MERGEFORMAT </w:instrText>
            </w:r>
            <w:r w:rsidR="00A45E8A" w:rsidRPr="00A45E8A">
              <w:rPr>
                <w:b/>
                <w:bCs/>
              </w:rPr>
            </w:r>
            <w:r w:rsidR="00A45E8A" w:rsidRPr="00A45E8A">
              <w:rPr>
                <w:b/>
                <w:bCs/>
              </w:rPr>
              <w:fldChar w:fldCharType="separate"/>
            </w:r>
            <w:r w:rsidR="00D47EE0" w:rsidRPr="00D47EE0">
              <w:rPr>
                <w:b/>
                <w:bCs/>
              </w:rPr>
              <w:t>Labour established – date and time</w:t>
            </w:r>
            <w:r w:rsidR="00A45E8A" w:rsidRPr="00A45E8A">
              <w:rPr>
                <w:b/>
                <w:bCs/>
              </w:rPr>
              <w:fldChar w:fldCharType="end"/>
            </w:r>
            <w:r w:rsidRPr="00222733">
              <w:t>)</w:t>
            </w:r>
          </w:p>
          <w:p w14:paraId="6E06F1FC" w14:textId="77777777" w:rsidR="00F078B4" w:rsidRPr="00BE5821" w:rsidRDefault="00F078B4" w:rsidP="007601A7">
            <w:pPr>
              <w:pStyle w:val="TableText"/>
              <w:spacing w:after="0"/>
              <w:ind w:left="714" w:hanging="357"/>
            </w:pPr>
            <w:r w:rsidRPr="00430D6D">
              <w:t>from the:</w:t>
            </w:r>
          </w:p>
          <w:p w14:paraId="1B7E37CD" w14:textId="411D7410" w:rsidR="00F078B4" w:rsidRPr="00222733" w:rsidRDefault="00F078B4" w:rsidP="007601A7">
            <w:pPr>
              <w:pStyle w:val="TableText"/>
              <w:spacing w:after="0"/>
              <w:ind w:left="714"/>
            </w:pPr>
            <w:r w:rsidRPr="0030688D">
              <w:t xml:space="preserve">recorded time for the end of first stage labour </w:t>
            </w:r>
            <w:r w:rsidRPr="0030688D">
              <w:br/>
              <w:t xml:space="preserve">(a value recorded in section </w:t>
            </w:r>
            <w:r w:rsidRPr="003D4E46">
              <w:rPr>
                <w:b/>
              </w:rPr>
              <w:fldChar w:fldCharType="begin"/>
            </w:r>
            <w:r w:rsidRPr="00C01905">
              <w:rPr>
                <w:rFonts w:cs="Segoe UI"/>
                <w:szCs w:val="18"/>
              </w:rPr>
              <w:instrText xml:space="preserve"> REF _Ref526157072 \r \h  \* MERGEFORMAT </w:instrText>
            </w:r>
            <w:r w:rsidRPr="003D4E46">
              <w:rPr>
                <w:b/>
              </w:rPr>
            </w:r>
            <w:r w:rsidRPr="003D4E46">
              <w:rPr>
                <w:b/>
              </w:rPr>
              <w:fldChar w:fldCharType="separate"/>
            </w:r>
            <w:r w:rsidR="00D47EE0" w:rsidRPr="00D47EE0">
              <w:rPr>
                <w:rFonts w:cs="Segoe UI"/>
                <w:b/>
                <w:bCs/>
                <w:szCs w:val="18"/>
              </w:rPr>
              <w:t>2.14.12</w:t>
            </w:r>
            <w:r w:rsidRPr="003D4E46">
              <w:rPr>
                <w:b/>
              </w:rPr>
              <w:fldChar w:fldCharType="end"/>
            </w:r>
            <w:r w:rsidR="003E689B">
              <w:rPr>
                <w:rFonts w:cs="Segoe UI"/>
                <w:b/>
                <w:bCs/>
                <w:szCs w:val="18"/>
              </w:rPr>
              <w:t xml:space="preserve"> </w:t>
            </w:r>
            <w:r w:rsidR="003E689B" w:rsidRPr="003E689B">
              <w:rPr>
                <w:rFonts w:cs="Segoe UI"/>
                <w:b/>
                <w:bCs/>
                <w:szCs w:val="18"/>
              </w:rPr>
              <w:fldChar w:fldCharType="begin"/>
            </w:r>
            <w:r w:rsidR="003E689B" w:rsidRPr="003E689B">
              <w:rPr>
                <w:rFonts w:cs="Segoe UI"/>
                <w:b/>
                <w:bCs/>
                <w:szCs w:val="18"/>
              </w:rPr>
              <w:instrText xml:space="preserve"> REF _Ref95995335 \h  \* MERGEFORMAT </w:instrText>
            </w:r>
            <w:r w:rsidR="003E689B" w:rsidRPr="003E689B">
              <w:rPr>
                <w:rFonts w:cs="Segoe UI"/>
                <w:b/>
                <w:bCs/>
                <w:szCs w:val="18"/>
              </w:rPr>
            </w:r>
            <w:r w:rsidR="003E689B" w:rsidRPr="003E689B">
              <w:rPr>
                <w:rFonts w:cs="Segoe UI"/>
                <w:b/>
                <w:bCs/>
                <w:szCs w:val="18"/>
              </w:rPr>
              <w:fldChar w:fldCharType="separate"/>
            </w:r>
            <w:r w:rsidR="00D47EE0" w:rsidRPr="00D47EE0">
              <w:rPr>
                <w:b/>
                <w:bCs/>
              </w:rPr>
              <w:t>Cervix fully dilated – date and time</w:t>
            </w:r>
            <w:r w:rsidR="003E689B" w:rsidRPr="003E689B">
              <w:rPr>
                <w:rFonts w:cs="Segoe UI"/>
                <w:b/>
                <w:bCs/>
                <w:szCs w:val="18"/>
              </w:rPr>
              <w:fldChar w:fldCharType="end"/>
            </w:r>
            <w:r w:rsidR="00933FF7" w:rsidRPr="00933FF7">
              <w:rPr>
                <w:rFonts w:cs="Segoe UI"/>
                <w:szCs w:val="18"/>
              </w:rPr>
              <w:t>)</w:t>
            </w:r>
          </w:p>
        </w:tc>
      </w:tr>
      <w:tr w:rsidR="00F078B4" w:rsidRPr="00C01905" w14:paraId="4451F5FA"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4DB5C6"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434F9D" w14:textId="15AED62E" w:rsidR="00F078B4" w:rsidRPr="00222733" w:rsidRDefault="000C3E14" w:rsidP="007601A7">
            <w:pPr>
              <w:pStyle w:val="TableText"/>
            </w:pPr>
            <w:r w:rsidRPr="00C01905">
              <w:rPr>
                <w:rFonts w:cs="Segoe UI"/>
                <w:snapToGrid w:val="0"/>
                <w:szCs w:val="18"/>
              </w:rPr>
              <w:t>Valid value only</w:t>
            </w:r>
          </w:p>
        </w:tc>
      </w:tr>
    </w:tbl>
    <w:p w14:paraId="67537D5F" w14:textId="77777777" w:rsidR="00F078B4" w:rsidRPr="00776444" w:rsidRDefault="00F078B4" w:rsidP="008C332B">
      <w:pPr>
        <w:pStyle w:val="Heading3"/>
        <w:spacing w:before="240" w:after="120"/>
        <w:ind w:left="1418" w:hanging="1418"/>
      </w:pPr>
      <w:bookmarkStart w:id="688" w:name="_Ref534880728"/>
      <w:bookmarkStart w:id="689" w:name="_Toc27057218"/>
      <w:r w:rsidRPr="00776444">
        <w:t>Labour augmentation – second stage</w:t>
      </w:r>
      <w:bookmarkEnd w:id="688"/>
      <w:bookmarkEnd w:id="6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170"/>
        <w:gridCol w:w="2711"/>
        <w:gridCol w:w="1163"/>
      </w:tblGrid>
      <w:tr w:rsidR="00F078B4" w:rsidRPr="00C01905" w14:paraId="6ECE93B5" w14:textId="77777777" w:rsidTr="00951743">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FD9E13" w14:textId="77777777" w:rsidR="00F078B4" w:rsidRPr="00430D6D" w:rsidRDefault="00F078B4" w:rsidP="007601A7">
            <w:pPr>
              <w:pStyle w:val="TableText"/>
              <w:rPr>
                <w:b/>
              </w:rPr>
            </w:pPr>
            <w:r w:rsidRPr="00222733">
              <w:rPr>
                <w:b/>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A5FC59" w14:textId="3AE21989" w:rsidR="00F078B4" w:rsidRPr="00430D6D" w:rsidRDefault="00D03C74" w:rsidP="007601A7">
            <w:pPr>
              <w:pStyle w:val="TableText"/>
            </w:pPr>
            <w:r>
              <w:rPr>
                <w:rFonts w:cs="Segoe UI"/>
                <w:szCs w:val="18"/>
                <w:lang w:val="en-GB"/>
              </w:rPr>
              <w:t>Augmentation of</w:t>
            </w:r>
            <w:r w:rsidR="00F078B4" w:rsidRPr="00222733">
              <w:rPr>
                <w:lang w:val="en-GB"/>
              </w:rPr>
              <w:t xml:space="preserve"> </w:t>
            </w:r>
            <w:r w:rsidR="00F078B4" w:rsidRPr="00430D6D">
              <w:rPr>
                <w:lang w:val="en-GB"/>
              </w:rPr>
              <w:t xml:space="preserve">the second stage of labour </w:t>
            </w:r>
            <w:r w:rsidR="00F078B4" w:rsidRPr="00222733">
              <w:rPr>
                <w:lang w:val="en-GB"/>
              </w:rPr>
              <w:t>with ARM and/or oxytocin</w:t>
            </w:r>
            <w:r w:rsidR="00F078B4" w:rsidRPr="00430D6D" w:rsidDel="00133381">
              <w:rPr>
                <w:lang w:val="en-GB"/>
              </w:rPr>
              <w:t xml:space="preserve"> </w:t>
            </w:r>
          </w:p>
        </w:tc>
      </w:tr>
      <w:tr w:rsidR="00F078B4" w:rsidRPr="00C01905" w14:paraId="3689DAB5"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057B7F" w14:textId="77777777" w:rsidR="00F078B4" w:rsidRPr="00430D6D" w:rsidRDefault="00F078B4" w:rsidP="007601A7">
            <w:pPr>
              <w:pStyle w:val="TableText"/>
              <w:rPr>
                <w:b/>
              </w:rPr>
            </w:pPr>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5F6A9D" w14:textId="77777777" w:rsidR="00F078B4" w:rsidRPr="00430D6D" w:rsidRDefault="00F078B4" w:rsidP="007601A7">
            <w:pPr>
              <w:pStyle w:val="TableText"/>
            </w:pPr>
          </w:p>
        </w:tc>
      </w:tr>
      <w:tr w:rsidR="00F078B4" w:rsidRPr="00C01905" w14:paraId="5E550193"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1982B24" w14:textId="77777777" w:rsidR="00F078B4" w:rsidRPr="00430D6D" w:rsidRDefault="00F078B4" w:rsidP="007601A7">
            <w:pPr>
              <w:pStyle w:val="TableText"/>
              <w:rPr>
                <w:b/>
              </w:rPr>
            </w:pPr>
            <w:r w:rsidRPr="00222733">
              <w:rPr>
                <w:b/>
              </w:rPr>
              <w:t>Data type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BBF8AB" w14:textId="0EFA80F4" w:rsidR="00F078B4" w:rsidRPr="003D4E46" w:rsidRDefault="00DD34A2" w:rsidP="007601A7">
            <w:pPr>
              <w:pStyle w:val="TableText"/>
            </w:pPr>
            <w:r w:rsidRPr="00C01905">
              <w:rPr>
                <w:rFonts w:cs="Segoe UI"/>
                <w:snapToGrid w:val="0"/>
                <w:szCs w:val="18"/>
              </w:rPr>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3F83E0" w14:textId="77777777" w:rsidR="00F078B4" w:rsidRPr="003D4E46" w:rsidRDefault="00F078B4" w:rsidP="007601A7">
            <w:pPr>
              <w:pStyle w:val="TableText"/>
              <w:rPr>
                <w:b/>
              </w:rPr>
            </w:pPr>
            <w:r w:rsidRPr="003D4E46">
              <w:rPr>
                <w:b/>
              </w:rPr>
              <w:t>Representational class</w:t>
            </w:r>
          </w:p>
        </w:tc>
        <w:tc>
          <w:tcPr>
            <w:tcW w:w="71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B2F45B" w14:textId="77777777" w:rsidR="00F078B4" w:rsidRPr="003D4E46" w:rsidRDefault="00F078B4" w:rsidP="007601A7">
            <w:pPr>
              <w:pStyle w:val="TableText"/>
            </w:pPr>
            <w:r w:rsidRPr="003D4E46">
              <w:t>Code</w:t>
            </w:r>
          </w:p>
        </w:tc>
      </w:tr>
      <w:tr w:rsidR="004B6EE4" w:rsidRPr="00C01905" w14:paraId="2FF57CEF"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E2A5F48" w14:textId="77777777" w:rsidR="00F078B4" w:rsidRPr="00591C1D" w:rsidRDefault="00F078B4" w:rsidP="007601A7">
            <w:pPr>
              <w:pStyle w:val="TableText"/>
              <w:rPr>
                <w:b/>
              </w:rPr>
            </w:pPr>
            <w:r w:rsidRPr="00591C1D">
              <w:rPr>
                <w:b/>
              </w:rPr>
              <w:t>Field size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96492A" w14:textId="3B31BE7F" w:rsidR="00F078B4" w:rsidRPr="003D4E46" w:rsidRDefault="00DD34A2" w:rsidP="007601A7">
            <w:pPr>
              <w:pStyle w:val="TableText"/>
            </w:pPr>
            <w:r w:rsidRPr="00C01905">
              <w:rPr>
                <w:rFonts w:cs="Segoe UI"/>
                <w:szCs w:val="18"/>
              </w:rPr>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2819B69" w14:textId="77777777" w:rsidR="00F078B4" w:rsidRPr="00430D6D" w:rsidRDefault="00F078B4" w:rsidP="007601A7">
            <w:pPr>
              <w:pStyle w:val="TableText"/>
              <w:rPr>
                <w:b/>
              </w:rPr>
            </w:pPr>
            <w:r w:rsidRPr="00222733">
              <w:rPr>
                <w:b/>
              </w:rPr>
              <w:t>Representational layout</w:t>
            </w:r>
          </w:p>
        </w:tc>
        <w:tc>
          <w:tcPr>
            <w:tcW w:w="71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33EC1A" w14:textId="0E1C00B3" w:rsidR="00F078B4" w:rsidRPr="00222733" w:rsidRDefault="00F078B4" w:rsidP="007601A7">
            <w:pPr>
              <w:pStyle w:val="TableText"/>
            </w:pPr>
            <w:r w:rsidRPr="00430D6D">
              <w:t>N</w:t>
            </w:r>
            <w:r w:rsidR="00DD34A2" w:rsidRPr="00C01905">
              <w:rPr>
                <w:rFonts w:cs="Segoe UI"/>
                <w:szCs w:val="18"/>
              </w:rPr>
              <w:t>(18)</w:t>
            </w:r>
          </w:p>
        </w:tc>
      </w:tr>
      <w:tr w:rsidR="00F078B4" w:rsidRPr="00C01905" w14:paraId="14C72EF0"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C6AE58" w14:textId="3B17B36E" w:rsidR="00F078B4" w:rsidRPr="00591C1D" w:rsidRDefault="00BD4178" w:rsidP="007601A7">
            <w:pPr>
              <w:pStyle w:val="TableText"/>
              <w:rPr>
                <w:b/>
              </w:rPr>
            </w:pPr>
            <w:r w:rsidRPr="00591C1D">
              <w:rPr>
                <w:b/>
              </w:rPr>
              <w:t>Value domain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1B57CA"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905"/>
              <w:gridCol w:w="1889"/>
            </w:tblGrid>
            <w:tr w:rsidR="00F078B4" w:rsidRPr="00C01905" w14:paraId="05D6DD6C" w14:textId="77777777" w:rsidTr="003D4E46">
              <w:tc>
                <w:tcPr>
                  <w:tcW w:w="390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003908F" w14:textId="77777777" w:rsidR="00F078B4" w:rsidRPr="003D4E46" w:rsidRDefault="00F078B4" w:rsidP="007601A7">
                  <w:pPr>
                    <w:pStyle w:val="TableText"/>
                    <w:jc w:val="center"/>
                    <w:rPr>
                      <w:b/>
                    </w:rPr>
                  </w:pPr>
                  <w:r w:rsidRPr="003D4E46">
                    <w:rPr>
                      <w:b/>
                    </w:rPr>
                    <w:t>Agreed term</w:t>
                  </w:r>
                </w:p>
              </w:tc>
              <w:tc>
                <w:tcPr>
                  <w:tcW w:w="1889"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3CDB64A" w14:textId="7E65EE44" w:rsidR="00F078B4" w:rsidRPr="003D4E46" w:rsidRDefault="008F3A6A" w:rsidP="007601A7">
                  <w:pPr>
                    <w:pStyle w:val="TableText"/>
                    <w:jc w:val="center"/>
                    <w:rPr>
                      <w:b/>
                    </w:rPr>
                  </w:pPr>
                  <w:r>
                    <w:rPr>
                      <w:rFonts w:cs="Segoe UI"/>
                      <w:b/>
                      <w:snapToGrid w:val="0"/>
                      <w:szCs w:val="18"/>
                    </w:rPr>
                    <w:t>SCTID</w:t>
                  </w:r>
                </w:p>
              </w:tc>
            </w:tr>
            <w:tr w:rsidR="00F078B4" w:rsidRPr="00C01905" w14:paraId="4B35E7CB" w14:textId="77777777" w:rsidTr="003D4E46">
              <w:tc>
                <w:tcPr>
                  <w:tcW w:w="39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F935FA" w14:textId="77777777" w:rsidR="00F078B4" w:rsidRPr="00430D6D" w:rsidRDefault="00F078B4" w:rsidP="007601A7">
                  <w:pPr>
                    <w:pStyle w:val="TableText"/>
                  </w:pPr>
                  <w:r w:rsidRPr="00222733">
                    <w:t>No augmentation</w:t>
                  </w:r>
                </w:p>
              </w:tc>
              <w:tc>
                <w:tcPr>
                  <w:tcW w:w="188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9988512" w14:textId="2772A8A1" w:rsidR="00F078B4" w:rsidRPr="003D4E46" w:rsidRDefault="00683F07" w:rsidP="007601A7">
                  <w:pPr>
                    <w:pStyle w:val="TableText"/>
                    <w:jc w:val="center"/>
                  </w:pPr>
                  <w:r w:rsidRPr="00683F07">
                    <w:rPr>
                      <w:rFonts w:cs="Segoe UI"/>
                      <w:snapToGrid w:val="0"/>
                      <w:szCs w:val="18"/>
                    </w:rPr>
                    <w:t>91721000210101</w:t>
                  </w:r>
                </w:p>
              </w:tc>
            </w:tr>
            <w:tr w:rsidR="00F078B4" w:rsidRPr="00C01905" w14:paraId="3090E2AE" w14:textId="77777777" w:rsidTr="003D4E46">
              <w:tc>
                <w:tcPr>
                  <w:tcW w:w="39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0A31EE" w14:textId="6B842441" w:rsidR="00F078B4" w:rsidRPr="00222733" w:rsidRDefault="00F078B4" w:rsidP="007601A7">
                  <w:pPr>
                    <w:pStyle w:val="TableText"/>
                  </w:pPr>
                  <w:r w:rsidRPr="00222733">
                    <w:t>Augmented with ARM</w:t>
                  </w:r>
                </w:p>
              </w:tc>
              <w:tc>
                <w:tcPr>
                  <w:tcW w:w="188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2A79D7" w14:textId="476FC6BA" w:rsidR="00F078B4" w:rsidRPr="003D4E46" w:rsidRDefault="00CD70B7" w:rsidP="007601A7">
                  <w:pPr>
                    <w:pStyle w:val="TableText"/>
                    <w:jc w:val="center"/>
                  </w:pPr>
                  <w:r w:rsidRPr="00CD70B7">
                    <w:rPr>
                      <w:rFonts w:cs="Segoe UI"/>
                      <w:snapToGrid w:val="0"/>
                      <w:szCs w:val="18"/>
                    </w:rPr>
                    <w:t>408818004</w:t>
                  </w:r>
                </w:p>
              </w:tc>
            </w:tr>
            <w:tr w:rsidR="00F078B4" w:rsidRPr="00C01905" w14:paraId="6B9DCC2F" w14:textId="77777777" w:rsidTr="003D4E46">
              <w:tc>
                <w:tcPr>
                  <w:tcW w:w="390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55022E" w14:textId="77777777" w:rsidR="00F078B4" w:rsidRPr="00430D6D" w:rsidRDefault="00F078B4" w:rsidP="007601A7">
                  <w:pPr>
                    <w:pStyle w:val="TableText"/>
                  </w:pPr>
                  <w:r w:rsidRPr="00222733">
                    <w:t>Augmented with oxytocin</w:t>
                  </w:r>
                </w:p>
              </w:tc>
              <w:tc>
                <w:tcPr>
                  <w:tcW w:w="188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4177CC" w14:textId="2627A3D1" w:rsidR="00F078B4" w:rsidRPr="003D4E46" w:rsidRDefault="00CD70B7" w:rsidP="007601A7">
                  <w:pPr>
                    <w:pStyle w:val="TableText"/>
                    <w:jc w:val="center"/>
                  </w:pPr>
                  <w:r w:rsidRPr="00CD70B7">
                    <w:rPr>
                      <w:rFonts w:cs="Segoe UI"/>
                      <w:snapToGrid w:val="0"/>
                      <w:szCs w:val="18"/>
                    </w:rPr>
                    <w:t>816966004</w:t>
                  </w:r>
                </w:p>
              </w:tc>
            </w:tr>
            <w:tr w:rsidR="00F078B4" w:rsidRPr="00C01905" w14:paraId="0022EAFF" w14:textId="77777777" w:rsidTr="003D4E46">
              <w:tc>
                <w:tcPr>
                  <w:tcW w:w="3905" w:type="dxa"/>
                  <w:tcBorders>
                    <w:top w:val="single" w:sz="4" w:space="0" w:color="D9D9D9" w:themeColor="background1" w:themeShade="D9"/>
                    <w:left w:val="nil"/>
                    <w:bottom w:val="nil"/>
                    <w:right w:val="single" w:sz="4" w:space="0" w:color="D9D9D9" w:themeColor="background1" w:themeShade="D9"/>
                  </w:tcBorders>
                </w:tcPr>
                <w:p w14:paraId="1FAF29AD" w14:textId="58F97EEB" w:rsidR="00F078B4" w:rsidRPr="00430D6D" w:rsidRDefault="00F078B4" w:rsidP="007601A7">
                  <w:pPr>
                    <w:pStyle w:val="TableText"/>
                  </w:pPr>
                  <w:r w:rsidRPr="00222733">
                    <w:t>Augmented with both ARM and oxytocin</w:t>
                  </w:r>
                </w:p>
              </w:tc>
              <w:tc>
                <w:tcPr>
                  <w:tcW w:w="1889" w:type="dxa"/>
                  <w:tcBorders>
                    <w:top w:val="single" w:sz="4" w:space="0" w:color="D9D9D9" w:themeColor="background1" w:themeShade="D9"/>
                    <w:left w:val="single" w:sz="4" w:space="0" w:color="D9D9D9" w:themeColor="background1" w:themeShade="D9"/>
                    <w:bottom w:val="nil"/>
                    <w:right w:val="nil"/>
                  </w:tcBorders>
                </w:tcPr>
                <w:p w14:paraId="1DDE9C67" w14:textId="7686D8B5" w:rsidR="00F078B4" w:rsidRPr="003D4E46" w:rsidRDefault="00683F07" w:rsidP="007601A7">
                  <w:pPr>
                    <w:pStyle w:val="TableText"/>
                    <w:jc w:val="center"/>
                  </w:pPr>
                  <w:r w:rsidRPr="00683F07">
                    <w:rPr>
                      <w:rFonts w:cs="Segoe UI"/>
                      <w:snapToGrid w:val="0"/>
                      <w:szCs w:val="18"/>
                    </w:rPr>
                    <w:t>101621000210104</w:t>
                  </w:r>
                </w:p>
              </w:tc>
            </w:tr>
            <w:tr w:rsidR="00F078B4" w:rsidRPr="00C01905" w14:paraId="2006B880" w14:textId="77777777" w:rsidTr="003D4E46">
              <w:trPr>
                <w:trHeight w:hRule="exact" w:val="113"/>
              </w:trPr>
              <w:tc>
                <w:tcPr>
                  <w:tcW w:w="3905" w:type="dxa"/>
                  <w:tcBorders>
                    <w:top w:val="nil"/>
                    <w:left w:val="nil"/>
                    <w:bottom w:val="nil"/>
                    <w:right w:val="nil"/>
                  </w:tcBorders>
                </w:tcPr>
                <w:p w14:paraId="569DE85D" w14:textId="77777777" w:rsidR="00F078B4" w:rsidRPr="00222733" w:rsidRDefault="00F078B4" w:rsidP="007601A7">
                  <w:pPr>
                    <w:pStyle w:val="TableText"/>
                  </w:pPr>
                </w:p>
              </w:tc>
              <w:tc>
                <w:tcPr>
                  <w:tcW w:w="1889" w:type="dxa"/>
                  <w:tcBorders>
                    <w:top w:val="nil"/>
                    <w:left w:val="nil"/>
                    <w:bottom w:val="nil"/>
                    <w:right w:val="nil"/>
                  </w:tcBorders>
                </w:tcPr>
                <w:p w14:paraId="02E82CAE" w14:textId="77777777" w:rsidR="00F078B4" w:rsidRPr="003D4E46" w:rsidRDefault="00F078B4" w:rsidP="007601A7">
                  <w:pPr>
                    <w:pStyle w:val="TableText"/>
                    <w:jc w:val="center"/>
                  </w:pPr>
                </w:p>
              </w:tc>
            </w:tr>
          </w:tbl>
          <w:p w14:paraId="3CE0BD33" w14:textId="77777777" w:rsidR="00F078B4" w:rsidRPr="00222733" w:rsidRDefault="00F078B4" w:rsidP="007601A7">
            <w:pPr>
              <w:pStyle w:val="TableText"/>
              <w:rPr>
                <w:b/>
              </w:rPr>
            </w:pPr>
          </w:p>
        </w:tc>
      </w:tr>
      <w:tr w:rsidR="00F078B4" w:rsidRPr="00C01905" w14:paraId="7C6814EA"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86065C2" w14:textId="77777777" w:rsidR="00F078B4" w:rsidRPr="00430D6D" w:rsidRDefault="00F078B4" w:rsidP="007601A7">
            <w:pPr>
              <w:pStyle w:val="TableText"/>
              <w:rPr>
                <w:b/>
              </w:rPr>
            </w:pPr>
            <w:r w:rsidRPr="00222733">
              <w:rPr>
                <w:b/>
              </w:rPr>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2CA2A2" w14:textId="77777777" w:rsidR="00F078B4" w:rsidRPr="003D4E46" w:rsidRDefault="00F078B4" w:rsidP="007601A7">
            <w:pPr>
              <w:pStyle w:val="TableText"/>
            </w:pPr>
            <w:r w:rsidRPr="003D4E46">
              <w:t>Mandatory</w:t>
            </w:r>
          </w:p>
        </w:tc>
      </w:tr>
      <w:tr w:rsidR="00F078B4" w:rsidRPr="00C01905" w14:paraId="6E481006"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FF73CB5" w14:textId="77777777" w:rsidR="00F078B4" w:rsidRPr="00430D6D" w:rsidRDefault="00F078B4" w:rsidP="007601A7">
            <w:pPr>
              <w:pStyle w:val="TableText"/>
              <w:rPr>
                <w:b/>
              </w:rPr>
            </w:pPr>
            <w:r w:rsidRPr="00222733">
              <w:rPr>
                <w:b/>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E0D495" w14:textId="77777777" w:rsidR="00F078B4" w:rsidRPr="00430D6D" w:rsidRDefault="00F078B4" w:rsidP="007601A7">
            <w:pPr>
              <w:pStyle w:val="TableText"/>
            </w:pPr>
          </w:p>
        </w:tc>
      </w:tr>
      <w:tr w:rsidR="00F078B4" w:rsidRPr="00C01905" w14:paraId="5E00E976" w14:textId="77777777" w:rsidTr="00951743">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D9BA359" w14:textId="77777777" w:rsidR="00F078B4" w:rsidRPr="00430D6D" w:rsidRDefault="00F078B4" w:rsidP="007601A7">
            <w:pPr>
              <w:pStyle w:val="TableText"/>
              <w:rPr>
                <w:b/>
              </w:rPr>
            </w:pPr>
            <w:r w:rsidRPr="00222733">
              <w:rPr>
                <w:b/>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D68033" w14:textId="2E3481B4" w:rsidR="00F078B4" w:rsidRPr="003D4E46" w:rsidRDefault="00F078B4" w:rsidP="007601A7">
            <w:pPr>
              <w:pStyle w:val="TableText"/>
            </w:pPr>
            <w:r w:rsidRPr="003D4E46">
              <w:t xml:space="preserve">Valid </w:t>
            </w:r>
            <w:r w:rsidR="000C3E14">
              <w:rPr>
                <w:rFonts w:cs="Segoe UI"/>
                <w:snapToGrid w:val="0"/>
                <w:szCs w:val="18"/>
              </w:rPr>
              <w:t>code</w:t>
            </w:r>
            <w:r w:rsidRPr="003D4E46">
              <w:t xml:space="preserve"> only</w:t>
            </w:r>
          </w:p>
        </w:tc>
      </w:tr>
    </w:tbl>
    <w:p w14:paraId="4FCC432F" w14:textId="77777777" w:rsidR="00F078B4" w:rsidRPr="00776444" w:rsidRDefault="00F078B4" w:rsidP="007601A7">
      <w:pPr>
        <w:pStyle w:val="Heading3"/>
        <w:spacing w:before="240" w:after="120"/>
        <w:ind w:left="1418" w:hanging="1418"/>
      </w:pPr>
      <w:bookmarkStart w:id="690" w:name="_Ref534880739"/>
      <w:bookmarkStart w:id="691" w:name="_Toc27057219"/>
      <w:r w:rsidRPr="00776444">
        <w:lastRenderedPageBreak/>
        <w:t>Reason labour augmented – second stage</w:t>
      </w:r>
      <w:bookmarkEnd w:id="690"/>
      <w:bookmarkEnd w:id="6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79858F21" w14:textId="77777777" w:rsidTr="00C11049">
        <w:trPr>
          <w:cantSplit/>
          <w:trHeight w:val="533"/>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A3A3ADD" w14:textId="77777777" w:rsidR="00F078B4" w:rsidRPr="00430D6D" w:rsidRDefault="00F078B4" w:rsidP="007601A7">
            <w:pPr>
              <w:pStyle w:val="TableText"/>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F1137D" w14:textId="77777777" w:rsidR="00F078B4" w:rsidRPr="0030688D" w:rsidRDefault="00F078B4" w:rsidP="007601A7">
            <w:pPr>
              <w:pStyle w:val="TableText"/>
              <w:rPr>
                <w:lang w:val="en-GB"/>
              </w:rPr>
            </w:pPr>
            <w:r w:rsidRPr="00430D6D">
              <w:rPr>
                <w:lang w:val="en-GB"/>
              </w:rPr>
              <w:t>Reason the woman’s labour was augmented during the second stage of labour</w:t>
            </w:r>
          </w:p>
        </w:tc>
      </w:tr>
      <w:tr w:rsidR="00F078B4" w:rsidRPr="00C01905" w14:paraId="26BF5BB1"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D0D456"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6E97B8" w14:textId="77777777" w:rsidR="00F078B4" w:rsidRPr="003D4E46" w:rsidRDefault="00F078B4" w:rsidP="007601A7">
            <w:pPr>
              <w:pStyle w:val="TableText"/>
            </w:pPr>
          </w:p>
        </w:tc>
      </w:tr>
      <w:tr w:rsidR="00F078B4" w:rsidRPr="00C01905" w14:paraId="5FAF9E09"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2D53B8"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F17915" w14:textId="77777777" w:rsidR="00F078B4" w:rsidRPr="003D4E46" w:rsidRDefault="00F078B4" w:rsidP="007601A7">
            <w:pPr>
              <w:pStyle w:val="TableText"/>
              <w:rPr>
                <w:highlight w:val="yellow"/>
              </w:rPr>
            </w:pPr>
            <w:r w:rsidRPr="003D4E46">
              <w:t>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BF0028" w14:textId="77777777" w:rsidR="00F078B4" w:rsidRPr="003D4E46" w:rsidRDefault="00F078B4" w:rsidP="007601A7">
            <w:pPr>
              <w:pStyle w:val="TableText"/>
              <w:rPr>
                <w:b/>
                <w:highlight w:val="yellow"/>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75DD17" w14:textId="77777777" w:rsidR="00F078B4" w:rsidRPr="003D4E46" w:rsidRDefault="00F078B4" w:rsidP="007601A7">
            <w:pPr>
              <w:pStyle w:val="TableText"/>
              <w:rPr>
                <w:highlight w:val="yellow"/>
              </w:rPr>
            </w:pPr>
            <w:r w:rsidRPr="003D4E46">
              <w:t>Code</w:t>
            </w:r>
          </w:p>
        </w:tc>
      </w:tr>
      <w:tr w:rsidR="00F078B4" w:rsidRPr="00C01905" w14:paraId="4BDF0D25" w14:textId="77777777" w:rsidTr="00CC50E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4EA193"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996A3B" w14:textId="77777777" w:rsidR="00F078B4" w:rsidRPr="00BE5821" w:rsidRDefault="00F078B4" w:rsidP="007601A7">
            <w:pPr>
              <w:pStyle w:val="TableText"/>
              <w:rPr>
                <w:highlight w:val="yellow"/>
              </w:rPr>
            </w:pPr>
            <w:r w:rsidRPr="00430D6D">
              <w:t>1</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68D2D94" w14:textId="77777777" w:rsidR="00F078B4" w:rsidRPr="00051188" w:rsidRDefault="00F078B4" w:rsidP="007601A7">
            <w:pPr>
              <w:pStyle w:val="TableText"/>
              <w:rPr>
                <w:b/>
                <w:highlight w:val="yellow"/>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1A5FEE" w14:textId="77777777" w:rsidR="00F078B4" w:rsidRPr="00DA0D74" w:rsidRDefault="00F078B4" w:rsidP="007601A7">
            <w:pPr>
              <w:pStyle w:val="TableText"/>
              <w:rPr>
                <w:highlight w:val="yellow"/>
              </w:rPr>
            </w:pPr>
            <w:r w:rsidRPr="003C0805">
              <w:t>N</w:t>
            </w:r>
          </w:p>
        </w:tc>
      </w:tr>
      <w:tr w:rsidR="00F078B4" w:rsidRPr="00C01905" w14:paraId="76E01941"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7081C8F" w14:textId="3E963447"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3C64CE"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607"/>
              <w:gridCol w:w="2244"/>
            </w:tblGrid>
            <w:tr w:rsidR="00F078B4" w:rsidRPr="00C01905" w14:paraId="76B0A5FD" w14:textId="77777777" w:rsidTr="003D4E46">
              <w:tc>
                <w:tcPr>
                  <w:tcW w:w="360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0F3F7EC" w14:textId="77777777" w:rsidR="00F078B4" w:rsidRPr="003D4E46" w:rsidRDefault="00F078B4" w:rsidP="007601A7">
                  <w:pPr>
                    <w:pStyle w:val="TableText"/>
                    <w:jc w:val="center"/>
                    <w:rPr>
                      <w:b/>
                    </w:rPr>
                  </w:pPr>
                  <w:r w:rsidRPr="003D4E46">
                    <w:rPr>
                      <w:b/>
                    </w:rPr>
                    <w:t>Agreed term</w:t>
                  </w:r>
                </w:p>
              </w:tc>
              <w:tc>
                <w:tcPr>
                  <w:tcW w:w="224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A7ADE58" w14:textId="77777777" w:rsidR="00F078B4" w:rsidRPr="003D4E46" w:rsidRDefault="00F078B4" w:rsidP="007601A7">
                  <w:pPr>
                    <w:pStyle w:val="TableText"/>
                    <w:jc w:val="center"/>
                    <w:rPr>
                      <w:b/>
                    </w:rPr>
                  </w:pPr>
                  <w:r w:rsidRPr="003D4E46">
                    <w:rPr>
                      <w:b/>
                    </w:rPr>
                    <w:t>Code</w:t>
                  </w:r>
                </w:p>
              </w:tc>
            </w:tr>
            <w:tr w:rsidR="00F078B4" w:rsidRPr="00C01905" w14:paraId="1C8D3807" w14:textId="77777777" w:rsidTr="003D4E46">
              <w:tc>
                <w:tcPr>
                  <w:tcW w:w="360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DCDACF" w14:textId="77777777" w:rsidR="00F078B4" w:rsidRPr="003D4E46" w:rsidRDefault="00F078B4" w:rsidP="007601A7">
                  <w:pPr>
                    <w:pStyle w:val="TableText"/>
                  </w:pPr>
                  <w:r w:rsidRPr="003D4E46">
                    <w:t>Delay in second stage of labour</w:t>
                  </w:r>
                </w:p>
              </w:tc>
              <w:tc>
                <w:tcPr>
                  <w:tcW w:w="22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C339CD" w14:textId="77777777" w:rsidR="00F078B4" w:rsidRPr="003D4E46" w:rsidRDefault="00F078B4" w:rsidP="007601A7">
                  <w:pPr>
                    <w:pStyle w:val="TableText"/>
                    <w:jc w:val="center"/>
                  </w:pPr>
                  <w:r w:rsidRPr="003D4E46">
                    <w:t>1</w:t>
                  </w:r>
                </w:p>
              </w:tc>
            </w:tr>
            <w:tr w:rsidR="00F078B4" w:rsidRPr="00C01905" w14:paraId="2AC636E0" w14:textId="77777777" w:rsidTr="003D4E46">
              <w:tc>
                <w:tcPr>
                  <w:tcW w:w="3607" w:type="dxa"/>
                  <w:tcBorders>
                    <w:top w:val="single" w:sz="4" w:space="0" w:color="D9D9D9" w:themeColor="background1" w:themeShade="D9"/>
                    <w:left w:val="nil"/>
                    <w:bottom w:val="nil"/>
                    <w:right w:val="single" w:sz="4" w:space="0" w:color="D9D9D9" w:themeColor="background1" w:themeShade="D9"/>
                  </w:tcBorders>
                </w:tcPr>
                <w:p w14:paraId="70AB341D" w14:textId="77777777" w:rsidR="00F078B4" w:rsidRPr="003D4E46" w:rsidRDefault="00F078B4" w:rsidP="007601A7">
                  <w:pPr>
                    <w:pStyle w:val="TableText"/>
                  </w:pPr>
                  <w:r w:rsidRPr="003D4E46">
                    <w:t>Other</w:t>
                  </w:r>
                </w:p>
              </w:tc>
              <w:tc>
                <w:tcPr>
                  <w:tcW w:w="2244" w:type="dxa"/>
                  <w:tcBorders>
                    <w:top w:val="single" w:sz="4" w:space="0" w:color="D9D9D9" w:themeColor="background1" w:themeShade="D9"/>
                    <w:left w:val="single" w:sz="4" w:space="0" w:color="D9D9D9" w:themeColor="background1" w:themeShade="D9"/>
                    <w:bottom w:val="nil"/>
                    <w:right w:val="nil"/>
                  </w:tcBorders>
                </w:tcPr>
                <w:p w14:paraId="72FB38FD" w14:textId="77777777" w:rsidR="00F078B4" w:rsidRPr="003D4E46" w:rsidRDefault="00F078B4" w:rsidP="007601A7">
                  <w:pPr>
                    <w:pStyle w:val="TableText"/>
                    <w:jc w:val="center"/>
                  </w:pPr>
                  <w:r w:rsidRPr="003D4E46">
                    <w:t>2</w:t>
                  </w:r>
                </w:p>
              </w:tc>
            </w:tr>
          </w:tbl>
          <w:p w14:paraId="7BF81239" w14:textId="77777777" w:rsidR="00F078B4" w:rsidRPr="003D4E46" w:rsidRDefault="00F078B4" w:rsidP="007601A7">
            <w:pPr>
              <w:pStyle w:val="TableText"/>
            </w:pPr>
          </w:p>
        </w:tc>
      </w:tr>
      <w:tr w:rsidR="00F078B4" w:rsidRPr="00C01905" w14:paraId="0E8221AD" w14:textId="77777777" w:rsidTr="00CC50E9">
        <w:trPr>
          <w:cantSplit/>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35B8E5"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02DA6B" w14:textId="0223FFE0" w:rsidR="00F078B4" w:rsidRPr="003D4E46" w:rsidRDefault="00F078B4" w:rsidP="007601A7">
            <w:pPr>
              <w:pStyle w:val="TableText"/>
            </w:pPr>
            <w:r w:rsidRPr="003D4E46">
              <w:t xml:space="preserve">Mandatory on any other response than ‘No </w:t>
            </w:r>
            <w:r w:rsidRPr="00C01905">
              <w:rPr>
                <w:rFonts w:cs="Segoe UI"/>
                <w:snapToGrid w:val="0"/>
                <w:szCs w:val="18"/>
              </w:rPr>
              <w:t>augmentation’</w:t>
            </w:r>
            <w:r w:rsidRPr="003D4E46">
              <w:t xml:space="preserve"> for section </w:t>
            </w:r>
            <w:r w:rsidRPr="003D4E46">
              <w:rPr>
                <w:b/>
              </w:rPr>
              <w:fldChar w:fldCharType="begin"/>
            </w:r>
            <w:r w:rsidRPr="00C01905">
              <w:rPr>
                <w:rFonts w:cs="Segoe UI"/>
                <w:snapToGrid w:val="0"/>
                <w:szCs w:val="18"/>
              </w:rPr>
              <w:instrText xml:space="preserve"> REF _Ref534880728 \r \h  \* MERGEFORMAT </w:instrText>
            </w:r>
            <w:r w:rsidRPr="003D4E46">
              <w:rPr>
                <w:b/>
              </w:rPr>
            </w:r>
            <w:r w:rsidRPr="003D4E46">
              <w:rPr>
                <w:b/>
              </w:rPr>
              <w:fldChar w:fldCharType="separate"/>
            </w:r>
            <w:r w:rsidR="00D47EE0" w:rsidRPr="00D47EE0">
              <w:rPr>
                <w:rFonts w:cs="Segoe UI"/>
                <w:b/>
                <w:bCs/>
                <w:snapToGrid w:val="0"/>
                <w:szCs w:val="18"/>
              </w:rPr>
              <w:t>2.14.14</w:t>
            </w:r>
            <w:r w:rsidRPr="003D4E46">
              <w:rPr>
                <w:b/>
              </w:rPr>
              <w:fldChar w:fldCharType="end"/>
            </w:r>
            <w:r w:rsidRPr="003D4E46">
              <w:rPr>
                <w:b/>
              </w:rPr>
              <w:t xml:space="preserve"> </w:t>
            </w:r>
            <w:r w:rsidRPr="003D4E46">
              <w:rPr>
                <w:b/>
              </w:rPr>
              <w:fldChar w:fldCharType="begin"/>
            </w:r>
            <w:r w:rsidRPr="003D4E46">
              <w:rPr>
                <w:b/>
              </w:rPr>
              <w:instrText xml:space="preserve"> REF _Ref534880728 \h  \* MERGEFORMAT </w:instrText>
            </w:r>
            <w:r w:rsidRPr="003D4E46">
              <w:rPr>
                <w:b/>
              </w:rPr>
            </w:r>
            <w:r w:rsidRPr="003D4E46">
              <w:rPr>
                <w:b/>
              </w:rPr>
              <w:fldChar w:fldCharType="separate"/>
            </w:r>
            <w:r w:rsidR="00D47EE0" w:rsidRPr="00D47EE0">
              <w:rPr>
                <w:b/>
                <w:lang w:val="en-GB"/>
              </w:rPr>
              <w:t>Labour augmentation – second stage</w:t>
            </w:r>
            <w:r w:rsidRPr="003D4E46">
              <w:rPr>
                <w:b/>
              </w:rPr>
              <w:fldChar w:fldCharType="end"/>
            </w:r>
          </w:p>
        </w:tc>
      </w:tr>
      <w:tr w:rsidR="00F078B4" w:rsidRPr="00C01905" w14:paraId="137A063D"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152A56B"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A0BCDB"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3EEEC8BE"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4DFC1F"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CE0051" w14:textId="2567DC95" w:rsidR="00F078B4" w:rsidRPr="00C01905" w:rsidRDefault="003C4A9A" w:rsidP="007601A7">
            <w:pPr>
              <w:pStyle w:val="BodyText"/>
              <w:spacing w:before="60" w:after="60"/>
              <w:rPr>
                <w:rFonts w:cs="Segoe UI"/>
                <w:sz w:val="18"/>
                <w:szCs w:val="18"/>
                <w:lang w:val="en-GB"/>
              </w:rPr>
            </w:pPr>
            <w:r w:rsidRPr="003C4A9A">
              <w:rPr>
                <w:rFonts w:cs="Segoe UI"/>
                <w:snapToGrid w:val="0"/>
                <w:sz w:val="18"/>
                <w:szCs w:val="18"/>
              </w:rPr>
              <w:t>Valid code only</w:t>
            </w:r>
          </w:p>
        </w:tc>
      </w:tr>
    </w:tbl>
    <w:p w14:paraId="0360A5EA" w14:textId="77777777" w:rsidR="00F078B4" w:rsidRPr="00776444" w:rsidRDefault="00F078B4" w:rsidP="007601A7">
      <w:pPr>
        <w:pStyle w:val="Heading3"/>
        <w:spacing w:before="240" w:after="120"/>
        <w:ind w:left="1418" w:hanging="1418"/>
      </w:pPr>
      <w:bookmarkStart w:id="692" w:name="_Ref8047591"/>
      <w:bookmarkStart w:id="693" w:name="_Toc27057220"/>
      <w:r w:rsidRPr="00776444">
        <w:t>Reason labour augmented – second stage – ‘Other’ – detail</w:t>
      </w:r>
      <w:bookmarkEnd w:id="692"/>
      <w:bookmarkEnd w:id="6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4ACD278B" w14:textId="77777777" w:rsidTr="00C11049">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C9AFCA"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69B18D" w14:textId="77777777" w:rsidR="00F078B4" w:rsidRPr="00BE5821" w:rsidRDefault="00F078B4" w:rsidP="007601A7">
            <w:pPr>
              <w:pStyle w:val="TableText"/>
              <w:rPr>
                <w:lang w:val="en-GB"/>
              </w:rPr>
            </w:pPr>
            <w:r w:rsidRPr="00430D6D">
              <w:rPr>
                <w:lang w:val="en-GB"/>
              </w:rPr>
              <w:t>Detail of ‘Other’ reason labour augmented – second stage</w:t>
            </w:r>
          </w:p>
        </w:tc>
      </w:tr>
      <w:tr w:rsidR="00F078B4" w:rsidRPr="00C01905" w14:paraId="3A4C2BEA"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B72D79D"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C66CE4" w14:textId="77777777" w:rsidR="00F078B4" w:rsidRPr="003D4E46" w:rsidRDefault="00F078B4" w:rsidP="007601A7">
            <w:pPr>
              <w:pStyle w:val="TableText"/>
            </w:pPr>
          </w:p>
        </w:tc>
      </w:tr>
      <w:tr w:rsidR="00F078B4" w:rsidRPr="00C01905" w14:paraId="5E05023A" w14:textId="77777777" w:rsidTr="00C1104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73D759E"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D5FE6C"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8E4EC6"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70DE18" w14:textId="77777777" w:rsidR="00F078B4" w:rsidRPr="003D4E46" w:rsidRDefault="00F078B4" w:rsidP="007601A7">
            <w:pPr>
              <w:pStyle w:val="TableText"/>
            </w:pPr>
            <w:r w:rsidRPr="003D4E46">
              <w:t>Free text</w:t>
            </w:r>
          </w:p>
        </w:tc>
      </w:tr>
      <w:tr w:rsidR="00F078B4" w:rsidRPr="00C01905" w14:paraId="60FE0F75" w14:textId="77777777" w:rsidTr="00CC50E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335E2A"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B024BC" w14:textId="77777777" w:rsidR="00F078B4" w:rsidRPr="00BE5821" w:rsidRDefault="00F078B4" w:rsidP="007601A7">
            <w:pPr>
              <w:pStyle w:val="TableText"/>
            </w:pPr>
            <w:r w:rsidRPr="00430D6D">
              <w:t>1000</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27E11F8" w14:textId="77777777" w:rsidR="00F078B4" w:rsidRPr="00051188" w:rsidRDefault="00F078B4" w:rsidP="007601A7">
            <w:pPr>
              <w:pStyle w:val="TableText"/>
              <w:rPr>
                <w:b/>
              </w:rPr>
            </w:pPr>
            <w:r w:rsidRPr="0030688D">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843BFB" w14:textId="77777777" w:rsidR="00F078B4" w:rsidRPr="00DA0D74" w:rsidRDefault="00F078B4" w:rsidP="007601A7">
            <w:pPr>
              <w:pStyle w:val="TableText"/>
            </w:pPr>
            <w:r w:rsidRPr="003C0805">
              <w:t>X(1000)</w:t>
            </w:r>
          </w:p>
        </w:tc>
      </w:tr>
      <w:tr w:rsidR="00F078B4" w:rsidRPr="00C01905" w14:paraId="15A2A9DA"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DA3DE56" w14:textId="43A8345C"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95531F" w14:textId="77777777" w:rsidR="00F078B4" w:rsidRPr="003D4E46" w:rsidRDefault="00F078B4" w:rsidP="007601A7">
            <w:pPr>
              <w:pStyle w:val="TableText"/>
            </w:pPr>
          </w:p>
        </w:tc>
      </w:tr>
      <w:tr w:rsidR="00F078B4" w:rsidRPr="00C01905" w14:paraId="18747440" w14:textId="77777777" w:rsidTr="00CC50E9">
        <w:trPr>
          <w:cantSplit/>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C5ABEA7"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50D7D2" w14:textId="406CDF37" w:rsidR="00F078B4" w:rsidRPr="003D4E46" w:rsidRDefault="00F078B4" w:rsidP="007601A7">
            <w:pPr>
              <w:pStyle w:val="TableText"/>
            </w:pPr>
            <w:r w:rsidRPr="00430D6D">
              <w:t>Mandatory</w:t>
            </w:r>
            <w:r w:rsidRPr="003D4E46">
              <w:t xml:space="preserve"> on a response of ‘Other – 2’ for section </w:t>
            </w:r>
            <w:r w:rsidRPr="003D4E46">
              <w:rPr>
                <w:b/>
              </w:rPr>
              <w:fldChar w:fldCharType="begin"/>
            </w:r>
            <w:r w:rsidRPr="00C01905">
              <w:rPr>
                <w:rFonts w:cs="Segoe UI"/>
                <w:snapToGrid w:val="0"/>
                <w:szCs w:val="18"/>
              </w:rPr>
              <w:instrText xml:space="preserve"> REF _Ref534880739 \r \h  \* MERGEFORMAT </w:instrText>
            </w:r>
            <w:r w:rsidRPr="003D4E46">
              <w:rPr>
                <w:b/>
              </w:rPr>
            </w:r>
            <w:r w:rsidRPr="003D4E46">
              <w:rPr>
                <w:b/>
              </w:rPr>
              <w:fldChar w:fldCharType="separate"/>
            </w:r>
            <w:r w:rsidR="00D47EE0" w:rsidRPr="00D47EE0">
              <w:rPr>
                <w:rFonts w:cs="Segoe UI"/>
                <w:b/>
                <w:bCs/>
                <w:snapToGrid w:val="0"/>
                <w:szCs w:val="18"/>
              </w:rPr>
              <w:t>2.14.15</w:t>
            </w:r>
            <w:r w:rsidRPr="003D4E46">
              <w:rPr>
                <w:b/>
              </w:rPr>
              <w:fldChar w:fldCharType="end"/>
            </w:r>
            <w:r w:rsidRPr="003D4E46">
              <w:rPr>
                <w:b/>
              </w:rPr>
              <w:t xml:space="preserve"> </w:t>
            </w:r>
            <w:r w:rsidRPr="003D4E46">
              <w:rPr>
                <w:b/>
              </w:rPr>
              <w:fldChar w:fldCharType="begin"/>
            </w:r>
            <w:r w:rsidRPr="003D4E46">
              <w:rPr>
                <w:b/>
              </w:rPr>
              <w:instrText xml:space="preserve"> REF _Ref534880739 \h  \* MERGEFORMAT </w:instrText>
            </w:r>
            <w:r w:rsidRPr="003D4E46">
              <w:rPr>
                <w:b/>
              </w:rPr>
            </w:r>
            <w:r w:rsidRPr="003D4E46">
              <w:rPr>
                <w:b/>
              </w:rPr>
              <w:fldChar w:fldCharType="separate"/>
            </w:r>
            <w:r w:rsidR="00D47EE0" w:rsidRPr="00D47EE0">
              <w:rPr>
                <w:b/>
                <w:lang w:val="en-GB"/>
              </w:rPr>
              <w:t>Reason labour augmented – second stage</w:t>
            </w:r>
            <w:r w:rsidRPr="003D4E46">
              <w:rPr>
                <w:b/>
              </w:rPr>
              <w:fldChar w:fldCharType="end"/>
            </w:r>
          </w:p>
        </w:tc>
      </w:tr>
      <w:tr w:rsidR="00F078B4" w:rsidRPr="00C01905" w14:paraId="7D39E881"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69C7060"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8FE465"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40FE18E7" w14:textId="77777777" w:rsidTr="00CC50E9">
        <w:trPr>
          <w:cantSplit/>
        </w:trPr>
        <w:tc>
          <w:tcPr>
            <w:tcW w:w="1243"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19999C5"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ACEC9C" w14:textId="77777777" w:rsidR="00F078B4" w:rsidRPr="00C01905" w:rsidRDefault="00F078B4" w:rsidP="007601A7">
            <w:pPr>
              <w:pStyle w:val="BodyText"/>
              <w:rPr>
                <w:rFonts w:cs="Segoe UI"/>
                <w:sz w:val="18"/>
                <w:szCs w:val="18"/>
                <w:lang w:val="en-GB"/>
              </w:rPr>
            </w:pPr>
          </w:p>
        </w:tc>
      </w:tr>
    </w:tbl>
    <w:p w14:paraId="49828655" w14:textId="07225648" w:rsidR="00F078B4" w:rsidRDefault="00283380" w:rsidP="00636FE5">
      <w:pPr>
        <w:pStyle w:val="Heading3"/>
      </w:pPr>
      <w:bookmarkStart w:id="694" w:name="_Ref98511278"/>
      <w:bookmarkStart w:id="695" w:name="_Ref526157079"/>
      <w:bookmarkStart w:id="696" w:name="_Ref533078866"/>
      <w:bookmarkStart w:id="697" w:name="_Toc27057221"/>
      <w:r>
        <w:t>P</w:t>
      </w:r>
      <w:r w:rsidR="00F078B4" w:rsidRPr="00776444">
        <w:t>ushing commenc</w:t>
      </w:r>
      <w:r w:rsidR="008A3017">
        <w:t>ed – date</w:t>
      </w:r>
      <w:r w:rsidR="00F078B4" w:rsidRPr="00776444">
        <w:t xml:space="preserve"> and time</w:t>
      </w:r>
      <w:bookmarkEnd w:id="694"/>
    </w:p>
    <w:p w14:paraId="41D0E774" w14:textId="5C45BE3C" w:rsidR="00651867" w:rsidRDefault="00651867" w:rsidP="00A30F35">
      <w:r>
        <w:t xml:space="preserve">This element defines the date and time </w:t>
      </w:r>
      <w:r w:rsidRPr="00C01905">
        <w:rPr>
          <w:lang w:val="en-GB"/>
        </w:rPr>
        <w:t>active</w:t>
      </w:r>
      <w:r w:rsidR="00F078B4" w:rsidRPr="003D4E46">
        <w:rPr>
          <w:lang w:val="en-GB"/>
        </w:rPr>
        <w:t xml:space="preserve"> pushing commenced</w:t>
      </w:r>
      <w:bookmarkEnd w:id="695"/>
      <w:bookmarkEnd w:id="696"/>
      <w:bookmarkEnd w:id="697"/>
      <w:r w:rsidRPr="00C01905">
        <w:rPr>
          <w:lang w:val="en-GB"/>
        </w:rPr>
        <w:t xml:space="preserve"> during the second stage</w:t>
      </w:r>
      <w:r>
        <w:rPr>
          <w:lang w:val="en-GB"/>
        </w:rPr>
        <w:t>.</w:t>
      </w:r>
      <w:r w:rsidR="00A250A4">
        <w:rPr>
          <w:lang w:val="en-GB"/>
        </w:rPr>
        <w:t xml:space="preserve"> </w:t>
      </w:r>
      <w:r>
        <w:t>The format is set out in</w:t>
      </w:r>
      <w:r w:rsidR="00F50801">
        <w:t xml:space="preserve"> </w:t>
      </w:r>
      <w:r w:rsidR="00461354" w:rsidRPr="00461354">
        <w:t xml:space="preserve">the common </w:t>
      </w:r>
      <w:r w:rsidR="0037250A" w:rsidRPr="00560CA5">
        <w:rPr>
          <w:b/>
          <w:bCs/>
        </w:rPr>
        <w:fldChar w:fldCharType="begin"/>
      </w:r>
      <w:r w:rsidR="0037250A" w:rsidRPr="00560CA5">
        <w:rPr>
          <w:b/>
          <w:bCs/>
        </w:rPr>
        <w:instrText xml:space="preserve"> REF _Ref98407431 \h </w:instrText>
      </w:r>
      <w:r w:rsidR="0037250A">
        <w:rPr>
          <w:b/>
          <w:bCs/>
        </w:rPr>
        <w:instrText xml:space="preserve"> \* MERGEFORMAT </w:instrText>
      </w:r>
      <w:r w:rsidR="0037250A" w:rsidRPr="00560CA5">
        <w:rPr>
          <w:b/>
          <w:bCs/>
        </w:rPr>
      </w:r>
      <w:r w:rsidR="0037250A" w:rsidRPr="00560CA5">
        <w:rPr>
          <w:b/>
          <w:bCs/>
        </w:rPr>
        <w:fldChar w:fldCharType="separate"/>
      </w:r>
      <w:r w:rsidR="00D47EE0" w:rsidRPr="00D47EE0">
        <w:rPr>
          <w:b/>
          <w:bCs/>
          <w:lang w:val="en-GB"/>
        </w:rPr>
        <w:t>Date and time value domain</w:t>
      </w:r>
      <w:r w:rsidR="0037250A" w:rsidRPr="00560CA5">
        <w:rPr>
          <w:b/>
          <w:bCs/>
        </w:rPr>
        <w:fldChar w:fldCharType="end"/>
      </w:r>
      <w:r w:rsidR="00461354" w:rsidRPr="00461354">
        <w:t xml:space="preserve"> </w:t>
      </w:r>
      <w:r w:rsidR="00A25EC3">
        <w:t>s</w:t>
      </w:r>
      <w:r w:rsidR="00461354" w:rsidRPr="00461354">
        <w:t>pecification</w:t>
      </w:r>
      <w:r w:rsidR="00A25EC3" w:rsidRPr="00A25EC3">
        <w:t>.</w:t>
      </w:r>
      <w:r w:rsidR="00A25EC3">
        <w:t xml:space="preserve"> </w:t>
      </w:r>
      <w:r>
        <w:t xml:space="preserve">The data element is </w:t>
      </w:r>
      <w:r w:rsidR="00C026B7">
        <w:t>o</w:t>
      </w:r>
      <w:r>
        <w:t>ptional</w:t>
      </w:r>
      <w:r w:rsidR="00D118A0">
        <w:t>.</w:t>
      </w:r>
    </w:p>
    <w:p w14:paraId="04CDD6AC" w14:textId="77777777" w:rsidR="00F078B4" w:rsidRPr="00776444" w:rsidRDefault="00F078B4" w:rsidP="007601A7">
      <w:pPr>
        <w:pStyle w:val="Heading3"/>
        <w:ind w:left="1418" w:hanging="1418"/>
      </w:pPr>
      <w:bookmarkStart w:id="698" w:name="_Ref526157089"/>
      <w:bookmarkStart w:id="699" w:name="_Toc27057222"/>
      <w:r w:rsidRPr="00776444">
        <w:t>Complications – second stage</w:t>
      </w:r>
      <w:bookmarkEnd w:id="698"/>
      <w:bookmarkEnd w:id="6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123"/>
        <w:gridCol w:w="2574"/>
        <w:gridCol w:w="1335"/>
      </w:tblGrid>
      <w:tr w:rsidR="00F078B4" w:rsidRPr="00C01905" w14:paraId="542D140D" w14:textId="77777777" w:rsidTr="00951743">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B13483" w14:textId="77777777" w:rsidR="00F078B4" w:rsidRPr="00430D6D" w:rsidRDefault="00F078B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386FFE" w14:textId="77777777" w:rsidR="00F078B4" w:rsidRPr="0030688D" w:rsidRDefault="00F078B4" w:rsidP="007601A7">
            <w:pPr>
              <w:pStyle w:val="TableText"/>
              <w:rPr>
                <w:lang w:val="en-GB"/>
              </w:rPr>
            </w:pPr>
            <w:r w:rsidRPr="00430D6D">
              <w:rPr>
                <w:lang w:val="en-GB"/>
              </w:rPr>
              <w:t xml:space="preserve">Type of complications experienced during the second stage of </w:t>
            </w:r>
            <w:r w:rsidRPr="00BE5821">
              <w:rPr>
                <w:lang w:val="en-GB"/>
              </w:rPr>
              <w:t>labour</w:t>
            </w:r>
          </w:p>
        </w:tc>
      </w:tr>
      <w:tr w:rsidR="00F078B4" w:rsidRPr="00C01905" w14:paraId="7E59660C"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0671A13" w14:textId="77777777" w:rsidR="00F078B4" w:rsidRPr="00430D6D" w:rsidRDefault="00F078B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60458F" w14:textId="77777777" w:rsidR="00F078B4" w:rsidRPr="003D4E46" w:rsidRDefault="00F078B4" w:rsidP="007601A7">
            <w:pPr>
              <w:pStyle w:val="TableText"/>
            </w:pPr>
          </w:p>
        </w:tc>
      </w:tr>
      <w:tr w:rsidR="00F078B4" w:rsidRPr="00C01905" w14:paraId="2899D266"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6ACD82A" w14:textId="77777777" w:rsidR="00F078B4" w:rsidRPr="00D807F2" w:rsidRDefault="00F078B4" w:rsidP="007601A7">
            <w:pPr>
              <w:pStyle w:val="TableText"/>
              <w:rPr>
                <w:b/>
              </w:rPr>
            </w:pPr>
            <w:r w:rsidRPr="00D807F2">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ED9C32" w14:textId="77777777" w:rsidR="00F078B4" w:rsidRPr="003D4E46" w:rsidRDefault="00F078B4" w:rsidP="007601A7">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98E1B4F"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BA63F7" w14:textId="77777777" w:rsidR="00F078B4" w:rsidRPr="003D4E46" w:rsidRDefault="00F078B4" w:rsidP="007601A7">
            <w:pPr>
              <w:pStyle w:val="TableText"/>
            </w:pPr>
            <w:r w:rsidRPr="003D4E46">
              <w:t>Code</w:t>
            </w:r>
          </w:p>
        </w:tc>
      </w:tr>
      <w:tr w:rsidR="00F078B4" w:rsidRPr="00C01905" w14:paraId="45876408" w14:textId="77777777" w:rsidTr="00CC50E9">
        <w:tc>
          <w:tcPr>
            <w:tcW w:w="1264" w:type="pct"/>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0295A76" w14:textId="77777777" w:rsidR="00F078B4" w:rsidRPr="00D807F2" w:rsidRDefault="00F078B4" w:rsidP="007601A7">
            <w:pPr>
              <w:pStyle w:val="TableText"/>
              <w:rPr>
                <w:b/>
              </w:rPr>
            </w:pPr>
            <w:r w:rsidRPr="00D807F2">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803EAE" w14:textId="77777777" w:rsidR="00F078B4" w:rsidRPr="00BE5821" w:rsidRDefault="00F078B4" w:rsidP="007601A7">
            <w:pPr>
              <w:pStyle w:val="TableText"/>
            </w:pPr>
            <w:r w:rsidRPr="00430D6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BF15C91" w14:textId="77777777" w:rsidR="00F078B4" w:rsidRPr="00051188" w:rsidRDefault="00F078B4" w:rsidP="007601A7">
            <w:pPr>
              <w:pStyle w:val="TableT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793230" w14:textId="77777777" w:rsidR="00F078B4" w:rsidRPr="00EB2041" w:rsidRDefault="00F078B4" w:rsidP="007601A7">
            <w:pPr>
              <w:pStyle w:val="TableText"/>
            </w:pPr>
            <w:r w:rsidRPr="003C0805">
              <w:t>N(18)</w:t>
            </w:r>
          </w:p>
        </w:tc>
      </w:tr>
      <w:tr w:rsidR="00F078B4" w:rsidRPr="00C01905" w14:paraId="6FB8940C" w14:textId="77777777" w:rsidTr="00D807F2">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1565D6" w14:textId="018A8598" w:rsidR="00F078B4" w:rsidRPr="00430D6D" w:rsidRDefault="00BD4178" w:rsidP="007601A7">
            <w:pPr>
              <w:pStyle w:val="TableText"/>
              <w:keepNext/>
              <w:rPr>
                <w:b/>
              </w:rPr>
            </w:pPr>
            <w:r w:rsidRPr="00D807F2">
              <w:rPr>
                <w:b/>
              </w:rPr>
              <w:lastRenderedPageBreak/>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4C1BBF" w14:textId="22A3EE34" w:rsidR="0023597A" w:rsidRPr="002B7F52" w:rsidRDefault="0023597A"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96" w:history="1">
              <w:r w:rsidRPr="00142429">
                <w:rPr>
                  <w:rStyle w:val="Hyperlink"/>
                  <w:bCs/>
                  <w:lang w:eastAsia="en-NZ"/>
                </w:rPr>
                <w:t>New Zealand maternity disorders reference set</w:t>
              </w:r>
            </w:hyperlink>
            <w:r w:rsidRPr="00963EDD">
              <w:rPr>
                <w:lang w:eastAsia="en-NZ"/>
              </w:rPr>
              <w:t xml:space="preserve"> (72611000210100)</w:t>
            </w:r>
            <w:r>
              <w:rPr>
                <w:lang w:eastAsia="en-NZ"/>
              </w:rPr>
              <w:t>.</w:t>
            </w:r>
          </w:p>
          <w:tbl>
            <w:tblPr>
              <w:tblStyle w:val="TableGrid"/>
              <w:tblW w:w="0" w:type="auto"/>
              <w:tblLook w:val="04A0" w:firstRow="1" w:lastRow="0" w:firstColumn="1" w:lastColumn="0" w:noHBand="0" w:noVBand="1"/>
            </w:tblPr>
            <w:tblGrid>
              <w:gridCol w:w="3503"/>
              <w:gridCol w:w="2313"/>
            </w:tblGrid>
            <w:tr w:rsidR="00F078B4" w:rsidRPr="00C01905" w14:paraId="205B2C82" w14:textId="77777777" w:rsidTr="00C11049">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93FA68F" w14:textId="77777777" w:rsidR="00F078B4" w:rsidRPr="003D4E46" w:rsidRDefault="00F078B4" w:rsidP="007601A7">
                  <w:pPr>
                    <w:pStyle w:val="TableText"/>
                    <w:keepN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9E564DC" w14:textId="311D2343" w:rsidR="00F078B4" w:rsidRPr="003D4E46" w:rsidRDefault="00F078B4" w:rsidP="007601A7">
                  <w:pPr>
                    <w:pStyle w:val="TableText"/>
                    <w:keepNext/>
                    <w:jc w:val="center"/>
                    <w:rPr>
                      <w:b/>
                    </w:rPr>
                  </w:pPr>
                  <w:r w:rsidRPr="003D4E46">
                    <w:rPr>
                      <w:b/>
                    </w:rPr>
                    <w:t>SCTID</w:t>
                  </w:r>
                </w:p>
              </w:tc>
            </w:tr>
            <w:tr w:rsidR="00F078B4" w:rsidRPr="00C01905" w14:paraId="1A0282A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C72FDF" w14:textId="77777777" w:rsidR="00F078B4" w:rsidRPr="00430D6D" w:rsidRDefault="00F078B4" w:rsidP="007601A7">
                  <w:pPr>
                    <w:pStyle w:val="TableText"/>
                  </w:pPr>
                  <w:r w:rsidRPr="00222733">
                    <w:t>Complications of an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846424" w14:textId="77777777" w:rsidR="00F078B4" w:rsidRPr="003D4E46" w:rsidRDefault="00F078B4" w:rsidP="007601A7">
                  <w:pPr>
                    <w:pStyle w:val="TableText"/>
                    <w:jc w:val="center"/>
                  </w:pPr>
                  <w:r w:rsidRPr="003D4E46">
                    <w:t>200046004</w:t>
                  </w:r>
                </w:p>
              </w:tc>
            </w:tr>
            <w:tr w:rsidR="00F078B4" w:rsidRPr="00C01905" w14:paraId="2B02B63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5B4F1B" w14:textId="77777777" w:rsidR="00F078B4" w:rsidRPr="00430D6D" w:rsidRDefault="00F078B4" w:rsidP="007601A7">
                  <w:pPr>
                    <w:pStyle w:val="TableText"/>
                  </w:pPr>
                  <w:r w:rsidRPr="00222733">
                    <w:t>Cord prolapse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F6A41C" w14:textId="77777777" w:rsidR="00F078B4" w:rsidRPr="003D4E46" w:rsidRDefault="00F078B4" w:rsidP="007601A7">
                  <w:pPr>
                    <w:pStyle w:val="TableText"/>
                    <w:jc w:val="center"/>
                  </w:pPr>
                  <w:r w:rsidRPr="003D4E46">
                    <w:t>270500004</w:t>
                  </w:r>
                </w:p>
              </w:tc>
            </w:tr>
            <w:tr w:rsidR="00F078B4" w:rsidRPr="00C01905" w14:paraId="10F26FA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143E7C" w14:textId="77777777" w:rsidR="00F078B4" w:rsidRPr="00430D6D" w:rsidRDefault="00F078B4" w:rsidP="007601A7">
                  <w:pPr>
                    <w:pStyle w:val="TableText"/>
                  </w:pPr>
                  <w:r w:rsidRPr="00222733">
                    <w:t>Delay in second stage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ADD5DD" w14:textId="77777777" w:rsidR="00F078B4" w:rsidRPr="003D4E46" w:rsidRDefault="00F078B4" w:rsidP="007601A7">
                  <w:pPr>
                    <w:pStyle w:val="TableText"/>
                    <w:tabs>
                      <w:tab w:val="left" w:pos="893"/>
                      <w:tab w:val="center" w:pos="1175"/>
                    </w:tabs>
                    <w:jc w:val="center"/>
                  </w:pPr>
                  <w:r w:rsidRPr="003D4E46">
                    <w:t>249166003</w:t>
                  </w:r>
                </w:p>
              </w:tc>
            </w:tr>
            <w:tr w:rsidR="00F078B4" w:rsidRPr="00C01905" w14:paraId="56A4464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B32B5F" w14:textId="77777777" w:rsidR="00F078B4" w:rsidRPr="00430D6D" w:rsidRDefault="00F078B4" w:rsidP="007601A7">
                  <w:pPr>
                    <w:pStyle w:val="TableText"/>
                  </w:pPr>
                  <w:r w:rsidRPr="00222733">
                    <w:t>Fetal distress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93A816" w14:textId="77777777" w:rsidR="00F078B4" w:rsidRPr="003D4E46" w:rsidRDefault="00F078B4" w:rsidP="007601A7">
                  <w:pPr>
                    <w:pStyle w:val="TableText"/>
                    <w:jc w:val="center"/>
                  </w:pPr>
                  <w:r w:rsidRPr="003D4E46">
                    <w:t>130955003</w:t>
                  </w:r>
                </w:p>
              </w:tc>
            </w:tr>
            <w:tr w:rsidR="00F078B4" w:rsidRPr="00C01905" w14:paraId="40EDAAF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282BE3" w14:textId="77777777" w:rsidR="00F078B4" w:rsidRPr="00430D6D" w:rsidRDefault="00F078B4" w:rsidP="007601A7">
                  <w:pPr>
                    <w:pStyle w:val="TableText"/>
                  </w:pPr>
                  <w:r w:rsidRPr="00222733">
                    <w:t>Hypertensive disorder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28A278" w14:textId="77777777" w:rsidR="00F078B4" w:rsidRPr="003D4E46" w:rsidRDefault="00F078B4" w:rsidP="007601A7">
                  <w:pPr>
                    <w:pStyle w:val="TableText"/>
                    <w:jc w:val="center"/>
                  </w:pPr>
                  <w:r w:rsidRPr="003D4E46">
                    <w:t>82771000119102</w:t>
                  </w:r>
                </w:p>
              </w:tc>
            </w:tr>
            <w:tr w:rsidR="00F078B4" w:rsidRPr="00C01905" w14:paraId="527A94A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C38EC1" w14:textId="77777777" w:rsidR="00F078B4" w:rsidRPr="00430D6D" w:rsidRDefault="00F078B4" w:rsidP="007601A7">
                  <w:pPr>
                    <w:pStyle w:val="TableText"/>
                  </w:pPr>
                  <w:r w:rsidRPr="00222733">
                    <w:t>Infection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486C97" w14:textId="77777777" w:rsidR="00F078B4" w:rsidRPr="003D4E46" w:rsidRDefault="00F078B4" w:rsidP="007601A7">
                  <w:pPr>
                    <w:pStyle w:val="TableText"/>
                    <w:jc w:val="center"/>
                  </w:pPr>
                  <w:r w:rsidRPr="003D4E46">
                    <w:t>32801000119106</w:t>
                  </w:r>
                </w:p>
              </w:tc>
            </w:tr>
            <w:tr w:rsidR="00F078B4" w:rsidRPr="00C01905" w14:paraId="66656D3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A6970D" w14:textId="77777777" w:rsidR="00F078B4" w:rsidRPr="00430D6D" w:rsidRDefault="00F078B4" w:rsidP="007601A7">
                  <w:pPr>
                    <w:pStyle w:val="TableText"/>
                  </w:pPr>
                  <w:r w:rsidRPr="00222733">
                    <w:t>Intrapartum haemorrhage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FDA9BC" w14:textId="77777777" w:rsidR="00F078B4" w:rsidRPr="003D4E46" w:rsidRDefault="00F078B4" w:rsidP="007601A7">
                  <w:pPr>
                    <w:pStyle w:val="TableText"/>
                    <w:jc w:val="center"/>
                  </w:pPr>
                  <w:r w:rsidRPr="003D4E46">
                    <w:t>38010008</w:t>
                  </w:r>
                </w:p>
              </w:tc>
            </w:tr>
            <w:tr w:rsidR="00F078B4" w:rsidRPr="00C01905" w14:paraId="600D70F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1C6BC4" w14:textId="77777777" w:rsidR="00F078B4" w:rsidRPr="00430D6D" w:rsidRDefault="00F078B4" w:rsidP="007601A7">
                  <w:pPr>
                    <w:pStyle w:val="TableText"/>
                  </w:pPr>
                  <w:r w:rsidRPr="00222733">
                    <w:t>Malposition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5F174B" w14:textId="77777777" w:rsidR="00F078B4" w:rsidRPr="003D4E46" w:rsidRDefault="00F078B4" w:rsidP="007601A7">
                  <w:pPr>
                    <w:pStyle w:val="TableText"/>
                    <w:jc w:val="center"/>
                  </w:pPr>
                  <w:r w:rsidRPr="003D4E46">
                    <w:t>698554000</w:t>
                  </w:r>
                </w:p>
              </w:tc>
            </w:tr>
            <w:tr w:rsidR="00F078B4" w:rsidRPr="00C01905" w14:paraId="163AF32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EB3699A" w14:textId="77777777" w:rsidR="00F078B4" w:rsidRPr="00C01905" w:rsidRDefault="00F078B4" w:rsidP="007601A7">
                  <w:pPr>
                    <w:pStyle w:val="CommentText"/>
                    <w:spacing w:before="60" w:after="60"/>
                    <w:rPr>
                      <w:rFonts w:ascii="Segoe UI" w:hAnsi="Segoe UI" w:cs="Segoe UI"/>
                      <w:snapToGrid w:val="0"/>
                      <w:sz w:val="18"/>
                      <w:szCs w:val="18"/>
                    </w:rPr>
                  </w:pPr>
                  <w:r w:rsidRPr="00C01905">
                    <w:rPr>
                      <w:rFonts w:ascii="Segoe UI" w:hAnsi="Segoe UI" w:cs="Segoe UI"/>
                      <w:snapToGrid w:val="0"/>
                      <w:sz w:val="18"/>
                      <w:szCs w:val="18"/>
                    </w:rPr>
                    <w:t>Malpresentation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E729CA" w14:textId="77777777" w:rsidR="00F078B4" w:rsidRPr="003D4E46" w:rsidRDefault="00F078B4" w:rsidP="007601A7">
                  <w:pPr>
                    <w:pStyle w:val="TableText"/>
                    <w:jc w:val="center"/>
                  </w:pPr>
                  <w:r w:rsidRPr="003D4E46">
                    <w:t>698791008</w:t>
                  </w:r>
                </w:p>
              </w:tc>
            </w:tr>
            <w:tr w:rsidR="00F078B4" w:rsidRPr="00C01905" w14:paraId="17A46A8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8E6DDD" w14:textId="77777777" w:rsidR="00F078B4" w:rsidRPr="003D4E46" w:rsidRDefault="00F078B4" w:rsidP="007601A7">
                  <w:pPr>
                    <w:pStyle w:val="TableText"/>
                  </w:pPr>
                  <w:r w:rsidRPr="00222733">
                    <w:t>Meconium liquor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19A38E" w14:textId="77777777" w:rsidR="00F078B4" w:rsidRPr="003D4E46" w:rsidRDefault="00F078B4" w:rsidP="007601A7">
                  <w:pPr>
                    <w:pStyle w:val="TableText"/>
                    <w:jc w:val="center"/>
                  </w:pPr>
                  <w:r w:rsidRPr="003D4E46">
                    <w:t>199595002</w:t>
                  </w:r>
                </w:p>
              </w:tc>
            </w:tr>
            <w:tr w:rsidR="00F078B4" w:rsidRPr="00C01905" w14:paraId="4D72EECC"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998BFFA" w14:textId="77777777" w:rsidR="00F078B4" w:rsidRPr="00430D6D" w:rsidRDefault="00F078B4" w:rsidP="007601A7">
                  <w:pPr>
                    <w:pStyle w:val="TableText"/>
                  </w:pPr>
                  <w:r w:rsidRPr="00222733">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14098D00" w14:textId="77777777" w:rsidR="00F078B4" w:rsidRPr="003D4E46" w:rsidRDefault="00F078B4" w:rsidP="007601A7">
                  <w:pPr>
                    <w:pStyle w:val="TableText"/>
                    <w:jc w:val="center"/>
                  </w:pPr>
                  <w:r w:rsidRPr="003D4E46">
                    <w:t>199745000</w:t>
                  </w:r>
                </w:p>
              </w:tc>
            </w:tr>
            <w:tr w:rsidR="00F078B4" w:rsidRPr="00C01905" w14:paraId="28F6E045" w14:textId="77777777" w:rsidTr="003D4E46">
              <w:trPr>
                <w:trHeight w:hRule="exact" w:val="113"/>
              </w:trPr>
              <w:tc>
                <w:tcPr>
                  <w:tcW w:w="4186" w:type="dxa"/>
                  <w:tcBorders>
                    <w:top w:val="nil"/>
                    <w:left w:val="nil"/>
                    <w:bottom w:val="nil"/>
                    <w:right w:val="nil"/>
                  </w:tcBorders>
                </w:tcPr>
                <w:p w14:paraId="4D3FF1FC" w14:textId="77777777" w:rsidR="00F078B4" w:rsidRPr="00222733" w:rsidRDefault="00F078B4" w:rsidP="007601A7">
                  <w:pPr>
                    <w:pStyle w:val="TableText"/>
                  </w:pPr>
                </w:p>
              </w:tc>
              <w:tc>
                <w:tcPr>
                  <w:tcW w:w="2567" w:type="dxa"/>
                  <w:tcBorders>
                    <w:top w:val="nil"/>
                    <w:left w:val="nil"/>
                    <w:bottom w:val="nil"/>
                    <w:right w:val="nil"/>
                  </w:tcBorders>
                </w:tcPr>
                <w:p w14:paraId="29331D46" w14:textId="77777777" w:rsidR="00F078B4" w:rsidRPr="003D4E46" w:rsidRDefault="00F078B4" w:rsidP="007601A7">
                  <w:pPr>
                    <w:pStyle w:val="TableText"/>
                    <w:jc w:val="center"/>
                  </w:pPr>
                </w:p>
              </w:tc>
            </w:tr>
          </w:tbl>
          <w:p w14:paraId="220688BE" w14:textId="77777777" w:rsidR="00F078B4" w:rsidRPr="00C01905" w:rsidRDefault="00F078B4" w:rsidP="007601A7">
            <w:pPr>
              <w:spacing w:before="40" w:after="40"/>
              <w:rPr>
                <w:rFonts w:cs="Segoe UI"/>
                <w:snapToGrid w:val="0"/>
                <w:sz w:val="18"/>
                <w:szCs w:val="18"/>
              </w:rPr>
            </w:pPr>
          </w:p>
        </w:tc>
      </w:tr>
      <w:tr w:rsidR="00F078B4" w:rsidRPr="00C01905" w14:paraId="0A8240E3"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71484F3" w14:textId="77777777" w:rsidR="00F078B4" w:rsidRPr="00430D6D" w:rsidRDefault="00F078B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3D2A09" w14:textId="77777777" w:rsidR="00F078B4" w:rsidRPr="003D4E46" w:rsidRDefault="00F078B4" w:rsidP="007601A7">
            <w:pPr>
              <w:pStyle w:val="TableText"/>
              <w:rPr>
                <w:highlight w:val="yellow"/>
              </w:rPr>
            </w:pPr>
            <w:r w:rsidRPr="003D4E46">
              <w:t>Optional</w:t>
            </w:r>
          </w:p>
        </w:tc>
      </w:tr>
      <w:tr w:rsidR="00F078B4" w:rsidRPr="00C01905" w14:paraId="518507D1"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FFFEFC" w14:textId="77777777" w:rsidR="00F078B4" w:rsidRPr="00430D6D" w:rsidRDefault="00F078B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E5DE12" w14:textId="45DE9868" w:rsidR="00F078B4" w:rsidRPr="00430D6D" w:rsidRDefault="00F078B4" w:rsidP="007601A7">
            <w:pPr>
              <w:pStyle w:val="TableText"/>
            </w:pPr>
            <w:r w:rsidRPr="00222733">
              <w:t>11 instances of this field may be recorded</w:t>
            </w:r>
          </w:p>
        </w:tc>
      </w:tr>
      <w:tr w:rsidR="00F078B4" w:rsidRPr="00C01905" w14:paraId="3DC40C66" w14:textId="77777777" w:rsidTr="00CC50E9">
        <w:tc>
          <w:tcPr>
            <w:tcW w:w="12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789CE5D" w14:textId="77777777" w:rsidR="00F078B4" w:rsidRPr="00430D6D" w:rsidRDefault="00F078B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BEC622" w14:textId="77777777" w:rsidR="00F078B4" w:rsidRPr="00BE5821" w:rsidRDefault="00F078B4" w:rsidP="007601A7">
            <w:pPr>
              <w:pStyle w:val="TableText"/>
              <w:rPr>
                <w:lang w:val="en-GB"/>
              </w:rPr>
            </w:pPr>
            <w:r w:rsidRPr="00430D6D">
              <w:t>Valid code only</w:t>
            </w:r>
          </w:p>
        </w:tc>
      </w:tr>
    </w:tbl>
    <w:p w14:paraId="50FDABB5" w14:textId="77777777" w:rsidR="00F078B4" w:rsidRPr="00776444" w:rsidRDefault="00F078B4" w:rsidP="007601A7">
      <w:pPr>
        <w:pStyle w:val="Heading3"/>
        <w:ind w:left="1418" w:hanging="1418"/>
      </w:pPr>
      <w:bookmarkStart w:id="700" w:name="_Ref535931929"/>
      <w:bookmarkStart w:id="701" w:name="_Toc27057223"/>
      <w:r w:rsidRPr="00776444">
        <w:t>Length of second stage of</w:t>
      </w:r>
      <w:r w:rsidRPr="00507C1D">
        <w:t xml:space="preserve"> </w:t>
      </w:r>
      <w:r w:rsidRPr="00776444">
        <w:t>labour</w:t>
      </w:r>
      <w:bookmarkEnd w:id="700"/>
      <w:bookmarkEnd w:id="7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198"/>
        <w:gridCol w:w="2732"/>
        <w:gridCol w:w="2099"/>
      </w:tblGrid>
      <w:tr w:rsidR="00F078B4" w:rsidRPr="00C01905" w14:paraId="18F3888A" w14:textId="77777777" w:rsidTr="00951743">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B12615"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0EB99C" w14:textId="0789AA2C" w:rsidR="00F078B4" w:rsidRPr="00222733" w:rsidRDefault="00F078B4" w:rsidP="007601A7">
            <w:pPr>
              <w:pStyle w:val="TableText"/>
            </w:pPr>
            <w:r w:rsidRPr="00430D6D">
              <w:t>Calculated length of second stage of labour</w:t>
            </w:r>
          </w:p>
        </w:tc>
      </w:tr>
      <w:tr w:rsidR="00F078B4" w:rsidRPr="00C01905" w14:paraId="5C9664E2"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C9DB11"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E5F936" w14:textId="77777777" w:rsidR="00F078B4" w:rsidRPr="00430D6D" w:rsidRDefault="00F078B4" w:rsidP="007601A7">
            <w:pPr>
              <w:pStyle w:val="TableText"/>
            </w:pPr>
          </w:p>
        </w:tc>
      </w:tr>
      <w:tr w:rsidR="00F078B4" w:rsidRPr="00C01905" w14:paraId="6FF93E48"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0A90AE5" w14:textId="77777777" w:rsidR="00F078B4" w:rsidRPr="00430D6D" w:rsidRDefault="00F078B4" w:rsidP="007601A7">
            <w:pPr>
              <w:pStyle w:val="TableText"/>
              <w:rPr>
                <w:b/>
              </w:rPr>
            </w:pPr>
            <w:r w:rsidRPr="00222733">
              <w:rPr>
                <w:b/>
              </w:rPr>
              <w:t>Data type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13B009" w14:textId="77777777" w:rsidR="00F078B4" w:rsidRPr="003D4E46" w:rsidRDefault="00F078B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550FA0" w14:textId="77777777" w:rsidR="00F078B4" w:rsidRPr="003D4E46" w:rsidRDefault="00F078B4" w:rsidP="007601A7">
            <w:pPr>
              <w:pStyle w:val="TableText"/>
              <w:rPr>
                <w:b/>
              </w:rPr>
            </w:pPr>
            <w:r w:rsidRPr="003D4E46">
              <w:rPr>
                <w:b/>
              </w:rPr>
              <w:t>Representational class</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455C78" w14:textId="77777777" w:rsidR="00F078B4" w:rsidRPr="003D4E46" w:rsidRDefault="00F078B4" w:rsidP="007601A7">
            <w:pPr>
              <w:pStyle w:val="TableText"/>
            </w:pPr>
            <w:r w:rsidRPr="003D4E46">
              <w:t>Value</w:t>
            </w:r>
          </w:p>
        </w:tc>
      </w:tr>
      <w:tr w:rsidR="00F078B4" w:rsidRPr="00C01905" w14:paraId="5AD612B2"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D7566D" w14:textId="77777777" w:rsidR="00F078B4" w:rsidRPr="00430D6D" w:rsidRDefault="00F078B4" w:rsidP="007601A7">
            <w:pPr>
              <w:pStyle w:val="TableText"/>
              <w:rPr>
                <w:b/>
              </w:rPr>
            </w:pPr>
            <w:r w:rsidRPr="00222733">
              <w:rPr>
                <w:b/>
              </w:rPr>
              <w:t>Field size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1B809F" w14:textId="77777777" w:rsidR="00F078B4" w:rsidRPr="00BE5821" w:rsidRDefault="00F078B4" w:rsidP="007601A7">
            <w:pPr>
              <w:pStyle w:val="TableText"/>
              <w:rPr>
                <w:b/>
              </w:rPr>
            </w:pPr>
            <w:r w:rsidRPr="00430D6D">
              <w:t>5</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221240" w14:textId="77777777" w:rsidR="00F078B4" w:rsidRPr="00051188" w:rsidRDefault="00F078B4" w:rsidP="007601A7">
            <w:pPr>
              <w:pStyle w:val="TableText"/>
              <w:keepNext/>
              <w:rPr>
                <w:b/>
              </w:rPr>
            </w:pPr>
            <w:r w:rsidRPr="0030688D">
              <w:rPr>
                <w:b/>
              </w:rPr>
              <w:t>Representational layout</w:t>
            </w:r>
          </w:p>
        </w:tc>
        <w:tc>
          <w:tcPr>
            <w:tcW w:w="12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230DD3" w14:textId="77777777" w:rsidR="00F078B4" w:rsidRPr="003D4E46" w:rsidRDefault="00F078B4" w:rsidP="007601A7">
            <w:pPr>
              <w:pStyle w:val="TableText"/>
            </w:pPr>
            <w:r w:rsidRPr="003D4E46">
              <w:t>HH:MM</w:t>
            </w:r>
          </w:p>
        </w:tc>
      </w:tr>
      <w:tr w:rsidR="00F078B4" w:rsidRPr="00C01905" w14:paraId="5A5BDFB9" w14:textId="77777777" w:rsidTr="000514D6">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981599" w14:textId="6EFDAA23"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816DBE" w14:textId="77777777" w:rsidR="00F078B4" w:rsidRPr="003D4E46" w:rsidRDefault="00F078B4" w:rsidP="007601A7">
            <w:pPr>
              <w:pStyle w:val="TableText"/>
              <w:rPr>
                <w:b/>
              </w:rPr>
            </w:pPr>
            <w:r w:rsidRPr="003D4E46">
              <w:t>Up to 99 hours, 59 minutes</w:t>
            </w:r>
          </w:p>
        </w:tc>
      </w:tr>
      <w:tr w:rsidR="00F078B4" w:rsidRPr="00C01905" w14:paraId="1719BE12" w14:textId="77777777" w:rsidTr="000514D6">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A2A3E9" w14:textId="77777777" w:rsidR="00F078B4" w:rsidRPr="000514D6" w:rsidRDefault="00F078B4" w:rsidP="007601A7">
            <w:pPr>
              <w:pStyle w:val="TableText"/>
              <w:rPr>
                <w:b/>
              </w:rPr>
            </w:pPr>
            <w:r w:rsidRPr="000514D6">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76E41C" w14:textId="53960FFB" w:rsidR="00F078B4" w:rsidRPr="003D4E46" w:rsidRDefault="00F078B4" w:rsidP="007601A7">
            <w:pPr>
              <w:pStyle w:val="TableText"/>
              <w:rPr>
                <w:b/>
              </w:rPr>
            </w:pPr>
            <w:r w:rsidRPr="00430D6D">
              <w:t xml:space="preserve">Mandatory on a valid response to section </w:t>
            </w:r>
            <w:r w:rsidRPr="003D4E46">
              <w:rPr>
                <w:b/>
              </w:rPr>
              <w:fldChar w:fldCharType="begin"/>
            </w:r>
            <w:r w:rsidRPr="00C01905">
              <w:rPr>
                <w:rFonts w:cs="Segoe UI"/>
                <w:bCs/>
                <w:szCs w:val="18"/>
              </w:rPr>
              <w:instrText xml:space="preserve"> REF _Ref526157072 \r \h  \* MERGEFORMAT </w:instrText>
            </w:r>
            <w:r w:rsidRPr="003D4E46">
              <w:rPr>
                <w:b/>
              </w:rPr>
            </w:r>
            <w:r w:rsidRPr="003D4E46">
              <w:rPr>
                <w:b/>
              </w:rPr>
              <w:fldChar w:fldCharType="separate"/>
            </w:r>
            <w:r w:rsidR="00D47EE0" w:rsidRPr="00D47EE0">
              <w:rPr>
                <w:rFonts w:cs="Segoe UI"/>
                <w:b/>
                <w:szCs w:val="18"/>
              </w:rPr>
              <w:t>2.14.12</w:t>
            </w:r>
            <w:r w:rsidRPr="003D4E46">
              <w:rPr>
                <w:b/>
              </w:rPr>
              <w:fldChar w:fldCharType="end"/>
            </w:r>
            <w:r w:rsidRPr="003D4E46">
              <w:rPr>
                <w:b/>
              </w:rPr>
              <w:t xml:space="preserve"> </w:t>
            </w:r>
            <w:r w:rsidR="0086723A" w:rsidRPr="0086723A">
              <w:rPr>
                <w:rFonts w:cs="Segoe UI"/>
                <w:b/>
                <w:szCs w:val="18"/>
              </w:rPr>
              <w:fldChar w:fldCharType="begin"/>
            </w:r>
            <w:r w:rsidR="0086723A" w:rsidRPr="0086723A">
              <w:rPr>
                <w:rFonts w:cs="Segoe UI"/>
                <w:b/>
                <w:szCs w:val="18"/>
              </w:rPr>
              <w:instrText xml:space="preserve"> REF _Ref95995335 \h  \* MERGEFORMAT </w:instrText>
            </w:r>
            <w:r w:rsidR="0086723A" w:rsidRPr="0086723A">
              <w:rPr>
                <w:rFonts w:cs="Segoe UI"/>
                <w:b/>
                <w:szCs w:val="18"/>
              </w:rPr>
            </w:r>
            <w:r w:rsidR="0086723A" w:rsidRPr="0086723A">
              <w:rPr>
                <w:rFonts w:cs="Segoe UI"/>
                <w:b/>
                <w:szCs w:val="18"/>
              </w:rPr>
              <w:fldChar w:fldCharType="separate"/>
            </w:r>
            <w:r w:rsidR="00D47EE0" w:rsidRPr="00D47EE0">
              <w:rPr>
                <w:b/>
              </w:rPr>
              <w:t>Cervix fully dilated – date and time</w:t>
            </w:r>
            <w:r w:rsidR="0086723A" w:rsidRPr="0086723A">
              <w:rPr>
                <w:rFonts w:cs="Segoe UI"/>
                <w:b/>
                <w:szCs w:val="18"/>
              </w:rPr>
              <w:fldChar w:fldCharType="end"/>
            </w:r>
          </w:p>
        </w:tc>
      </w:tr>
      <w:tr w:rsidR="00F078B4" w:rsidRPr="00C01905" w14:paraId="60DA9657"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9D7F58" w14:textId="77777777" w:rsidR="00F078B4" w:rsidRPr="000514D6" w:rsidRDefault="00F078B4" w:rsidP="007601A7">
            <w:pPr>
              <w:pStyle w:val="TableText"/>
              <w:rPr>
                <w:b/>
              </w:rPr>
            </w:pPr>
            <w:r w:rsidRPr="000514D6">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2B45C3" w14:textId="62D21C06" w:rsidR="00F078B4" w:rsidRPr="003D4E46" w:rsidRDefault="00F078B4" w:rsidP="007601A7">
            <w:pPr>
              <w:pStyle w:val="TableText"/>
              <w:spacing w:after="120"/>
            </w:pPr>
            <w:r w:rsidRPr="00222733">
              <w:t xml:space="preserve">This is a system </w:t>
            </w:r>
            <w:r w:rsidRPr="003D4E46">
              <w:t>calculation that is conditional on the request of the LMC. The result of the calculation may be stored within the maternity database as requested by the LMC</w:t>
            </w:r>
          </w:p>
          <w:p w14:paraId="712007CE" w14:textId="77777777" w:rsidR="00F078B4" w:rsidRPr="003D4E46" w:rsidRDefault="00F078B4" w:rsidP="007601A7">
            <w:pPr>
              <w:pStyle w:val="TableText"/>
              <w:rPr>
                <w:b/>
              </w:rPr>
            </w:pPr>
            <w:r w:rsidRPr="003D4E46">
              <w:t>The value for this field is created by:</w:t>
            </w:r>
          </w:p>
          <w:p w14:paraId="74D84BFD" w14:textId="3189F5D6" w:rsidR="00F078B4" w:rsidRPr="00430D6D" w:rsidRDefault="0033685F" w:rsidP="007601A7">
            <w:pPr>
              <w:pStyle w:val="TableText"/>
              <w:ind w:left="714" w:hanging="357"/>
            </w:pPr>
            <w:r>
              <w:rPr>
                <w:rFonts w:cs="Segoe UI"/>
                <w:szCs w:val="18"/>
              </w:rPr>
              <w:t>s</w:t>
            </w:r>
            <w:r w:rsidR="00F078B4" w:rsidRPr="00C01905">
              <w:rPr>
                <w:rFonts w:cs="Segoe UI"/>
                <w:szCs w:val="18"/>
              </w:rPr>
              <w:t>ubtracting</w:t>
            </w:r>
            <w:r w:rsidR="00F078B4" w:rsidRPr="00222733">
              <w:t xml:space="preserve"> the:</w:t>
            </w:r>
          </w:p>
          <w:p w14:paraId="28E82751" w14:textId="2291CA33" w:rsidR="00F078B4" w:rsidRPr="003D4E46" w:rsidRDefault="00F078B4" w:rsidP="007601A7">
            <w:pPr>
              <w:pStyle w:val="TableText"/>
              <w:spacing w:after="120"/>
              <w:ind w:left="714"/>
              <w:rPr>
                <w:b/>
              </w:rPr>
            </w:pPr>
            <w:r w:rsidRPr="00430D6D">
              <w:t>time value recorded for the start of the second stage of labour</w:t>
            </w:r>
            <w:r w:rsidRPr="00430D6D">
              <w:br/>
              <w:t>(a time value recorded in</w:t>
            </w:r>
            <w:r w:rsidRPr="00BE5821">
              <w:t xml:space="preserve"> </w:t>
            </w:r>
            <w:r w:rsidR="00213C1B">
              <w:rPr>
                <w:rFonts w:cs="Segoe UI"/>
                <w:szCs w:val="18"/>
              </w:rPr>
              <w:t>section</w:t>
            </w:r>
            <w:r w:rsidRPr="00C01905">
              <w:rPr>
                <w:rFonts w:cs="Segoe UI"/>
                <w:szCs w:val="18"/>
              </w:rPr>
              <w:t xml:space="preserve"> </w:t>
            </w:r>
            <w:r w:rsidRPr="003D4E46">
              <w:rPr>
                <w:b/>
              </w:rPr>
              <w:fldChar w:fldCharType="begin"/>
            </w:r>
            <w:r w:rsidRPr="00C01905">
              <w:rPr>
                <w:rFonts w:cs="Segoe UI"/>
                <w:szCs w:val="18"/>
              </w:rPr>
              <w:instrText xml:space="preserve"> REF _Ref526157072 \r \h  \* MERGEFORMAT </w:instrText>
            </w:r>
            <w:r w:rsidRPr="003D4E46">
              <w:rPr>
                <w:b/>
              </w:rPr>
            </w:r>
            <w:r w:rsidRPr="003D4E46">
              <w:rPr>
                <w:b/>
              </w:rPr>
              <w:fldChar w:fldCharType="separate"/>
            </w:r>
            <w:r w:rsidR="00D47EE0" w:rsidRPr="00D47EE0">
              <w:rPr>
                <w:rFonts w:cs="Segoe UI"/>
                <w:b/>
                <w:bCs/>
                <w:szCs w:val="18"/>
              </w:rPr>
              <w:t>2.14.12</w:t>
            </w:r>
            <w:r w:rsidRPr="003D4E46">
              <w:rPr>
                <w:b/>
              </w:rPr>
              <w:fldChar w:fldCharType="end"/>
            </w:r>
            <w:r w:rsidRPr="00B724E5">
              <w:rPr>
                <w:rFonts w:cs="Segoe UI"/>
                <w:b/>
                <w:bCs/>
                <w:szCs w:val="18"/>
              </w:rPr>
              <w:t xml:space="preserve"> </w:t>
            </w:r>
            <w:r w:rsidR="00BD0D8A" w:rsidRPr="00BD0D8A">
              <w:rPr>
                <w:rFonts w:cs="Segoe UI"/>
                <w:b/>
                <w:bCs/>
                <w:szCs w:val="18"/>
              </w:rPr>
              <w:fldChar w:fldCharType="begin"/>
            </w:r>
            <w:r w:rsidR="00BD0D8A" w:rsidRPr="00BD0D8A">
              <w:rPr>
                <w:rFonts w:cs="Segoe UI"/>
                <w:b/>
                <w:bCs/>
                <w:szCs w:val="18"/>
              </w:rPr>
              <w:instrText xml:space="preserve"> REF _Ref95995335 \h  \* MERGEFORMAT </w:instrText>
            </w:r>
            <w:r w:rsidR="00BD0D8A" w:rsidRPr="00BD0D8A">
              <w:rPr>
                <w:rFonts w:cs="Segoe UI"/>
                <w:b/>
                <w:bCs/>
                <w:szCs w:val="18"/>
              </w:rPr>
            </w:r>
            <w:r w:rsidR="00BD0D8A" w:rsidRPr="00BD0D8A">
              <w:rPr>
                <w:rFonts w:cs="Segoe UI"/>
                <w:b/>
                <w:bCs/>
                <w:szCs w:val="18"/>
              </w:rPr>
              <w:fldChar w:fldCharType="separate"/>
            </w:r>
            <w:r w:rsidR="00D47EE0" w:rsidRPr="00D47EE0">
              <w:rPr>
                <w:b/>
                <w:bCs/>
              </w:rPr>
              <w:t>Cervix fully dilated – date and time</w:t>
            </w:r>
            <w:r w:rsidR="00BD0D8A" w:rsidRPr="00BD0D8A">
              <w:rPr>
                <w:rFonts w:cs="Segoe UI"/>
                <w:b/>
                <w:bCs/>
                <w:szCs w:val="18"/>
              </w:rPr>
              <w:fldChar w:fldCharType="end"/>
            </w:r>
          </w:p>
          <w:p w14:paraId="6D391262" w14:textId="77777777" w:rsidR="00F078B4" w:rsidRPr="00430D6D" w:rsidRDefault="00F078B4" w:rsidP="007601A7">
            <w:pPr>
              <w:pStyle w:val="TableText"/>
              <w:ind w:left="714" w:hanging="357"/>
            </w:pPr>
            <w:r w:rsidRPr="00222733">
              <w:t>from the:</w:t>
            </w:r>
          </w:p>
          <w:p w14:paraId="41833023" w14:textId="1D359B8E" w:rsidR="00F078B4" w:rsidRPr="00430D6D" w:rsidRDefault="00F078B4" w:rsidP="007601A7">
            <w:pPr>
              <w:pStyle w:val="TableText"/>
              <w:ind w:left="720"/>
            </w:pPr>
            <w:r w:rsidRPr="00430D6D">
              <w:t>recorded time of the birth of the baby</w:t>
            </w:r>
            <w:r w:rsidRPr="00430D6D">
              <w:br/>
              <w:t xml:space="preserve">(a time value recorded in section </w:t>
            </w:r>
            <w:r w:rsidRPr="00EC50FB">
              <w:rPr>
                <w:b/>
              </w:rPr>
              <w:fldChar w:fldCharType="begin"/>
            </w:r>
            <w:r w:rsidRPr="00EC50FB">
              <w:rPr>
                <w:rFonts w:cs="Segoe UI"/>
                <w:szCs w:val="18"/>
              </w:rPr>
              <w:instrText xml:space="preserve"> REF _Ref526497948 \r \h  \* MERGEFORMAT </w:instrText>
            </w:r>
            <w:r w:rsidRPr="00EC50FB">
              <w:rPr>
                <w:b/>
              </w:rPr>
            </w:r>
            <w:r w:rsidRPr="00EC50FB">
              <w:rPr>
                <w:b/>
              </w:rPr>
              <w:fldChar w:fldCharType="separate"/>
            </w:r>
            <w:r w:rsidR="00D47EE0" w:rsidRPr="00D47EE0">
              <w:rPr>
                <w:rFonts w:cs="Segoe UI"/>
                <w:b/>
                <w:bCs/>
                <w:szCs w:val="18"/>
              </w:rPr>
              <w:t>2.17.1</w:t>
            </w:r>
            <w:r w:rsidRPr="00EC50FB">
              <w:rPr>
                <w:b/>
              </w:rPr>
              <w:fldChar w:fldCharType="end"/>
            </w:r>
            <w:r w:rsidR="00EE4000">
              <w:rPr>
                <w:b/>
              </w:rPr>
              <w:t xml:space="preserve"> </w:t>
            </w:r>
            <w:r w:rsidR="00EE4000" w:rsidRPr="00EE4000">
              <w:rPr>
                <w:b/>
              </w:rPr>
              <w:fldChar w:fldCharType="begin"/>
            </w:r>
            <w:r w:rsidR="00EE4000" w:rsidRPr="00EE4000">
              <w:rPr>
                <w:b/>
              </w:rPr>
              <w:instrText xml:space="preserve"> REF _Ref98410796 \h  \* MERGEFORMAT </w:instrText>
            </w:r>
            <w:r w:rsidR="00EE4000" w:rsidRPr="00EE4000">
              <w:rPr>
                <w:b/>
              </w:rPr>
            </w:r>
            <w:r w:rsidR="00EE4000" w:rsidRPr="00EE4000">
              <w:rPr>
                <w:b/>
              </w:rPr>
              <w:fldChar w:fldCharType="separate"/>
            </w:r>
            <w:r w:rsidR="00D47EE0" w:rsidRPr="00D47EE0">
              <w:rPr>
                <w:b/>
              </w:rPr>
              <w:t>Birth – date and time</w:t>
            </w:r>
            <w:r w:rsidR="00EE4000" w:rsidRPr="00EE4000">
              <w:rPr>
                <w:b/>
              </w:rPr>
              <w:fldChar w:fldCharType="end"/>
            </w:r>
            <w:r w:rsidRPr="00222733">
              <w:t>)</w:t>
            </w:r>
          </w:p>
        </w:tc>
      </w:tr>
      <w:tr w:rsidR="00F078B4" w:rsidRPr="00C01905" w14:paraId="09047BB0" w14:textId="77777777" w:rsidTr="00CC50E9">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CC66976"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C8B640" w14:textId="2FF7FFD1" w:rsidR="00F078B4" w:rsidRPr="00222733" w:rsidRDefault="002A5627" w:rsidP="007601A7">
            <w:pPr>
              <w:pStyle w:val="TableText"/>
            </w:pPr>
            <w:r w:rsidRPr="00C01905">
              <w:rPr>
                <w:szCs w:val="18"/>
              </w:rPr>
              <w:t xml:space="preserve">Valid </w:t>
            </w:r>
            <w:r>
              <w:rPr>
                <w:szCs w:val="18"/>
              </w:rPr>
              <w:t>value</w:t>
            </w:r>
            <w:r w:rsidRPr="00C01905">
              <w:rPr>
                <w:szCs w:val="18"/>
              </w:rPr>
              <w:t xml:space="preserve"> only</w:t>
            </w:r>
          </w:p>
        </w:tc>
      </w:tr>
    </w:tbl>
    <w:p w14:paraId="6BF8BF40" w14:textId="43CC9F2E" w:rsidR="00F078B4" w:rsidRPr="00507C1D" w:rsidRDefault="00CB1577" w:rsidP="007601A7">
      <w:pPr>
        <w:pStyle w:val="Heading3"/>
        <w:ind w:left="1418" w:hanging="1418"/>
      </w:pPr>
      <w:bookmarkStart w:id="702" w:name="_Ref526157047"/>
      <w:bookmarkStart w:id="703" w:name="_Ref533078855"/>
      <w:bookmarkStart w:id="704" w:name="_Toc27057224"/>
      <w:r>
        <w:lastRenderedPageBreak/>
        <w:t>R</w:t>
      </w:r>
      <w:r w:rsidR="00F078B4" w:rsidRPr="00507C1D">
        <w:t>upture of membranes</w:t>
      </w:r>
      <w:bookmarkEnd w:id="702"/>
      <w:bookmarkEnd w:id="703"/>
      <w:bookmarkEnd w:id="704"/>
      <w:r w:rsidR="0078664F">
        <w:t xml:space="preserve"> </w:t>
      </w:r>
      <w:r w:rsidR="0035747F">
        <w:t>– date and time</w:t>
      </w:r>
    </w:p>
    <w:p w14:paraId="3EB8C263" w14:textId="64A1D4E1" w:rsidR="001E4A67" w:rsidRDefault="001E4A67" w:rsidP="007601A7">
      <w:r>
        <w:rPr>
          <w:rFonts w:cs="Segoe UI"/>
          <w:szCs w:val="18"/>
        </w:rPr>
        <w:t xml:space="preserve">This element defines the date and time </w:t>
      </w:r>
      <w:r w:rsidRPr="00C01905">
        <w:rPr>
          <w:rFonts w:cs="Segoe UI"/>
          <w:szCs w:val="18"/>
          <w:lang w:val="en-GB"/>
        </w:rPr>
        <w:t>the membranes ruptur</w:t>
      </w:r>
      <w:r w:rsidR="00A200A7">
        <w:rPr>
          <w:rFonts w:cs="Segoe UI"/>
          <w:szCs w:val="18"/>
          <w:lang w:val="en-GB"/>
        </w:rPr>
        <w:t>ed</w:t>
      </w:r>
      <w:r>
        <w:rPr>
          <w:rFonts w:cs="Segoe UI"/>
          <w:szCs w:val="18"/>
          <w:lang w:val="en-GB"/>
        </w:rPr>
        <w:t>.</w:t>
      </w:r>
      <w:r w:rsidR="0018031F">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C94178" w:rsidRPr="00C94178">
        <w:rPr>
          <w:rFonts w:cs="Segoe UI"/>
          <w:szCs w:val="18"/>
        </w:rPr>
        <w:t>.</w:t>
      </w:r>
      <w:r w:rsidR="00EE4000">
        <w:rPr>
          <w:rFonts w:cs="Segoe UI"/>
          <w:szCs w:val="18"/>
        </w:rPr>
        <w:t xml:space="preserve"> </w:t>
      </w:r>
      <w:r>
        <w:t xml:space="preserve">The data element is </w:t>
      </w:r>
      <w:r w:rsidR="00A200A7">
        <w:t>mandatory</w:t>
      </w:r>
      <w:r w:rsidR="00C94178">
        <w:t>.</w:t>
      </w:r>
    </w:p>
    <w:p w14:paraId="426FD27B" w14:textId="77777777" w:rsidR="00F078B4" w:rsidRPr="00776444" w:rsidRDefault="00F078B4" w:rsidP="007601A7">
      <w:pPr>
        <w:pStyle w:val="Heading3"/>
        <w:ind w:left="1418" w:hanging="1418"/>
      </w:pPr>
      <w:bookmarkStart w:id="705" w:name="_Ref534880680"/>
      <w:bookmarkStart w:id="706" w:name="_Toc27057225"/>
      <w:r w:rsidRPr="00776444">
        <w:t>Meconium present</w:t>
      </w:r>
      <w:bookmarkEnd w:id="705"/>
      <w:bookmarkEnd w:id="7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102"/>
        <w:gridCol w:w="2719"/>
        <w:gridCol w:w="2211"/>
      </w:tblGrid>
      <w:tr w:rsidR="00F078B4" w:rsidRPr="00C01905" w14:paraId="35B81400" w14:textId="77777777" w:rsidTr="0095174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EAA1A8" w14:textId="77777777" w:rsidR="00F078B4" w:rsidRPr="00430D6D" w:rsidRDefault="00F078B4" w:rsidP="007601A7">
            <w:pPr>
              <w:pStyle w:val="TableText"/>
              <w:rPr>
                <w:b/>
              </w:rPr>
            </w:pPr>
            <w:r w:rsidRPr="00222733">
              <w:rPr>
                <w:b/>
              </w:rPr>
              <w:t>Definition</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48963B" w14:textId="77777777" w:rsidR="00F078B4" w:rsidRPr="00BE5821" w:rsidRDefault="00F078B4" w:rsidP="007601A7">
            <w:pPr>
              <w:pStyle w:val="TableText"/>
            </w:pPr>
            <w:r w:rsidRPr="00430D6D">
              <w:rPr>
                <w:lang w:val="en-GB"/>
              </w:rPr>
              <w:t xml:space="preserve">Presence of meconium in the amniotic fluid </w:t>
            </w:r>
          </w:p>
        </w:tc>
      </w:tr>
      <w:tr w:rsidR="00F078B4" w:rsidRPr="00C01905" w14:paraId="59574675"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E4112D" w14:textId="77777777" w:rsidR="00F078B4" w:rsidRPr="00430D6D" w:rsidRDefault="00F078B4" w:rsidP="007601A7">
            <w:pPr>
              <w:pStyle w:val="TableText"/>
              <w:rPr>
                <w:b/>
              </w:rPr>
            </w:pPr>
            <w:r w:rsidRPr="00222733">
              <w:rPr>
                <w:b/>
              </w:rPr>
              <w:t>Source standards</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73DFA3" w14:textId="77777777" w:rsidR="00F078B4" w:rsidRPr="00430D6D" w:rsidRDefault="00F078B4" w:rsidP="007601A7">
            <w:pPr>
              <w:pStyle w:val="TableText"/>
            </w:pPr>
          </w:p>
        </w:tc>
      </w:tr>
      <w:tr w:rsidR="00F078B4" w:rsidRPr="00C01905" w14:paraId="7DE54074"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436D2F8" w14:textId="77777777" w:rsidR="00F078B4" w:rsidRPr="00430D6D" w:rsidRDefault="00F078B4" w:rsidP="007601A7">
            <w:pPr>
              <w:pStyle w:val="TableText"/>
              <w:rPr>
                <w:b/>
              </w:rPr>
            </w:pPr>
            <w:r w:rsidRPr="00222733">
              <w:rPr>
                <w:b/>
              </w:rPr>
              <w:t>Data type</w:t>
            </w: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482D1D" w14:textId="77777777" w:rsidR="00F078B4" w:rsidRPr="003D4E46" w:rsidRDefault="00F078B4" w:rsidP="007601A7">
            <w:pPr>
              <w:pStyle w:val="TableText"/>
            </w:pPr>
            <w:r w:rsidRPr="003D4E46">
              <w:t>Numeric</w:t>
            </w:r>
          </w:p>
        </w:tc>
        <w:tc>
          <w:tcPr>
            <w:tcW w:w="16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F79424" w14:textId="77777777" w:rsidR="00F078B4" w:rsidRPr="003D4E46" w:rsidRDefault="00F078B4" w:rsidP="007601A7">
            <w:pPr>
              <w:pStyle w:val="TableText"/>
              <w:rPr>
                <w:b/>
              </w:rPr>
            </w:pPr>
            <w:r w:rsidRPr="003D4E46">
              <w:rPr>
                <w:b/>
              </w:rPr>
              <w:t>Representational class</w:t>
            </w:r>
          </w:p>
        </w:tc>
        <w:tc>
          <w:tcPr>
            <w:tcW w:w="13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FB046B" w14:textId="77777777" w:rsidR="00F078B4" w:rsidRPr="003D4E46" w:rsidRDefault="00F078B4" w:rsidP="007601A7">
            <w:pPr>
              <w:pStyle w:val="TableText"/>
            </w:pPr>
            <w:r w:rsidRPr="003D4E46">
              <w:t>Code</w:t>
            </w:r>
          </w:p>
        </w:tc>
      </w:tr>
      <w:tr w:rsidR="00F078B4" w:rsidRPr="00C01905" w14:paraId="00B7947E"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E69C32" w14:textId="77777777" w:rsidR="00F078B4" w:rsidRPr="00430D6D" w:rsidRDefault="00F078B4" w:rsidP="007601A7">
            <w:pPr>
              <w:pStyle w:val="TableText"/>
              <w:rPr>
                <w:b/>
              </w:rPr>
            </w:pPr>
            <w:r w:rsidRPr="00222733">
              <w:rPr>
                <w:b/>
              </w:rPr>
              <w:t>Field size</w:t>
            </w: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032652" w14:textId="77777777" w:rsidR="00F078B4" w:rsidRPr="00BE5821" w:rsidRDefault="00F078B4" w:rsidP="007601A7">
            <w:pPr>
              <w:pStyle w:val="TableText"/>
              <w:rPr>
                <w:b/>
              </w:rPr>
            </w:pPr>
            <w:r w:rsidRPr="00430D6D">
              <w:t>1</w:t>
            </w:r>
          </w:p>
        </w:tc>
        <w:tc>
          <w:tcPr>
            <w:tcW w:w="16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3E1F0CE" w14:textId="77777777" w:rsidR="00F078B4" w:rsidRPr="00051188" w:rsidRDefault="00F078B4" w:rsidP="007601A7">
            <w:pPr>
              <w:pStyle w:val="TableText"/>
              <w:keepNext/>
              <w:rPr>
                <w:b/>
              </w:rPr>
            </w:pPr>
            <w:r w:rsidRPr="0030688D">
              <w:rPr>
                <w:b/>
              </w:rPr>
              <w:t>Representational layout</w:t>
            </w:r>
          </w:p>
        </w:tc>
        <w:tc>
          <w:tcPr>
            <w:tcW w:w="135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DFE096" w14:textId="77777777" w:rsidR="00F078B4" w:rsidRPr="00EB2041" w:rsidRDefault="00F078B4" w:rsidP="007601A7">
            <w:pPr>
              <w:pStyle w:val="TableText"/>
            </w:pPr>
            <w:r w:rsidRPr="003C0805">
              <w:t>N</w:t>
            </w:r>
          </w:p>
        </w:tc>
      </w:tr>
      <w:tr w:rsidR="00F078B4" w:rsidRPr="00C01905" w14:paraId="52D89398"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C84984" w14:textId="673E0E4A" w:rsidR="00F078B4" w:rsidRPr="0067699C" w:rsidRDefault="00BD4178" w:rsidP="007601A7">
            <w:pPr>
              <w:pStyle w:val="TableText"/>
              <w:rPr>
                <w:b/>
              </w:rPr>
            </w:pPr>
            <w:r w:rsidRPr="0067699C">
              <w:rPr>
                <w:b/>
              </w:rPr>
              <w:t>Value domain</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B91915"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590"/>
              <w:gridCol w:w="2226"/>
            </w:tblGrid>
            <w:tr w:rsidR="00F078B4" w:rsidRPr="00C01905" w14:paraId="0415BEAF" w14:textId="77777777" w:rsidTr="003D4E46">
              <w:tc>
                <w:tcPr>
                  <w:tcW w:w="4124" w:type="dxa"/>
                  <w:tcBorders>
                    <w:top w:val="single" w:sz="4" w:space="0" w:color="F2F2F2" w:themeColor="background1" w:themeShade="F2"/>
                    <w:left w:val="nil"/>
                    <w:bottom w:val="single" w:sz="4" w:space="0" w:color="D9D9D9" w:themeColor="background1" w:themeShade="D9"/>
                    <w:right w:val="single" w:sz="4" w:space="0" w:color="FFFFFF" w:themeColor="background1"/>
                  </w:tcBorders>
                  <w:shd w:val="clear" w:color="auto" w:fill="D9D9D9" w:themeFill="background1" w:themeFillShade="D9"/>
                </w:tcPr>
                <w:p w14:paraId="03040E97" w14:textId="77777777" w:rsidR="00F078B4" w:rsidRPr="003D4E46" w:rsidRDefault="00F078B4" w:rsidP="007601A7">
                  <w:pPr>
                    <w:pStyle w:val="TableText"/>
                    <w:jc w:val="center"/>
                    <w:rPr>
                      <w:b/>
                    </w:rPr>
                  </w:pPr>
                  <w:r w:rsidRPr="003D4E46">
                    <w:rPr>
                      <w:b/>
                    </w:rPr>
                    <w:t>Agreed term</w:t>
                  </w:r>
                </w:p>
              </w:tc>
              <w:tc>
                <w:tcPr>
                  <w:tcW w:w="2542" w:type="dxa"/>
                  <w:tcBorders>
                    <w:top w:val="single" w:sz="4" w:space="0" w:color="F2F2F2" w:themeColor="background1" w:themeShade="F2"/>
                    <w:left w:val="single" w:sz="4" w:space="0" w:color="FFFFFF" w:themeColor="background1"/>
                    <w:bottom w:val="single" w:sz="4" w:space="0" w:color="D9D9D9" w:themeColor="background1" w:themeShade="D9"/>
                    <w:right w:val="nil"/>
                  </w:tcBorders>
                  <w:shd w:val="clear" w:color="auto" w:fill="D9D9D9" w:themeFill="background1" w:themeFillShade="D9"/>
                </w:tcPr>
                <w:p w14:paraId="4DB06B6B" w14:textId="77777777" w:rsidR="00F078B4" w:rsidRPr="003D4E46" w:rsidRDefault="00F078B4" w:rsidP="007601A7">
                  <w:pPr>
                    <w:pStyle w:val="TableText"/>
                    <w:jc w:val="center"/>
                    <w:rPr>
                      <w:b/>
                    </w:rPr>
                  </w:pPr>
                  <w:r w:rsidRPr="003D4E46">
                    <w:rPr>
                      <w:b/>
                    </w:rPr>
                    <w:t>Code</w:t>
                  </w:r>
                </w:p>
              </w:tc>
            </w:tr>
            <w:tr w:rsidR="00F078B4" w:rsidRPr="00C01905" w14:paraId="5CAD4B6E"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40E0FE" w14:textId="77777777" w:rsidR="00F078B4" w:rsidRPr="00430D6D" w:rsidRDefault="00F078B4" w:rsidP="007601A7">
                  <w:pPr>
                    <w:pStyle w:val="TableText"/>
                  </w:pPr>
                  <w:r w:rsidRPr="00222733">
                    <w:t>Yes</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044A90" w14:textId="77777777" w:rsidR="00F078B4" w:rsidRPr="003D4E46" w:rsidRDefault="00F078B4" w:rsidP="007601A7">
                  <w:pPr>
                    <w:pStyle w:val="TableText"/>
                    <w:jc w:val="center"/>
                  </w:pPr>
                  <w:r w:rsidRPr="003D4E46">
                    <w:t>1</w:t>
                  </w:r>
                </w:p>
              </w:tc>
            </w:tr>
            <w:tr w:rsidR="00F078B4" w:rsidRPr="00C01905" w14:paraId="208B87BD"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F33A1FC" w14:textId="77777777" w:rsidR="00F078B4" w:rsidRPr="00430D6D" w:rsidRDefault="00F078B4" w:rsidP="007601A7">
                  <w:pPr>
                    <w:pStyle w:val="TableText"/>
                  </w:pPr>
                  <w:r w:rsidRPr="00222733">
                    <w:t>No</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DA3761" w14:textId="77777777" w:rsidR="00F078B4" w:rsidRPr="003D4E46" w:rsidRDefault="00F078B4" w:rsidP="007601A7">
                  <w:pPr>
                    <w:pStyle w:val="TableText"/>
                    <w:jc w:val="center"/>
                  </w:pPr>
                  <w:r w:rsidRPr="003D4E46">
                    <w:t>2</w:t>
                  </w:r>
                </w:p>
              </w:tc>
            </w:tr>
            <w:tr w:rsidR="00F078B4" w:rsidRPr="00C01905" w14:paraId="6CE64C9E" w14:textId="77777777" w:rsidTr="003D4E46">
              <w:tc>
                <w:tcPr>
                  <w:tcW w:w="4124" w:type="dxa"/>
                  <w:tcBorders>
                    <w:top w:val="single" w:sz="4" w:space="0" w:color="D9D9D9" w:themeColor="background1" w:themeShade="D9"/>
                    <w:left w:val="nil"/>
                    <w:bottom w:val="nil"/>
                    <w:right w:val="single" w:sz="4" w:space="0" w:color="D9D9D9" w:themeColor="background1" w:themeShade="D9"/>
                  </w:tcBorders>
                </w:tcPr>
                <w:p w14:paraId="23E32F1C" w14:textId="77777777" w:rsidR="00F078B4" w:rsidRPr="00430D6D" w:rsidRDefault="00F078B4" w:rsidP="007601A7">
                  <w:pPr>
                    <w:pStyle w:val="TableText"/>
                  </w:pPr>
                  <w:r w:rsidRPr="00222733">
                    <w:rPr>
                      <w:lang w:val="en-GB"/>
                    </w:rPr>
                    <w:t>Amniotic fluid not present</w:t>
                  </w:r>
                </w:p>
              </w:tc>
              <w:tc>
                <w:tcPr>
                  <w:tcW w:w="2542" w:type="dxa"/>
                  <w:tcBorders>
                    <w:top w:val="single" w:sz="4" w:space="0" w:color="D9D9D9" w:themeColor="background1" w:themeShade="D9"/>
                    <w:left w:val="single" w:sz="4" w:space="0" w:color="D9D9D9" w:themeColor="background1" w:themeShade="D9"/>
                    <w:bottom w:val="nil"/>
                    <w:right w:val="nil"/>
                  </w:tcBorders>
                </w:tcPr>
                <w:p w14:paraId="5D9309A8" w14:textId="77777777" w:rsidR="00F078B4" w:rsidRPr="003D4E46" w:rsidRDefault="00F078B4" w:rsidP="007601A7">
                  <w:pPr>
                    <w:pStyle w:val="TableText"/>
                    <w:jc w:val="center"/>
                  </w:pPr>
                  <w:r w:rsidRPr="003D4E46">
                    <w:t>3</w:t>
                  </w:r>
                </w:p>
              </w:tc>
            </w:tr>
            <w:tr w:rsidR="00F078B4" w:rsidRPr="00C01905" w14:paraId="7FBB10FB" w14:textId="77777777" w:rsidTr="003D4E46">
              <w:trPr>
                <w:trHeight w:hRule="exact" w:val="113"/>
              </w:trPr>
              <w:tc>
                <w:tcPr>
                  <w:tcW w:w="4124" w:type="dxa"/>
                  <w:tcBorders>
                    <w:top w:val="nil"/>
                    <w:left w:val="nil"/>
                    <w:bottom w:val="nil"/>
                    <w:right w:val="nil"/>
                  </w:tcBorders>
                </w:tcPr>
                <w:p w14:paraId="5A163A64" w14:textId="77777777" w:rsidR="00F078B4" w:rsidRPr="00222733" w:rsidRDefault="00F078B4" w:rsidP="007601A7">
                  <w:pPr>
                    <w:pStyle w:val="TableText"/>
                  </w:pPr>
                </w:p>
              </w:tc>
              <w:tc>
                <w:tcPr>
                  <w:tcW w:w="2542" w:type="dxa"/>
                  <w:tcBorders>
                    <w:top w:val="nil"/>
                    <w:left w:val="nil"/>
                    <w:bottom w:val="nil"/>
                    <w:right w:val="nil"/>
                  </w:tcBorders>
                </w:tcPr>
                <w:p w14:paraId="21CAE4DF" w14:textId="77777777" w:rsidR="00F078B4" w:rsidRPr="003D4E46" w:rsidRDefault="00F078B4" w:rsidP="007601A7">
                  <w:pPr>
                    <w:pStyle w:val="TableText"/>
                    <w:jc w:val="center"/>
                  </w:pPr>
                </w:p>
              </w:tc>
            </w:tr>
          </w:tbl>
          <w:p w14:paraId="46876272" w14:textId="77777777" w:rsidR="00F078B4" w:rsidRPr="00222733" w:rsidRDefault="00F078B4" w:rsidP="007601A7">
            <w:pPr>
              <w:pStyle w:val="TableText"/>
              <w:rPr>
                <w:b/>
              </w:rPr>
            </w:pPr>
          </w:p>
        </w:tc>
      </w:tr>
      <w:tr w:rsidR="00F078B4" w:rsidRPr="00C01905" w14:paraId="1358EDDB"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9A30270" w14:textId="77777777" w:rsidR="00F078B4" w:rsidRPr="0067699C" w:rsidRDefault="00F078B4" w:rsidP="007601A7">
            <w:pPr>
              <w:pStyle w:val="TableText"/>
              <w:rPr>
                <w:b/>
              </w:rPr>
            </w:pPr>
            <w:r w:rsidRPr="0067699C">
              <w:rPr>
                <w:b/>
              </w:rPr>
              <w:t>Obligation</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A162D2" w14:textId="77777777" w:rsidR="00F078B4" w:rsidRPr="00BE5821" w:rsidRDefault="00F078B4" w:rsidP="007601A7">
            <w:pPr>
              <w:pStyle w:val="TableText"/>
            </w:pPr>
            <w:r w:rsidRPr="00430D6D">
              <w:t>Mandatory</w:t>
            </w:r>
          </w:p>
        </w:tc>
      </w:tr>
      <w:tr w:rsidR="00F078B4" w:rsidRPr="00C01905" w14:paraId="2671D4E9"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A99CAF" w14:textId="77777777" w:rsidR="00F078B4" w:rsidRPr="00430D6D" w:rsidRDefault="00F078B4" w:rsidP="007601A7">
            <w:pPr>
              <w:pStyle w:val="TableText"/>
              <w:rPr>
                <w:b/>
              </w:rPr>
            </w:pPr>
            <w:r w:rsidRPr="00222733">
              <w:rPr>
                <w:b/>
              </w:rPr>
              <w:t>Guide for use</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ECD344" w14:textId="77777777" w:rsidR="00F078B4" w:rsidRPr="00430D6D" w:rsidRDefault="00F078B4" w:rsidP="007601A7">
            <w:pPr>
              <w:pStyle w:val="TableText"/>
            </w:pPr>
          </w:p>
        </w:tc>
      </w:tr>
      <w:tr w:rsidR="00F078B4" w:rsidRPr="00C01905" w14:paraId="575F2B18"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801B61F" w14:textId="77777777" w:rsidR="00F078B4" w:rsidRPr="00430D6D" w:rsidRDefault="00F078B4" w:rsidP="007601A7">
            <w:pPr>
              <w:pStyle w:val="TableText"/>
              <w:rPr>
                <w:b/>
              </w:rPr>
            </w:pPr>
            <w:r w:rsidRPr="00222733">
              <w:rPr>
                <w:b/>
              </w:rPr>
              <w:t>Verification rules</w:t>
            </w:r>
          </w:p>
        </w:tc>
        <w:tc>
          <w:tcPr>
            <w:tcW w:w="369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B4CE67" w14:textId="77777777" w:rsidR="00F078B4" w:rsidRPr="0030688D" w:rsidRDefault="00F078B4" w:rsidP="007601A7">
            <w:pPr>
              <w:pStyle w:val="TableText"/>
            </w:pPr>
            <w:r w:rsidRPr="00430D6D">
              <w:t>Valid code only</w:t>
            </w:r>
            <w:r w:rsidRPr="00BE5821">
              <w:rPr>
                <w:lang w:val="en-GB"/>
              </w:rPr>
              <w:t xml:space="preserve"> </w:t>
            </w:r>
          </w:p>
        </w:tc>
      </w:tr>
    </w:tbl>
    <w:p w14:paraId="554E0C4A" w14:textId="77777777" w:rsidR="00F078B4" w:rsidRPr="00776444" w:rsidRDefault="00F078B4" w:rsidP="007601A7">
      <w:pPr>
        <w:pStyle w:val="Heading3"/>
        <w:ind w:left="1418" w:hanging="1418"/>
      </w:pPr>
      <w:bookmarkStart w:id="707" w:name="_Ref23326193"/>
      <w:bookmarkStart w:id="708" w:name="_Toc27057226"/>
      <w:r w:rsidRPr="00776444">
        <w:t>Labour and birth referrals</w:t>
      </w:r>
      <w:bookmarkEnd w:id="707"/>
      <w:bookmarkEnd w:id="7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51FA7FB1" w14:textId="77777777" w:rsidTr="0095174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3A51D2"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619E17" w14:textId="77777777" w:rsidR="00F078B4" w:rsidRPr="00BE5821" w:rsidRDefault="00F078B4" w:rsidP="007601A7">
            <w:pPr>
              <w:pStyle w:val="TableText"/>
            </w:pPr>
            <w:r w:rsidRPr="00430D6D">
              <w:t>Referral to specialist services during the labour and birth</w:t>
            </w:r>
          </w:p>
        </w:tc>
      </w:tr>
      <w:tr w:rsidR="00F078B4" w:rsidRPr="00C01905" w14:paraId="53949DE9"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2019101"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2495D3" w14:textId="77777777" w:rsidR="00F078B4" w:rsidRPr="00430D6D" w:rsidRDefault="00F078B4" w:rsidP="007601A7">
            <w:pPr>
              <w:pStyle w:val="TableText"/>
            </w:pPr>
          </w:p>
        </w:tc>
      </w:tr>
      <w:tr w:rsidR="00F078B4" w:rsidRPr="00C01905" w14:paraId="5FDC0222"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77AE0D2" w14:textId="77777777" w:rsidR="00F078B4" w:rsidRPr="00430D6D"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0F7E5B" w14:textId="77777777" w:rsidR="00F078B4" w:rsidRPr="003D4E46" w:rsidRDefault="00F078B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6F2706"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38F355" w14:textId="77777777" w:rsidR="00F078B4" w:rsidRPr="003D4E46" w:rsidRDefault="00F078B4" w:rsidP="007601A7">
            <w:pPr>
              <w:pStyle w:val="TableText"/>
            </w:pPr>
            <w:r w:rsidRPr="003D4E46">
              <w:t>N/A</w:t>
            </w:r>
          </w:p>
        </w:tc>
      </w:tr>
      <w:tr w:rsidR="00F078B4" w:rsidRPr="00C01905" w14:paraId="768F343F"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4AAEBE"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1E6113"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A7EFCA2"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AE8774" w14:textId="77777777" w:rsidR="00F078B4" w:rsidRPr="00EB2041" w:rsidRDefault="00F078B4" w:rsidP="007601A7">
            <w:pPr>
              <w:pStyle w:val="TableText"/>
            </w:pPr>
            <w:r w:rsidRPr="003C0805">
              <w:t>N(1,0)</w:t>
            </w:r>
          </w:p>
        </w:tc>
      </w:tr>
      <w:tr w:rsidR="00F078B4" w:rsidRPr="00C01905" w14:paraId="7CACCC3C"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ED43D2F" w14:textId="5538B9F8"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3C2E48" w14:textId="77777777" w:rsidR="00F078B4" w:rsidRPr="00BE5821" w:rsidRDefault="00F078B4" w:rsidP="007601A7">
            <w:pPr>
              <w:pStyle w:val="TableText"/>
            </w:pPr>
            <w:r w:rsidRPr="00430D6D">
              <w:t>1 – Yes</w:t>
            </w:r>
          </w:p>
          <w:p w14:paraId="22C863E3" w14:textId="77777777" w:rsidR="00F078B4" w:rsidRPr="00051188" w:rsidRDefault="00F078B4" w:rsidP="007601A7">
            <w:pPr>
              <w:pStyle w:val="TableText"/>
            </w:pPr>
            <w:r w:rsidRPr="0030688D">
              <w:t>0 – No</w:t>
            </w:r>
          </w:p>
        </w:tc>
      </w:tr>
      <w:tr w:rsidR="00F078B4" w:rsidRPr="00C01905" w14:paraId="346D4D76"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2412A9"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EC906B" w14:textId="77777777" w:rsidR="00F078B4" w:rsidRPr="00BE5821" w:rsidRDefault="00F078B4" w:rsidP="007601A7">
            <w:pPr>
              <w:pStyle w:val="TableText"/>
            </w:pPr>
            <w:r w:rsidRPr="00430D6D">
              <w:t>Mandatory</w:t>
            </w:r>
          </w:p>
        </w:tc>
      </w:tr>
      <w:tr w:rsidR="00F078B4" w:rsidRPr="00C01905" w14:paraId="195B418C"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041739E"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FD66BD" w14:textId="77777777" w:rsidR="00F078B4" w:rsidRPr="00430D6D" w:rsidRDefault="00F078B4" w:rsidP="007601A7">
            <w:pPr>
              <w:pStyle w:val="TableText"/>
              <w:spacing w:line="276" w:lineRule="auto"/>
            </w:pPr>
          </w:p>
        </w:tc>
      </w:tr>
      <w:tr w:rsidR="00F078B4" w:rsidRPr="00C01905" w14:paraId="082ED32A" w14:textId="77777777" w:rsidTr="0095174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CEE4604"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00DD19" w14:textId="75417BD1" w:rsidR="00F078B4" w:rsidRPr="00430D6D" w:rsidRDefault="00F078B4" w:rsidP="007601A7">
            <w:pPr>
              <w:pStyle w:val="TableText"/>
            </w:pPr>
            <w:r w:rsidRPr="00430D6D">
              <w:t xml:space="preserve">Valid </w:t>
            </w:r>
            <w:r w:rsidR="003647FC">
              <w:rPr>
                <w:rFonts w:cs="Segoe UI"/>
                <w:szCs w:val="18"/>
              </w:rPr>
              <w:t>code</w:t>
            </w:r>
            <w:r w:rsidRPr="00222733">
              <w:t xml:space="preserve"> only</w:t>
            </w:r>
          </w:p>
        </w:tc>
      </w:tr>
    </w:tbl>
    <w:p w14:paraId="2E53AEB6" w14:textId="036450E4" w:rsidR="00F078B4" w:rsidRPr="00776444" w:rsidRDefault="00F078B4" w:rsidP="007601A7">
      <w:pPr>
        <w:pStyle w:val="Heading3"/>
        <w:ind w:left="1418" w:hanging="1418"/>
      </w:pPr>
      <w:bookmarkStart w:id="709" w:name="_Ref23326204"/>
      <w:bookmarkStart w:id="710" w:name="_Toc27057227"/>
      <w:bookmarkStart w:id="711" w:name="_Ref27401656"/>
      <w:r w:rsidRPr="00776444">
        <w:t>Labour and birth referral code</w:t>
      </w:r>
      <w:bookmarkEnd w:id="709"/>
      <w:bookmarkEnd w:id="710"/>
      <w:bookmarkEnd w:id="7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2262EFEC"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B624D43"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53AF8AD" w14:textId="77777777" w:rsidR="00F078B4" w:rsidRPr="00BE5821" w:rsidRDefault="00F078B4" w:rsidP="007601A7">
            <w:pPr>
              <w:pStyle w:val="TableText"/>
            </w:pPr>
            <w:r w:rsidRPr="00430D6D">
              <w:t>Unique referral code</w:t>
            </w:r>
          </w:p>
        </w:tc>
      </w:tr>
      <w:tr w:rsidR="00F078B4" w:rsidRPr="00C01905" w14:paraId="65F33A2A"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9AF9DD"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C7077E9" w14:textId="77777777" w:rsidR="00F078B4" w:rsidRPr="00430D6D" w:rsidRDefault="00F078B4" w:rsidP="007601A7">
            <w:pPr>
              <w:pStyle w:val="TableText"/>
            </w:pPr>
            <w:r w:rsidRPr="003D4E46">
              <w:rPr>
                <w:i/>
              </w:rPr>
              <w:t>Guidelines for Consultation with Obstetric and Related Medical Services</w:t>
            </w:r>
            <w:r w:rsidRPr="00222733">
              <w:t xml:space="preserve">: </w:t>
            </w:r>
          </w:p>
          <w:p w14:paraId="01B523AE" w14:textId="296AD44A" w:rsidR="00F078B4" w:rsidRPr="00BE5821" w:rsidRDefault="00E24D32" w:rsidP="007601A7">
            <w:pPr>
              <w:pStyle w:val="TableText"/>
              <w:rPr>
                <w:rStyle w:val="Hyperlink"/>
              </w:rPr>
            </w:pPr>
            <w:hyperlink r:id="rId97" w:history="1">
              <w:r w:rsidR="00F078B4" w:rsidRPr="00222733">
                <w:rPr>
                  <w:rStyle w:val="Hyperlink"/>
                </w:rPr>
                <w:t>https://www.health.govt.nz/publication/guidelines-consultation</w:t>
              </w:r>
              <w:r w:rsidR="00F078B4" w:rsidRPr="00430D6D">
                <w:rPr>
                  <w:rStyle w:val="Hyperlink"/>
                </w:rPr>
                <w:t>-obstetric-and-related-medical-services-referral-guidelines</w:t>
              </w:r>
            </w:hyperlink>
          </w:p>
          <w:p w14:paraId="1D266B68" w14:textId="77777777" w:rsidR="00F078B4" w:rsidRPr="00051188" w:rsidRDefault="00F078B4" w:rsidP="007601A7">
            <w:pPr>
              <w:pStyle w:val="TableText"/>
            </w:pPr>
            <w:r w:rsidRPr="0030688D">
              <w:rPr>
                <w:rStyle w:val="Hyperlink"/>
                <w:b w:val="0"/>
                <w:color w:val="auto"/>
              </w:rPr>
              <w:t>See Table 2: Conditions and referral categories</w:t>
            </w:r>
          </w:p>
        </w:tc>
      </w:tr>
      <w:tr w:rsidR="00F078B4" w:rsidRPr="00C01905" w14:paraId="7A3F6F06"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F0B55BE" w14:textId="77777777" w:rsidR="00F078B4" w:rsidRPr="00430D6D" w:rsidRDefault="00F078B4" w:rsidP="007601A7">
            <w:pPr>
              <w:pStyle w:val="TableText"/>
              <w:rPr>
                <w:b/>
              </w:rPr>
            </w:pPr>
            <w:r w:rsidRPr="00222733">
              <w:rPr>
                <w:b/>
              </w:rPr>
              <w:lastRenderedPageBreak/>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0E536DC" w14:textId="77777777" w:rsidR="00F078B4" w:rsidRPr="003D4E46" w:rsidRDefault="00F078B4" w:rsidP="007601A7">
            <w:pPr>
              <w:pStyle w:val="TableText"/>
            </w:pPr>
            <w:r w:rsidRPr="003D4E46">
              <w:t>Number</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47671C8"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EF7FA05" w14:textId="77777777" w:rsidR="00F078B4" w:rsidRPr="003D4E46" w:rsidRDefault="00F078B4" w:rsidP="007601A7">
            <w:pPr>
              <w:pStyle w:val="TableText"/>
            </w:pPr>
            <w:r w:rsidRPr="003D4E46">
              <w:t>Code</w:t>
            </w:r>
          </w:p>
        </w:tc>
      </w:tr>
      <w:tr w:rsidR="00F078B4" w:rsidRPr="00C01905" w14:paraId="1CDE7C92"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9337E2"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20D3B8F0" w14:textId="77777777" w:rsidR="00F078B4" w:rsidRPr="00BE5821" w:rsidRDefault="00F078B4" w:rsidP="007601A7">
            <w:pPr>
              <w:pStyle w:val="TableText"/>
            </w:pPr>
            <w:r w:rsidRPr="00430D6D">
              <w:t>18</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56A8EF3"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3FAF039" w14:textId="77777777" w:rsidR="00F078B4" w:rsidRPr="00EB2041" w:rsidRDefault="00F078B4" w:rsidP="007601A7">
            <w:pPr>
              <w:pStyle w:val="TableText"/>
            </w:pPr>
            <w:r w:rsidRPr="003C0805">
              <w:t>N(18)</w:t>
            </w:r>
          </w:p>
        </w:tc>
      </w:tr>
      <w:tr w:rsidR="00F078B4" w:rsidRPr="00C01905" w14:paraId="2A934173"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5DB9EB" w14:textId="3BBAC5AD"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B22DC9" w14:textId="77777777" w:rsidR="00F078B4" w:rsidRPr="003C0805" w:rsidRDefault="00F078B4" w:rsidP="007601A7">
            <w:pPr>
              <w:pStyle w:val="TableText"/>
            </w:pPr>
            <w:r w:rsidRPr="00430D6D">
              <w:t xml:space="preserve">Codes in Table 2 of </w:t>
            </w:r>
            <w:r w:rsidRPr="00BE5821">
              <w:rPr>
                <w:i/>
              </w:rPr>
              <w:t xml:space="preserve">Guidelines for </w:t>
            </w:r>
            <w:r w:rsidRPr="0030688D">
              <w:rPr>
                <w:i/>
              </w:rPr>
              <w:t>Consultation with Obstetric and Related Medical Services</w:t>
            </w:r>
          </w:p>
        </w:tc>
      </w:tr>
      <w:tr w:rsidR="00F078B4" w:rsidRPr="00C01905" w14:paraId="390D18A4"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42B2EA"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D6A88E" w14:textId="2C168CE2" w:rsidR="00F078B4" w:rsidRPr="00222733" w:rsidRDefault="00F078B4" w:rsidP="007601A7">
            <w:pPr>
              <w:pStyle w:val="TableText"/>
            </w:pPr>
            <w:r w:rsidRPr="00430D6D">
              <w:t>Mandatory</w:t>
            </w:r>
            <w:r w:rsidRPr="00BE5821">
              <w:t xml:space="preserve"> on a ‘1 – Yes’ response to section </w:t>
            </w:r>
            <w:r w:rsidRPr="003D4E46">
              <w:rPr>
                <w:b/>
              </w:rPr>
              <w:fldChar w:fldCharType="begin"/>
            </w:r>
            <w:r w:rsidRPr="00C01905">
              <w:rPr>
                <w:rFonts w:cs="Segoe UI"/>
                <w:szCs w:val="18"/>
              </w:rPr>
              <w:instrText xml:space="preserve"> REF _Ref23326193 \r \h  \* MERGEFORMAT </w:instrText>
            </w:r>
            <w:r w:rsidRPr="003D4E46">
              <w:rPr>
                <w:b/>
              </w:rPr>
            </w:r>
            <w:r w:rsidRPr="003D4E46">
              <w:rPr>
                <w:b/>
              </w:rPr>
              <w:fldChar w:fldCharType="separate"/>
            </w:r>
            <w:r w:rsidR="00D47EE0" w:rsidRPr="00D47EE0">
              <w:rPr>
                <w:rFonts w:cs="Segoe UI"/>
                <w:b/>
                <w:bCs/>
                <w:szCs w:val="18"/>
              </w:rPr>
              <w:t>2.14.22</w:t>
            </w:r>
            <w:r w:rsidRPr="003D4E46">
              <w:rPr>
                <w:b/>
              </w:rPr>
              <w:fldChar w:fldCharType="end"/>
            </w:r>
            <w:r w:rsidRPr="003D4E46">
              <w:rPr>
                <w:b/>
              </w:rPr>
              <w:t xml:space="preserve"> </w:t>
            </w:r>
            <w:r w:rsidRPr="003D4E46">
              <w:rPr>
                <w:b/>
              </w:rPr>
              <w:fldChar w:fldCharType="begin"/>
            </w:r>
            <w:r w:rsidRPr="003D4E46">
              <w:rPr>
                <w:b/>
              </w:rPr>
              <w:instrText xml:space="preserve"> REF _Ref23326193 \h  \* MERGEFORMAT </w:instrText>
            </w:r>
            <w:r w:rsidRPr="003D4E46">
              <w:rPr>
                <w:b/>
              </w:rPr>
            </w:r>
            <w:r w:rsidRPr="003D4E46">
              <w:rPr>
                <w:b/>
              </w:rPr>
              <w:fldChar w:fldCharType="separate"/>
            </w:r>
            <w:r w:rsidR="00D47EE0" w:rsidRPr="00D47EE0">
              <w:rPr>
                <w:b/>
              </w:rPr>
              <w:t>Labour and birth referrals</w:t>
            </w:r>
            <w:r w:rsidRPr="003D4E46">
              <w:rPr>
                <w:b/>
              </w:rPr>
              <w:fldChar w:fldCharType="end"/>
            </w:r>
          </w:p>
        </w:tc>
      </w:tr>
      <w:tr w:rsidR="00F078B4" w:rsidRPr="00C01905" w14:paraId="19DD0550"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77293D"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475E4F2" w14:textId="77777777" w:rsidR="00F078B4" w:rsidRPr="0030688D" w:rsidRDefault="00F078B4" w:rsidP="007601A7">
            <w:pPr>
              <w:pStyle w:val="TableText"/>
            </w:pPr>
            <w:r w:rsidRPr="00430D6D">
              <w:t>The Ministry is currently updating the list in Table 2 to provide SNOMED codes</w:t>
            </w:r>
          </w:p>
        </w:tc>
      </w:tr>
      <w:tr w:rsidR="00F078B4" w:rsidRPr="00C01905" w14:paraId="1F3D814B"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F218908"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492CFDF" w14:textId="77777777" w:rsidR="00F078B4" w:rsidRPr="00BE5821" w:rsidRDefault="00F078B4" w:rsidP="007601A7">
            <w:pPr>
              <w:pStyle w:val="TableText"/>
            </w:pPr>
            <w:r w:rsidRPr="00430D6D">
              <w:t>Valid code only</w:t>
            </w:r>
          </w:p>
        </w:tc>
      </w:tr>
    </w:tbl>
    <w:p w14:paraId="40BCE9F0" w14:textId="77777777" w:rsidR="009F75CB" w:rsidRDefault="009F75CB" w:rsidP="007601A7">
      <w:pPr>
        <w:pStyle w:val="Heading3"/>
        <w:ind w:left="1418" w:hanging="1418"/>
      </w:pPr>
      <w:bookmarkStart w:id="712" w:name="_Ref87450053"/>
      <w:r>
        <w:t xml:space="preserve">Labour and birth </w:t>
      </w:r>
      <w:r w:rsidR="001D2252">
        <w:t>referral</w:t>
      </w:r>
      <w:r>
        <w:t xml:space="preserve"> </w:t>
      </w:r>
      <w:r w:rsidR="006D3FE4">
        <w:t>–</w:t>
      </w:r>
      <w:r w:rsidR="00CB1577">
        <w:t xml:space="preserve"> </w:t>
      </w:r>
      <w:r>
        <w:t>date and time</w:t>
      </w:r>
      <w:bookmarkEnd w:id="712"/>
    </w:p>
    <w:p w14:paraId="2A676133" w14:textId="64CD1056" w:rsidR="00CF1A45" w:rsidRDefault="00CF1A45" w:rsidP="007601A7">
      <w:pPr>
        <w:rPr>
          <w:rFonts w:cs="Segoe UI"/>
          <w:szCs w:val="18"/>
        </w:rPr>
      </w:pPr>
      <w:r>
        <w:rPr>
          <w:rFonts w:cs="Segoe UI"/>
          <w:szCs w:val="18"/>
        </w:rPr>
        <w:t xml:space="preserve">This element defines the date and time </w:t>
      </w:r>
      <w:r w:rsidRPr="00C01905">
        <w:rPr>
          <w:rFonts w:cs="Segoe UI"/>
          <w:szCs w:val="18"/>
          <w:lang w:val="en-GB"/>
        </w:rPr>
        <w:t xml:space="preserve">the </w:t>
      </w:r>
      <w:r w:rsidR="00050F68">
        <w:rPr>
          <w:rFonts w:cs="Segoe UI"/>
          <w:szCs w:val="18"/>
          <w:lang w:val="en-GB"/>
        </w:rPr>
        <w:t xml:space="preserve">labour and birth </w:t>
      </w:r>
      <w:r w:rsidR="00DD7408">
        <w:rPr>
          <w:rFonts w:cs="Segoe UI"/>
          <w:szCs w:val="18"/>
          <w:lang w:val="en-GB"/>
        </w:rPr>
        <w:t>referral</w:t>
      </w:r>
      <w:r w:rsidR="00050F68">
        <w:rPr>
          <w:rFonts w:cs="Segoe UI"/>
          <w:szCs w:val="18"/>
          <w:lang w:val="en-GB"/>
        </w:rPr>
        <w:t xml:space="preserve"> took place</w:t>
      </w:r>
      <w:r>
        <w:rPr>
          <w:rFonts w:cs="Segoe UI"/>
          <w:szCs w:val="18"/>
          <w:lang w:val="en-GB"/>
        </w:rPr>
        <w:t>.</w:t>
      </w:r>
      <w:r w:rsidR="0018031F">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3E3E8D" w:rsidRPr="003E3E8D">
        <w:rPr>
          <w:rFonts w:cs="Segoe UI"/>
          <w:szCs w:val="18"/>
        </w:rPr>
        <w:t>.</w:t>
      </w:r>
    </w:p>
    <w:p w14:paraId="5B08A02B" w14:textId="77777777" w:rsidR="00CF1A45" w:rsidRDefault="00CF1A45" w:rsidP="007601A7"/>
    <w:p w14:paraId="74F565C3" w14:textId="38598DF4" w:rsidR="00C34BDB" w:rsidRDefault="00CF1A45" w:rsidP="007601A7">
      <w:r>
        <w:t xml:space="preserve">The data element is mandatory </w:t>
      </w:r>
      <w:r w:rsidR="00BA1C14" w:rsidRPr="00C01905">
        <w:rPr>
          <w:rFonts w:cs="Segoe UI"/>
          <w:szCs w:val="18"/>
        </w:rPr>
        <w:t xml:space="preserve">on a ‘1 – Yes’ response to section </w:t>
      </w:r>
      <w:r w:rsidR="00BA1C14" w:rsidRPr="003A1680">
        <w:rPr>
          <w:rFonts w:cs="Segoe UI"/>
          <w:b/>
          <w:bCs/>
          <w:szCs w:val="18"/>
        </w:rPr>
        <w:fldChar w:fldCharType="begin"/>
      </w:r>
      <w:r w:rsidR="00BA1C14" w:rsidRPr="00F05129">
        <w:rPr>
          <w:rFonts w:cs="Segoe UI"/>
          <w:b/>
          <w:bCs/>
          <w:szCs w:val="18"/>
        </w:rPr>
        <w:instrText xml:space="preserve"> REF _Ref23326193 \r \h  \* MERGEFORMAT </w:instrText>
      </w:r>
      <w:r w:rsidR="00BA1C14" w:rsidRPr="003A1680">
        <w:rPr>
          <w:rFonts w:cs="Segoe UI"/>
          <w:b/>
          <w:bCs/>
          <w:szCs w:val="18"/>
        </w:rPr>
      </w:r>
      <w:r w:rsidR="00BA1C14" w:rsidRPr="003A1680">
        <w:rPr>
          <w:rFonts w:cs="Segoe UI"/>
          <w:b/>
          <w:bCs/>
          <w:szCs w:val="18"/>
        </w:rPr>
        <w:fldChar w:fldCharType="separate"/>
      </w:r>
      <w:r w:rsidR="00D47EE0">
        <w:rPr>
          <w:rFonts w:cs="Segoe UI"/>
          <w:b/>
          <w:bCs/>
          <w:szCs w:val="18"/>
        </w:rPr>
        <w:t>2.14.22</w:t>
      </w:r>
      <w:r w:rsidR="00BA1C14" w:rsidRPr="003A1680">
        <w:rPr>
          <w:rFonts w:cs="Segoe UI"/>
          <w:b/>
          <w:bCs/>
          <w:szCs w:val="18"/>
        </w:rPr>
        <w:fldChar w:fldCharType="end"/>
      </w:r>
      <w:r w:rsidR="00BA1C14" w:rsidRPr="00F05129">
        <w:rPr>
          <w:rFonts w:cs="Segoe UI"/>
          <w:b/>
          <w:bCs/>
          <w:szCs w:val="18"/>
        </w:rPr>
        <w:t xml:space="preserve"> </w:t>
      </w:r>
      <w:r w:rsidR="00BA1C14" w:rsidRPr="00F05129">
        <w:rPr>
          <w:rFonts w:cs="Segoe UI"/>
          <w:b/>
          <w:bCs/>
          <w:szCs w:val="18"/>
        </w:rPr>
        <w:fldChar w:fldCharType="begin"/>
      </w:r>
      <w:r w:rsidR="00BA1C14" w:rsidRPr="00F05129">
        <w:rPr>
          <w:rFonts w:cs="Segoe UI"/>
          <w:b/>
          <w:bCs/>
          <w:szCs w:val="18"/>
        </w:rPr>
        <w:instrText xml:space="preserve"> REF _Ref23326193 \h  \* MERGEFORMAT </w:instrText>
      </w:r>
      <w:r w:rsidR="00BA1C14" w:rsidRPr="00F05129">
        <w:rPr>
          <w:rFonts w:cs="Segoe UI"/>
          <w:b/>
          <w:bCs/>
          <w:szCs w:val="18"/>
        </w:rPr>
      </w:r>
      <w:r w:rsidR="00BA1C14" w:rsidRPr="00F05129">
        <w:rPr>
          <w:rFonts w:cs="Segoe UI"/>
          <w:b/>
          <w:bCs/>
          <w:szCs w:val="18"/>
        </w:rPr>
        <w:fldChar w:fldCharType="separate"/>
      </w:r>
      <w:r w:rsidR="00D47EE0" w:rsidRPr="00D47EE0">
        <w:rPr>
          <w:rFonts w:cs="Segoe UI"/>
          <w:b/>
          <w:bCs/>
          <w:szCs w:val="18"/>
        </w:rPr>
        <w:t>Labour and birth referrals</w:t>
      </w:r>
      <w:r w:rsidR="00BA1C14" w:rsidRPr="00F05129">
        <w:rPr>
          <w:rFonts w:cs="Segoe UI"/>
          <w:b/>
          <w:bCs/>
          <w:szCs w:val="18"/>
        </w:rPr>
        <w:fldChar w:fldCharType="end"/>
      </w:r>
      <w:r w:rsidR="0022473B" w:rsidRPr="0022473B">
        <w:rPr>
          <w:rFonts w:cs="Segoe UI"/>
          <w:szCs w:val="18"/>
        </w:rPr>
        <w:t>.</w:t>
      </w:r>
    </w:p>
    <w:p w14:paraId="32E1B743" w14:textId="77777777" w:rsidR="00F078B4" w:rsidRPr="00776444" w:rsidRDefault="00F078B4" w:rsidP="007601A7">
      <w:pPr>
        <w:pStyle w:val="Heading3"/>
        <w:ind w:left="1418" w:hanging="1418"/>
      </w:pPr>
      <w:bookmarkStart w:id="713" w:name="_Ref526157139"/>
      <w:bookmarkStart w:id="714" w:name="_Ref533078913"/>
      <w:bookmarkStart w:id="715" w:name="_Toc27057228"/>
      <w:r w:rsidRPr="00776444">
        <w:t>Number of babies born</w:t>
      </w:r>
      <w:bookmarkEnd w:id="713"/>
      <w:bookmarkEnd w:id="714"/>
      <w:bookmarkEnd w:id="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510"/>
        <w:gridCol w:w="2698"/>
        <w:gridCol w:w="1826"/>
      </w:tblGrid>
      <w:tr w:rsidR="00F078B4" w:rsidRPr="00C01905" w14:paraId="5FC8F009" w14:textId="77777777" w:rsidTr="00C1104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405C69" w14:textId="77777777" w:rsidR="00F078B4" w:rsidRPr="00222733" w:rsidRDefault="00F078B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25DE2A" w14:textId="77777777" w:rsidR="00F078B4" w:rsidRPr="00430D6D" w:rsidRDefault="00F078B4" w:rsidP="007601A7">
            <w:pPr>
              <w:pStyle w:val="TableText"/>
              <w:rPr>
                <w:lang w:val="en-GB"/>
              </w:rPr>
            </w:pPr>
            <w:r w:rsidRPr="00430D6D">
              <w:rPr>
                <w:lang w:val="en-GB"/>
              </w:rPr>
              <w:t>Number of babies born during this labour and birth, including stillbirths</w:t>
            </w:r>
          </w:p>
        </w:tc>
      </w:tr>
      <w:tr w:rsidR="00F078B4" w:rsidRPr="00C01905" w14:paraId="7F562F0C" w14:textId="77777777" w:rsidTr="00CC50E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AAD6FFF" w14:textId="77777777" w:rsidR="00F078B4" w:rsidRPr="00222733"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AAE649A" w14:textId="77777777" w:rsidR="00F078B4" w:rsidRPr="003D4E46" w:rsidRDefault="00F078B4" w:rsidP="007601A7">
            <w:pPr>
              <w:pStyle w:val="TableText"/>
            </w:pPr>
          </w:p>
        </w:tc>
      </w:tr>
      <w:tr w:rsidR="00F078B4" w:rsidRPr="00C01905" w14:paraId="2447217A"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857EE06" w14:textId="77777777" w:rsidR="00F078B4" w:rsidRPr="00222733" w:rsidRDefault="00F078B4" w:rsidP="007601A7">
            <w:pPr>
              <w:pStyle w:val="TableText"/>
              <w:rPr>
                <w:b/>
              </w:rPr>
            </w:pPr>
            <w:r w:rsidRPr="00222733">
              <w:rPr>
                <w:b/>
              </w:rPr>
              <w:t>Data type</w:t>
            </w:r>
          </w:p>
        </w:tc>
        <w:tc>
          <w:tcPr>
            <w:tcW w:w="93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50533006" w14:textId="77777777" w:rsidR="00F078B4" w:rsidRPr="003D4E46" w:rsidRDefault="00F078B4" w:rsidP="007601A7">
            <w:pPr>
              <w:pStyle w:val="TableText"/>
            </w:pPr>
            <w:r w:rsidRPr="003D4E46">
              <w:t>Numeric</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26639D6"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C5908C" w14:textId="77777777" w:rsidR="00F078B4" w:rsidRPr="003D4E46" w:rsidRDefault="00F078B4" w:rsidP="007601A7">
            <w:pPr>
              <w:pStyle w:val="TableText"/>
            </w:pPr>
            <w:r w:rsidRPr="003D4E46">
              <w:t>Value</w:t>
            </w:r>
          </w:p>
        </w:tc>
      </w:tr>
      <w:tr w:rsidR="00F078B4" w:rsidRPr="00C01905" w14:paraId="6DA925BD" w14:textId="77777777" w:rsidTr="00CC50E9">
        <w:trPr>
          <w:cantSplit/>
        </w:trPr>
        <w:tc>
          <w:tcPr>
            <w:tcW w:w="1263"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DC1E42" w14:textId="77777777" w:rsidR="00F078B4" w:rsidRPr="00222733" w:rsidRDefault="00F078B4" w:rsidP="007601A7">
            <w:pPr>
              <w:pStyle w:val="TableText"/>
              <w:rPr>
                <w:b/>
              </w:rPr>
            </w:pPr>
            <w:r w:rsidRPr="00222733">
              <w:rPr>
                <w:b/>
              </w:rPr>
              <w:t>Field size</w:t>
            </w:r>
          </w:p>
        </w:tc>
        <w:tc>
          <w:tcPr>
            <w:tcW w:w="93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3281BB1F" w14:textId="77777777" w:rsidR="00F078B4" w:rsidRPr="00430D6D" w:rsidRDefault="00F078B4" w:rsidP="007601A7">
            <w:pPr>
              <w:pStyle w:val="TableText"/>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5F45261" w14:textId="77777777" w:rsidR="00F078B4" w:rsidRPr="00051188" w:rsidRDefault="00F078B4" w:rsidP="007601A7">
            <w:pPr>
              <w:pStyle w:val="TableT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091CF7" w14:textId="77777777" w:rsidR="00F078B4" w:rsidRPr="00EB2041" w:rsidRDefault="00F078B4" w:rsidP="007601A7">
            <w:pPr>
              <w:pStyle w:val="TableText"/>
            </w:pPr>
            <w:r w:rsidRPr="003C0805">
              <w:t>N</w:t>
            </w:r>
          </w:p>
        </w:tc>
      </w:tr>
      <w:tr w:rsidR="00F078B4" w:rsidRPr="00C01905" w14:paraId="0BA99175" w14:textId="77777777" w:rsidTr="00C1104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19C72A" w14:textId="7BF660C8"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0FA4158" w14:textId="77777777" w:rsidR="00F078B4" w:rsidRPr="003D4E46" w:rsidRDefault="00F078B4" w:rsidP="007601A7">
            <w:pPr>
              <w:pStyle w:val="TableText"/>
            </w:pPr>
          </w:p>
        </w:tc>
      </w:tr>
      <w:tr w:rsidR="00F078B4" w:rsidRPr="00C01905" w14:paraId="1F76EBDC" w14:textId="77777777" w:rsidTr="00C1104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33DE9BC" w14:textId="77777777" w:rsidR="00F078B4" w:rsidRPr="00222733"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3C758F" w14:textId="77777777" w:rsidR="00F078B4" w:rsidRPr="003D4E46" w:rsidRDefault="00F078B4" w:rsidP="007601A7">
            <w:pPr>
              <w:pStyle w:val="TableText"/>
            </w:pPr>
            <w:r w:rsidRPr="003D4E46">
              <w:t>Mandatory</w:t>
            </w:r>
          </w:p>
        </w:tc>
      </w:tr>
      <w:tr w:rsidR="00F078B4" w:rsidRPr="00C01905" w14:paraId="7CCE92DF" w14:textId="77777777" w:rsidTr="00C1104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0431989" w14:textId="77777777" w:rsidR="00F078B4" w:rsidRPr="00222733"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937629B" w14:textId="77777777" w:rsidR="00F078B4" w:rsidRPr="00C01905" w:rsidRDefault="00F078B4" w:rsidP="007601A7">
            <w:pPr>
              <w:pStyle w:val="BodyText2"/>
              <w:rPr>
                <w:rFonts w:ascii="Segoe UI" w:hAnsi="Segoe UI" w:cs="Segoe UI"/>
                <w:color w:val="auto"/>
                <w:sz w:val="18"/>
                <w:szCs w:val="18"/>
              </w:rPr>
            </w:pPr>
          </w:p>
        </w:tc>
      </w:tr>
      <w:tr w:rsidR="00F078B4" w:rsidRPr="00C01905" w14:paraId="5F1A0846" w14:textId="77777777" w:rsidTr="00C11049">
        <w:trPr>
          <w:cantSplit/>
        </w:trPr>
        <w:tc>
          <w:tcPr>
            <w:tcW w:w="12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E5688E" w14:textId="77777777" w:rsidR="00F078B4" w:rsidRPr="00222733"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AE8C6A8" w14:textId="77777777" w:rsidR="00F078B4" w:rsidRPr="003D4E46" w:rsidRDefault="00F078B4" w:rsidP="007601A7">
            <w:pPr>
              <w:pStyle w:val="TableText"/>
            </w:pPr>
            <w:r w:rsidRPr="003D4E46">
              <w:t>A value greater than zero</w:t>
            </w:r>
          </w:p>
        </w:tc>
      </w:tr>
    </w:tbl>
    <w:p w14:paraId="499C94A5" w14:textId="56ACD19D" w:rsidR="00F078B4" w:rsidRPr="00776444" w:rsidRDefault="00F078B4" w:rsidP="007601A7">
      <w:pPr>
        <w:pStyle w:val="Heading3"/>
        <w:ind w:left="1418" w:hanging="1418"/>
      </w:pPr>
      <w:bookmarkStart w:id="716" w:name="_Ref535496253"/>
      <w:bookmarkStart w:id="717" w:name="_Toc27057229"/>
      <w:bookmarkStart w:id="718" w:name="_Ref27401683"/>
      <w:bookmarkStart w:id="719" w:name="_Ref526157144"/>
      <w:r w:rsidRPr="00776444">
        <w:t>Type of birth</w:t>
      </w:r>
      <w:bookmarkEnd w:id="716"/>
      <w:bookmarkEnd w:id="717"/>
      <w:bookmarkEnd w:id="7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23"/>
        <w:gridCol w:w="2697"/>
        <w:gridCol w:w="1213"/>
      </w:tblGrid>
      <w:tr w:rsidR="00F078B4" w:rsidRPr="00C01905" w14:paraId="463F1C39" w14:textId="77777777" w:rsidTr="00C1104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FF607A" w14:textId="77777777" w:rsidR="00F078B4" w:rsidRPr="00222733" w:rsidRDefault="00F078B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24D653" w14:textId="77777777" w:rsidR="00F078B4" w:rsidRPr="00430D6D" w:rsidRDefault="00F078B4" w:rsidP="007601A7">
            <w:pPr>
              <w:pStyle w:val="TableText"/>
              <w:rPr>
                <w:lang w:val="en-GB"/>
              </w:rPr>
            </w:pPr>
            <w:r w:rsidRPr="00430D6D">
              <w:rPr>
                <w:lang w:val="en-GB"/>
              </w:rPr>
              <w:t xml:space="preserve">Type of birth </w:t>
            </w:r>
          </w:p>
        </w:tc>
      </w:tr>
      <w:tr w:rsidR="00F078B4" w:rsidRPr="00C01905" w14:paraId="6C7D6A61" w14:textId="77777777" w:rsidTr="00CC50E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2A8A06" w14:textId="77777777" w:rsidR="00F078B4" w:rsidRPr="00222733" w:rsidRDefault="00F078B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FE07C8" w14:textId="77777777" w:rsidR="00F078B4" w:rsidRPr="003D4E46" w:rsidRDefault="00F078B4" w:rsidP="007601A7">
            <w:pPr>
              <w:pStyle w:val="TableText"/>
            </w:pPr>
          </w:p>
        </w:tc>
      </w:tr>
      <w:tr w:rsidR="00F078B4" w:rsidRPr="00C01905" w14:paraId="54B45BE4" w14:textId="77777777" w:rsidTr="00CC50E9">
        <w:trPr>
          <w:cantSplit/>
        </w:trPr>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2670C91" w14:textId="77777777" w:rsidR="00F078B4" w:rsidRPr="00222733"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6659DDEE" w14:textId="77777777" w:rsidR="00F078B4" w:rsidRPr="003D4E46" w:rsidRDefault="00F078B4" w:rsidP="007601A7">
            <w:pPr>
              <w:pStyle w:val="TableText"/>
            </w:pPr>
            <w:r w:rsidRPr="003D4E46">
              <w:t>SNOMED CT identifier</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A3E9B3"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B4943A1" w14:textId="77777777" w:rsidR="00F078B4" w:rsidRPr="003D4E46" w:rsidRDefault="00F078B4" w:rsidP="007601A7">
            <w:pPr>
              <w:pStyle w:val="TableText"/>
            </w:pPr>
            <w:r w:rsidRPr="003D4E46">
              <w:t>Code</w:t>
            </w:r>
          </w:p>
        </w:tc>
      </w:tr>
      <w:tr w:rsidR="00F078B4" w:rsidRPr="00C01905" w14:paraId="2F6FC994" w14:textId="77777777" w:rsidTr="00CC50E9">
        <w:trPr>
          <w:cantSplit/>
        </w:trPr>
        <w:tc>
          <w:tcPr>
            <w:tcW w:w="1264"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3622F4" w14:textId="77777777" w:rsidR="00F078B4" w:rsidRPr="003D11EA" w:rsidRDefault="00F078B4" w:rsidP="007601A7">
            <w:pPr>
              <w:pStyle w:val="TableText"/>
              <w:rPr>
                <w:b/>
              </w:rPr>
            </w:pPr>
            <w:r w:rsidRPr="003D11EA">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5E7BE6A" w14:textId="77777777" w:rsidR="00F078B4" w:rsidRPr="00430D6D" w:rsidRDefault="00F078B4" w:rsidP="007601A7">
            <w:pPr>
              <w:pStyle w:val="TableText"/>
            </w:pPr>
            <w:r w:rsidRPr="00430D6D">
              <w:t>18</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809ED5" w14:textId="77777777" w:rsidR="00F078B4" w:rsidRPr="00051188" w:rsidRDefault="00F078B4" w:rsidP="007601A7">
            <w:pPr>
              <w:pStyle w:val="TableT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F5A1F4E" w14:textId="77777777" w:rsidR="00F078B4" w:rsidRPr="00EB2041" w:rsidRDefault="00F078B4" w:rsidP="007601A7">
            <w:pPr>
              <w:pStyle w:val="TableText"/>
            </w:pPr>
            <w:r w:rsidRPr="003C0805">
              <w:t>N(18)</w:t>
            </w:r>
          </w:p>
        </w:tc>
      </w:tr>
      <w:tr w:rsidR="00F078B4" w:rsidRPr="00C01905" w14:paraId="3E269E55" w14:textId="77777777" w:rsidTr="00C1104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950F3A" w14:textId="3275927B" w:rsidR="00F078B4" w:rsidRPr="003D11EA" w:rsidRDefault="00BD4178" w:rsidP="007601A7">
            <w:pPr>
              <w:pStyle w:val="TableText"/>
              <w:rPr>
                <w:b/>
              </w:rPr>
            </w:pPr>
            <w:r w:rsidRPr="003D11EA">
              <w:rPr>
                <w:b/>
              </w:rPr>
              <w:lastRenderedPageBreak/>
              <w:t>Value domain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54DE95F" w14:textId="4DC9056D" w:rsidR="00F078B4" w:rsidRPr="002B7F52" w:rsidRDefault="001309E1" w:rsidP="004A2317">
            <w:pPr>
              <w:pStyle w:val="TableText"/>
              <w:keepLines/>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98" w:history="1">
              <w:r w:rsidRPr="00661A99">
                <w:rPr>
                  <w:rStyle w:val="Hyperlink"/>
                  <w:bCs/>
                  <w:lang w:eastAsia="en-NZ"/>
                </w:rPr>
                <w:t>New Zealand maternity mode of delivery reference set</w:t>
              </w:r>
            </w:hyperlink>
            <w:r w:rsidRPr="00963EDD">
              <w:rPr>
                <w:lang w:eastAsia="en-NZ"/>
              </w:rPr>
              <w:t xml:space="preserve"> (</w:t>
            </w:r>
            <w:r w:rsidRPr="00425A55">
              <w:rPr>
                <w:lang w:eastAsia="en-NZ"/>
              </w:rPr>
              <w:t>72581000210105</w:t>
            </w:r>
            <w:r w:rsidRPr="00963EDD">
              <w:rPr>
                <w:lang w:eastAsia="en-NZ"/>
              </w:rPr>
              <w:t>)</w:t>
            </w:r>
            <w:r>
              <w:rPr>
                <w:lang w:eastAsia="en-NZ"/>
              </w:rPr>
              <w:t>.</w:t>
            </w:r>
          </w:p>
          <w:tbl>
            <w:tblPr>
              <w:tblStyle w:val="TableGrid"/>
              <w:tblW w:w="0" w:type="auto"/>
              <w:tblLook w:val="04A0" w:firstRow="1" w:lastRow="0" w:firstColumn="1" w:lastColumn="0" w:noHBand="0" w:noVBand="1"/>
            </w:tblPr>
            <w:tblGrid>
              <w:gridCol w:w="3564"/>
              <w:gridCol w:w="2253"/>
            </w:tblGrid>
            <w:tr w:rsidR="00F078B4" w:rsidRPr="00C01905" w14:paraId="1F39D20C" w14:textId="77777777" w:rsidTr="003D4E46">
              <w:tc>
                <w:tcPr>
                  <w:tcW w:w="356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56F5BD2" w14:textId="77777777" w:rsidR="00F078B4" w:rsidRPr="003D4E46" w:rsidRDefault="00F078B4" w:rsidP="007601A7">
                  <w:pPr>
                    <w:pStyle w:val="TableText"/>
                    <w:jc w:val="center"/>
                    <w:rPr>
                      <w:b/>
                    </w:rPr>
                  </w:pPr>
                  <w:r w:rsidRPr="003D4E46">
                    <w:rPr>
                      <w:b/>
                    </w:rPr>
                    <w:t>Agreed term</w:t>
                  </w:r>
                </w:p>
              </w:tc>
              <w:tc>
                <w:tcPr>
                  <w:tcW w:w="225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C226999" w14:textId="50A3AD9E" w:rsidR="00F078B4" w:rsidRPr="003D4E46" w:rsidRDefault="00F078B4" w:rsidP="007601A7">
                  <w:pPr>
                    <w:pStyle w:val="TableText"/>
                    <w:jc w:val="center"/>
                    <w:rPr>
                      <w:b/>
                    </w:rPr>
                  </w:pPr>
                  <w:r w:rsidRPr="003D4E46">
                    <w:rPr>
                      <w:b/>
                    </w:rPr>
                    <w:t>SCTID</w:t>
                  </w:r>
                </w:p>
              </w:tc>
            </w:tr>
            <w:tr w:rsidR="00F078B4" w:rsidRPr="00C01905" w14:paraId="797A67C5" w14:textId="77777777" w:rsidTr="008D161C">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FE9AFC" w14:textId="77777777" w:rsidR="00F078B4" w:rsidRPr="00C01905" w:rsidRDefault="00F078B4" w:rsidP="007601A7">
                  <w:pPr>
                    <w:pStyle w:val="TableText"/>
                    <w:rPr>
                      <w:szCs w:val="18"/>
                      <w:u w:val="single"/>
                    </w:rPr>
                  </w:pPr>
                  <w:r w:rsidRPr="00C01905">
                    <w:rPr>
                      <w:szCs w:val="18"/>
                    </w:rPr>
                    <w:t>Caesarean section</w:t>
                  </w:r>
                </w:p>
              </w:tc>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8C753C" w14:textId="77777777" w:rsidR="00F078B4" w:rsidRPr="00C01905" w:rsidRDefault="000160F8" w:rsidP="007601A7">
                  <w:pPr>
                    <w:pStyle w:val="TableText"/>
                    <w:jc w:val="center"/>
                    <w:rPr>
                      <w:rFonts w:cs="Segoe UI"/>
                      <w:snapToGrid w:val="0"/>
                      <w:szCs w:val="18"/>
                    </w:rPr>
                  </w:pPr>
                  <w:r w:rsidRPr="000160F8">
                    <w:rPr>
                      <w:rFonts w:cs="Segoe UI"/>
                      <w:snapToGrid w:val="0"/>
                      <w:szCs w:val="18"/>
                    </w:rPr>
                    <w:t>200146002</w:t>
                  </w:r>
                </w:p>
              </w:tc>
            </w:tr>
            <w:tr w:rsidR="00F078B4" w:rsidRPr="00C01905" w14:paraId="05A9E182" w14:textId="77777777" w:rsidTr="008D161C">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EBDCD6" w14:textId="77777777" w:rsidR="00F078B4" w:rsidRPr="00C01905" w:rsidRDefault="00F078B4" w:rsidP="007601A7">
                  <w:pPr>
                    <w:pStyle w:val="TableText"/>
                    <w:rPr>
                      <w:szCs w:val="18"/>
                      <w:u w:val="single"/>
                    </w:rPr>
                  </w:pPr>
                  <w:r w:rsidRPr="00C01905">
                    <w:rPr>
                      <w:szCs w:val="18"/>
                    </w:rPr>
                    <w:t>Forceps</w:t>
                  </w:r>
                </w:p>
              </w:tc>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83E9B6" w14:textId="77777777" w:rsidR="00F078B4" w:rsidRPr="00C01905" w:rsidRDefault="00F078B4" w:rsidP="007601A7">
                  <w:pPr>
                    <w:pStyle w:val="TableText"/>
                    <w:jc w:val="center"/>
                    <w:rPr>
                      <w:rFonts w:cs="Segoe UI"/>
                      <w:snapToGrid w:val="0"/>
                      <w:szCs w:val="18"/>
                    </w:rPr>
                  </w:pPr>
                  <w:r w:rsidRPr="00C01905">
                    <w:rPr>
                      <w:rFonts w:cs="Segoe UI"/>
                      <w:snapToGrid w:val="0"/>
                      <w:szCs w:val="18"/>
                    </w:rPr>
                    <w:t>200130005</w:t>
                  </w:r>
                </w:p>
              </w:tc>
            </w:tr>
            <w:tr w:rsidR="00F078B4" w:rsidRPr="00C01905" w14:paraId="1718F257" w14:textId="77777777" w:rsidTr="003D4E46">
              <w:tc>
                <w:tcPr>
                  <w:tcW w:w="3564" w:type="dxa"/>
                  <w:tcBorders>
                    <w:top w:val="single" w:sz="4" w:space="0" w:color="D9D9D9" w:themeColor="background1" w:themeShade="D9"/>
                    <w:left w:val="nil"/>
                    <w:bottom w:val="nil"/>
                    <w:right w:val="single" w:sz="4" w:space="0" w:color="D9D9D9" w:themeColor="background1" w:themeShade="D9"/>
                  </w:tcBorders>
                </w:tcPr>
                <w:p w14:paraId="083BEA6F" w14:textId="77777777" w:rsidR="00F078B4" w:rsidRPr="00222733" w:rsidRDefault="00F078B4" w:rsidP="007601A7">
                  <w:pPr>
                    <w:pStyle w:val="TableText"/>
                  </w:pPr>
                  <w:r w:rsidRPr="00222733">
                    <w:t>Spontaneous vaginal birth</w:t>
                  </w:r>
                </w:p>
              </w:tc>
              <w:tc>
                <w:tcPr>
                  <w:tcW w:w="2253" w:type="dxa"/>
                  <w:tcBorders>
                    <w:top w:val="single" w:sz="4" w:space="0" w:color="D9D9D9" w:themeColor="background1" w:themeShade="D9"/>
                    <w:left w:val="single" w:sz="4" w:space="0" w:color="D9D9D9" w:themeColor="background1" w:themeShade="D9"/>
                    <w:bottom w:val="nil"/>
                    <w:right w:val="nil"/>
                  </w:tcBorders>
                </w:tcPr>
                <w:p w14:paraId="7D9D5027" w14:textId="77777777" w:rsidR="00F078B4" w:rsidRPr="003D4E46" w:rsidRDefault="00F078B4" w:rsidP="007601A7">
                  <w:pPr>
                    <w:pStyle w:val="TableText"/>
                    <w:jc w:val="center"/>
                  </w:pPr>
                  <w:r w:rsidRPr="003D4E46">
                    <w:t>48782003</w:t>
                  </w:r>
                </w:p>
              </w:tc>
            </w:tr>
            <w:tr w:rsidR="00F078B4" w:rsidRPr="00C01905" w14:paraId="4AC66E4B" w14:textId="77777777" w:rsidTr="003D4E46">
              <w:tc>
                <w:tcPr>
                  <w:tcW w:w="3564" w:type="dxa"/>
                  <w:tcBorders>
                    <w:top w:val="single" w:sz="4" w:space="0" w:color="D9D9D9" w:themeColor="background1" w:themeShade="D9"/>
                    <w:left w:val="nil"/>
                    <w:bottom w:val="nil"/>
                    <w:right w:val="single" w:sz="4" w:space="0" w:color="D9D9D9" w:themeColor="background1" w:themeShade="D9"/>
                  </w:tcBorders>
                </w:tcPr>
                <w:p w14:paraId="545564F8" w14:textId="77777777" w:rsidR="00F078B4" w:rsidRPr="00222733" w:rsidRDefault="00F078B4" w:rsidP="007601A7">
                  <w:pPr>
                    <w:pStyle w:val="TableText"/>
                  </w:pPr>
                  <w:r w:rsidRPr="00222733">
                    <w:t>Vacuum extraction</w:t>
                  </w:r>
                </w:p>
              </w:tc>
              <w:tc>
                <w:tcPr>
                  <w:tcW w:w="2253" w:type="dxa"/>
                  <w:tcBorders>
                    <w:top w:val="single" w:sz="4" w:space="0" w:color="D9D9D9" w:themeColor="background1" w:themeShade="D9"/>
                    <w:left w:val="single" w:sz="4" w:space="0" w:color="D9D9D9" w:themeColor="background1" w:themeShade="D9"/>
                    <w:bottom w:val="nil"/>
                    <w:right w:val="nil"/>
                  </w:tcBorders>
                </w:tcPr>
                <w:p w14:paraId="6B0F7347" w14:textId="77777777" w:rsidR="00F078B4" w:rsidRPr="003D4E46" w:rsidRDefault="00F078B4" w:rsidP="007601A7">
                  <w:pPr>
                    <w:pStyle w:val="TableText"/>
                    <w:jc w:val="center"/>
                  </w:pPr>
                  <w:r w:rsidRPr="003D4E46">
                    <w:t>200138003</w:t>
                  </w:r>
                </w:p>
              </w:tc>
            </w:tr>
            <w:tr w:rsidR="00F078B4" w:rsidRPr="00C01905" w14:paraId="7335BD64" w14:textId="77777777" w:rsidTr="003D4E46">
              <w:trPr>
                <w:trHeight w:hRule="exact" w:val="113"/>
              </w:trPr>
              <w:tc>
                <w:tcPr>
                  <w:tcW w:w="3564" w:type="dxa"/>
                  <w:tcBorders>
                    <w:top w:val="nil"/>
                    <w:left w:val="nil"/>
                    <w:bottom w:val="nil"/>
                    <w:right w:val="nil"/>
                  </w:tcBorders>
                </w:tcPr>
                <w:p w14:paraId="398204B2" w14:textId="77777777" w:rsidR="00F078B4" w:rsidRPr="00222733" w:rsidRDefault="00F078B4" w:rsidP="007601A7">
                  <w:pPr>
                    <w:pStyle w:val="TableText"/>
                  </w:pPr>
                </w:p>
              </w:tc>
              <w:tc>
                <w:tcPr>
                  <w:tcW w:w="2253" w:type="dxa"/>
                  <w:tcBorders>
                    <w:top w:val="nil"/>
                    <w:left w:val="nil"/>
                    <w:bottom w:val="nil"/>
                    <w:right w:val="nil"/>
                  </w:tcBorders>
                </w:tcPr>
                <w:p w14:paraId="4BFAE526" w14:textId="77777777" w:rsidR="00F078B4" w:rsidRPr="003D4E46" w:rsidRDefault="00F078B4" w:rsidP="007601A7">
                  <w:pPr>
                    <w:pStyle w:val="TableText"/>
                    <w:jc w:val="center"/>
                  </w:pPr>
                </w:p>
              </w:tc>
            </w:tr>
          </w:tbl>
          <w:p w14:paraId="6FAF9651" w14:textId="77777777" w:rsidR="00F078B4" w:rsidRPr="00C01905" w:rsidRDefault="00F078B4" w:rsidP="007601A7">
            <w:pPr>
              <w:spacing w:before="30" w:after="30"/>
              <w:rPr>
                <w:rFonts w:cs="Segoe UI"/>
                <w:sz w:val="18"/>
                <w:szCs w:val="18"/>
              </w:rPr>
            </w:pPr>
          </w:p>
        </w:tc>
      </w:tr>
      <w:tr w:rsidR="00F078B4" w:rsidRPr="00C01905" w14:paraId="5C0FCCB6" w14:textId="77777777" w:rsidTr="00C1104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A94F4EC" w14:textId="77777777" w:rsidR="00F078B4" w:rsidRPr="00222733" w:rsidRDefault="00F078B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F84FDF7" w14:textId="77777777" w:rsidR="00F078B4" w:rsidRPr="003D4E46" w:rsidRDefault="00F078B4" w:rsidP="007601A7">
            <w:pPr>
              <w:pStyle w:val="TableText"/>
            </w:pPr>
            <w:r w:rsidRPr="003D4E46">
              <w:t>Mandatory</w:t>
            </w:r>
          </w:p>
        </w:tc>
      </w:tr>
      <w:tr w:rsidR="00F078B4" w:rsidRPr="00C01905" w14:paraId="74AC46F7" w14:textId="77777777" w:rsidTr="00C1104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52D562E" w14:textId="77777777" w:rsidR="00F078B4" w:rsidRPr="00222733" w:rsidRDefault="00F078B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7500A6A" w14:textId="55591B73" w:rsidR="00F078B4" w:rsidRPr="00222733" w:rsidRDefault="005A037A" w:rsidP="007601A7">
            <w:pPr>
              <w:pStyle w:val="TableText"/>
            </w:pPr>
            <w:r>
              <w:rPr>
                <w:szCs w:val="18"/>
              </w:rPr>
              <w:t>F</w:t>
            </w:r>
            <w:r w:rsidR="00F078B4" w:rsidRPr="00C01905">
              <w:rPr>
                <w:szCs w:val="18"/>
              </w:rPr>
              <w:t>our</w:t>
            </w:r>
            <w:r w:rsidR="00F078B4" w:rsidRPr="00222733">
              <w:t xml:space="preserve"> instances of this field may be recorded </w:t>
            </w:r>
          </w:p>
        </w:tc>
      </w:tr>
      <w:tr w:rsidR="00F078B4" w:rsidRPr="00C01905" w14:paraId="319F9BD1" w14:textId="77777777" w:rsidTr="00C11049">
        <w:trPr>
          <w:cantSplit/>
        </w:trPr>
        <w:tc>
          <w:tcPr>
            <w:tcW w:w="12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02B765B" w14:textId="77777777" w:rsidR="00F078B4" w:rsidRPr="00222733" w:rsidRDefault="00F078B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684803" w14:textId="77777777" w:rsidR="00F078B4" w:rsidRPr="003D4E46" w:rsidRDefault="00F078B4" w:rsidP="007601A7">
            <w:pPr>
              <w:pStyle w:val="TableText"/>
            </w:pPr>
            <w:r w:rsidRPr="00430D6D">
              <w:t>Valid code only</w:t>
            </w:r>
            <w:r w:rsidRPr="00430D6D">
              <w:rPr>
                <w:lang w:val="en-GB"/>
              </w:rPr>
              <w:t xml:space="preserve"> </w:t>
            </w:r>
          </w:p>
        </w:tc>
      </w:tr>
    </w:tbl>
    <w:p w14:paraId="53297D29" w14:textId="77777777" w:rsidR="00F078B4" w:rsidRPr="00776444" w:rsidRDefault="00F078B4" w:rsidP="007601A7">
      <w:pPr>
        <w:pStyle w:val="Heading3"/>
        <w:spacing w:before="240" w:after="120"/>
        <w:ind w:left="1418" w:hanging="1418"/>
      </w:pPr>
      <w:bookmarkStart w:id="720" w:name="_Ref10201476"/>
      <w:bookmarkStart w:id="721" w:name="_Toc27057230"/>
      <w:r w:rsidRPr="00776444">
        <w:t>Birth position</w:t>
      </w:r>
      <w:bookmarkEnd w:id="720"/>
      <w:bookmarkEnd w:id="7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F078B4" w:rsidRPr="00C01905" w14:paraId="26FBC7FE" w14:textId="77777777" w:rsidTr="00951743">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9B37EBC"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611E143" w14:textId="77777777" w:rsidR="00F078B4" w:rsidRPr="00BE5821" w:rsidRDefault="00F078B4" w:rsidP="007601A7">
            <w:pPr>
              <w:pStyle w:val="TableText"/>
            </w:pPr>
            <w:r w:rsidRPr="00430D6D">
              <w:rPr>
                <w:lang w:val="en-GB"/>
              </w:rPr>
              <w:t>Position the woman gave birth in</w:t>
            </w:r>
          </w:p>
        </w:tc>
      </w:tr>
      <w:tr w:rsidR="00F078B4" w:rsidRPr="00C01905" w14:paraId="4A9E046C" w14:textId="77777777" w:rsidTr="00CC50E9">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4343078"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134333B" w14:textId="77777777" w:rsidR="00F078B4" w:rsidRPr="00430D6D" w:rsidRDefault="00F078B4" w:rsidP="007601A7">
            <w:pPr>
              <w:pStyle w:val="TableText"/>
            </w:pPr>
          </w:p>
        </w:tc>
      </w:tr>
      <w:tr w:rsidR="00F078B4" w:rsidRPr="00C01905" w14:paraId="6CEF6972"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B1C8099"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7F7E38F5" w14:textId="77777777" w:rsidR="00F078B4" w:rsidRPr="003D4E46" w:rsidRDefault="00F078B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5C04DE" w14:textId="77777777" w:rsidR="00F078B4" w:rsidRPr="003D4E46" w:rsidRDefault="00F078B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D3387D8" w14:textId="77777777" w:rsidR="00F078B4" w:rsidRPr="003D4E46" w:rsidRDefault="00F078B4" w:rsidP="007601A7">
            <w:pPr>
              <w:pStyle w:val="TableText"/>
            </w:pPr>
            <w:r w:rsidRPr="003D4E46">
              <w:t>Code</w:t>
            </w:r>
          </w:p>
        </w:tc>
      </w:tr>
      <w:tr w:rsidR="00F078B4" w:rsidRPr="00C01905" w14:paraId="319CA0B9" w14:textId="77777777" w:rsidTr="00CC50E9">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7AD1D8C"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7534354" w14:textId="77777777" w:rsidR="00F078B4" w:rsidRPr="00BE5821" w:rsidRDefault="00F078B4" w:rsidP="007601A7">
            <w:pPr>
              <w:pStyle w:val="TableText"/>
              <w:rPr>
                <w:b/>
              </w:rPr>
            </w:pPr>
            <w:r w:rsidRPr="00430D6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04A9B39" w14:textId="77777777" w:rsidR="00F078B4" w:rsidRPr="00051188" w:rsidRDefault="00F078B4" w:rsidP="007601A7">
            <w:pPr>
              <w:pStyle w:val="TableText"/>
              <w:keepNext/>
              <w:rPr>
                <w:b/>
              </w:rPr>
            </w:pPr>
            <w:r w:rsidRPr="0030688D">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931ABE7" w14:textId="77777777" w:rsidR="00F078B4" w:rsidRPr="00EB2041" w:rsidRDefault="00F078B4" w:rsidP="007601A7">
            <w:pPr>
              <w:pStyle w:val="TableText"/>
            </w:pPr>
            <w:r w:rsidRPr="003C0805">
              <w:t>N(18)</w:t>
            </w:r>
          </w:p>
        </w:tc>
      </w:tr>
      <w:tr w:rsidR="00F078B4" w:rsidRPr="00C01905" w14:paraId="66AD24EB" w14:textId="77777777" w:rsidTr="00951743">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CEB0F2" w14:textId="740E076D"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91FAA94" w14:textId="33E1F4F9"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99"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44"/>
              <w:gridCol w:w="2269"/>
            </w:tblGrid>
            <w:tr w:rsidR="00F078B4" w:rsidRPr="00C01905" w14:paraId="2109A109" w14:textId="77777777" w:rsidTr="00C11049">
              <w:tc>
                <w:tcPr>
                  <w:tcW w:w="412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48F685C" w14:textId="77777777" w:rsidR="00F078B4" w:rsidRPr="003D4E46" w:rsidRDefault="00F078B4" w:rsidP="007601A7">
                  <w:pPr>
                    <w:pStyle w:val="TableText"/>
                    <w:jc w:val="center"/>
                    <w:rPr>
                      <w:b/>
                    </w:rPr>
                  </w:pPr>
                  <w:r w:rsidRPr="003D4E46">
                    <w:rPr>
                      <w:b/>
                    </w:rPr>
                    <w:t>Agreed term</w:t>
                  </w:r>
                </w:p>
              </w:tc>
              <w:tc>
                <w:tcPr>
                  <w:tcW w:w="254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CA3553B" w14:textId="77261784" w:rsidR="00F078B4" w:rsidRPr="003D4E46" w:rsidRDefault="00F078B4" w:rsidP="007601A7">
                  <w:pPr>
                    <w:pStyle w:val="TableText"/>
                    <w:jc w:val="center"/>
                    <w:rPr>
                      <w:b/>
                    </w:rPr>
                  </w:pPr>
                  <w:r w:rsidRPr="003D4E46">
                    <w:rPr>
                      <w:b/>
                    </w:rPr>
                    <w:t>SCTID</w:t>
                  </w:r>
                </w:p>
              </w:tc>
            </w:tr>
            <w:tr w:rsidR="00F078B4" w:rsidRPr="00C01905" w14:paraId="570F7EE9"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739FA1" w14:textId="77777777" w:rsidR="00F078B4" w:rsidRPr="00430D6D" w:rsidRDefault="00F078B4" w:rsidP="007601A7">
                  <w:pPr>
                    <w:pStyle w:val="TableText"/>
                  </w:pPr>
                  <w:r w:rsidRPr="00222733">
                    <w:t>Kneeling</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BF904C" w14:textId="77777777" w:rsidR="00F078B4" w:rsidRPr="003D4E46" w:rsidRDefault="00F078B4" w:rsidP="007601A7">
                  <w:pPr>
                    <w:pStyle w:val="TableText"/>
                    <w:jc w:val="center"/>
                  </w:pPr>
                  <w:r w:rsidRPr="003D4E46">
                    <w:t>277773003</w:t>
                  </w:r>
                </w:p>
              </w:tc>
            </w:tr>
            <w:tr w:rsidR="00F078B4" w:rsidRPr="00C01905" w14:paraId="29F10F83"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849F8B" w14:textId="77777777" w:rsidR="00F078B4" w:rsidRPr="00430D6D" w:rsidRDefault="00F078B4" w:rsidP="007601A7">
                  <w:pPr>
                    <w:pStyle w:val="TableText"/>
                  </w:pPr>
                  <w:r w:rsidRPr="00222733">
                    <w:t>Lateral</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E94460" w14:textId="77777777" w:rsidR="00F078B4" w:rsidRPr="003D4E46" w:rsidRDefault="00F078B4" w:rsidP="007601A7">
                  <w:pPr>
                    <w:pStyle w:val="TableText"/>
                    <w:jc w:val="center"/>
                  </w:pPr>
                  <w:r w:rsidRPr="003D4E46">
                    <w:t>32185000</w:t>
                  </w:r>
                </w:p>
              </w:tc>
            </w:tr>
            <w:tr w:rsidR="00F078B4" w:rsidRPr="00C01905" w14:paraId="2A4AAA83"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FECD900" w14:textId="77777777" w:rsidR="00F078B4" w:rsidRPr="00430D6D" w:rsidRDefault="00F078B4" w:rsidP="007601A7">
                  <w:pPr>
                    <w:pStyle w:val="TableText"/>
                  </w:pPr>
                  <w:r w:rsidRPr="00222733">
                    <w:t>Lithotomy</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4DA89E" w14:textId="77777777" w:rsidR="00F078B4" w:rsidRPr="003D4E46" w:rsidRDefault="00F078B4" w:rsidP="007601A7">
                  <w:pPr>
                    <w:pStyle w:val="TableText"/>
                    <w:jc w:val="center"/>
                  </w:pPr>
                  <w:r w:rsidRPr="003D4E46">
                    <w:t>14205002</w:t>
                  </w:r>
                </w:p>
              </w:tc>
            </w:tr>
            <w:tr w:rsidR="00F078B4" w:rsidRPr="00C01905" w14:paraId="0552B99A"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7C39C3" w14:textId="77777777" w:rsidR="00F078B4" w:rsidRPr="00430D6D" w:rsidRDefault="00F078B4" w:rsidP="007601A7">
                  <w:pPr>
                    <w:pStyle w:val="TableText"/>
                  </w:pPr>
                  <w:r w:rsidRPr="00222733">
                    <w:t>Semi-reclined</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C09CF8" w14:textId="77777777" w:rsidR="00F078B4" w:rsidRPr="003D4E46" w:rsidRDefault="00F078B4" w:rsidP="007601A7">
                  <w:pPr>
                    <w:pStyle w:val="TableText"/>
                    <w:jc w:val="center"/>
                  </w:pPr>
                  <w:r w:rsidRPr="003D4E46">
                    <w:t>272580008</w:t>
                  </w:r>
                </w:p>
              </w:tc>
            </w:tr>
            <w:tr w:rsidR="00F078B4" w:rsidRPr="00C01905" w14:paraId="69AECD6C"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A704D0" w14:textId="77777777" w:rsidR="00F078B4" w:rsidRPr="00430D6D" w:rsidRDefault="00F078B4" w:rsidP="007601A7">
                  <w:pPr>
                    <w:pStyle w:val="TableText"/>
                  </w:pPr>
                  <w:r w:rsidRPr="00222733">
                    <w:t>Sitting (eg, birth stool)</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707E6D" w14:textId="77777777" w:rsidR="00F078B4" w:rsidRPr="003D4E46" w:rsidRDefault="00F078B4" w:rsidP="007601A7">
                  <w:pPr>
                    <w:pStyle w:val="TableText"/>
                    <w:jc w:val="center"/>
                  </w:pPr>
                  <w:r w:rsidRPr="003D4E46">
                    <w:t>33586001</w:t>
                  </w:r>
                </w:p>
              </w:tc>
            </w:tr>
            <w:tr w:rsidR="00F078B4" w:rsidRPr="00C01905" w14:paraId="40783A96"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0BA06B" w14:textId="77777777" w:rsidR="00F078B4" w:rsidRPr="00430D6D" w:rsidRDefault="00F078B4" w:rsidP="007601A7">
                  <w:pPr>
                    <w:pStyle w:val="TableText"/>
                  </w:pPr>
                  <w:r w:rsidRPr="00222733">
                    <w:t>Squatting</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161033" w14:textId="77777777" w:rsidR="00F078B4" w:rsidRPr="003D4E46" w:rsidRDefault="00F078B4" w:rsidP="007601A7">
                  <w:pPr>
                    <w:pStyle w:val="TableText"/>
                    <w:jc w:val="center"/>
                  </w:pPr>
                  <w:r w:rsidRPr="003D4E46">
                    <w:t>408797004</w:t>
                  </w:r>
                </w:p>
              </w:tc>
            </w:tr>
            <w:tr w:rsidR="00F078B4" w:rsidRPr="00C01905" w14:paraId="2E877DE8" w14:textId="77777777" w:rsidTr="003D4E46">
              <w:tc>
                <w:tcPr>
                  <w:tcW w:w="412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6C5FF6" w14:textId="77777777" w:rsidR="00F078B4" w:rsidRPr="00430D6D" w:rsidRDefault="00F078B4" w:rsidP="007601A7">
                  <w:pPr>
                    <w:pStyle w:val="TableText"/>
                  </w:pPr>
                  <w:r w:rsidRPr="00222733">
                    <w:t>Standing</w:t>
                  </w:r>
                </w:p>
              </w:tc>
              <w:tc>
                <w:tcPr>
                  <w:tcW w:w="25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AA478B" w14:textId="77777777" w:rsidR="00F078B4" w:rsidRPr="003D4E46" w:rsidRDefault="00F078B4" w:rsidP="007601A7">
                  <w:pPr>
                    <w:pStyle w:val="TableText"/>
                    <w:jc w:val="center"/>
                  </w:pPr>
                  <w:r w:rsidRPr="003D4E46">
                    <w:t>10904000</w:t>
                  </w:r>
                </w:p>
              </w:tc>
            </w:tr>
            <w:tr w:rsidR="00F078B4" w:rsidRPr="00C01905" w14:paraId="68AEE6A5" w14:textId="77777777" w:rsidTr="003D4E46">
              <w:tc>
                <w:tcPr>
                  <w:tcW w:w="4125" w:type="dxa"/>
                  <w:tcBorders>
                    <w:top w:val="single" w:sz="4" w:space="0" w:color="D9D9D9" w:themeColor="background1" w:themeShade="D9"/>
                    <w:left w:val="nil"/>
                    <w:bottom w:val="nil"/>
                    <w:right w:val="single" w:sz="4" w:space="0" w:color="D9D9D9" w:themeColor="background1" w:themeShade="D9"/>
                  </w:tcBorders>
                </w:tcPr>
                <w:p w14:paraId="1EF60207" w14:textId="77777777" w:rsidR="00F078B4" w:rsidRPr="00430D6D" w:rsidRDefault="00F078B4" w:rsidP="007601A7">
                  <w:pPr>
                    <w:pStyle w:val="TableText"/>
                    <w:rPr>
                      <w:u w:val="single"/>
                    </w:rPr>
                  </w:pPr>
                  <w:r w:rsidRPr="00222733">
                    <w:t>Supine</w:t>
                  </w:r>
                </w:p>
              </w:tc>
              <w:tc>
                <w:tcPr>
                  <w:tcW w:w="2541" w:type="dxa"/>
                  <w:tcBorders>
                    <w:top w:val="single" w:sz="4" w:space="0" w:color="D9D9D9" w:themeColor="background1" w:themeShade="D9"/>
                    <w:left w:val="single" w:sz="4" w:space="0" w:color="D9D9D9" w:themeColor="background1" w:themeShade="D9"/>
                    <w:bottom w:val="nil"/>
                    <w:right w:val="nil"/>
                  </w:tcBorders>
                </w:tcPr>
                <w:p w14:paraId="5EB88ABA" w14:textId="77777777" w:rsidR="00F078B4" w:rsidRPr="003D4E46" w:rsidRDefault="00F078B4" w:rsidP="007601A7">
                  <w:pPr>
                    <w:pStyle w:val="TableText"/>
                    <w:jc w:val="center"/>
                  </w:pPr>
                  <w:r w:rsidRPr="003D4E46">
                    <w:t>40199007</w:t>
                  </w:r>
                </w:p>
              </w:tc>
            </w:tr>
            <w:tr w:rsidR="00F078B4" w:rsidRPr="00C01905" w14:paraId="2F438B11" w14:textId="77777777" w:rsidTr="003D4E46">
              <w:trPr>
                <w:trHeight w:hRule="exact" w:val="113"/>
              </w:trPr>
              <w:tc>
                <w:tcPr>
                  <w:tcW w:w="4125" w:type="dxa"/>
                  <w:tcBorders>
                    <w:top w:val="nil"/>
                    <w:left w:val="nil"/>
                    <w:bottom w:val="nil"/>
                    <w:right w:val="nil"/>
                  </w:tcBorders>
                </w:tcPr>
                <w:p w14:paraId="18D3496C" w14:textId="77777777" w:rsidR="00F078B4" w:rsidRPr="00222733" w:rsidRDefault="00F078B4" w:rsidP="007601A7">
                  <w:pPr>
                    <w:pStyle w:val="TableText"/>
                  </w:pPr>
                </w:p>
              </w:tc>
              <w:tc>
                <w:tcPr>
                  <w:tcW w:w="2541" w:type="dxa"/>
                  <w:tcBorders>
                    <w:top w:val="nil"/>
                    <w:left w:val="nil"/>
                    <w:bottom w:val="nil"/>
                    <w:right w:val="nil"/>
                  </w:tcBorders>
                </w:tcPr>
                <w:p w14:paraId="7CB462E9" w14:textId="77777777" w:rsidR="00F078B4" w:rsidRPr="003D4E46" w:rsidRDefault="00F078B4" w:rsidP="007601A7">
                  <w:pPr>
                    <w:pStyle w:val="TableText"/>
                    <w:jc w:val="center"/>
                  </w:pPr>
                </w:p>
              </w:tc>
            </w:tr>
          </w:tbl>
          <w:p w14:paraId="4D3ADFEB" w14:textId="77777777" w:rsidR="00F078B4" w:rsidRPr="00222733" w:rsidRDefault="00F078B4" w:rsidP="007601A7">
            <w:pPr>
              <w:pStyle w:val="TableText"/>
            </w:pPr>
          </w:p>
        </w:tc>
      </w:tr>
      <w:tr w:rsidR="00F078B4" w:rsidRPr="00C01905" w14:paraId="1F54ADE0" w14:textId="77777777" w:rsidTr="00951743">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6E3074"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D4586E3" w14:textId="77777777" w:rsidR="00F078B4" w:rsidRPr="003D4E46" w:rsidRDefault="00F078B4" w:rsidP="007601A7">
            <w:pPr>
              <w:pStyle w:val="TableText"/>
            </w:pPr>
            <w:r w:rsidRPr="003D4E46">
              <w:t>Mandatory</w:t>
            </w:r>
          </w:p>
        </w:tc>
      </w:tr>
      <w:tr w:rsidR="00F078B4" w:rsidRPr="00C01905" w14:paraId="008DADDC" w14:textId="77777777" w:rsidTr="00951743">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E9F2426"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A3A7B02" w14:textId="77777777" w:rsidR="00F078B4" w:rsidRPr="0030688D" w:rsidRDefault="00F078B4" w:rsidP="007601A7">
            <w:pPr>
              <w:pStyle w:val="TableText"/>
            </w:pPr>
            <w:r w:rsidRPr="00430D6D">
              <w:t xml:space="preserve">Record one entry for each </w:t>
            </w:r>
            <w:r w:rsidRPr="00BE5821">
              <w:t>baby born</w:t>
            </w:r>
          </w:p>
        </w:tc>
      </w:tr>
      <w:tr w:rsidR="00F078B4" w:rsidRPr="00C01905" w14:paraId="2650AF6F" w14:textId="77777777" w:rsidTr="00951743">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65371E4"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A450EAB" w14:textId="77777777" w:rsidR="00F078B4" w:rsidRPr="00BE5821" w:rsidRDefault="00F078B4" w:rsidP="007601A7">
            <w:pPr>
              <w:pStyle w:val="TableText"/>
            </w:pPr>
            <w:r w:rsidRPr="00430D6D">
              <w:t>Valid code only</w:t>
            </w:r>
          </w:p>
        </w:tc>
      </w:tr>
    </w:tbl>
    <w:p w14:paraId="076DED1B" w14:textId="77777777" w:rsidR="00F078B4" w:rsidRPr="00776444" w:rsidRDefault="00F078B4" w:rsidP="007601A7">
      <w:pPr>
        <w:pStyle w:val="Heading3"/>
        <w:ind w:left="1418" w:hanging="1418"/>
      </w:pPr>
      <w:bookmarkStart w:id="722" w:name="_Ref526497516"/>
      <w:bookmarkStart w:id="723" w:name="_Ref533078918"/>
      <w:bookmarkStart w:id="724" w:name="_Ref534880817"/>
      <w:bookmarkStart w:id="725" w:name="_Toc27057231"/>
      <w:bookmarkEnd w:id="719"/>
      <w:r w:rsidRPr="00776444">
        <w:t>Water birth</w:t>
      </w:r>
      <w:bookmarkEnd w:id="722"/>
      <w:bookmarkEnd w:id="723"/>
      <w:bookmarkEnd w:id="724"/>
      <w:bookmarkEnd w:id="7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18CB33A6"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2DD092" w14:textId="77777777" w:rsidR="00F078B4" w:rsidRPr="00430D6D" w:rsidRDefault="00F078B4" w:rsidP="007601A7">
            <w:pPr>
              <w:pStyle w:val="TableText"/>
              <w:keepN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A735E4" w14:textId="77777777" w:rsidR="00F078B4" w:rsidRPr="00BE5821" w:rsidRDefault="00F078B4" w:rsidP="007601A7">
            <w:pPr>
              <w:pStyle w:val="TableText"/>
            </w:pPr>
            <w:r w:rsidRPr="00430D6D">
              <w:rPr>
                <w:lang w:val="en-GB"/>
              </w:rPr>
              <w:t>Indicates if the baby was born into water</w:t>
            </w:r>
          </w:p>
        </w:tc>
      </w:tr>
      <w:tr w:rsidR="00F078B4" w:rsidRPr="00C01905" w14:paraId="6E760C1E"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8931EF"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84D745F" w14:textId="77777777" w:rsidR="00F078B4" w:rsidRPr="00430D6D" w:rsidRDefault="00F078B4" w:rsidP="007601A7">
            <w:pPr>
              <w:pStyle w:val="TableText"/>
            </w:pPr>
          </w:p>
        </w:tc>
      </w:tr>
      <w:tr w:rsidR="00F078B4" w:rsidRPr="00C01905" w14:paraId="7BAB2140"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1BBD029" w14:textId="77777777" w:rsidR="00F078B4" w:rsidRPr="00430D6D"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5D2D9912"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956421F"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D337F65" w14:textId="77777777" w:rsidR="00F078B4" w:rsidRPr="003D4E46" w:rsidRDefault="00F078B4" w:rsidP="007601A7">
            <w:pPr>
              <w:pStyle w:val="TableText"/>
            </w:pPr>
            <w:r w:rsidRPr="003D4E46">
              <w:t>N/A</w:t>
            </w:r>
          </w:p>
        </w:tc>
      </w:tr>
      <w:tr w:rsidR="00F078B4" w:rsidRPr="00C01905" w14:paraId="6F22C2DA"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27931A"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C433A37" w14:textId="77777777" w:rsidR="00F078B4" w:rsidRPr="00BE5821" w:rsidRDefault="00F078B4" w:rsidP="007601A7">
            <w:pPr>
              <w:pStyle w:val="TableText"/>
              <w:rPr>
                <w:b/>
              </w:rPr>
            </w:pPr>
            <w:r w:rsidRPr="00430D6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A1D2DDE" w14:textId="77777777" w:rsidR="00F078B4" w:rsidRPr="00051188" w:rsidRDefault="00F078B4" w:rsidP="007601A7">
            <w:pPr>
              <w:pStyle w:val="TableText"/>
              <w:keepNext/>
              <w:rPr>
                <w:b/>
              </w:rPr>
            </w:pPr>
            <w:r w:rsidRPr="0030688D">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C7567FA" w14:textId="77777777" w:rsidR="00F078B4" w:rsidRPr="00EB2041" w:rsidRDefault="00F078B4" w:rsidP="007601A7">
            <w:pPr>
              <w:pStyle w:val="TableText"/>
            </w:pPr>
            <w:r w:rsidRPr="003C0805">
              <w:t>N(1,0)</w:t>
            </w:r>
          </w:p>
        </w:tc>
      </w:tr>
      <w:tr w:rsidR="00F078B4" w:rsidRPr="00C01905" w14:paraId="64B40030"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9A07BA" w14:textId="0030265D" w:rsidR="00F078B4" w:rsidRPr="00430D6D" w:rsidRDefault="00BD4178" w:rsidP="007601A7">
            <w:pPr>
              <w:pStyle w:val="TableText"/>
              <w:rPr>
                <w:b/>
              </w:rPr>
            </w:pPr>
            <w:r>
              <w:rPr>
                <w:b/>
              </w:rPr>
              <w:lastRenderedPageBreak/>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7273F03" w14:textId="77777777" w:rsidR="00F078B4" w:rsidRPr="00BE5821" w:rsidRDefault="00F078B4" w:rsidP="007601A7">
            <w:pPr>
              <w:pStyle w:val="TableText"/>
            </w:pPr>
            <w:r w:rsidRPr="00430D6D">
              <w:t>1 – Yes</w:t>
            </w:r>
          </w:p>
          <w:p w14:paraId="67A94B20" w14:textId="77777777" w:rsidR="00F078B4" w:rsidRPr="00051188" w:rsidRDefault="00F078B4" w:rsidP="007601A7">
            <w:pPr>
              <w:pStyle w:val="TableText"/>
              <w:rPr>
                <w:b/>
              </w:rPr>
            </w:pPr>
            <w:r w:rsidRPr="0030688D">
              <w:t>0 – No</w:t>
            </w:r>
          </w:p>
        </w:tc>
      </w:tr>
      <w:tr w:rsidR="00F078B4" w:rsidRPr="00C01905" w14:paraId="7E8E94F2"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8780B0D"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04CD4DA" w14:textId="77777777" w:rsidR="00F078B4" w:rsidRPr="003D4E46" w:rsidRDefault="00F078B4" w:rsidP="007601A7">
            <w:pPr>
              <w:pStyle w:val="TableText"/>
            </w:pPr>
            <w:r w:rsidRPr="003D4E46">
              <w:t>Mandatory</w:t>
            </w:r>
          </w:p>
        </w:tc>
      </w:tr>
      <w:tr w:rsidR="00F078B4" w:rsidRPr="00C01905" w14:paraId="14D8A0E4"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F4FB61"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75C8EA1" w14:textId="77777777" w:rsidR="00F078B4" w:rsidRPr="00BE5821" w:rsidRDefault="00F078B4" w:rsidP="007601A7">
            <w:pPr>
              <w:pStyle w:val="TableText"/>
            </w:pPr>
            <w:r w:rsidRPr="00430D6D">
              <w:t>Record one entry for each baby born</w:t>
            </w:r>
          </w:p>
        </w:tc>
      </w:tr>
      <w:tr w:rsidR="00F078B4" w:rsidRPr="00C01905" w14:paraId="2D46EA0E"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A0FB9B"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BE14CAB" w14:textId="77777777" w:rsidR="00F078B4" w:rsidRPr="00BE5821" w:rsidRDefault="00F078B4" w:rsidP="007601A7">
            <w:pPr>
              <w:pStyle w:val="TableText"/>
            </w:pPr>
            <w:r w:rsidRPr="00430D6D">
              <w:t>Valid code only</w:t>
            </w:r>
          </w:p>
        </w:tc>
      </w:tr>
    </w:tbl>
    <w:p w14:paraId="21370519" w14:textId="77777777" w:rsidR="00F078B4" w:rsidRPr="00776444" w:rsidRDefault="00F078B4" w:rsidP="007601A7">
      <w:pPr>
        <w:pStyle w:val="Heading3"/>
        <w:ind w:left="1418" w:hanging="1418"/>
      </w:pPr>
      <w:bookmarkStart w:id="726" w:name="_Ref526157153"/>
      <w:bookmarkStart w:id="727" w:name="_Ref526497521"/>
      <w:bookmarkStart w:id="728" w:name="_Ref533078932"/>
      <w:bookmarkStart w:id="729" w:name="_Toc27057232"/>
      <w:r w:rsidRPr="00776444">
        <w:t>Vaginal birth after Caesarean section</w:t>
      </w:r>
      <w:bookmarkEnd w:id="726"/>
      <w:bookmarkEnd w:id="727"/>
      <w:bookmarkEnd w:id="728"/>
      <w:bookmarkEnd w:id="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F078B4" w:rsidRPr="00C01905" w14:paraId="256ACA93"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6CB4295"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EC6384D" w14:textId="77777777" w:rsidR="00F078B4" w:rsidRPr="003C0805" w:rsidRDefault="00F078B4" w:rsidP="007601A7">
            <w:pPr>
              <w:pStyle w:val="TableText"/>
            </w:pPr>
            <w:r w:rsidRPr="0030688D">
              <w:rPr>
                <w:lang w:val="en-GB"/>
              </w:rPr>
              <w:t xml:space="preserve">Identifies whether the birth was the first vaginal birth after a previous Caesarean section </w:t>
            </w:r>
          </w:p>
        </w:tc>
      </w:tr>
      <w:tr w:rsidR="00F078B4" w:rsidRPr="00C01905" w14:paraId="0A271E9C"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CEA32C3"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FAA0FA6" w14:textId="77777777" w:rsidR="00F078B4" w:rsidRPr="0030688D" w:rsidRDefault="00F078B4" w:rsidP="007601A7">
            <w:pPr>
              <w:pStyle w:val="TableText"/>
            </w:pPr>
          </w:p>
        </w:tc>
      </w:tr>
      <w:tr w:rsidR="00F078B4" w:rsidRPr="00C01905" w14:paraId="3F6F3869"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9CE0F35" w14:textId="77777777" w:rsidR="00F078B4" w:rsidRPr="00430D6D" w:rsidRDefault="00F078B4" w:rsidP="007601A7">
            <w:pPr>
              <w:pStyle w:val="TableText"/>
              <w:rPr>
                <w:b/>
              </w:rPr>
            </w:pPr>
            <w:r w:rsidRPr="00222733">
              <w:rPr>
                <w:b/>
              </w:rPr>
              <w:t>Data type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12A1124" w14:textId="77777777" w:rsidR="00F078B4" w:rsidRPr="003D4E46" w:rsidRDefault="00F078B4" w:rsidP="007601A7">
            <w:pPr>
              <w:pStyle w:val="TableText"/>
            </w:pPr>
            <w:r w:rsidRPr="003D4E46">
              <w:t>Boolean</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5E03DFD" w14:textId="77777777" w:rsidR="00F078B4" w:rsidRPr="003D4E46" w:rsidRDefault="00F078B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6B6D752" w14:textId="77777777" w:rsidR="00F078B4" w:rsidRPr="003D4E46" w:rsidRDefault="00F078B4" w:rsidP="007601A7">
            <w:pPr>
              <w:pStyle w:val="TableText"/>
            </w:pPr>
            <w:r w:rsidRPr="003D4E46">
              <w:t>N/A</w:t>
            </w:r>
          </w:p>
        </w:tc>
      </w:tr>
      <w:tr w:rsidR="00F078B4" w:rsidRPr="00C01905" w14:paraId="429D7AD2"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D3E2E5" w14:textId="77777777" w:rsidR="00F078B4" w:rsidRPr="00430D6D" w:rsidRDefault="00F078B4" w:rsidP="007601A7">
            <w:pPr>
              <w:pStyle w:val="TableText"/>
              <w:rPr>
                <w:b/>
              </w:rPr>
            </w:pPr>
            <w:r w:rsidRPr="00222733">
              <w:rPr>
                <w:b/>
              </w:rPr>
              <w:t>Field size</w:t>
            </w:r>
          </w:p>
        </w:tc>
        <w:tc>
          <w:tcPr>
            <w:tcW w:w="883"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3B4415B" w14:textId="77777777" w:rsidR="00F078B4" w:rsidRPr="00051188" w:rsidRDefault="00F078B4" w:rsidP="007601A7">
            <w:pPr>
              <w:pStyle w:val="TableText"/>
              <w:rPr>
                <w:b/>
              </w:rPr>
            </w:pPr>
            <w:r w:rsidRPr="0030688D">
              <w:t>1</w:t>
            </w:r>
          </w:p>
        </w:tc>
        <w:tc>
          <w:tcPr>
            <w:tcW w:w="16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53C3BEB" w14:textId="77777777" w:rsidR="00F078B4" w:rsidRPr="00EB2041" w:rsidRDefault="00F078B4" w:rsidP="007601A7">
            <w:pPr>
              <w:pStyle w:val="TableText"/>
              <w:keepNext/>
              <w:rPr>
                <w:b/>
              </w:rPr>
            </w:pPr>
            <w:r w:rsidRPr="003C0805">
              <w:rPr>
                <w:b/>
              </w:rPr>
              <w:t>Representational layout</w:t>
            </w:r>
          </w:p>
        </w:tc>
        <w:tc>
          <w:tcPr>
            <w:tcW w:w="1131"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2D36383" w14:textId="77777777" w:rsidR="00F078B4" w:rsidRPr="00CD073A" w:rsidRDefault="00F078B4" w:rsidP="007601A7">
            <w:pPr>
              <w:pStyle w:val="TableText"/>
            </w:pPr>
            <w:r w:rsidRPr="00D16180">
              <w:t>N(1,0)</w:t>
            </w:r>
          </w:p>
        </w:tc>
      </w:tr>
      <w:tr w:rsidR="00F078B4" w:rsidRPr="00C01905" w14:paraId="170735D5"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E7DA926" w14:textId="71E09F62"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CEEEFF" w14:textId="77777777" w:rsidR="00F078B4" w:rsidRPr="00051188" w:rsidRDefault="00F078B4" w:rsidP="007601A7">
            <w:pPr>
              <w:pStyle w:val="TableText"/>
            </w:pPr>
            <w:r w:rsidRPr="0030688D">
              <w:t>1 – Yes</w:t>
            </w:r>
          </w:p>
          <w:p w14:paraId="0EB37E76" w14:textId="77777777" w:rsidR="00F078B4" w:rsidRPr="00EB2041" w:rsidRDefault="00F078B4" w:rsidP="007601A7">
            <w:pPr>
              <w:pStyle w:val="TableText"/>
              <w:rPr>
                <w:b/>
              </w:rPr>
            </w:pPr>
            <w:r w:rsidRPr="003C0805">
              <w:t>0 – No</w:t>
            </w:r>
          </w:p>
        </w:tc>
      </w:tr>
      <w:tr w:rsidR="00F078B4" w:rsidRPr="00C01905" w14:paraId="130629D2"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A8F25E"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E66A64A" w14:textId="77777777" w:rsidR="00F078B4" w:rsidRPr="003D4E46" w:rsidRDefault="00F078B4" w:rsidP="007601A7">
            <w:pPr>
              <w:pStyle w:val="TableText"/>
            </w:pPr>
            <w:r w:rsidRPr="003D4E46">
              <w:t>Mandatory</w:t>
            </w:r>
          </w:p>
        </w:tc>
      </w:tr>
      <w:tr w:rsidR="00F078B4" w:rsidRPr="00C01905" w14:paraId="5C9C94CA"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7F14F5"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C53F9A3" w14:textId="77777777" w:rsidR="00F078B4" w:rsidRPr="0030688D" w:rsidRDefault="00F078B4" w:rsidP="007601A7">
            <w:pPr>
              <w:pStyle w:val="TableText"/>
              <w:rPr>
                <w:strike/>
              </w:rPr>
            </w:pPr>
          </w:p>
        </w:tc>
      </w:tr>
      <w:tr w:rsidR="00F078B4" w:rsidRPr="00C01905" w14:paraId="7F7DADB2"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04FA85"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00BCB29" w14:textId="0B610F61" w:rsidR="00F078B4" w:rsidRPr="003D4E46" w:rsidRDefault="00F078B4" w:rsidP="007601A7">
            <w:pPr>
              <w:pStyle w:val="TableText"/>
            </w:pPr>
            <w:r w:rsidRPr="003D4E46">
              <w:t xml:space="preserve">Valid </w:t>
            </w:r>
            <w:r w:rsidR="00704049">
              <w:rPr>
                <w:rFonts w:cs="Segoe UI"/>
                <w:snapToGrid w:val="0"/>
                <w:szCs w:val="18"/>
              </w:rPr>
              <w:t>code</w:t>
            </w:r>
            <w:r w:rsidRPr="003D4E46">
              <w:t xml:space="preserve"> only</w:t>
            </w:r>
          </w:p>
        </w:tc>
      </w:tr>
    </w:tbl>
    <w:p w14:paraId="5109CCE1" w14:textId="77777777" w:rsidR="00F078B4" w:rsidRPr="00776444" w:rsidRDefault="00F078B4" w:rsidP="007601A7">
      <w:pPr>
        <w:pStyle w:val="Heading3"/>
        <w:ind w:left="1418" w:hanging="1418"/>
      </w:pPr>
      <w:bookmarkStart w:id="730" w:name="_Ref535931946"/>
      <w:bookmarkStart w:id="731" w:name="_Toc27057233"/>
      <w:r w:rsidRPr="00776444">
        <w:t>Length of third stage of labour</w:t>
      </w:r>
      <w:bookmarkEnd w:id="730"/>
      <w:bookmarkEnd w:id="7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198"/>
        <w:gridCol w:w="2732"/>
        <w:gridCol w:w="2099"/>
      </w:tblGrid>
      <w:tr w:rsidR="00F078B4" w:rsidRPr="00C01905" w14:paraId="6866BE13"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005C4E2"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5ED037" w14:textId="2597A96C" w:rsidR="00F078B4" w:rsidRPr="00222733" w:rsidRDefault="00F078B4" w:rsidP="007601A7">
            <w:pPr>
              <w:pStyle w:val="TableText"/>
            </w:pPr>
            <w:r w:rsidRPr="0030688D">
              <w:t>Calculated length of third stage of labour</w:t>
            </w:r>
          </w:p>
        </w:tc>
      </w:tr>
      <w:tr w:rsidR="00F078B4" w:rsidRPr="00C01905" w14:paraId="30128E97"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96BC7D"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9C9DC3A" w14:textId="77777777" w:rsidR="00F078B4" w:rsidRPr="0030688D" w:rsidRDefault="00F078B4" w:rsidP="007601A7">
            <w:pPr>
              <w:pStyle w:val="TableText"/>
            </w:pPr>
          </w:p>
        </w:tc>
      </w:tr>
      <w:tr w:rsidR="00F078B4" w:rsidRPr="00C01905" w14:paraId="475FBD2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2F4F173" w14:textId="77777777" w:rsidR="00F078B4" w:rsidRPr="00430D6D" w:rsidRDefault="00F078B4" w:rsidP="007601A7">
            <w:pPr>
              <w:pStyle w:val="TableText"/>
              <w:rPr>
                <w:b/>
              </w:rPr>
            </w:pPr>
            <w:r w:rsidRPr="00222733">
              <w:rPr>
                <w:b/>
              </w:rPr>
              <w:t>Data type</w:t>
            </w:r>
          </w:p>
        </w:tc>
        <w:tc>
          <w:tcPr>
            <w:tcW w:w="73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19DFA444" w14:textId="77777777" w:rsidR="00F078B4" w:rsidRPr="003D4E46" w:rsidRDefault="00F078B4" w:rsidP="007601A7">
            <w:pPr>
              <w:pStyle w:val="TableText"/>
            </w:pPr>
            <w:r w:rsidRPr="003D4E46">
              <w:t>Numeric</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AD963A" w14:textId="77777777" w:rsidR="00F078B4" w:rsidRPr="003D4E46" w:rsidRDefault="00F078B4" w:rsidP="007601A7">
            <w:pPr>
              <w:pStyle w:val="TableText"/>
              <w:rPr>
                <w:b/>
              </w:rPr>
            </w:pPr>
            <w:r w:rsidRPr="003D4E46">
              <w:rPr>
                <w:b/>
              </w:rPr>
              <w:t>Representational class</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568FA86" w14:textId="77777777" w:rsidR="00F078B4" w:rsidRPr="003D4E46" w:rsidRDefault="00F078B4" w:rsidP="007601A7">
            <w:pPr>
              <w:pStyle w:val="TableText"/>
            </w:pPr>
            <w:r w:rsidRPr="003D4E46">
              <w:t>Value</w:t>
            </w:r>
          </w:p>
        </w:tc>
      </w:tr>
      <w:tr w:rsidR="00F078B4" w:rsidRPr="00C01905" w14:paraId="27D1F937"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EE825CF" w14:textId="77777777" w:rsidR="00F078B4" w:rsidRPr="00430D6D" w:rsidRDefault="00F078B4" w:rsidP="007601A7">
            <w:pPr>
              <w:pStyle w:val="TableText"/>
              <w:rPr>
                <w:b/>
              </w:rPr>
            </w:pPr>
            <w:r w:rsidRPr="00222733">
              <w:rPr>
                <w:b/>
              </w:rPr>
              <w:t>Field size</w:t>
            </w:r>
          </w:p>
        </w:tc>
        <w:tc>
          <w:tcPr>
            <w:tcW w:w="73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6AFF4938" w14:textId="77777777" w:rsidR="00F078B4" w:rsidRPr="00051188" w:rsidRDefault="00F078B4" w:rsidP="007601A7">
            <w:pPr>
              <w:pStyle w:val="TableText"/>
              <w:rPr>
                <w:b/>
              </w:rPr>
            </w:pPr>
            <w:r w:rsidRPr="0030688D">
              <w:t>5</w:t>
            </w:r>
          </w:p>
        </w:tc>
        <w:tc>
          <w:tcPr>
            <w:tcW w:w="16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EA8CD12" w14:textId="77777777" w:rsidR="00F078B4" w:rsidRPr="00EB2041" w:rsidRDefault="00F078B4" w:rsidP="007601A7">
            <w:pPr>
              <w:pStyle w:val="TableText"/>
              <w:keepNext/>
              <w:rPr>
                <w:b/>
              </w:rPr>
            </w:pPr>
            <w:r w:rsidRPr="003C0805">
              <w:rPr>
                <w:b/>
              </w:rPr>
              <w:t>Representational layout</w:t>
            </w:r>
          </w:p>
        </w:tc>
        <w:tc>
          <w:tcPr>
            <w:tcW w:w="128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CD022C1" w14:textId="77777777" w:rsidR="00F078B4" w:rsidRPr="003D4E46" w:rsidRDefault="00F078B4" w:rsidP="007601A7">
            <w:pPr>
              <w:pStyle w:val="TableText"/>
            </w:pPr>
            <w:r w:rsidRPr="003D4E46">
              <w:t>HH:MM</w:t>
            </w:r>
          </w:p>
        </w:tc>
      </w:tr>
      <w:tr w:rsidR="00F078B4" w:rsidRPr="00C01905" w14:paraId="633C8289"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52882D" w14:textId="6FA67DFF"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23EEDFB" w14:textId="77777777" w:rsidR="00F078B4" w:rsidRPr="003D4E46" w:rsidRDefault="00F078B4" w:rsidP="007601A7">
            <w:pPr>
              <w:pStyle w:val="TableText"/>
              <w:rPr>
                <w:b/>
              </w:rPr>
            </w:pPr>
            <w:r w:rsidRPr="003D4E46">
              <w:t>Up to 99 hours, 59 minutes</w:t>
            </w:r>
          </w:p>
        </w:tc>
      </w:tr>
      <w:tr w:rsidR="00F078B4" w:rsidRPr="00C01905" w14:paraId="422A5738"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3689F22" w14:textId="77777777" w:rsidR="00F078B4" w:rsidRPr="00430D6D" w:rsidRDefault="00F078B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AD9B43" w14:textId="77777777" w:rsidR="00F078B4" w:rsidRPr="00051188" w:rsidRDefault="00F078B4" w:rsidP="007601A7">
            <w:pPr>
              <w:pStyle w:val="TableText"/>
            </w:pPr>
            <w:r w:rsidRPr="0030688D">
              <w:t>Mandatory</w:t>
            </w:r>
          </w:p>
        </w:tc>
      </w:tr>
      <w:tr w:rsidR="00F078B4" w:rsidRPr="00C01905" w14:paraId="5A1A0EFF"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60DF2D"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5EA767" w14:textId="5415DFBE" w:rsidR="00F078B4" w:rsidRPr="003D4E46" w:rsidRDefault="00F078B4" w:rsidP="007601A7">
            <w:pPr>
              <w:pStyle w:val="TableText"/>
              <w:spacing w:after="120"/>
            </w:pPr>
            <w:r w:rsidRPr="00222733">
              <w:t xml:space="preserve">This is a system </w:t>
            </w:r>
            <w:r w:rsidRPr="003D4E46">
              <w:t xml:space="preserve">calculation that is conditional on the request of the LMC. The result of the calculation may be stored within the maternity database as requested by the LMC </w:t>
            </w:r>
          </w:p>
          <w:p w14:paraId="2248DD2E" w14:textId="77777777" w:rsidR="00F078B4" w:rsidRPr="003D4E46" w:rsidRDefault="00F078B4" w:rsidP="007601A7">
            <w:pPr>
              <w:pStyle w:val="TableText"/>
            </w:pPr>
            <w:r w:rsidRPr="003D4E46">
              <w:t>The value for this field is created by:</w:t>
            </w:r>
          </w:p>
          <w:p w14:paraId="605A017B" w14:textId="77777777" w:rsidR="00F078B4" w:rsidRPr="003D4E46" w:rsidRDefault="00F078B4" w:rsidP="007601A7">
            <w:pPr>
              <w:pStyle w:val="TableText"/>
              <w:spacing w:after="120"/>
              <w:ind w:left="714" w:hanging="357"/>
            </w:pPr>
            <w:r w:rsidRPr="003D4E46">
              <w:t>subtracting the:</w:t>
            </w:r>
          </w:p>
          <w:p w14:paraId="77F7A85E" w14:textId="4E81AE0B" w:rsidR="00F078B4" w:rsidRPr="00430D6D" w:rsidRDefault="00F078B4" w:rsidP="007601A7">
            <w:pPr>
              <w:pStyle w:val="TableText"/>
              <w:spacing w:after="120"/>
              <w:ind w:left="680"/>
            </w:pPr>
            <w:r w:rsidRPr="003D4E46">
              <w:t>recorded time of the birth of the baby</w:t>
            </w:r>
            <w:r w:rsidRPr="003D4E46">
              <w:br/>
              <w:t xml:space="preserve">(a value recorded in </w:t>
            </w:r>
            <w:r w:rsidR="00854F3B">
              <w:rPr>
                <w:rFonts w:cs="Segoe UI"/>
                <w:szCs w:val="18"/>
              </w:rPr>
              <w:t>section</w:t>
            </w:r>
            <w:r w:rsidRPr="00C01905">
              <w:rPr>
                <w:rFonts w:cs="Segoe UI"/>
                <w:szCs w:val="18"/>
              </w:rPr>
              <w:t xml:space="preserve"> </w:t>
            </w:r>
            <w:r w:rsidRPr="003D7A08">
              <w:rPr>
                <w:b/>
              </w:rPr>
              <w:fldChar w:fldCharType="begin"/>
            </w:r>
            <w:r w:rsidRPr="003D7A08">
              <w:rPr>
                <w:rFonts w:cs="Segoe UI"/>
                <w:szCs w:val="18"/>
              </w:rPr>
              <w:instrText xml:space="preserve"> REF _Ref526497948 \r \h  \* MERGEFORMAT </w:instrText>
            </w:r>
            <w:r w:rsidRPr="003D7A08">
              <w:rPr>
                <w:b/>
              </w:rPr>
            </w:r>
            <w:r w:rsidRPr="003D7A08">
              <w:rPr>
                <w:b/>
              </w:rPr>
              <w:fldChar w:fldCharType="separate"/>
            </w:r>
            <w:r w:rsidR="00D47EE0" w:rsidRPr="00D47EE0">
              <w:rPr>
                <w:rFonts w:cs="Segoe UI"/>
                <w:b/>
                <w:bCs/>
                <w:szCs w:val="18"/>
              </w:rPr>
              <w:t>2.17.1</w:t>
            </w:r>
            <w:r w:rsidRPr="003D7A08">
              <w:rPr>
                <w:b/>
              </w:rPr>
              <w:fldChar w:fldCharType="end"/>
            </w:r>
            <w:r w:rsidR="0074669A">
              <w:rPr>
                <w:b/>
              </w:rPr>
              <w:t xml:space="preserve"> </w:t>
            </w:r>
            <w:r w:rsidR="0074669A" w:rsidRPr="0074669A">
              <w:rPr>
                <w:b/>
              </w:rPr>
              <w:fldChar w:fldCharType="begin"/>
            </w:r>
            <w:r w:rsidR="0074669A" w:rsidRPr="0074669A">
              <w:rPr>
                <w:b/>
              </w:rPr>
              <w:instrText xml:space="preserve"> REF _Ref98410796 \h  \* MERGEFORMAT </w:instrText>
            </w:r>
            <w:r w:rsidR="0074669A" w:rsidRPr="0074669A">
              <w:rPr>
                <w:b/>
              </w:rPr>
            </w:r>
            <w:r w:rsidR="0074669A" w:rsidRPr="0074669A">
              <w:rPr>
                <w:b/>
              </w:rPr>
              <w:fldChar w:fldCharType="separate"/>
            </w:r>
            <w:r w:rsidR="00D47EE0" w:rsidRPr="00D47EE0">
              <w:rPr>
                <w:b/>
              </w:rPr>
              <w:t>Birth – date and time</w:t>
            </w:r>
            <w:r w:rsidR="0074669A" w:rsidRPr="0074669A">
              <w:rPr>
                <w:b/>
              </w:rPr>
              <w:fldChar w:fldCharType="end"/>
            </w:r>
            <w:r w:rsidRPr="00222733">
              <w:t>)</w:t>
            </w:r>
          </w:p>
          <w:p w14:paraId="7303126F" w14:textId="77777777" w:rsidR="00F078B4" w:rsidRPr="00051188" w:rsidRDefault="00F078B4" w:rsidP="007601A7">
            <w:pPr>
              <w:pStyle w:val="TableText"/>
              <w:spacing w:after="120"/>
              <w:ind w:left="714" w:hanging="357"/>
            </w:pPr>
            <w:r w:rsidRPr="0030688D">
              <w:t>from the:</w:t>
            </w:r>
          </w:p>
          <w:p w14:paraId="57E728EE" w14:textId="685D02B6" w:rsidR="00F078B4" w:rsidRPr="00222733" w:rsidRDefault="00F078B4" w:rsidP="007601A7">
            <w:pPr>
              <w:pStyle w:val="TableText"/>
              <w:ind w:left="680"/>
            </w:pPr>
            <w:r w:rsidRPr="003C0805">
              <w:t>recorded time for the end of third stage of labour</w:t>
            </w:r>
            <w:r w:rsidRPr="003C0805">
              <w:br/>
              <w:t xml:space="preserve">(a time value recorded in section </w:t>
            </w:r>
            <w:r w:rsidRPr="003D4E46">
              <w:rPr>
                <w:b/>
              </w:rPr>
              <w:fldChar w:fldCharType="begin"/>
            </w:r>
            <w:r w:rsidRPr="00C01905">
              <w:rPr>
                <w:rFonts w:cs="Segoe UI"/>
                <w:szCs w:val="18"/>
              </w:rPr>
              <w:instrText xml:space="preserve"> REF _Ref534898793 \r \h  \* MERGEFORMAT </w:instrText>
            </w:r>
            <w:r w:rsidRPr="003D4E46">
              <w:rPr>
                <w:b/>
              </w:rPr>
            </w:r>
            <w:r w:rsidRPr="003D4E46">
              <w:rPr>
                <w:b/>
              </w:rPr>
              <w:fldChar w:fldCharType="separate"/>
            </w:r>
            <w:r w:rsidR="00D47EE0" w:rsidRPr="00D47EE0">
              <w:rPr>
                <w:rFonts w:cs="Segoe UI"/>
                <w:b/>
                <w:bCs/>
                <w:szCs w:val="18"/>
              </w:rPr>
              <w:t>2.16.3</w:t>
            </w:r>
            <w:r w:rsidRPr="003D4E46">
              <w:rPr>
                <w:b/>
              </w:rPr>
              <w:fldChar w:fldCharType="end"/>
            </w:r>
            <w:r w:rsidRPr="003D4E46">
              <w:rPr>
                <w:b/>
              </w:rPr>
              <w:t xml:space="preserve"> </w:t>
            </w:r>
            <w:r w:rsidRPr="003D4E46">
              <w:rPr>
                <w:b/>
              </w:rPr>
              <w:fldChar w:fldCharType="begin"/>
            </w:r>
            <w:r w:rsidRPr="00C01905">
              <w:rPr>
                <w:rFonts w:cs="Segoe UI"/>
                <w:szCs w:val="18"/>
              </w:rPr>
              <w:instrText xml:space="preserve"> REF _Ref534898793 \h  \* MERGEFORMAT </w:instrText>
            </w:r>
            <w:r w:rsidRPr="003D4E46">
              <w:rPr>
                <w:b/>
              </w:rPr>
            </w:r>
            <w:r w:rsidRPr="003D4E46">
              <w:rPr>
                <w:b/>
              </w:rPr>
              <w:fldChar w:fldCharType="separate"/>
            </w:r>
            <w:r w:rsidR="00D47EE0" w:rsidRPr="00D47EE0">
              <w:rPr>
                <w:b/>
                <w:lang w:val="en-GB"/>
              </w:rPr>
              <w:t xml:space="preserve">Placenta delivery </w:t>
            </w:r>
            <w:r w:rsidR="00D47EE0" w:rsidRPr="00D47EE0">
              <w:rPr>
                <w:rFonts w:cs="Segoe UI"/>
                <w:b/>
                <w:bCs/>
                <w:szCs w:val="18"/>
                <w:lang w:val="en-GB"/>
              </w:rPr>
              <w:t xml:space="preserve">– </w:t>
            </w:r>
            <w:r w:rsidR="00D47EE0" w:rsidRPr="00D47EE0">
              <w:rPr>
                <w:b/>
                <w:lang w:val="en-GB"/>
              </w:rPr>
              <w:t xml:space="preserve">date </w:t>
            </w:r>
            <w:r w:rsidR="00D47EE0" w:rsidRPr="00D47EE0">
              <w:rPr>
                <w:b/>
              </w:rPr>
              <w:t>and time</w:t>
            </w:r>
            <w:r w:rsidRPr="003D4E46">
              <w:rPr>
                <w:b/>
              </w:rPr>
              <w:fldChar w:fldCharType="end"/>
            </w:r>
            <w:r w:rsidR="00EF61B8" w:rsidRPr="00EF61B8">
              <w:rPr>
                <w:rFonts w:cs="Segoe UI"/>
                <w:szCs w:val="18"/>
              </w:rPr>
              <w:t>)</w:t>
            </w:r>
          </w:p>
        </w:tc>
      </w:tr>
      <w:tr w:rsidR="00F078B4" w:rsidRPr="00C01905" w14:paraId="287DE868"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BE32FD"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FB6F264" w14:textId="3C31D9D2" w:rsidR="00F078B4" w:rsidRPr="00222733" w:rsidRDefault="003C2986" w:rsidP="007601A7">
            <w:pPr>
              <w:pStyle w:val="TableText"/>
            </w:pPr>
            <w:r w:rsidRPr="00C01905">
              <w:rPr>
                <w:rFonts w:cs="Segoe UI"/>
                <w:snapToGrid w:val="0"/>
                <w:szCs w:val="18"/>
              </w:rPr>
              <w:t xml:space="preserve">Valid </w:t>
            </w:r>
            <w:r>
              <w:rPr>
                <w:rFonts w:cs="Segoe UI"/>
                <w:snapToGrid w:val="0"/>
                <w:szCs w:val="18"/>
              </w:rPr>
              <w:t>value</w:t>
            </w:r>
            <w:r w:rsidRPr="00C01905">
              <w:rPr>
                <w:rFonts w:cs="Segoe UI"/>
                <w:snapToGrid w:val="0"/>
                <w:szCs w:val="18"/>
              </w:rPr>
              <w:t xml:space="preserve"> only</w:t>
            </w:r>
          </w:p>
        </w:tc>
      </w:tr>
    </w:tbl>
    <w:p w14:paraId="00394CED" w14:textId="77777777" w:rsidR="00F078B4" w:rsidRPr="00776444" w:rsidRDefault="00F078B4" w:rsidP="007601A7">
      <w:pPr>
        <w:pStyle w:val="Heading3"/>
        <w:ind w:left="1418" w:hanging="1418"/>
      </w:pPr>
      <w:bookmarkStart w:id="732" w:name="_Analgesia_in_labour"/>
      <w:bookmarkStart w:id="733" w:name="_Ref526157134"/>
      <w:bookmarkStart w:id="734" w:name="_Ref533078851"/>
      <w:bookmarkStart w:id="735" w:name="_Toc27057234"/>
      <w:bookmarkEnd w:id="732"/>
      <w:r w:rsidRPr="00776444">
        <w:lastRenderedPageBreak/>
        <w:t>Analgesia in labour</w:t>
      </w:r>
      <w:bookmarkEnd w:id="733"/>
      <w:bookmarkEnd w:id="734"/>
      <w:bookmarkEnd w:id="7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2123"/>
        <w:gridCol w:w="2466"/>
        <w:gridCol w:w="1466"/>
      </w:tblGrid>
      <w:tr w:rsidR="00F078B4" w:rsidRPr="00C01905" w14:paraId="1B5BF19B"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148D154" w14:textId="77777777" w:rsidR="00F078B4" w:rsidRPr="00430D6D" w:rsidRDefault="00F078B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1934F74" w14:textId="77777777" w:rsidR="00F078B4" w:rsidRPr="00051188" w:rsidRDefault="00F078B4" w:rsidP="007601A7">
            <w:pPr>
              <w:pStyle w:val="TableText"/>
              <w:rPr>
                <w:lang w:val="en-GB"/>
              </w:rPr>
            </w:pPr>
            <w:r w:rsidRPr="0030688D">
              <w:rPr>
                <w:lang w:val="en-GB"/>
              </w:rPr>
              <w:t>Types of analgesia used during labour</w:t>
            </w:r>
          </w:p>
        </w:tc>
      </w:tr>
      <w:tr w:rsidR="00F078B4" w:rsidRPr="00C01905" w14:paraId="61FCF599"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1508055" w14:textId="77777777" w:rsidR="00F078B4" w:rsidRPr="00430D6D" w:rsidRDefault="00F078B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857F91E" w14:textId="77777777" w:rsidR="00F078B4" w:rsidRPr="003D4E46" w:rsidRDefault="00F078B4" w:rsidP="007601A7">
            <w:pPr>
              <w:pStyle w:val="TableText"/>
            </w:pPr>
          </w:p>
        </w:tc>
      </w:tr>
      <w:tr w:rsidR="00F078B4" w:rsidRPr="00C01905" w14:paraId="0A171A94"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066D89B" w14:textId="77777777" w:rsidR="00F078B4" w:rsidRPr="00430D6D"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44908CF9" w14:textId="420009E1" w:rsidR="00F078B4" w:rsidRPr="003D4E46" w:rsidRDefault="00AC7BA5" w:rsidP="007601A7">
            <w:pPr>
              <w:pStyle w:val="TableText"/>
            </w:pPr>
            <w:r w:rsidRPr="00C01905">
              <w:rPr>
                <w:rFonts w:cs="Segoe UI"/>
                <w:snapToGrid w:val="0"/>
                <w:szCs w:val="18"/>
              </w:rPr>
              <w:t>SNOMED CT identifier</w:t>
            </w:r>
          </w:p>
        </w:tc>
        <w:tc>
          <w:tcPr>
            <w:tcW w:w="15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87CFE0D" w14:textId="77777777" w:rsidR="00F078B4" w:rsidRPr="003D4E46" w:rsidRDefault="00F078B4" w:rsidP="007601A7">
            <w:pPr>
              <w:pStyle w:val="TableText"/>
              <w:rPr>
                <w:b/>
              </w:rPr>
            </w:pPr>
            <w:r w:rsidRPr="003D4E46">
              <w:rPr>
                <w:b/>
              </w:rPr>
              <w:t>Representational class</w:t>
            </w:r>
          </w:p>
        </w:tc>
        <w:tc>
          <w:tcPr>
            <w:tcW w:w="930"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E2B3181" w14:textId="77777777" w:rsidR="00F078B4" w:rsidRPr="003D4E46" w:rsidRDefault="00F078B4" w:rsidP="007601A7">
            <w:pPr>
              <w:pStyle w:val="TableText"/>
            </w:pPr>
            <w:r w:rsidRPr="003D4E46">
              <w:t>Code</w:t>
            </w:r>
          </w:p>
        </w:tc>
      </w:tr>
      <w:tr w:rsidR="00F078B4" w:rsidRPr="00C01905" w14:paraId="6907C678"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6344DB" w14:textId="77777777" w:rsidR="00F078B4" w:rsidRPr="00430D6D" w:rsidRDefault="00F078B4" w:rsidP="007601A7">
            <w:pPr>
              <w:pStyle w:val="TableText"/>
              <w:rPr>
                <w:b/>
              </w:rPr>
            </w:pPr>
            <w:r w:rsidRPr="00222733">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02555C08" w14:textId="1687C772" w:rsidR="00F078B4" w:rsidRPr="003D4E46" w:rsidRDefault="00AC7BA5" w:rsidP="007601A7">
            <w:pPr>
              <w:pStyle w:val="TableText"/>
              <w:rPr>
                <w:b/>
              </w:rPr>
            </w:pPr>
            <w:r w:rsidRPr="00C01905">
              <w:rPr>
                <w:rFonts w:cs="Segoe UI"/>
                <w:szCs w:val="18"/>
              </w:rPr>
              <w:t>18</w:t>
            </w:r>
          </w:p>
        </w:tc>
        <w:tc>
          <w:tcPr>
            <w:tcW w:w="15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B8438C" w14:textId="77777777" w:rsidR="00F078B4" w:rsidRPr="00430D6D" w:rsidRDefault="00F078B4" w:rsidP="007601A7">
            <w:pPr>
              <w:pStyle w:val="TableText"/>
              <w:keepNext/>
              <w:rPr>
                <w:b/>
              </w:rPr>
            </w:pPr>
            <w:r w:rsidRPr="00222733">
              <w:rPr>
                <w:b/>
              </w:rPr>
              <w:t>Representational layout</w:t>
            </w:r>
          </w:p>
        </w:tc>
        <w:tc>
          <w:tcPr>
            <w:tcW w:w="930"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B0424E1" w14:textId="0C9B5034" w:rsidR="00F078B4" w:rsidRPr="00222733" w:rsidRDefault="00F078B4" w:rsidP="007601A7">
            <w:pPr>
              <w:pStyle w:val="TableText"/>
            </w:pPr>
            <w:r w:rsidRPr="0030688D">
              <w:t>N</w:t>
            </w:r>
            <w:r w:rsidR="00AC7BA5" w:rsidRPr="00C01905">
              <w:rPr>
                <w:rFonts w:cs="Segoe UI"/>
                <w:szCs w:val="18"/>
              </w:rPr>
              <w:t>(18)</w:t>
            </w:r>
          </w:p>
        </w:tc>
      </w:tr>
      <w:tr w:rsidR="00F078B4" w:rsidRPr="00C01905" w14:paraId="3A7DC7F5"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A55D7D0" w14:textId="6D28F44C"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A4527D1"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677"/>
              <w:gridCol w:w="2141"/>
            </w:tblGrid>
            <w:tr w:rsidR="00F078B4" w:rsidRPr="00C01905" w14:paraId="0A42398F" w14:textId="77777777" w:rsidTr="003D4E46">
              <w:tc>
                <w:tcPr>
                  <w:tcW w:w="367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A157449" w14:textId="77777777" w:rsidR="00F078B4" w:rsidRPr="003D4E46" w:rsidRDefault="00F078B4" w:rsidP="007601A7">
                  <w:pPr>
                    <w:pStyle w:val="TableText"/>
                    <w:jc w:val="center"/>
                    <w:rPr>
                      <w:b/>
                    </w:rPr>
                  </w:pPr>
                  <w:r w:rsidRPr="003D4E46">
                    <w:rPr>
                      <w:b/>
                    </w:rPr>
                    <w:t>Agreed term</w:t>
                  </w:r>
                </w:p>
              </w:tc>
              <w:tc>
                <w:tcPr>
                  <w:tcW w:w="214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41AFBFF" w14:textId="71FB178F" w:rsidR="00F078B4" w:rsidRPr="003D4E46" w:rsidRDefault="008F3A6A" w:rsidP="007601A7">
                  <w:pPr>
                    <w:pStyle w:val="TableText"/>
                    <w:jc w:val="center"/>
                    <w:rPr>
                      <w:b/>
                    </w:rPr>
                  </w:pPr>
                  <w:r>
                    <w:rPr>
                      <w:rFonts w:cs="Segoe UI"/>
                      <w:b/>
                      <w:snapToGrid w:val="0"/>
                      <w:szCs w:val="18"/>
                    </w:rPr>
                    <w:t>SCTID</w:t>
                  </w:r>
                </w:p>
              </w:tc>
            </w:tr>
            <w:tr w:rsidR="00F078B4" w:rsidRPr="00C01905" w14:paraId="501108F7" w14:textId="77777777" w:rsidTr="003D4E46">
              <w:tc>
                <w:tcPr>
                  <w:tcW w:w="367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A6E736" w14:textId="77777777" w:rsidR="00F078B4" w:rsidRPr="003D4E46" w:rsidRDefault="00F078B4" w:rsidP="007601A7">
                  <w:pPr>
                    <w:pStyle w:val="TableText"/>
                  </w:pPr>
                  <w:r w:rsidRPr="003D4E46">
                    <w:t>No analgesia</w:t>
                  </w:r>
                </w:p>
              </w:tc>
              <w:tc>
                <w:tcPr>
                  <w:tcW w:w="21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300C84E" w14:textId="48C3BD2A" w:rsidR="00F078B4" w:rsidRPr="003D4E46" w:rsidRDefault="00FF45B0" w:rsidP="007601A7">
                  <w:pPr>
                    <w:pStyle w:val="TableText"/>
                    <w:jc w:val="center"/>
                  </w:pPr>
                  <w:r w:rsidRPr="004C63CC">
                    <w:rPr>
                      <w:rFonts w:cs="Segoe UI"/>
                      <w:snapToGrid w:val="0"/>
                      <w:szCs w:val="18"/>
                    </w:rPr>
                    <w:t>91631000210108</w:t>
                  </w:r>
                </w:p>
              </w:tc>
            </w:tr>
            <w:tr w:rsidR="00F078B4" w:rsidRPr="00C01905" w14:paraId="3A4B8741" w14:textId="77777777" w:rsidTr="003D4E46">
              <w:tc>
                <w:tcPr>
                  <w:tcW w:w="367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91C127" w14:textId="77777777" w:rsidR="00F078B4" w:rsidRPr="00430D6D" w:rsidRDefault="00F078B4" w:rsidP="007601A7">
                  <w:pPr>
                    <w:pStyle w:val="TableText"/>
                  </w:pPr>
                  <w:r w:rsidRPr="00222733">
                    <w:t>Pharmacological – non-opiate</w:t>
                  </w:r>
                </w:p>
              </w:tc>
              <w:tc>
                <w:tcPr>
                  <w:tcW w:w="21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AABC258" w14:textId="183CC39C" w:rsidR="00F078B4" w:rsidRPr="003D4E46" w:rsidRDefault="00FF45B0" w:rsidP="007601A7">
                  <w:pPr>
                    <w:pStyle w:val="TableText"/>
                    <w:jc w:val="center"/>
                  </w:pPr>
                  <w:r w:rsidRPr="004C63CC">
                    <w:rPr>
                      <w:rFonts w:cs="Segoe UI"/>
                      <w:snapToGrid w:val="0"/>
                      <w:szCs w:val="18"/>
                    </w:rPr>
                    <w:t>101581000210104</w:t>
                  </w:r>
                </w:p>
              </w:tc>
            </w:tr>
            <w:tr w:rsidR="00F078B4" w:rsidRPr="00C01905" w14:paraId="67F3F00B" w14:textId="77777777" w:rsidTr="003D4E46">
              <w:tc>
                <w:tcPr>
                  <w:tcW w:w="367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E90A7EB" w14:textId="77777777" w:rsidR="00F078B4" w:rsidRPr="00430D6D" w:rsidRDefault="00F078B4" w:rsidP="007601A7">
                  <w:pPr>
                    <w:pStyle w:val="TableText"/>
                  </w:pPr>
                  <w:r w:rsidRPr="00222733">
                    <w:t>Pharmacological – opiate</w:t>
                  </w:r>
                </w:p>
              </w:tc>
              <w:tc>
                <w:tcPr>
                  <w:tcW w:w="214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86E460" w14:textId="6E28F8DB" w:rsidR="00F078B4" w:rsidRPr="003D4E46" w:rsidRDefault="00FF45B0" w:rsidP="007601A7">
                  <w:pPr>
                    <w:pStyle w:val="TableText"/>
                    <w:jc w:val="center"/>
                  </w:pPr>
                  <w:r w:rsidRPr="004C63CC">
                    <w:rPr>
                      <w:rFonts w:cs="Segoe UI"/>
                      <w:snapToGrid w:val="0"/>
                      <w:szCs w:val="18"/>
                    </w:rPr>
                    <w:t>101661000210106</w:t>
                  </w:r>
                </w:p>
              </w:tc>
            </w:tr>
            <w:tr w:rsidR="00F078B4" w:rsidRPr="00C01905" w14:paraId="47DCEEC5" w14:textId="77777777" w:rsidTr="003D4E46">
              <w:tc>
                <w:tcPr>
                  <w:tcW w:w="3677" w:type="dxa"/>
                  <w:tcBorders>
                    <w:top w:val="single" w:sz="4" w:space="0" w:color="D9D9D9" w:themeColor="background1" w:themeShade="D9"/>
                    <w:left w:val="nil"/>
                    <w:bottom w:val="nil"/>
                    <w:right w:val="single" w:sz="4" w:space="0" w:color="D9D9D9" w:themeColor="background1" w:themeShade="D9"/>
                  </w:tcBorders>
                </w:tcPr>
                <w:p w14:paraId="144CC68B" w14:textId="77777777" w:rsidR="00F078B4" w:rsidRPr="00430D6D" w:rsidRDefault="00F078B4" w:rsidP="007601A7">
                  <w:pPr>
                    <w:pStyle w:val="TableText"/>
                  </w:pPr>
                  <w:r w:rsidRPr="00222733">
                    <w:t>Non-pharmacological</w:t>
                  </w:r>
                </w:p>
              </w:tc>
              <w:tc>
                <w:tcPr>
                  <w:tcW w:w="2141" w:type="dxa"/>
                  <w:tcBorders>
                    <w:top w:val="single" w:sz="4" w:space="0" w:color="D9D9D9" w:themeColor="background1" w:themeShade="D9"/>
                    <w:left w:val="single" w:sz="4" w:space="0" w:color="D9D9D9" w:themeColor="background1" w:themeShade="D9"/>
                    <w:bottom w:val="nil"/>
                    <w:right w:val="nil"/>
                  </w:tcBorders>
                </w:tcPr>
                <w:p w14:paraId="60696F3A" w14:textId="34DFEAD0" w:rsidR="00F078B4" w:rsidRPr="003D4E46" w:rsidRDefault="00397D7F" w:rsidP="007601A7">
                  <w:pPr>
                    <w:pStyle w:val="TableText"/>
                    <w:jc w:val="center"/>
                  </w:pPr>
                  <w:r w:rsidRPr="005E1598">
                    <w:rPr>
                      <w:rFonts w:cs="Segoe UI"/>
                      <w:snapToGrid w:val="0"/>
                      <w:szCs w:val="18"/>
                    </w:rPr>
                    <w:t>111481000210103</w:t>
                  </w:r>
                </w:p>
              </w:tc>
            </w:tr>
          </w:tbl>
          <w:p w14:paraId="05EB99F4" w14:textId="77777777" w:rsidR="00F078B4" w:rsidRPr="003D4E46" w:rsidRDefault="00F078B4" w:rsidP="007601A7">
            <w:pPr>
              <w:pStyle w:val="TableText"/>
              <w:spacing w:beforeLines="30" w:before="72" w:afterLines="30" w:after="72"/>
              <w:ind w:left="340" w:hanging="340"/>
            </w:pPr>
          </w:p>
        </w:tc>
      </w:tr>
      <w:tr w:rsidR="00F078B4" w:rsidRPr="00C01905" w14:paraId="34B82AC1"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66CE331" w14:textId="77777777" w:rsidR="00F078B4" w:rsidRPr="00430D6D"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A547278" w14:textId="77777777" w:rsidR="00F078B4" w:rsidRPr="003D4E46" w:rsidRDefault="00F078B4" w:rsidP="007601A7">
            <w:pPr>
              <w:pStyle w:val="TableText"/>
            </w:pPr>
            <w:r w:rsidRPr="003D4E46">
              <w:t>Mandatory</w:t>
            </w:r>
          </w:p>
        </w:tc>
      </w:tr>
      <w:tr w:rsidR="00F078B4" w:rsidRPr="00C01905" w14:paraId="3D8BB8CE"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84CFAB1" w14:textId="77777777" w:rsidR="00F078B4" w:rsidRPr="00430D6D"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C3A2434" w14:textId="7BE1BC7A" w:rsidR="00F078B4" w:rsidRPr="00430D6D" w:rsidRDefault="005A037A" w:rsidP="007601A7">
            <w:pPr>
              <w:pStyle w:val="TableText"/>
            </w:pPr>
            <w:r>
              <w:rPr>
                <w:szCs w:val="18"/>
              </w:rPr>
              <w:t>T</w:t>
            </w:r>
            <w:r w:rsidR="00F078B4" w:rsidRPr="00C01905">
              <w:rPr>
                <w:szCs w:val="18"/>
              </w:rPr>
              <w:t>hree</w:t>
            </w:r>
            <w:r w:rsidR="00F078B4" w:rsidRPr="00222733">
              <w:t xml:space="preserve"> instances of this field may be recorded</w:t>
            </w:r>
          </w:p>
        </w:tc>
      </w:tr>
      <w:tr w:rsidR="00F078B4" w:rsidRPr="00C01905" w14:paraId="3BA73F75" w14:textId="77777777" w:rsidTr="0095174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3D8F7A" w14:textId="77777777" w:rsidR="00F078B4" w:rsidRPr="00430D6D" w:rsidRDefault="00F078B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B61097" w14:textId="77777777" w:rsidR="00F078B4" w:rsidRPr="003C0805" w:rsidRDefault="00F078B4" w:rsidP="007601A7">
            <w:pPr>
              <w:pStyle w:val="TableText"/>
              <w:rPr>
                <w:lang w:val="en-GB"/>
              </w:rPr>
            </w:pPr>
            <w:r w:rsidRPr="0030688D">
              <w:t>Valid code only</w:t>
            </w:r>
            <w:r w:rsidRPr="00051188">
              <w:rPr>
                <w:lang w:val="en-GB"/>
              </w:rPr>
              <w:t xml:space="preserve"> </w:t>
            </w:r>
          </w:p>
        </w:tc>
      </w:tr>
    </w:tbl>
    <w:p w14:paraId="5980E10D" w14:textId="77777777" w:rsidR="0066484E" w:rsidRDefault="0066484E" w:rsidP="007601A7">
      <w:pPr>
        <w:pStyle w:val="Heading3"/>
        <w:ind w:left="1418" w:hanging="1418"/>
      </w:pPr>
      <w:bookmarkStart w:id="736" w:name="_Ref87450102"/>
      <w:r>
        <w:t xml:space="preserve">Analgesia </w:t>
      </w:r>
      <w:r w:rsidR="00F15CA5">
        <w:t>in l</w:t>
      </w:r>
      <w:r>
        <w:t xml:space="preserve">abour </w:t>
      </w:r>
      <w:r w:rsidR="006D3FE4">
        <w:t>–</w:t>
      </w:r>
      <w:r w:rsidR="00A04B80">
        <w:t xml:space="preserve"> </w:t>
      </w:r>
      <w:r>
        <w:t>date and tim</w:t>
      </w:r>
      <w:r w:rsidR="00371859">
        <w:t xml:space="preserve">e (first </w:t>
      </w:r>
      <w:r w:rsidR="007569D0">
        <w:t>administration)</w:t>
      </w:r>
      <w:bookmarkEnd w:id="736"/>
    </w:p>
    <w:p w14:paraId="4046A0F1" w14:textId="3E8D9A16" w:rsidR="007D72F0" w:rsidRDefault="007D72F0" w:rsidP="007601A7">
      <w:pPr>
        <w:rPr>
          <w:rFonts w:ascii="Calibri" w:hAnsi="Calibri"/>
          <w:sz w:val="22"/>
          <w:lang w:eastAsia="en-US"/>
        </w:rPr>
      </w:pPr>
      <w:r>
        <w:t>If analgesia was administered during labour, this element defines the date and time the analgesia was first administered.</w:t>
      </w:r>
      <w:r w:rsidR="00C571D3">
        <w:t xml:space="preserve"> T</w:t>
      </w:r>
      <w:r w:rsidR="00C571D3">
        <w:rPr>
          <w:rFonts w:cs="Segoe UI"/>
          <w:szCs w:val="18"/>
        </w:rPr>
        <w:t>he format is set out in</w:t>
      </w:r>
      <w:r w:rsidR="00F50801">
        <w:rPr>
          <w:rFonts w:cs="Segoe UI"/>
          <w:szCs w:val="18"/>
        </w:rPr>
        <w:t xml:space="preserve"> </w:t>
      </w:r>
      <w:r w:rsidR="00461354" w:rsidRPr="00461354">
        <w:rPr>
          <w:rFonts w:cs="Segoe UI"/>
          <w:szCs w:val="18"/>
        </w:rPr>
        <w:t xml:space="preserve">the </w:t>
      </w:r>
      <w:r w:rsidR="00461354" w:rsidRPr="00D41B66">
        <w:rPr>
          <w:rFonts w:cs="Segoe UI"/>
          <w:szCs w:val="18"/>
        </w:rPr>
        <w:t xml:space="preserve">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D41B66">
        <w:rPr>
          <w:rFonts w:cs="Segoe UI"/>
          <w:szCs w:val="18"/>
        </w:rPr>
        <w:t xml:space="preserve"> specification</w:t>
      </w:r>
      <w:r w:rsidR="00EF61B8" w:rsidRPr="00D41B66">
        <w:rPr>
          <w:rFonts w:cs="Segoe UI"/>
          <w:szCs w:val="18"/>
        </w:rPr>
        <w:t>.</w:t>
      </w:r>
    </w:p>
    <w:p w14:paraId="709902A2" w14:textId="77777777" w:rsidR="00C52C0A" w:rsidRDefault="00C52C0A" w:rsidP="007601A7"/>
    <w:p w14:paraId="3906ECD3" w14:textId="6381F6E3" w:rsidR="00B870ED" w:rsidRDefault="00B870ED" w:rsidP="007601A7">
      <w:r>
        <w:t>The data element is mandatory on a</w:t>
      </w:r>
      <w:r w:rsidR="002E636A">
        <w:t>ny</w:t>
      </w:r>
      <w:r>
        <w:t xml:space="preserve"> response other than ‘no analgesia’ to section </w:t>
      </w:r>
      <w:r w:rsidR="00265629" w:rsidRPr="008E6CE4">
        <w:rPr>
          <w:b/>
          <w:bCs/>
        </w:rPr>
        <w:fldChar w:fldCharType="begin"/>
      </w:r>
      <w:r w:rsidR="00265629" w:rsidRPr="008E6CE4">
        <w:rPr>
          <w:b/>
          <w:bCs/>
        </w:rPr>
        <w:instrText xml:space="preserve"> REF _Ref526157134 \r \h  \* MERGEFORMAT </w:instrText>
      </w:r>
      <w:r w:rsidR="00265629" w:rsidRPr="008E6CE4">
        <w:rPr>
          <w:b/>
          <w:bCs/>
        </w:rPr>
      </w:r>
      <w:r w:rsidR="00265629" w:rsidRPr="008E6CE4">
        <w:rPr>
          <w:b/>
          <w:bCs/>
        </w:rPr>
        <w:fldChar w:fldCharType="separate"/>
      </w:r>
      <w:r w:rsidR="00D47EE0">
        <w:rPr>
          <w:b/>
          <w:bCs/>
        </w:rPr>
        <w:t>2.14.31</w:t>
      </w:r>
      <w:r w:rsidR="00265629" w:rsidRPr="008E6CE4">
        <w:rPr>
          <w:b/>
          <w:bCs/>
        </w:rPr>
        <w:fldChar w:fldCharType="end"/>
      </w:r>
      <w:r w:rsidR="004728D2" w:rsidRPr="008E6CE4">
        <w:rPr>
          <w:b/>
          <w:bCs/>
        </w:rPr>
        <w:t xml:space="preserve"> </w:t>
      </w:r>
      <w:hyperlink w:anchor="_Analgesia_in_labour" w:history="1">
        <w:r w:rsidR="004728D2" w:rsidRPr="008E6CE4">
          <w:rPr>
            <w:b/>
            <w:bCs/>
            <w:lang w:val="en-GB"/>
          </w:rPr>
          <w:t>Analgesia in labour</w:t>
        </w:r>
      </w:hyperlink>
      <w:r w:rsidR="00EF61B8" w:rsidRPr="001645EC">
        <w:rPr>
          <w:rStyle w:val="Hyperlink"/>
          <w:b w:val="0"/>
          <w:bCs/>
        </w:rPr>
        <w:t>.</w:t>
      </w:r>
    </w:p>
    <w:p w14:paraId="45DF9108" w14:textId="77777777" w:rsidR="00F078B4" w:rsidRPr="00776444" w:rsidRDefault="00F078B4" w:rsidP="007601A7">
      <w:pPr>
        <w:pStyle w:val="Heading3"/>
        <w:ind w:left="1418" w:hanging="1418"/>
      </w:pPr>
      <w:bookmarkStart w:id="737" w:name="_Ref1642869"/>
      <w:bookmarkStart w:id="738" w:name="_Toc27057235"/>
      <w:r w:rsidRPr="00776444">
        <w:t>Anaesthesia in labour</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23"/>
        <w:gridCol w:w="2819"/>
        <w:gridCol w:w="1088"/>
      </w:tblGrid>
      <w:tr w:rsidR="00F078B4" w:rsidRPr="00C01905" w14:paraId="7D279FD3" w14:textId="77777777" w:rsidTr="00127408">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CBC2AA" w14:textId="77777777" w:rsidR="00F078B4" w:rsidRPr="00430D6D" w:rsidRDefault="00F078B4" w:rsidP="007601A7">
            <w:pPr>
              <w:pStyle w:val="TableText"/>
              <w:keepNext/>
              <w:rPr>
                <w:b/>
              </w:rPr>
            </w:pPr>
            <w:r w:rsidRPr="00222733">
              <w:rPr>
                <w:b/>
              </w:rPr>
              <w:t>Definition</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1FF7B6AC" w14:textId="77777777" w:rsidR="00F078B4" w:rsidRPr="00051188" w:rsidRDefault="00F078B4" w:rsidP="007601A7">
            <w:pPr>
              <w:pStyle w:val="TableText"/>
              <w:rPr>
                <w:lang w:val="en-GB"/>
              </w:rPr>
            </w:pPr>
            <w:r w:rsidRPr="0030688D">
              <w:rPr>
                <w:lang w:val="en-GB"/>
              </w:rPr>
              <w:t>Types of anaesthesia administered to the woman during labour</w:t>
            </w:r>
          </w:p>
        </w:tc>
      </w:tr>
      <w:tr w:rsidR="00F078B4" w:rsidRPr="00C01905" w14:paraId="58BD28A4" w14:textId="77777777" w:rsidTr="00CC50E9">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42B5C75" w14:textId="77777777" w:rsidR="00F078B4" w:rsidRPr="00430D6D" w:rsidRDefault="00F078B4" w:rsidP="007601A7">
            <w:pPr>
              <w:pStyle w:val="TableText"/>
              <w:rPr>
                <w:b/>
              </w:rPr>
            </w:pPr>
            <w:r w:rsidRPr="00222733">
              <w:rPr>
                <w:b/>
              </w:rPr>
              <w:t>Source standards</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E86E99E" w14:textId="77777777" w:rsidR="00F078B4" w:rsidRPr="003D4E46" w:rsidRDefault="00F078B4" w:rsidP="007601A7">
            <w:pPr>
              <w:pStyle w:val="TableText"/>
            </w:pPr>
          </w:p>
        </w:tc>
      </w:tr>
      <w:tr w:rsidR="00F078B4" w:rsidRPr="00C01905" w14:paraId="5A8A93DC" w14:textId="77777777" w:rsidTr="00CC50E9">
        <w:tc>
          <w:tcPr>
            <w:tcW w:w="126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BCCF80A" w14:textId="77777777" w:rsidR="00F078B4" w:rsidRPr="00430D6D"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31547705" w14:textId="77777777" w:rsidR="00F078B4" w:rsidRPr="003D4E46" w:rsidRDefault="00F078B4" w:rsidP="007601A7">
            <w:pPr>
              <w:pStyle w:val="TableText"/>
            </w:pPr>
            <w:r w:rsidRPr="003D4E46">
              <w:t>SNOMED CT identifier</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066B723" w14:textId="77777777" w:rsidR="00F078B4" w:rsidRPr="003D4E46" w:rsidRDefault="00F078B4" w:rsidP="007601A7">
            <w:pPr>
              <w:pStyle w:val="TableText"/>
              <w:rPr>
                <w:b/>
              </w:rPr>
            </w:pPr>
            <w:r w:rsidRPr="003D4E46">
              <w:rPr>
                <w:b/>
              </w:rPr>
              <w:t>Representational class</w:t>
            </w:r>
          </w:p>
        </w:tc>
        <w:tc>
          <w:tcPr>
            <w:tcW w:w="67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F8C75A8" w14:textId="77777777" w:rsidR="00F078B4" w:rsidRPr="003D4E46" w:rsidRDefault="00F078B4" w:rsidP="007601A7">
            <w:pPr>
              <w:pStyle w:val="TableText"/>
            </w:pPr>
            <w:r w:rsidRPr="003D4E46">
              <w:t>Code</w:t>
            </w:r>
          </w:p>
        </w:tc>
      </w:tr>
      <w:tr w:rsidR="00F078B4" w:rsidRPr="00C01905" w14:paraId="23DF537D" w14:textId="77777777" w:rsidTr="00CC50E9">
        <w:tc>
          <w:tcPr>
            <w:tcW w:w="1265"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5732FF" w14:textId="77777777" w:rsidR="00F078B4" w:rsidRPr="00430D6D" w:rsidRDefault="00F078B4" w:rsidP="007601A7">
            <w:pPr>
              <w:pStyle w:val="TableText"/>
              <w:rPr>
                <w:b/>
              </w:rPr>
            </w:pPr>
            <w:r w:rsidRPr="00222733">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94C0C78" w14:textId="77777777" w:rsidR="00F078B4" w:rsidRPr="00051188" w:rsidRDefault="00F078B4" w:rsidP="007601A7">
            <w:pPr>
              <w:pStyle w:val="TableText"/>
            </w:pPr>
            <w:r w:rsidRPr="0030688D">
              <w:t>18</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5873B66" w14:textId="77777777" w:rsidR="00F078B4" w:rsidRPr="00EB2041" w:rsidRDefault="00F078B4" w:rsidP="007601A7">
            <w:pPr>
              <w:pStyle w:val="TableText"/>
              <w:rPr>
                <w:b/>
              </w:rPr>
            </w:pPr>
            <w:r w:rsidRPr="003C0805">
              <w:rPr>
                <w:b/>
              </w:rPr>
              <w:t>Representational layout</w:t>
            </w:r>
          </w:p>
        </w:tc>
        <w:tc>
          <w:tcPr>
            <w:tcW w:w="675"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FFE8FCC" w14:textId="77777777" w:rsidR="00F078B4" w:rsidRPr="00CD073A" w:rsidRDefault="00F078B4" w:rsidP="007601A7">
            <w:pPr>
              <w:pStyle w:val="TableText"/>
            </w:pPr>
            <w:r w:rsidRPr="00D16180">
              <w:t>N(18)</w:t>
            </w:r>
          </w:p>
        </w:tc>
      </w:tr>
      <w:tr w:rsidR="00F078B4" w:rsidRPr="00C01905" w14:paraId="148AA3BF" w14:textId="77777777" w:rsidTr="00127408">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99295BC" w14:textId="0C004B2D" w:rsidR="00F078B4" w:rsidRPr="00430D6D" w:rsidRDefault="00BD4178" w:rsidP="007601A7">
            <w:pPr>
              <w:pStyle w:val="TableText"/>
              <w:rPr>
                <w:b/>
              </w:rPr>
            </w:pPr>
            <w:r>
              <w:rPr>
                <w:b/>
              </w:rPr>
              <w:t>Value domain</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9B82AC0" w14:textId="743633FA"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0"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72"/>
              <w:gridCol w:w="2242"/>
            </w:tblGrid>
            <w:tr w:rsidR="00F078B4" w:rsidRPr="00C01905" w14:paraId="13ED5349" w14:textId="77777777" w:rsidTr="003D4E46">
              <w:tc>
                <w:tcPr>
                  <w:tcW w:w="357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964FF53" w14:textId="77777777" w:rsidR="00F078B4" w:rsidRPr="003D4E46" w:rsidRDefault="00F078B4" w:rsidP="007601A7">
                  <w:pPr>
                    <w:pStyle w:val="TableText"/>
                    <w:jc w:val="center"/>
                    <w:rPr>
                      <w:b/>
                    </w:rPr>
                  </w:pPr>
                  <w:r w:rsidRPr="003D4E46">
                    <w:rPr>
                      <w:b/>
                    </w:rPr>
                    <w:t>Agreed term</w:t>
                  </w:r>
                </w:p>
              </w:tc>
              <w:tc>
                <w:tcPr>
                  <w:tcW w:w="22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2A3E0A0" w14:textId="1FB8FD81" w:rsidR="00F078B4" w:rsidRPr="003D4E46" w:rsidRDefault="00F078B4" w:rsidP="007601A7">
                  <w:pPr>
                    <w:pStyle w:val="TableText"/>
                    <w:jc w:val="center"/>
                    <w:rPr>
                      <w:b/>
                    </w:rPr>
                  </w:pPr>
                  <w:r w:rsidRPr="003D4E46">
                    <w:rPr>
                      <w:b/>
                    </w:rPr>
                    <w:t>SCTID</w:t>
                  </w:r>
                </w:p>
              </w:tc>
            </w:tr>
            <w:tr w:rsidR="00A52E9D" w:rsidRPr="00C01905" w14:paraId="7EE1F7B3" w14:textId="77777777" w:rsidTr="0092476D">
              <w:tc>
                <w:tcPr>
                  <w:tcW w:w="357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4CE843" w14:textId="77777777" w:rsidR="00A52E9D" w:rsidRPr="00C01905" w:rsidRDefault="00A52E9D" w:rsidP="007601A7">
                  <w:pPr>
                    <w:pStyle w:val="TableText"/>
                    <w:rPr>
                      <w:rFonts w:cs="Segoe UI"/>
                      <w:snapToGrid w:val="0"/>
                      <w:szCs w:val="18"/>
                      <w:u w:val="single"/>
                    </w:rPr>
                  </w:pPr>
                  <w:r w:rsidRPr="00C01905">
                    <w:rPr>
                      <w:rFonts w:cs="Segoe UI"/>
                      <w:szCs w:val="18"/>
                    </w:rPr>
                    <w:t>Combined spinal/epidural</w:t>
                  </w:r>
                </w:p>
              </w:tc>
              <w:tc>
                <w:tcPr>
                  <w:tcW w:w="22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770404" w14:textId="77777777" w:rsidR="00A52E9D" w:rsidRPr="00C01905" w:rsidRDefault="00A52E9D" w:rsidP="007601A7">
                  <w:pPr>
                    <w:pStyle w:val="TableText"/>
                    <w:jc w:val="center"/>
                    <w:rPr>
                      <w:rFonts w:cs="Segoe UI"/>
                      <w:snapToGrid w:val="0"/>
                      <w:szCs w:val="18"/>
                    </w:rPr>
                  </w:pPr>
                  <w:r w:rsidRPr="00C01905">
                    <w:rPr>
                      <w:rFonts w:cs="Segoe UI"/>
                      <w:snapToGrid w:val="0"/>
                      <w:szCs w:val="18"/>
                    </w:rPr>
                    <w:t>231261002</w:t>
                  </w:r>
                </w:p>
              </w:tc>
            </w:tr>
            <w:tr w:rsidR="00A52E9D" w:rsidRPr="00C01905" w14:paraId="4665D457" w14:textId="77777777" w:rsidTr="0092476D">
              <w:tc>
                <w:tcPr>
                  <w:tcW w:w="357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DE87D99" w14:textId="77777777" w:rsidR="00A52E9D" w:rsidRPr="00C01905" w:rsidRDefault="00A52E9D" w:rsidP="007601A7">
                  <w:pPr>
                    <w:pStyle w:val="TableText"/>
                    <w:rPr>
                      <w:rFonts w:cs="Segoe UI"/>
                      <w:szCs w:val="18"/>
                    </w:rPr>
                  </w:pPr>
                  <w:r w:rsidRPr="00C01905">
                    <w:rPr>
                      <w:rFonts w:cs="Segoe UI"/>
                      <w:snapToGrid w:val="0"/>
                      <w:szCs w:val="18"/>
                    </w:rPr>
                    <w:t>Epidural</w:t>
                  </w:r>
                </w:p>
              </w:tc>
              <w:tc>
                <w:tcPr>
                  <w:tcW w:w="22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271BE5" w14:textId="77777777" w:rsidR="00A52E9D" w:rsidRPr="00C01905" w:rsidRDefault="00A52E9D" w:rsidP="007601A7">
                  <w:pPr>
                    <w:pStyle w:val="TableText"/>
                    <w:jc w:val="center"/>
                    <w:rPr>
                      <w:rFonts w:cs="Segoe UI"/>
                      <w:snapToGrid w:val="0"/>
                      <w:szCs w:val="18"/>
                    </w:rPr>
                  </w:pPr>
                  <w:r w:rsidRPr="00C01905">
                    <w:rPr>
                      <w:rFonts w:cs="Segoe UI"/>
                      <w:snapToGrid w:val="0"/>
                      <w:szCs w:val="18"/>
                    </w:rPr>
                    <w:t>18946005</w:t>
                  </w:r>
                </w:p>
              </w:tc>
            </w:tr>
            <w:tr w:rsidR="009C104D" w:rsidRPr="00C01905" w14:paraId="5B27C7C3" w14:textId="77777777" w:rsidTr="0092476D">
              <w:tc>
                <w:tcPr>
                  <w:tcW w:w="357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8FF7A1" w14:textId="77777777" w:rsidR="009C104D" w:rsidRPr="00C01905" w:rsidRDefault="009C104D" w:rsidP="007601A7">
                  <w:pPr>
                    <w:pStyle w:val="TableText"/>
                    <w:rPr>
                      <w:rFonts w:cs="Segoe UI"/>
                      <w:snapToGrid w:val="0"/>
                      <w:szCs w:val="18"/>
                    </w:rPr>
                  </w:pPr>
                  <w:r w:rsidRPr="00C01905">
                    <w:rPr>
                      <w:rFonts w:cs="Segoe UI"/>
                      <w:snapToGrid w:val="0"/>
                      <w:szCs w:val="18"/>
                    </w:rPr>
                    <w:t>General anaesthetic</w:t>
                  </w:r>
                </w:p>
              </w:tc>
              <w:tc>
                <w:tcPr>
                  <w:tcW w:w="22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1BB626" w14:textId="77777777" w:rsidR="009C104D" w:rsidRPr="00C01905" w:rsidRDefault="009C104D" w:rsidP="007601A7">
                  <w:pPr>
                    <w:pStyle w:val="TableText"/>
                    <w:jc w:val="center"/>
                    <w:rPr>
                      <w:rFonts w:cs="Segoe UI"/>
                      <w:snapToGrid w:val="0"/>
                      <w:szCs w:val="18"/>
                    </w:rPr>
                  </w:pPr>
                  <w:r w:rsidRPr="00C01905">
                    <w:rPr>
                      <w:rFonts w:cs="Segoe UI"/>
                      <w:snapToGrid w:val="0"/>
                      <w:szCs w:val="18"/>
                    </w:rPr>
                    <w:t>50697003</w:t>
                  </w:r>
                </w:p>
              </w:tc>
            </w:tr>
            <w:tr w:rsidR="00F078B4" w:rsidRPr="00C01905" w14:paraId="43DE9612" w14:textId="77777777" w:rsidTr="003D4E46">
              <w:tc>
                <w:tcPr>
                  <w:tcW w:w="357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A0E66C" w14:textId="77777777" w:rsidR="00F078B4" w:rsidRPr="003D4E46" w:rsidRDefault="00F078B4" w:rsidP="007601A7">
                  <w:pPr>
                    <w:pStyle w:val="TableText"/>
                  </w:pPr>
                  <w:r w:rsidRPr="003D4E46">
                    <w:t>Local anaesthetic</w:t>
                  </w:r>
                </w:p>
              </w:tc>
              <w:tc>
                <w:tcPr>
                  <w:tcW w:w="22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B47AFA" w14:textId="77777777" w:rsidR="00F078B4" w:rsidRPr="003D4E46" w:rsidRDefault="00F078B4" w:rsidP="007601A7">
                  <w:pPr>
                    <w:pStyle w:val="TableText"/>
                    <w:jc w:val="center"/>
                  </w:pPr>
                  <w:r w:rsidRPr="003D4E46">
                    <w:t>386761002</w:t>
                  </w:r>
                </w:p>
              </w:tc>
            </w:tr>
            <w:tr w:rsidR="00F078B4" w:rsidRPr="00C01905" w14:paraId="6BD0CED5" w14:textId="77777777" w:rsidTr="003D4E46">
              <w:tc>
                <w:tcPr>
                  <w:tcW w:w="357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3014CB" w14:textId="77777777" w:rsidR="00F078B4" w:rsidRPr="003D4E46" w:rsidRDefault="00F078B4" w:rsidP="007601A7">
                  <w:pPr>
                    <w:pStyle w:val="TableText"/>
                    <w:rPr>
                      <w:u w:val="single"/>
                    </w:rPr>
                  </w:pPr>
                  <w:r w:rsidRPr="003D4E46">
                    <w:t>Pudendal block</w:t>
                  </w:r>
                </w:p>
              </w:tc>
              <w:tc>
                <w:tcPr>
                  <w:tcW w:w="22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9A8AEF" w14:textId="77777777" w:rsidR="00F078B4" w:rsidRPr="003D4E46" w:rsidRDefault="00F078B4" w:rsidP="007601A7">
                  <w:pPr>
                    <w:pStyle w:val="TableText"/>
                    <w:jc w:val="center"/>
                  </w:pPr>
                  <w:r w:rsidRPr="003D4E46">
                    <w:t>231208005</w:t>
                  </w:r>
                </w:p>
              </w:tc>
            </w:tr>
            <w:tr w:rsidR="00F078B4" w:rsidRPr="00C01905" w14:paraId="1DCDC0B3" w14:textId="77777777" w:rsidTr="003D4E46">
              <w:tc>
                <w:tcPr>
                  <w:tcW w:w="3572" w:type="dxa"/>
                  <w:tcBorders>
                    <w:top w:val="single" w:sz="4" w:space="0" w:color="D9D9D9" w:themeColor="background1" w:themeShade="D9"/>
                    <w:left w:val="nil"/>
                    <w:bottom w:val="nil"/>
                    <w:right w:val="single" w:sz="4" w:space="0" w:color="D9D9D9" w:themeColor="background1" w:themeShade="D9"/>
                  </w:tcBorders>
                </w:tcPr>
                <w:p w14:paraId="30E29B14" w14:textId="77777777" w:rsidR="00F078B4" w:rsidRPr="00430D6D" w:rsidRDefault="00F078B4" w:rsidP="007601A7">
                  <w:pPr>
                    <w:pStyle w:val="TableText"/>
                  </w:pPr>
                  <w:r w:rsidRPr="00222733">
                    <w:lastRenderedPageBreak/>
                    <w:t>Spinal</w:t>
                  </w:r>
                </w:p>
              </w:tc>
              <w:tc>
                <w:tcPr>
                  <w:tcW w:w="2242" w:type="dxa"/>
                  <w:tcBorders>
                    <w:top w:val="single" w:sz="4" w:space="0" w:color="D9D9D9" w:themeColor="background1" w:themeShade="D9"/>
                    <w:left w:val="single" w:sz="4" w:space="0" w:color="D9D9D9" w:themeColor="background1" w:themeShade="D9"/>
                    <w:bottom w:val="nil"/>
                    <w:right w:val="nil"/>
                  </w:tcBorders>
                </w:tcPr>
                <w:p w14:paraId="00642AE2" w14:textId="77777777" w:rsidR="00F078B4" w:rsidRPr="003D4E46" w:rsidRDefault="00F078B4" w:rsidP="007601A7">
                  <w:pPr>
                    <w:pStyle w:val="TableText"/>
                    <w:jc w:val="center"/>
                  </w:pPr>
                  <w:r w:rsidRPr="003D4E46">
                    <w:t>231249005</w:t>
                  </w:r>
                </w:p>
              </w:tc>
            </w:tr>
            <w:tr w:rsidR="00F078B4" w:rsidRPr="00C01905" w14:paraId="4E82F1A3" w14:textId="77777777" w:rsidTr="003D4E46">
              <w:trPr>
                <w:trHeight w:hRule="exact" w:val="113"/>
              </w:trPr>
              <w:tc>
                <w:tcPr>
                  <w:tcW w:w="3572" w:type="dxa"/>
                  <w:tcBorders>
                    <w:top w:val="nil"/>
                    <w:left w:val="nil"/>
                    <w:bottom w:val="nil"/>
                    <w:right w:val="nil"/>
                  </w:tcBorders>
                </w:tcPr>
                <w:p w14:paraId="79664707" w14:textId="5EA99062" w:rsidR="00F078B4" w:rsidRPr="00222733" w:rsidRDefault="00F078B4" w:rsidP="007601A7">
                  <w:pPr>
                    <w:pStyle w:val="TableText"/>
                  </w:pPr>
                </w:p>
              </w:tc>
              <w:tc>
                <w:tcPr>
                  <w:tcW w:w="2242" w:type="dxa"/>
                  <w:tcBorders>
                    <w:top w:val="nil"/>
                    <w:left w:val="nil"/>
                    <w:bottom w:val="nil"/>
                    <w:right w:val="nil"/>
                  </w:tcBorders>
                </w:tcPr>
                <w:p w14:paraId="63BFC204" w14:textId="2A14DE3D" w:rsidR="00F078B4" w:rsidRPr="003D4E46" w:rsidRDefault="00F078B4" w:rsidP="007601A7">
                  <w:pPr>
                    <w:pStyle w:val="TableText"/>
                    <w:jc w:val="center"/>
                  </w:pPr>
                </w:p>
              </w:tc>
            </w:tr>
          </w:tbl>
          <w:p w14:paraId="5E1CDE57" w14:textId="77777777" w:rsidR="00F078B4" w:rsidRPr="003D4E46" w:rsidRDefault="00F078B4" w:rsidP="007601A7">
            <w:pPr>
              <w:pStyle w:val="TableText"/>
              <w:spacing w:beforeLines="30" w:before="72" w:afterLines="30" w:after="72"/>
            </w:pPr>
          </w:p>
        </w:tc>
      </w:tr>
      <w:tr w:rsidR="00F078B4" w:rsidRPr="00C01905" w14:paraId="1EDAF200" w14:textId="77777777" w:rsidTr="00127408">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B89EB2" w14:textId="77777777" w:rsidR="00F078B4" w:rsidRPr="00430D6D" w:rsidRDefault="00F078B4" w:rsidP="007601A7">
            <w:pPr>
              <w:pStyle w:val="TableText"/>
              <w:rPr>
                <w:b/>
              </w:rPr>
            </w:pPr>
            <w:r w:rsidRPr="00222733">
              <w:rPr>
                <w:b/>
              </w:rPr>
              <w:lastRenderedPageBreak/>
              <w:t>Obligation</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6ACD101" w14:textId="77777777" w:rsidR="00F078B4" w:rsidRPr="003D4E46" w:rsidRDefault="00F078B4" w:rsidP="007601A7">
            <w:pPr>
              <w:pStyle w:val="TableText"/>
            </w:pPr>
            <w:r w:rsidRPr="003D4E46">
              <w:t>Optional</w:t>
            </w:r>
          </w:p>
        </w:tc>
      </w:tr>
      <w:tr w:rsidR="00F078B4" w:rsidRPr="00C01905" w14:paraId="3EB48A98" w14:textId="77777777" w:rsidTr="00127408">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82AD49" w14:textId="77777777" w:rsidR="00F078B4" w:rsidRPr="00430D6D" w:rsidRDefault="00F078B4" w:rsidP="007601A7">
            <w:pPr>
              <w:pStyle w:val="TableText"/>
              <w:rPr>
                <w:b/>
              </w:rPr>
            </w:pPr>
            <w:r w:rsidRPr="00222733">
              <w:rPr>
                <w:b/>
              </w:rPr>
              <w:t>Guide for use</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03EA7B4" w14:textId="396AAD27" w:rsidR="00F078B4" w:rsidRPr="00430D6D" w:rsidRDefault="003C2986" w:rsidP="007601A7">
            <w:pPr>
              <w:pStyle w:val="TableText"/>
            </w:pPr>
            <w:r>
              <w:rPr>
                <w:szCs w:val="18"/>
              </w:rPr>
              <w:t>T</w:t>
            </w:r>
            <w:r w:rsidR="00F078B4" w:rsidRPr="00C01905">
              <w:rPr>
                <w:szCs w:val="18"/>
              </w:rPr>
              <w:t>hree</w:t>
            </w:r>
            <w:r w:rsidR="00F078B4" w:rsidRPr="00222733">
              <w:t xml:space="preserve"> instances of this field may be recorded</w:t>
            </w:r>
          </w:p>
        </w:tc>
      </w:tr>
      <w:tr w:rsidR="00F078B4" w:rsidRPr="00C01905" w14:paraId="01227C37" w14:textId="77777777" w:rsidTr="00127408">
        <w:tc>
          <w:tcPr>
            <w:tcW w:w="12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35B9C5" w14:textId="77777777" w:rsidR="00F078B4" w:rsidRPr="00430D6D" w:rsidRDefault="00F078B4" w:rsidP="007601A7">
            <w:pPr>
              <w:pStyle w:val="TableText"/>
              <w:rPr>
                <w:b/>
              </w:rPr>
            </w:pPr>
            <w:r w:rsidRPr="00222733">
              <w:rPr>
                <w:b/>
              </w:rPr>
              <w:t>Verification rules</w:t>
            </w:r>
          </w:p>
        </w:tc>
        <w:tc>
          <w:tcPr>
            <w:tcW w:w="373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B247828" w14:textId="77777777" w:rsidR="00F078B4" w:rsidRPr="003C0805" w:rsidRDefault="00F078B4" w:rsidP="007601A7">
            <w:pPr>
              <w:pStyle w:val="TableText"/>
              <w:rPr>
                <w:lang w:val="en-GB"/>
              </w:rPr>
            </w:pPr>
            <w:r w:rsidRPr="0030688D">
              <w:t>Valid code only</w:t>
            </w:r>
            <w:r w:rsidRPr="00051188">
              <w:rPr>
                <w:lang w:val="en-GB"/>
              </w:rPr>
              <w:t xml:space="preserve"> </w:t>
            </w:r>
          </w:p>
        </w:tc>
      </w:tr>
    </w:tbl>
    <w:p w14:paraId="25E7B858" w14:textId="77777777" w:rsidR="002A695C" w:rsidRDefault="002A695C" w:rsidP="007601A7">
      <w:pPr>
        <w:pStyle w:val="Heading3"/>
        <w:ind w:left="1418" w:hanging="1418"/>
      </w:pPr>
      <w:bookmarkStart w:id="739" w:name="_Ref87450125"/>
      <w:r>
        <w:t>Ana</w:t>
      </w:r>
      <w:r w:rsidR="00A04B80">
        <w:t>esthesia</w:t>
      </w:r>
      <w:r>
        <w:t xml:space="preserve"> in labour </w:t>
      </w:r>
      <w:r w:rsidR="006D3FE4">
        <w:t>–</w:t>
      </w:r>
      <w:r>
        <w:t xml:space="preserve"> date and tim</w:t>
      </w:r>
      <w:r w:rsidR="0078664F">
        <w:t>e (first administration)</w:t>
      </w:r>
      <w:bookmarkEnd w:id="739"/>
    </w:p>
    <w:p w14:paraId="4597CF3A" w14:textId="4969CB5B" w:rsidR="00E95C38" w:rsidRDefault="00501793" w:rsidP="007601A7">
      <w:pPr>
        <w:rPr>
          <w:rFonts w:cs="Segoe UI"/>
          <w:szCs w:val="18"/>
        </w:rPr>
      </w:pPr>
      <w:r>
        <w:t xml:space="preserve">If </w:t>
      </w:r>
      <w:r>
        <w:rPr>
          <w:rFonts w:cs="Segoe UI"/>
          <w:szCs w:val="18"/>
        </w:rPr>
        <w:t xml:space="preserve">anaesthesia </w:t>
      </w:r>
      <w:r>
        <w:t xml:space="preserve">was administered during labour, this element defines the date and time the </w:t>
      </w:r>
      <w:r>
        <w:rPr>
          <w:rFonts w:cs="Segoe UI"/>
          <w:szCs w:val="18"/>
        </w:rPr>
        <w:t xml:space="preserve">anaesthesia </w:t>
      </w:r>
      <w:r>
        <w:t xml:space="preserve">was first administered. </w:t>
      </w:r>
      <w:r w:rsidR="00E95C38">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187236" w:rsidRPr="00187236">
        <w:rPr>
          <w:rFonts w:cs="Segoe UI"/>
          <w:szCs w:val="18"/>
        </w:rPr>
        <w:t>.</w:t>
      </w:r>
    </w:p>
    <w:p w14:paraId="6BF5B3F1" w14:textId="77777777" w:rsidR="00E95C38" w:rsidRDefault="00E95C38" w:rsidP="007601A7"/>
    <w:p w14:paraId="4C051684" w14:textId="38673032" w:rsidR="00E95C38" w:rsidRDefault="00E95C38" w:rsidP="007601A7">
      <w:r>
        <w:t xml:space="preserve">The data element is mandatory </w:t>
      </w:r>
      <w:r w:rsidRPr="00C01905">
        <w:rPr>
          <w:rFonts w:cs="Segoe UI"/>
          <w:szCs w:val="18"/>
        </w:rPr>
        <w:t xml:space="preserve">on a response to section </w:t>
      </w:r>
      <w:r w:rsidR="00F45159" w:rsidRPr="00F45159">
        <w:rPr>
          <w:rFonts w:cs="Segoe UI"/>
          <w:b/>
          <w:bCs/>
          <w:szCs w:val="18"/>
        </w:rPr>
        <w:fldChar w:fldCharType="begin"/>
      </w:r>
      <w:r w:rsidR="00F45159" w:rsidRPr="00F45159">
        <w:rPr>
          <w:rFonts w:cs="Segoe UI"/>
          <w:b/>
          <w:bCs/>
          <w:szCs w:val="18"/>
        </w:rPr>
        <w:instrText xml:space="preserve"> REF _Ref1642869 \r \h  \* MERGEFORMAT </w:instrText>
      </w:r>
      <w:r w:rsidR="00F45159" w:rsidRPr="00F45159">
        <w:rPr>
          <w:rFonts w:cs="Segoe UI"/>
          <w:b/>
          <w:bCs/>
          <w:szCs w:val="18"/>
        </w:rPr>
      </w:r>
      <w:r w:rsidR="00F45159" w:rsidRPr="00F45159">
        <w:rPr>
          <w:rFonts w:cs="Segoe UI"/>
          <w:b/>
          <w:bCs/>
          <w:szCs w:val="18"/>
        </w:rPr>
        <w:fldChar w:fldCharType="separate"/>
      </w:r>
      <w:r w:rsidR="00D47EE0">
        <w:rPr>
          <w:rFonts w:cs="Segoe UI"/>
          <w:b/>
          <w:bCs/>
          <w:szCs w:val="18"/>
        </w:rPr>
        <w:t>2.14.33</w:t>
      </w:r>
      <w:r w:rsidR="00F45159" w:rsidRPr="00F45159">
        <w:rPr>
          <w:rFonts w:cs="Segoe UI"/>
          <w:b/>
          <w:bCs/>
          <w:szCs w:val="18"/>
        </w:rPr>
        <w:fldChar w:fldCharType="end"/>
      </w:r>
      <w:r w:rsidR="00F45159" w:rsidRPr="00F45159">
        <w:rPr>
          <w:rFonts w:cs="Segoe UI"/>
          <w:b/>
          <w:bCs/>
          <w:szCs w:val="18"/>
        </w:rPr>
        <w:t xml:space="preserve"> </w:t>
      </w:r>
      <w:r w:rsidR="00F45159" w:rsidRPr="00F45159">
        <w:rPr>
          <w:rFonts w:cs="Segoe UI"/>
          <w:b/>
          <w:bCs/>
          <w:szCs w:val="18"/>
        </w:rPr>
        <w:fldChar w:fldCharType="begin"/>
      </w:r>
      <w:r w:rsidR="00F45159" w:rsidRPr="00F45159">
        <w:rPr>
          <w:rFonts w:cs="Segoe UI"/>
          <w:b/>
          <w:bCs/>
          <w:szCs w:val="18"/>
        </w:rPr>
        <w:instrText xml:space="preserve"> REF _Ref1642869 \h  \* MERGEFORMAT </w:instrText>
      </w:r>
      <w:r w:rsidR="00F45159" w:rsidRPr="00F45159">
        <w:rPr>
          <w:rFonts w:cs="Segoe UI"/>
          <w:b/>
          <w:bCs/>
          <w:szCs w:val="18"/>
        </w:rPr>
      </w:r>
      <w:r w:rsidR="00F45159" w:rsidRPr="00F45159">
        <w:rPr>
          <w:rFonts w:cs="Segoe UI"/>
          <w:b/>
          <w:bCs/>
          <w:szCs w:val="18"/>
        </w:rPr>
        <w:fldChar w:fldCharType="separate"/>
      </w:r>
      <w:r w:rsidR="00D47EE0" w:rsidRPr="00D47EE0">
        <w:rPr>
          <w:b/>
          <w:bCs/>
        </w:rPr>
        <w:t>Anaesthesia in labour</w:t>
      </w:r>
      <w:r w:rsidR="00F45159" w:rsidRPr="00F45159">
        <w:rPr>
          <w:rFonts w:cs="Segoe UI"/>
          <w:b/>
          <w:bCs/>
          <w:szCs w:val="18"/>
        </w:rPr>
        <w:fldChar w:fldCharType="end"/>
      </w:r>
      <w:r w:rsidR="00187236" w:rsidRPr="00187236">
        <w:rPr>
          <w:rFonts w:cs="Segoe UI"/>
          <w:szCs w:val="18"/>
        </w:rPr>
        <w:t>.</w:t>
      </w:r>
    </w:p>
    <w:p w14:paraId="682B4530" w14:textId="77777777" w:rsidR="00F078B4" w:rsidRPr="00776444" w:rsidRDefault="00F078B4" w:rsidP="007601A7">
      <w:pPr>
        <w:pStyle w:val="Heading3"/>
        <w:ind w:left="1418" w:hanging="1418"/>
      </w:pPr>
      <w:bookmarkStart w:id="740" w:name="_Ref534880758"/>
      <w:bookmarkStart w:id="741" w:name="_Toc27057236"/>
      <w:bookmarkStart w:id="742" w:name="_Ref87437846"/>
      <w:r w:rsidRPr="00776444">
        <w:t>Analgesia for the birth</w:t>
      </w:r>
      <w:bookmarkEnd w:id="740"/>
      <w:bookmarkEnd w:id="741"/>
      <w:bookmarkEnd w:id="7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28"/>
        <w:gridCol w:w="2828"/>
        <w:gridCol w:w="1095"/>
      </w:tblGrid>
      <w:tr w:rsidR="00F078B4" w:rsidRPr="00C01905" w14:paraId="02AA1A75" w14:textId="77777777" w:rsidTr="00A867A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0A30FE" w14:textId="77777777" w:rsidR="00F078B4" w:rsidRPr="00430D6D" w:rsidRDefault="00F078B4" w:rsidP="007601A7">
            <w:pPr>
              <w:pStyle w:val="TableText"/>
              <w:rPr>
                <w:b/>
              </w:rPr>
            </w:pPr>
            <w:r w:rsidRPr="00222733">
              <w:rPr>
                <w:b/>
              </w:rPr>
              <w:t>Definition</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5066DAC" w14:textId="77777777" w:rsidR="00F078B4" w:rsidRPr="003C0805" w:rsidRDefault="00F078B4" w:rsidP="007601A7">
            <w:pPr>
              <w:pStyle w:val="TableText"/>
              <w:rPr>
                <w:lang w:val="en-GB"/>
              </w:rPr>
            </w:pPr>
            <w:r w:rsidRPr="0030688D">
              <w:rPr>
                <w:lang w:val="en-GB"/>
              </w:rPr>
              <w:t>Types of analgesia used by the wo</w:t>
            </w:r>
            <w:r w:rsidRPr="00051188">
              <w:rPr>
                <w:lang w:val="en-GB"/>
              </w:rPr>
              <w:t>man for the birth</w:t>
            </w:r>
          </w:p>
        </w:tc>
      </w:tr>
      <w:tr w:rsidR="00F078B4" w:rsidRPr="00C01905" w14:paraId="34E135AF"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2C5AC1B" w14:textId="77777777" w:rsidR="00F078B4" w:rsidRPr="00430D6D" w:rsidRDefault="00F078B4" w:rsidP="007601A7">
            <w:pPr>
              <w:pStyle w:val="TableText"/>
              <w:rPr>
                <w:b/>
              </w:rPr>
            </w:pPr>
            <w:r w:rsidRPr="00222733">
              <w:rPr>
                <w:b/>
              </w:rPr>
              <w:t>Source standards</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4686B18" w14:textId="77777777" w:rsidR="00F078B4" w:rsidRPr="003D4E46" w:rsidRDefault="00F078B4" w:rsidP="007601A7">
            <w:pPr>
              <w:pStyle w:val="TableText"/>
            </w:pPr>
          </w:p>
        </w:tc>
      </w:tr>
      <w:tr w:rsidR="004B6EE4" w:rsidRPr="00C01905" w14:paraId="53724132"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ED55CBB" w14:textId="77777777" w:rsidR="00F078B4" w:rsidRPr="00430D6D"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1A5349D4" w14:textId="45BF18C9" w:rsidR="00F078B4" w:rsidRPr="003D4E46" w:rsidRDefault="00D054A9" w:rsidP="007601A7">
            <w:pPr>
              <w:pStyle w:val="TableText"/>
            </w:pPr>
            <w:r w:rsidRPr="00C01905">
              <w:rPr>
                <w:rFonts w:cs="Segoe UI"/>
                <w:snapToGrid w:val="0"/>
                <w:szCs w:val="18"/>
              </w:rPr>
              <w:t>SNOMED CT identifier</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843FFF8" w14:textId="77777777" w:rsidR="00F078B4" w:rsidRPr="003D4E46" w:rsidRDefault="00F078B4" w:rsidP="007601A7">
            <w:pPr>
              <w:pStyle w:val="TableText"/>
              <w:rPr>
                <w:b/>
              </w:rPr>
            </w:pPr>
            <w:r w:rsidRPr="003D4E46">
              <w:rPr>
                <w:b/>
              </w:rPr>
              <w:t>Representational class</w:t>
            </w:r>
          </w:p>
        </w:tc>
        <w:tc>
          <w:tcPr>
            <w:tcW w:w="67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3BF782E" w14:textId="77777777" w:rsidR="00F078B4" w:rsidRPr="003D4E46" w:rsidRDefault="00F078B4" w:rsidP="007601A7">
            <w:pPr>
              <w:pStyle w:val="TableText"/>
            </w:pPr>
            <w:r w:rsidRPr="003D4E46">
              <w:t>Code</w:t>
            </w:r>
          </w:p>
        </w:tc>
      </w:tr>
      <w:tr w:rsidR="004B6EE4" w:rsidRPr="00C01905" w14:paraId="1CC32535"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3BF5C0" w14:textId="77777777" w:rsidR="00F078B4" w:rsidRPr="00430D6D" w:rsidRDefault="00F078B4" w:rsidP="007601A7">
            <w:pPr>
              <w:pStyle w:val="TableText"/>
              <w:rPr>
                <w:b/>
              </w:rPr>
            </w:pPr>
            <w:r w:rsidRPr="00222733">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544FB7BE" w14:textId="4F26A11F" w:rsidR="00F078B4" w:rsidRPr="00222733" w:rsidRDefault="00D054A9" w:rsidP="007601A7">
            <w:pPr>
              <w:pStyle w:val="TableText"/>
            </w:pPr>
            <w:r w:rsidRPr="00C01905">
              <w:rPr>
                <w:rFonts w:cs="Segoe UI"/>
                <w:szCs w:val="18"/>
              </w:rPr>
              <w:t>18</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48CA92" w14:textId="77777777" w:rsidR="00F078B4" w:rsidRPr="00BE5821" w:rsidRDefault="00F078B4" w:rsidP="007601A7">
            <w:pPr>
              <w:pStyle w:val="TableText"/>
              <w:rPr>
                <w:b/>
              </w:rPr>
            </w:pPr>
            <w:r w:rsidRPr="00430D6D">
              <w:rPr>
                <w:b/>
              </w:rPr>
              <w:t>Representational layout</w:t>
            </w:r>
          </w:p>
        </w:tc>
        <w:tc>
          <w:tcPr>
            <w:tcW w:w="673"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08FEEA6" w14:textId="29B39EBD" w:rsidR="00F078B4" w:rsidRPr="00222733" w:rsidRDefault="00F078B4" w:rsidP="007601A7">
            <w:pPr>
              <w:pStyle w:val="TableText"/>
            </w:pPr>
            <w:r w:rsidRPr="0030688D">
              <w:t>N</w:t>
            </w:r>
            <w:r w:rsidR="00D054A9" w:rsidRPr="00C01905">
              <w:rPr>
                <w:rFonts w:cs="Segoe UI"/>
                <w:szCs w:val="18"/>
              </w:rPr>
              <w:t>(18)</w:t>
            </w:r>
          </w:p>
        </w:tc>
      </w:tr>
      <w:tr w:rsidR="00F078B4" w:rsidRPr="00C01905" w14:paraId="673DC149" w14:textId="77777777" w:rsidTr="00CC50E9">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5772000" w14:textId="6E096FE6" w:rsidR="00F078B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461346E3" w14:textId="77777777" w:rsidR="00F078B4" w:rsidRPr="003D4E46" w:rsidRDefault="00F078B4" w:rsidP="007601A7">
            <w:pPr>
              <w:pStyle w:val="TableText"/>
              <w:rPr>
                <w:sz w:val="6"/>
              </w:rPr>
            </w:pPr>
          </w:p>
          <w:tbl>
            <w:tblPr>
              <w:tblStyle w:val="TableGrid"/>
              <w:tblW w:w="0" w:type="auto"/>
              <w:tblLook w:val="04A0" w:firstRow="1" w:lastRow="0" w:firstColumn="1" w:lastColumn="0" w:noHBand="0" w:noVBand="1"/>
            </w:tblPr>
            <w:tblGrid>
              <w:gridCol w:w="3630"/>
              <w:gridCol w:w="2183"/>
            </w:tblGrid>
            <w:tr w:rsidR="00F078B4" w:rsidRPr="00C01905" w14:paraId="293E8AFF" w14:textId="77777777" w:rsidTr="003D4E46">
              <w:tc>
                <w:tcPr>
                  <w:tcW w:w="363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C9356B7" w14:textId="77777777" w:rsidR="00F078B4" w:rsidRPr="003D4E46" w:rsidRDefault="00F078B4" w:rsidP="007601A7">
                  <w:pPr>
                    <w:pStyle w:val="TableText"/>
                    <w:jc w:val="center"/>
                    <w:rPr>
                      <w:b/>
                    </w:rPr>
                  </w:pPr>
                  <w:r w:rsidRPr="003D4E46">
                    <w:rPr>
                      <w:b/>
                    </w:rPr>
                    <w:t>Agreed term</w:t>
                  </w:r>
                </w:p>
              </w:tc>
              <w:tc>
                <w:tcPr>
                  <w:tcW w:w="218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B72AC07" w14:textId="180014C1" w:rsidR="00F078B4" w:rsidRPr="003D4E46" w:rsidRDefault="008F3A6A" w:rsidP="007601A7">
                  <w:pPr>
                    <w:pStyle w:val="TableText"/>
                    <w:jc w:val="center"/>
                    <w:rPr>
                      <w:b/>
                    </w:rPr>
                  </w:pPr>
                  <w:r>
                    <w:rPr>
                      <w:rFonts w:cs="Segoe UI"/>
                      <w:b/>
                      <w:snapToGrid w:val="0"/>
                      <w:szCs w:val="18"/>
                    </w:rPr>
                    <w:t>SCTID</w:t>
                  </w:r>
                </w:p>
              </w:tc>
            </w:tr>
            <w:tr w:rsidR="00F078B4" w:rsidRPr="00C01905" w14:paraId="79DFEF4D" w14:textId="77777777" w:rsidTr="003D4E46">
              <w:tc>
                <w:tcPr>
                  <w:tcW w:w="363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671541" w14:textId="77777777" w:rsidR="00F078B4" w:rsidRPr="003D4E46" w:rsidRDefault="00F078B4" w:rsidP="007601A7">
                  <w:pPr>
                    <w:pStyle w:val="TableText"/>
                  </w:pPr>
                  <w:r w:rsidRPr="003D4E46">
                    <w:t>No analgesia</w:t>
                  </w:r>
                </w:p>
              </w:tc>
              <w:tc>
                <w:tcPr>
                  <w:tcW w:w="21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A7366F" w14:textId="5628F891" w:rsidR="00F078B4" w:rsidRPr="003D4E46" w:rsidRDefault="00AF0E2C" w:rsidP="007601A7">
                  <w:pPr>
                    <w:pStyle w:val="TableText"/>
                    <w:jc w:val="center"/>
                  </w:pPr>
                  <w:r w:rsidRPr="004C63CC">
                    <w:rPr>
                      <w:rFonts w:cs="Segoe UI"/>
                      <w:snapToGrid w:val="0"/>
                      <w:szCs w:val="18"/>
                    </w:rPr>
                    <w:t>91631000210108</w:t>
                  </w:r>
                </w:p>
              </w:tc>
            </w:tr>
            <w:tr w:rsidR="00F078B4" w:rsidRPr="00C01905" w14:paraId="761F1A2D" w14:textId="77777777" w:rsidTr="003D4E46">
              <w:tc>
                <w:tcPr>
                  <w:tcW w:w="363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EC58E8" w14:textId="7CD4C550" w:rsidR="00F078B4" w:rsidRPr="00430D6D" w:rsidRDefault="00F078B4" w:rsidP="007601A7">
                  <w:pPr>
                    <w:pStyle w:val="TableText"/>
                  </w:pPr>
                  <w:r w:rsidRPr="00222733">
                    <w:t>Non-pharmacological</w:t>
                  </w:r>
                </w:p>
              </w:tc>
              <w:tc>
                <w:tcPr>
                  <w:tcW w:w="21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1B808A" w14:textId="3BB45E66" w:rsidR="00F078B4" w:rsidRPr="003D4E46" w:rsidRDefault="00F87235" w:rsidP="007601A7">
                  <w:pPr>
                    <w:pStyle w:val="TableText"/>
                    <w:jc w:val="center"/>
                  </w:pPr>
                  <w:r w:rsidRPr="008A12B0">
                    <w:rPr>
                      <w:rFonts w:cs="Segoe UI"/>
                      <w:snapToGrid w:val="0"/>
                      <w:szCs w:val="18"/>
                    </w:rPr>
                    <w:t>111481000210103</w:t>
                  </w:r>
                </w:p>
              </w:tc>
            </w:tr>
            <w:tr w:rsidR="00F078B4" w:rsidRPr="00C01905" w14:paraId="1F3DC064" w14:textId="77777777" w:rsidTr="003D4E46">
              <w:tc>
                <w:tcPr>
                  <w:tcW w:w="363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3C2DDB" w14:textId="5EC64307" w:rsidR="00F078B4" w:rsidRPr="00430D6D" w:rsidRDefault="00F078B4" w:rsidP="007601A7">
                  <w:pPr>
                    <w:pStyle w:val="TableText"/>
                  </w:pPr>
                  <w:r w:rsidRPr="00222733">
                    <w:t xml:space="preserve">Pharmacological – </w:t>
                  </w:r>
                  <w:r w:rsidR="00800731" w:rsidRPr="004C63CC">
                    <w:rPr>
                      <w:rFonts w:cs="Segoe UI"/>
                      <w:szCs w:val="18"/>
                    </w:rPr>
                    <w:t>non-</w:t>
                  </w:r>
                  <w:r w:rsidRPr="00222733">
                    <w:t>opiate</w:t>
                  </w:r>
                </w:p>
              </w:tc>
              <w:tc>
                <w:tcPr>
                  <w:tcW w:w="21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9B7E79F" w14:textId="11964D2B" w:rsidR="00F078B4" w:rsidRPr="003D4E46" w:rsidRDefault="00800731" w:rsidP="007601A7">
                  <w:pPr>
                    <w:pStyle w:val="TableText"/>
                    <w:jc w:val="center"/>
                  </w:pPr>
                  <w:r w:rsidRPr="004C63CC">
                    <w:rPr>
                      <w:rFonts w:cs="Segoe UI"/>
                      <w:snapToGrid w:val="0"/>
                      <w:szCs w:val="18"/>
                    </w:rPr>
                    <w:t>101581000210104</w:t>
                  </w:r>
                </w:p>
              </w:tc>
            </w:tr>
            <w:tr w:rsidR="00F078B4" w:rsidRPr="00C01905" w14:paraId="445EB60F" w14:textId="77777777" w:rsidTr="003D4E46">
              <w:tc>
                <w:tcPr>
                  <w:tcW w:w="363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F0A7919" w14:textId="09A28AD2" w:rsidR="00F078B4" w:rsidRPr="00222733" w:rsidRDefault="00800731" w:rsidP="007601A7">
                  <w:pPr>
                    <w:pStyle w:val="TableText"/>
                  </w:pPr>
                  <w:r w:rsidRPr="004C63CC">
                    <w:rPr>
                      <w:rFonts w:cs="Segoe UI"/>
                      <w:szCs w:val="18"/>
                    </w:rPr>
                    <w:t>Pharmacological – opiate</w:t>
                  </w:r>
                </w:p>
              </w:tc>
              <w:tc>
                <w:tcPr>
                  <w:tcW w:w="21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D47378" w14:textId="4E1B237E" w:rsidR="00F078B4" w:rsidRPr="003D4E46" w:rsidRDefault="00800731" w:rsidP="007601A7">
                  <w:pPr>
                    <w:pStyle w:val="TableText"/>
                    <w:jc w:val="center"/>
                  </w:pPr>
                  <w:r w:rsidRPr="004C63CC">
                    <w:rPr>
                      <w:rFonts w:cs="Segoe UI"/>
                      <w:snapToGrid w:val="0"/>
                      <w:szCs w:val="18"/>
                    </w:rPr>
                    <w:t>101661000210106</w:t>
                  </w:r>
                </w:p>
              </w:tc>
            </w:tr>
            <w:tr w:rsidR="00F078B4" w:rsidRPr="00C01905" w14:paraId="0FF39102" w14:textId="77777777" w:rsidTr="003D4E46">
              <w:trPr>
                <w:trHeight w:hRule="exact" w:val="113"/>
              </w:trPr>
              <w:tc>
                <w:tcPr>
                  <w:tcW w:w="3630" w:type="dxa"/>
                  <w:tcBorders>
                    <w:top w:val="nil"/>
                    <w:left w:val="nil"/>
                    <w:bottom w:val="nil"/>
                    <w:right w:val="nil"/>
                  </w:tcBorders>
                </w:tcPr>
                <w:p w14:paraId="007B33D9" w14:textId="77777777" w:rsidR="00F078B4" w:rsidRPr="00222733" w:rsidRDefault="00F078B4" w:rsidP="007601A7">
                  <w:pPr>
                    <w:pStyle w:val="TableText"/>
                  </w:pPr>
                </w:p>
              </w:tc>
              <w:tc>
                <w:tcPr>
                  <w:tcW w:w="2183" w:type="dxa"/>
                  <w:tcBorders>
                    <w:top w:val="nil"/>
                    <w:left w:val="nil"/>
                    <w:bottom w:val="nil"/>
                    <w:right w:val="nil"/>
                  </w:tcBorders>
                </w:tcPr>
                <w:p w14:paraId="1180A982" w14:textId="77777777" w:rsidR="00F078B4" w:rsidRPr="003D4E46" w:rsidRDefault="00F078B4" w:rsidP="007601A7">
                  <w:pPr>
                    <w:pStyle w:val="TableText"/>
                    <w:jc w:val="center"/>
                  </w:pPr>
                </w:p>
              </w:tc>
            </w:tr>
          </w:tbl>
          <w:p w14:paraId="0E0EC239" w14:textId="77777777" w:rsidR="00F078B4" w:rsidRPr="003D4E46" w:rsidRDefault="00F078B4" w:rsidP="007601A7">
            <w:pPr>
              <w:pStyle w:val="TableText"/>
              <w:spacing w:beforeLines="30" w:before="72" w:afterLines="30" w:after="72"/>
              <w:ind w:left="340" w:hanging="340"/>
            </w:pPr>
          </w:p>
        </w:tc>
      </w:tr>
      <w:tr w:rsidR="00F078B4" w:rsidRPr="00C01905" w14:paraId="65BA2D38"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72CF508" w14:textId="77777777" w:rsidR="00F078B4" w:rsidRPr="00430D6D" w:rsidRDefault="00F078B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C11E75" w14:textId="77777777" w:rsidR="00F078B4" w:rsidRPr="003D4E46" w:rsidRDefault="00F078B4" w:rsidP="007601A7">
            <w:pPr>
              <w:pStyle w:val="TableText"/>
            </w:pPr>
            <w:r w:rsidRPr="003D4E46">
              <w:t>Mandatory</w:t>
            </w:r>
          </w:p>
        </w:tc>
      </w:tr>
      <w:tr w:rsidR="00F078B4" w:rsidRPr="00C01905" w14:paraId="38143B1E" w14:textId="77777777" w:rsidTr="00CC50E9">
        <w:trPr>
          <w:cantSplit/>
        </w:trPr>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2659875" w14:textId="77777777" w:rsidR="00F078B4" w:rsidRPr="00430D6D" w:rsidRDefault="00F078B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E96958B" w14:textId="022D6D72" w:rsidR="00F078B4" w:rsidRPr="00430D6D" w:rsidRDefault="003C2986" w:rsidP="007601A7">
            <w:pPr>
              <w:pStyle w:val="TableText"/>
            </w:pPr>
            <w:r>
              <w:rPr>
                <w:szCs w:val="18"/>
              </w:rPr>
              <w:t>T</w:t>
            </w:r>
            <w:r w:rsidR="00F078B4" w:rsidRPr="00C01905">
              <w:rPr>
                <w:szCs w:val="18"/>
              </w:rPr>
              <w:t>hree</w:t>
            </w:r>
            <w:r w:rsidR="00F078B4" w:rsidRPr="00222733">
              <w:t xml:space="preserve"> instances of this field may be recorded</w:t>
            </w:r>
          </w:p>
          <w:p w14:paraId="71F3FBEA" w14:textId="77777777" w:rsidR="00F078B4" w:rsidRPr="003C0805" w:rsidRDefault="00F078B4" w:rsidP="007601A7">
            <w:pPr>
              <w:pStyle w:val="TableText"/>
            </w:pPr>
            <w:r w:rsidRPr="0030688D">
              <w:t>This field records new analgesia administered for the birth; it captures those women who did not use analgesia for the labour but required it for the birth (eg, pudendal block for an assisted birth)</w:t>
            </w:r>
          </w:p>
        </w:tc>
      </w:tr>
      <w:tr w:rsidR="00F078B4" w:rsidRPr="00C01905" w14:paraId="433FC8E8" w14:textId="77777777" w:rsidTr="00A867A3">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2CB228" w14:textId="77777777" w:rsidR="00F078B4" w:rsidRPr="00BE5821" w:rsidRDefault="00F078B4" w:rsidP="007601A7">
            <w:pPr>
              <w:pStyle w:val="TableText"/>
              <w:rPr>
                <w:b/>
              </w:rPr>
            </w:pPr>
            <w:r w:rsidRPr="00222733">
              <w:rPr>
                <w:b/>
              </w:rPr>
              <w:t>Verification ru</w:t>
            </w:r>
            <w:r w:rsidRPr="00430D6D">
              <w:rPr>
                <w:b/>
              </w:rPr>
              <w:t>les</w:t>
            </w:r>
          </w:p>
        </w:tc>
        <w:tc>
          <w:tcPr>
            <w:tcW w:w="3737"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CBB9493" w14:textId="77777777" w:rsidR="00F078B4" w:rsidRPr="003C0805" w:rsidRDefault="00F078B4" w:rsidP="007601A7">
            <w:pPr>
              <w:pStyle w:val="TableText"/>
              <w:rPr>
                <w:lang w:val="en-GB"/>
              </w:rPr>
            </w:pPr>
            <w:r w:rsidRPr="0030688D">
              <w:t>Valid code only</w:t>
            </w:r>
            <w:r w:rsidRPr="00051188">
              <w:rPr>
                <w:lang w:val="en-GB"/>
              </w:rPr>
              <w:t xml:space="preserve"> </w:t>
            </w:r>
          </w:p>
        </w:tc>
      </w:tr>
    </w:tbl>
    <w:p w14:paraId="1E735907" w14:textId="77777777" w:rsidR="00DB76E1" w:rsidRDefault="00DB76E1" w:rsidP="007601A7">
      <w:pPr>
        <w:pStyle w:val="Heading3"/>
        <w:ind w:left="1418" w:hanging="1418"/>
      </w:pPr>
      <w:bookmarkStart w:id="743" w:name="_Ref87450136"/>
      <w:r>
        <w:t xml:space="preserve">Analgesia for the birth </w:t>
      </w:r>
      <w:r w:rsidR="006D3FE4">
        <w:t>–</w:t>
      </w:r>
      <w:r>
        <w:t xml:space="preserve"> date and tim</w:t>
      </w:r>
      <w:r w:rsidR="0078664F">
        <w:t>e (first administration)</w:t>
      </w:r>
      <w:bookmarkEnd w:id="743"/>
    </w:p>
    <w:p w14:paraId="6E8FDD05" w14:textId="4205CC58" w:rsidR="00F45159" w:rsidRDefault="009F7DF9" w:rsidP="007601A7">
      <w:r>
        <w:t>If analgesia was administered for the birth, this element defines the date and time the analgesia was first administered. T</w:t>
      </w:r>
      <w:r>
        <w:rPr>
          <w:rFonts w:cs="Segoe UI"/>
          <w:szCs w:val="18"/>
        </w:rPr>
        <w: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D41B66">
        <w:rPr>
          <w:rFonts w:cs="Segoe UI"/>
          <w:szCs w:val="18"/>
        </w:rPr>
        <w:t xml:space="preserve"> specification</w:t>
      </w:r>
      <w:r w:rsidR="00187236" w:rsidRPr="00187236">
        <w:rPr>
          <w:rFonts w:cs="Segoe UI"/>
          <w:szCs w:val="18"/>
        </w:rPr>
        <w:t>.</w:t>
      </w:r>
      <w:r w:rsidR="00D41B66">
        <w:rPr>
          <w:rFonts w:cs="Segoe UI"/>
          <w:szCs w:val="18"/>
        </w:rPr>
        <w:t xml:space="preserve">  </w:t>
      </w:r>
      <w:r w:rsidR="00F45159">
        <w:t xml:space="preserve">The data element is mandatory </w:t>
      </w:r>
      <w:r w:rsidR="00F45159" w:rsidRPr="00C01905">
        <w:rPr>
          <w:rFonts w:cs="Segoe UI"/>
          <w:szCs w:val="18"/>
        </w:rPr>
        <w:t xml:space="preserve">on a response </w:t>
      </w:r>
      <w:r w:rsidR="00C05F16">
        <w:rPr>
          <w:rFonts w:cs="Segoe UI"/>
          <w:szCs w:val="18"/>
        </w:rPr>
        <w:t xml:space="preserve">other than ‘No analgesia’ </w:t>
      </w:r>
      <w:r w:rsidR="00F45159" w:rsidRPr="00C01905">
        <w:rPr>
          <w:rFonts w:cs="Segoe UI"/>
          <w:szCs w:val="18"/>
        </w:rPr>
        <w:t xml:space="preserve">to section </w:t>
      </w:r>
      <w:r w:rsidR="00F45159" w:rsidRPr="00F45159">
        <w:rPr>
          <w:rFonts w:cs="Segoe UI"/>
          <w:b/>
          <w:bCs/>
          <w:szCs w:val="18"/>
        </w:rPr>
        <w:fldChar w:fldCharType="begin"/>
      </w:r>
      <w:r w:rsidR="00F45159" w:rsidRPr="00F45159">
        <w:rPr>
          <w:rFonts w:cs="Segoe UI"/>
          <w:b/>
          <w:bCs/>
          <w:szCs w:val="18"/>
        </w:rPr>
        <w:instrText xml:space="preserve"> REF _Ref87437846 \r \h </w:instrText>
      </w:r>
      <w:r w:rsidR="00F45159">
        <w:rPr>
          <w:rFonts w:cs="Segoe UI"/>
          <w:b/>
          <w:bCs/>
          <w:szCs w:val="18"/>
        </w:rPr>
        <w:instrText xml:space="preserve"> \* MERGEFORMAT </w:instrText>
      </w:r>
      <w:r w:rsidR="00F45159" w:rsidRPr="00F45159">
        <w:rPr>
          <w:rFonts w:cs="Segoe UI"/>
          <w:b/>
          <w:bCs/>
          <w:szCs w:val="18"/>
        </w:rPr>
      </w:r>
      <w:r w:rsidR="00F45159" w:rsidRPr="00F45159">
        <w:rPr>
          <w:rFonts w:cs="Segoe UI"/>
          <w:b/>
          <w:bCs/>
          <w:szCs w:val="18"/>
        </w:rPr>
        <w:fldChar w:fldCharType="separate"/>
      </w:r>
      <w:r w:rsidR="00D47EE0">
        <w:rPr>
          <w:rFonts w:cs="Segoe UI"/>
          <w:b/>
          <w:bCs/>
          <w:szCs w:val="18"/>
        </w:rPr>
        <w:t>2.14.35</w:t>
      </w:r>
      <w:r w:rsidR="00F45159" w:rsidRPr="00F45159">
        <w:rPr>
          <w:rFonts w:cs="Segoe UI"/>
          <w:b/>
          <w:bCs/>
          <w:szCs w:val="18"/>
        </w:rPr>
        <w:fldChar w:fldCharType="end"/>
      </w:r>
      <w:r w:rsidR="00F45159" w:rsidRPr="00F45159">
        <w:rPr>
          <w:rFonts w:cs="Segoe UI"/>
          <w:b/>
          <w:bCs/>
          <w:szCs w:val="18"/>
        </w:rPr>
        <w:t xml:space="preserve"> </w:t>
      </w:r>
      <w:r w:rsidR="00F45159" w:rsidRPr="00F45159">
        <w:rPr>
          <w:rFonts w:cs="Segoe UI"/>
          <w:b/>
          <w:bCs/>
          <w:szCs w:val="18"/>
        </w:rPr>
        <w:fldChar w:fldCharType="begin"/>
      </w:r>
      <w:r w:rsidR="00F45159" w:rsidRPr="00F45159">
        <w:rPr>
          <w:rFonts w:cs="Segoe UI"/>
          <w:b/>
          <w:bCs/>
          <w:szCs w:val="18"/>
        </w:rPr>
        <w:instrText xml:space="preserve"> REF _Ref87437846 \h </w:instrText>
      </w:r>
      <w:r w:rsidR="00F45159">
        <w:rPr>
          <w:rFonts w:cs="Segoe UI"/>
          <w:b/>
          <w:bCs/>
          <w:szCs w:val="18"/>
        </w:rPr>
        <w:instrText xml:space="preserve"> \* MERGEFORMAT </w:instrText>
      </w:r>
      <w:r w:rsidR="00F45159" w:rsidRPr="00F45159">
        <w:rPr>
          <w:rFonts w:cs="Segoe UI"/>
          <w:b/>
          <w:bCs/>
          <w:szCs w:val="18"/>
        </w:rPr>
      </w:r>
      <w:r w:rsidR="00F45159" w:rsidRPr="00F45159">
        <w:rPr>
          <w:rFonts w:cs="Segoe UI"/>
          <w:b/>
          <w:bCs/>
          <w:szCs w:val="18"/>
        </w:rPr>
        <w:fldChar w:fldCharType="separate"/>
      </w:r>
      <w:r w:rsidR="00D47EE0" w:rsidRPr="00D47EE0">
        <w:rPr>
          <w:b/>
          <w:bCs/>
        </w:rPr>
        <w:t>Analgesia for the birth</w:t>
      </w:r>
      <w:r w:rsidR="00F45159" w:rsidRPr="00F45159">
        <w:rPr>
          <w:rFonts w:cs="Segoe UI"/>
          <w:b/>
          <w:bCs/>
          <w:szCs w:val="18"/>
        </w:rPr>
        <w:fldChar w:fldCharType="end"/>
      </w:r>
      <w:r w:rsidR="00187236" w:rsidRPr="00187236">
        <w:rPr>
          <w:rFonts w:cs="Segoe UI"/>
          <w:szCs w:val="18"/>
        </w:rPr>
        <w:t>.</w:t>
      </w:r>
    </w:p>
    <w:p w14:paraId="010B4FB7" w14:textId="77777777" w:rsidR="00F078B4" w:rsidRPr="00776444" w:rsidRDefault="00F078B4" w:rsidP="007601A7">
      <w:pPr>
        <w:pStyle w:val="Heading3"/>
        <w:ind w:left="1418" w:hanging="1418"/>
      </w:pPr>
      <w:bookmarkStart w:id="744" w:name="_Ref1642657"/>
      <w:bookmarkStart w:id="745" w:name="_Toc27057237"/>
      <w:r w:rsidRPr="00776444">
        <w:lastRenderedPageBreak/>
        <w:t>Anaesthesia for the birth</w:t>
      </w:r>
      <w:bookmarkEnd w:id="744"/>
      <w:bookmarkEnd w:id="7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23"/>
        <w:gridCol w:w="2819"/>
        <w:gridCol w:w="1087"/>
      </w:tblGrid>
      <w:tr w:rsidR="00F078B4" w:rsidRPr="00C01905" w14:paraId="0FE2F7AA" w14:textId="77777777" w:rsidTr="00A867A3">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9FDD462" w14:textId="77777777" w:rsidR="00F078B4" w:rsidRPr="00430D6D" w:rsidRDefault="00F078B4" w:rsidP="007601A7">
            <w:pPr>
              <w:pStyle w:val="TableText"/>
              <w:rPr>
                <w:b/>
              </w:rPr>
            </w:pPr>
            <w:r w:rsidRPr="00222733">
              <w:rPr>
                <w:b/>
              </w:rPr>
              <w:t>Definition</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9C97039" w14:textId="77777777" w:rsidR="00F078B4" w:rsidRPr="003C0805" w:rsidRDefault="00F078B4" w:rsidP="007601A7">
            <w:pPr>
              <w:pStyle w:val="TableText"/>
              <w:rPr>
                <w:lang w:val="en-GB"/>
              </w:rPr>
            </w:pPr>
            <w:r w:rsidRPr="0030688D">
              <w:rPr>
                <w:lang w:val="en-GB"/>
              </w:rPr>
              <w:t>Types of anaesthesia admin</w:t>
            </w:r>
            <w:r w:rsidRPr="00051188">
              <w:rPr>
                <w:lang w:val="en-GB"/>
              </w:rPr>
              <w:t>istered to the woman for the birth</w:t>
            </w:r>
          </w:p>
        </w:tc>
      </w:tr>
      <w:tr w:rsidR="00F078B4" w:rsidRPr="00C01905" w14:paraId="55A33C2B" w14:textId="77777777" w:rsidTr="00CC50E9">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43F264" w14:textId="77777777" w:rsidR="00F078B4" w:rsidRPr="00430D6D" w:rsidRDefault="00F078B4" w:rsidP="007601A7">
            <w:pPr>
              <w:pStyle w:val="TableText"/>
              <w:rPr>
                <w:b/>
              </w:rPr>
            </w:pPr>
            <w:r w:rsidRPr="00222733">
              <w:rPr>
                <w:b/>
              </w:rPr>
              <w:t>Source standards</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6B695F1" w14:textId="77777777" w:rsidR="00F078B4" w:rsidRPr="003D4E46" w:rsidRDefault="00F078B4" w:rsidP="007601A7">
            <w:pPr>
              <w:pStyle w:val="TableText"/>
            </w:pPr>
          </w:p>
        </w:tc>
      </w:tr>
      <w:tr w:rsidR="00F078B4" w:rsidRPr="00C01905" w14:paraId="5476DC3E" w14:textId="77777777" w:rsidTr="00CC50E9">
        <w:tc>
          <w:tcPr>
            <w:tcW w:w="1266"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248185B" w14:textId="77777777" w:rsidR="00F078B4" w:rsidRPr="00430D6D" w:rsidRDefault="00F078B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52DB59FC" w14:textId="77777777" w:rsidR="00F078B4" w:rsidRPr="003D4E46" w:rsidRDefault="00F078B4" w:rsidP="007601A7">
            <w:pPr>
              <w:pStyle w:val="TableText"/>
            </w:pPr>
            <w:r w:rsidRPr="003D4E46">
              <w:t>SNOMED CT identifier</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180D5C" w14:textId="77777777" w:rsidR="00F078B4" w:rsidRPr="003D4E46" w:rsidRDefault="00F078B4" w:rsidP="007601A7">
            <w:pPr>
              <w:pStyle w:val="TableText"/>
              <w:rPr>
                <w:b/>
              </w:rPr>
            </w:pPr>
            <w:r w:rsidRPr="003D4E46">
              <w:rPr>
                <w:b/>
              </w:rPr>
              <w:t>Representational class</w:t>
            </w:r>
          </w:p>
        </w:tc>
        <w:tc>
          <w:tcPr>
            <w:tcW w:w="67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9C56314" w14:textId="77777777" w:rsidR="00F078B4" w:rsidRPr="003D4E46" w:rsidRDefault="00F078B4" w:rsidP="007601A7">
            <w:pPr>
              <w:pStyle w:val="TableText"/>
            </w:pPr>
            <w:r w:rsidRPr="003D4E46">
              <w:t>Code</w:t>
            </w:r>
          </w:p>
        </w:tc>
      </w:tr>
      <w:tr w:rsidR="00F078B4" w:rsidRPr="00C01905" w14:paraId="5C88129B" w14:textId="77777777" w:rsidTr="00CC50E9">
        <w:tc>
          <w:tcPr>
            <w:tcW w:w="126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EC1887" w14:textId="77777777" w:rsidR="00F078B4" w:rsidRPr="00430D6D" w:rsidRDefault="00F078B4" w:rsidP="007601A7">
            <w:pPr>
              <w:pStyle w:val="TableText"/>
              <w:rPr>
                <w:b/>
              </w:rPr>
            </w:pPr>
            <w:r w:rsidRPr="00222733">
              <w:rPr>
                <w:b/>
              </w:rPr>
              <w:t>Field size</w:t>
            </w:r>
          </w:p>
        </w:tc>
        <w:tc>
          <w:tcPr>
            <w:tcW w:w="131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7275E35C" w14:textId="77777777" w:rsidR="00F078B4" w:rsidRPr="00051188" w:rsidRDefault="00F078B4" w:rsidP="007601A7">
            <w:pPr>
              <w:pStyle w:val="TableText"/>
            </w:pPr>
            <w:r w:rsidRPr="0030688D">
              <w:t>18</w:t>
            </w:r>
          </w:p>
        </w:tc>
        <w:tc>
          <w:tcPr>
            <w:tcW w:w="17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A0250D" w14:textId="77777777" w:rsidR="00F078B4" w:rsidRPr="00EB2041" w:rsidRDefault="00F078B4" w:rsidP="007601A7">
            <w:pPr>
              <w:pStyle w:val="TableText"/>
              <w:rPr>
                <w:b/>
              </w:rPr>
            </w:pPr>
            <w:r w:rsidRPr="003C0805">
              <w:rPr>
                <w:b/>
              </w:rPr>
              <w:t>Representational layout</w:t>
            </w:r>
          </w:p>
        </w:tc>
        <w:tc>
          <w:tcPr>
            <w:tcW w:w="674"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DBA3B77" w14:textId="77777777" w:rsidR="00F078B4" w:rsidRPr="00CD073A" w:rsidRDefault="00F078B4" w:rsidP="007601A7">
            <w:pPr>
              <w:pStyle w:val="TableText"/>
            </w:pPr>
            <w:r w:rsidRPr="00D16180">
              <w:t>N(18)</w:t>
            </w:r>
          </w:p>
        </w:tc>
      </w:tr>
      <w:tr w:rsidR="00F078B4" w:rsidRPr="00C01905" w14:paraId="53DFEF81" w14:textId="77777777" w:rsidTr="00A867A3">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B3E9DFF" w14:textId="30AA688D" w:rsidR="00F078B4" w:rsidRPr="00430D6D" w:rsidRDefault="00BD4178" w:rsidP="007601A7">
            <w:pPr>
              <w:pStyle w:val="TableText"/>
              <w:rPr>
                <w:b/>
              </w:rPr>
            </w:pPr>
            <w:r>
              <w:rPr>
                <w:b/>
              </w:rPr>
              <w:t>Value domain</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01F0653" w14:textId="34B51FBD"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1"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72"/>
              <w:gridCol w:w="2241"/>
            </w:tblGrid>
            <w:tr w:rsidR="00F078B4" w:rsidRPr="00C01905" w14:paraId="3A9306FC" w14:textId="77777777" w:rsidTr="00317AD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48DF2EE" w14:textId="77777777" w:rsidR="00F078B4" w:rsidRPr="003D4E46" w:rsidRDefault="00F078B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4AD61EF" w14:textId="67D3EC5E" w:rsidR="00F078B4" w:rsidRPr="003D4E46" w:rsidRDefault="00F078B4" w:rsidP="007601A7">
                  <w:pPr>
                    <w:pStyle w:val="TableText"/>
                    <w:jc w:val="center"/>
                    <w:rPr>
                      <w:b/>
                    </w:rPr>
                  </w:pPr>
                  <w:r w:rsidRPr="003D4E46">
                    <w:rPr>
                      <w:b/>
                    </w:rPr>
                    <w:t>SCTID</w:t>
                  </w:r>
                </w:p>
              </w:tc>
            </w:tr>
            <w:tr w:rsidR="00F078B4" w:rsidRPr="00C01905" w14:paraId="7A07F09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7FC073" w14:textId="77777777" w:rsidR="00F078B4" w:rsidRPr="003D4E46" w:rsidRDefault="00F078B4" w:rsidP="007601A7">
                  <w:pPr>
                    <w:pStyle w:val="TableText"/>
                    <w:rPr>
                      <w:u w:val="single"/>
                    </w:rPr>
                  </w:pPr>
                  <w:r w:rsidRPr="00222733">
                    <w:t>Combined spinal/epidural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06B986" w14:textId="77777777" w:rsidR="00F078B4" w:rsidRPr="003D4E46" w:rsidRDefault="00F078B4" w:rsidP="007601A7">
                  <w:pPr>
                    <w:pStyle w:val="TableText"/>
                    <w:jc w:val="center"/>
                  </w:pPr>
                  <w:r w:rsidRPr="003D4E46">
                    <w:t>231261002</w:t>
                  </w:r>
                </w:p>
              </w:tc>
            </w:tr>
            <w:tr w:rsidR="00F078B4" w:rsidRPr="00C01905" w14:paraId="55BA776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A4CEEF" w14:textId="77777777" w:rsidR="00F078B4" w:rsidRPr="003D4E46" w:rsidRDefault="00F078B4" w:rsidP="007601A7">
                  <w:pPr>
                    <w:pStyle w:val="TableText"/>
                    <w:rPr>
                      <w:u w:val="single"/>
                    </w:rPr>
                  </w:pPr>
                  <w:r w:rsidRPr="003D4E46">
                    <w:t>Epidural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A36730" w14:textId="77777777" w:rsidR="00F078B4" w:rsidRPr="003D4E46" w:rsidRDefault="00F078B4" w:rsidP="007601A7">
                  <w:pPr>
                    <w:pStyle w:val="TableText"/>
                    <w:jc w:val="center"/>
                  </w:pPr>
                  <w:r w:rsidRPr="003D4E46">
                    <w:t>18946005</w:t>
                  </w:r>
                </w:p>
              </w:tc>
            </w:tr>
            <w:tr w:rsidR="00F078B4" w:rsidRPr="00C01905" w14:paraId="3136B60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837186" w14:textId="77777777" w:rsidR="00F078B4" w:rsidRPr="003D4E46" w:rsidRDefault="00F078B4" w:rsidP="007601A7">
                  <w:pPr>
                    <w:pStyle w:val="TableText"/>
                  </w:pPr>
                  <w:r w:rsidRPr="003D4E46">
                    <w:t>General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A709FA" w14:textId="77777777" w:rsidR="00F078B4" w:rsidRPr="003D4E46" w:rsidRDefault="00F078B4" w:rsidP="007601A7">
                  <w:pPr>
                    <w:pStyle w:val="TableText"/>
                    <w:jc w:val="center"/>
                  </w:pPr>
                  <w:r w:rsidRPr="003D4E46">
                    <w:t>50697003</w:t>
                  </w:r>
                </w:p>
              </w:tc>
            </w:tr>
            <w:tr w:rsidR="00F078B4" w:rsidRPr="00C01905" w14:paraId="483C877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F20E33" w14:textId="77777777" w:rsidR="00F078B4" w:rsidRPr="003D4E46" w:rsidRDefault="00F078B4" w:rsidP="007601A7">
                  <w:pPr>
                    <w:pStyle w:val="TableText"/>
                  </w:pPr>
                  <w:r w:rsidRPr="003D4E46">
                    <w:t>Local anaesthetic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3178455" w14:textId="77777777" w:rsidR="00F078B4" w:rsidRPr="003D4E46" w:rsidRDefault="00F078B4" w:rsidP="007601A7">
                  <w:pPr>
                    <w:pStyle w:val="TableText"/>
                    <w:jc w:val="center"/>
                  </w:pPr>
                  <w:r w:rsidRPr="003D4E46">
                    <w:t>386761002</w:t>
                  </w:r>
                </w:p>
              </w:tc>
            </w:tr>
            <w:tr w:rsidR="00F078B4" w:rsidRPr="00C01905" w14:paraId="7392387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26EC13" w14:textId="77777777" w:rsidR="00F078B4" w:rsidRPr="003D4E46" w:rsidRDefault="00F078B4" w:rsidP="007601A7">
                  <w:pPr>
                    <w:pStyle w:val="TableText"/>
                  </w:pPr>
                  <w:r w:rsidRPr="003D4E46">
                    <w:t>Pudendal block</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3B860B" w14:textId="77777777" w:rsidR="00F078B4" w:rsidRPr="003D4E46" w:rsidRDefault="00F078B4" w:rsidP="007601A7">
                  <w:pPr>
                    <w:pStyle w:val="TableText"/>
                    <w:jc w:val="center"/>
                  </w:pPr>
                  <w:r w:rsidRPr="003D4E46">
                    <w:t>231208005</w:t>
                  </w:r>
                </w:p>
              </w:tc>
            </w:tr>
            <w:tr w:rsidR="00F078B4" w:rsidRPr="00C01905" w14:paraId="6F8DCD92"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4B8D6A0D" w14:textId="77777777" w:rsidR="00F078B4" w:rsidRPr="003D4E46" w:rsidRDefault="00F078B4" w:rsidP="007601A7">
                  <w:pPr>
                    <w:pStyle w:val="TableText"/>
                    <w:rPr>
                      <w:u w:val="single"/>
                    </w:rPr>
                  </w:pPr>
                  <w:r w:rsidRPr="00222733">
                    <w:t>Spinal</w:t>
                  </w:r>
                </w:p>
              </w:tc>
              <w:tc>
                <w:tcPr>
                  <w:tcW w:w="2567" w:type="dxa"/>
                  <w:tcBorders>
                    <w:top w:val="single" w:sz="4" w:space="0" w:color="D9D9D9" w:themeColor="background1" w:themeShade="D9"/>
                    <w:left w:val="single" w:sz="4" w:space="0" w:color="D9D9D9" w:themeColor="background1" w:themeShade="D9"/>
                    <w:bottom w:val="nil"/>
                    <w:right w:val="nil"/>
                  </w:tcBorders>
                </w:tcPr>
                <w:p w14:paraId="0B2A4460" w14:textId="77777777" w:rsidR="00F078B4" w:rsidRPr="003D4E46" w:rsidRDefault="00F078B4" w:rsidP="007601A7">
                  <w:pPr>
                    <w:pStyle w:val="TableText"/>
                    <w:jc w:val="center"/>
                  </w:pPr>
                  <w:r w:rsidRPr="003D4E46">
                    <w:t>231249005</w:t>
                  </w:r>
                </w:p>
              </w:tc>
            </w:tr>
            <w:tr w:rsidR="00F078B4" w:rsidRPr="00C01905" w14:paraId="580AD7F2" w14:textId="77777777" w:rsidTr="003D4E46">
              <w:trPr>
                <w:trHeight w:hRule="exact" w:val="113"/>
              </w:trPr>
              <w:tc>
                <w:tcPr>
                  <w:tcW w:w="4186" w:type="dxa"/>
                  <w:tcBorders>
                    <w:top w:val="nil"/>
                    <w:left w:val="nil"/>
                    <w:bottom w:val="nil"/>
                    <w:right w:val="nil"/>
                  </w:tcBorders>
                </w:tcPr>
                <w:p w14:paraId="2E144ACF" w14:textId="77777777" w:rsidR="00F078B4" w:rsidRPr="00222733" w:rsidRDefault="00F078B4" w:rsidP="007601A7">
                  <w:pPr>
                    <w:pStyle w:val="TableText"/>
                  </w:pPr>
                </w:p>
              </w:tc>
              <w:tc>
                <w:tcPr>
                  <w:tcW w:w="2567" w:type="dxa"/>
                  <w:tcBorders>
                    <w:top w:val="nil"/>
                    <w:left w:val="nil"/>
                    <w:bottom w:val="nil"/>
                    <w:right w:val="nil"/>
                  </w:tcBorders>
                </w:tcPr>
                <w:p w14:paraId="5B86A8E9" w14:textId="77777777" w:rsidR="00F078B4" w:rsidRPr="003D4E46" w:rsidRDefault="00F078B4" w:rsidP="007601A7">
                  <w:pPr>
                    <w:pStyle w:val="TableText"/>
                    <w:jc w:val="center"/>
                  </w:pPr>
                </w:p>
              </w:tc>
            </w:tr>
          </w:tbl>
          <w:p w14:paraId="330B4EEF" w14:textId="77777777" w:rsidR="00F078B4" w:rsidRPr="003D4E46" w:rsidRDefault="00F078B4" w:rsidP="007601A7">
            <w:pPr>
              <w:pStyle w:val="TableText"/>
            </w:pPr>
          </w:p>
        </w:tc>
      </w:tr>
      <w:tr w:rsidR="00F078B4" w:rsidRPr="00C01905" w14:paraId="0AEC507E" w14:textId="77777777" w:rsidTr="00A867A3">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F4090B" w14:textId="77777777" w:rsidR="00F078B4" w:rsidRPr="00430D6D" w:rsidRDefault="00F078B4" w:rsidP="007601A7">
            <w:pPr>
              <w:pStyle w:val="TableText"/>
              <w:rPr>
                <w:b/>
              </w:rPr>
            </w:pPr>
            <w:r w:rsidRPr="00222733">
              <w:rPr>
                <w:b/>
              </w:rPr>
              <w:t>Obligation</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D0BDB64" w14:textId="77777777" w:rsidR="00F078B4" w:rsidRPr="003D4E46" w:rsidRDefault="00F078B4" w:rsidP="007601A7">
            <w:pPr>
              <w:pStyle w:val="TableText"/>
            </w:pPr>
            <w:r w:rsidRPr="003D4E46">
              <w:t>Optional</w:t>
            </w:r>
          </w:p>
        </w:tc>
      </w:tr>
      <w:tr w:rsidR="00F078B4" w:rsidRPr="00C01905" w14:paraId="457F01F6" w14:textId="77777777" w:rsidTr="00A867A3">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6D897FD" w14:textId="77777777" w:rsidR="00F078B4" w:rsidRPr="00430D6D" w:rsidRDefault="00F078B4" w:rsidP="007601A7">
            <w:pPr>
              <w:pStyle w:val="TableText"/>
              <w:rPr>
                <w:b/>
              </w:rPr>
            </w:pPr>
            <w:r w:rsidRPr="00222733">
              <w:rPr>
                <w:b/>
              </w:rPr>
              <w:t>Guide for use</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5E4B90D0" w14:textId="481FB055" w:rsidR="00F078B4" w:rsidRPr="00430D6D" w:rsidRDefault="00D13328" w:rsidP="007601A7">
            <w:pPr>
              <w:pStyle w:val="TableText"/>
            </w:pPr>
            <w:r>
              <w:rPr>
                <w:szCs w:val="18"/>
              </w:rPr>
              <w:t>T</w:t>
            </w:r>
            <w:r w:rsidR="00F078B4" w:rsidRPr="00C01905">
              <w:rPr>
                <w:szCs w:val="18"/>
              </w:rPr>
              <w:t>hree</w:t>
            </w:r>
            <w:r w:rsidR="00F078B4" w:rsidRPr="00222733">
              <w:t xml:space="preserve"> instances of this field may be recorded</w:t>
            </w:r>
          </w:p>
          <w:p w14:paraId="13FF557B" w14:textId="77777777" w:rsidR="00F078B4" w:rsidRPr="00A552F5" w:rsidRDefault="00F078B4" w:rsidP="007601A7">
            <w:pPr>
              <w:pStyle w:val="TableText"/>
            </w:pPr>
            <w:r w:rsidRPr="0030688D">
              <w:t>This field records new anaesthesia administered for the birth. It captures those women who did not require anaesthesia for the labour but required it for the birth (eg, spinal block for a Caesarean section)</w:t>
            </w:r>
          </w:p>
        </w:tc>
      </w:tr>
      <w:tr w:rsidR="00F078B4" w:rsidRPr="00C01905" w14:paraId="3E265028" w14:textId="77777777" w:rsidTr="00A867A3">
        <w:tc>
          <w:tcPr>
            <w:tcW w:w="12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47B0FA3" w14:textId="77777777" w:rsidR="00F078B4" w:rsidRPr="00BE5821" w:rsidRDefault="00F078B4" w:rsidP="007601A7">
            <w:pPr>
              <w:pStyle w:val="TableText"/>
              <w:rPr>
                <w:b/>
              </w:rPr>
            </w:pPr>
            <w:r w:rsidRPr="00222733">
              <w:rPr>
                <w:b/>
              </w:rPr>
              <w:t>Verific</w:t>
            </w:r>
            <w:r w:rsidRPr="00430D6D">
              <w:rPr>
                <w:b/>
              </w:rPr>
              <w:t>ation rules</w:t>
            </w:r>
          </w:p>
        </w:tc>
        <w:tc>
          <w:tcPr>
            <w:tcW w:w="3734"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7013AED0" w14:textId="77777777" w:rsidR="00F078B4" w:rsidRPr="00A552F5" w:rsidRDefault="00F078B4" w:rsidP="007601A7">
            <w:pPr>
              <w:pStyle w:val="TableText"/>
              <w:rPr>
                <w:lang w:val="en-GB"/>
              </w:rPr>
            </w:pPr>
            <w:r w:rsidRPr="0030688D">
              <w:t>Valid code only</w:t>
            </w:r>
            <w:r w:rsidRPr="00051188">
              <w:rPr>
                <w:lang w:val="en-GB"/>
              </w:rPr>
              <w:t xml:space="preserve"> </w:t>
            </w:r>
          </w:p>
        </w:tc>
      </w:tr>
    </w:tbl>
    <w:p w14:paraId="49B24E9B" w14:textId="77777777" w:rsidR="00C0308A" w:rsidRDefault="00C0308A" w:rsidP="007601A7">
      <w:pPr>
        <w:pStyle w:val="Heading3"/>
        <w:ind w:left="1418" w:hanging="1418"/>
      </w:pPr>
      <w:bookmarkStart w:id="746" w:name="_Ref87450213"/>
      <w:r>
        <w:t xml:space="preserve">Anaesthesia for the birth </w:t>
      </w:r>
      <w:r w:rsidR="006D3FE4">
        <w:t>–</w:t>
      </w:r>
      <w:r>
        <w:t xml:space="preserve"> date and time</w:t>
      </w:r>
      <w:bookmarkEnd w:id="746"/>
    </w:p>
    <w:p w14:paraId="587E734A" w14:textId="2841FEFC" w:rsidR="00FD60AB" w:rsidRDefault="00FD60AB" w:rsidP="007601A7">
      <w:pPr>
        <w:rPr>
          <w:rFonts w:ascii="Calibri" w:hAnsi="Calibri"/>
          <w:sz w:val="22"/>
          <w:lang w:eastAsia="en-US"/>
        </w:rPr>
      </w:pPr>
      <w:r>
        <w:t xml:space="preserve">If </w:t>
      </w:r>
      <w:r>
        <w:rPr>
          <w:rFonts w:cs="Segoe UI"/>
          <w:szCs w:val="18"/>
        </w:rPr>
        <w:t xml:space="preserve">anaesthesia </w:t>
      </w:r>
      <w:r>
        <w:t xml:space="preserve">was administered for the birth, this element defines the date and time the </w:t>
      </w:r>
      <w:r>
        <w:rPr>
          <w:rFonts w:cs="Segoe UI"/>
          <w:szCs w:val="18"/>
        </w:rPr>
        <w:t xml:space="preserve">anaesthesia </w:t>
      </w:r>
      <w:r>
        <w:t>was first administered. T</w:t>
      </w:r>
      <w:r>
        <w:rPr>
          <w:rFonts w:cs="Segoe UI"/>
          <w:szCs w:val="18"/>
        </w:rPr>
        <w: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EF61B8" w:rsidRPr="008E6CE4">
        <w:rPr>
          <w:rFonts w:cs="Segoe UI"/>
          <w:szCs w:val="18"/>
        </w:rPr>
        <w:t>.</w:t>
      </w:r>
    </w:p>
    <w:p w14:paraId="0619B5B4" w14:textId="77777777" w:rsidR="00FD60AB" w:rsidRDefault="00FD60AB" w:rsidP="007601A7"/>
    <w:p w14:paraId="235C695F" w14:textId="1EC28ED4" w:rsidR="00F45159" w:rsidRDefault="00F45159" w:rsidP="007601A7">
      <w:r>
        <w:t xml:space="preserve">The data element is mandatory </w:t>
      </w:r>
      <w:r w:rsidRPr="00C01905">
        <w:rPr>
          <w:rFonts w:cs="Segoe UI"/>
          <w:szCs w:val="18"/>
        </w:rPr>
        <w:t>on a</w:t>
      </w:r>
      <w:r w:rsidR="00FD60AB">
        <w:rPr>
          <w:rFonts w:cs="Segoe UI"/>
          <w:szCs w:val="18"/>
        </w:rPr>
        <w:t xml:space="preserve"> </w:t>
      </w:r>
      <w:r w:rsidRPr="00C01905">
        <w:rPr>
          <w:rFonts w:cs="Segoe UI"/>
          <w:szCs w:val="18"/>
        </w:rPr>
        <w:t xml:space="preserve">response to section </w:t>
      </w:r>
      <w:r w:rsidR="003136D2" w:rsidRPr="003136D2">
        <w:rPr>
          <w:rFonts w:cs="Segoe UI"/>
          <w:b/>
          <w:bCs/>
          <w:szCs w:val="18"/>
        </w:rPr>
        <w:fldChar w:fldCharType="begin"/>
      </w:r>
      <w:r w:rsidR="003136D2" w:rsidRPr="003136D2">
        <w:rPr>
          <w:rFonts w:cs="Segoe UI"/>
          <w:b/>
          <w:bCs/>
          <w:szCs w:val="18"/>
        </w:rPr>
        <w:instrText xml:space="preserve"> REF _Ref1642657 \r \h </w:instrText>
      </w:r>
      <w:r w:rsidR="003136D2">
        <w:rPr>
          <w:rFonts w:cs="Segoe UI"/>
          <w:b/>
          <w:bCs/>
          <w:szCs w:val="18"/>
        </w:rPr>
        <w:instrText xml:space="preserve"> \* MERGEFORMAT </w:instrText>
      </w:r>
      <w:r w:rsidR="003136D2" w:rsidRPr="003136D2">
        <w:rPr>
          <w:rFonts w:cs="Segoe UI"/>
          <w:b/>
          <w:bCs/>
          <w:szCs w:val="18"/>
        </w:rPr>
      </w:r>
      <w:r w:rsidR="003136D2" w:rsidRPr="003136D2">
        <w:rPr>
          <w:rFonts w:cs="Segoe UI"/>
          <w:b/>
          <w:bCs/>
          <w:szCs w:val="18"/>
        </w:rPr>
        <w:fldChar w:fldCharType="separate"/>
      </w:r>
      <w:r w:rsidR="00D47EE0">
        <w:rPr>
          <w:rFonts w:cs="Segoe UI"/>
          <w:b/>
          <w:bCs/>
          <w:szCs w:val="18"/>
        </w:rPr>
        <w:t>2.14.37</w:t>
      </w:r>
      <w:r w:rsidR="003136D2" w:rsidRPr="003136D2">
        <w:rPr>
          <w:rFonts w:cs="Segoe UI"/>
          <w:b/>
          <w:bCs/>
          <w:szCs w:val="18"/>
        </w:rPr>
        <w:fldChar w:fldCharType="end"/>
      </w:r>
      <w:r w:rsidR="003136D2" w:rsidRPr="00C03597">
        <w:rPr>
          <w:rFonts w:cs="Segoe UI"/>
          <w:b/>
          <w:bCs/>
          <w:szCs w:val="18"/>
        </w:rPr>
        <w:t xml:space="preserve"> </w:t>
      </w:r>
      <w:r w:rsidR="003136D2" w:rsidRPr="00C03597">
        <w:rPr>
          <w:rFonts w:cs="Segoe UI"/>
          <w:b/>
          <w:bCs/>
          <w:szCs w:val="18"/>
        </w:rPr>
        <w:fldChar w:fldCharType="begin"/>
      </w:r>
      <w:r w:rsidR="003136D2" w:rsidRPr="00C03597">
        <w:rPr>
          <w:rFonts w:cs="Segoe UI"/>
          <w:b/>
          <w:bCs/>
          <w:szCs w:val="18"/>
        </w:rPr>
        <w:instrText xml:space="preserve"> REF _Ref1642657 \h </w:instrText>
      </w:r>
      <w:r w:rsidR="003136D2">
        <w:rPr>
          <w:rFonts w:cs="Segoe UI"/>
          <w:b/>
          <w:bCs/>
          <w:szCs w:val="18"/>
        </w:rPr>
        <w:instrText xml:space="preserve"> \* MERGEFORMAT </w:instrText>
      </w:r>
      <w:r w:rsidR="003136D2" w:rsidRPr="00C03597">
        <w:rPr>
          <w:rFonts w:cs="Segoe UI"/>
          <w:b/>
          <w:bCs/>
          <w:szCs w:val="18"/>
        </w:rPr>
      </w:r>
      <w:r w:rsidR="003136D2" w:rsidRPr="00C03597">
        <w:rPr>
          <w:rFonts w:cs="Segoe UI"/>
          <w:b/>
          <w:bCs/>
          <w:szCs w:val="18"/>
        </w:rPr>
        <w:fldChar w:fldCharType="separate"/>
      </w:r>
      <w:r w:rsidR="00D47EE0" w:rsidRPr="00D47EE0">
        <w:rPr>
          <w:b/>
          <w:bCs/>
        </w:rPr>
        <w:t>Anaesthesia for the birth</w:t>
      </w:r>
      <w:r w:rsidR="003136D2" w:rsidRPr="00C03597">
        <w:rPr>
          <w:rFonts w:cs="Segoe UI"/>
          <w:b/>
          <w:bCs/>
          <w:szCs w:val="18"/>
        </w:rPr>
        <w:fldChar w:fldCharType="end"/>
      </w:r>
      <w:r w:rsidR="00EF61B8" w:rsidRPr="00EF61B8">
        <w:rPr>
          <w:rFonts w:cs="Segoe UI"/>
          <w:szCs w:val="18"/>
        </w:rPr>
        <w:t>.</w:t>
      </w:r>
    </w:p>
    <w:p w14:paraId="02BDCF76" w14:textId="77777777" w:rsidR="00F078B4" w:rsidRPr="00776444" w:rsidRDefault="00F078B4" w:rsidP="007601A7">
      <w:pPr>
        <w:pStyle w:val="Heading3"/>
        <w:ind w:left="1418" w:hanging="1418"/>
      </w:pPr>
      <w:bookmarkStart w:id="747" w:name="_Ref21427912"/>
      <w:bookmarkStart w:id="748" w:name="_Toc27057238"/>
      <w:bookmarkStart w:id="749" w:name="_Ref87438207"/>
      <w:r w:rsidRPr="00776444">
        <w:t>Labour and birth prescriptions</w:t>
      </w:r>
      <w:bookmarkEnd w:id="747"/>
      <w:bookmarkEnd w:id="748"/>
      <w:bookmarkEnd w:id="7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F078B4" w:rsidRPr="00C01905" w14:paraId="58091372" w14:textId="77777777" w:rsidTr="00A867A3">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CCA4C7" w14:textId="77777777" w:rsidR="00F078B4" w:rsidRPr="00430D6D" w:rsidRDefault="00F078B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DA4801" w14:textId="77777777" w:rsidR="00F078B4" w:rsidRPr="00051188" w:rsidRDefault="00F078B4" w:rsidP="007601A7">
            <w:pPr>
              <w:pStyle w:val="TableText"/>
            </w:pPr>
            <w:r w:rsidRPr="0030688D">
              <w:t>Prescriptions supplied to the woman during the labour and birth</w:t>
            </w:r>
          </w:p>
        </w:tc>
      </w:tr>
      <w:tr w:rsidR="00F078B4" w:rsidRPr="00C01905" w14:paraId="370CDC73"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3BE862" w14:textId="77777777" w:rsidR="00F078B4" w:rsidRPr="00430D6D" w:rsidRDefault="00F078B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4EEDFC" w14:textId="77777777" w:rsidR="00F078B4" w:rsidRPr="0030688D" w:rsidRDefault="00F078B4" w:rsidP="007601A7">
            <w:pPr>
              <w:pStyle w:val="TableText"/>
            </w:pPr>
          </w:p>
        </w:tc>
      </w:tr>
      <w:tr w:rsidR="00F078B4" w:rsidRPr="00C01905" w14:paraId="6F484720"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37203F1" w14:textId="77777777" w:rsidR="00F078B4" w:rsidRPr="00430D6D" w:rsidRDefault="00F078B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0DF810" w14:textId="77777777" w:rsidR="00F078B4" w:rsidRPr="003D4E46" w:rsidRDefault="00F078B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F24A8A" w14:textId="77777777" w:rsidR="00F078B4" w:rsidRPr="003D4E46" w:rsidRDefault="00F078B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2269F9" w14:textId="77777777" w:rsidR="00F078B4" w:rsidRPr="003D4E46" w:rsidRDefault="00F078B4" w:rsidP="007601A7">
            <w:pPr>
              <w:pStyle w:val="TableText"/>
            </w:pPr>
            <w:r w:rsidRPr="003D4E46">
              <w:t>Code</w:t>
            </w:r>
          </w:p>
        </w:tc>
      </w:tr>
      <w:tr w:rsidR="00F078B4" w:rsidRPr="00C01905" w14:paraId="5EF301C3"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DD9661" w14:textId="77777777" w:rsidR="00F078B4" w:rsidRPr="00430D6D" w:rsidRDefault="00F078B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DED58A" w14:textId="77777777" w:rsidR="00F078B4" w:rsidRPr="00051188" w:rsidRDefault="00F078B4" w:rsidP="007601A7">
            <w:pPr>
              <w:pStyle w:val="TableText"/>
              <w:rPr>
                <w:b/>
              </w:rPr>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4B2E1DC" w14:textId="77777777" w:rsidR="00F078B4" w:rsidRPr="00EB2041" w:rsidRDefault="00F078B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8F566A" w14:textId="77777777" w:rsidR="00F078B4" w:rsidRPr="00CD073A" w:rsidRDefault="00F078B4" w:rsidP="007601A7">
            <w:pPr>
              <w:pStyle w:val="TableText"/>
            </w:pPr>
            <w:r w:rsidRPr="00D16180">
              <w:t>N(18)</w:t>
            </w:r>
          </w:p>
        </w:tc>
      </w:tr>
      <w:tr w:rsidR="00F078B4" w:rsidRPr="00C01905" w14:paraId="6C976953" w14:textId="77777777" w:rsidTr="00A867A3">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978D34" w14:textId="1DCA13A9" w:rsidR="00F078B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433715" w14:textId="3907F993" w:rsidR="00837AD1" w:rsidRPr="002B7F52"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2" w:history="1">
              <w:r w:rsidRPr="00142429">
                <w:rPr>
                  <w:rStyle w:val="Hyperlink"/>
                  <w:bCs/>
                  <w:lang w:eastAsia="en-NZ"/>
                </w:rPr>
                <w:t>New Zealand maternity substances reference set</w:t>
              </w:r>
            </w:hyperlink>
            <w:r w:rsidRPr="00963EDD">
              <w:rPr>
                <w:lang w:eastAsia="en-NZ"/>
              </w:rPr>
              <w:t xml:space="preserve"> (</w:t>
            </w:r>
            <w:r w:rsidRPr="00425A55">
              <w:rPr>
                <w:lang w:eastAsia="en-NZ"/>
              </w:rPr>
              <w:t>72651000210101</w:t>
            </w:r>
            <w:r w:rsidRPr="00963EDD">
              <w:rPr>
                <w:lang w:eastAsia="en-NZ"/>
              </w:rPr>
              <w:t>)</w:t>
            </w:r>
            <w:r>
              <w:rPr>
                <w:lang w:eastAsia="en-NZ"/>
              </w:rPr>
              <w:t>.</w:t>
            </w:r>
          </w:p>
          <w:tbl>
            <w:tblPr>
              <w:tblStyle w:val="TableGrid"/>
              <w:tblW w:w="0" w:type="auto"/>
              <w:tblLook w:val="04A0" w:firstRow="1" w:lastRow="0" w:firstColumn="1" w:lastColumn="0" w:noHBand="0" w:noVBand="1"/>
            </w:tblPr>
            <w:tblGrid>
              <w:gridCol w:w="3558"/>
              <w:gridCol w:w="2256"/>
            </w:tblGrid>
            <w:tr w:rsidR="00F078B4" w:rsidRPr="00C01905" w14:paraId="7533D501" w14:textId="77777777" w:rsidTr="008A13C5">
              <w:tc>
                <w:tcPr>
                  <w:tcW w:w="412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E5FAB69" w14:textId="77777777" w:rsidR="00F078B4" w:rsidRPr="003D4E46" w:rsidRDefault="00F078B4" w:rsidP="007601A7">
                  <w:pPr>
                    <w:pStyle w:val="TableText"/>
                    <w:jc w:val="center"/>
                    <w:rPr>
                      <w:b/>
                    </w:rPr>
                  </w:pPr>
                  <w:r w:rsidRPr="003D4E46">
                    <w:rPr>
                      <w:b/>
                    </w:rPr>
                    <w:t>Agreed term</w:t>
                  </w:r>
                </w:p>
              </w:tc>
              <w:tc>
                <w:tcPr>
                  <w:tcW w:w="254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73FC9F7" w14:textId="65E455E2" w:rsidR="00F078B4" w:rsidRPr="003D4E46" w:rsidRDefault="00F078B4" w:rsidP="007601A7">
                  <w:pPr>
                    <w:pStyle w:val="TableText"/>
                    <w:jc w:val="center"/>
                    <w:rPr>
                      <w:b/>
                    </w:rPr>
                  </w:pPr>
                  <w:r w:rsidRPr="003D4E46">
                    <w:rPr>
                      <w:b/>
                    </w:rPr>
                    <w:t>SCTID</w:t>
                  </w:r>
                </w:p>
              </w:tc>
            </w:tr>
            <w:tr w:rsidR="00F078B4" w:rsidRPr="00C01905" w14:paraId="6A96E39F"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07F841E" w14:textId="77777777" w:rsidR="00F078B4" w:rsidRPr="00430D6D" w:rsidRDefault="00F078B4" w:rsidP="007601A7">
                  <w:pPr>
                    <w:pStyle w:val="TableText"/>
                  </w:pPr>
                  <w:r w:rsidRPr="00222733">
                    <w:t>Analgesic</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FC5D60" w14:textId="77777777" w:rsidR="00F078B4" w:rsidRPr="003D4E46" w:rsidRDefault="00F078B4" w:rsidP="007601A7">
                  <w:pPr>
                    <w:pStyle w:val="TableText"/>
                    <w:jc w:val="center"/>
                  </w:pPr>
                  <w:r w:rsidRPr="0030688D">
                    <w:t>373265006</w:t>
                  </w:r>
                </w:p>
              </w:tc>
            </w:tr>
            <w:tr w:rsidR="00F078B4" w:rsidRPr="00C01905" w14:paraId="54C9C3EA"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A729FF" w14:textId="77777777" w:rsidR="00F078B4" w:rsidRPr="00430D6D" w:rsidRDefault="00F078B4" w:rsidP="007601A7">
                  <w:pPr>
                    <w:pStyle w:val="TableText"/>
                  </w:pPr>
                  <w:r w:rsidRPr="00222733">
                    <w:lastRenderedPageBreak/>
                    <w:t>Antacid</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02F04E" w14:textId="77777777" w:rsidR="00F078B4" w:rsidRPr="003D4E46" w:rsidRDefault="00F078B4" w:rsidP="007601A7">
                  <w:pPr>
                    <w:pStyle w:val="TableText"/>
                    <w:jc w:val="center"/>
                  </w:pPr>
                  <w:r w:rsidRPr="003D4E46">
                    <w:t>372794006</w:t>
                  </w:r>
                </w:p>
              </w:tc>
            </w:tr>
            <w:tr w:rsidR="00F078B4" w:rsidRPr="00C01905" w14:paraId="5368C0D6"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6DD135" w14:textId="77777777" w:rsidR="00F078B4" w:rsidRPr="00430D6D" w:rsidRDefault="00F078B4" w:rsidP="007601A7">
                  <w:pPr>
                    <w:pStyle w:val="TableText"/>
                  </w:pPr>
                  <w:r w:rsidRPr="00222733">
                    <w:t>Antibacterial</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FFB8FF" w14:textId="77777777" w:rsidR="00F078B4" w:rsidRPr="003D4E46" w:rsidRDefault="00F078B4" w:rsidP="007601A7">
                  <w:pPr>
                    <w:pStyle w:val="TableText"/>
                    <w:jc w:val="center"/>
                  </w:pPr>
                  <w:r w:rsidRPr="003D4E46">
                    <w:t>419241000</w:t>
                  </w:r>
                </w:p>
              </w:tc>
            </w:tr>
            <w:tr w:rsidR="00F078B4" w:rsidRPr="00C01905" w14:paraId="70B55AB8"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BAC667" w14:textId="77777777" w:rsidR="00F078B4" w:rsidRPr="00430D6D" w:rsidRDefault="00F078B4" w:rsidP="007601A7">
                  <w:pPr>
                    <w:pStyle w:val="TableText"/>
                  </w:pPr>
                  <w:r w:rsidRPr="00222733">
                    <w:t>Antiemetic</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5A5681" w14:textId="77777777" w:rsidR="00F078B4" w:rsidRPr="003D4E46" w:rsidRDefault="00F078B4" w:rsidP="007601A7">
                  <w:pPr>
                    <w:pStyle w:val="TableText"/>
                    <w:jc w:val="center"/>
                  </w:pPr>
                  <w:r w:rsidRPr="0030688D">
                    <w:t>372776000</w:t>
                  </w:r>
                </w:p>
              </w:tc>
            </w:tr>
            <w:tr w:rsidR="00F078B4" w:rsidRPr="00C01905" w14:paraId="377B8A45"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662619" w14:textId="77777777" w:rsidR="00F078B4" w:rsidRPr="00430D6D" w:rsidRDefault="00F078B4" w:rsidP="007601A7">
                  <w:pPr>
                    <w:pStyle w:val="TableText"/>
                  </w:pPr>
                  <w:r w:rsidRPr="00222733">
                    <w:t>Intravenous fluid</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D08499" w14:textId="77777777" w:rsidR="00F078B4" w:rsidRPr="003D4E46" w:rsidRDefault="00F078B4" w:rsidP="007601A7">
                  <w:pPr>
                    <w:pStyle w:val="TableText"/>
                    <w:jc w:val="center"/>
                  </w:pPr>
                  <w:r w:rsidRPr="0030688D">
                    <w:t>118431008</w:t>
                  </w:r>
                </w:p>
              </w:tc>
            </w:tr>
            <w:tr w:rsidR="00F078B4" w:rsidRPr="00C01905" w14:paraId="3A89E03E"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7444C0" w14:textId="77777777" w:rsidR="00F078B4" w:rsidRPr="00430D6D" w:rsidRDefault="00F078B4" w:rsidP="007601A7">
                  <w:pPr>
                    <w:pStyle w:val="TableText"/>
                  </w:pPr>
                  <w:r w:rsidRPr="00222733">
                    <w:t>No prescriptions</w:t>
                  </w:r>
                </w:p>
                <w:p w14:paraId="1C7E2F67" w14:textId="4CA4E4BD" w:rsidR="00F078B4" w:rsidRPr="00430D6D" w:rsidRDefault="00F078B4" w:rsidP="007601A7">
                  <w:pPr>
                    <w:pStyle w:val="TableText"/>
                  </w:pPr>
                  <w:r w:rsidRPr="0030688D">
                    <w:t xml:space="preserve">(SNOMED </w:t>
                  </w:r>
                  <w:r w:rsidR="00F37BD4">
                    <w:rPr>
                      <w:rFonts w:cs="Segoe UI"/>
                      <w:bCs/>
                      <w:iCs/>
                      <w:szCs w:val="18"/>
                    </w:rPr>
                    <w:t xml:space="preserve">CT </w:t>
                  </w:r>
                  <w:r w:rsidRPr="00222733">
                    <w:t>term: ‘No history of procedure’)</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ED37FE" w14:textId="77777777" w:rsidR="00F078B4" w:rsidRPr="003D4E46" w:rsidRDefault="00F078B4" w:rsidP="007601A7">
                  <w:pPr>
                    <w:pStyle w:val="TableText"/>
                    <w:jc w:val="center"/>
                  </w:pPr>
                  <w:r w:rsidRPr="0030688D">
                    <w:t>416128008</w:t>
                  </w:r>
                </w:p>
              </w:tc>
            </w:tr>
            <w:tr w:rsidR="00F078B4" w:rsidRPr="00C01905" w14:paraId="1263FFFD"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6C839D" w14:textId="77777777" w:rsidR="00F078B4" w:rsidRPr="00430D6D" w:rsidRDefault="00F078B4" w:rsidP="007601A7">
                  <w:pPr>
                    <w:pStyle w:val="TableText"/>
                  </w:pPr>
                  <w:r w:rsidRPr="00222733">
                    <w:t>Non-steroidal anti-inflammatory drug (NSAID)</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01F6C1" w14:textId="77777777" w:rsidR="00F078B4" w:rsidRPr="003D4E46" w:rsidRDefault="00F078B4" w:rsidP="007601A7">
                  <w:pPr>
                    <w:pStyle w:val="TableText"/>
                    <w:jc w:val="center"/>
                  </w:pPr>
                  <w:r w:rsidRPr="003D4E46">
                    <w:t>372665008</w:t>
                  </w:r>
                </w:p>
              </w:tc>
            </w:tr>
            <w:tr w:rsidR="00F078B4" w:rsidRPr="00C01905" w14:paraId="513E2E0A" w14:textId="77777777" w:rsidTr="003D4E46">
              <w:tc>
                <w:tcPr>
                  <w:tcW w:w="412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1605764" w14:textId="77777777" w:rsidR="00F078B4" w:rsidRPr="00430D6D" w:rsidRDefault="00F078B4" w:rsidP="007601A7">
                  <w:pPr>
                    <w:pStyle w:val="TableText"/>
                  </w:pPr>
                  <w:r w:rsidRPr="00222733">
                    <w:t>Uterotonic drug</w:t>
                  </w:r>
                </w:p>
              </w:tc>
              <w:tc>
                <w:tcPr>
                  <w:tcW w:w="254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055FF0" w14:textId="77777777" w:rsidR="00F078B4" w:rsidRPr="003D4E46" w:rsidRDefault="00F078B4" w:rsidP="007601A7">
                  <w:pPr>
                    <w:pStyle w:val="TableText"/>
                    <w:jc w:val="center"/>
                  </w:pPr>
                  <w:r w:rsidRPr="0030688D">
                    <w:t>410937004</w:t>
                  </w:r>
                </w:p>
              </w:tc>
            </w:tr>
            <w:tr w:rsidR="00F078B4" w:rsidRPr="00C01905" w14:paraId="2BAC80F0" w14:textId="77777777" w:rsidTr="003D4E46">
              <w:tc>
                <w:tcPr>
                  <w:tcW w:w="4122" w:type="dxa"/>
                  <w:tcBorders>
                    <w:top w:val="single" w:sz="4" w:space="0" w:color="D9D9D9" w:themeColor="background1" w:themeShade="D9"/>
                    <w:left w:val="nil"/>
                    <w:bottom w:val="nil"/>
                    <w:right w:val="single" w:sz="4" w:space="0" w:color="D9D9D9" w:themeColor="background1" w:themeShade="D9"/>
                  </w:tcBorders>
                </w:tcPr>
                <w:p w14:paraId="597903C8" w14:textId="77777777" w:rsidR="00F078B4" w:rsidRPr="00430D6D" w:rsidRDefault="00F078B4" w:rsidP="007601A7">
                  <w:pPr>
                    <w:pStyle w:val="TableText"/>
                  </w:pPr>
                  <w:r w:rsidRPr="00222733">
                    <w:t>Other</w:t>
                  </w:r>
                </w:p>
              </w:tc>
              <w:tc>
                <w:tcPr>
                  <w:tcW w:w="2544" w:type="dxa"/>
                  <w:tcBorders>
                    <w:top w:val="single" w:sz="4" w:space="0" w:color="D9D9D9" w:themeColor="background1" w:themeShade="D9"/>
                    <w:left w:val="single" w:sz="4" w:space="0" w:color="D9D9D9" w:themeColor="background1" w:themeShade="D9"/>
                    <w:bottom w:val="nil"/>
                    <w:right w:val="nil"/>
                  </w:tcBorders>
                </w:tcPr>
                <w:p w14:paraId="1292FACF" w14:textId="77777777" w:rsidR="00F078B4" w:rsidRPr="003D4E46" w:rsidRDefault="00F078B4" w:rsidP="007601A7">
                  <w:pPr>
                    <w:pStyle w:val="TableText"/>
                    <w:jc w:val="center"/>
                  </w:pPr>
                  <w:r w:rsidRPr="003D4E46">
                    <w:t>105590001</w:t>
                  </w:r>
                </w:p>
              </w:tc>
            </w:tr>
            <w:tr w:rsidR="00F078B4" w:rsidRPr="00C01905" w14:paraId="38B95E9F" w14:textId="77777777" w:rsidTr="003D4E46">
              <w:trPr>
                <w:trHeight w:hRule="exact" w:val="113"/>
              </w:trPr>
              <w:tc>
                <w:tcPr>
                  <w:tcW w:w="4122" w:type="dxa"/>
                  <w:tcBorders>
                    <w:top w:val="nil"/>
                    <w:left w:val="nil"/>
                    <w:bottom w:val="nil"/>
                    <w:right w:val="nil"/>
                  </w:tcBorders>
                </w:tcPr>
                <w:p w14:paraId="13DB3156" w14:textId="77777777" w:rsidR="00F078B4" w:rsidRPr="00222733" w:rsidRDefault="00F078B4" w:rsidP="007601A7">
                  <w:pPr>
                    <w:pStyle w:val="TableText"/>
                  </w:pPr>
                </w:p>
              </w:tc>
              <w:tc>
                <w:tcPr>
                  <w:tcW w:w="2544" w:type="dxa"/>
                  <w:tcBorders>
                    <w:top w:val="nil"/>
                    <w:left w:val="nil"/>
                    <w:bottom w:val="nil"/>
                    <w:right w:val="nil"/>
                  </w:tcBorders>
                </w:tcPr>
                <w:p w14:paraId="5B0061EB" w14:textId="77777777" w:rsidR="00F078B4" w:rsidRPr="003D4E46" w:rsidRDefault="00F078B4" w:rsidP="007601A7">
                  <w:pPr>
                    <w:pStyle w:val="TableText"/>
                    <w:jc w:val="center"/>
                  </w:pPr>
                </w:p>
              </w:tc>
            </w:tr>
          </w:tbl>
          <w:p w14:paraId="3A6FC2F8" w14:textId="77777777" w:rsidR="00F078B4" w:rsidRPr="00222733" w:rsidRDefault="00F078B4" w:rsidP="007601A7">
            <w:pPr>
              <w:pStyle w:val="TableText"/>
              <w:spacing w:before="30" w:after="30"/>
            </w:pPr>
          </w:p>
        </w:tc>
      </w:tr>
      <w:tr w:rsidR="00F078B4" w:rsidRPr="00C01905" w14:paraId="448B2161" w14:textId="77777777" w:rsidTr="00A867A3">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7B08F10" w14:textId="77777777" w:rsidR="00F078B4" w:rsidRPr="00430D6D" w:rsidRDefault="00F078B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6D20AC" w14:textId="77777777" w:rsidR="00F078B4" w:rsidRPr="00051188" w:rsidRDefault="00F078B4" w:rsidP="007601A7">
            <w:pPr>
              <w:pStyle w:val="TableText"/>
            </w:pPr>
            <w:r w:rsidRPr="0030688D">
              <w:t>Mandatory</w:t>
            </w:r>
          </w:p>
        </w:tc>
      </w:tr>
      <w:tr w:rsidR="00F078B4" w:rsidRPr="00C01905" w14:paraId="0D71F17B" w14:textId="77777777" w:rsidTr="00A867A3">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8C573D" w14:textId="77777777" w:rsidR="00F078B4" w:rsidRPr="00430D6D" w:rsidRDefault="00F078B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FB8033" w14:textId="03BF9CFE" w:rsidR="00F078B4" w:rsidRPr="00430D6D" w:rsidRDefault="00D13328" w:rsidP="007601A7">
            <w:pPr>
              <w:pStyle w:val="TableText"/>
              <w:spacing w:line="276" w:lineRule="auto"/>
            </w:pPr>
            <w:r>
              <w:rPr>
                <w:rFonts w:cs="Segoe UI"/>
                <w:szCs w:val="18"/>
              </w:rPr>
              <w:t>N</w:t>
            </w:r>
            <w:r w:rsidR="00F078B4" w:rsidRPr="00C01905">
              <w:rPr>
                <w:rFonts w:cs="Segoe UI"/>
                <w:szCs w:val="18"/>
              </w:rPr>
              <w:t>ine</w:t>
            </w:r>
            <w:r w:rsidR="00F078B4" w:rsidRPr="00222733">
              <w:t xml:space="preserve"> instances of this field may be recorded</w:t>
            </w:r>
          </w:p>
        </w:tc>
      </w:tr>
      <w:tr w:rsidR="00F078B4" w:rsidRPr="00C01905" w14:paraId="0054C091" w14:textId="77777777" w:rsidTr="00A867A3">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49C410" w14:textId="77777777" w:rsidR="00F078B4" w:rsidRPr="00430D6D" w:rsidRDefault="00F078B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F3857D" w14:textId="77777777" w:rsidR="00F078B4" w:rsidRPr="00051188" w:rsidRDefault="00F078B4" w:rsidP="007601A7">
            <w:pPr>
              <w:pStyle w:val="TableText"/>
            </w:pPr>
            <w:r w:rsidRPr="0030688D">
              <w:t>Valid code only</w:t>
            </w:r>
          </w:p>
        </w:tc>
      </w:tr>
    </w:tbl>
    <w:p w14:paraId="1C0BD8CE" w14:textId="77777777" w:rsidR="00F22766" w:rsidRDefault="004D3248" w:rsidP="007601A7">
      <w:pPr>
        <w:pStyle w:val="Heading3"/>
        <w:ind w:left="1418" w:hanging="1418"/>
      </w:pPr>
      <w:bookmarkStart w:id="750" w:name="_Ref87450224"/>
      <w:r w:rsidRPr="00776444">
        <w:t>Labour and birth prescriptions</w:t>
      </w:r>
      <w:r>
        <w:t xml:space="preserve"> </w:t>
      </w:r>
      <w:r w:rsidR="00D860DD">
        <w:t xml:space="preserve">administered </w:t>
      </w:r>
      <w:r w:rsidR="006D3FE4">
        <w:t>–</w:t>
      </w:r>
      <w:r w:rsidR="00F22766">
        <w:t xml:space="preserve"> date</w:t>
      </w:r>
      <w:bookmarkEnd w:id="750"/>
    </w:p>
    <w:p w14:paraId="0D890538" w14:textId="18CFDD6E" w:rsidR="003460EA" w:rsidRDefault="003460EA" w:rsidP="007601A7">
      <w:pPr>
        <w:rPr>
          <w:rFonts w:cs="Segoe UI"/>
          <w:szCs w:val="18"/>
        </w:rPr>
      </w:pPr>
      <w:r>
        <w:rPr>
          <w:rFonts w:cs="Segoe UI"/>
          <w:szCs w:val="18"/>
        </w:rPr>
        <w:t xml:space="preserve">This element defines the date medication was administered </w:t>
      </w:r>
      <w:r w:rsidR="00C76C49">
        <w:rPr>
          <w:rFonts w:cs="Segoe UI"/>
          <w:szCs w:val="18"/>
        </w:rPr>
        <w:t xml:space="preserve">during the labour and </w:t>
      </w:r>
      <w:r>
        <w:rPr>
          <w:rFonts w:cs="Segoe UI"/>
          <w:szCs w:val="18"/>
        </w:rPr>
        <w:t>birth</w:t>
      </w:r>
      <w:r>
        <w:rPr>
          <w:rFonts w:cs="Segoe UI"/>
          <w:szCs w:val="18"/>
          <w:lang w:val="en-GB"/>
        </w:rPr>
        <w:t>.</w:t>
      </w:r>
      <w:r w:rsidR="0018031F">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5C99F987" w14:textId="77777777" w:rsidR="003460EA" w:rsidRDefault="003460EA" w:rsidP="007601A7"/>
    <w:p w14:paraId="1A069520" w14:textId="289FC997" w:rsidR="00F22766" w:rsidRDefault="003460EA" w:rsidP="007601A7">
      <w:r>
        <w:t xml:space="preserve">The data element is mandatory </w:t>
      </w:r>
      <w:r w:rsidRPr="00C01905">
        <w:rPr>
          <w:rFonts w:cs="Segoe UI"/>
          <w:szCs w:val="18"/>
        </w:rPr>
        <w:t>on a</w:t>
      </w:r>
      <w:r w:rsidR="004F7D7C">
        <w:rPr>
          <w:rFonts w:cs="Segoe UI"/>
          <w:szCs w:val="18"/>
        </w:rPr>
        <w:t>n</w:t>
      </w:r>
      <w:r w:rsidR="00C95D66">
        <w:rPr>
          <w:rFonts w:cs="Segoe UI"/>
          <w:szCs w:val="18"/>
        </w:rPr>
        <w:t>y</w:t>
      </w:r>
      <w:r w:rsidRPr="00C01905">
        <w:rPr>
          <w:rFonts w:cs="Segoe UI"/>
          <w:szCs w:val="18"/>
        </w:rPr>
        <w:t xml:space="preserve"> response to section </w:t>
      </w:r>
      <w:r w:rsidR="00C76C49" w:rsidRPr="00957FA5">
        <w:rPr>
          <w:rFonts w:cs="Segoe UI"/>
          <w:b/>
          <w:bCs/>
          <w:szCs w:val="18"/>
        </w:rPr>
        <w:fldChar w:fldCharType="begin"/>
      </w:r>
      <w:r w:rsidR="00C76C49" w:rsidRPr="00957FA5">
        <w:rPr>
          <w:rFonts w:cs="Segoe UI"/>
          <w:b/>
          <w:bCs/>
          <w:szCs w:val="18"/>
        </w:rPr>
        <w:instrText xml:space="preserve"> REF _Ref87438207 \r \h  \* MERGEFORMAT </w:instrText>
      </w:r>
      <w:r w:rsidR="00C76C49" w:rsidRPr="00957FA5">
        <w:rPr>
          <w:rFonts w:cs="Segoe UI"/>
          <w:b/>
          <w:bCs/>
          <w:szCs w:val="18"/>
        </w:rPr>
      </w:r>
      <w:r w:rsidR="00C76C49" w:rsidRPr="00957FA5">
        <w:rPr>
          <w:rFonts w:cs="Segoe UI"/>
          <w:b/>
          <w:bCs/>
          <w:szCs w:val="18"/>
        </w:rPr>
        <w:fldChar w:fldCharType="separate"/>
      </w:r>
      <w:r w:rsidR="00D47EE0">
        <w:rPr>
          <w:rFonts w:cs="Segoe UI"/>
          <w:b/>
          <w:bCs/>
          <w:szCs w:val="18"/>
        </w:rPr>
        <w:t>2.14.39</w:t>
      </w:r>
      <w:r w:rsidR="00C76C49" w:rsidRPr="00957FA5">
        <w:rPr>
          <w:rFonts w:cs="Segoe UI"/>
          <w:b/>
          <w:bCs/>
          <w:szCs w:val="18"/>
        </w:rPr>
        <w:fldChar w:fldCharType="end"/>
      </w:r>
      <w:r w:rsidR="00C76C49" w:rsidRPr="00957FA5">
        <w:rPr>
          <w:rFonts w:cs="Segoe UI"/>
          <w:b/>
          <w:bCs/>
          <w:szCs w:val="18"/>
        </w:rPr>
        <w:t xml:space="preserve"> </w:t>
      </w:r>
      <w:r w:rsidR="00C76C49" w:rsidRPr="00957FA5">
        <w:rPr>
          <w:rFonts w:cs="Segoe UI"/>
          <w:b/>
          <w:bCs/>
          <w:szCs w:val="18"/>
        </w:rPr>
        <w:fldChar w:fldCharType="begin"/>
      </w:r>
      <w:r w:rsidR="00C76C49" w:rsidRPr="00957FA5">
        <w:rPr>
          <w:rFonts w:cs="Segoe UI"/>
          <w:b/>
          <w:bCs/>
          <w:szCs w:val="18"/>
        </w:rPr>
        <w:instrText xml:space="preserve"> REF _Ref87438207 \h  \* MERGEFORMAT </w:instrText>
      </w:r>
      <w:r w:rsidR="00C76C49" w:rsidRPr="00957FA5">
        <w:rPr>
          <w:rFonts w:cs="Segoe UI"/>
          <w:b/>
          <w:bCs/>
          <w:szCs w:val="18"/>
        </w:rPr>
      </w:r>
      <w:r w:rsidR="00C76C49" w:rsidRPr="00957FA5">
        <w:rPr>
          <w:rFonts w:cs="Segoe UI"/>
          <w:b/>
          <w:bCs/>
          <w:szCs w:val="18"/>
        </w:rPr>
        <w:fldChar w:fldCharType="separate"/>
      </w:r>
      <w:r w:rsidR="00D47EE0" w:rsidRPr="00D47EE0">
        <w:rPr>
          <w:b/>
          <w:bCs/>
        </w:rPr>
        <w:t>Labour and birth prescriptions</w:t>
      </w:r>
      <w:r w:rsidR="00C76C49" w:rsidRPr="00957FA5">
        <w:rPr>
          <w:rFonts w:cs="Segoe UI"/>
          <w:b/>
          <w:bCs/>
          <w:szCs w:val="18"/>
        </w:rPr>
        <w:fldChar w:fldCharType="end"/>
      </w:r>
      <w:r w:rsidR="005C0116">
        <w:rPr>
          <w:rFonts w:cs="Segoe UI"/>
          <w:b/>
          <w:bCs/>
          <w:szCs w:val="18"/>
        </w:rPr>
        <w:t xml:space="preserve"> </w:t>
      </w:r>
      <w:r w:rsidR="005C0116" w:rsidRPr="005C0116">
        <w:rPr>
          <w:rFonts w:cs="Segoe UI"/>
          <w:szCs w:val="18"/>
        </w:rPr>
        <w:t>other than ‘No prescriptions’</w:t>
      </w:r>
      <w:r w:rsidR="0022473B">
        <w:rPr>
          <w:rFonts w:cs="Segoe UI"/>
          <w:szCs w:val="18"/>
        </w:rPr>
        <w:t>.</w:t>
      </w:r>
    </w:p>
    <w:p w14:paraId="23E08620" w14:textId="77777777" w:rsidR="00F078B4" w:rsidRPr="00776444" w:rsidRDefault="00F078B4" w:rsidP="007601A7">
      <w:pPr>
        <w:pStyle w:val="Heading3"/>
        <w:ind w:left="1418" w:hanging="1418"/>
      </w:pPr>
      <w:bookmarkStart w:id="751" w:name="_Ref21427929"/>
      <w:bookmarkStart w:id="752" w:name="_Toc27057239"/>
      <w:r w:rsidRPr="00776444">
        <w:t>Labour and birth prescriptions – ‘Other’ – detail</w:t>
      </w:r>
      <w:bookmarkEnd w:id="751"/>
      <w:bookmarkEnd w:id="7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386E1353" w14:textId="77777777" w:rsidTr="00E703B2">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86333E"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68C582" w14:textId="3439A5EA" w:rsidR="00F078B4" w:rsidRPr="00430D6D" w:rsidRDefault="00F078B4" w:rsidP="007601A7">
            <w:pPr>
              <w:pStyle w:val="TableText"/>
              <w:rPr>
                <w:lang w:val="en-GB"/>
              </w:rPr>
            </w:pPr>
            <w:r w:rsidRPr="00BE5821">
              <w:rPr>
                <w:lang w:val="en-GB"/>
              </w:rPr>
              <w:t xml:space="preserve">Detail of ‘Other’ </w:t>
            </w:r>
            <w:r w:rsidR="00EF61B8">
              <w:rPr>
                <w:szCs w:val="18"/>
                <w:lang w:val="en-GB"/>
              </w:rPr>
              <w:t>l</w:t>
            </w:r>
            <w:r w:rsidRPr="00C01905">
              <w:rPr>
                <w:szCs w:val="18"/>
                <w:lang w:val="en-GB"/>
              </w:rPr>
              <w:t>abour</w:t>
            </w:r>
            <w:r w:rsidRPr="00222733">
              <w:rPr>
                <w:lang w:val="en-GB"/>
              </w:rPr>
              <w:t xml:space="preserve"> and birth prescriptions </w:t>
            </w:r>
          </w:p>
        </w:tc>
      </w:tr>
      <w:tr w:rsidR="00F078B4" w:rsidRPr="00C01905" w14:paraId="6E66A671" w14:textId="77777777" w:rsidTr="00E703B2">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E81DCF"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CC730D" w14:textId="77777777" w:rsidR="00F078B4" w:rsidRPr="003D4E46" w:rsidRDefault="00F078B4" w:rsidP="007601A7">
            <w:pPr>
              <w:pStyle w:val="TableText"/>
            </w:pPr>
          </w:p>
        </w:tc>
      </w:tr>
      <w:tr w:rsidR="00F078B4" w:rsidRPr="00C01905" w14:paraId="7F6DBF33" w14:textId="77777777" w:rsidTr="00E703B2">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0C2C77"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12D554"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8EDA59"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5B5236" w14:textId="77777777" w:rsidR="00F078B4" w:rsidRPr="003D4E46" w:rsidRDefault="00F078B4" w:rsidP="007601A7">
            <w:pPr>
              <w:pStyle w:val="TableText"/>
            </w:pPr>
            <w:r w:rsidRPr="003D4E46">
              <w:t>Free text</w:t>
            </w:r>
          </w:p>
        </w:tc>
      </w:tr>
      <w:tr w:rsidR="00F078B4" w:rsidRPr="00C01905" w14:paraId="2E1B7DA5" w14:textId="77777777" w:rsidTr="00CC50E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04D02B6"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DCB46" w14:textId="77777777" w:rsidR="00F078B4" w:rsidRPr="00051188" w:rsidRDefault="00F078B4" w:rsidP="007601A7">
            <w:pPr>
              <w:pStyle w:val="TableText"/>
            </w:pPr>
            <w:r w:rsidRPr="0030688D">
              <w:t>1000</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01BF706" w14:textId="77777777" w:rsidR="00F078B4" w:rsidRPr="00EB2041" w:rsidRDefault="00F078B4" w:rsidP="007601A7">
            <w:pPr>
              <w:pStyle w:val="TableText"/>
              <w:rPr>
                <w:b/>
              </w:rPr>
            </w:pPr>
            <w:r w:rsidRPr="00A552F5">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E07CAB" w14:textId="77777777" w:rsidR="00F078B4" w:rsidRPr="00CD073A" w:rsidRDefault="00F078B4" w:rsidP="007601A7">
            <w:pPr>
              <w:pStyle w:val="TableText"/>
            </w:pPr>
            <w:r w:rsidRPr="00D16180">
              <w:t>X(1000)</w:t>
            </w:r>
          </w:p>
        </w:tc>
      </w:tr>
      <w:tr w:rsidR="00F078B4" w:rsidRPr="00C01905" w14:paraId="410A430C"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FAFEE64" w14:textId="5F3602CD"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596F29" w14:textId="77777777" w:rsidR="00F078B4" w:rsidRPr="003D4E46" w:rsidRDefault="00F078B4" w:rsidP="007601A7">
            <w:pPr>
              <w:pStyle w:val="TableText"/>
            </w:pPr>
          </w:p>
        </w:tc>
      </w:tr>
      <w:tr w:rsidR="00F078B4" w:rsidRPr="00C01905" w14:paraId="52C24C87" w14:textId="77777777" w:rsidTr="00CC50E9">
        <w:trPr>
          <w:cantSplit/>
          <w:trHeight w:val="331"/>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BB0451"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A172EA" w14:textId="13E7E543" w:rsidR="00F078B4" w:rsidRPr="00C01905" w:rsidRDefault="00F078B4" w:rsidP="007601A7">
            <w:pPr>
              <w:rPr>
                <w:rFonts w:cs="Segoe UI"/>
                <w:snapToGrid w:val="0"/>
                <w:szCs w:val="18"/>
              </w:rPr>
            </w:pPr>
            <w:r w:rsidRPr="00C01905">
              <w:rPr>
                <w:rFonts w:cs="Segoe UI"/>
                <w:snapToGrid w:val="0"/>
                <w:sz w:val="18"/>
                <w:szCs w:val="18"/>
              </w:rPr>
              <w:t xml:space="preserve">Mandatory on a response of ‘Other’ for section </w:t>
            </w:r>
            <w:r w:rsidR="00B85547" w:rsidRPr="00881BC4">
              <w:rPr>
                <w:rFonts w:cs="Segoe UI"/>
                <w:b/>
                <w:bCs/>
                <w:snapToGrid w:val="0"/>
                <w:sz w:val="18"/>
                <w:szCs w:val="18"/>
              </w:rPr>
              <w:fldChar w:fldCharType="begin"/>
            </w:r>
            <w:r w:rsidR="00B85547" w:rsidRPr="00881BC4">
              <w:rPr>
                <w:rFonts w:cs="Segoe UI"/>
                <w:b/>
                <w:bCs/>
                <w:snapToGrid w:val="0"/>
                <w:sz w:val="18"/>
                <w:szCs w:val="18"/>
              </w:rPr>
              <w:instrText xml:space="preserve"> REF _Ref87438207 \r \h  \* MERGEFORMAT </w:instrText>
            </w:r>
            <w:r w:rsidR="00B85547" w:rsidRPr="00881BC4">
              <w:rPr>
                <w:rFonts w:cs="Segoe UI"/>
                <w:b/>
                <w:bCs/>
                <w:snapToGrid w:val="0"/>
                <w:sz w:val="18"/>
                <w:szCs w:val="18"/>
              </w:rPr>
            </w:r>
            <w:r w:rsidR="00B85547" w:rsidRPr="00881BC4">
              <w:rPr>
                <w:rFonts w:cs="Segoe UI"/>
                <w:b/>
                <w:bCs/>
                <w:snapToGrid w:val="0"/>
                <w:sz w:val="18"/>
                <w:szCs w:val="18"/>
              </w:rPr>
              <w:fldChar w:fldCharType="separate"/>
            </w:r>
            <w:r w:rsidR="00D47EE0">
              <w:rPr>
                <w:rFonts w:cs="Segoe UI"/>
                <w:b/>
                <w:bCs/>
                <w:snapToGrid w:val="0"/>
                <w:sz w:val="18"/>
                <w:szCs w:val="18"/>
              </w:rPr>
              <w:t>2.14.39</w:t>
            </w:r>
            <w:r w:rsidR="00B85547" w:rsidRPr="00881BC4">
              <w:rPr>
                <w:rFonts w:cs="Segoe UI"/>
                <w:b/>
                <w:bCs/>
                <w:snapToGrid w:val="0"/>
                <w:sz w:val="18"/>
                <w:szCs w:val="18"/>
              </w:rPr>
              <w:fldChar w:fldCharType="end"/>
            </w:r>
            <w:r w:rsidRPr="003D4E46">
              <w:rPr>
                <w:b/>
                <w:sz w:val="18"/>
              </w:rPr>
              <w:t xml:space="preserve"> </w:t>
            </w:r>
            <w:r w:rsidR="00B85547" w:rsidRPr="00881BC4">
              <w:rPr>
                <w:rFonts w:cs="Segoe UI"/>
                <w:b/>
                <w:bCs/>
                <w:snapToGrid w:val="0"/>
                <w:sz w:val="18"/>
                <w:szCs w:val="18"/>
              </w:rPr>
              <w:fldChar w:fldCharType="begin"/>
            </w:r>
            <w:r w:rsidR="00B85547" w:rsidRPr="00881BC4">
              <w:rPr>
                <w:rFonts w:cs="Segoe UI"/>
                <w:b/>
                <w:bCs/>
                <w:snapToGrid w:val="0"/>
                <w:sz w:val="18"/>
                <w:szCs w:val="18"/>
              </w:rPr>
              <w:instrText xml:space="preserve"> REF _Ref87438207 \h  \* MERGEFORMAT </w:instrText>
            </w:r>
            <w:r w:rsidR="00B85547" w:rsidRPr="00881BC4">
              <w:rPr>
                <w:rFonts w:cs="Segoe UI"/>
                <w:b/>
                <w:bCs/>
                <w:snapToGrid w:val="0"/>
                <w:sz w:val="18"/>
                <w:szCs w:val="18"/>
              </w:rPr>
            </w:r>
            <w:r w:rsidR="00B85547" w:rsidRPr="00881BC4">
              <w:rPr>
                <w:rFonts w:cs="Segoe UI"/>
                <w:b/>
                <w:bCs/>
                <w:snapToGrid w:val="0"/>
                <w:sz w:val="18"/>
                <w:szCs w:val="18"/>
              </w:rPr>
              <w:fldChar w:fldCharType="separate"/>
            </w:r>
            <w:r w:rsidR="00D47EE0" w:rsidRPr="00D47EE0">
              <w:rPr>
                <w:b/>
                <w:bCs/>
                <w:sz w:val="18"/>
                <w:szCs w:val="18"/>
              </w:rPr>
              <w:t>Labour and birth prescriptions</w:t>
            </w:r>
            <w:r w:rsidR="00B85547" w:rsidRPr="00881BC4">
              <w:rPr>
                <w:rFonts w:cs="Segoe UI"/>
                <w:b/>
                <w:bCs/>
                <w:snapToGrid w:val="0"/>
                <w:sz w:val="18"/>
                <w:szCs w:val="18"/>
              </w:rPr>
              <w:fldChar w:fldCharType="end"/>
            </w:r>
          </w:p>
        </w:tc>
      </w:tr>
      <w:tr w:rsidR="00F078B4" w:rsidRPr="00C01905" w14:paraId="7306A555" w14:textId="77777777" w:rsidTr="00CC50E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FEC8DD"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6C7665"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79254B68" w14:textId="77777777" w:rsidTr="003D4E46">
        <w:trPr>
          <w:cantSplit/>
          <w:trHeight w:val="347"/>
        </w:trPr>
        <w:tc>
          <w:tcPr>
            <w:tcW w:w="124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10197E4"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2CF7A6" w14:textId="77777777" w:rsidR="00F078B4" w:rsidRPr="00C01905" w:rsidRDefault="00F078B4" w:rsidP="007601A7">
            <w:pPr>
              <w:pStyle w:val="BodyText"/>
              <w:rPr>
                <w:rFonts w:cs="Segoe UI"/>
                <w:sz w:val="18"/>
                <w:szCs w:val="18"/>
                <w:lang w:val="en-GB"/>
              </w:rPr>
            </w:pPr>
          </w:p>
        </w:tc>
      </w:tr>
    </w:tbl>
    <w:p w14:paraId="4C2072E6" w14:textId="77777777" w:rsidR="00F078B4" w:rsidRPr="00776444" w:rsidRDefault="00F078B4" w:rsidP="007629F0">
      <w:pPr>
        <w:pStyle w:val="Heading3"/>
        <w:spacing w:before="240" w:after="120"/>
        <w:ind w:left="1418" w:hanging="1418"/>
      </w:pPr>
      <w:bookmarkStart w:id="753" w:name="_Ref526157130"/>
      <w:bookmarkStart w:id="754" w:name="_Ref533078824"/>
      <w:bookmarkStart w:id="755" w:name="_Toc27057240"/>
      <w:bookmarkStart w:id="756" w:name="_Ref526157149"/>
      <w:r w:rsidRPr="00776444">
        <w:lastRenderedPageBreak/>
        <w:t>Coping strategies</w:t>
      </w:r>
      <w:bookmarkEnd w:id="753"/>
      <w:bookmarkEnd w:id="754"/>
      <w:bookmarkEnd w:id="7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451"/>
        <w:gridCol w:w="1460"/>
      </w:tblGrid>
      <w:tr w:rsidR="00F078B4" w:rsidRPr="00C01905" w14:paraId="08035194" w14:textId="77777777" w:rsidTr="003D4E46">
        <w:tc>
          <w:tcPr>
            <w:tcW w:w="123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E4CC41" w14:textId="77777777" w:rsidR="00F078B4" w:rsidRPr="00430D6D" w:rsidRDefault="00F078B4" w:rsidP="007601A7">
            <w:pPr>
              <w:pStyle w:val="TableText"/>
              <w:spacing w:line="276" w:lineRule="auto"/>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7CA644" w14:textId="77777777" w:rsidR="00F078B4" w:rsidRPr="00A552F5" w:rsidRDefault="00F078B4" w:rsidP="007601A7">
            <w:pPr>
              <w:pStyle w:val="TableText"/>
              <w:rPr>
                <w:lang w:val="en-GB"/>
              </w:rPr>
            </w:pPr>
            <w:r w:rsidRPr="0030688D">
              <w:rPr>
                <w:lang w:val="en-GB"/>
              </w:rPr>
              <w:t>Types of coping strategies and complementary therapies used during labour</w:t>
            </w:r>
          </w:p>
        </w:tc>
      </w:tr>
      <w:tr w:rsidR="00F078B4" w:rsidRPr="00C01905" w14:paraId="67426B75" w14:textId="77777777" w:rsidTr="003D4E46">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5D4A33" w14:textId="77777777" w:rsidR="00F078B4" w:rsidRPr="00430D6D" w:rsidRDefault="00F078B4" w:rsidP="007601A7">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F4392E" w14:textId="77777777" w:rsidR="00F078B4" w:rsidRPr="003D4E46" w:rsidRDefault="00F078B4" w:rsidP="007601A7">
            <w:pPr>
              <w:pStyle w:val="TableText"/>
            </w:pPr>
          </w:p>
        </w:tc>
      </w:tr>
      <w:tr w:rsidR="00F078B4" w:rsidRPr="00C01905" w14:paraId="015366E0" w14:textId="77777777" w:rsidTr="003D4E46">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215EDD" w14:textId="77777777" w:rsidR="00F078B4" w:rsidRPr="00430D6D" w:rsidRDefault="00F078B4" w:rsidP="007601A7">
            <w:pPr>
              <w:pStyle w:val="TableText"/>
              <w:rPr>
                <w:b/>
              </w:rPr>
            </w:pPr>
            <w:r w:rsidRPr="00222733">
              <w:rPr>
                <w:b/>
              </w:rPr>
              <w:t>Data type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412BAF" w14:textId="77777777" w:rsidR="00F078B4" w:rsidRPr="003D4E46" w:rsidRDefault="00F078B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835CBE3" w14:textId="77777777" w:rsidR="00F078B4" w:rsidRPr="003D4E46" w:rsidRDefault="00F078B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DBB249" w14:textId="77777777" w:rsidR="00F078B4" w:rsidRPr="003D4E46" w:rsidRDefault="00F078B4" w:rsidP="007601A7">
            <w:pPr>
              <w:pStyle w:val="TableText"/>
            </w:pPr>
            <w:r w:rsidRPr="003D4E46">
              <w:t>Code</w:t>
            </w:r>
          </w:p>
        </w:tc>
      </w:tr>
      <w:tr w:rsidR="00F078B4" w:rsidRPr="00C01905" w14:paraId="30555039"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9E565F" w14:textId="77777777" w:rsidR="00F078B4" w:rsidRPr="00430D6D" w:rsidRDefault="00F078B4" w:rsidP="007601A7">
            <w:pPr>
              <w:pStyle w:val="TableText"/>
              <w:rPr>
                <w:b/>
              </w:rPr>
            </w:pPr>
            <w:r w:rsidRPr="00222733">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6460CB" w14:textId="77777777" w:rsidR="00F078B4" w:rsidRPr="00051188" w:rsidRDefault="00F078B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E20883" w14:textId="77777777" w:rsidR="00F078B4" w:rsidRPr="00EB2041" w:rsidRDefault="00F078B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6D6F57" w14:textId="77777777" w:rsidR="00F078B4" w:rsidRPr="00CD073A" w:rsidRDefault="00F078B4" w:rsidP="007601A7">
            <w:pPr>
              <w:pStyle w:val="TableText"/>
            </w:pPr>
            <w:r w:rsidRPr="00D16180">
              <w:t>N(18)</w:t>
            </w:r>
          </w:p>
        </w:tc>
      </w:tr>
      <w:tr w:rsidR="00F078B4" w:rsidRPr="00C01905" w14:paraId="0D71351E" w14:textId="77777777" w:rsidTr="00CC50E9">
        <w:tc>
          <w:tcPr>
            <w:tcW w:w="1238"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3F358AC" w14:textId="123AD690" w:rsidR="00F078B4" w:rsidRPr="00E11FC9" w:rsidRDefault="00BD4178" w:rsidP="007601A7">
            <w:pPr>
              <w:pStyle w:val="TableText"/>
              <w:rPr>
                <w:b/>
              </w:rPr>
            </w:pPr>
            <w:r w:rsidRPr="00E11FC9">
              <w:rPr>
                <w:b/>
              </w:rPr>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A2FFB5" w14:textId="54763BE9" w:rsidR="00B63A98" w:rsidRPr="00217A70" w:rsidRDefault="00B63A98" w:rsidP="007601A7">
            <w:pPr>
              <w:pStyle w:val="TableText"/>
              <w:rPr>
                <w:rStyle w:val="Hyperlink"/>
                <w:b w:val="0"/>
                <w:color w:val="auto"/>
              </w:rPr>
            </w:pPr>
            <w:r w:rsidRPr="00217A70">
              <w:t xml:space="preserve">The following SNOMED CT </w:t>
            </w:r>
            <w:r w:rsidR="001C30A6">
              <w:t>terms are</w:t>
            </w:r>
            <w:r w:rsidRPr="00217A70">
              <w:t xml:space="preserve"> from the </w:t>
            </w:r>
            <w:hyperlink r:id="rId103" w:history="1">
              <w:r w:rsidRPr="00142429">
                <w:rPr>
                  <w:rStyle w:val="Hyperlink"/>
                  <w:bCs/>
                </w:rPr>
                <w:t>New Zealand maternity complementary therapies reference set</w:t>
              </w:r>
            </w:hyperlink>
            <w:r w:rsidRPr="00217A70">
              <w:t xml:space="preserve"> (72631000210107).</w:t>
            </w:r>
          </w:p>
          <w:tbl>
            <w:tblPr>
              <w:tblStyle w:val="TableGrid"/>
              <w:tblW w:w="0" w:type="auto"/>
              <w:tblLook w:val="04A0" w:firstRow="1" w:lastRow="0" w:firstColumn="1" w:lastColumn="0" w:noHBand="0" w:noVBand="1"/>
            </w:tblPr>
            <w:tblGrid>
              <w:gridCol w:w="3600"/>
              <w:gridCol w:w="2259"/>
            </w:tblGrid>
            <w:tr w:rsidR="00F078B4" w:rsidRPr="00C01905" w14:paraId="73C1D3BA"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F288B77" w14:textId="77777777" w:rsidR="00F078B4" w:rsidRPr="003D4E46" w:rsidRDefault="00F078B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17B56E9" w14:textId="5FB64162" w:rsidR="00F078B4" w:rsidRPr="003D4E46" w:rsidRDefault="00F078B4" w:rsidP="007601A7">
                  <w:pPr>
                    <w:pStyle w:val="TableText"/>
                    <w:jc w:val="center"/>
                    <w:rPr>
                      <w:b/>
                    </w:rPr>
                  </w:pPr>
                  <w:r w:rsidRPr="003D4E46">
                    <w:rPr>
                      <w:b/>
                    </w:rPr>
                    <w:t>SCTID</w:t>
                  </w:r>
                </w:p>
              </w:tc>
            </w:tr>
            <w:tr w:rsidR="00F078B4" w:rsidRPr="00C01905" w14:paraId="7ED355A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E4716B" w14:textId="77777777" w:rsidR="00F078B4" w:rsidRPr="00430D6D" w:rsidRDefault="00F078B4" w:rsidP="007601A7">
                  <w:pPr>
                    <w:pStyle w:val="TableText"/>
                  </w:pPr>
                  <w:r w:rsidRPr="00222733">
                    <w:t>Acupressure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DFFBFF" w14:textId="77777777" w:rsidR="00F078B4" w:rsidRPr="003D4E46" w:rsidRDefault="00F078B4" w:rsidP="007601A7">
                  <w:pPr>
                    <w:pStyle w:val="TableText"/>
                    <w:jc w:val="center"/>
                  </w:pPr>
                  <w:r w:rsidRPr="003D4E46">
                    <w:t>231107005</w:t>
                  </w:r>
                </w:p>
              </w:tc>
            </w:tr>
            <w:tr w:rsidR="00F078B4" w:rsidRPr="00C01905" w14:paraId="21F8CEC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89D6CA" w14:textId="77777777" w:rsidR="00F078B4" w:rsidRPr="00430D6D" w:rsidRDefault="00F078B4" w:rsidP="007601A7">
                  <w:pPr>
                    <w:pStyle w:val="TableText"/>
                  </w:pPr>
                  <w:r w:rsidRPr="00222733">
                    <w:t>Acupuncture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F01C53F" w14:textId="77777777" w:rsidR="00F078B4" w:rsidRPr="003D4E46" w:rsidRDefault="00F078B4" w:rsidP="007601A7">
                  <w:pPr>
                    <w:pStyle w:val="TableText"/>
                    <w:jc w:val="center"/>
                  </w:pPr>
                  <w:r w:rsidRPr="003D4E46">
                    <w:t>231081007</w:t>
                  </w:r>
                </w:p>
              </w:tc>
            </w:tr>
            <w:tr w:rsidR="00F078B4" w:rsidRPr="00C01905" w14:paraId="036EA32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20F69D" w14:textId="77777777" w:rsidR="00F078B4" w:rsidRPr="00430D6D" w:rsidRDefault="00F078B4" w:rsidP="007601A7">
                  <w:pPr>
                    <w:pStyle w:val="TableText"/>
                  </w:pPr>
                  <w:r w:rsidRPr="00222733">
                    <w:t>Aromatherapy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A1D4D4" w14:textId="77777777" w:rsidR="00F078B4" w:rsidRPr="003D4E46" w:rsidRDefault="00F078B4" w:rsidP="007601A7">
                  <w:pPr>
                    <w:pStyle w:val="TableText"/>
                    <w:jc w:val="center"/>
                  </w:pPr>
                  <w:r w:rsidRPr="003D4E46">
                    <w:t>394615007</w:t>
                  </w:r>
                </w:p>
              </w:tc>
            </w:tr>
            <w:tr w:rsidR="00F078B4" w:rsidRPr="00C01905" w14:paraId="6243C2B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75FCB7" w14:textId="77777777" w:rsidR="00F078B4" w:rsidRPr="00430D6D" w:rsidRDefault="00F078B4" w:rsidP="007601A7">
                  <w:pPr>
                    <w:pStyle w:val="TableText"/>
                  </w:pPr>
                  <w:r w:rsidRPr="00222733">
                    <w:t>Herbal medicine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6CC163" w14:textId="77777777" w:rsidR="00F078B4" w:rsidRPr="003D4E46" w:rsidRDefault="00F078B4" w:rsidP="007601A7">
                  <w:pPr>
                    <w:pStyle w:val="TableText"/>
                    <w:jc w:val="center"/>
                  </w:pPr>
                  <w:r w:rsidRPr="003D4E46">
                    <w:t>414392008</w:t>
                  </w:r>
                </w:p>
              </w:tc>
            </w:tr>
            <w:tr w:rsidR="00F078B4" w:rsidRPr="00C01905" w14:paraId="720CE03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90BDF7" w14:textId="77777777" w:rsidR="00F078B4" w:rsidRPr="00430D6D" w:rsidRDefault="00F078B4" w:rsidP="007601A7">
                  <w:pPr>
                    <w:pStyle w:val="TableText"/>
                  </w:pPr>
                  <w:r w:rsidRPr="00222733">
                    <w:t>Homeopathy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D49961" w14:textId="77777777" w:rsidR="00F078B4" w:rsidRPr="003D4E46" w:rsidRDefault="00F078B4" w:rsidP="007601A7">
                  <w:pPr>
                    <w:pStyle w:val="TableText"/>
                    <w:jc w:val="center"/>
                  </w:pPr>
                  <w:r w:rsidRPr="003D4E46">
                    <w:t>182968001</w:t>
                  </w:r>
                </w:p>
              </w:tc>
            </w:tr>
            <w:tr w:rsidR="00F078B4" w:rsidRPr="00C01905" w14:paraId="01EE139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03D20F" w14:textId="77777777" w:rsidR="00F078B4" w:rsidRPr="00430D6D" w:rsidRDefault="00F078B4" w:rsidP="007601A7">
                  <w:pPr>
                    <w:pStyle w:val="TableText"/>
                  </w:pPr>
                  <w:r w:rsidRPr="00222733">
                    <w:t>Hypnobirthing techniques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9E8F58" w14:textId="77777777" w:rsidR="00F078B4" w:rsidRPr="003D4E46" w:rsidRDefault="00F078B4" w:rsidP="007601A7">
                  <w:pPr>
                    <w:pStyle w:val="TableText"/>
                    <w:jc w:val="center"/>
                  </w:pPr>
                  <w:r w:rsidRPr="003D4E46">
                    <w:t>19997007</w:t>
                  </w:r>
                </w:p>
              </w:tc>
            </w:tr>
            <w:tr w:rsidR="00F078B4" w:rsidRPr="00C01905" w14:paraId="38D7A22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723BA2" w14:textId="77777777" w:rsidR="00F078B4" w:rsidRPr="00430D6D" w:rsidRDefault="00F078B4" w:rsidP="007601A7">
                  <w:pPr>
                    <w:pStyle w:val="TableText"/>
                    <w:rPr>
                      <w:u w:val="single"/>
                    </w:rPr>
                  </w:pPr>
                  <w:r w:rsidRPr="00222733">
                    <w:t>Massage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667D0A" w14:textId="77777777" w:rsidR="00F078B4" w:rsidRPr="003D4E46" w:rsidRDefault="00F078B4" w:rsidP="007601A7">
                  <w:pPr>
                    <w:pStyle w:val="TableText"/>
                    <w:jc w:val="center"/>
                  </w:pPr>
                  <w:r w:rsidRPr="003D4E46">
                    <w:t>387854002</w:t>
                  </w:r>
                </w:p>
              </w:tc>
            </w:tr>
            <w:tr w:rsidR="00F078B4" w:rsidRPr="00C01905" w14:paraId="6A92889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75855E" w14:textId="77777777" w:rsidR="00F078B4" w:rsidRPr="00430D6D" w:rsidRDefault="00F078B4" w:rsidP="007601A7">
                  <w:pPr>
                    <w:pStyle w:val="TableText"/>
                  </w:pPr>
                  <w:r w:rsidRPr="00222733">
                    <w:t>Naturopathy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8A4C01" w14:textId="77777777" w:rsidR="00F078B4" w:rsidRPr="003D4E46" w:rsidRDefault="00F078B4" w:rsidP="007601A7">
                  <w:pPr>
                    <w:pStyle w:val="TableText"/>
                    <w:jc w:val="center"/>
                  </w:pPr>
                  <w:r w:rsidRPr="003D4E46">
                    <w:t>439809005</w:t>
                  </w:r>
                </w:p>
              </w:tc>
            </w:tr>
            <w:tr w:rsidR="00F078B4" w:rsidRPr="00C01905" w14:paraId="43D4D37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8E2A73" w14:textId="77777777" w:rsidR="00F078B4" w:rsidRPr="00430D6D" w:rsidRDefault="00F078B4" w:rsidP="007601A7">
                  <w:pPr>
                    <w:pStyle w:val="TableText"/>
                  </w:pPr>
                  <w:r w:rsidRPr="00222733">
                    <w:t>Positional techniques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2FF3658" w14:textId="77777777" w:rsidR="00F078B4" w:rsidRPr="003D4E46" w:rsidRDefault="00F078B4" w:rsidP="007601A7">
                  <w:pPr>
                    <w:pStyle w:val="TableText"/>
                    <w:jc w:val="center"/>
                  </w:pPr>
                  <w:r w:rsidRPr="003D4E46">
                    <w:t>226048001</w:t>
                  </w:r>
                </w:p>
              </w:tc>
            </w:tr>
            <w:tr w:rsidR="00F078B4" w:rsidRPr="00C01905" w14:paraId="78B8B04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820765" w14:textId="23FD2FE1" w:rsidR="00F078B4" w:rsidRPr="00430D6D" w:rsidRDefault="00F078B4" w:rsidP="007601A7">
                  <w:pPr>
                    <w:pStyle w:val="TableText"/>
                  </w:pPr>
                  <w:r w:rsidRPr="00222733">
                    <w:t>Rongoā Māori</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62B4A3" w14:textId="418BA59C" w:rsidR="00F078B4" w:rsidRPr="003D4E46" w:rsidRDefault="00F078B4" w:rsidP="007601A7">
                  <w:pPr>
                    <w:pStyle w:val="TableText"/>
                    <w:jc w:val="center"/>
                  </w:pPr>
                  <w:r w:rsidRPr="0030688D">
                    <w:t>7</w:t>
                  </w:r>
                  <w:r w:rsidR="00604FF9" w:rsidRPr="00051188">
                    <w:t>8</w:t>
                  </w:r>
                  <w:r w:rsidRPr="00A552F5">
                    <w:t>9789009</w:t>
                  </w:r>
                </w:p>
              </w:tc>
            </w:tr>
            <w:tr w:rsidR="00F078B4" w:rsidRPr="00C01905" w14:paraId="04A57AF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1CF2537" w14:textId="6E551BCF" w:rsidR="00F078B4" w:rsidRPr="00430D6D" w:rsidRDefault="00F078B4" w:rsidP="007601A7">
                  <w:pPr>
                    <w:pStyle w:val="TableText"/>
                  </w:pPr>
                  <w:r w:rsidRPr="00222733">
                    <w:rPr>
                      <w:rStyle w:val="Hyperlink"/>
                      <w:b w:val="0"/>
                      <w:color w:val="auto"/>
                    </w:rPr>
                    <w:t>Support people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2D37112" w14:textId="77777777" w:rsidR="00F078B4" w:rsidRPr="003D4E46" w:rsidRDefault="00F078B4" w:rsidP="007601A7">
                  <w:pPr>
                    <w:pStyle w:val="TableText"/>
                    <w:jc w:val="center"/>
                  </w:pPr>
                  <w:r w:rsidRPr="0030688D">
                    <w:t>816968003</w:t>
                  </w:r>
                </w:p>
              </w:tc>
            </w:tr>
            <w:tr w:rsidR="00F078B4" w:rsidRPr="00C01905" w14:paraId="40B565F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6AFB6A" w14:textId="77777777" w:rsidR="00F078B4" w:rsidRPr="00222733" w:rsidRDefault="00F078B4" w:rsidP="007601A7">
                  <w:pPr>
                    <w:pStyle w:val="TableText"/>
                    <w:rPr>
                      <w:rStyle w:val="Hyperlink"/>
                      <w:b w:val="0"/>
                      <w:color w:val="auto"/>
                    </w:rPr>
                  </w:pPr>
                  <w:r w:rsidRPr="003D4E46">
                    <w:t>TENS machine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23BF1BB" w14:textId="77777777" w:rsidR="00F078B4" w:rsidRPr="003D4E46" w:rsidRDefault="00F078B4" w:rsidP="007601A7">
                  <w:pPr>
                    <w:pStyle w:val="TableText"/>
                    <w:jc w:val="center"/>
                  </w:pPr>
                  <w:r w:rsidRPr="003D4E46">
                    <w:t>229559001</w:t>
                  </w:r>
                </w:p>
              </w:tc>
            </w:tr>
            <w:tr w:rsidR="00F078B4" w:rsidRPr="00C01905" w14:paraId="19C4890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152560" w14:textId="77777777" w:rsidR="00F078B4" w:rsidRPr="00222733" w:rsidRDefault="00F078B4" w:rsidP="007601A7">
                  <w:pPr>
                    <w:pStyle w:val="TableText"/>
                    <w:rPr>
                      <w:rStyle w:val="Hyperlink"/>
                      <w:b w:val="0"/>
                      <w:color w:val="auto"/>
                    </w:rPr>
                  </w:pPr>
                  <w:r w:rsidRPr="003D4E46">
                    <w:t>Water immersion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477E48" w14:textId="77777777" w:rsidR="00F078B4" w:rsidRPr="003D4E46" w:rsidRDefault="00F078B4" w:rsidP="007601A7">
                  <w:pPr>
                    <w:pStyle w:val="TableText"/>
                    <w:jc w:val="center"/>
                  </w:pPr>
                  <w:r w:rsidRPr="003D4E46">
                    <w:t>229204004</w:t>
                  </w:r>
                </w:p>
              </w:tc>
            </w:tr>
            <w:tr w:rsidR="00F078B4" w:rsidRPr="00C01905" w14:paraId="70693986"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23C937C5" w14:textId="77777777" w:rsidR="00F078B4" w:rsidRPr="00430D6D" w:rsidRDefault="00F078B4" w:rsidP="007601A7">
                  <w:pPr>
                    <w:pStyle w:val="TableText"/>
                    <w:rPr>
                      <w:rStyle w:val="Hyperlink"/>
                      <w:b w:val="0"/>
                      <w:color w:val="auto"/>
                    </w:rPr>
                  </w:pPr>
                  <w:r w:rsidRPr="00222733">
                    <w:rPr>
                      <w:rStyle w:val="Hyperlink"/>
                      <w:b w:val="0"/>
                      <w:color w:val="auto"/>
                    </w:rPr>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796D47D2" w14:textId="77777777" w:rsidR="00F078B4" w:rsidRPr="003D4E46" w:rsidRDefault="00F078B4" w:rsidP="007601A7">
                  <w:pPr>
                    <w:pStyle w:val="TableText"/>
                    <w:jc w:val="center"/>
                  </w:pPr>
                  <w:r w:rsidRPr="0030688D">
                    <w:t>225423004</w:t>
                  </w:r>
                </w:p>
              </w:tc>
            </w:tr>
            <w:tr w:rsidR="00F078B4" w:rsidRPr="00C01905" w14:paraId="73BA05BE" w14:textId="77777777" w:rsidTr="003D4E46">
              <w:trPr>
                <w:trHeight w:hRule="exact" w:val="113"/>
              </w:trPr>
              <w:tc>
                <w:tcPr>
                  <w:tcW w:w="4186" w:type="dxa"/>
                  <w:tcBorders>
                    <w:top w:val="nil"/>
                    <w:left w:val="nil"/>
                    <w:bottom w:val="nil"/>
                    <w:right w:val="nil"/>
                  </w:tcBorders>
                </w:tcPr>
                <w:p w14:paraId="0FD0BBCC" w14:textId="77777777" w:rsidR="00F078B4" w:rsidRPr="00222733" w:rsidRDefault="00F078B4" w:rsidP="007601A7">
                  <w:pPr>
                    <w:pStyle w:val="TableText"/>
                  </w:pPr>
                </w:p>
              </w:tc>
              <w:tc>
                <w:tcPr>
                  <w:tcW w:w="2567" w:type="dxa"/>
                  <w:tcBorders>
                    <w:top w:val="nil"/>
                    <w:left w:val="nil"/>
                    <w:bottom w:val="nil"/>
                    <w:right w:val="nil"/>
                  </w:tcBorders>
                </w:tcPr>
                <w:p w14:paraId="55C14D29" w14:textId="77777777" w:rsidR="00F078B4" w:rsidRPr="003D4E46" w:rsidRDefault="00F078B4" w:rsidP="007601A7">
                  <w:pPr>
                    <w:pStyle w:val="TableText"/>
                    <w:jc w:val="center"/>
                  </w:pPr>
                </w:p>
              </w:tc>
            </w:tr>
          </w:tbl>
          <w:p w14:paraId="427B40C9" w14:textId="77777777" w:rsidR="00F078B4" w:rsidRPr="003D4E46" w:rsidRDefault="00F078B4" w:rsidP="007601A7">
            <w:pPr>
              <w:pStyle w:val="TableText"/>
              <w:spacing w:before="30" w:after="30"/>
            </w:pPr>
          </w:p>
        </w:tc>
      </w:tr>
      <w:tr w:rsidR="00F078B4" w:rsidRPr="00C01905" w14:paraId="163B8DC3" w14:textId="77777777" w:rsidTr="00CC50E9">
        <w:tc>
          <w:tcPr>
            <w:tcW w:w="1238"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0F680F" w14:textId="77777777" w:rsidR="00F078B4" w:rsidRPr="00E11FC9" w:rsidRDefault="00F078B4" w:rsidP="007601A7">
            <w:pPr>
              <w:pStyle w:val="TableText"/>
              <w:rPr>
                <w:b/>
              </w:rPr>
            </w:pPr>
            <w:r w:rsidRPr="00E11FC9">
              <w:rPr>
                <w:b/>
              </w:rPr>
              <w:t>Obligation</w:t>
            </w:r>
          </w:p>
        </w:tc>
        <w:tc>
          <w:tcPr>
            <w:tcW w:w="3762"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2917EF14" w14:textId="77777777" w:rsidR="00F078B4" w:rsidRPr="003D4E46" w:rsidRDefault="00F078B4" w:rsidP="007601A7">
            <w:pPr>
              <w:pStyle w:val="TableText"/>
            </w:pPr>
            <w:r w:rsidRPr="003D4E46">
              <w:t>Optional</w:t>
            </w:r>
          </w:p>
        </w:tc>
      </w:tr>
      <w:tr w:rsidR="00F078B4" w:rsidRPr="00C01905" w14:paraId="4A52CE02" w14:textId="77777777" w:rsidTr="00E11FC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BA2DDC" w14:textId="77777777" w:rsidR="00F078B4" w:rsidRPr="00E11FC9" w:rsidRDefault="00F078B4" w:rsidP="007601A7">
            <w:pPr>
              <w:pStyle w:val="TableText"/>
              <w:rPr>
                <w:b/>
              </w:rPr>
            </w:pPr>
            <w:r w:rsidRPr="00E11FC9">
              <w:rPr>
                <w:b/>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7E175B" w14:textId="6DF72A8F" w:rsidR="00F078B4" w:rsidRPr="00430D6D" w:rsidRDefault="00F078B4" w:rsidP="007601A7">
            <w:pPr>
              <w:pStyle w:val="TableText"/>
            </w:pPr>
            <w:r w:rsidRPr="00222733">
              <w:t>13 instances of this field may be recorded</w:t>
            </w:r>
          </w:p>
        </w:tc>
      </w:tr>
      <w:tr w:rsidR="00F078B4" w:rsidRPr="00C01905" w14:paraId="09AFC855" w14:textId="77777777" w:rsidTr="003D4E46">
        <w:tc>
          <w:tcPr>
            <w:tcW w:w="123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5B5F54C" w14:textId="77777777" w:rsidR="00F078B4" w:rsidRPr="00430D6D" w:rsidRDefault="00F078B4" w:rsidP="007601A7">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9044E5" w14:textId="77777777" w:rsidR="00F078B4" w:rsidRPr="00A552F5" w:rsidRDefault="00F078B4" w:rsidP="007601A7">
            <w:pPr>
              <w:pStyle w:val="TableText"/>
              <w:rPr>
                <w:lang w:val="en-GB"/>
              </w:rPr>
            </w:pPr>
            <w:r w:rsidRPr="0030688D">
              <w:t>Valid code only</w:t>
            </w:r>
            <w:r w:rsidRPr="00051188">
              <w:rPr>
                <w:lang w:val="en-GB"/>
              </w:rPr>
              <w:t xml:space="preserve"> </w:t>
            </w:r>
          </w:p>
        </w:tc>
      </w:tr>
    </w:tbl>
    <w:p w14:paraId="52343D49" w14:textId="504AE988" w:rsidR="00F078B4" w:rsidRPr="00776444" w:rsidRDefault="00F078B4" w:rsidP="007629F0">
      <w:pPr>
        <w:pStyle w:val="Heading3"/>
        <w:spacing w:before="240" w:after="120"/>
        <w:ind w:left="1418" w:hanging="1418"/>
      </w:pPr>
      <w:bookmarkStart w:id="757" w:name="_Ref8047640"/>
      <w:bookmarkStart w:id="758" w:name="_Toc27057241"/>
      <w:r w:rsidRPr="00776444">
        <w:t xml:space="preserve">Coping strategies – ‘Other’ – detail </w:t>
      </w:r>
      <w:bookmarkEnd w:id="757"/>
      <w:bookmarkEnd w:id="7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385"/>
        <w:gridCol w:w="2786"/>
        <w:gridCol w:w="1896"/>
      </w:tblGrid>
      <w:tr w:rsidR="00F078B4" w:rsidRPr="00C01905" w14:paraId="6B5E1EC2" w14:textId="77777777" w:rsidTr="00E703B2">
        <w:trPr>
          <w:cantSplit/>
        </w:trPr>
        <w:tc>
          <w:tcPr>
            <w:tcW w:w="124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1FE952" w14:textId="77777777" w:rsidR="00F078B4" w:rsidRPr="00430D6D" w:rsidRDefault="00F078B4" w:rsidP="007601A7">
            <w:pPr>
              <w:pStyle w:val="TableText"/>
              <w:spacing w:line="276" w:lineRule="auto"/>
              <w:rPr>
                <w:b/>
              </w:rPr>
            </w:pPr>
            <w:r w:rsidRPr="00222733">
              <w:rPr>
                <w:b/>
              </w:rPr>
              <w:t>Definition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46B36D" w14:textId="3E28A79C" w:rsidR="00F078B4" w:rsidRPr="00430D6D" w:rsidRDefault="00F078B4" w:rsidP="007601A7">
            <w:pPr>
              <w:pStyle w:val="TableText"/>
              <w:rPr>
                <w:lang w:val="en-GB"/>
              </w:rPr>
            </w:pPr>
            <w:r w:rsidRPr="00BE5821">
              <w:rPr>
                <w:lang w:val="en-GB"/>
              </w:rPr>
              <w:t xml:space="preserve">Detail of ‘Other’ </w:t>
            </w:r>
            <w:r w:rsidR="00EF61B8">
              <w:rPr>
                <w:szCs w:val="18"/>
                <w:lang w:val="en-GB"/>
              </w:rPr>
              <w:t>c</w:t>
            </w:r>
            <w:r w:rsidRPr="00C01905">
              <w:rPr>
                <w:szCs w:val="18"/>
                <w:lang w:val="en-GB"/>
              </w:rPr>
              <w:t>oping</w:t>
            </w:r>
            <w:r w:rsidRPr="00222733">
              <w:rPr>
                <w:lang w:val="en-GB"/>
              </w:rPr>
              <w:t xml:space="preserve"> strategies</w:t>
            </w:r>
          </w:p>
        </w:tc>
      </w:tr>
      <w:tr w:rsidR="00F078B4" w:rsidRPr="00C01905" w14:paraId="15AE8B75" w14:textId="77777777" w:rsidTr="00E703B2">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CEE13B" w14:textId="77777777" w:rsidR="00F078B4" w:rsidRPr="00430D6D" w:rsidRDefault="00F078B4" w:rsidP="007601A7">
            <w:pPr>
              <w:pStyle w:val="TableText"/>
              <w:rPr>
                <w:b/>
              </w:rPr>
            </w:pPr>
            <w:r w:rsidRPr="00222733">
              <w:rPr>
                <w:b/>
              </w:rPr>
              <w:t>Source standards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A34583" w14:textId="77777777" w:rsidR="00F078B4" w:rsidRPr="003D4E46" w:rsidRDefault="00F078B4" w:rsidP="007601A7">
            <w:pPr>
              <w:pStyle w:val="TableText"/>
            </w:pPr>
          </w:p>
        </w:tc>
      </w:tr>
      <w:tr w:rsidR="00F078B4" w:rsidRPr="00C01905" w14:paraId="52A7590E" w14:textId="77777777" w:rsidTr="00E703B2">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28CB50" w14:textId="77777777" w:rsidR="00F078B4" w:rsidRPr="00430D6D" w:rsidRDefault="00F078B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CA4AA" w14:textId="77777777" w:rsidR="00F078B4" w:rsidRPr="003D4E46" w:rsidRDefault="00F078B4" w:rsidP="007601A7">
            <w:pPr>
              <w:pStyle w:val="TableText"/>
            </w:pPr>
            <w:r w:rsidRPr="003D4E46">
              <w:t>Alphanumeric</w:t>
            </w:r>
          </w:p>
        </w:tc>
        <w:tc>
          <w:tcPr>
            <w:tcW w:w="172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C15D71C" w14:textId="77777777" w:rsidR="00F078B4" w:rsidRPr="003D4E46" w:rsidRDefault="00F078B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EA46B5" w14:textId="77777777" w:rsidR="00F078B4" w:rsidRPr="003D4E46" w:rsidRDefault="00F078B4" w:rsidP="007601A7">
            <w:pPr>
              <w:pStyle w:val="TableText"/>
            </w:pPr>
            <w:r w:rsidRPr="003D4E46">
              <w:t>Free text</w:t>
            </w:r>
          </w:p>
        </w:tc>
      </w:tr>
      <w:tr w:rsidR="00F078B4" w:rsidRPr="00C01905" w14:paraId="648232C3" w14:textId="77777777" w:rsidTr="00CC50E9">
        <w:trPr>
          <w:cantSplit/>
        </w:trPr>
        <w:tc>
          <w:tcPr>
            <w:tcW w:w="124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105CFA" w14:textId="77777777" w:rsidR="00F078B4" w:rsidRPr="00430D6D" w:rsidRDefault="00F078B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CBDC6F" w14:textId="77777777" w:rsidR="00F078B4" w:rsidRPr="00051188" w:rsidRDefault="00F078B4" w:rsidP="007601A7">
            <w:pPr>
              <w:pStyle w:val="TableText"/>
            </w:pPr>
            <w:r w:rsidRPr="0030688D">
              <w:t>1000</w:t>
            </w:r>
          </w:p>
        </w:tc>
        <w:tc>
          <w:tcPr>
            <w:tcW w:w="172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ED43A4F" w14:textId="77777777" w:rsidR="00F078B4" w:rsidRPr="00EB2041" w:rsidRDefault="00F078B4" w:rsidP="007601A7">
            <w:pPr>
              <w:pStyle w:val="TableText"/>
              <w:rPr>
                <w:b/>
              </w:rPr>
            </w:pPr>
            <w:r w:rsidRPr="00A552F5">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CDB413" w14:textId="77777777" w:rsidR="00F078B4" w:rsidRPr="00CD073A" w:rsidRDefault="00F078B4" w:rsidP="007601A7">
            <w:pPr>
              <w:pStyle w:val="TableText"/>
            </w:pPr>
            <w:r w:rsidRPr="00D16180">
              <w:t>X(1000)</w:t>
            </w:r>
          </w:p>
        </w:tc>
      </w:tr>
      <w:tr w:rsidR="00F078B4" w:rsidRPr="00C01905" w14:paraId="54D9B309"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1E25866" w14:textId="78AC18CB" w:rsidR="00F078B4" w:rsidRPr="00430D6D" w:rsidRDefault="00BD4178" w:rsidP="007601A7">
            <w:pPr>
              <w:pStyle w:val="TableText"/>
              <w:rPr>
                <w:b/>
              </w:rPr>
            </w:pPr>
            <w:r>
              <w:rPr>
                <w:b/>
              </w:rPr>
              <w:t>Value domain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664109" w14:textId="77777777" w:rsidR="00F078B4" w:rsidRPr="003D4E46" w:rsidRDefault="00F078B4" w:rsidP="007601A7">
            <w:pPr>
              <w:pStyle w:val="TableText"/>
            </w:pPr>
          </w:p>
        </w:tc>
      </w:tr>
      <w:tr w:rsidR="00F078B4" w:rsidRPr="00C01905" w14:paraId="006E9D7A" w14:textId="77777777" w:rsidTr="00CC50E9">
        <w:trPr>
          <w:cantSplit/>
        </w:trPr>
        <w:tc>
          <w:tcPr>
            <w:tcW w:w="124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B64606" w14:textId="77777777" w:rsidR="00F078B4" w:rsidRPr="00430D6D" w:rsidRDefault="00F078B4" w:rsidP="007601A7">
            <w:pPr>
              <w:pStyle w:val="TableText"/>
              <w:rPr>
                <w:b/>
              </w:rPr>
            </w:pPr>
            <w:r w:rsidRPr="00222733">
              <w:rPr>
                <w:b/>
              </w:rPr>
              <w:t>Obligation</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A92147" w14:textId="0801FC21" w:rsidR="00F078B4" w:rsidRPr="003D4E46" w:rsidRDefault="00F078B4" w:rsidP="007601A7">
            <w:pPr>
              <w:pStyle w:val="TableText"/>
            </w:pPr>
            <w:r w:rsidRPr="003D4E46">
              <w:t xml:space="preserve">Mandatory on a response of ‘Other’ for section </w:t>
            </w:r>
            <w:r w:rsidRPr="003D4E46">
              <w:rPr>
                <w:b/>
              </w:rPr>
              <w:fldChar w:fldCharType="begin"/>
            </w:r>
            <w:r w:rsidRPr="00C01905">
              <w:rPr>
                <w:rFonts w:cs="Segoe UI"/>
                <w:snapToGrid w:val="0"/>
                <w:szCs w:val="18"/>
              </w:rPr>
              <w:instrText xml:space="preserve"> REF _Ref526157130 \r \h  \* MERGEFORMAT </w:instrText>
            </w:r>
            <w:r w:rsidRPr="003D4E46">
              <w:rPr>
                <w:b/>
              </w:rPr>
            </w:r>
            <w:r w:rsidRPr="003D4E46">
              <w:rPr>
                <w:b/>
              </w:rPr>
              <w:fldChar w:fldCharType="separate"/>
            </w:r>
            <w:r w:rsidR="00D47EE0" w:rsidRPr="00D47EE0">
              <w:rPr>
                <w:rFonts w:cs="Segoe UI"/>
                <w:b/>
                <w:bCs/>
                <w:snapToGrid w:val="0"/>
                <w:szCs w:val="18"/>
              </w:rPr>
              <w:t>2.14.42</w:t>
            </w:r>
            <w:r w:rsidRPr="003D4E46">
              <w:rPr>
                <w:b/>
              </w:rPr>
              <w:fldChar w:fldCharType="end"/>
            </w:r>
            <w:r w:rsidRPr="003D4E46">
              <w:rPr>
                <w:b/>
              </w:rPr>
              <w:t xml:space="preserve"> </w:t>
            </w:r>
            <w:r w:rsidRPr="003D4E46">
              <w:rPr>
                <w:b/>
              </w:rPr>
              <w:fldChar w:fldCharType="begin"/>
            </w:r>
            <w:r w:rsidRPr="003D4E46">
              <w:rPr>
                <w:b/>
              </w:rPr>
              <w:instrText xml:space="preserve"> REF _Ref526157130 \h  \* MERGEFORMAT </w:instrText>
            </w:r>
            <w:r w:rsidRPr="003D4E46">
              <w:rPr>
                <w:b/>
              </w:rPr>
            </w:r>
            <w:r w:rsidRPr="003D4E46">
              <w:rPr>
                <w:b/>
              </w:rPr>
              <w:fldChar w:fldCharType="separate"/>
            </w:r>
            <w:r w:rsidR="00D47EE0" w:rsidRPr="00D47EE0">
              <w:rPr>
                <w:b/>
                <w:lang w:val="en-GB"/>
              </w:rPr>
              <w:t>Coping strategies</w:t>
            </w:r>
            <w:r w:rsidRPr="003D4E46">
              <w:rPr>
                <w:b/>
              </w:rPr>
              <w:fldChar w:fldCharType="end"/>
            </w:r>
          </w:p>
        </w:tc>
      </w:tr>
      <w:tr w:rsidR="00F078B4" w:rsidRPr="00C01905" w14:paraId="5147EA8D" w14:textId="77777777" w:rsidTr="00CC50E9">
        <w:trPr>
          <w:cantSplit/>
        </w:trPr>
        <w:tc>
          <w:tcPr>
            <w:tcW w:w="124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E9C0E63" w14:textId="77777777" w:rsidR="00F078B4" w:rsidRPr="00430D6D" w:rsidRDefault="00F078B4" w:rsidP="007601A7">
            <w:pPr>
              <w:pStyle w:val="TableText"/>
              <w:rPr>
                <w:b/>
              </w:rPr>
            </w:pPr>
            <w:r w:rsidRPr="00222733">
              <w:rPr>
                <w:b/>
              </w:rPr>
              <w:t>Guide for use</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E0C73B" w14:textId="77777777" w:rsidR="00F078B4" w:rsidRPr="00C01905" w:rsidRDefault="00F078B4" w:rsidP="007601A7">
            <w:pPr>
              <w:pStyle w:val="BodyText2"/>
              <w:rPr>
                <w:rFonts w:ascii="Segoe UI" w:hAnsi="Segoe UI" w:cs="Segoe UI"/>
                <w:noProof w:val="0"/>
                <w:color w:val="auto"/>
                <w:sz w:val="18"/>
                <w:szCs w:val="18"/>
              </w:rPr>
            </w:pPr>
          </w:p>
        </w:tc>
      </w:tr>
      <w:tr w:rsidR="00F078B4" w:rsidRPr="00C01905" w14:paraId="135C5115" w14:textId="77777777" w:rsidTr="00CC50E9">
        <w:trPr>
          <w:cantSplit/>
          <w:trHeight w:val="371"/>
        </w:trPr>
        <w:tc>
          <w:tcPr>
            <w:tcW w:w="1243"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EFE09B0" w14:textId="77777777" w:rsidR="00F078B4" w:rsidRPr="00430D6D" w:rsidRDefault="00F078B4" w:rsidP="007601A7">
            <w:pPr>
              <w:pStyle w:val="TableText"/>
              <w:rPr>
                <w:b/>
              </w:rPr>
            </w:pPr>
            <w:r w:rsidRPr="00222733">
              <w:rPr>
                <w:b/>
              </w:rPr>
              <w:t>Verification rules</w:t>
            </w:r>
          </w:p>
        </w:tc>
        <w:tc>
          <w:tcPr>
            <w:tcW w:w="375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C67AA9" w14:textId="77777777" w:rsidR="00F078B4" w:rsidRPr="00C01905" w:rsidRDefault="00F078B4" w:rsidP="007601A7">
            <w:pPr>
              <w:pStyle w:val="BodyText"/>
              <w:rPr>
                <w:rFonts w:cs="Segoe UI"/>
                <w:sz w:val="18"/>
                <w:szCs w:val="18"/>
                <w:lang w:val="en-GB"/>
              </w:rPr>
            </w:pPr>
          </w:p>
        </w:tc>
      </w:tr>
    </w:tbl>
    <w:p w14:paraId="2C478B53" w14:textId="0B4268BF" w:rsidR="00F078B4" w:rsidRDefault="00776444" w:rsidP="007601A7">
      <w:pPr>
        <w:pStyle w:val="Heading3"/>
        <w:ind w:left="1418" w:hanging="1418"/>
      </w:pPr>
      <w:bookmarkStart w:id="759" w:name="_Toc64527524"/>
      <w:bookmarkStart w:id="760" w:name="_Ref85101116"/>
      <w:bookmarkEnd w:id="290"/>
      <w:bookmarkEnd w:id="291"/>
      <w:bookmarkEnd w:id="292"/>
      <w:bookmarkEnd w:id="293"/>
      <w:bookmarkEnd w:id="756"/>
      <w:r w:rsidRPr="00776444">
        <w:lastRenderedPageBreak/>
        <w:t>Induction of labour</w:t>
      </w:r>
      <w:bookmarkEnd w:id="759"/>
      <w:bookmarkEnd w:id="760"/>
    </w:p>
    <w:p w14:paraId="3611114D" w14:textId="1C6D1567" w:rsidR="00776444" w:rsidRDefault="00776444" w:rsidP="004A2317">
      <w:pPr>
        <w:rPr>
          <w:lang w:val="en-GB"/>
        </w:rPr>
      </w:pPr>
      <w:r w:rsidRPr="00C01905">
        <w:rPr>
          <w:lang w:val="en-GB"/>
        </w:rPr>
        <w:t>This section collates information about the woman’s induction of labour, if she had one during this labour and birth. It should be left blank unless the woman has had an induction of labour.</w:t>
      </w:r>
    </w:p>
    <w:p w14:paraId="1FDACC5D" w14:textId="77777777" w:rsidR="004A2317" w:rsidRPr="00C01905" w:rsidRDefault="004A2317" w:rsidP="004A2317">
      <w:pPr>
        <w:rPr>
          <w:lang w:val="en-GB"/>
        </w:rPr>
      </w:pPr>
    </w:p>
    <w:tbl>
      <w:tblPr>
        <w:tblStyle w:val="TableGrid"/>
        <w:tblW w:w="807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46"/>
        <w:gridCol w:w="3685"/>
        <w:gridCol w:w="993"/>
        <w:gridCol w:w="2551"/>
      </w:tblGrid>
      <w:tr w:rsidR="00776444" w:rsidRPr="00C01905" w14:paraId="010F77CF" w14:textId="77777777" w:rsidTr="00E703B2">
        <w:tc>
          <w:tcPr>
            <w:tcW w:w="4531" w:type="dxa"/>
            <w:gridSpan w:val="2"/>
            <w:shd w:val="clear" w:color="auto" w:fill="D9D9D9" w:themeFill="background1" w:themeFillShade="D9"/>
          </w:tcPr>
          <w:p w14:paraId="47D180A1"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c>
          <w:tcPr>
            <w:tcW w:w="3544" w:type="dxa"/>
            <w:gridSpan w:val="2"/>
            <w:shd w:val="clear" w:color="auto" w:fill="D9D9D9" w:themeFill="background1" w:themeFillShade="D9"/>
          </w:tcPr>
          <w:p w14:paraId="4B40692B"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r>
      <w:tr w:rsidR="00776444" w:rsidRPr="00C01905" w14:paraId="34AF8039" w14:textId="77777777" w:rsidTr="00317AD5">
        <w:tc>
          <w:tcPr>
            <w:tcW w:w="846" w:type="dxa"/>
            <w:tcBorders>
              <w:right w:val="nil"/>
            </w:tcBorders>
          </w:tcPr>
          <w:p w14:paraId="4973E3DD" w14:textId="34FCB925" w:rsidR="00776444" w:rsidRPr="00C01905" w:rsidRDefault="00776444" w:rsidP="007601A7">
            <w:pPr>
              <w:pStyle w:val="BodyText"/>
              <w:spacing w:before="60" w:after="60"/>
              <w:jc w:val="center"/>
              <w:rPr>
                <w:rFonts w:cs="Segoe UI"/>
                <w:sz w:val="18"/>
                <w:szCs w:val="18"/>
                <w:lang w:val="en-GB"/>
              </w:rPr>
            </w:pPr>
          </w:p>
        </w:tc>
        <w:tc>
          <w:tcPr>
            <w:tcW w:w="3685" w:type="dxa"/>
            <w:tcBorders>
              <w:left w:val="nil"/>
            </w:tcBorders>
          </w:tcPr>
          <w:p w14:paraId="7DF980CE" w14:textId="0368E0B6"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_Ref534893578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Induction date and</w:t>
            </w:r>
            <w:r w:rsidR="00D47EE0" w:rsidRPr="00D47EE0">
              <w:rPr>
                <w:rFonts w:cs="Segoe UI"/>
                <w:sz w:val="18"/>
                <w:szCs w:val="18"/>
              </w:rPr>
              <w:t xml:space="preserve"> time</w:t>
            </w:r>
            <w:r w:rsidRPr="00C01905">
              <w:rPr>
                <w:rFonts w:cs="Segoe UI"/>
                <w:sz w:val="18"/>
                <w:szCs w:val="18"/>
                <w:lang w:val="en-GB"/>
              </w:rPr>
              <w:fldChar w:fldCharType="end"/>
            </w:r>
          </w:p>
        </w:tc>
        <w:tc>
          <w:tcPr>
            <w:tcW w:w="993" w:type="dxa"/>
            <w:tcBorders>
              <w:right w:val="nil"/>
            </w:tcBorders>
          </w:tcPr>
          <w:p w14:paraId="67CF5D3D" w14:textId="4282CCEC" w:rsidR="00776444" w:rsidRPr="00C01905" w:rsidRDefault="00776444" w:rsidP="007601A7">
            <w:pPr>
              <w:pStyle w:val="BodyText"/>
              <w:spacing w:before="60" w:after="60"/>
              <w:jc w:val="center"/>
              <w:rPr>
                <w:rFonts w:cs="Segoe UI"/>
                <w:sz w:val="18"/>
                <w:szCs w:val="18"/>
                <w:lang w:val="en-GB"/>
              </w:rPr>
            </w:pPr>
          </w:p>
        </w:tc>
        <w:tc>
          <w:tcPr>
            <w:tcW w:w="2551" w:type="dxa"/>
            <w:tcBorders>
              <w:left w:val="nil"/>
            </w:tcBorders>
          </w:tcPr>
          <w:p w14:paraId="1938D77C" w14:textId="40A5A9B0"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_Ref533154986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Induction </w:t>
            </w:r>
            <w:r w:rsidR="00D47EE0" w:rsidRPr="00D47EE0">
              <w:rPr>
                <w:rFonts w:cs="Segoe UI"/>
                <w:sz w:val="18"/>
                <w:szCs w:val="18"/>
              </w:rPr>
              <w:t>reason</w:t>
            </w:r>
            <w:r w:rsidRPr="00C01905">
              <w:rPr>
                <w:rFonts w:cs="Segoe UI"/>
                <w:sz w:val="18"/>
                <w:szCs w:val="18"/>
                <w:lang w:val="en-GB"/>
              </w:rPr>
              <w:fldChar w:fldCharType="end"/>
            </w:r>
          </w:p>
        </w:tc>
      </w:tr>
      <w:tr w:rsidR="00776444" w:rsidRPr="00C01905" w14:paraId="6CE39939" w14:textId="77777777" w:rsidTr="00317AD5">
        <w:tc>
          <w:tcPr>
            <w:tcW w:w="846" w:type="dxa"/>
            <w:tcBorders>
              <w:right w:val="nil"/>
            </w:tcBorders>
          </w:tcPr>
          <w:p w14:paraId="4BD6CBD2" w14:textId="471360D3" w:rsidR="00776444" w:rsidRPr="00C01905" w:rsidRDefault="00776444" w:rsidP="007601A7">
            <w:pPr>
              <w:pStyle w:val="BodyText"/>
              <w:spacing w:before="60" w:after="60"/>
              <w:jc w:val="center"/>
              <w:rPr>
                <w:rFonts w:cs="Segoe UI"/>
                <w:sz w:val="18"/>
                <w:szCs w:val="18"/>
                <w:lang w:val="en-GB"/>
              </w:rPr>
            </w:pPr>
          </w:p>
        </w:tc>
        <w:tc>
          <w:tcPr>
            <w:tcW w:w="3685" w:type="dxa"/>
            <w:tcBorders>
              <w:left w:val="nil"/>
            </w:tcBorders>
          </w:tcPr>
          <w:p w14:paraId="0A560B36" w14:textId="6F2243DD"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_Ref533154979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Induction method(s</w:t>
            </w:r>
            <w:r w:rsidR="00D47EE0" w:rsidRPr="00D47EE0">
              <w:rPr>
                <w:rFonts w:cs="Segoe UI"/>
                <w:sz w:val="18"/>
                <w:szCs w:val="18"/>
              </w:rPr>
              <w:t>)</w:t>
            </w:r>
            <w:r w:rsidRPr="00C01905">
              <w:rPr>
                <w:rFonts w:cs="Segoe UI"/>
                <w:sz w:val="18"/>
                <w:szCs w:val="18"/>
                <w:lang w:val="en-GB"/>
              </w:rPr>
              <w:fldChar w:fldCharType="end"/>
            </w:r>
          </w:p>
        </w:tc>
        <w:tc>
          <w:tcPr>
            <w:tcW w:w="993" w:type="dxa"/>
            <w:tcBorders>
              <w:right w:val="nil"/>
            </w:tcBorders>
          </w:tcPr>
          <w:p w14:paraId="21F8DAE1" w14:textId="77777777" w:rsidR="00776444" w:rsidRPr="00C01905" w:rsidRDefault="00776444" w:rsidP="007601A7">
            <w:pPr>
              <w:pStyle w:val="BodyText"/>
              <w:spacing w:before="60" w:after="60"/>
              <w:jc w:val="center"/>
              <w:rPr>
                <w:rFonts w:cs="Segoe UI"/>
                <w:sz w:val="18"/>
                <w:szCs w:val="18"/>
                <w:lang w:val="en-GB"/>
              </w:rPr>
            </w:pPr>
          </w:p>
        </w:tc>
        <w:tc>
          <w:tcPr>
            <w:tcW w:w="2551" w:type="dxa"/>
            <w:tcBorders>
              <w:left w:val="nil"/>
            </w:tcBorders>
          </w:tcPr>
          <w:p w14:paraId="62F1AF6B" w14:textId="77777777" w:rsidR="00776444" w:rsidRPr="00C01905" w:rsidRDefault="00776444" w:rsidP="007601A7">
            <w:pPr>
              <w:pStyle w:val="BodyText"/>
              <w:spacing w:before="60" w:after="60"/>
              <w:rPr>
                <w:rFonts w:cs="Segoe UI"/>
                <w:sz w:val="18"/>
                <w:szCs w:val="18"/>
                <w:lang w:val="en-GB"/>
              </w:rPr>
            </w:pPr>
          </w:p>
        </w:tc>
      </w:tr>
    </w:tbl>
    <w:p w14:paraId="517D66F2" w14:textId="77777777" w:rsidR="00776444" w:rsidRPr="00776444" w:rsidRDefault="00776444" w:rsidP="007601A7">
      <w:pPr>
        <w:pStyle w:val="Heading4"/>
      </w:pPr>
      <w:bookmarkStart w:id="761" w:name="_Ref534893578"/>
      <w:bookmarkStart w:id="762" w:name="_Toc27057243"/>
      <w:r w:rsidRPr="00776444">
        <w:t>Induction date and time</w:t>
      </w:r>
      <w:bookmarkEnd w:id="761"/>
      <w:bookmarkEnd w:id="762"/>
    </w:p>
    <w:p w14:paraId="25CE2DD1" w14:textId="5A337BBC" w:rsidR="00C76C49" w:rsidRDefault="00C76C49" w:rsidP="007601A7">
      <w:pPr>
        <w:rPr>
          <w:rFonts w:cs="Segoe UI"/>
          <w:szCs w:val="18"/>
        </w:rPr>
      </w:pPr>
      <w:r>
        <w:rPr>
          <w:rFonts w:cs="Segoe UI"/>
          <w:szCs w:val="18"/>
        </w:rPr>
        <w:t xml:space="preserve">This element defines the date and time </w:t>
      </w:r>
      <w:r w:rsidRPr="00C01905">
        <w:rPr>
          <w:rFonts w:cs="Segoe UI"/>
          <w:szCs w:val="18"/>
          <w:lang w:val="en-GB"/>
        </w:rPr>
        <w:t>induction of labour was commenced</w:t>
      </w:r>
      <w:r w:rsidR="002D0C31">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EF61B8" w:rsidRPr="00EF61B8">
        <w:rPr>
          <w:rFonts w:cs="Segoe UI"/>
          <w:szCs w:val="18"/>
        </w:rPr>
        <w:t>.</w:t>
      </w:r>
    </w:p>
    <w:p w14:paraId="71C07FF7" w14:textId="77777777" w:rsidR="00C76C49" w:rsidRDefault="00C76C49" w:rsidP="007601A7"/>
    <w:p w14:paraId="00FA2D28" w14:textId="3AC84391" w:rsidR="00C76C49" w:rsidRDefault="00C76C49" w:rsidP="007601A7">
      <w:r>
        <w:t xml:space="preserve">The data element is </w:t>
      </w:r>
      <w:r w:rsidR="0081230E">
        <w:rPr>
          <w:rFonts w:cs="Segoe UI"/>
          <w:bCs/>
          <w:szCs w:val="18"/>
        </w:rPr>
        <w:t>m</w:t>
      </w:r>
      <w:r w:rsidR="0081230E" w:rsidRPr="00C01905">
        <w:rPr>
          <w:rFonts w:cs="Segoe UI"/>
          <w:bCs/>
          <w:szCs w:val="18"/>
        </w:rPr>
        <w:t>andatory on a response of ‘</w:t>
      </w:r>
      <w:r w:rsidR="0081230E" w:rsidRPr="00C01905">
        <w:rPr>
          <w:rFonts w:cs="Segoe UI"/>
          <w:snapToGrid w:val="0"/>
          <w:szCs w:val="18"/>
        </w:rPr>
        <w:t>Induced</w:t>
      </w:r>
      <w:r w:rsidR="0081230E" w:rsidRPr="00C01905">
        <w:rPr>
          <w:rFonts w:cs="Segoe UI"/>
          <w:bCs/>
          <w:szCs w:val="18"/>
        </w:rPr>
        <w:t xml:space="preserve">’ for section </w:t>
      </w:r>
      <w:r w:rsidR="0081230E" w:rsidRPr="00AB153B">
        <w:rPr>
          <w:rFonts w:cs="Segoe UI"/>
          <w:b/>
          <w:szCs w:val="18"/>
        </w:rPr>
        <w:fldChar w:fldCharType="begin"/>
      </w:r>
      <w:r w:rsidR="0081230E" w:rsidRPr="00AB153B">
        <w:rPr>
          <w:rFonts w:cs="Segoe UI"/>
          <w:b/>
          <w:szCs w:val="18"/>
        </w:rPr>
        <w:instrText xml:space="preserve"> REF _Ref526157042 \r \h  \* MERGEFORMAT </w:instrText>
      </w:r>
      <w:r w:rsidR="0081230E" w:rsidRPr="00AB153B">
        <w:rPr>
          <w:rFonts w:cs="Segoe UI"/>
          <w:b/>
          <w:szCs w:val="18"/>
        </w:rPr>
      </w:r>
      <w:r w:rsidR="0081230E" w:rsidRPr="00AB153B">
        <w:rPr>
          <w:rFonts w:cs="Segoe UI"/>
          <w:b/>
          <w:szCs w:val="18"/>
        </w:rPr>
        <w:fldChar w:fldCharType="separate"/>
      </w:r>
      <w:r w:rsidR="00D47EE0">
        <w:rPr>
          <w:rFonts w:cs="Segoe UI"/>
          <w:b/>
          <w:szCs w:val="18"/>
        </w:rPr>
        <w:t>2.14.1</w:t>
      </w:r>
      <w:r w:rsidR="0081230E" w:rsidRPr="00AB153B">
        <w:rPr>
          <w:rFonts w:cs="Segoe UI"/>
          <w:b/>
          <w:szCs w:val="18"/>
        </w:rPr>
        <w:fldChar w:fldCharType="end"/>
      </w:r>
      <w:r w:rsidR="0081230E" w:rsidRPr="00AB153B">
        <w:rPr>
          <w:rFonts w:cs="Segoe UI"/>
          <w:b/>
          <w:szCs w:val="18"/>
        </w:rPr>
        <w:t xml:space="preserve"> </w:t>
      </w:r>
      <w:r w:rsidR="0081230E" w:rsidRPr="00AB153B">
        <w:rPr>
          <w:rFonts w:cs="Segoe UI"/>
          <w:b/>
          <w:szCs w:val="18"/>
        </w:rPr>
        <w:fldChar w:fldCharType="begin"/>
      </w:r>
      <w:r w:rsidR="0081230E" w:rsidRPr="00AB153B">
        <w:rPr>
          <w:rFonts w:cs="Segoe UI"/>
          <w:b/>
          <w:szCs w:val="18"/>
        </w:rPr>
        <w:instrText xml:space="preserve"> REF _Ref526157042 \h  \* MERGEFORMAT </w:instrText>
      </w:r>
      <w:r w:rsidR="0081230E" w:rsidRPr="00AB153B">
        <w:rPr>
          <w:rFonts w:cs="Segoe UI"/>
          <w:b/>
          <w:szCs w:val="18"/>
        </w:rPr>
      </w:r>
      <w:r w:rsidR="0081230E" w:rsidRPr="00AB153B">
        <w:rPr>
          <w:rFonts w:cs="Segoe UI"/>
          <w:b/>
          <w:szCs w:val="18"/>
        </w:rPr>
        <w:fldChar w:fldCharType="separate"/>
      </w:r>
      <w:r w:rsidR="00D47EE0" w:rsidRPr="00D47EE0">
        <w:rPr>
          <w:rFonts w:cs="Segoe UI"/>
          <w:b/>
          <w:szCs w:val="18"/>
          <w:lang w:val="en-GB"/>
        </w:rPr>
        <w:t xml:space="preserve">Onset of </w:t>
      </w:r>
      <w:r w:rsidR="00D47EE0" w:rsidRPr="00D47EE0">
        <w:rPr>
          <w:rFonts w:cs="Segoe UI"/>
          <w:b/>
          <w:szCs w:val="18"/>
        </w:rPr>
        <w:t>labour</w:t>
      </w:r>
      <w:r w:rsidR="0081230E" w:rsidRPr="00AB153B">
        <w:rPr>
          <w:rFonts w:cs="Segoe UI"/>
          <w:b/>
          <w:szCs w:val="18"/>
        </w:rPr>
        <w:fldChar w:fldCharType="end"/>
      </w:r>
      <w:r w:rsidR="008B057F" w:rsidRPr="0022473B">
        <w:rPr>
          <w:rFonts w:cs="Segoe UI"/>
          <w:bCs/>
          <w:szCs w:val="18"/>
        </w:rPr>
        <w:t>.</w:t>
      </w:r>
      <w:r w:rsidR="008B057F" w:rsidRPr="008B057F">
        <w:rPr>
          <w:rFonts w:cs="Segoe UI"/>
          <w:bCs/>
          <w:szCs w:val="18"/>
        </w:rPr>
        <w:t xml:space="preserve"> </w:t>
      </w:r>
      <w:r w:rsidR="00A24007" w:rsidRPr="00C01905">
        <w:rPr>
          <w:rFonts w:cs="Segoe UI"/>
          <w:szCs w:val="18"/>
        </w:rPr>
        <w:t xml:space="preserve">This field records the date and time of the first method (as listed in </w:t>
      </w:r>
      <w:r w:rsidR="00A24007" w:rsidRPr="00B76948">
        <w:rPr>
          <w:rFonts w:cs="Segoe UI"/>
          <w:b/>
          <w:bCs/>
          <w:szCs w:val="18"/>
        </w:rPr>
        <w:fldChar w:fldCharType="begin"/>
      </w:r>
      <w:r w:rsidR="00A24007" w:rsidRPr="00AB153B">
        <w:rPr>
          <w:rFonts w:cs="Segoe UI"/>
          <w:b/>
          <w:bCs/>
          <w:szCs w:val="18"/>
        </w:rPr>
        <w:instrText xml:space="preserve"> REF _Ref21352297 \h  \* MERGEFORMAT </w:instrText>
      </w:r>
      <w:r w:rsidR="00A24007" w:rsidRPr="00B76948">
        <w:rPr>
          <w:rFonts w:cs="Segoe UI"/>
          <w:b/>
          <w:bCs/>
          <w:szCs w:val="18"/>
        </w:rPr>
      </w:r>
      <w:r w:rsidR="00A24007" w:rsidRPr="00B76948">
        <w:rPr>
          <w:rFonts w:cs="Segoe UI"/>
          <w:b/>
          <w:bCs/>
          <w:szCs w:val="18"/>
        </w:rPr>
        <w:fldChar w:fldCharType="separate"/>
      </w:r>
      <w:r w:rsidR="00D47EE0" w:rsidRPr="00D47EE0">
        <w:rPr>
          <w:rFonts w:cs="Segoe UI"/>
          <w:b/>
          <w:bCs/>
          <w:szCs w:val="18"/>
        </w:rPr>
        <w:t>Induction method(s)</w:t>
      </w:r>
      <w:r w:rsidR="00A24007" w:rsidRPr="00B76948">
        <w:rPr>
          <w:rFonts w:cs="Segoe UI"/>
          <w:b/>
          <w:bCs/>
          <w:szCs w:val="18"/>
        </w:rPr>
        <w:fldChar w:fldCharType="end"/>
      </w:r>
      <w:r w:rsidR="008F0DAF" w:rsidRPr="00826DED">
        <w:rPr>
          <w:rFonts w:cs="Segoe UI"/>
          <w:szCs w:val="18"/>
        </w:rPr>
        <w:t xml:space="preserve"> below</w:t>
      </w:r>
      <w:r w:rsidR="00A24007" w:rsidRPr="00C01905">
        <w:rPr>
          <w:rFonts w:cs="Segoe UI"/>
          <w:szCs w:val="18"/>
        </w:rPr>
        <w:t>) used in the induction of labour process</w:t>
      </w:r>
      <w:r w:rsidR="0022473B">
        <w:rPr>
          <w:rFonts w:cs="Segoe UI"/>
          <w:szCs w:val="18"/>
        </w:rPr>
        <w:t>.</w:t>
      </w:r>
    </w:p>
    <w:p w14:paraId="6B6042B8" w14:textId="77777777" w:rsidR="00776444" w:rsidRPr="00776444" w:rsidRDefault="00776444" w:rsidP="007601A7">
      <w:pPr>
        <w:pStyle w:val="Heading4"/>
      </w:pPr>
      <w:bookmarkStart w:id="763" w:name="_Ref533154979"/>
      <w:bookmarkStart w:id="764" w:name="_Ref21352297"/>
      <w:bookmarkStart w:id="765" w:name="_Toc27057244"/>
      <w:r w:rsidRPr="00776444">
        <w:t>Induction method(s)</w:t>
      </w:r>
      <w:bookmarkEnd w:id="763"/>
      <w:bookmarkEnd w:id="764"/>
      <w:bookmarkEnd w:id="7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3"/>
        <w:gridCol w:w="2485"/>
        <w:gridCol w:w="1356"/>
      </w:tblGrid>
      <w:tr w:rsidR="00776444" w:rsidRPr="00C01905" w14:paraId="3479C7B3" w14:textId="77777777" w:rsidTr="00A867A3">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6EC754B" w14:textId="77777777" w:rsidR="00776444" w:rsidRPr="00222733"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5CA02E" w14:textId="77777777" w:rsidR="00776444" w:rsidRPr="00BE5821" w:rsidRDefault="00776444" w:rsidP="007601A7">
            <w:pPr>
              <w:pStyle w:val="TableText"/>
              <w:rPr>
                <w:lang w:val="en-GB"/>
              </w:rPr>
            </w:pPr>
            <w:r w:rsidRPr="00430D6D">
              <w:rPr>
                <w:lang w:val="en-GB"/>
              </w:rPr>
              <w:t>Method(s) by which the labour was induced</w:t>
            </w:r>
          </w:p>
        </w:tc>
      </w:tr>
      <w:tr w:rsidR="00776444" w:rsidRPr="00C01905" w14:paraId="2EB82E83" w14:textId="77777777" w:rsidTr="00CC50E9">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EEE057" w14:textId="77777777" w:rsidR="00776444" w:rsidRPr="00222733"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2139ED" w14:textId="77777777" w:rsidR="00776444" w:rsidRPr="00430D6D" w:rsidRDefault="00776444" w:rsidP="007601A7">
            <w:pPr>
              <w:pStyle w:val="TableText"/>
            </w:pPr>
          </w:p>
        </w:tc>
      </w:tr>
      <w:tr w:rsidR="00776444" w:rsidRPr="00C01905" w14:paraId="10FB95EA"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ADD2357" w14:textId="77777777" w:rsidR="00776444" w:rsidRPr="00222733"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A1B2F2"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65ACEF3"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C1FC5F" w14:textId="77777777" w:rsidR="00776444" w:rsidRPr="003D4E46" w:rsidRDefault="00776444" w:rsidP="007601A7">
            <w:pPr>
              <w:pStyle w:val="TableText"/>
            </w:pPr>
            <w:r w:rsidRPr="003D4E46">
              <w:t>Code</w:t>
            </w:r>
          </w:p>
        </w:tc>
      </w:tr>
      <w:tr w:rsidR="00776444" w:rsidRPr="00C01905" w14:paraId="2267F7DC" w14:textId="77777777" w:rsidTr="00CC50E9">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EB2FDD6" w14:textId="77777777" w:rsidR="00776444" w:rsidRPr="00324ACD" w:rsidRDefault="00776444" w:rsidP="007601A7">
            <w:pPr>
              <w:pStyle w:val="TableText"/>
              <w:rPr>
                <w:b/>
              </w:rPr>
            </w:pPr>
            <w:r w:rsidRPr="00324ACD">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C0CDB0" w14:textId="77777777" w:rsidR="00776444" w:rsidRPr="00BE5821" w:rsidRDefault="00776444" w:rsidP="007601A7">
            <w:pPr>
              <w:pStyle w:val="TableText"/>
              <w:rPr>
                <w:b/>
              </w:rPr>
            </w:pPr>
            <w:r w:rsidRPr="00430D6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69FB5B3" w14:textId="77777777" w:rsidR="00776444" w:rsidRPr="00051188" w:rsidRDefault="00776444" w:rsidP="007601A7">
            <w:pPr>
              <w:pStyle w:val="TableText"/>
              <w:keepNext/>
              <w:rPr>
                <w:b/>
              </w:rPr>
            </w:pPr>
            <w:r w:rsidRPr="0030688D">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0A68EC" w14:textId="77777777" w:rsidR="00776444" w:rsidRPr="00EB2041" w:rsidRDefault="00776444" w:rsidP="007601A7">
            <w:pPr>
              <w:pStyle w:val="TableText"/>
            </w:pPr>
            <w:r w:rsidRPr="00A552F5">
              <w:t>N(18)</w:t>
            </w:r>
          </w:p>
        </w:tc>
      </w:tr>
      <w:tr w:rsidR="00776444" w:rsidRPr="00C01905" w14:paraId="3CE1C06D" w14:textId="77777777" w:rsidTr="00324ACD">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99C6966" w14:textId="0BA49938" w:rsidR="00776444" w:rsidRPr="00324ACD" w:rsidRDefault="00BD4178" w:rsidP="007601A7">
            <w:pPr>
              <w:pStyle w:val="TableText"/>
              <w:rPr>
                <w:b/>
              </w:rPr>
            </w:pPr>
            <w:r w:rsidRPr="00324ACD">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A305EA" w14:textId="092F672E"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4"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495"/>
              <w:gridCol w:w="2323"/>
            </w:tblGrid>
            <w:tr w:rsidR="00776444" w:rsidRPr="00C01905" w14:paraId="7F1898BA" w14:textId="77777777" w:rsidTr="003D4E46">
              <w:tc>
                <w:tcPr>
                  <w:tcW w:w="4127"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7854CC95" w14:textId="77777777" w:rsidR="00776444" w:rsidRPr="003D4E46" w:rsidRDefault="00776444" w:rsidP="007601A7">
                  <w:pPr>
                    <w:pStyle w:val="TableText"/>
                    <w:jc w:val="center"/>
                    <w:rPr>
                      <w:b/>
                    </w:rPr>
                  </w:pPr>
                  <w:r w:rsidRPr="003D4E46">
                    <w:rPr>
                      <w:b/>
                    </w:rPr>
                    <w:t>Agreed term</w:t>
                  </w:r>
                </w:p>
              </w:tc>
              <w:tc>
                <w:tcPr>
                  <w:tcW w:w="2539"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683973B3" w14:textId="6CE22AA9" w:rsidR="00776444" w:rsidRPr="003D4E46" w:rsidRDefault="00776444" w:rsidP="007601A7">
                  <w:pPr>
                    <w:pStyle w:val="TableText"/>
                    <w:jc w:val="center"/>
                    <w:rPr>
                      <w:b/>
                    </w:rPr>
                  </w:pPr>
                  <w:r w:rsidRPr="003D4E46">
                    <w:rPr>
                      <w:b/>
                    </w:rPr>
                    <w:t>SCTID</w:t>
                  </w:r>
                </w:p>
              </w:tc>
            </w:tr>
            <w:tr w:rsidR="00776444" w:rsidRPr="00C01905" w14:paraId="2AD6D284" w14:textId="77777777" w:rsidTr="003D4E46">
              <w:tc>
                <w:tcPr>
                  <w:tcW w:w="4127" w:type="dxa"/>
                  <w:tcBorders>
                    <w:top w:val="nil"/>
                    <w:left w:val="nil"/>
                    <w:bottom w:val="single" w:sz="4" w:space="0" w:color="D9D9D9" w:themeColor="background1" w:themeShade="D9"/>
                    <w:right w:val="single" w:sz="4" w:space="0" w:color="D9D9D9" w:themeColor="background1" w:themeShade="D9"/>
                  </w:tcBorders>
                </w:tcPr>
                <w:p w14:paraId="6DA81DB1" w14:textId="77777777" w:rsidR="00776444" w:rsidRPr="00430D6D" w:rsidRDefault="00776444" w:rsidP="007601A7">
                  <w:pPr>
                    <w:pStyle w:val="TableText"/>
                  </w:pPr>
                  <w:r w:rsidRPr="00222733">
                    <w:t>Artificial rupture of membranes (ARM)</w:t>
                  </w:r>
                </w:p>
              </w:tc>
              <w:tc>
                <w:tcPr>
                  <w:tcW w:w="2539" w:type="dxa"/>
                  <w:tcBorders>
                    <w:top w:val="nil"/>
                    <w:left w:val="single" w:sz="4" w:space="0" w:color="D9D9D9" w:themeColor="background1" w:themeShade="D9"/>
                    <w:bottom w:val="single" w:sz="4" w:space="0" w:color="D9D9D9" w:themeColor="background1" w:themeShade="D9"/>
                    <w:right w:val="nil"/>
                  </w:tcBorders>
                </w:tcPr>
                <w:p w14:paraId="6587EE88" w14:textId="77777777" w:rsidR="00776444" w:rsidRPr="003D4E46" w:rsidRDefault="00776444" w:rsidP="007601A7">
                  <w:pPr>
                    <w:pStyle w:val="TableText"/>
                    <w:jc w:val="center"/>
                  </w:pPr>
                  <w:r w:rsidRPr="003D4E46">
                    <w:t>408816000</w:t>
                  </w:r>
                </w:p>
              </w:tc>
            </w:tr>
            <w:tr w:rsidR="00776444" w:rsidRPr="00C01905" w14:paraId="2A2003DC" w14:textId="77777777" w:rsidTr="003D4E46">
              <w:tc>
                <w:tcPr>
                  <w:tcW w:w="4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56D624" w14:textId="77777777" w:rsidR="00776444" w:rsidRPr="00222733" w:rsidRDefault="00776444" w:rsidP="007601A7">
                  <w:pPr>
                    <w:pStyle w:val="TableText"/>
                  </w:pPr>
                  <w:r w:rsidRPr="00222733">
                    <w:t>Cervical ripening balloon</w:t>
                  </w: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61E1CB" w14:textId="77777777" w:rsidR="00776444" w:rsidRPr="003D4E46" w:rsidRDefault="00776444" w:rsidP="007601A7">
                  <w:pPr>
                    <w:pStyle w:val="TableText"/>
                    <w:jc w:val="center"/>
                  </w:pPr>
                  <w:r w:rsidRPr="003D4E46">
                    <w:t>425861005</w:t>
                  </w:r>
                </w:p>
              </w:tc>
            </w:tr>
            <w:tr w:rsidR="00776444" w:rsidRPr="00C01905" w14:paraId="0C85CBFB" w14:textId="77777777" w:rsidTr="003D4E46">
              <w:tc>
                <w:tcPr>
                  <w:tcW w:w="4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40E3F8" w14:textId="77777777" w:rsidR="00776444" w:rsidRPr="00222733" w:rsidRDefault="00776444" w:rsidP="007601A7">
                  <w:pPr>
                    <w:pStyle w:val="TableText"/>
                  </w:pPr>
                  <w:r w:rsidRPr="00222733">
                    <w:t>Mifepristone</w:t>
                  </w: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765ACA" w14:textId="3B8B74DB" w:rsidR="00776444" w:rsidRPr="003D4E46" w:rsidRDefault="000E4DF8" w:rsidP="007601A7">
                  <w:pPr>
                    <w:pStyle w:val="TableText"/>
                    <w:jc w:val="center"/>
                  </w:pPr>
                  <w:r w:rsidRPr="000E4DF8">
                    <w:rPr>
                      <w:rFonts w:cs="Segoe UI"/>
                      <w:snapToGrid w:val="0"/>
                      <w:szCs w:val="18"/>
                    </w:rPr>
                    <w:t>71721000210107</w:t>
                  </w:r>
                </w:p>
              </w:tc>
            </w:tr>
            <w:tr w:rsidR="00776444" w:rsidRPr="00C01905" w14:paraId="575BEB85" w14:textId="77777777" w:rsidTr="003D4E46">
              <w:tc>
                <w:tcPr>
                  <w:tcW w:w="4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EF1270" w14:textId="77777777" w:rsidR="00776444" w:rsidRPr="00222733" w:rsidRDefault="00776444" w:rsidP="007601A7">
                  <w:pPr>
                    <w:pStyle w:val="TableText"/>
                  </w:pPr>
                  <w:r w:rsidRPr="00222733">
                    <w:t>Misoprostol</w:t>
                  </w: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A2F349" w14:textId="700EB8EB" w:rsidR="00776444" w:rsidRPr="003D4E46" w:rsidRDefault="000B640C" w:rsidP="007601A7">
                  <w:pPr>
                    <w:pStyle w:val="TableText"/>
                    <w:jc w:val="center"/>
                  </w:pPr>
                  <w:r w:rsidRPr="000B640C">
                    <w:rPr>
                      <w:rFonts w:cs="Segoe UI"/>
                      <w:snapToGrid w:val="0"/>
                      <w:szCs w:val="18"/>
                    </w:rPr>
                    <w:t>71731000210109</w:t>
                  </w:r>
                </w:p>
              </w:tc>
            </w:tr>
            <w:tr w:rsidR="00776444" w:rsidRPr="00C01905" w14:paraId="15D33C01" w14:textId="77777777" w:rsidTr="003D4E46">
              <w:tc>
                <w:tcPr>
                  <w:tcW w:w="4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672966" w14:textId="77777777" w:rsidR="00776444" w:rsidRPr="00222733" w:rsidRDefault="00776444" w:rsidP="007601A7">
                  <w:pPr>
                    <w:pStyle w:val="TableText"/>
                    <w:rPr>
                      <w:u w:val="single"/>
                    </w:rPr>
                  </w:pPr>
                  <w:r w:rsidRPr="00222733">
                    <w:t>Oxytocin infusion</w:t>
                  </w: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AC3753" w14:textId="77777777" w:rsidR="00776444" w:rsidRPr="003D4E46" w:rsidRDefault="00776444" w:rsidP="007601A7">
                  <w:pPr>
                    <w:pStyle w:val="TableText"/>
                    <w:jc w:val="center"/>
                  </w:pPr>
                  <w:r w:rsidRPr="003D4E46">
                    <w:t>177135005</w:t>
                  </w:r>
                </w:p>
              </w:tc>
            </w:tr>
            <w:tr w:rsidR="00776444" w:rsidRPr="00C01905" w14:paraId="0AC86C3C" w14:textId="77777777" w:rsidTr="003D4E46">
              <w:tc>
                <w:tcPr>
                  <w:tcW w:w="4127" w:type="dxa"/>
                  <w:tcBorders>
                    <w:top w:val="single" w:sz="4" w:space="0" w:color="D9D9D9" w:themeColor="background1" w:themeShade="D9"/>
                    <w:left w:val="nil"/>
                    <w:bottom w:val="nil"/>
                    <w:right w:val="single" w:sz="4" w:space="0" w:color="D9D9D9" w:themeColor="background1" w:themeShade="D9"/>
                  </w:tcBorders>
                </w:tcPr>
                <w:p w14:paraId="63B1A576" w14:textId="77777777" w:rsidR="00776444" w:rsidRPr="00222733" w:rsidRDefault="00776444" w:rsidP="007601A7">
                  <w:pPr>
                    <w:pStyle w:val="TableText"/>
                  </w:pPr>
                  <w:r w:rsidRPr="00222733">
                    <w:t>Prostaglandin</w:t>
                  </w:r>
                </w:p>
              </w:tc>
              <w:tc>
                <w:tcPr>
                  <w:tcW w:w="2539" w:type="dxa"/>
                  <w:tcBorders>
                    <w:top w:val="single" w:sz="4" w:space="0" w:color="D9D9D9" w:themeColor="background1" w:themeShade="D9"/>
                    <w:left w:val="single" w:sz="4" w:space="0" w:color="D9D9D9" w:themeColor="background1" w:themeShade="D9"/>
                    <w:bottom w:val="nil"/>
                    <w:right w:val="nil"/>
                  </w:tcBorders>
                </w:tcPr>
                <w:p w14:paraId="31259B6D" w14:textId="77777777" w:rsidR="00776444" w:rsidRPr="003D4E46" w:rsidRDefault="00776444" w:rsidP="007601A7">
                  <w:pPr>
                    <w:pStyle w:val="TableText"/>
                    <w:jc w:val="center"/>
                  </w:pPr>
                  <w:r w:rsidRPr="003D4E46">
                    <w:t>177136006</w:t>
                  </w:r>
                </w:p>
              </w:tc>
            </w:tr>
            <w:tr w:rsidR="00776444" w:rsidRPr="00C01905" w14:paraId="03BF1285" w14:textId="77777777" w:rsidTr="003D4E46">
              <w:trPr>
                <w:trHeight w:hRule="exact" w:val="113"/>
              </w:trPr>
              <w:tc>
                <w:tcPr>
                  <w:tcW w:w="4127" w:type="dxa"/>
                  <w:tcBorders>
                    <w:top w:val="nil"/>
                    <w:left w:val="nil"/>
                    <w:bottom w:val="nil"/>
                    <w:right w:val="nil"/>
                  </w:tcBorders>
                </w:tcPr>
                <w:p w14:paraId="45ECDFC9" w14:textId="77777777" w:rsidR="00776444" w:rsidRPr="00222733" w:rsidRDefault="00776444" w:rsidP="007601A7">
                  <w:pPr>
                    <w:pStyle w:val="TableText"/>
                  </w:pPr>
                </w:p>
              </w:tc>
              <w:tc>
                <w:tcPr>
                  <w:tcW w:w="2539" w:type="dxa"/>
                  <w:tcBorders>
                    <w:top w:val="nil"/>
                    <w:left w:val="nil"/>
                    <w:bottom w:val="nil"/>
                    <w:right w:val="nil"/>
                  </w:tcBorders>
                </w:tcPr>
                <w:p w14:paraId="2B51FF62" w14:textId="77777777" w:rsidR="00776444" w:rsidRPr="003D4E46" w:rsidRDefault="00776444" w:rsidP="007601A7">
                  <w:pPr>
                    <w:pStyle w:val="TableText"/>
                    <w:jc w:val="center"/>
                  </w:pPr>
                </w:p>
              </w:tc>
            </w:tr>
          </w:tbl>
          <w:p w14:paraId="54362978" w14:textId="77777777" w:rsidR="00776444" w:rsidRPr="00222733" w:rsidRDefault="00776444" w:rsidP="007601A7">
            <w:pPr>
              <w:pStyle w:val="TableText"/>
            </w:pPr>
          </w:p>
        </w:tc>
      </w:tr>
      <w:tr w:rsidR="00776444" w:rsidRPr="00C01905" w14:paraId="4592A7FD" w14:textId="77777777" w:rsidTr="00A867A3">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B9FFBA7" w14:textId="77777777" w:rsidR="00776444" w:rsidRPr="00222733"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85F849" w14:textId="77777777" w:rsidR="00776444" w:rsidRPr="00BE5821" w:rsidRDefault="00776444" w:rsidP="007601A7">
            <w:pPr>
              <w:pStyle w:val="TableText"/>
            </w:pPr>
            <w:r w:rsidRPr="00430D6D">
              <w:t>Mandatory</w:t>
            </w:r>
          </w:p>
        </w:tc>
      </w:tr>
      <w:tr w:rsidR="00776444" w:rsidRPr="00C01905" w14:paraId="4B7F7971" w14:textId="77777777" w:rsidTr="00A867A3">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64379D7" w14:textId="77777777" w:rsidR="00776444" w:rsidRPr="00222733"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A5FA49" w14:textId="7FD8F485" w:rsidR="00776444" w:rsidRPr="00222733" w:rsidRDefault="00EB33FF" w:rsidP="007601A7">
            <w:pPr>
              <w:pStyle w:val="TableText"/>
            </w:pPr>
            <w:r>
              <w:rPr>
                <w:rFonts w:cs="Segoe UI"/>
                <w:szCs w:val="18"/>
              </w:rPr>
              <w:t>F</w:t>
            </w:r>
            <w:r w:rsidR="00776444" w:rsidRPr="00C01905">
              <w:rPr>
                <w:rFonts w:cs="Segoe UI"/>
                <w:szCs w:val="18"/>
              </w:rPr>
              <w:t>our</w:t>
            </w:r>
            <w:r w:rsidR="00776444" w:rsidRPr="00222733">
              <w:t xml:space="preserve"> instances of this field may be recorded</w:t>
            </w:r>
          </w:p>
        </w:tc>
      </w:tr>
      <w:tr w:rsidR="00776444" w:rsidRPr="00C01905" w14:paraId="30BD2AFC" w14:textId="77777777" w:rsidTr="00A867A3">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462C35B"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ED7C10" w14:textId="77777777" w:rsidR="00776444" w:rsidRPr="0030688D" w:rsidRDefault="00776444" w:rsidP="007601A7">
            <w:pPr>
              <w:pStyle w:val="TableText"/>
            </w:pPr>
            <w:r w:rsidRPr="00430D6D">
              <w:t>Valid code only</w:t>
            </w:r>
            <w:r w:rsidRPr="00BE5821">
              <w:rPr>
                <w:lang w:val="en-GB"/>
              </w:rPr>
              <w:t xml:space="preserve"> </w:t>
            </w:r>
          </w:p>
        </w:tc>
      </w:tr>
    </w:tbl>
    <w:p w14:paraId="3FFBE5AB" w14:textId="77777777" w:rsidR="00776444" w:rsidRPr="00776444" w:rsidRDefault="00776444" w:rsidP="00AD7146">
      <w:pPr>
        <w:pStyle w:val="Heading4"/>
        <w:pageBreakBefore/>
      </w:pPr>
      <w:bookmarkStart w:id="766" w:name="_Ref533154986"/>
      <w:bookmarkStart w:id="767" w:name="_Toc27057245"/>
      <w:r w:rsidRPr="00776444">
        <w:lastRenderedPageBreak/>
        <w:t>Induction reason</w:t>
      </w:r>
      <w:bookmarkEnd w:id="766"/>
      <w:bookmarkEnd w:id="7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3"/>
        <w:gridCol w:w="2485"/>
        <w:gridCol w:w="1356"/>
      </w:tblGrid>
      <w:tr w:rsidR="00776444" w:rsidRPr="00C01905" w14:paraId="0481AF68" w14:textId="77777777" w:rsidTr="00A867A3">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DA69575"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C07628" w14:textId="77777777" w:rsidR="00776444" w:rsidRPr="003D4E46" w:rsidRDefault="00776444" w:rsidP="007601A7">
            <w:pPr>
              <w:pStyle w:val="TableText"/>
              <w:rPr>
                <w:lang w:val="en-GB"/>
              </w:rPr>
            </w:pPr>
            <w:r w:rsidRPr="003D4E46">
              <w:rPr>
                <w:lang w:val="en-GB"/>
              </w:rPr>
              <w:t>Reason for the induction of labour</w:t>
            </w:r>
          </w:p>
        </w:tc>
      </w:tr>
      <w:tr w:rsidR="00776444" w:rsidRPr="00C01905" w14:paraId="54C3E099" w14:textId="77777777" w:rsidTr="00CC50E9">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E32D835"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9D68A1" w14:textId="77777777" w:rsidR="00776444" w:rsidRPr="0030688D" w:rsidRDefault="00776444" w:rsidP="007601A7">
            <w:pPr>
              <w:pStyle w:val="TableText"/>
            </w:pPr>
          </w:p>
        </w:tc>
      </w:tr>
      <w:tr w:rsidR="00776444" w:rsidRPr="00C01905" w14:paraId="26F3CE20"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98C2E03"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CE2087"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C2A333"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FBB24B" w14:textId="77777777" w:rsidR="00776444" w:rsidRPr="003D4E46" w:rsidRDefault="00776444" w:rsidP="007601A7">
            <w:pPr>
              <w:pStyle w:val="TableText"/>
            </w:pPr>
            <w:r w:rsidRPr="003D4E46">
              <w:t>Code</w:t>
            </w:r>
          </w:p>
        </w:tc>
      </w:tr>
      <w:tr w:rsidR="00776444" w:rsidRPr="00C01905" w14:paraId="658DC222" w14:textId="77777777" w:rsidTr="00CC50E9">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2376429"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0A5E1F" w14:textId="77777777" w:rsidR="00776444" w:rsidRPr="00051188" w:rsidRDefault="00776444" w:rsidP="007601A7">
            <w:pPr>
              <w:pStyle w:val="TableText"/>
              <w:rPr>
                <w:b/>
              </w:rPr>
            </w:pPr>
            <w:r w:rsidRPr="0030688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C9B462"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1A0DBC" w14:textId="77777777" w:rsidR="00776444" w:rsidRPr="00CD073A" w:rsidRDefault="00776444" w:rsidP="007601A7">
            <w:pPr>
              <w:pStyle w:val="TableText"/>
            </w:pPr>
            <w:r w:rsidRPr="00D16180">
              <w:t>N(18)</w:t>
            </w:r>
          </w:p>
        </w:tc>
      </w:tr>
      <w:tr w:rsidR="00776444" w:rsidRPr="00C01905" w14:paraId="16BCA609" w14:textId="77777777" w:rsidTr="00751BD0">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A5D6E38" w14:textId="6450FBDF" w:rsidR="00776444" w:rsidRPr="00430D6D" w:rsidRDefault="00BD4178" w:rsidP="007601A7">
            <w:pPr>
              <w:pStyle w:val="TableText"/>
              <w:rPr>
                <w:b/>
              </w:rPr>
            </w:pPr>
            <w:r w:rsidRPr="00324ACD">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9ED265" w14:textId="7A95F6AC"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05"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444"/>
              <w:gridCol w:w="2374"/>
            </w:tblGrid>
            <w:tr w:rsidR="00776444" w:rsidRPr="00C01905" w14:paraId="16B810AB" w14:textId="77777777" w:rsidTr="008A13C5">
              <w:tc>
                <w:tcPr>
                  <w:tcW w:w="411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10AD765" w14:textId="77777777" w:rsidR="00776444" w:rsidRPr="003D4E46" w:rsidRDefault="00776444" w:rsidP="007601A7">
                  <w:pPr>
                    <w:pStyle w:val="TableText"/>
                    <w:jc w:val="center"/>
                    <w:rPr>
                      <w:b/>
                    </w:rPr>
                  </w:pPr>
                  <w:r w:rsidRPr="003D4E46">
                    <w:rPr>
                      <w:b/>
                    </w:rPr>
                    <w:t>Agreed term</w:t>
                  </w:r>
                </w:p>
              </w:tc>
              <w:tc>
                <w:tcPr>
                  <w:tcW w:w="2556"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7F61608" w14:textId="0208B98E" w:rsidR="00776444" w:rsidRPr="003D4E46" w:rsidRDefault="00776444" w:rsidP="007601A7">
                  <w:pPr>
                    <w:pStyle w:val="TableText"/>
                    <w:jc w:val="center"/>
                    <w:rPr>
                      <w:b/>
                    </w:rPr>
                  </w:pPr>
                  <w:r w:rsidRPr="003D4E46">
                    <w:rPr>
                      <w:b/>
                    </w:rPr>
                    <w:t>SCTID</w:t>
                  </w:r>
                </w:p>
              </w:tc>
            </w:tr>
            <w:tr w:rsidR="00776444" w:rsidRPr="00C01905" w14:paraId="6424695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6428D8" w14:textId="77777777" w:rsidR="00776444" w:rsidRPr="00430D6D" w:rsidRDefault="00776444" w:rsidP="007601A7">
                  <w:pPr>
                    <w:pStyle w:val="TableText"/>
                  </w:pPr>
                  <w:r w:rsidRPr="00222733">
                    <w:t>Abnormal dopplers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37FAD33" w14:textId="77777777" w:rsidR="00776444" w:rsidRPr="003D4E46" w:rsidRDefault="00776444" w:rsidP="007601A7">
                  <w:pPr>
                    <w:pStyle w:val="TableText"/>
                    <w:jc w:val="center"/>
                  </w:pPr>
                  <w:r w:rsidRPr="003D4E46">
                    <w:t>312370006</w:t>
                  </w:r>
                </w:p>
              </w:tc>
            </w:tr>
            <w:tr w:rsidR="00776444" w:rsidRPr="00C01905" w14:paraId="3129911A"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EA63C8" w14:textId="77777777" w:rsidR="00776444" w:rsidRPr="00430D6D" w:rsidRDefault="00776444" w:rsidP="007601A7">
                  <w:pPr>
                    <w:pStyle w:val="TableText"/>
                    <w:rPr>
                      <w:u w:val="single"/>
                    </w:rPr>
                  </w:pPr>
                  <w:r w:rsidRPr="00222733">
                    <w:t>Advanced maternal age</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202D170" w14:textId="77777777" w:rsidR="00776444" w:rsidRPr="003D4E46" w:rsidRDefault="00776444" w:rsidP="007601A7">
                  <w:pPr>
                    <w:pStyle w:val="TableText"/>
                    <w:jc w:val="center"/>
                  </w:pPr>
                  <w:r w:rsidRPr="003D4E46">
                    <w:t>416413003</w:t>
                  </w:r>
                </w:p>
              </w:tc>
            </w:tr>
            <w:tr w:rsidR="00776444" w:rsidRPr="00C01905" w14:paraId="29A6157F"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B05D00" w14:textId="77777777" w:rsidR="00776444" w:rsidRPr="00430D6D" w:rsidRDefault="00776444" w:rsidP="007601A7">
                  <w:pPr>
                    <w:pStyle w:val="TableText"/>
                    <w:rPr>
                      <w:u w:val="single"/>
                    </w:rPr>
                  </w:pPr>
                  <w:r w:rsidRPr="00222733">
                    <w:t>Antepartum haemorrhage</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EC9892" w14:textId="77777777" w:rsidR="00776444" w:rsidRPr="003D4E46" w:rsidRDefault="00776444" w:rsidP="007601A7">
                  <w:pPr>
                    <w:pStyle w:val="TableText"/>
                    <w:jc w:val="center"/>
                  </w:pPr>
                  <w:r w:rsidRPr="003D4E46">
                    <w:t>34842007</w:t>
                  </w:r>
                </w:p>
              </w:tc>
            </w:tr>
            <w:tr w:rsidR="00776444" w:rsidRPr="00C01905" w14:paraId="7B567FAB"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39377A9" w14:textId="77777777" w:rsidR="00776444" w:rsidRPr="00430D6D" w:rsidRDefault="00776444" w:rsidP="007601A7">
                  <w:pPr>
                    <w:pStyle w:val="TableText"/>
                    <w:rPr>
                      <w:u w:val="single"/>
                    </w:rPr>
                  </w:pPr>
                  <w:r w:rsidRPr="00222733">
                    <w:t>Blood group antibodies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627606" w14:textId="77777777" w:rsidR="00776444" w:rsidRPr="003D4E46" w:rsidRDefault="00776444" w:rsidP="007601A7">
                  <w:pPr>
                    <w:pStyle w:val="TableText"/>
                    <w:jc w:val="center"/>
                  </w:pPr>
                  <w:r w:rsidRPr="003D4E46">
                    <w:t>166167002</w:t>
                  </w:r>
                </w:p>
              </w:tc>
            </w:tr>
            <w:tr w:rsidR="00776444" w:rsidRPr="00C01905" w14:paraId="2CB93773"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6CCBDE" w14:textId="77777777" w:rsidR="00776444" w:rsidRPr="003D4E46" w:rsidRDefault="00776444" w:rsidP="007601A7">
                  <w:pPr>
                    <w:pStyle w:val="TableText"/>
                  </w:pPr>
                  <w:r w:rsidRPr="003D4E46">
                    <w:t>Congenital anomaly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D5CA28" w14:textId="23C336F5" w:rsidR="00776444" w:rsidRPr="003D4E46" w:rsidRDefault="002C68B1" w:rsidP="007601A7">
                  <w:pPr>
                    <w:pStyle w:val="TableText"/>
                    <w:jc w:val="center"/>
                  </w:pPr>
                  <w:r>
                    <w:rPr>
                      <w:rFonts w:cs="Segoe UI"/>
                      <w:snapToGrid w:val="0"/>
                      <w:szCs w:val="18"/>
                    </w:rPr>
                    <w:t>276654001</w:t>
                  </w:r>
                </w:p>
              </w:tc>
            </w:tr>
            <w:tr w:rsidR="00776444" w:rsidRPr="00C01905" w14:paraId="7B125F8B"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91053A" w14:textId="77777777" w:rsidR="00776444" w:rsidRPr="003D4E46" w:rsidRDefault="00776444" w:rsidP="007601A7">
                  <w:pPr>
                    <w:pStyle w:val="TableText"/>
                  </w:pPr>
                  <w:r w:rsidRPr="003D4E46">
                    <w:t xml:space="preserve">Diabetes </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E8262BA" w14:textId="77777777" w:rsidR="00776444" w:rsidRPr="003D4E46" w:rsidRDefault="00776444" w:rsidP="007601A7">
                  <w:pPr>
                    <w:pStyle w:val="TableText"/>
                    <w:jc w:val="center"/>
                  </w:pPr>
                  <w:r w:rsidRPr="003D4E46">
                    <w:t>10754881000119104</w:t>
                  </w:r>
                </w:p>
              </w:tc>
            </w:tr>
            <w:tr w:rsidR="00776444" w:rsidRPr="00C01905" w14:paraId="5088A580"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AE85FDF" w14:textId="77777777" w:rsidR="00776444" w:rsidRPr="00430D6D" w:rsidRDefault="00776444" w:rsidP="007601A7">
                  <w:pPr>
                    <w:pStyle w:val="TableText"/>
                  </w:pPr>
                  <w:r w:rsidRPr="00222733">
                    <w:t>Eclampsia</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B2919B" w14:textId="77777777" w:rsidR="00776444" w:rsidRPr="003D4E46" w:rsidRDefault="00776444" w:rsidP="007601A7">
                  <w:pPr>
                    <w:pStyle w:val="TableText"/>
                    <w:jc w:val="center"/>
                  </w:pPr>
                  <w:r w:rsidRPr="003D4E46">
                    <w:t>15938005</w:t>
                  </w:r>
                </w:p>
              </w:tc>
            </w:tr>
            <w:tr w:rsidR="00776444" w:rsidRPr="00C01905" w14:paraId="79111685"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41F033" w14:textId="77777777" w:rsidR="00776444" w:rsidRPr="003D4E46" w:rsidRDefault="00776444" w:rsidP="007601A7">
                  <w:pPr>
                    <w:pStyle w:val="TableText"/>
                  </w:pPr>
                  <w:r w:rsidRPr="003D4E46">
                    <w:t>Fetal heart rate abnormality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A8A00D" w14:textId="77777777" w:rsidR="00776444" w:rsidRPr="003D4E46" w:rsidRDefault="00776444" w:rsidP="007601A7">
                  <w:pPr>
                    <w:pStyle w:val="TableText"/>
                    <w:jc w:val="center"/>
                  </w:pPr>
                  <w:r w:rsidRPr="003D4E46">
                    <w:t>267257007</w:t>
                  </w:r>
                </w:p>
              </w:tc>
            </w:tr>
            <w:tr w:rsidR="00776444" w:rsidRPr="00C01905" w14:paraId="4C3B15B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F99D9A4" w14:textId="77777777" w:rsidR="00776444" w:rsidRPr="00430D6D" w:rsidRDefault="00776444" w:rsidP="007601A7">
                  <w:pPr>
                    <w:pStyle w:val="TableText"/>
                  </w:pPr>
                  <w:r w:rsidRPr="00222733">
                    <w:t>Gestational hypertension</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3F1CA7" w14:textId="77777777" w:rsidR="00776444" w:rsidRPr="003D4E46" w:rsidRDefault="00776444" w:rsidP="007601A7">
                  <w:pPr>
                    <w:pStyle w:val="TableText"/>
                    <w:jc w:val="center"/>
                  </w:pPr>
                  <w:r w:rsidRPr="003D4E46">
                    <w:t>48194001</w:t>
                  </w:r>
                </w:p>
              </w:tc>
            </w:tr>
            <w:tr w:rsidR="00776444" w:rsidRPr="00C01905" w14:paraId="4E7766DC"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1BD3925" w14:textId="77777777" w:rsidR="00776444" w:rsidRPr="00430D6D" w:rsidRDefault="00776444" w:rsidP="007601A7">
                  <w:pPr>
                    <w:pStyle w:val="TableText"/>
                  </w:pPr>
                  <w:r w:rsidRPr="00222733">
                    <w:t>Hypertension</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45F93D" w14:textId="77777777" w:rsidR="00776444" w:rsidRPr="003D4E46" w:rsidRDefault="00776444" w:rsidP="007601A7">
                  <w:pPr>
                    <w:pStyle w:val="TableText"/>
                    <w:jc w:val="center"/>
                  </w:pPr>
                  <w:r w:rsidRPr="003D4E46">
                    <w:t>106005003</w:t>
                  </w:r>
                </w:p>
              </w:tc>
            </w:tr>
            <w:tr w:rsidR="00776444" w:rsidRPr="00C01905" w14:paraId="630FB9C0"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B1ED9F" w14:textId="77777777" w:rsidR="00776444" w:rsidRPr="00430D6D" w:rsidRDefault="00776444" w:rsidP="007601A7">
                  <w:pPr>
                    <w:pStyle w:val="TableText"/>
                  </w:pPr>
                  <w:r w:rsidRPr="00222733">
                    <w:t>In vitro fertilisation (IVF)</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F5D597" w14:textId="77777777" w:rsidR="00776444" w:rsidRPr="003D4E46" w:rsidRDefault="00776444" w:rsidP="007601A7">
                  <w:pPr>
                    <w:pStyle w:val="TableText"/>
                    <w:jc w:val="center"/>
                  </w:pPr>
                  <w:r w:rsidRPr="003D4E46">
                    <w:t>10231000132102</w:t>
                  </w:r>
                </w:p>
              </w:tc>
            </w:tr>
            <w:tr w:rsidR="00776444" w:rsidRPr="00C01905" w14:paraId="3ECBAA3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55E7EB" w14:textId="77777777" w:rsidR="00776444" w:rsidRPr="00430D6D" w:rsidRDefault="00776444" w:rsidP="007601A7">
                  <w:pPr>
                    <w:pStyle w:val="TableText"/>
                  </w:pPr>
                  <w:r w:rsidRPr="00222733">
                    <w:t>Intrauterine fetal death</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AF152A" w14:textId="77777777" w:rsidR="00776444" w:rsidRPr="003D4E46" w:rsidRDefault="00776444" w:rsidP="007601A7">
                  <w:pPr>
                    <w:pStyle w:val="TableText"/>
                    <w:jc w:val="center"/>
                  </w:pPr>
                  <w:r w:rsidRPr="003D4E46">
                    <w:t>14022007</w:t>
                  </w:r>
                </w:p>
              </w:tc>
            </w:tr>
            <w:tr w:rsidR="00776444" w:rsidRPr="00C01905" w14:paraId="6AA216A8"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4E2EDD" w14:textId="77777777" w:rsidR="00776444" w:rsidRPr="00430D6D" w:rsidRDefault="00776444" w:rsidP="007601A7">
                  <w:pPr>
                    <w:pStyle w:val="TableText"/>
                  </w:pPr>
                  <w:r w:rsidRPr="00222733">
                    <w:t xml:space="preserve">Intrauterine growth restriction/small for gestational age (IUGR/SGA) </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068AC2E" w14:textId="77777777" w:rsidR="00776444" w:rsidRPr="003D4E46" w:rsidRDefault="00776444" w:rsidP="007601A7">
                  <w:pPr>
                    <w:pStyle w:val="TableText"/>
                    <w:jc w:val="center"/>
                  </w:pPr>
                  <w:r w:rsidRPr="003D4E46">
                    <w:t>22033007</w:t>
                  </w:r>
                </w:p>
              </w:tc>
            </w:tr>
            <w:tr w:rsidR="00776444" w:rsidRPr="00C01905" w14:paraId="5B83773A"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4C22D7" w14:textId="77777777" w:rsidR="00776444" w:rsidRPr="00430D6D" w:rsidRDefault="00776444" w:rsidP="007601A7">
                  <w:pPr>
                    <w:pStyle w:val="TableText"/>
                  </w:pPr>
                  <w:r w:rsidRPr="00222733">
                    <w:t>Large for gestational age</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E17CF3" w14:textId="77777777" w:rsidR="00776444" w:rsidRPr="003D4E46" w:rsidRDefault="00776444" w:rsidP="007601A7">
                  <w:pPr>
                    <w:pStyle w:val="TableText"/>
                    <w:jc w:val="center"/>
                  </w:pPr>
                  <w:r w:rsidRPr="003D4E46">
                    <w:t>199616008</w:t>
                  </w:r>
                </w:p>
              </w:tc>
            </w:tr>
            <w:tr w:rsidR="00776444" w:rsidRPr="00C01905" w14:paraId="4EF12FEC"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81DD23" w14:textId="77777777" w:rsidR="00776444" w:rsidRPr="00430D6D" w:rsidRDefault="00776444" w:rsidP="007601A7">
                  <w:pPr>
                    <w:pStyle w:val="TableText"/>
                  </w:pPr>
                  <w:r w:rsidRPr="00222733">
                    <w:t>Long latent phase</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0D6539" w14:textId="77777777" w:rsidR="00776444" w:rsidRPr="003D4E46" w:rsidRDefault="00776444" w:rsidP="007601A7">
                  <w:pPr>
                    <w:pStyle w:val="TableText"/>
                    <w:jc w:val="center"/>
                  </w:pPr>
                  <w:r w:rsidRPr="003D4E46">
                    <w:t>387700009</w:t>
                  </w:r>
                </w:p>
              </w:tc>
            </w:tr>
            <w:tr w:rsidR="00776444" w:rsidRPr="00C01905" w14:paraId="150A4EB6"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5C84003" w14:textId="77777777" w:rsidR="00776444" w:rsidRPr="00430D6D" w:rsidRDefault="00776444" w:rsidP="007601A7">
                  <w:pPr>
                    <w:pStyle w:val="TableText"/>
                  </w:pPr>
                  <w:r w:rsidRPr="00222733">
                    <w:t>Maternal medical condition</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4C6D4F" w14:textId="77777777" w:rsidR="00776444" w:rsidRPr="003D4E46" w:rsidRDefault="00776444" w:rsidP="007601A7">
                  <w:pPr>
                    <w:pStyle w:val="TableText"/>
                    <w:jc w:val="center"/>
                  </w:pPr>
                  <w:r w:rsidRPr="003D4E46">
                    <w:t>106007006</w:t>
                  </w:r>
                </w:p>
              </w:tc>
            </w:tr>
            <w:tr w:rsidR="00776444" w:rsidRPr="00C01905" w14:paraId="4124194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7A5BE2" w14:textId="77777777" w:rsidR="00776444" w:rsidRPr="00430D6D" w:rsidRDefault="00776444" w:rsidP="007601A7">
                  <w:pPr>
                    <w:pStyle w:val="TableText"/>
                  </w:pPr>
                  <w:r w:rsidRPr="00222733">
                    <w:t>Maternal request</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23B6AF" w14:textId="77777777" w:rsidR="00776444" w:rsidRPr="003D4E46" w:rsidRDefault="00776444" w:rsidP="007601A7">
                  <w:pPr>
                    <w:pStyle w:val="TableText"/>
                    <w:jc w:val="center"/>
                  </w:pPr>
                  <w:r w:rsidRPr="003D4E46">
                    <w:t>408855004</w:t>
                  </w:r>
                </w:p>
              </w:tc>
            </w:tr>
            <w:tr w:rsidR="00776444" w:rsidRPr="00C01905" w14:paraId="6EDE2161"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EAEAD3" w14:textId="77777777" w:rsidR="00776444" w:rsidRPr="00430D6D" w:rsidRDefault="00776444" w:rsidP="007601A7">
                  <w:pPr>
                    <w:pStyle w:val="TableText"/>
                  </w:pPr>
                  <w:r w:rsidRPr="00222733">
                    <w:t>Multiple pregnancy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3F6A4E" w14:textId="77777777" w:rsidR="00776444" w:rsidRPr="003D4E46" w:rsidRDefault="00776444" w:rsidP="007601A7">
                  <w:pPr>
                    <w:pStyle w:val="TableText"/>
                    <w:jc w:val="center"/>
                  </w:pPr>
                  <w:r w:rsidRPr="003D4E46">
                    <w:t>16356006</w:t>
                  </w:r>
                </w:p>
              </w:tc>
            </w:tr>
            <w:tr w:rsidR="00776444" w:rsidRPr="00C01905" w14:paraId="2109FD84"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B36792" w14:textId="77777777" w:rsidR="00776444" w:rsidRPr="00430D6D" w:rsidRDefault="00776444" w:rsidP="007601A7">
                  <w:pPr>
                    <w:pStyle w:val="TableText"/>
                  </w:pPr>
                  <w:r w:rsidRPr="00222733">
                    <w:t>Obesity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F992415" w14:textId="77777777" w:rsidR="00776444" w:rsidRPr="003D4E46" w:rsidRDefault="00776444" w:rsidP="007601A7">
                  <w:pPr>
                    <w:pStyle w:val="TableText"/>
                    <w:jc w:val="center"/>
                  </w:pPr>
                  <w:r w:rsidRPr="003D4E46">
                    <w:t>10750551000119100</w:t>
                  </w:r>
                </w:p>
              </w:tc>
            </w:tr>
            <w:tr w:rsidR="00776444" w:rsidRPr="00C01905" w14:paraId="4025918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4F7A29" w14:textId="77777777" w:rsidR="00776444" w:rsidRPr="00430D6D" w:rsidRDefault="00776444" w:rsidP="007601A7">
                  <w:pPr>
                    <w:pStyle w:val="TableText"/>
                  </w:pPr>
                  <w:r w:rsidRPr="00222733">
                    <w:t>Obstetric cholestasis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0E3C20" w14:textId="77777777" w:rsidR="00776444" w:rsidRPr="003D4E46" w:rsidRDefault="00776444" w:rsidP="007601A7">
                  <w:pPr>
                    <w:pStyle w:val="TableText"/>
                    <w:jc w:val="center"/>
                  </w:pPr>
                  <w:r w:rsidRPr="003D4E46">
                    <w:t>10750161000119106</w:t>
                  </w:r>
                </w:p>
              </w:tc>
            </w:tr>
            <w:tr w:rsidR="00776444" w:rsidRPr="00C01905" w14:paraId="743881C8"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CFC8C" w14:textId="77777777" w:rsidR="00776444" w:rsidRPr="00430D6D" w:rsidRDefault="00776444" w:rsidP="007601A7">
                  <w:pPr>
                    <w:pStyle w:val="TableText"/>
                  </w:pPr>
                  <w:r w:rsidRPr="00222733">
                    <w:rPr>
                      <w:rStyle w:val="Hyperlink"/>
                      <w:b w:val="0"/>
                      <w:color w:val="auto"/>
                    </w:rPr>
                    <w:t>Oligohydramnios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818783" w14:textId="77777777" w:rsidR="00776444" w:rsidRPr="003D4E46" w:rsidRDefault="00776444" w:rsidP="007601A7">
                  <w:pPr>
                    <w:pStyle w:val="TableText"/>
                    <w:jc w:val="center"/>
                  </w:pPr>
                  <w:r w:rsidRPr="003D4E46">
                    <w:t>59566000</w:t>
                  </w:r>
                </w:p>
              </w:tc>
            </w:tr>
            <w:tr w:rsidR="00776444" w:rsidRPr="00C01905" w14:paraId="6C7C5F2D"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D7C3A7" w14:textId="77777777" w:rsidR="00776444" w:rsidRPr="00430D6D" w:rsidRDefault="00776444" w:rsidP="007601A7">
                  <w:pPr>
                    <w:pStyle w:val="TableText"/>
                  </w:pPr>
                  <w:r w:rsidRPr="00222733">
                    <w:t>Polyhydramnios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79AA06" w14:textId="77777777" w:rsidR="00776444" w:rsidRPr="003D4E46" w:rsidRDefault="00776444" w:rsidP="007601A7">
                  <w:pPr>
                    <w:pStyle w:val="TableText"/>
                    <w:jc w:val="center"/>
                  </w:pPr>
                  <w:r w:rsidRPr="003D4E46">
                    <w:t>86203003</w:t>
                  </w:r>
                </w:p>
              </w:tc>
            </w:tr>
            <w:tr w:rsidR="00776444" w:rsidRPr="00C01905" w14:paraId="22B3DF5C"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5C279F" w14:textId="77777777" w:rsidR="00776444" w:rsidRPr="00430D6D" w:rsidRDefault="00776444" w:rsidP="007601A7">
                  <w:pPr>
                    <w:pStyle w:val="TableText"/>
                  </w:pPr>
                  <w:r w:rsidRPr="00222733">
                    <w:t>Poor obstetric history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68FCB7" w14:textId="13201B97" w:rsidR="00776444" w:rsidRPr="003D4E46" w:rsidRDefault="00C3044F" w:rsidP="007601A7">
                  <w:pPr>
                    <w:pStyle w:val="TableText"/>
                    <w:jc w:val="center"/>
                  </w:pPr>
                  <w:r w:rsidRPr="00C3044F">
                    <w:rPr>
                      <w:rFonts w:cs="Segoe UI"/>
                      <w:snapToGrid w:val="0"/>
                      <w:szCs w:val="18"/>
                    </w:rPr>
                    <w:t>169584000</w:t>
                  </w:r>
                </w:p>
              </w:tc>
            </w:tr>
            <w:tr w:rsidR="00776444" w:rsidRPr="00C01905" w14:paraId="6F74EA7B"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8C8EF5" w14:textId="77777777" w:rsidR="00776444" w:rsidRPr="00430D6D" w:rsidRDefault="00776444" w:rsidP="007601A7">
                  <w:pPr>
                    <w:pStyle w:val="TableText"/>
                  </w:pPr>
                  <w:r w:rsidRPr="00222733">
                    <w:t>Pre-eclampsia</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55323B" w14:textId="77777777" w:rsidR="00776444" w:rsidRPr="003D4E46" w:rsidRDefault="00776444" w:rsidP="007601A7">
                  <w:pPr>
                    <w:pStyle w:val="TableText"/>
                    <w:jc w:val="center"/>
                  </w:pPr>
                  <w:r w:rsidRPr="003D4E46">
                    <w:t>398254007</w:t>
                  </w:r>
                </w:p>
              </w:tc>
            </w:tr>
            <w:tr w:rsidR="00776444" w:rsidRPr="00C01905" w14:paraId="6EFCAD12"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5463D8" w14:textId="77777777" w:rsidR="00776444" w:rsidRPr="00430D6D" w:rsidRDefault="00776444" w:rsidP="007601A7">
                  <w:pPr>
                    <w:pStyle w:val="TableText"/>
                  </w:pPr>
                  <w:r w:rsidRPr="00222733">
                    <w:t>Prelabour rupture of membranes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875CB8" w14:textId="77777777" w:rsidR="00776444" w:rsidRPr="003D4E46" w:rsidRDefault="00776444" w:rsidP="007601A7">
                  <w:pPr>
                    <w:pStyle w:val="TableText"/>
                    <w:jc w:val="center"/>
                  </w:pPr>
                  <w:r w:rsidRPr="003D4E46">
                    <w:t>44223004</w:t>
                  </w:r>
                </w:p>
              </w:tc>
            </w:tr>
            <w:tr w:rsidR="00776444" w:rsidRPr="00C01905" w14:paraId="5724D915"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888E83" w14:textId="77777777" w:rsidR="00776444" w:rsidRPr="00BE5821" w:rsidRDefault="00776444" w:rsidP="007601A7">
                  <w:pPr>
                    <w:pStyle w:val="TableText"/>
                  </w:pPr>
                  <w:r w:rsidRPr="00222733">
                    <w:t xml:space="preserve">Preterm rupture of </w:t>
                  </w:r>
                  <w:r w:rsidRPr="00430D6D">
                    <w:t>membranes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7D024EA" w14:textId="51CF3E61" w:rsidR="00776444" w:rsidRPr="003D4E46" w:rsidRDefault="00223D1B" w:rsidP="007601A7">
                  <w:pPr>
                    <w:pStyle w:val="TableText"/>
                    <w:jc w:val="center"/>
                  </w:pPr>
                  <w:r w:rsidRPr="00223D1B">
                    <w:rPr>
                      <w:rFonts w:cs="Segoe UI"/>
                      <w:snapToGrid w:val="0"/>
                      <w:szCs w:val="18"/>
                    </w:rPr>
                    <w:t>312974005</w:t>
                  </w:r>
                </w:p>
              </w:tc>
            </w:tr>
            <w:tr w:rsidR="00776444" w:rsidRPr="00C01905" w14:paraId="3B09AAE3"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4D615B" w14:textId="49128E11" w:rsidR="00776444" w:rsidRPr="00430D6D" w:rsidRDefault="00776444" w:rsidP="007601A7">
                  <w:pPr>
                    <w:pStyle w:val="TableText"/>
                  </w:pPr>
                  <w:r w:rsidRPr="00222733">
                    <w:rPr>
                      <w:rStyle w:val="Hyperlink"/>
                      <w:b w:val="0"/>
                      <w:color w:val="auto"/>
                    </w:rPr>
                    <w:t>Previous shoulder dystocia</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9CD7A5" w14:textId="77777777" w:rsidR="00776444" w:rsidRPr="003D4E46" w:rsidRDefault="00776444" w:rsidP="007601A7">
                  <w:pPr>
                    <w:pStyle w:val="TableText"/>
                    <w:jc w:val="center"/>
                  </w:pPr>
                  <w:r w:rsidRPr="0030688D">
                    <w:t>816150000</w:t>
                  </w:r>
                </w:p>
              </w:tc>
            </w:tr>
            <w:tr w:rsidR="00776444" w:rsidRPr="00C01905" w14:paraId="51419B09"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ED870D" w14:textId="77777777" w:rsidR="00776444" w:rsidRPr="00430D6D" w:rsidRDefault="00776444" w:rsidP="007601A7">
                  <w:pPr>
                    <w:pStyle w:val="TableText"/>
                  </w:pPr>
                  <w:r w:rsidRPr="00222733">
                    <w:t>Prolonged pregnancy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F62ED97" w14:textId="77777777" w:rsidR="00776444" w:rsidRPr="003D4E46" w:rsidRDefault="00776444" w:rsidP="007601A7">
                  <w:pPr>
                    <w:pStyle w:val="TableText"/>
                    <w:jc w:val="center"/>
                  </w:pPr>
                  <w:r w:rsidRPr="003D4E46">
                    <w:t>90968009</w:t>
                  </w:r>
                </w:p>
              </w:tc>
            </w:tr>
            <w:tr w:rsidR="00776444" w:rsidRPr="00C01905" w14:paraId="7EC4E1F2"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E598A9" w14:textId="77777777" w:rsidR="00776444" w:rsidRPr="00430D6D" w:rsidRDefault="00776444" w:rsidP="007601A7">
                  <w:pPr>
                    <w:pStyle w:val="TableText"/>
                  </w:pPr>
                  <w:r w:rsidRPr="00222733">
                    <w:lastRenderedPageBreak/>
                    <w:t>Reduced fetal movements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1E76EA" w14:textId="77777777" w:rsidR="00776444" w:rsidRPr="003D4E46" w:rsidRDefault="00776444" w:rsidP="007601A7">
                  <w:pPr>
                    <w:pStyle w:val="TableText"/>
                    <w:jc w:val="center"/>
                  </w:pPr>
                  <w:r w:rsidRPr="003D4E46">
                    <w:t>276369006</w:t>
                  </w:r>
                </w:p>
              </w:tc>
            </w:tr>
            <w:tr w:rsidR="00776444" w:rsidRPr="00C01905" w14:paraId="7136576A"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21CF354" w14:textId="77777777" w:rsidR="00776444" w:rsidRPr="00430D6D" w:rsidRDefault="00776444" w:rsidP="007601A7">
                  <w:pPr>
                    <w:pStyle w:val="TableText"/>
                  </w:pPr>
                  <w:r w:rsidRPr="00222733">
                    <w:t>Congenital anomaly of fetus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AFC572" w14:textId="1698F6DE" w:rsidR="00776444" w:rsidRPr="003D4E46" w:rsidRDefault="00CA781E" w:rsidP="007601A7">
                  <w:pPr>
                    <w:pStyle w:val="TableText"/>
                    <w:jc w:val="center"/>
                  </w:pPr>
                  <w:r w:rsidRPr="00CA781E">
                    <w:rPr>
                      <w:rFonts w:cs="Segoe UI"/>
                      <w:snapToGrid w:val="0"/>
                      <w:szCs w:val="18"/>
                    </w:rPr>
                    <w:t>609520005</w:t>
                  </w:r>
                </w:p>
              </w:tc>
            </w:tr>
            <w:tr w:rsidR="00776444" w:rsidRPr="00C01905" w14:paraId="5C8FA63B"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C475C4" w14:textId="77777777" w:rsidR="00776444" w:rsidRPr="00430D6D" w:rsidRDefault="00776444" w:rsidP="007601A7">
                  <w:pPr>
                    <w:pStyle w:val="TableText"/>
                  </w:pPr>
                  <w:r w:rsidRPr="00222733">
                    <w:t>Chromosomal anomaly of fetus</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E6CE93" w14:textId="77777777" w:rsidR="00776444" w:rsidRPr="003D4E46" w:rsidRDefault="00776444" w:rsidP="007601A7">
                  <w:pPr>
                    <w:pStyle w:val="TableText"/>
                    <w:jc w:val="center"/>
                  </w:pPr>
                  <w:r w:rsidRPr="003D4E46">
                    <w:t>267253006</w:t>
                  </w:r>
                </w:p>
              </w:tc>
            </w:tr>
            <w:tr w:rsidR="00776444" w:rsidRPr="00C01905" w14:paraId="6F9321C8"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E9148E" w14:textId="77777777" w:rsidR="00776444" w:rsidRPr="00430D6D" w:rsidRDefault="00776444" w:rsidP="007601A7">
                  <w:pPr>
                    <w:pStyle w:val="TableText"/>
                  </w:pPr>
                  <w:r w:rsidRPr="00222733">
                    <w:t>Termination of pregnancy</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C64D60" w14:textId="77777777" w:rsidR="00776444" w:rsidRPr="003D4E46" w:rsidRDefault="00776444" w:rsidP="007601A7">
                  <w:pPr>
                    <w:pStyle w:val="TableText"/>
                    <w:jc w:val="center"/>
                  </w:pPr>
                  <w:r w:rsidRPr="003D4E46">
                    <w:t>57797005</w:t>
                  </w:r>
                </w:p>
              </w:tc>
            </w:tr>
            <w:tr w:rsidR="00776444" w:rsidRPr="00C01905" w14:paraId="728DEA50" w14:textId="77777777" w:rsidTr="003D4E46">
              <w:tc>
                <w:tcPr>
                  <w:tcW w:w="411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83E18D" w14:textId="77777777" w:rsidR="00776444" w:rsidRPr="00430D6D" w:rsidRDefault="00776444" w:rsidP="007601A7">
                  <w:pPr>
                    <w:pStyle w:val="TableText"/>
                    <w:rPr>
                      <w:u w:val="single"/>
                    </w:rPr>
                  </w:pPr>
                  <w:r w:rsidRPr="00222733">
                    <w:t>Unstable lie</w:t>
                  </w:r>
                </w:p>
              </w:tc>
              <w:tc>
                <w:tcPr>
                  <w:tcW w:w="255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70CDA4" w14:textId="77777777" w:rsidR="00776444" w:rsidRPr="003D4E46" w:rsidRDefault="00776444" w:rsidP="007601A7">
                  <w:pPr>
                    <w:pStyle w:val="TableText"/>
                    <w:jc w:val="center"/>
                  </w:pPr>
                  <w:r w:rsidRPr="003D4E46">
                    <w:t>86356004</w:t>
                  </w:r>
                </w:p>
              </w:tc>
            </w:tr>
            <w:tr w:rsidR="00776444" w:rsidRPr="00C01905" w14:paraId="08AD5DFB" w14:textId="77777777" w:rsidTr="003D4E46">
              <w:tc>
                <w:tcPr>
                  <w:tcW w:w="4110" w:type="dxa"/>
                  <w:tcBorders>
                    <w:top w:val="single" w:sz="4" w:space="0" w:color="D9D9D9" w:themeColor="background1" w:themeShade="D9"/>
                    <w:left w:val="nil"/>
                    <w:bottom w:val="nil"/>
                    <w:right w:val="single" w:sz="4" w:space="0" w:color="D9D9D9" w:themeColor="background1" w:themeShade="D9"/>
                  </w:tcBorders>
                </w:tcPr>
                <w:p w14:paraId="4962E1D1" w14:textId="77777777" w:rsidR="00776444" w:rsidRPr="00430D6D" w:rsidRDefault="00776444" w:rsidP="007601A7">
                  <w:pPr>
                    <w:pStyle w:val="TableText"/>
                  </w:pPr>
                  <w:r w:rsidRPr="00222733">
                    <w:t>Other</w:t>
                  </w:r>
                </w:p>
              </w:tc>
              <w:tc>
                <w:tcPr>
                  <w:tcW w:w="2556" w:type="dxa"/>
                  <w:tcBorders>
                    <w:top w:val="single" w:sz="4" w:space="0" w:color="D9D9D9" w:themeColor="background1" w:themeShade="D9"/>
                    <w:left w:val="single" w:sz="4" w:space="0" w:color="D9D9D9" w:themeColor="background1" w:themeShade="D9"/>
                    <w:bottom w:val="nil"/>
                    <w:right w:val="nil"/>
                  </w:tcBorders>
                </w:tcPr>
                <w:p w14:paraId="717DF859" w14:textId="77777777" w:rsidR="00776444" w:rsidRPr="003D4E46" w:rsidRDefault="00776444" w:rsidP="007601A7">
                  <w:pPr>
                    <w:pStyle w:val="TableText"/>
                    <w:jc w:val="center"/>
                  </w:pPr>
                  <w:r w:rsidRPr="003D4E46">
                    <w:t>106007006</w:t>
                  </w:r>
                </w:p>
              </w:tc>
            </w:tr>
            <w:tr w:rsidR="00776444" w:rsidRPr="00C01905" w14:paraId="0A820366" w14:textId="77777777" w:rsidTr="003D4E46">
              <w:trPr>
                <w:trHeight w:hRule="exact" w:val="113"/>
              </w:trPr>
              <w:tc>
                <w:tcPr>
                  <w:tcW w:w="4110" w:type="dxa"/>
                  <w:tcBorders>
                    <w:top w:val="nil"/>
                    <w:left w:val="nil"/>
                    <w:bottom w:val="nil"/>
                    <w:right w:val="nil"/>
                  </w:tcBorders>
                </w:tcPr>
                <w:p w14:paraId="7DFB0C2B" w14:textId="77777777" w:rsidR="00776444" w:rsidRPr="00222733" w:rsidRDefault="00776444" w:rsidP="007601A7">
                  <w:pPr>
                    <w:pStyle w:val="TableText"/>
                  </w:pPr>
                </w:p>
              </w:tc>
              <w:tc>
                <w:tcPr>
                  <w:tcW w:w="2556" w:type="dxa"/>
                  <w:tcBorders>
                    <w:top w:val="nil"/>
                    <w:left w:val="nil"/>
                    <w:bottom w:val="nil"/>
                    <w:right w:val="nil"/>
                  </w:tcBorders>
                </w:tcPr>
                <w:p w14:paraId="230ED159" w14:textId="77777777" w:rsidR="00776444" w:rsidRPr="003D4E46" w:rsidRDefault="00776444" w:rsidP="007601A7">
                  <w:pPr>
                    <w:pStyle w:val="TableText"/>
                    <w:jc w:val="center"/>
                  </w:pPr>
                </w:p>
              </w:tc>
            </w:tr>
          </w:tbl>
          <w:p w14:paraId="38C91F25" w14:textId="77777777" w:rsidR="00776444" w:rsidRPr="00C01905" w:rsidRDefault="00776444" w:rsidP="007601A7">
            <w:pPr>
              <w:pStyle w:val="CommentText"/>
              <w:spacing w:before="30" w:after="30"/>
              <w:rPr>
                <w:rFonts w:ascii="Segoe UI" w:hAnsi="Segoe UI" w:cs="Segoe UI"/>
                <w:sz w:val="18"/>
                <w:szCs w:val="18"/>
              </w:rPr>
            </w:pPr>
          </w:p>
        </w:tc>
      </w:tr>
      <w:tr w:rsidR="00776444" w:rsidRPr="00C01905" w14:paraId="5BBB5EEC" w14:textId="77777777" w:rsidTr="00751BD0">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E3A67B5" w14:textId="77777777" w:rsidR="00776444" w:rsidRPr="00430D6D" w:rsidRDefault="00776444" w:rsidP="007601A7">
            <w:pPr>
              <w:pStyle w:val="TableText"/>
              <w:rPr>
                <w:b/>
              </w:rPr>
            </w:pPr>
            <w:r w:rsidRPr="00751BD0">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A96CB0" w14:textId="77777777" w:rsidR="00776444" w:rsidRPr="00051188" w:rsidRDefault="00776444" w:rsidP="007601A7">
            <w:pPr>
              <w:pStyle w:val="TableText"/>
            </w:pPr>
            <w:r w:rsidRPr="0030688D">
              <w:t>Mandatory</w:t>
            </w:r>
          </w:p>
        </w:tc>
      </w:tr>
      <w:tr w:rsidR="00776444" w:rsidRPr="00C01905" w14:paraId="0FAB3EDC" w14:textId="77777777" w:rsidTr="00A867A3">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E356C69"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8CD3EF" w14:textId="05435E25" w:rsidR="00776444" w:rsidRPr="00430D6D" w:rsidRDefault="00BD0801" w:rsidP="007601A7">
            <w:pPr>
              <w:pStyle w:val="TableText"/>
            </w:pPr>
            <w:r>
              <w:rPr>
                <w:rFonts w:cs="Segoe UI"/>
                <w:szCs w:val="18"/>
              </w:rPr>
              <w:t>F</w:t>
            </w:r>
            <w:r w:rsidR="00776444" w:rsidRPr="00C01905">
              <w:rPr>
                <w:rFonts w:cs="Segoe UI"/>
                <w:szCs w:val="18"/>
              </w:rPr>
              <w:t>ive</w:t>
            </w:r>
            <w:r w:rsidR="00776444" w:rsidRPr="00222733">
              <w:t xml:space="preserve"> instances of this field may be recorded</w:t>
            </w:r>
          </w:p>
        </w:tc>
      </w:tr>
      <w:tr w:rsidR="00776444" w:rsidRPr="00C01905" w14:paraId="079E0108" w14:textId="77777777" w:rsidTr="00A867A3">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79738E4"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6E5ACB" w14:textId="77777777" w:rsidR="00776444" w:rsidRPr="00A552F5" w:rsidRDefault="00776444" w:rsidP="007601A7">
            <w:pPr>
              <w:pStyle w:val="TableText"/>
            </w:pPr>
            <w:r w:rsidRPr="0030688D">
              <w:t>Valid code only</w:t>
            </w:r>
            <w:r w:rsidRPr="00051188">
              <w:rPr>
                <w:lang w:val="en-GB"/>
              </w:rPr>
              <w:t xml:space="preserve"> </w:t>
            </w:r>
          </w:p>
        </w:tc>
      </w:tr>
    </w:tbl>
    <w:p w14:paraId="5E37CDDF" w14:textId="64385EF6" w:rsidR="00776444" w:rsidRPr="00507C1D" w:rsidRDefault="00776444" w:rsidP="00AD7146">
      <w:pPr>
        <w:pStyle w:val="Heading2"/>
        <w:pageBreakBefore/>
        <w:rPr>
          <w:lang w:val="en-GB"/>
        </w:rPr>
      </w:pPr>
      <w:bookmarkStart w:id="768" w:name="_Toc97808101"/>
      <w:bookmarkStart w:id="769" w:name="_Toc97809485"/>
      <w:bookmarkStart w:id="770" w:name="_Toc97809533"/>
      <w:bookmarkStart w:id="771" w:name="_Toc97810692"/>
      <w:bookmarkStart w:id="772" w:name="_Toc97811465"/>
      <w:bookmarkStart w:id="773" w:name="_Toc533143773"/>
      <w:bookmarkStart w:id="774" w:name="_Toc533151169"/>
      <w:bookmarkStart w:id="775" w:name="_Toc26954729"/>
      <w:bookmarkStart w:id="776" w:name="_Toc27057246"/>
      <w:bookmarkStart w:id="777" w:name="_Toc64527525"/>
      <w:bookmarkStart w:id="778" w:name="_Ref97809764"/>
      <w:bookmarkStart w:id="779" w:name="_Ref97809894"/>
      <w:bookmarkStart w:id="780" w:name="_Toc100326551"/>
      <w:bookmarkEnd w:id="768"/>
      <w:bookmarkEnd w:id="769"/>
      <w:bookmarkEnd w:id="770"/>
      <w:bookmarkEnd w:id="771"/>
      <w:bookmarkEnd w:id="772"/>
      <w:r w:rsidRPr="00507C1D">
        <w:rPr>
          <w:lang w:val="en-GB"/>
        </w:rPr>
        <w:lastRenderedPageBreak/>
        <w:t>Caesarean section</w:t>
      </w:r>
      <w:bookmarkEnd w:id="773"/>
      <w:bookmarkEnd w:id="774"/>
      <w:bookmarkEnd w:id="775"/>
      <w:bookmarkEnd w:id="776"/>
      <w:bookmarkEnd w:id="777"/>
      <w:bookmarkEnd w:id="778"/>
      <w:bookmarkEnd w:id="779"/>
      <w:bookmarkEnd w:id="780"/>
    </w:p>
    <w:p w14:paraId="1DE1BB15" w14:textId="3419461B" w:rsidR="00776444" w:rsidRDefault="00776444" w:rsidP="004A2317">
      <w:pPr>
        <w:rPr>
          <w:lang w:val="en-GB"/>
        </w:rPr>
      </w:pPr>
      <w:r w:rsidRPr="00C01905">
        <w:rPr>
          <w:lang w:val="en-GB"/>
        </w:rPr>
        <w:t xml:space="preserve">This section collates information about the woman’s Caesarean section, if she had one during this birth event. It should be left blank unless the woman has had a Caesarean </w:t>
      </w:r>
      <w:r w:rsidRPr="00493C3C">
        <w:rPr>
          <w:lang w:val="en-GB"/>
        </w:rPr>
        <w:t>section.</w:t>
      </w:r>
    </w:p>
    <w:p w14:paraId="29282A52" w14:textId="77777777" w:rsidR="004A2317" w:rsidRPr="00C01905" w:rsidRDefault="004A2317" w:rsidP="004A2317">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3"/>
        <w:gridCol w:w="3210"/>
        <w:gridCol w:w="726"/>
        <w:gridCol w:w="3460"/>
      </w:tblGrid>
      <w:tr w:rsidR="00776444" w:rsidRPr="00C01905" w14:paraId="008EA95C" w14:textId="77777777" w:rsidTr="00317AD5">
        <w:tc>
          <w:tcPr>
            <w:tcW w:w="4494" w:type="dxa"/>
            <w:gridSpan w:val="2"/>
            <w:shd w:val="clear" w:color="auto" w:fill="D9D9D9" w:themeFill="background1" w:themeFillShade="D9"/>
          </w:tcPr>
          <w:p w14:paraId="77D2CAA6"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c>
          <w:tcPr>
            <w:tcW w:w="4844" w:type="dxa"/>
            <w:gridSpan w:val="2"/>
            <w:shd w:val="clear" w:color="auto" w:fill="D9D9D9" w:themeFill="background1" w:themeFillShade="D9"/>
          </w:tcPr>
          <w:p w14:paraId="6CB54115"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r>
      <w:tr w:rsidR="00776444" w:rsidRPr="00C01905" w14:paraId="6F8C6EAF" w14:textId="77777777" w:rsidTr="00317AD5">
        <w:tc>
          <w:tcPr>
            <w:tcW w:w="620" w:type="dxa"/>
            <w:tcBorders>
              <w:right w:val="nil"/>
            </w:tcBorders>
          </w:tcPr>
          <w:p w14:paraId="7C03E318" w14:textId="13BE36C3" w:rsidR="00776444" w:rsidRPr="00C01905" w:rsidRDefault="00776444" w:rsidP="00295A80">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_Ref534895001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2.15.1</w:t>
            </w:r>
            <w:r w:rsidRPr="00C01905">
              <w:rPr>
                <w:rFonts w:cs="Segoe UI"/>
                <w:sz w:val="18"/>
                <w:szCs w:val="18"/>
                <w:lang w:val="en-GB"/>
              </w:rPr>
              <w:fldChar w:fldCharType="end"/>
            </w:r>
          </w:p>
        </w:tc>
        <w:tc>
          <w:tcPr>
            <w:tcW w:w="3874" w:type="dxa"/>
            <w:tcBorders>
              <w:left w:val="nil"/>
            </w:tcBorders>
          </w:tcPr>
          <w:p w14:paraId="3C2C0429" w14:textId="35142003" w:rsidR="00776444" w:rsidRPr="00C01905" w:rsidRDefault="00776444" w:rsidP="007601A7">
            <w:pPr>
              <w:pStyle w:val="BodyText"/>
              <w:tabs>
                <w:tab w:val="left" w:pos="1104"/>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_Ref534895001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Caesarean section </w:t>
            </w:r>
            <w:r w:rsidR="00D47EE0" w:rsidRPr="00D47EE0">
              <w:rPr>
                <w:rFonts w:cs="Segoe UI"/>
                <w:sz w:val="18"/>
                <w:szCs w:val="18"/>
              </w:rPr>
              <w:t>type</w:t>
            </w:r>
            <w:r w:rsidRPr="00C01905">
              <w:rPr>
                <w:rFonts w:cs="Segoe UI"/>
                <w:sz w:val="18"/>
                <w:szCs w:val="18"/>
                <w:lang w:val="en-GB"/>
              </w:rPr>
              <w:fldChar w:fldCharType="end"/>
            </w:r>
          </w:p>
        </w:tc>
        <w:tc>
          <w:tcPr>
            <w:tcW w:w="739" w:type="dxa"/>
            <w:tcBorders>
              <w:right w:val="nil"/>
            </w:tcBorders>
          </w:tcPr>
          <w:p w14:paraId="7FA8623F" w14:textId="4E41D495" w:rsidR="00776444" w:rsidRPr="00C01905" w:rsidRDefault="00776444" w:rsidP="007601A7">
            <w:pPr>
              <w:pStyle w:val="BodyText"/>
              <w:tabs>
                <w:tab w:val="left" w:pos="1104"/>
              </w:tabs>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_Ref8048423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2.15.6</w:t>
            </w:r>
            <w:r w:rsidRPr="00C01905">
              <w:rPr>
                <w:rFonts w:cs="Segoe UI"/>
                <w:sz w:val="18"/>
                <w:szCs w:val="18"/>
                <w:lang w:val="en-GB"/>
              </w:rPr>
              <w:fldChar w:fldCharType="end"/>
            </w:r>
          </w:p>
        </w:tc>
        <w:tc>
          <w:tcPr>
            <w:tcW w:w="4105" w:type="dxa"/>
            <w:tcBorders>
              <w:left w:val="nil"/>
            </w:tcBorders>
          </w:tcPr>
          <w:p w14:paraId="79CE046B" w14:textId="560495EC" w:rsidR="00776444" w:rsidRPr="00C01905" w:rsidRDefault="00776444" w:rsidP="007601A7">
            <w:pPr>
              <w:pStyle w:val="BodyText"/>
              <w:tabs>
                <w:tab w:val="left" w:pos="1104"/>
              </w:tabs>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_Ref8048423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Caesarean section primary indication – ‘Other fetal reason’ –</w:t>
            </w:r>
            <w:r w:rsidR="00D47EE0" w:rsidRPr="00D47EE0">
              <w:rPr>
                <w:rFonts w:cs="Segoe UI"/>
                <w:sz w:val="18"/>
                <w:szCs w:val="18"/>
              </w:rPr>
              <w:t xml:space="preserve"> detail</w:t>
            </w:r>
            <w:r w:rsidRPr="00C01905">
              <w:rPr>
                <w:rFonts w:cs="Segoe UI"/>
                <w:sz w:val="18"/>
                <w:szCs w:val="18"/>
                <w:lang w:val="en-GB"/>
              </w:rPr>
              <w:fldChar w:fldCharType="end"/>
            </w:r>
          </w:p>
        </w:tc>
      </w:tr>
      <w:tr w:rsidR="00776444" w:rsidRPr="00C01905" w14:paraId="4FB11705" w14:textId="77777777" w:rsidTr="00317AD5">
        <w:tc>
          <w:tcPr>
            <w:tcW w:w="620" w:type="dxa"/>
            <w:tcBorders>
              <w:right w:val="nil"/>
            </w:tcBorders>
          </w:tcPr>
          <w:p w14:paraId="797F2C7A" w14:textId="3CFA3397" w:rsidR="00776444" w:rsidRPr="00C01905" w:rsidRDefault="00776444" w:rsidP="00295A80">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_Ref534896365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2.15.2</w:t>
            </w:r>
            <w:r w:rsidRPr="00C01905">
              <w:rPr>
                <w:rFonts w:cs="Segoe UI"/>
                <w:sz w:val="18"/>
                <w:szCs w:val="18"/>
                <w:lang w:val="en-GB"/>
              </w:rPr>
              <w:fldChar w:fldCharType="end"/>
            </w:r>
          </w:p>
        </w:tc>
        <w:tc>
          <w:tcPr>
            <w:tcW w:w="3874" w:type="dxa"/>
            <w:tcBorders>
              <w:left w:val="nil"/>
            </w:tcBorders>
          </w:tcPr>
          <w:p w14:paraId="1EDA3CBC" w14:textId="0E4F7FC4"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_Ref534896365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Caesarean grade</w:t>
            </w:r>
            <w:r w:rsidRPr="00C01905">
              <w:rPr>
                <w:rFonts w:cs="Segoe UI"/>
                <w:sz w:val="18"/>
                <w:szCs w:val="18"/>
                <w:lang w:val="en-GB"/>
              </w:rPr>
              <w:fldChar w:fldCharType="end"/>
            </w:r>
          </w:p>
        </w:tc>
        <w:tc>
          <w:tcPr>
            <w:tcW w:w="739" w:type="dxa"/>
            <w:tcBorders>
              <w:right w:val="nil"/>
            </w:tcBorders>
          </w:tcPr>
          <w:p w14:paraId="3558A7E1" w14:textId="681AD0EE" w:rsidR="00776444" w:rsidRPr="00C01905" w:rsidRDefault="00127408" w:rsidP="007601A7">
            <w:pPr>
              <w:pStyle w:val="BodyText"/>
              <w:spacing w:before="60" w:after="60"/>
              <w:jc w:val="center"/>
              <w:rPr>
                <w:rFonts w:cs="Segoe UI"/>
                <w:sz w:val="18"/>
                <w:szCs w:val="18"/>
                <w:lang w:val="en-GB"/>
              </w:rPr>
            </w:pPr>
            <w:r>
              <w:rPr>
                <w:rFonts w:cs="Segoe UI"/>
                <w:sz w:val="18"/>
                <w:szCs w:val="18"/>
                <w:lang w:val="en-GB"/>
              </w:rPr>
              <w:fldChar w:fldCharType="begin"/>
            </w:r>
            <w:r>
              <w:rPr>
                <w:rFonts w:cs="Segoe UI"/>
                <w:sz w:val="18"/>
                <w:szCs w:val="18"/>
                <w:lang w:val="en-GB"/>
              </w:rPr>
              <w:instrText xml:space="preserve"> REF _Ref97897592 \r \h </w:instrText>
            </w:r>
            <w:r w:rsidR="00295A80">
              <w:rPr>
                <w:rFonts w:cs="Segoe UI"/>
                <w:sz w:val="18"/>
                <w:szCs w:val="18"/>
                <w:lang w:val="en-GB"/>
              </w:rPr>
              <w:instrText xml:space="preserve"> \* MERGEFORMAT </w:instrText>
            </w:r>
            <w:r>
              <w:rPr>
                <w:rFonts w:cs="Segoe UI"/>
                <w:sz w:val="18"/>
                <w:szCs w:val="18"/>
                <w:lang w:val="en-GB"/>
              </w:rPr>
            </w:r>
            <w:r>
              <w:rPr>
                <w:rFonts w:cs="Segoe UI"/>
                <w:sz w:val="18"/>
                <w:szCs w:val="18"/>
                <w:lang w:val="en-GB"/>
              </w:rPr>
              <w:fldChar w:fldCharType="separate"/>
            </w:r>
            <w:r w:rsidR="00D47EE0">
              <w:rPr>
                <w:rFonts w:cs="Segoe UI"/>
                <w:sz w:val="18"/>
                <w:szCs w:val="18"/>
                <w:lang w:val="en-GB"/>
              </w:rPr>
              <w:t>2.15.7</w:t>
            </w:r>
            <w:r>
              <w:rPr>
                <w:rFonts w:cs="Segoe UI"/>
                <w:sz w:val="18"/>
                <w:szCs w:val="18"/>
                <w:lang w:val="en-GB"/>
              </w:rPr>
              <w:fldChar w:fldCharType="end"/>
            </w:r>
          </w:p>
        </w:tc>
        <w:tc>
          <w:tcPr>
            <w:tcW w:w="4105" w:type="dxa"/>
            <w:tcBorders>
              <w:left w:val="nil"/>
            </w:tcBorders>
          </w:tcPr>
          <w:p w14:paraId="252D2354" w14:textId="11F4C603" w:rsidR="00776444" w:rsidRPr="00127408" w:rsidRDefault="00127408" w:rsidP="007601A7">
            <w:pPr>
              <w:pStyle w:val="BodyText"/>
              <w:spacing w:before="60" w:after="60"/>
              <w:rPr>
                <w:rFonts w:cs="Segoe UI"/>
                <w:sz w:val="18"/>
                <w:szCs w:val="18"/>
                <w:lang w:val="en-GB"/>
              </w:rPr>
            </w:pPr>
            <w:r w:rsidRPr="00127408">
              <w:rPr>
                <w:rFonts w:cs="Segoe UI"/>
                <w:sz w:val="18"/>
                <w:szCs w:val="18"/>
                <w:lang w:val="en-GB"/>
              </w:rPr>
              <w:fldChar w:fldCharType="begin"/>
            </w:r>
            <w:r w:rsidRPr="00127408">
              <w:rPr>
                <w:rFonts w:cs="Segoe UI"/>
                <w:sz w:val="18"/>
                <w:szCs w:val="18"/>
                <w:lang w:val="en-GB"/>
              </w:rPr>
              <w:instrText xml:space="preserve"> REF _Ref97897592 \h </w:instrText>
            </w:r>
            <w:r>
              <w:rPr>
                <w:rFonts w:cs="Segoe UI"/>
                <w:sz w:val="18"/>
                <w:szCs w:val="18"/>
                <w:lang w:val="en-GB"/>
              </w:rPr>
              <w:instrText xml:space="preserve"> \* MERGEFORMAT </w:instrText>
            </w:r>
            <w:r w:rsidRPr="00127408">
              <w:rPr>
                <w:rFonts w:cs="Segoe UI"/>
                <w:sz w:val="18"/>
                <w:szCs w:val="18"/>
                <w:lang w:val="en-GB"/>
              </w:rPr>
            </w:r>
            <w:r w:rsidRPr="00127408">
              <w:rPr>
                <w:rFonts w:cs="Segoe UI"/>
                <w:sz w:val="18"/>
                <w:szCs w:val="18"/>
                <w:lang w:val="en-GB"/>
              </w:rPr>
              <w:fldChar w:fldCharType="separate"/>
            </w:r>
            <w:r w:rsidR="00D47EE0" w:rsidRPr="00D47EE0">
              <w:rPr>
                <w:sz w:val="18"/>
                <w:szCs w:val="18"/>
              </w:rPr>
              <w:t>Caesarean section primary indication – ‘Other maternal reason’ – detail</w:t>
            </w:r>
            <w:r w:rsidRPr="00127408">
              <w:rPr>
                <w:rFonts w:cs="Segoe UI"/>
                <w:sz w:val="18"/>
                <w:szCs w:val="18"/>
                <w:lang w:val="en-GB"/>
              </w:rPr>
              <w:fldChar w:fldCharType="end"/>
            </w:r>
          </w:p>
        </w:tc>
      </w:tr>
      <w:tr w:rsidR="00776444" w:rsidRPr="00C01905" w14:paraId="710EFE63" w14:textId="77777777" w:rsidTr="00317AD5">
        <w:tc>
          <w:tcPr>
            <w:tcW w:w="620" w:type="dxa"/>
            <w:tcBorders>
              <w:right w:val="nil"/>
            </w:tcBorders>
          </w:tcPr>
          <w:p w14:paraId="57CCFBEC" w14:textId="6D801E1C" w:rsidR="00776444" w:rsidRPr="00C01905" w:rsidRDefault="00776444" w:rsidP="00295A80">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_Ref1656220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2.15.3</w:t>
            </w:r>
            <w:r w:rsidRPr="00C01905">
              <w:rPr>
                <w:rFonts w:cs="Segoe UI"/>
                <w:sz w:val="18"/>
                <w:szCs w:val="18"/>
                <w:lang w:val="en-GB"/>
              </w:rPr>
              <w:fldChar w:fldCharType="end"/>
            </w:r>
          </w:p>
        </w:tc>
        <w:tc>
          <w:tcPr>
            <w:tcW w:w="3874" w:type="dxa"/>
            <w:tcBorders>
              <w:left w:val="nil"/>
            </w:tcBorders>
          </w:tcPr>
          <w:p w14:paraId="6DE97628" w14:textId="6A160F4B"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_Ref1656220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Caesarean category</w:t>
            </w:r>
            <w:r w:rsidRPr="00C01905">
              <w:rPr>
                <w:rFonts w:cs="Segoe UI"/>
                <w:sz w:val="18"/>
                <w:szCs w:val="18"/>
                <w:lang w:val="en-GB"/>
              </w:rPr>
              <w:fldChar w:fldCharType="end"/>
            </w:r>
          </w:p>
        </w:tc>
        <w:tc>
          <w:tcPr>
            <w:tcW w:w="739" w:type="dxa"/>
            <w:tcBorders>
              <w:right w:val="nil"/>
            </w:tcBorders>
          </w:tcPr>
          <w:p w14:paraId="3066CC2D" w14:textId="4DA1C884" w:rsidR="00776444" w:rsidRPr="00C01905" w:rsidRDefault="0077644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_Ref533079754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2.15.8</w:t>
            </w:r>
            <w:r w:rsidRPr="00C01905">
              <w:rPr>
                <w:rFonts w:cs="Segoe UI"/>
                <w:sz w:val="18"/>
                <w:szCs w:val="18"/>
                <w:lang w:val="en-GB"/>
              </w:rPr>
              <w:fldChar w:fldCharType="end"/>
            </w:r>
          </w:p>
        </w:tc>
        <w:tc>
          <w:tcPr>
            <w:tcW w:w="4105" w:type="dxa"/>
            <w:tcBorders>
              <w:left w:val="nil"/>
            </w:tcBorders>
          </w:tcPr>
          <w:p w14:paraId="72B3A6B2" w14:textId="20B60BD4"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_Ref533079754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Complications during Caesarean </w:t>
            </w:r>
            <w:r w:rsidR="00D47EE0" w:rsidRPr="00D47EE0">
              <w:rPr>
                <w:rFonts w:cs="Segoe UI"/>
                <w:sz w:val="18"/>
                <w:szCs w:val="18"/>
              </w:rPr>
              <w:t>section</w:t>
            </w:r>
            <w:r w:rsidRPr="00C01905">
              <w:rPr>
                <w:rFonts w:cs="Segoe UI"/>
                <w:sz w:val="18"/>
                <w:szCs w:val="18"/>
                <w:lang w:val="en-GB"/>
              </w:rPr>
              <w:fldChar w:fldCharType="end"/>
            </w:r>
          </w:p>
        </w:tc>
      </w:tr>
      <w:tr w:rsidR="00776444" w:rsidRPr="00C01905" w14:paraId="44AD8412" w14:textId="77777777" w:rsidTr="00317AD5">
        <w:tc>
          <w:tcPr>
            <w:tcW w:w="620" w:type="dxa"/>
            <w:tcBorders>
              <w:right w:val="nil"/>
            </w:tcBorders>
          </w:tcPr>
          <w:p w14:paraId="67420264" w14:textId="62ED775A" w:rsidR="00776444" w:rsidRPr="00C01905" w:rsidRDefault="00776444" w:rsidP="00295A80">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_Ref534896294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2.15.4</w:t>
            </w:r>
            <w:r w:rsidRPr="00C01905">
              <w:rPr>
                <w:rFonts w:cs="Segoe UI"/>
                <w:sz w:val="18"/>
                <w:szCs w:val="18"/>
                <w:lang w:val="en-GB"/>
              </w:rPr>
              <w:fldChar w:fldCharType="end"/>
            </w:r>
          </w:p>
        </w:tc>
        <w:tc>
          <w:tcPr>
            <w:tcW w:w="3874" w:type="dxa"/>
            <w:tcBorders>
              <w:left w:val="nil"/>
            </w:tcBorders>
          </w:tcPr>
          <w:p w14:paraId="6A629BDB" w14:textId="1BFB6F3C"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_Ref534896294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 xml:space="preserve">Dilation before Caesarean </w:t>
            </w:r>
            <w:r w:rsidR="00D47EE0" w:rsidRPr="00D47EE0">
              <w:rPr>
                <w:rFonts w:cs="Segoe UI"/>
                <w:sz w:val="18"/>
                <w:szCs w:val="18"/>
              </w:rPr>
              <w:t>section</w:t>
            </w:r>
            <w:r w:rsidRPr="00C01905">
              <w:rPr>
                <w:rFonts w:cs="Segoe UI"/>
                <w:sz w:val="18"/>
                <w:szCs w:val="18"/>
                <w:lang w:val="en-GB"/>
              </w:rPr>
              <w:fldChar w:fldCharType="end"/>
            </w:r>
          </w:p>
        </w:tc>
        <w:tc>
          <w:tcPr>
            <w:tcW w:w="739" w:type="dxa"/>
            <w:tcBorders>
              <w:right w:val="nil"/>
            </w:tcBorders>
          </w:tcPr>
          <w:p w14:paraId="6401FF1E" w14:textId="1481E445" w:rsidR="00776444" w:rsidRPr="00C01905" w:rsidRDefault="00776444" w:rsidP="007601A7">
            <w:pPr>
              <w:pStyle w:val="BodyText"/>
              <w:spacing w:before="60" w:after="60"/>
              <w:jc w:val="center"/>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_Ref8048429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2.15.9</w:t>
            </w:r>
            <w:r w:rsidRPr="00C01905">
              <w:rPr>
                <w:rFonts w:cs="Segoe UI"/>
                <w:sz w:val="18"/>
                <w:szCs w:val="18"/>
                <w:lang w:val="en-GB"/>
              </w:rPr>
              <w:fldChar w:fldCharType="end"/>
            </w:r>
          </w:p>
        </w:tc>
        <w:tc>
          <w:tcPr>
            <w:tcW w:w="4105" w:type="dxa"/>
            <w:tcBorders>
              <w:left w:val="nil"/>
            </w:tcBorders>
          </w:tcPr>
          <w:p w14:paraId="3BA50494" w14:textId="4759F7CD"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_Ref8048429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Complications during Caesarean section – ‘</w:t>
            </w:r>
            <w:r w:rsidR="00D47EE0" w:rsidRPr="00D47EE0">
              <w:rPr>
                <w:rFonts w:cs="Segoe UI"/>
                <w:sz w:val="18"/>
                <w:szCs w:val="18"/>
              </w:rPr>
              <w:t>Other’</w:t>
            </w:r>
            <w:r w:rsidR="00D47EE0" w:rsidRPr="00D47EE0">
              <w:rPr>
                <w:sz w:val="18"/>
                <w:szCs w:val="18"/>
              </w:rPr>
              <w:t xml:space="preserve"> – detail</w:t>
            </w:r>
            <w:r w:rsidRPr="00C01905">
              <w:rPr>
                <w:rFonts w:cs="Segoe UI"/>
                <w:sz w:val="18"/>
                <w:szCs w:val="18"/>
                <w:lang w:val="en-GB"/>
              </w:rPr>
              <w:fldChar w:fldCharType="end"/>
            </w:r>
          </w:p>
        </w:tc>
      </w:tr>
      <w:tr w:rsidR="00776444" w:rsidRPr="00C01905" w14:paraId="2C3ABFEE" w14:textId="77777777" w:rsidTr="00317AD5">
        <w:tc>
          <w:tcPr>
            <w:tcW w:w="620" w:type="dxa"/>
            <w:tcBorders>
              <w:right w:val="nil"/>
            </w:tcBorders>
          </w:tcPr>
          <w:p w14:paraId="4FB08C5E" w14:textId="2C34E09F" w:rsidR="00776444" w:rsidRPr="00C01905" w:rsidRDefault="00776444" w:rsidP="00295A80">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_Ref10029491 \r \h  \* MERGEFORMAT </w:instrText>
            </w:r>
            <w:r w:rsidRPr="00C01905">
              <w:rPr>
                <w:rFonts w:cs="Segoe UI"/>
                <w:sz w:val="18"/>
                <w:szCs w:val="18"/>
                <w:lang w:val="en-GB"/>
              </w:rPr>
            </w:r>
            <w:r w:rsidRPr="00C01905">
              <w:rPr>
                <w:rFonts w:cs="Segoe UI"/>
                <w:sz w:val="18"/>
                <w:szCs w:val="18"/>
                <w:lang w:val="en-GB"/>
              </w:rPr>
              <w:fldChar w:fldCharType="separate"/>
            </w:r>
            <w:r w:rsidR="00D47EE0">
              <w:rPr>
                <w:rFonts w:cs="Segoe UI"/>
                <w:sz w:val="18"/>
                <w:szCs w:val="18"/>
                <w:lang w:val="en-GB"/>
              </w:rPr>
              <w:t>2.15.5</w:t>
            </w:r>
            <w:r w:rsidRPr="00C01905">
              <w:rPr>
                <w:rFonts w:cs="Segoe UI"/>
                <w:sz w:val="18"/>
                <w:szCs w:val="18"/>
                <w:lang w:val="en-GB"/>
              </w:rPr>
              <w:fldChar w:fldCharType="end"/>
            </w:r>
          </w:p>
        </w:tc>
        <w:tc>
          <w:tcPr>
            <w:tcW w:w="3874" w:type="dxa"/>
            <w:tcBorders>
              <w:left w:val="nil"/>
            </w:tcBorders>
          </w:tcPr>
          <w:p w14:paraId="4305C638" w14:textId="37F6A7EC" w:rsidR="00776444" w:rsidRPr="00C01905" w:rsidRDefault="00776444" w:rsidP="007601A7">
            <w:pPr>
              <w:pStyle w:val="BodyText"/>
              <w:spacing w:before="60" w:after="60"/>
              <w:rPr>
                <w:rFonts w:cs="Segoe UI"/>
                <w:sz w:val="18"/>
                <w:szCs w:val="18"/>
                <w:lang w:val="en-GB"/>
              </w:rPr>
            </w:pPr>
            <w:r w:rsidRPr="00C01905">
              <w:rPr>
                <w:rFonts w:cs="Segoe UI"/>
                <w:sz w:val="18"/>
                <w:szCs w:val="18"/>
                <w:lang w:val="en-GB"/>
              </w:rPr>
              <w:fldChar w:fldCharType="begin"/>
            </w:r>
            <w:r w:rsidRPr="00C01905">
              <w:rPr>
                <w:rFonts w:cs="Segoe UI"/>
                <w:sz w:val="18"/>
                <w:szCs w:val="18"/>
                <w:lang w:val="en-GB"/>
              </w:rPr>
              <w:instrText xml:space="preserve"> REF _Ref10029491 \h  \* MERGEFORMAT </w:instrText>
            </w:r>
            <w:r w:rsidRPr="00C01905">
              <w:rPr>
                <w:rFonts w:cs="Segoe UI"/>
                <w:sz w:val="18"/>
                <w:szCs w:val="18"/>
                <w:lang w:val="en-GB"/>
              </w:rPr>
            </w:r>
            <w:r w:rsidRPr="00C01905">
              <w:rPr>
                <w:rFonts w:cs="Segoe UI"/>
                <w:sz w:val="18"/>
                <w:szCs w:val="18"/>
                <w:lang w:val="en-GB"/>
              </w:rPr>
              <w:fldChar w:fldCharType="separate"/>
            </w:r>
            <w:r w:rsidR="00D47EE0" w:rsidRPr="00D47EE0">
              <w:rPr>
                <w:rFonts w:cs="Segoe UI"/>
                <w:sz w:val="18"/>
                <w:szCs w:val="18"/>
                <w:lang w:val="en-GB"/>
              </w:rPr>
              <w:t>Caesarean section primary indication</w:t>
            </w:r>
            <w:r w:rsidRPr="00C01905">
              <w:rPr>
                <w:rFonts w:cs="Segoe UI"/>
                <w:sz w:val="18"/>
                <w:szCs w:val="18"/>
                <w:lang w:val="en-GB"/>
              </w:rPr>
              <w:fldChar w:fldCharType="end"/>
            </w:r>
          </w:p>
        </w:tc>
        <w:tc>
          <w:tcPr>
            <w:tcW w:w="739" w:type="dxa"/>
            <w:tcBorders>
              <w:right w:val="nil"/>
            </w:tcBorders>
          </w:tcPr>
          <w:p w14:paraId="4F92248A" w14:textId="77777777" w:rsidR="00776444" w:rsidRPr="00C01905" w:rsidRDefault="00776444" w:rsidP="007601A7">
            <w:pPr>
              <w:pStyle w:val="BodyText"/>
              <w:spacing w:before="60" w:after="60"/>
              <w:jc w:val="center"/>
              <w:rPr>
                <w:rFonts w:cs="Segoe UI"/>
                <w:sz w:val="18"/>
                <w:szCs w:val="18"/>
                <w:lang w:val="en-GB"/>
              </w:rPr>
            </w:pPr>
          </w:p>
        </w:tc>
        <w:tc>
          <w:tcPr>
            <w:tcW w:w="4105" w:type="dxa"/>
            <w:tcBorders>
              <w:left w:val="nil"/>
            </w:tcBorders>
          </w:tcPr>
          <w:p w14:paraId="3490A5F0" w14:textId="77777777" w:rsidR="00776444" w:rsidRPr="00C01905" w:rsidRDefault="00776444" w:rsidP="007601A7">
            <w:pPr>
              <w:pStyle w:val="BodyText"/>
              <w:spacing w:before="60" w:after="60"/>
              <w:rPr>
                <w:rFonts w:cs="Segoe UI"/>
                <w:sz w:val="18"/>
                <w:szCs w:val="18"/>
                <w:lang w:val="en-GB"/>
              </w:rPr>
            </w:pPr>
          </w:p>
        </w:tc>
      </w:tr>
    </w:tbl>
    <w:p w14:paraId="47BB7A6E" w14:textId="77777777" w:rsidR="00776444" w:rsidRPr="00776444" w:rsidRDefault="00776444" w:rsidP="007601A7">
      <w:pPr>
        <w:pStyle w:val="Heading3"/>
        <w:ind w:left="1418" w:hanging="1418"/>
      </w:pPr>
      <w:bookmarkStart w:id="781" w:name="_Ref534895001"/>
      <w:bookmarkStart w:id="782" w:name="_Toc27057247"/>
      <w:r w:rsidRPr="00776444">
        <w:t>Caesarean section type</w:t>
      </w:r>
      <w:bookmarkEnd w:id="781"/>
      <w:bookmarkEnd w:id="7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8"/>
        <w:gridCol w:w="2453"/>
        <w:gridCol w:w="1338"/>
      </w:tblGrid>
      <w:tr w:rsidR="00776444" w:rsidRPr="00C01905" w14:paraId="32D1682E" w14:textId="77777777" w:rsidTr="00A867A3">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E54B80E"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25F915" w14:textId="77777777" w:rsidR="00776444" w:rsidRPr="00A552F5" w:rsidRDefault="00776444" w:rsidP="007601A7">
            <w:pPr>
              <w:pStyle w:val="TableText"/>
              <w:rPr>
                <w:lang w:val="en-GB"/>
              </w:rPr>
            </w:pPr>
            <w:r w:rsidRPr="0030688D">
              <w:rPr>
                <w:lang w:val="en-GB"/>
              </w:rPr>
              <w:t xml:space="preserve">Type of </w:t>
            </w:r>
            <w:r w:rsidRPr="00051188">
              <w:rPr>
                <w:lang w:val="en-GB"/>
              </w:rPr>
              <w:t>uterine incision</w:t>
            </w:r>
          </w:p>
        </w:tc>
      </w:tr>
      <w:tr w:rsidR="00776444" w:rsidRPr="00C01905" w14:paraId="7946E0B0" w14:textId="77777777" w:rsidTr="00CC50E9">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696867A"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B1C105" w14:textId="77777777" w:rsidR="00776444" w:rsidRPr="003D4E46" w:rsidRDefault="00776444" w:rsidP="007601A7">
            <w:pPr>
              <w:pStyle w:val="TableText"/>
            </w:pPr>
          </w:p>
        </w:tc>
      </w:tr>
      <w:tr w:rsidR="00776444" w:rsidRPr="00C01905" w14:paraId="0B911CFF" w14:textId="77777777" w:rsidTr="00CC50E9">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F26B427" w14:textId="77777777" w:rsidR="00776444" w:rsidRPr="00430D6D" w:rsidRDefault="00776444" w:rsidP="007601A7">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DA0B84"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9F8AE82"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4B65E6" w14:textId="77777777" w:rsidR="00776444" w:rsidRPr="003D4E46" w:rsidRDefault="00776444" w:rsidP="007601A7">
            <w:pPr>
              <w:pStyle w:val="TableText"/>
            </w:pPr>
            <w:r w:rsidRPr="003D4E46">
              <w:t>Code</w:t>
            </w:r>
          </w:p>
        </w:tc>
      </w:tr>
      <w:tr w:rsidR="00776444" w:rsidRPr="00C01905" w14:paraId="4913CF08" w14:textId="77777777" w:rsidTr="00CC50E9">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912209A" w14:textId="77777777" w:rsidR="00776444" w:rsidRPr="00430D6D" w:rsidRDefault="00776444" w:rsidP="007601A7">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79961A" w14:textId="77777777" w:rsidR="00776444" w:rsidRPr="00051188" w:rsidRDefault="00776444" w:rsidP="007601A7">
            <w:pPr>
              <w:pStyle w:val="TableText"/>
            </w:pPr>
            <w:r w:rsidRPr="0030688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E803B55"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712E8E" w14:textId="77777777" w:rsidR="00776444" w:rsidRPr="00CD073A" w:rsidRDefault="00776444" w:rsidP="007601A7">
            <w:pPr>
              <w:pStyle w:val="TableText"/>
            </w:pPr>
            <w:r w:rsidRPr="00D16180">
              <w:t>N(18)</w:t>
            </w:r>
          </w:p>
        </w:tc>
      </w:tr>
      <w:tr w:rsidR="00776444" w:rsidRPr="00C01905" w14:paraId="65101BB5" w14:textId="77777777" w:rsidTr="00493C3C">
        <w:tc>
          <w:tcPr>
            <w:tcW w:w="1263"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17FA50C2" w14:textId="2E791B85"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749133" w14:textId="29D2D29A"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6"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51"/>
              <w:gridCol w:w="2272"/>
            </w:tblGrid>
            <w:tr w:rsidR="00776444" w:rsidRPr="004A7EBD" w14:paraId="03472B79" w14:textId="77777777" w:rsidTr="003D4E46">
              <w:tc>
                <w:tcPr>
                  <w:tcW w:w="355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D518204" w14:textId="77777777" w:rsidR="00776444" w:rsidRPr="003D4E46" w:rsidRDefault="00776444" w:rsidP="007601A7">
                  <w:pPr>
                    <w:pStyle w:val="TableText"/>
                    <w:jc w:val="center"/>
                    <w:rPr>
                      <w:b/>
                    </w:rPr>
                  </w:pPr>
                  <w:r w:rsidRPr="003D4E46">
                    <w:rPr>
                      <w:b/>
                    </w:rPr>
                    <w:t>Agreed term</w:t>
                  </w:r>
                </w:p>
              </w:tc>
              <w:tc>
                <w:tcPr>
                  <w:tcW w:w="227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AF5D05C" w14:textId="4850CF46" w:rsidR="00776444" w:rsidRPr="003D4E46" w:rsidRDefault="00776444" w:rsidP="007601A7">
                  <w:pPr>
                    <w:pStyle w:val="TableText"/>
                    <w:jc w:val="center"/>
                    <w:rPr>
                      <w:b/>
                    </w:rPr>
                  </w:pPr>
                  <w:r w:rsidRPr="003D4E46">
                    <w:rPr>
                      <w:b/>
                    </w:rPr>
                    <w:t>SCTID</w:t>
                  </w:r>
                </w:p>
              </w:tc>
            </w:tr>
            <w:tr w:rsidR="00776444" w:rsidRPr="004A7EBD" w14:paraId="13D615D4" w14:textId="77777777" w:rsidTr="003D4E46">
              <w:tc>
                <w:tcPr>
                  <w:tcW w:w="355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5B7076" w14:textId="77777777" w:rsidR="00776444" w:rsidRPr="003D4E46" w:rsidRDefault="00776444" w:rsidP="007601A7">
                  <w:pPr>
                    <w:pStyle w:val="TableText"/>
                  </w:pPr>
                  <w:r w:rsidRPr="003D4E46">
                    <w:t>Classical caesarean section</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63EDA" w14:textId="77777777" w:rsidR="00776444" w:rsidRPr="003D4E46" w:rsidRDefault="00776444" w:rsidP="007601A7">
                  <w:pPr>
                    <w:pStyle w:val="TableText"/>
                    <w:jc w:val="center"/>
                  </w:pPr>
                  <w:r w:rsidRPr="003D4E46">
                    <w:t>84195007</w:t>
                  </w:r>
                </w:p>
              </w:tc>
            </w:tr>
            <w:tr w:rsidR="00776444" w:rsidRPr="004A7EBD" w14:paraId="515297F9" w14:textId="77777777" w:rsidTr="003D4E46">
              <w:tc>
                <w:tcPr>
                  <w:tcW w:w="355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101752" w14:textId="4B4E2467" w:rsidR="00776444" w:rsidRPr="003D4E46" w:rsidRDefault="00776444" w:rsidP="007601A7">
                  <w:pPr>
                    <w:pStyle w:val="TableText"/>
                  </w:pPr>
                  <w:r w:rsidRPr="003D4E46">
                    <w:t xml:space="preserve">Lower uterine segment </w:t>
                  </w:r>
                  <w:r w:rsidR="00D518D0">
                    <w:rPr>
                      <w:rFonts w:cs="Segoe UI"/>
                      <w:snapToGrid w:val="0"/>
                      <w:szCs w:val="18"/>
                    </w:rPr>
                    <w:t>C</w:t>
                  </w:r>
                  <w:r w:rsidRPr="004A7EBD">
                    <w:rPr>
                      <w:rFonts w:cs="Segoe UI"/>
                      <w:snapToGrid w:val="0"/>
                      <w:szCs w:val="18"/>
                    </w:rPr>
                    <w:t>aesarean</w:t>
                  </w:r>
                  <w:r w:rsidRPr="003D4E46">
                    <w:t xml:space="preserve"> section</w:t>
                  </w:r>
                  <w:r w:rsidR="00550F85">
                    <w:rPr>
                      <w:rFonts w:cs="Segoe UI"/>
                      <w:snapToGrid w:val="0"/>
                      <w:szCs w:val="18"/>
                    </w:rPr>
                    <w:t xml:space="preserve"> (LUSCS)</w:t>
                  </w:r>
                </w:p>
              </w:tc>
              <w:tc>
                <w:tcPr>
                  <w:tcW w:w="227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5B6C32" w14:textId="0FD752B2" w:rsidR="00776444" w:rsidRPr="003D4E46" w:rsidRDefault="000B640C" w:rsidP="007601A7">
                  <w:pPr>
                    <w:pStyle w:val="TableText"/>
                    <w:jc w:val="center"/>
                  </w:pPr>
                  <w:r w:rsidRPr="000B640C">
                    <w:rPr>
                      <w:rFonts w:cs="Segoe UI"/>
                      <w:snapToGrid w:val="0"/>
                      <w:szCs w:val="18"/>
                    </w:rPr>
                    <w:t>788180009</w:t>
                  </w:r>
                </w:p>
              </w:tc>
            </w:tr>
            <w:tr w:rsidR="00776444" w:rsidRPr="004A7EBD" w14:paraId="280A825E" w14:textId="77777777" w:rsidTr="003D4E46">
              <w:tc>
                <w:tcPr>
                  <w:tcW w:w="3551" w:type="dxa"/>
                  <w:tcBorders>
                    <w:top w:val="single" w:sz="4" w:space="0" w:color="D9D9D9" w:themeColor="background1" w:themeShade="D9"/>
                    <w:left w:val="nil"/>
                    <w:bottom w:val="nil"/>
                    <w:right w:val="single" w:sz="4" w:space="0" w:color="D9D9D9" w:themeColor="background1" w:themeShade="D9"/>
                  </w:tcBorders>
                </w:tcPr>
                <w:p w14:paraId="689D152E" w14:textId="77777777" w:rsidR="00776444" w:rsidRPr="003D4E46" w:rsidRDefault="00776444" w:rsidP="007601A7">
                  <w:pPr>
                    <w:pStyle w:val="TableText"/>
                  </w:pPr>
                  <w:r w:rsidRPr="003D4E46">
                    <w:t>Other</w:t>
                  </w:r>
                </w:p>
              </w:tc>
              <w:tc>
                <w:tcPr>
                  <w:tcW w:w="2272" w:type="dxa"/>
                  <w:tcBorders>
                    <w:top w:val="single" w:sz="4" w:space="0" w:color="D9D9D9" w:themeColor="background1" w:themeShade="D9"/>
                    <w:left w:val="single" w:sz="4" w:space="0" w:color="D9D9D9" w:themeColor="background1" w:themeShade="D9"/>
                    <w:bottom w:val="nil"/>
                    <w:right w:val="nil"/>
                  </w:tcBorders>
                </w:tcPr>
                <w:p w14:paraId="6D426ADD" w14:textId="77777777" w:rsidR="00776444" w:rsidRPr="003D4E46" w:rsidRDefault="00776444" w:rsidP="007601A7">
                  <w:pPr>
                    <w:pStyle w:val="TableText"/>
                    <w:jc w:val="center"/>
                  </w:pPr>
                  <w:r w:rsidRPr="003D4E46">
                    <w:t>11466000</w:t>
                  </w:r>
                </w:p>
              </w:tc>
            </w:tr>
          </w:tbl>
          <w:p w14:paraId="386DBD9E" w14:textId="77777777" w:rsidR="00776444" w:rsidRPr="003D4E46" w:rsidRDefault="00776444" w:rsidP="007601A7">
            <w:pPr>
              <w:pStyle w:val="TableText"/>
            </w:pPr>
          </w:p>
        </w:tc>
      </w:tr>
      <w:tr w:rsidR="00776444" w:rsidRPr="00C01905" w14:paraId="0BC6FD3D" w14:textId="77777777" w:rsidTr="00493C3C">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603C945" w14:textId="77777777" w:rsidR="00776444" w:rsidRPr="00493C3C" w:rsidRDefault="00776444" w:rsidP="007601A7">
            <w:pPr>
              <w:pStyle w:val="TableText"/>
              <w:rPr>
                <w:b/>
              </w:rPr>
            </w:pPr>
            <w:r w:rsidRPr="00493C3C">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4D1FBA" w14:textId="39BC285D" w:rsidR="00776444" w:rsidRPr="003D4E46" w:rsidRDefault="00776444" w:rsidP="007601A7">
            <w:pPr>
              <w:pStyle w:val="TableText"/>
            </w:pPr>
            <w:r w:rsidRPr="00BE5821">
              <w:t>Mandatory</w:t>
            </w:r>
            <w:r w:rsidRPr="003D4E46">
              <w:t xml:space="preserve"> on a response of ‘Caesarean section’ for section </w:t>
            </w:r>
            <w:r w:rsidR="004A7EBD" w:rsidRPr="003D4E46">
              <w:rPr>
                <w:b/>
              </w:rPr>
              <w:fldChar w:fldCharType="begin"/>
            </w:r>
            <w:r w:rsidR="004A7EBD" w:rsidRPr="004A7EBD">
              <w:rPr>
                <w:rFonts w:cs="Segoe UI"/>
                <w:snapToGrid w:val="0"/>
                <w:szCs w:val="18"/>
              </w:rPr>
              <w:instrText xml:space="preserve"> REF _Ref27401683 \r \h </w:instrText>
            </w:r>
            <w:r w:rsidR="004A7EBD">
              <w:rPr>
                <w:rFonts w:cs="Segoe UI"/>
                <w:snapToGrid w:val="0"/>
                <w:szCs w:val="18"/>
              </w:rPr>
              <w:instrText xml:space="preserve"> \* MERGEFORMAT </w:instrText>
            </w:r>
            <w:r w:rsidR="004A7EBD" w:rsidRPr="003D4E46">
              <w:rPr>
                <w:b/>
              </w:rPr>
            </w:r>
            <w:r w:rsidR="004A7EBD" w:rsidRPr="003D4E46">
              <w:rPr>
                <w:b/>
              </w:rPr>
              <w:fldChar w:fldCharType="separate"/>
            </w:r>
            <w:r w:rsidR="00D47EE0" w:rsidRPr="00D47EE0">
              <w:rPr>
                <w:rFonts w:cs="Segoe UI"/>
                <w:b/>
                <w:bCs/>
                <w:snapToGrid w:val="0"/>
                <w:szCs w:val="18"/>
              </w:rPr>
              <w:t>2.14.26</w:t>
            </w:r>
            <w:r w:rsidR="004A7EBD" w:rsidRPr="003D4E46">
              <w:rPr>
                <w:b/>
              </w:rPr>
              <w:fldChar w:fldCharType="end"/>
            </w:r>
            <w:r w:rsidR="004A7EBD" w:rsidRPr="003D4E46">
              <w:rPr>
                <w:b/>
              </w:rPr>
              <w:t xml:space="preserve"> </w:t>
            </w:r>
            <w:r w:rsidR="004A7EBD" w:rsidRPr="003D4E46">
              <w:rPr>
                <w:b/>
              </w:rPr>
              <w:fldChar w:fldCharType="begin"/>
            </w:r>
            <w:r w:rsidR="004A7EBD" w:rsidRPr="003D4E46">
              <w:rPr>
                <w:b/>
              </w:rPr>
              <w:instrText xml:space="preserve"> REF _Ref27401683 \h  \* MERGEFORMAT </w:instrText>
            </w:r>
            <w:r w:rsidR="004A7EBD" w:rsidRPr="003D4E46">
              <w:rPr>
                <w:b/>
              </w:rPr>
            </w:r>
            <w:r w:rsidR="004A7EBD" w:rsidRPr="003D4E46">
              <w:rPr>
                <w:b/>
              </w:rPr>
              <w:fldChar w:fldCharType="separate"/>
            </w:r>
            <w:r w:rsidR="00D47EE0" w:rsidRPr="00D47EE0">
              <w:rPr>
                <w:b/>
              </w:rPr>
              <w:t>Type of birth</w:t>
            </w:r>
            <w:r w:rsidR="004A7EBD" w:rsidRPr="003D4E46">
              <w:rPr>
                <w:b/>
              </w:rPr>
              <w:fldChar w:fldCharType="end"/>
            </w:r>
          </w:p>
        </w:tc>
      </w:tr>
      <w:tr w:rsidR="00776444" w:rsidRPr="00C01905" w14:paraId="2114A3E2" w14:textId="77777777" w:rsidTr="00493C3C">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BEDB864" w14:textId="77777777" w:rsidR="00776444" w:rsidRPr="00493C3C" w:rsidRDefault="00776444" w:rsidP="007601A7">
            <w:pPr>
              <w:pStyle w:val="TableText"/>
              <w:rPr>
                <w:b/>
              </w:rPr>
            </w:pPr>
            <w:r w:rsidRPr="00493C3C">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C7CD1D" w14:textId="77777777" w:rsidR="00776444" w:rsidRPr="004A7EBD" w:rsidRDefault="00776444" w:rsidP="007601A7">
            <w:pPr>
              <w:pStyle w:val="BodyText2"/>
              <w:rPr>
                <w:rFonts w:ascii="Segoe UI" w:hAnsi="Segoe UI" w:cs="Segoe UI"/>
                <w:color w:val="auto"/>
                <w:sz w:val="18"/>
                <w:szCs w:val="18"/>
              </w:rPr>
            </w:pPr>
          </w:p>
        </w:tc>
      </w:tr>
      <w:tr w:rsidR="00776444" w:rsidRPr="00C01905" w14:paraId="17C84034" w14:textId="77777777" w:rsidTr="00A867A3">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DFE07B"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B39E2F" w14:textId="77777777" w:rsidR="00776444" w:rsidRPr="003D4E46" w:rsidRDefault="00776444" w:rsidP="007601A7">
            <w:pPr>
              <w:pStyle w:val="TableText"/>
            </w:pPr>
            <w:r w:rsidRPr="003D4E46">
              <w:t>Valid code only</w:t>
            </w:r>
          </w:p>
        </w:tc>
      </w:tr>
    </w:tbl>
    <w:p w14:paraId="3EA6FA3C" w14:textId="77777777" w:rsidR="00776444" w:rsidRPr="00776444" w:rsidRDefault="00776444" w:rsidP="007A2839">
      <w:pPr>
        <w:pStyle w:val="Heading3"/>
        <w:pageBreakBefore/>
        <w:ind w:left="1418" w:hanging="1418"/>
      </w:pPr>
      <w:bookmarkStart w:id="783" w:name="_Ref526497615"/>
      <w:bookmarkStart w:id="784" w:name="_Ref534896365"/>
      <w:bookmarkStart w:id="785" w:name="_Toc27057248"/>
      <w:bookmarkStart w:id="786" w:name="_Ref526161027"/>
      <w:r w:rsidRPr="00776444">
        <w:lastRenderedPageBreak/>
        <w:t>Caesarean grade</w:t>
      </w:r>
      <w:bookmarkEnd w:id="783"/>
      <w:bookmarkEnd w:id="784"/>
      <w:bookmarkEnd w:id="7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5"/>
        <w:gridCol w:w="2453"/>
        <w:gridCol w:w="1461"/>
      </w:tblGrid>
      <w:tr w:rsidR="00776444" w:rsidRPr="00C01905" w14:paraId="39469BCC" w14:textId="77777777" w:rsidTr="00E703B2">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6DAB554"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6B0FB7" w14:textId="2DAF74CE" w:rsidR="00776444" w:rsidRPr="00430D6D" w:rsidRDefault="00776444" w:rsidP="007601A7">
            <w:pPr>
              <w:pStyle w:val="TableText"/>
              <w:rPr>
                <w:lang w:val="en-GB"/>
              </w:rPr>
            </w:pPr>
            <w:r w:rsidRPr="0030688D">
              <w:rPr>
                <w:lang w:val="en-GB"/>
              </w:rPr>
              <w:t xml:space="preserve">Grade of urgency under which the </w:t>
            </w:r>
            <w:r w:rsidR="00D518D0">
              <w:rPr>
                <w:szCs w:val="18"/>
                <w:lang w:val="en-GB"/>
              </w:rPr>
              <w:t>C</w:t>
            </w:r>
            <w:r w:rsidRPr="00C01905">
              <w:rPr>
                <w:szCs w:val="18"/>
                <w:lang w:val="en-GB"/>
              </w:rPr>
              <w:t>aesarean</w:t>
            </w:r>
            <w:r w:rsidRPr="00222733">
              <w:rPr>
                <w:lang w:val="en-GB"/>
              </w:rPr>
              <w:t xml:space="preserve"> section was initiated</w:t>
            </w:r>
          </w:p>
        </w:tc>
      </w:tr>
      <w:tr w:rsidR="00776444" w:rsidRPr="00C01905" w14:paraId="38797A50" w14:textId="77777777" w:rsidTr="00CC50E9">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4D3C36A"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FC9F56" w14:textId="77777777" w:rsidR="00776444" w:rsidRPr="003D4E46" w:rsidRDefault="00776444" w:rsidP="007601A7">
            <w:pPr>
              <w:pStyle w:val="TableText"/>
            </w:pPr>
          </w:p>
        </w:tc>
      </w:tr>
      <w:tr w:rsidR="00776444" w:rsidRPr="00C01905" w14:paraId="7C6AD4CC"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7562143"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46C4C8"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BF80465"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CD8B6F" w14:textId="77777777" w:rsidR="00776444" w:rsidRPr="003D4E46" w:rsidRDefault="00776444" w:rsidP="007601A7">
            <w:pPr>
              <w:pStyle w:val="TableText"/>
            </w:pPr>
            <w:r w:rsidRPr="003D4E46">
              <w:t>Code</w:t>
            </w:r>
          </w:p>
        </w:tc>
      </w:tr>
      <w:tr w:rsidR="00776444" w:rsidRPr="00C01905" w14:paraId="37782332" w14:textId="77777777" w:rsidTr="00CC50E9">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9728E25"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C3FAFB" w14:textId="77777777" w:rsidR="00776444" w:rsidRPr="00051188" w:rsidRDefault="00776444" w:rsidP="007601A7">
            <w:pPr>
              <w:pStyle w:val="TableText"/>
            </w:pPr>
            <w:r w:rsidRPr="0030688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804B59"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D758D8" w14:textId="77777777" w:rsidR="00776444" w:rsidRPr="00CD073A" w:rsidRDefault="00776444" w:rsidP="007601A7">
            <w:pPr>
              <w:pStyle w:val="TableText"/>
            </w:pPr>
            <w:r w:rsidRPr="00D16180">
              <w:t>N(18)</w:t>
            </w:r>
          </w:p>
        </w:tc>
      </w:tr>
      <w:tr w:rsidR="00776444" w:rsidRPr="00C01905" w14:paraId="2B6471D5" w14:textId="77777777" w:rsidTr="009D6187">
        <w:trPr>
          <w:cantSplit/>
        </w:trPr>
        <w:tc>
          <w:tcPr>
            <w:tcW w:w="1263"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16EB0F02" w14:textId="5BA88E1F"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AB6B09" w14:textId="77777777" w:rsidR="00776444" w:rsidRPr="003D4E46" w:rsidRDefault="00776444" w:rsidP="007601A7">
            <w:pPr>
              <w:pStyle w:val="TableText"/>
              <w:rPr>
                <w:rStyle w:val="Hyperlink"/>
                <w:sz w:val="6"/>
              </w:rPr>
            </w:pPr>
          </w:p>
          <w:tbl>
            <w:tblPr>
              <w:tblStyle w:val="TableGrid"/>
              <w:tblW w:w="0" w:type="auto"/>
              <w:tblLook w:val="04A0" w:firstRow="1" w:lastRow="0" w:firstColumn="1" w:lastColumn="0" w:noHBand="0" w:noVBand="1"/>
            </w:tblPr>
            <w:tblGrid>
              <w:gridCol w:w="3564"/>
              <w:gridCol w:w="2259"/>
            </w:tblGrid>
            <w:tr w:rsidR="00776444" w:rsidRPr="00C01905" w14:paraId="61E4F583"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53611A9"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6504E9E" w14:textId="671594AD" w:rsidR="00776444" w:rsidRPr="003D4E46" w:rsidRDefault="00776444" w:rsidP="007601A7">
                  <w:pPr>
                    <w:pStyle w:val="TableText"/>
                    <w:jc w:val="center"/>
                    <w:rPr>
                      <w:b/>
                    </w:rPr>
                  </w:pPr>
                  <w:r w:rsidRPr="003D4E46">
                    <w:rPr>
                      <w:b/>
                    </w:rPr>
                    <w:t>SCTID</w:t>
                  </w:r>
                </w:p>
              </w:tc>
            </w:tr>
            <w:tr w:rsidR="00776444" w:rsidRPr="00C01905" w14:paraId="6E59B77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AB94EF" w14:textId="77777777" w:rsidR="00776444" w:rsidRPr="003D4E46" w:rsidRDefault="00776444" w:rsidP="007601A7">
                  <w:pPr>
                    <w:pStyle w:val="TableText"/>
                    <w:rPr>
                      <w:lang w:val="en-GB"/>
                    </w:rPr>
                  </w:pPr>
                  <w:r w:rsidRPr="003D4E46">
                    <w:t>Planned (elective)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7D4F57" w14:textId="77777777" w:rsidR="00776444" w:rsidRPr="003D4E46" w:rsidRDefault="00776444" w:rsidP="007601A7">
                  <w:pPr>
                    <w:pStyle w:val="TableText"/>
                    <w:jc w:val="center"/>
                  </w:pPr>
                  <w:r w:rsidRPr="003D4E46">
                    <w:t>177141003</w:t>
                  </w:r>
                </w:p>
              </w:tc>
            </w:tr>
            <w:tr w:rsidR="00776444" w:rsidRPr="00C01905" w14:paraId="01E54520"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02E10C0F" w14:textId="77777777" w:rsidR="00776444" w:rsidRPr="003D4E46" w:rsidRDefault="00776444" w:rsidP="007601A7">
                  <w:pPr>
                    <w:pStyle w:val="TableText"/>
                  </w:pPr>
                  <w:r w:rsidRPr="003D4E46">
                    <w:t>Unplanned (emergency)</w:t>
                  </w:r>
                </w:p>
              </w:tc>
              <w:tc>
                <w:tcPr>
                  <w:tcW w:w="2567" w:type="dxa"/>
                  <w:tcBorders>
                    <w:top w:val="single" w:sz="4" w:space="0" w:color="D9D9D9" w:themeColor="background1" w:themeShade="D9"/>
                    <w:left w:val="single" w:sz="4" w:space="0" w:color="D9D9D9" w:themeColor="background1" w:themeShade="D9"/>
                    <w:bottom w:val="nil"/>
                    <w:right w:val="nil"/>
                  </w:tcBorders>
                </w:tcPr>
                <w:p w14:paraId="0E98403E" w14:textId="77777777" w:rsidR="00776444" w:rsidRPr="003D4E46" w:rsidRDefault="00776444" w:rsidP="007601A7">
                  <w:pPr>
                    <w:pStyle w:val="TableText"/>
                    <w:jc w:val="center"/>
                  </w:pPr>
                  <w:r w:rsidRPr="003D4E46">
                    <w:t>274130007</w:t>
                  </w:r>
                </w:p>
              </w:tc>
            </w:tr>
            <w:tr w:rsidR="00776444" w:rsidRPr="00C01905" w14:paraId="09DA484E" w14:textId="77777777" w:rsidTr="003D4E46">
              <w:trPr>
                <w:trHeight w:hRule="exact" w:val="113"/>
              </w:trPr>
              <w:tc>
                <w:tcPr>
                  <w:tcW w:w="4186" w:type="dxa"/>
                  <w:tcBorders>
                    <w:top w:val="nil"/>
                    <w:left w:val="nil"/>
                    <w:bottom w:val="nil"/>
                    <w:right w:val="nil"/>
                  </w:tcBorders>
                </w:tcPr>
                <w:p w14:paraId="53998263" w14:textId="77777777" w:rsidR="00776444" w:rsidRPr="00222733" w:rsidRDefault="00776444" w:rsidP="007601A7">
                  <w:pPr>
                    <w:pStyle w:val="TableText"/>
                  </w:pPr>
                </w:p>
              </w:tc>
              <w:tc>
                <w:tcPr>
                  <w:tcW w:w="2567" w:type="dxa"/>
                  <w:tcBorders>
                    <w:top w:val="nil"/>
                    <w:left w:val="nil"/>
                    <w:bottom w:val="nil"/>
                    <w:right w:val="nil"/>
                  </w:tcBorders>
                </w:tcPr>
                <w:p w14:paraId="432BFEC9" w14:textId="77777777" w:rsidR="00776444" w:rsidRPr="003D4E46" w:rsidRDefault="00776444" w:rsidP="007601A7">
                  <w:pPr>
                    <w:pStyle w:val="TableText"/>
                    <w:jc w:val="center"/>
                  </w:pPr>
                </w:p>
              </w:tc>
            </w:tr>
          </w:tbl>
          <w:p w14:paraId="16147F4D" w14:textId="77777777" w:rsidR="00776444" w:rsidRPr="00222733" w:rsidRDefault="00776444" w:rsidP="007601A7">
            <w:pPr>
              <w:pStyle w:val="TableText"/>
              <w:rPr>
                <w:lang w:val="en-GB"/>
              </w:rPr>
            </w:pPr>
          </w:p>
        </w:tc>
      </w:tr>
      <w:tr w:rsidR="00776444" w:rsidRPr="00C01905" w14:paraId="7A6EA4E3" w14:textId="77777777" w:rsidTr="009D6187">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76FCF72"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7624CD" w14:textId="56EF1177" w:rsidR="00776444" w:rsidRPr="003D4E46" w:rsidRDefault="00776444" w:rsidP="007601A7">
            <w:pPr>
              <w:pStyle w:val="TableText"/>
            </w:pPr>
            <w:r w:rsidRPr="00BE5821">
              <w:t>Mandatory</w:t>
            </w:r>
            <w:r w:rsidRPr="003D4E46">
              <w:t xml:space="preserve"> on a valid response to section </w:t>
            </w:r>
            <w:r w:rsidRPr="003D4E46">
              <w:rPr>
                <w:b/>
              </w:rPr>
              <w:fldChar w:fldCharType="begin"/>
            </w:r>
            <w:r w:rsidRPr="00C01905">
              <w:rPr>
                <w:rFonts w:cs="Segoe UI"/>
                <w:snapToGrid w:val="0"/>
                <w:szCs w:val="18"/>
              </w:rPr>
              <w:instrText xml:space="preserve"> REF _Ref534895001 \r \h  \* MERGEFORMAT </w:instrText>
            </w:r>
            <w:r w:rsidRPr="003D4E46">
              <w:rPr>
                <w:b/>
              </w:rPr>
            </w:r>
            <w:r w:rsidRPr="003D4E46">
              <w:rPr>
                <w:b/>
              </w:rPr>
              <w:fldChar w:fldCharType="separate"/>
            </w:r>
            <w:r w:rsidR="00D47EE0" w:rsidRPr="00D47EE0">
              <w:rPr>
                <w:rFonts w:cs="Segoe UI"/>
                <w:b/>
                <w:bCs/>
                <w:snapToGrid w:val="0"/>
                <w:szCs w:val="18"/>
              </w:rPr>
              <w:t>2.15.1</w:t>
            </w:r>
            <w:r w:rsidRPr="003D4E46">
              <w:rPr>
                <w:b/>
              </w:rPr>
              <w:fldChar w:fldCharType="end"/>
            </w:r>
            <w:r w:rsidRPr="003D4E46">
              <w:rPr>
                <w:b/>
              </w:rPr>
              <w:t xml:space="preserve"> </w:t>
            </w:r>
            <w:r w:rsidRPr="003D4E46">
              <w:rPr>
                <w:b/>
              </w:rPr>
              <w:fldChar w:fldCharType="begin"/>
            </w:r>
            <w:r w:rsidRPr="003D4E46">
              <w:rPr>
                <w:b/>
              </w:rPr>
              <w:instrText xml:space="preserve"> REF _Ref534895001 \h  \* MERGEFORMAT </w:instrText>
            </w:r>
            <w:r w:rsidRPr="003D4E46">
              <w:rPr>
                <w:b/>
              </w:rPr>
            </w:r>
            <w:r w:rsidRPr="003D4E46">
              <w:rPr>
                <w:b/>
              </w:rPr>
              <w:fldChar w:fldCharType="separate"/>
            </w:r>
            <w:r w:rsidR="00D47EE0" w:rsidRPr="00D47EE0">
              <w:rPr>
                <w:b/>
                <w:lang w:val="en-GB"/>
              </w:rPr>
              <w:t>Caesarean section type</w:t>
            </w:r>
            <w:r w:rsidRPr="003D4E46">
              <w:rPr>
                <w:b/>
              </w:rPr>
              <w:fldChar w:fldCharType="end"/>
            </w:r>
          </w:p>
        </w:tc>
      </w:tr>
      <w:tr w:rsidR="00776444" w:rsidRPr="00C01905" w14:paraId="418DE72F" w14:textId="77777777" w:rsidTr="00E703B2">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1B87F32"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F455D7" w14:textId="77777777" w:rsidR="00776444" w:rsidRPr="0030688D" w:rsidRDefault="00776444" w:rsidP="007601A7">
            <w:pPr>
              <w:pStyle w:val="TableText"/>
              <w:rPr>
                <w:lang w:val="en-GB"/>
              </w:rPr>
            </w:pPr>
          </w:p>
        </w:tc>
      </w:tr>
      <w:tr w:rsidR="00776444" w:rsidRPr="00C01905" w14:paraId="51D9D700" w14:textId="77777777" w:rsidTr="00E703B2">
        <w:trPr>
          <w:cantSplit/>
        </w:trPr>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BEACAE4"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767E57" w14:textId="77777777" w:rsidR="00776444" w:rsidRPr="003D4E46" w:rsidRDefault="00776444" w:rsidP="007601A7">
            <w:pPr>
              <w:pStyle w:val="TableText"/>
            </w:pPr>
            <w:r w:rsidRPr="0030688D">
              <w:t>Valid code only</w:t>
            </w:r>
            <w:r w:rsidRPr="00051188">
              <w:rPr>
                <w:lang w:val="en-GB"/>
              </w:rPr>
              <w:t xml:space="preserve"> </w:t>
            </w:r>
          </w:p>
        </w:tc>
      </w:tr>
    </w:tbl>
    <w:p w14:paraId="59201EC6" w14:textId="77777777" w:rsidR="00776444" w:rsidRPr="00776444" w:rsidRDefault="00776444" w:rsidP="007A2839">
      <w:pPr>
        <w:pStyle w:val="Heading3"/>
        <w:ind w:left="1418" w:hanging="1418"/>
      </w:pPr>
      <w:bookmarkStart w:id="787" w:name="_Ref1656220"/>
      <w:bookmarkStart w:id="788" w:name="_Toc27057249"/>
      <w:r w:rsidRPr="00776444">
        <w:t>Caesarean category</w:t>
      </w:r>
      <w:bookmarkEnd w:id="787"/>
      <w:bookmarkEnd w:id="7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5"/>
        <w:gridCol w:w="2453"/>
        <w:gridCol w:w="1461"/>
      </w:tblGrid>
      <w:tr w:rsidR="00776444" w:rsidRPr="00C01905" w14:paraId="13494A08" w14:textId="77777777" w:rsidTr="00A867A3">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0498000"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C05352" w14:textId="77777777" w:rsidR="00776444" w:rsidRPr="00051188" w:rsidRDefault="00776444" w:rsidP="007601A7">
            <w:pPr>
              <w:pStyle w:val="TableText"/>
              <w:rPr>
                <w:lang w:val="en-GB"/>
              </w:rPr>
            </w:pPr>
            <w:r w:rsidRPr="0030688D">
              <w:rPr>
                <w:lang w:val="en-GB"/>
              </w:rPr>
              <w:t xml:space="preserve">Category of the Caesarean section </w:t>
            </w:r>
          </w:p>
        </w:tc>
      </w:tr>
      <w:tr w:rsidR="00776444" w:rsidRPr="00C01905" w14:paraId="6D39F732" w14:textId="77777777" w:rsidTr="00CC50E9">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DA9D531"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64B328" w14:textId="77777777" w:rsidR="00776444" w:rsidRPr="003D4E46" w:rsidRDefault="00776444" w:rsidP="007601A7">
            <w:pPr>
              <w:pStyle w:val="TableText"/>
            </w:pPr>
          </w:p>
        </w:tc>
      </w:tr>
      <w:tr w:rsidR="004B6EE4" w:rsidRPr="00C01905" w14:paraId="667FC7C6" w14:textId="77777777" w:rsidTr="00CC50E9">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3CD2822"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897AA4" w14:textId="293419AB" w:rsidR="00776444" w:rsidRPr="003D4E46" w:rsidRDefault="00734134" w:rsidP="007601A7">
            <w:pPr>
              <w:pStyle w:val="TableText"/>
            </w:pPr>
            <w:r w:rsidRPr="00C01905">
              <w:rPr>
                <w:rFonts w:cs="Segoe UI"/>
                <w:snapToGrid w:val="0"/>
                <w:szCs w:val="18"/>
              </w:rPr>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532BAB2"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3125B1" w14:textId="77777777" w:rsidR="00776444" w:rsidRPr="003D4E46" w:rsidRDefault="00776444" w:rsidP="007601A7">
            <w:pPr>
              <w:pStyle w:val="TableText"/>
            </w:pPr>
            <w:r w:rsidRPr="003D4E46">
              <w:t>Code</w:t>
            </w:r>
          </w:p>
        </w:tc>
      </w:tr>
      <w:tr w:rsidR="004B6EE4" w:rsidRPr="00C01905" w14:paraId="0FD05808" w14:textId="77777777" w:rsidTr="00CC50E9">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F1FD3EA"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11A1CF" w14:textId="4EC972C9" w:rsidR="00776444" w:rsidRPr="00222733" w:rsidRDefault="00734134" w:rsidP="007601A7">
            <w:pPr>
              <w:pStyle w:val="TableText"/>
            </w:pPr>
            <w:r w:rsidRPr="00C01905">
              <w:rPr>
                <w:rFonts w:cs="Segoe UI"/>
                <w:szCs w:val="18"/>
              </w:rPr>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67947F6" w14:textId="77777777" w:rsidR="00776444" w:rsidRPr="00BE5821" w:rsidRDefault="00776444" w:rsidP="007601A7">
            <w:pPr>
              <w:pStyle w:val="TableText"/>
              <w:rPr>
                <w:b/>
              </w:rPr>
            </w:pPr>
            <w:r w:rsidRPr="00430D6D">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CA5FF8" w14:textId="60C50B2B" w:rsidR="00776444" w:rsidRPr="00222733" w:rsidRDefault="00776444" w:rsidP="007601A7">
            <w:pPr>
              <w:pStyle w:val="TableText"/>
            </w:pPr>
            <w:r w:rsidRPr="0030688D">
              <w:t>N</w:t>
            </w:r>
            <w:r w:rsidR="00734134" w:rsidRPr="00C01905">
              <w:rPr>
                <w:rFonts w:cs="Segoe UI"/>
                <w:szCs w:val="18"/>
              </w:rPr>
              <w:t>(18)</w:t>
            </w:r>
          </w:p>
        </w:tc>
      </w:tr>
      <w:tr w:rsidR="00776444" w:rsidRPr="00C01905" w14:paraId="66221610" w14:textId="77777777" w:rsidTr="005F1CC0">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6CDE174" w14:textId="6367D8A2" w:rsidR="00776444" w:rsidRPr="005F1CC0" w:rsidRDefault="00BD4178" w:rsidP="007601A7">
            <w:pPr>
              <w:pStyle w:val="TableText"/>
              <w:rPr>
                <w:b/>
              </w:rPr>
            </w:pPr>
            <w:r w:rsidRPr="005F1CC0">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4F01F8" w14:textId="77777777" w:rsidR="00776444" w:rsidRPr="003D4E46" w:rsidRDefault="00776444" w:rsidP="007601A7">
            <w:pPr>
              <w:pStyle w:val="TableText"/>
              <w:ind w:left="340" w:hanging="340"/>
              <w:rPr>
                <w:sz w:val="6"/>
              </w:rPr>
            </w:pPr>
          </w:p>
          <w:tbl>
            <w:tblPr>
              <w:tblStyle w:val="TableGrid"/>
              <w:tblW w:w="0" w:type="auto"/>
              <w:tblInd w:w="125" w:type="dxa"/>
              <w:tblLook w:val="04A0" w:firstRow="1" w:lastRow="0" w:firstColumn="1" w:lastColumn="0" w:noHBand="0" w:noVBand="1"/>
            </w:tblPr>
            <w:tblGrid>
              <w:gridCol w:w="3509"/>
              <w:gridCol w:w="2188"/>
            </w:tblGrid>
            <w:tr w:rsidR="00776444" w:rsidRPr="00C01905" w14:paraId="7FE2C8D5" w14:textId="77777777" w:rsidTr="003D4E46">
              <w:tc>
                <w:tcPr>
                  <w:tcW w:w="3509"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90B7756" w14:textId="77777777" w:rsidR="00776444" w:rsidRPr="003D4E46" w:rsidRDefault="00776444" w:rsidP="007601A7">
                  <w:pPr>
                    <w:pStyle w:val="TableText"/>
                    <w:jc w:val="center"/>
                    <w:rPr>
                      <w:b/>
                    </w:rPr>
                  </w:pPr>
                  <w:r w:rsidRPr="003D4E46">
                    <w:rPr>
                      <w:b/>
                    </w:rPr>
                    <w:t>Agreed term</w:t>
                  </w:r>
                </w:p>
              </w:tc>
              <w:tc>
                <w:tcPr>
                  <w:tcW w:w="218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7EDFBD3" w14:textId="214575AB" w:rsidR="00776444" w:rsidRPr="003D4E46" w:rsidRDefault="008F3A6A" w:rsidP="007601A7">
                  <w:pPr>
                    <w:pStyle w:val="TableText"/>
                    <w:jc w:val="center"/>
                    <w:rPr>
                      <w:b/>
                    </w:rPr>
                  </w:pPr>
                  <w:r>
                    <w:rPr>
                      <w:rFonts w:cs="Segoe UI"/>
                      <w:b/>
                      <w:snapToGrid w:val="0"/>
                      <w:szCs w:val="18"/>
                    </w:rPr>
                    <w:t>SCTID</w:t>
                  </w:r>
                </w:p>
              </w:tc>
            </w:tr>
            <w:tr w:rsidR="00776444" w:rsidRPr="00C01905" w14:paraId="18F93B2A" w14:textId="77777777" w:rsidTr="003D4E46">
              <w:tc>
                <w:tcPr>
                  <w:tcW w:w="35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3F84E5" w14:textId="5C796A2A" w:rsidR="00776444" w:rsidRPr="00222733" w:rsidRDefault="00776444" w:rsidP="007601A7">
                  <w:pPr>
                    <w:pStyle w:val="TableText"/>
                  </w:pPr>
                  <w:r w:rsidRPr="00222733">
                    <w:t>Category 1</w:t>
                  </w:r>
                  <w:r w:rsidRPr="00222733">
                    <w:br/>
                  </w:r>
                  <w:r w:rsidR="00754E94" w:rsidRPr="00043682">
                    <w:rPr>
                      <w:rFonts w:cs="Segoe UI"/>
                      <w:color w:val="000000"/>
                      <w:lang w:eastAsia="en-NZ"/>
                    </w:rPr>
                    <w:t>I</w:t>
                  </w:r>
                  <w:r w:rsidR="00A15071" w:rsidRPr="00043682">
                    <w:rPr>
                      <w:rFonts w:cs="Segoe UI"/>
                      <w:color w:val="000000"/>
                      <w:lang w:eastAsia="en-NZ"/>
                    </w:rPr>
                    <w:t>mmediately life threatening</w:t>
                  </w:r>
                  <w:r w:rsidRPr="003D4E46">
                    <w:rPr>
                      <w:color w:val="000000"/>
                    </w:rPr>
                    <w:t xml:space="preserve"> to the woman or fetus</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DA263A" w14:textId="38EAACCB" w:rsidR="00776444" w:rsidRPr="003D4E46" w:rsidRDefault="00253E03" w:rsidP="007601A7">
                  <w:pPr>
                    <w:pStyle w:val="TableText"/>
                    <w:jc w:val="center"/>
                    <w:rPr>
                      <w:highlight w:val="yellow"/>
                    </w:rPr>
                  </w:pPr>
                  <w:r w:rsidRPr="00253E03">
                    <w:rPr>
                      <w:rFonts w:cs="Segoe UI"/>
                      <w:snapToGrid w:val="0"/>
                      <w:szCs w:val="18"/>
                    </w:rPr>
                    <w:t>91771000210102</w:t>
                  </w:r>
                </w:p>
              </w:tc>
            </w:tr>
            <w:tr w:rsidR="00776444" w:rsidRPr="00C01905" w14:paraId="37349FA7" w14:textId="77777777" w:rsidTr="003D4E46">
              <w:tc>
                <w:tcPr>
                  <w:tcW w:w="35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5F87A9" w14:textId="2AB57068" w:rsidR="00776444" w:rsidRPr="00430D6D" w:rsidRDefault="00776444" w:rsidP="007601A7">
                  <w:pPr>
                    <w:pStyle w:val="TableText"/>
                  </w:pPr>
                  <w:r w:rsidRPr="00222733">
                    <w:t xml:space="preserve">Category 2 </w:t>
                  </w:r>
                  <w:r w:rsidRPr="00222733">
                    <w:br/>
                  </w:r>
                  <w:r w:rsidR="00754E94" w:rsidRPr="00043682">
                    <w:rPr>
                      <w:rFonts w:cs="Segoe UI"/>
                      <w:szCs w:val="18"/>
                    </w:rPr>
                    <w:t>Woman</w:t>
                  </w:r>
                  <w:r w:rsidRPr="00222733">
                    <w:t xml:space="preserve"> or </w:t>
                  </w:r>
                  <w:r w:rsidRPr="00043682">
                    <w:rPr>
                      <w:rFonts w:cs="Segoe UI"/>
                      <w:szCs w:val="18"/>
                    </w:rPr>
                    <w:t>fet</w:t>
                  </w:r>
                  <w:r w:rsidR="00FF2E90" w:rsidRPr="00043682">
                    <w:rPr>
                      <w:rFonts w:cs="Segoe UI"/>
                      <w:szCs w:val="18"/>
                    </w:rPr>
                    <w:t>us</w:t>
                  </w:r>
                  <w:r w:rsidRPr="00043682">
                    <w:rPr>
                      <w:rFonts w:cs="Segoe UI"/>
                      <w:szCs w:val="18"/>
                    </w:rPr>
                    <w:t xml:space="preserve"> compromise</w:t>
                  </w:r>
                  <w:r w:rsidR="00FF2E90" w:rsidRPr="00043682">
                    <w:rPr>
                      <w:rFonts w:cs="Segoe UI"/>
                      <w:szCs w:val="18"/>
                    </w:rPr>
                    <w:t>d,</w:t>
                  </w:r>
                  <w:r w:rsidRPr="00222733">
                    <w:t xml:space="preserve"> not immediately life threatening</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E42A38" w14:textId="0DA61FC6" w:rsidR="00776444" w:rsidRPr="003D4E46" w:rsidRDefault="00253E03" w:rsidP="007601A7">
                  <w:pPr>
                    <w:pStyle w:val="TableText"/>
                    <w:jc w:val="center"/>
                    <w:rPr>
                      <w:highlight w:val="yellow"/>
                    </w:rPr>
                  </w:pPr>
                  <w:r w:rsidRPr="00253E03">
                    <w:rPr>
                      <w:rFonts w:cs="Segoe UI"/>
                      <w:snapToGrid w:val="0"/>
                      <w:szCs w:val="18"/>
                    </w:rPr>
                    <w:t>101531000210103</w:t>
                  </w:r>
                </w:p>
              </w:tc>
            </w:tr>
            <w:tr w:rsidR="00776444" w:rsidRPr="00C01905" w14:paraId="324909C2" w14:textId="77777777" w:rsidTr="003D4E46">
              <w:tc>
                <w:tcPr>
                  <w:tcW w:w="35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DDA66D" w14:textId="6DC5B21C" w:rsidR="00776444" w:rsidRPr="00222733" w:rsidRDefault="00776444" w:rsidP="007601A7">
                  <w:pPr>
                    <w:pStyle w:val="TableText"/>
                  </w:pPr>
                  <w:r w:rsidRPr="00222733">
                    <w:t>Category 3</w:t>
                  </w:r>
                  <w:r w:rsidRPr="00222733">
                    <w:br/>
                  </w:r>
                  <w:r w:rsidR="003E4E4B" w:rsidRPr="00043682">
                    <w:rPr>
                      <w:rFonts w:cs="Segoe UI"/>
                      <w:color w:val="000000"/>
                      <w:lang w:eastAsia="en-NZ"/>
                    </w:rPr>
                    <w:t>Decision for</w:t>
                  </w:r>
                  <w:r w:rsidRPr="003D4E46">
                    <w:rPr>
                      <w:color w:val="000000"/>
                    </w:rPr>
                    <w:t xml:space="preserve"> earlier delivery </w:t>
                  </w:r>
                  <w:r w:rsidR="003E4E4B" w:rsidRPr="00043682">
                    <w:rPr>
                      <w:rFonts w:cs="Segoe UI"/>
                      <w:color w:val="000000"/>
                      <w:lang w:eastAsia="en-NZ"/>
                    </w:rPr>
                    <w:t xml:space="preserve">made by health service </w:t>
                  </w:r>
                </w:p>
              </w:tc>
              <w:tc>
                <w:tcPr>
                  <w:tcW w:w="218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469EDA" w14:textId="544EC73E" w:rsidR="00776444" w:rsidRPr="003D4E46" w:rsidRDefault="00253E03" w:rsidP="007601A7">
                  <w:pPr>
                    <w:pStyle w:val="TableText"/>
                    <w:jc w:val="center"/>
                    <w:rPr>
                      <w:highlight w:val="yellow"/>
                    </w:rPr>
                  </w:pPr>
                  <w:r w:rsidRPr="00253E03">
                    <w:rPr>
                      <w:rFonts w:cs="Segoe UI"/>
                      <w:snapToGrid w:val="0"/>
                      <w:szCs w:val="18"/>
                    </w:rPr>
                    <w:t>101541000210106</w:t>
                  </w:r>
                </w:p>
              </w:tc>
            </w:tr>
            <w:tr w:rsidR="00776444" w:rsidRPr="00C01905" w14:paraId="35DC4DE9" w14:textId="77777777" w:rsidTr="003D4E46">
              <w:tc>
                <w:tcPr>
                  <w:tcW w:w="3509" w:type="dxa"/>
                  <w:tcBorders>
                    <w:top w:val="single" w:sz="4" w:space="0" w:color="D9D9D9" w:themeColor="background1" w:themeShade="D9"/>
                    <w:left w:val="nil"/>
                    <w:bottom w:val="nil"/>
                    <w:right w:val="single" w:sz="4" w:space="0" w:color="D9D9D9" w:themeColor="background1" w:themeShade="D9"/>
                  </w:tcBorders>
                </w:tcPr>
                <w:p w14:paraId="370814EB" w14:textId="1284AEF5" w:rsidR="00776444" w:rsidRPr="00222733" w:rsidRDefault="00776444" w:rsidP="007601A7">
                  <w:pPr>
                    <w:pStyle w:val="TableText"/>
                  </w:pPr>
                  <w:r w:rsidRPr="00043682">
                    <w:rPr>
                      <w:rFonts w:cs="Segoe UI"/>
                      <w:szCs w:val="18"/>
                    </w:rPr>
                    <w:t>Category 4</w:t>
                  </w:r>
                  <w:r w:rsidRPr="00043682">
                    <w:rPr>
                      <w:rFonts w:cs="Segoe UI"/>
                      <w:szCs w:val="18"/>
                    </w:rPr>
                    <w:br/>
                  </w:r>
                  <w:r w:rsidR="004144B9" w:rsidRPr="00043682">
                    <w:rPr>
                      <w:rFonts w:cs="Segoe UI"/>
                      <w:color w:val="000000"/>
                      <w:lang w:eastAsia="en-NZ"/>
                    </w:rPr>
                    <w:t>Decision for rescheduled delivery made by health service and the woman</w:t>
                  </w:r>
                  <w:r w:rsidR="004144B9" w:rsidRPr="00043682">
                    <w:rPr>
                      <w:rFonts w:cs="Segoe UI"/>
                      <w:szCs w:val="18"/>
                    </w:rPr>
                    <w:t xml:space="preserve"> </w:t>
                  </w:r>
                </w:p>
              </w:tc>
              <w:tc>
                <w:tcPr>
                  <w:tcW w:w="2188" w:type="dxa"/>
                  <w:tcBorders>
                    <w:top w:val="single" w:sz="4" w:space="0" w:color="D9D9D9" w:themeColor="background1" w:themeShade="D9"/>
                    <w:left w:val="single" w:sz="4" w:space="0" w:color="D9D9D9" w:themeColor="background1" w:themeShade="D9"/>
                    <w:bottom w:val="nil"/>
                    <w:right w:val="nil"/>
                  </w:tcBorders>
                </w:tcPr>
                <w:p w14:paraId="4C17531D" w14:textId="07389A31" w:rsidR="00776444" w:rsidRPr="003D4E46" w:rsidRDefault="00253E03" w:rsidP="007601A7">
                  <w:pPr>
                    <w:pStyle w:val="TableText"/>
                    <w:jc w:val="center"/>
                    <w:rPr>
                      <w:highlight w:val="yellow"/>
                    </w:rPr>
                  </w:pPr>
                  <w:r w:rsidRPr="00253E03">
                    <w:rPr>
                      <w:rFonts w:cs="Segoe UI"/>
                      <w:snapToGrid w:val="0"/>
                      <w:szCs w:val="18"/>
                    </w:rPr>
                    <w:t>101551000210109</w:t>
                  </w:r>
                </w:p>
              </w:tc>
            </w:tr>
            <w:tr w:rsidR="00776444" w:rsidRPr="00C01905" w14:paraId="3AD20B74" w14:textId="77777777" w:rsidTr="003D4E46">
              <w:trPr>
                <w:trHeight w:hRule="exact" w:val="113"/>
              </w:trPr>
              <w:tc>
                <w:tcPr>
                  <w:tcW w:w="3509" w:type="dxa"/>
                  <w:tcBorders>
                    <w:top w:val="nil"/>
                    <w:left w:val="nil"/>
                    <w:bottom w:val="nil"/>
                    <w:right w:val="nil"/>
                  </w:tcBorders>
                </w:tcPr>
                <w:p w14:paraId="5FA5BD55" w14:textId="77777777" w:rsidR="00776444" w:rsidRPr="00222733" w:rsidRDefault="00776444" w:rsidP="007601A7">
                  <w:pPr>
                    <w:pStyle w:val="TableText"/>
                  </w:pPr>
                </w:p>
              </w:tc>
              <w:tc>
                <w:tcPr>
                  <w:tcW w:w="2188" w:type="dxa"/>
                  <w:tcBorders>
                    <w:top w:val="nil"/>
                    <w:left w:val="nil"/>
                    <w:bottom w:val="nil"/>
                    <w:right w:val="nil"/>
                  </w:tcBorders>
                </w:tcPr>
                <w:p w14:paraId="745D4FF9" w14:textId="77777777" w:rsidR="00776444" w:rsidRPr="003D4E46" w:rsidRDefault="00776444" w:rsidP="007601A7">
                  <w:pPr>
                    <w:pStyle w:val="TableText"/>
                    <w:jc w:val="center"/>
                  </w:pPr>
                </w:p>
              </w:tc>
            </w:tr>
          </w:tbl>
          <w:p w14:paraId="270E2EB1" w14:textId="77777777" w:rsidR="00776444" w:rsidRPr="00222733" w:rsidRDefault="00776444" w:rsidP="007601A7">
            <w:pPr>
              <w:pStyle w:val="TableText"/>
              <w:ind w:left="340" w:hanging="340"/>
              <w:rPr>
                <w:lang w:val="en-GB"/>
              </w:rPr>
            </w:pPr>
          </w:p>
        </w:tc>
      </w:tr>
      <w:tr w:rsidR="00776444" w:rsidRPr="00C01905" w14:paraId="62837A19" w14:textId="77777777" w:rsidTr="005F1CC0">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4B554E1" w14:textId="77777777" w:rsidR="00776444" w:rsidRPr="005F1CC0" w:rsidRDefault="00776444" w:rsidP="007601A7">
            <w:pPr>
              <w:pStyle w:val="TableText"/>
              <w:rPr>
                <w:b/>
              </w:rPr>
            </w:pPr>
            <w:r w:rsidRPr="005F1CC0">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86193F" w14:textId="4CCE3C4F" w:rsidR="00776444" w:rsidRPr="003D4E46" w:rsidRDefault="00776444" w:rsidP="007601A7">
            <w:pPr>
              <w:pStyle w:val="TableText"/>
            </w:pPr>
            <w:r w:rsidRPr="0030688D">
              <w:t>Mandatory</w:t>
            </w:r>
            <w:r w:rsidRPr="003D4E46">
              <w:t xml:space="preserve"> on a response of ‘Unplanned (emergency)’ for section </w:t>
            </w:r>
            <w:r w:rsidRPr="003D4E46">
              <w:rPr>
                <w:b/>
              </w:rPr>
              <w:fldChar w:fldCharType="begin"/>
            </w:r>
            <w:r w:rsidRPr="00C01905">
              <w:rPr>
                <w:rFonts w:cs="Segoe UI"/>
                <w:snapToGrid w:val="0"/>
                <w:szCs w:val="18"/>
              </w:rPr>
              <w:instrText xml:space="preserve"> REF _Ref526497615 \r \h  \* MERGEFORMAT </w:instrText>
            </w:r>
            <w:r w:rsidRPr="003D4E46">
              <w:rPr>
                <w:b/>
              </w:rPr>
            </w:r>
            <w:r w:rsidRPr="003D4E46">
              <w:rPr>
                <w:b/>
              </w:rPr>
              <w:fldChar w:fldCharType="separate"/>
            </w:r>
            <w:r w:rsidR="00D47EE0" w:rsidRPr="00D47EE0">
              <w:rPr>
                <w:rFonts w:cs="Segoe UI"/>
                <w:b/>
                <w:bCs/>
                <w:snapToGrid w:val="0"/>
                <w:szCs w:val="18"/>
              </w:rPr>
              <w:t>2.15.2</w:t>
            </w:r>
            <w:r w:rsidRPr="003D4E46">
              <w:rPr>
                <w:b/>
              </w:rPr>
              <w:fldChar w:fldCharType="end"/>
            </w:r>
            <w:r w:rsidRPr="003D4E46">
              <w:rPr>
                <w:b/>
              </w:rPr>
              <w:t xml:space="preserve"> </w:t>
            </w:r>
            <w:r w:rsidRPr="003D4E46">
              <w:rPr>
                <w:b/>
              </w:rPr>
              <w:fldChar w:fldCharType="begin"/>
            </w:r>
            <w:r w:rsidRPr="003D4E46">
              <w:rPr>
                <w:b/>
              </w:rPr>
              <w:instrText xml:space="preserve"> REF _Ref526497615 \h  \* MERGEFORMAT </w:instrText>
            </w:r>
            <w:r w:rsidRPr="003D4E46">
              <w:rPr>
                <w:b/>
              </w:rPr>
            </w:r>
            <w:r w:rsidRPr="003D4E46">
              <w:rPr>
                <w:b/>
              </w:rPr>
              <w:fldChar w:fldCharType="separate"/>
            </w:r>
            <w:r w:rsidR="00D47EE0" w:rsidRPr="00D47EE0">
              <w:rPr>
                <w:b/>
                <w:lang w:val="en-GB"/>
              </w:rPr>
              <w:t xml:space="preserve">Caesarean </w:t>
            </w:r>
            <w:r w:rsidR="00D47EE0" w:rsidRPr="00D47EE0">
              <w:rPr>
                <w:b/>
              </w:rPr>
              <w:t>grade</w:t>
            </w:r>
            <w:r w:rsidRPr="003D4E46">
              <w:rPr>
                <w:b/>
              </w:rPr>
              <w:fldChar w:fldCharType="end"/>
            </w:r>
          </w:p>
        </w:tc>
      </w:tr>
      <w:tr w:rsidR="00776444" w:rsidRPr="00C01905" w14:paraId="7B0A1B7E" w14:textId="77777777" w:rsidTr="00A867A3">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8F006CB"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41814C" w14:textId="77777777" w:rsidR="00776444" w:rsidRPr="0030688D" w:rsidRDefault="00776444" w:rsidP="007601A7">
            <w:pPr>
              <w:pStyle w:val="TableText"/>
              <w:rPr>
                <w:highlight w:val="cyan"/>
                <w:lang w:val="en-GB"/>
              </w:rPr>
            </w:pPr>
          </w:p>
        </w:tc>
      </w:tr>
      <w:tr w:rsidR="00776444" w:rsidRPr="00C01905" w14:paraId="00FEFAB0" w14:textId="77777777" w:rsidTr="00A867A3">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DCDBDA3"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F102A2" w14:textId="77777777" w:rsidR="00776444" w:rsidRPr="003D4E46" w:rsidRDefault="00776444" w:rsidP="007601A7">
            <w:pPr>
              <w:pStyle w:val="TableText"/>
            </w:pPr>
            <w:r w:rsidRPr="0030688D">
              <w:t>Valid code only</w:t>
            </w:r>
          </w:p>
        </w:tc>
      </w:tr>
    </w:tbl>
    <w:p w14:paraId="53E48E29" w14:textId="77777777" w:rsidR="00776444" w:rsidRPr="00776444" w:rsidRDefault="00776444" w:rsidP="007601A7">
      <w:pPr>
        <w:pStyle w:val="Heading3"/>
        <w:ind w:left="1418" w:hanging="1418"/>
      </w:pPr>
      <w:bookmarkStart w:id="789" w:name="_Ref526161011"/>
      <w:bookmarkStart w:id="790" w:name="_Ref534896294"/>
      <w:bookmarkStart w:id="791" w:name="_Toc27057250"/>
      <w:r w:rsidRPr="00776444">
        <w:lastRenderedPageBreak/>
        <w:t>Dilation before Caesarean</w:t>
      </w:r>
      <w:bookmarkEnd w:id="789"/>
      <w:r w:rsidRPr="00776444">
        <w:t xml:space="preserve"> section</w:t>
      </w:r>
      <w:bookmarkEnd w:id="790"/>
      <w:bookmarkEnd w:id="7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388"/>
        <w:gridCol w:w="2700"/>
        <w:gridCol w:w="1950"/>
      </w:tblGrid>
      <w:tr w:rsidR="00776444" w:rsidRPr="00C01905" w14:paraId="31DB4931" w14:textId="77777777" w:rsidTr="00E703B2">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22E9B1B"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0116FA" w14:textId="77777777" w:rsidR="00776444" w:rsidRPr="00051188" w:rsidRDefault="00776444" w:rsidP="007601A7">
            <w:pPr>
              <w:pStyle w:val="TableText"/>
              <w:rPr>
                <w:lang w:val="en-GB"/>
              </w:rPr>
            </w:pPr>
            <w:r w:rsidRPr="0030688D">
              <w:rPr>
                <w:lang w:val="en-GB"/>
              </w:rPr>
              <w:t>Extent of cervical dilation as last measured prior to Caesarean section</w:t>
            </w:r>
          </w:p>
        </w:tc>
      </w:tr>
      <w:tr w:rsidR="00776444" w:rsidRPr="00C01905" w14:paraId="33E2EA89" w14:textId="77777777" w:rsidTr="00CC50E9">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493BB83"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8D5AD7" w14:textId="77777777" w:rsidR="00776444" w:rsidRPr="003D4E46" w:rsidRDefault="00776444" w:rsidP="007601A7">
            <w:pPr>
              <w:pStyle w:val="TableText"/>
            </w:pPr>
          </w:p>
        </w:tc>
      </w:tr>
      <w:tr w:rsidR="00776444" w:rsidRPr="00C01905" w14:paraId="41A75B99"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34C4A23"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C4D551" w14:textId="77777777" w:rsidR="00776444" w:rsidRPr="003D4E46" w:rsidRDefault="00776444" w:rsidP="007601A7">
            <w:pPr>
              <w:pStyle w:val="TableText"/>
            </w:pPr>
            <w:r w:rsidRPr="003D4E46">
              <w:t>Numeric</w:t>
            </w:r>
          </w:p>
        </w:tc>
        <w:tc>
          <w:tcPr>
            <w:tcW w:w="167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A384B88"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B688B5" w14:textId="77777777" w:rsidR="00776444" w:rsidRPr="003D4E46" w:rsidRDefault="00776444" w:rsidP="007601A7">
            <w:pPr>
              <w:pStyle w:val="TableText"/>
            </w:pPr>
            <w:r w:rsidRPr="003D4E46">
              <w:t>Value</w:t>
            </w:r>
          </w:p>
        </w:tc>
      </w:tr>
      <w:tr w:rsidR="00776444" w:rsidRPr="00C01905" w14:paraId="5E580648" w14:textId="77777777" w:rsidTr="00CC50E9">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C71E03C"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B44DF7" w14:textId="77777777" w:rsidR="00776444" w:rsidRPr="00051188" w:rsidRDefault="00776444" w:rsidP="007601A7">
            <w:pPr>
              <w:pStyle w:val="TableText"/>
            </w:pPr>
            <w:r w:rsidRPr="0030688D">
              <w:t>2</w:t>
            </w:r>
          </w:p>
        </w:tc>
        <w:tc>
          <w:tcPr>
            <w:tcW w:w="167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1FD358"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FBD646" w14:textId="77777777" w:rsidR="00776444" w:rsidRPr="00CD073A" w:rsidRDefault="00776444" w:rsidP="007601A7">
            <w:pPr>
              <w:pStyle w:val="TableText"/>
            </w:pPr>
            <w:r w:rsidRPr="00D16180">
              <w:t>NN</w:t>
            </w:r>
          </w:p>
        </w:tc>
      </w:tr>
      <w:tr w:rsidR="00776444" w:rsidRPr="00C01905" w14:paraId="2EC3E579" w14:textId="77777777" w:rsidTr="00E703B2">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1F5E39A" w14:textId="5BD17409"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2976EC" w14:textId="77777777" w:rsidR="00776444" w:rsidRPr="003D4E46" w:rsidRDefault="00776444" w:rsidP="007601A7">
            <w:pPr>
              <w:pStyle w:val="TableText"/>
            </w:pPr>
            <w:r w:rsidRPr="003D4E46">
              <w:t>Centimetres</w:t>
            </w:r>
          </w:p>
        </w:tc>
      </w:tr>
      <w:tr w:rsidR="00776444" w:rsidRPr="00C01905" w14:paraId="595D9971" w14:textId="77777777" w:rsidTr="00E703B2">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C470D1B"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CE81FD" w14:textId="77777777" w:rsidR="00776444" w:rsidRPr="003D4E46" w:rsidRDefault="00776444" w:rsidP="007601A7">
            <w:pPr>
              <w:pStyle w:val="TableText"/>
            </w:pPr>
            <w:r w:rsidRPr="003D4E46">
              <w:t>Optional</w:t>
            </w:r>
          </w:p>
        </w:tc>
      </w:tr>
      <w:tr w:rsidR="00776444" w:rsidRPr="00C01905" w14:paraId="00239EB7" w14:textId="77777777" w:rsidTr="00E703B2">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6D473FE"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72BF59" w14:textId="77777777" w:rsidR="00776444" w:rsidRPr="00C01905" w:rsidRDefault="00776444" w:rsidP="007601A7">
            <w:pPr>
              <w:pStyle w:val="BodyText2"/>
              <w:rPr>
                <w:rFonts w:ascii="Segoe UI" w:hAnsi="Segoe UI" w:cs="Segoe UI"/>
                <w:color w:val="auto"/>
                <w:sz w:val="18"/>
                <w:szCs w:val="18"/>
              </w:rPr>
            </w:pPr>
          </w:p>
        </w:tc>
      </w:tr>
      <w:tr w:rsidR="00776444" w:rsidRPr="00C01905" w14:paraId="7B05C925" w14:textId="77777777" w:rsidTr="00E703B2">
        <w:trPr>
          <w:cantSplit/>
        </w:trPr>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18C7CBD"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9A4996" w14:textId="77777777" w:rsidR="00776444" w:rsidRPr="003D4E46" w:rsidRDefault="00776444" w:rsidP="007601A7">
            <w:pPr>
              <w:pStyle w:val="TableText"/>
            </w:pPr>
            <w:r w:rsidRPr="003D4E46">
              <w:t>An integer</w:t>
            </w:r>
          </w:p>
        </w:tc>
      </w:tr>
    </w:tbl>
    <w:p w14:paraId="02E19962" w14:textId="77777777" w:rsidR="00776444" w:rsidRPr="00776444" w:rsidRDefault="00776444" w:rsidP="007601A7">
      <w:pPr>
        <w:pStyle w:val="Heading3"/>
        <w:ind w:left="1418" w:hanging="1418"/>
      </w:pPr>
      <w:bookmarkStart w:id="792" w:name="_Ref10029491"/>
      <w:bookmarkStart w:id="793" w:name="_Toc27057251"/>
      <w:bookmarkEnd w:id="786"/>
      <w:r w:rsidRPr="00776444">
        <w:t>Caesarean section primary indication</w:t>
      </w:r>
      <w:bookmarkEnd w:id="792"/>
      <w:bookmarkEnd w:id="793"/>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5"/>
        <w:gridCol w:w="2453"/>
        <w:gridCol w:w="1461"/>
      </w:tblGrid>
      <w:tr w:rsidR="00776444" w:rsidRPr="00C01905" w14:paraId="4A76D850" w14:textId="77777777" w:rsidTr="00E703B2">
        <w:trPr>
          <w:cantSplit/>
        </w:trPr>
        <w:tc>
          <w:tcPr>
            <w:tcW w:w="1263"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3C5F635"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830C2B" w14:textId="77777777" w:rsidR="00776444" w:rsidRPr="00051188" w:rsidRDefault="00776444" w:rsidP="007601A7">
            <w:pPr>
              <w:pStyle w:val="TableText"/>
              <w:rPr>
                <w:lang w:val="en-GB"/>
              </w:rPr>
            </w:pPr>
            <w:r w:rsidRPr="0030688D">
              <w:rPr>
                <w:lang w:val="en-GB"/>
              </w:rPr>
              <w:t>Primary indication for performing the Caesarean section</w:t>
            </w:r>
          </w:p>
        </w:tc>
      </w:tr>
      <w:tr w:rsidR="00776444" w:rsidRPr="00C01905" w14:paraId="60375EFF" w14:textId="77777777" w:rsidTr="00CC50E9">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C55574B"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02B71C" w14:textId="77777777" w:rsidR="00776444" w:rsidRPr="003D4E46" w:rsidRDefault="00776444" w:rsidP="007601A7">
            <w:pPr>
              <w:pStyle w:val="TableText"/>
            </w:pPr>
          </w:p>
        </w:tc>
      </w:tr>
      <w:tr w:rsidR="00776444" w:rsidRPr="00C01905" w14:paraId="324085C4"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74454D3" w14:textId="77777777" w:rsidR="00776444" w:rsidRPr="00BE5821" w:rsidRDefault="00776444" w:rsidP="007601A7">
            <w:pPr>
              <w:pStyle w:val="TableText"/>
              <w:rPr>
                <w:b/>
              </w:rPr>
            </w:pPr>
            <w:r w:rsidRPr="00222733">
              <w:rPr>
                <w:b/>
              </w:rPr>
              <w:t xml:space="preserve">Data </w:t>
            </w:r>
            <w:r w:rsidRPr="00430D6D">
              <w:rPr>
                <w:b/>
              </w:rPr>
              <w:t>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76EF15"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4BEB699"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6FC760" w14:textId="77777777" w:rsidR="00776444" w:rsidRPr="003D4E46" w:rsidRDefault="00776444" w:rsidP="007601A7">
            <w:pPr>
              <w:pStyle w:val="TableText"/>
            </w:pPr>
            <w:r w:rsidRPr="003D4E46">
              <w:t>Code</w:t>
            </w:r>
          </w:p>
        </w:tc>
      </w:tr>
      <w:tr w:rsidR="00776444" w:rsidRPr="00C01905" w14:paraId="10099BC0" w14:textId="77777777" w:rsidTr="00CC50E9">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0588C83"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137567" w14:textId="77777777" w:rsidR="00776444" w:rsidRPr="00051188" w:rsidRDefault="00776444" w:rsidP="007601A7">
            <w:pPr>
              <w:pStyle w:val="TableText"/>
            </w:pPr>
            <w:r w:rsidRPr="0030688D">
              <w:t>18</w:t>
            </w:r>
          </w:p>
        </w:tc>
        <w:tc>
          <w:tcPr>
            <w:tcW w:w="1518"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8BB4FA"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AABC60" w14:textId="77777777" w:rsidR="00776444" w:rsidRPr="00CD073A" w:rsidRDefault="00776444" w:rsidP="007601A7">
            <w:pPr>
              <w:pStyle w:val="TableText"/>
            </w:pPr>
            <w:r w:rsidRPr="00D16180">
              <w:t>N(18)</w:t>
            </w:r>
          </w:p>
        </w:tc>
      </w:tr>
      <w:tr w:rsidR="00776444" w:rsidRPr="00C01905" w14:paraId="597614FE" w14:textId="77777777" w:rsidTr="0004000C">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BA8C561" w14:textId="4A60FA0F" w:rsidR="00776444" w:rsidRPr="00430D6D" w:rsidRDefault="00BD4178" w:rsidP="007601A7">
            <w:pPr>
              <w:pStyle w:val="TableText"/>
              <w:rPr>
                <w:b/>
              </w:rPr>
            </w:pPr>
            <w:r w:rsidRPr="0004000C">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3BB18C" w14:textId="5A1E93A3"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07"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12"/>
              <w:gridCol w:w="2311"/>
            </w:tblGrid>
            <w:tr w:rsidR="00776444" w:rsidRPr="00C01905" w14:paraId="761203E5"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FFEDC92" w14:textId="77777777" w:rsidR="00776444" w:rsidRPr="003D4E46" w:rsidRDefault="00776444" w:rsidP="00092919">
                  <w:pPr>
                    <w:pStyle w:val="TableText"/>
                    <w:framePr w:hSpace="180" w:wrap="around" w:vAnchor="text" w:hAnchor="text" w:y="1"/>
                    <w:suppressOverlap/>
                    <w:jc w:val="center"/>
                    <w:rPr>
                      <w:b/>
                    </w:rPr>
                  </w:pPr>
                  <w:r w:rsidRPr="003D4E46">
                    <w:rPr>
                      <w:b/>
                    </w:rPr>
                    <w:t>Agreed term</w:t>
                  </w:r>
                </w:p>
              </w:tc>
              <w:tc>
                <w:tcPr>
                  <w:tcW w:w="231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F608D1A" w14:textId="79A25881" w:rsidR="00776444" w:rsidRPr="003D4E46" w:rsidRDefault="00776444" w:rsidP="00092919">
                  <w:pPr>
                    <w:pStyle w:val="TableText"/>
                    <w:framePr w:hSpace="180" w:wrap="around" w:vAnchor="text" w:hAnchor="text" w:y="1"/>
                    <w:suppressOverlap/>
                    <w:jc w:val="center"/>
                    <w:rPr>
                      <w:b/>
                    </w:rPr>
                  </w:pPr>
                  <w:r w:rsidRPr="003D4E46">
                    <w:rPr>
                      <w:b/>
                    </w:rPr>
                    <w:t>SCTID</w:t>
                  </w:r>
                </w:p>
              </w:tc>
            </w:tr>
            <w:tr w:rsidR="00776444" w:rsidRPr="00C01905" w14:paraId="3DE28C53"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2C6626" w14:textId="77777777" w:rsidR="00776444" w:rsidRPr="003D4E46" w:rsidRDefault="00776444" w:rsidP="00092919">
                  <w:pPr>
                    <w:pStyle w:val="TableText"/>
                    <w:framePr w:hSpace="180" w:wrap="around" w:vAnchor="text" w:hAnchor="text" w:y="1"/>
                    <w:suppressOverlap/>
                  </w:pPr>
                  <w:r w:rsidRPr="00222733">
                    <w:t>Abnormal fetal blood sample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578052" w14:textId="642A4D4A" w:rsidR="00776444" w:rsidRPr="003D4E46" w:rsidRDefault="00F51DBC" w:rsidP="00092919">
                  <w:pPr>
                    <w:pStyle w:val="TableText"/>
                    <w:framePr w:hSpace="180" w:wrap="around" w:vAnchor="text" w:hAnchor="text" w:y="1"/>
                    <w:suppressOverlap/>
                    <w:jc w:val="center"/>
                  </w:pPr>
                  <w:r w:rsidRPr="00F51DBC">
                    <w:rPr>
                      <w:rFonts w:cs="Segoe UI"/>
                      <w:snapToGrid w:val="0"/>
                      <w:szCs w:val="18"/>
                    </w:rPr>
                    <w:t>71701000210104</w:t>
                  </w:r>
                </w:p>
              </w:tc>
            </w:tr>
            <w:tr w:rsidR="00776444" w:rsidRPr="00C01905" w14:paraId="036DC6B0"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2E3162" w14:textId="77777777" w:rsidR="00776444" w:rsidRPr="003D4E46" w:rsidRDefault="00776444" w:rsidP="00092919">
                  <w:pPr>
                    <w:pStyle w:val="TableText"/>
                    <w:framePr w:hSpace="180" w:wrap="around" w:vAnchor="text" w:hAnchor="text" w:y="1"/>
                    <w:suppressOverlap/>
                  </w:pPr>
                  <w:r w:rsidRPr="003D4E46">
                    <w:t>Antepartum haemorrhage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2293F4B" w14:textId="77777777" w:rsidR="00776444" w:rsidRPr="003D4E46" w:rsidRDefault="00776444" w:rsidP="00092919">
                  <w:pPr>
                    <w:pStyle w:val="TableText"/>
                    <w:framePr w:hSpace="180" w:wrap="around" w:vAnchor="text" w:hAnchor="text" w:y="1"/>
                    <w:suppressOverlap/>
                    <w:jc w:val="center"/>
                  </w:pPr>
                  <w:r w:rsidRPr="003D4E46">
                    <w:t>34842007</w:t>
                  </w:r>
                </w:p>
              </w:tc>
            </w:tr>
            <w:tr w:rsidR="00776444" w:rsidRPr="00C01905" w14:paraId="27C97F42"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6C0863" w14:textId="77777777" w:rsidR="00776444" w:rsidRPr="003D4E46" w:rsidRDefault="00776444" w:rsidP="00092919">
                  <w:pPr>
                    <w:pStyle w:val="TableText"/>
                    <w:framePr w:hSpace="180" w:wrap="around" w:vAnchor="text" w:hAnchor="text" w:y="1"/>
                    <w:suppressOverlap/>
                  </w:pPr>
                  <w:r w:rsidRPr="003D4E46">
                    <w:t>Augmentation causing uterine hyperstimulation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8A7C26" w14:textId="77777777" w:rsidR="00776444" w:rsidRPr="003D4E46" w:rsidRDefault="00776444" w:rsidP="00092919">
                  <w:pPr>
                    <w:pStyle w:val="TableText"/>
                    <w:framePr w:hSpace="180" w:wrap="around" w:vAnchor="text" w:hAnchor="text" w:y="1"/>
                    <w:suppressOverlap/>
                    <w:jc w:val="center"/>
                  </w:pPr>
                  <w:r w:rsidRPr="003D4E46">
                    <w:t>34981006</w:t>
                  </w:r>
                </w:p>
              </w:tc>
            </w:tr>
            <w:tr w:rsidR="00776444" w:rsidRPr="00C01905" w14:paraId="2BE9EAF4"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23C0AB" w14:textId="77777777" w:rsidR="00776444" w:rsidRPr="003D4E46" w:rsidRDefault="00776444" w:rsidP="00092919">
                  <w:pPr>
                    <w:pStyle w:val="TableText"/>
                    <w:framePr w:hSpace="180" w:wrap="around" w:vAnchor="text" w:hAnchor="text" w:y="1"/>
                    <w:suppressOverlap/>
                    <w:rPr>
                      <w:u w:val="single"/>
                    </w:rPr>
                  </w:pPr>
                  <w:r w:rsidRPr="003D4E46">
                    <w:t>Chorioamnionitis</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A35B15" w14:textId="77777777" w:rsidR="00776444" w:rsidRPr="003D4E46" w:rsidRDefault="00776444" w:rsidP="00092919">
                  <w:pPr>
                    <w:pStyle w:val="TableText"/>
                    <w:framePr w:hSpace="180" w:wrap="around" w:vAnchor="text" w:hAnchor="text" w:y="1"/>
                    <w:suppressOverlap/>
                    <w:jc w:val="center"/>
                  </w:pPr>
                  <w:r w:rsidRPr="003D4E46">
                    <w:t>11612004</w:t>
                  </w:r>
                </w:p>
              </w:tc>
            </w:tr>
            <w:tr w:rsidR="00776444" w:rsidRPr="00C01905" w14:paraId="7EA8C3D4"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E76091" w14:textId="77777777" w:rsidR="00776444" w:rsidRPr="003D4E46" w:rsidRDefault="00776444" w:rsidP="00092919">
                  <w:pPr>
                    <w:pStyle w:val="TableText"/>
                    <w:framePr w:hSpace="180" w:wrap="around" w:vAnchor="text" w:hAnchor="text" w:y="1"/>
                    <w:suppressOverlap/>
                  </w:pPr>
                  <w:r w:rsidRPr="003D4E46">
                    <w:t>Chronic hypertension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070EC" w14:textId="45E3F69C" w:rsidR="00776444" w:rsidRPr="003D4E46" w:rsidRDefault="00C62FBD" w:rsidP="00092919">
                  <w:pPr>
                    <w:pStyle w:val="TableText"/>
                    <w:framePr w:hSpace="180" w:wrap="around" w:vAnchor="text" w:hAnchor="text" w:y="1"/>
                    <w:suppressOverlap/>
                    <w:jc w:val="center"/>
                  </w:pPr>
                  <w:r w:rsidRPr="00C62FBD">
                    <w:rPr>
                      <w:rFonts w:cs="Segoe UI"/>
                      <w:snapToGrid w:val="0"/>
                      <w:szCs w:val="18"/>
                    </w:rPr>
                    <w:t>8762007</w:t>
                  </w:r>
                </w:p>
              </w:tc>
            </w:tr>
            <w:tr w:rsidR="00776444" w:rsidRPr="00C01905" w14:paraId="615F089F"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6DA1C4" w14:textId="77777777" w:rsidR="00776444" w:rsidRPr="003D4E46" w:rsidRDefault="00776444" w:rsidP="00092919">
                  <w:pPr>
                    <w:pStyle w:val="TableText"/>
                    <w:framePr w:hSpace="180" w:wrap="around" w:vAnchor="text" w:hAnchor="text" w:y="1"/>
                    <w:suppressOverlap/>
                  </w:pPr>
                  <w:r w:rsidRPr="003D4E46">
                    <w:t>Cord presentation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E39886" w14:textId="77777777" w:rsidR="00776444" w:rsidRPr="003D4E46" w:rsidRDefault="00776444" w:rsidP="00092919">
                  <w:pPr>
                    <w:pStyle w:val="TableText"/>
                    <w:framePr w:hSpace="180" w:wrap="around" w:vAnchor="text" w:hAnchor="text" w:y="1"/>
                    <w:suppressOverlap/>
                    <w:jc w:val="center"/>
                  </w:pPr>
                  <w:r w:rsidRPr="003D4E46">
                    <w:t>237305004</w:t>
                  </w:r>
                </w:p>
              </w:tc>
            </w:tr>
            <w:tr w:rsidR="00776444" w:rsidRPr="00C01905" w14:paraId="6ACEE34B"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5DAA198" w14:textId="77777777" w:rsidR="00776444" w:rsidRPr="00BE5821" w:rsidRDefault="00776444" w:rsidP="00092919">
                  <w:pPr>
                    <w:pStyle w:val="TableText"/>
                    <w:framePr w:hSpace="180" w:wrap="around" w:vAnchor="text" w:hAnchor="text" w:y="1"/>
                    <w:suppressOverlap/>
                  </w:pPr>
                  <w:r w:rsidRPr="00222733">
                    <w:t xml:space="preserve">Cord </w:t>
                  </w:r>
                  <w:r w:rsidRPr="00430D6D">
                    <w:t>prolapse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F75F1EC" w14:textId="77777777" w:rsidR="00776444" w:rsidRPr="003D4E46" w:rsidRDefault="00776444" w:rsidP="00092919">
                  <w:pPr>
                    <w:pStyle w:val="TableText"/>
                    <w:framePr w:hSpace="180" w:wrap="around" w:vAnchor="text" w:hAnchor="text" w:y="1"/>
                    <w:suppressOverlap/>
                    <w:jc w:val="center"/>
                  </w:pPr>
                  <w:r w:rsidRPr="003D4E46">
                    <w:t>270500004</w:t>
                  </w:r>
                </w:p>
              </w:tc>
            </w:tr>
            <w:tr w:rsidR="00776444" w:rsidRPr="00C01905" w14:paraId="1574A75F"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F29821" w14:textId="557899A2" w:rsidR="00776444" w:rsidRPr="00222733" w:rsidRDefault="00776444" w:rsidP="00092919">
                  <w:pPr>
                    <w:pStyle w:val="TableText"/>
                    <w:framePr w:hSpace="180" w:wrap="around" w:vAnchor="text" w:hAnchor="text" w:y="1"/>
                    <w:suppressOverlap/>
                  </w:pPr>
                  <w:r w:rsidRPr="00222733">
                    <w:t>Diabetes</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EC2E268" w14:textId="0EAAC953" w:rsidR="00776444" w:rsidRPr="003D4E46" w:rsidRDefault="006555FB" w:rsidP="00092919">
                  <w:pPr>
                    <w:pStyle w:val="TableText"/>
                    <w:framePr w:hSpace="180" w:wrap="around" w:vAnchor="text" w:hAnchor="text" w:y="1"/>
                    <w:suppressOverlap/>
                    <w:jc w:val="center"/>
                  </w:pPr>
                  <w:r w:rsidRPr="008B6CB7">
                    <w:rPr>
                      <w:rFonts w:cs="Segoe UI"/>
                      <w:snapToGrid w:val="0"/>
                      <w:szCs w:val="18"/>
                    </w:rPr>
                    <w:t>73211009</w:t>
                  </w:r>
                </w:p>
              </w:tc>
            </w:tr>
            <w:tr w:rsidR="00776444" w:rsidRPr="00C01905" w14:paraId="06CEA619"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A5A000" w14:textId="77777777" w:rsidR="00776444" w:rsidRPr="003D4E46" w:rsidRDefault="00776444" w:rsidP="00092919">
                  <w:pPr>
                    <w:pStyle w:val="TableText"/>
                    <w:framePr w:hSpace="180" w:wrap="around" w:vAnchor="text" w:hAnchor="text" w:y="1"/>
                    <w:suppressOverlap/>
                  </w:pPr>
                  <w:r w:rsidRPr="003D4E46">
                    <w:t>Failed induction of labour</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EF7E30F" w14:textId="77777777" w:rsidR="00776444" w:rsidRPr="003D4E46" w:rsidRDefault="00776444" w:rsidP="00092919">
                  <w:pPr>
                    <w:pStyle w:val="TableText"/>
                    <w:framePr w:hSpace="180" w:wrap="around" w:vAnchor="text" w:hAnchor="text" w:y="1"/>
                    <w:suppressOverlap/>
                    <w:jc w:val="center"/>
                  </w:pPr>
                  <w:r w:rsidRPr="003D4E46">
                    <w:t>42571002</w:t>
                  </w:r>
                </w:p>
              </w:tc>
            </w:tr>
            <w:tr w:rsidR="00776444" w:rsidRPr="00C01905" w14:paraId="5A39DBD5"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C6B312" w14:textId="77777777" w:rsidR="00776444" w:rsidRPr="003D4E46" w:rsidRDefault="00776444" w:rsidP="00092919">
                  <w:pPr>
                    <w:pStyle w:val="TableText"/>
                    <w:framePr w:hSpace="180" w:wrap="around" w:vAnchor="text" w:hAnchor="text" w:y="1"/>
                    <w:suppressOverlap/>
                    <w:rPr>
                      <w:u w:val="single"/>
                    </w:rPr>
                  </w:pPr>
                  <w:r w:rsidRPr="003D4E46">
                    <w:t>Failed instrumental delivery</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D096E7" w14:textId="77777777" w:rsidR="00776444" w:rsidRPr="003D4E46" w:rsidRDefault="00776444" w:rsidP="00092919">
                  <w:pPr>
                    <w:pStyle w:val="TableText"/>
                    <w:framePr w:hSpace="180" w:wrap="around" w:vAnchor="text" w:hAnchor="text" w:y="1"/>
                    <w:suppressOverlap/>
                    <w:jc w:val="center"/>
                  </w:pPr>
                  <w:r w:rsidRPr="003D4E46">
                    <w:t>772006002</w:t>
                  </w:r>
                </w:p>
              </w:tc>
            </w:tr>
            <w:tr w:rsidR="00776444" w:rsidRPr="00C01905" w14:paraId="1310324F"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B351E4" w14:textId="77777777" w:rsidR="00776444" w:rsidRPr="003D4E46" w:rsidRDefault="00776444" w:rsidP="00092919">
                  <w:pPr>
                    <w:pStyle w:val="TableText"/>
                    <w:framePr w:hSpace="180" w:wrap="around" w:vAnchor="text" w:hAnchor="text" w:y="1"/>
                    <w:suppressOverlap/>
                  </w:pPr>
                  <w:r w:rsidRPr="003D4E46">
                    <w:t>Fetal anomaly</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599E07" w14:textId="3F8DADC7" w:rsidR="00776444" w:rsidRPr="003D4E46" w:rsidRDefault="000F7655" w:rsidP="00092919">
                  <w:pPr>
                    <w:pStyle w:val="TableText"/>
                    <w:framePr w:hSpace="180" w:wrap="around" w:vAnchor="text" w:hAnchor="text" w:y="1"/>
                    <w:suppressOverlap/>
                    <w:jc w:val="center"/>
                  </w:pPr>
                  <w:r w:rsidRPr="00C62FBD">
                    <w:rPr>
                      <w:rFonts w:cs="Segoe UI"/>
                      <w:snapToGrid w:val="0"/>
                      <w:szCs w:val="18"/>
                    </w:rPr>
                    <w:t>609520005</w:t>
                  </w:r>
                </w:p>
              </w:tc>
            </w:tr>
            <w:tr w:rsidR="00776444" w:rsidRPr="00C01905" w14:paraId="29FC342B"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6AEDDE" w14:textId="2C89BD6F" w:rsidR="00776444" w:rsidRPr="003D4E46" w:rsidRDefault="00776444" w:rsidP="00092919">
                  <w:pPr>
                    <w:pStyle w:val="TableText"/>
                    <w:framePr w:hSpace="180" w:wrap="around" w:vAnchor="text" w:hAnchor="text" w:y="1"/>
                    <w:suppressOverlap/>
                  </w:pPr>
                  <w:r w:rsidRPr="003D4E46">
                    <w:t>Fetal distress – intolerance of augmented labour</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2344308" w14:textId="77777777" w:rsidR="00776444" w:rsidRPr="003D4E46" w:rsidRDefault="00776444" w:rsidP="00092919">
                  <w:pPr>
                    <w:pStyle w:val="TableText"/>
                    <w:framePr w:hSpace="180" w:wrap="around" w:vAnchor="text" w:hAnchor="text" w:y="1"/>
                    <w:suppressOverlap/>
                    <w:jc w:val="center"/>
                  </w:pPr>
                  <w:r w:rsidRPr="003D4E46">
                    <w:t>816967008</w:t>
                  </w:r>
                </w:p>
              </w:tc>
            </w:tr>
            <w:tr w:rsidR="00776444" w:rsidRPr="00C01905" w14:paraId="559CEDDF"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6A1A2F" w14:textId="77777777" w:rsidR="00776444" w:rsidRPr="003D4E46" w:rsidRDefault="00776444" w:rsidP="00092919">
                  <w:pPr>
                    <w:pStyle w:val="TableText"/>
                    <w:framePr w:hSpace="180" w:wrap="around" w:vAnchor="text" w:hAnchor="text" w:y="1"/>
                    <w:suppressOverlap/>
                  </w:pPr>
                  <w:r w:rsidRPr="003D4E46">
                    <w:t>Fetal distress – spontaneous labour</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7B4F45" w14:textId="77777777" w:rsidR="00776444" w:rsidRPr="003D4E46" w:rsidRDefault="00776444" w:rsidP="00092919">
                  <w:pPr>
                    <w:pStyle w:val="TableText"/>
                    <w:framePr w:hSpace="180" w:wrap="around" w:vAnchor="text" w:hAnchor="text" w:y="1"/>
                    <w:suppressOverlap/>
                    <w:jc w:val="center"/>
                  </w:pPr>
                  <w:r w:rsidRPr="003D4E46">
                    <w:t>288274003</w:t>
                  </w:r>
                </w:p>
              </w:tc>
            </w:tr>
            <w:tr w:rsidR="00776444" w:rsidRPr="00C01905" w14:paraId="03289A1B"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5E5BC2" w14:textId="77777777" w:rsidR="00776444" w:rsidRPr="003D4E46" w:rsidRDefault="00776444" w:rsidP="00092919">
                  <w:pPr>
                    <w:pStyle w:val="TableText"/>
                    <w:framePr w:hSpace="180" w:wrap="around" w:vAnchor="text" w:hAnchor="text" w:y="1"/>
                    <w:suppressOverlap/>
                  </w:pPr>
                  <w:r w:rsidRPr="003D4E46">
                    <w:t>Fetal heart rate abnormality</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F2C97D" w14:textId="39508FC6" w:rsidR="00776444" w:rsidRPr="00222733" w:rsidDel="002E6185" w:rsidRDefault="000F7655" w:rsidP="00092919">
                  <w:pPr>
                    <w:pStyle w:val="TableText"/>
                    <w:framePr w:hSpace="180" w:wrap="around" w:vAnchor="text" w:hAnchor="text" w:y="1"/>
                    <w:suppressOverlap/>
                    <w:jc w:val="center"/>
                  </w:pPr>
                  <w:r w:rsidRPr="00BA3B84">
                    <w:rPr>
                      <w:rFonts w:cs="Segoe UI"/>
                      <w:snapToGrid w:val="0"/>
                      <w:szCs w:val="18"/>
                    </w:rPr>
                    <w:t>312668007</w:t>
                  </w:r>
                </w:p>
              </w:tc>
            </w:tr>
            <w:tr w:rsidR="00776444" w:rsidRPr="00C01905" w14:paraId="666AF478"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F6ED70" w14:textId="77777777" w:rsidR="00776444" w:rsidRPr="003D4E46" w:rsidRDefault="00776444" w:rsidP="00092919">
                  <w:pPr>
                    <w:pStyle w:val="TableText"/>
                    <w:framePr w:hSpace="180" w:wrap="around" w:vAnchor="text" w:hAnchor="text" w:y="1"/>
                    <w:suppressOverlap/>
                  </w:pPr>
                  <w:r w:rsidRPr="003D4E46">
                    <w:t>Hypertensive disorder</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FFBFB9" w14:textId="12EB22AF" w:rsidR="00776444" w:rsidRPr="003D4E46" w:rsidRDefault="00F078B4" w:rsidP="00092919">
                  <w:pPr>
                    <w:pStyle w:val="TableText"/>
                    <w:framePr w:hSpace="180" w:wrap="around" w:vAnchor="text" w:hAnchor="text" w:y="1"/>
                    <w:suppressOverlap/>
                    <w:jc w:val="center"/>
                  </w:pPr>
                  <w:r w:rsidRPr="003D4E46">
                    <w:t>38341003</w:t>
                  </w:r>
                </w:p>
              </w:tc>
            </w:tr>
            <w:tr w:rsidR="00776444" w:rsidRPr="00C01905" w14:paraId="22F457D3"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A3E897" w14:textId="7E27ED39" w:rsidR="00776444" w:rsidRPr="003D4E46" w:rsidRDefault="00776444" w:rsidP="00092919">
                  <w:pPr>
                    <w:pStyle w:val="TableText"/>
                    <w:framePr w:hSpace="180" w:wrap="around" w:vAnchor="text" w:hAnchor="text" w:y="1"/>
                    <w:suppressOverlap/>
                  </w:pPr>
                  <w:r w:rsidRPr="00222733">
                    <w:rPr>
                      <w:rStyle w:val="Hyperlink"/>
                      <w:b w:val="0"/>
                      <w:color w:val="auto"/>
                    </w:rPr>
                    <w:t>Inefficient uterine action – no oxytocin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1ED593" w14:textId="3B351308" w:rsidR="00776444" w:rsidRPr="003D4E46" w:rsidRDefault="00604FF9" w:rsidP="00092919">
                  <w:pPr>
                    <w:pStyle w:val="TableText"/>
                    <w:framePr w:hSpace="180" w:wrap="around" w:vAnchor="text" w:hAnchor="text" w:y="1"/>
                    <w:suppressOverlap/>
                    <w:jc w:val="center"/>
                  </w:pPr>
                  <w:r w:rsidRPr="003D4E46">
                    <w:t>387699008</w:t>
                  </w:r>
                </w:p>
              </w:tc>
            </w:tr>
            <w:tr w:rsidR="00776444" w:rsidRPr="00C01905" w14:paraId="1F63EFCA"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0055EF" w14:textId="3EE2D490" w:rsidR="00776444" w:rsidRPr="003D4E46" w:rsidRDefault="00776444" w:rsidP="00092919">
                  <w:pPr>
                    <w:pStyle w:val="TableText"/>
                    <w:framePr w:hSpace="180" w:wrap="around" w:vAnchor="text" w:hAnchor="text" w:y="1"/>
                    <w:suppressOverlap/>
                    <w:rPr>
                      <w:rStyle w:val="Hyperlink"/>
                    </w:rPr>
                  </w:pPr>
                  <w:r w:rsidRPr="00222733">
                    <w:rPr>
                      <w:rStyle w:val="Hyperlink"/>
                      <w:b w:val="0"/>
                      <w:color w:val="auto"/>
                    </w:rPr>
                    <w:lastRenderedPageBreak/>
                    <w:t>Inefficient uterine action – with oxytocin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ED9B18" w14:textId="77777777" w:rsidR="00776444" w:rsidRPr="00EB2041" w:rsidRDefault="00776444" w:rsidP="00092919">
                  <w:pPr>
                    <w:pStyle w:val="TableText"/>
                    <w:framePr w:hSpace="180" w:wrap="around" w:vAnchor="text" w:hAnchor="text" w:y="1"/>
                    <w:suppressOverlap/>
                    <w:jc w:val="center"/>
                  </w:pPr>
                  <w:r w:rsidRPr="00EB2041">
                    <w:t>816969006</w:t>
                  </w:r>
                </w:p>
              </w:tc>
            </w:tr>
            <w:tr w:rsidR="00776444" w:rsidRPr="00C01905" w14:paraId="12220881"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F2ECD3" w14:textId="77777777" w:rsidR="00776444" w:rsidRPr="003D4E46" w:rsidRDefault="00776444" w:rsidP="00092919">
                  <w:pPr>
                    <w:pStyle w:val="TableText"/>
                    <w:framePr w:hSpace="180" w:wrap="around" w:vAnchor="text" w:hAnchor="text" w:y="1"/>
                    <w:suppressOverlap/>
                  </w:pPr>
                  <w:r w:rsidRPr="003D4E46">
                    <w:t>Large for gestational age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744FB1" w14:textId="77777777" w:rsidR="00776444" w:rsidRPr="003D4E46" w:rsidRDefault="00776444" w:rsidP="00092919">
                  <w:pPr>
                    <w:pStyle w:val="TableText"/>
                    <w:framePr w:hSpace="180" w:wrap="around" w:vAnchor="text" w:hAnchor="text" w:y="1"/>
                    <w:suppressOverlap/>
                    <w:jc w:val="center"/>
                  </w:pPr>
                  <w:r w:rsidRPr="003D4E46">
                    <w:t>199616008</w:t>
                  </w:r>
                </w:p>
              </w:tc>
            </w:tr>
            <w:tr w:rsidR="00776444" w:rsidRPr="00C01905" w14:paraId="72233E82"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ACF01D" w14:textId="77777777" w:rsidR="00776444" w:rsidRPr="003D4E46" w:rsidRDefault="00776444" w:rsidP="00092919">
                  <w:pPr>
                    <w:pStyle w:val="TableText"/>
                    <w:framePr w:hSpace="180" w:wrap="around" w:vAnchor="text" w:hAnchor="text" w:y="1"/>
                    <w:suppressOverlap/>
                  </w:pPr>
                  <w:r w:rsidRPr="003D4E46">
                    <w:t>Malposition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846BAB" w14:textId="77777777" w:rsidR="00776444" w:rsidRPr="003D4E46" w:rsidRDefault="00776444" w:rsidP="00092919">
                  <w:pPr>
                    <w:pStyle w:val="TableText"/>
                    <w:framePr w:hSpace="180" w:wrap="around" w:vAnchor="text" w:hAnchor="text" w:y="1"/>
                    <w:suppressOverlap/>
                    <w:jc w:val="center"/>
                  </w:pPr>
                  <w:r w:rsidRPr="003D4E46">
                    <w:t>289365005</w:t>
                  </w:r>
                </w:p>
              </w:tc>
            </w:tr>
            <w:tr w:rsidR="00776444" w:rsidRPr="00C01905" w14:paraId="7CE870B2"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21F4B1" w14:textId="77777777" w:rsidR="00776444" w:rsidRPr="003D4E46" w:rsidRDefault="00776444" w:rsidP="00092919">
                  <w:pPr>
                    <w:pStyle w:val="TableText"/>
                    <w:framePr w:hSpace="180" w:wrap="around" w:vAnchor="text" w:hAnchor="text" w:y="1"/>
                    <w:suppressOverlap/>
                  </w:pPr>
                  <w:r w:rsidRPr="003D4E46">
                    <w:t>Malpresentation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B500B2" w14:textId="77777777" w:rsidR="00776444" w:rsidRPr="003D4E46" w:rsidRDefault="00776444" w:rsidP="00092919">
                  <w:pPr>
                    <w:pStyle w:val="TableText"/>
                    <w:framePr w:hSpace="180" w:wrap="around" w:vAnchor="text" w:hAnchor="text" w:y="1"/>
                    <w:suppressOverlap/>
                    <w:jc w:val="center"/>
                  </w:pPr>
                  <w:r w:rsidRPr="003D4E46">
                    <w:t>15028002</w:t>
                  </w:r>
                </w:p>
              </w:tc>
            </w:tr>
            <w:tr w:rsidR="00776444" w:rsidRPr="00C01905" w14:paraId="18635910"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385A2A" w14:textId="77777777" w:rsidR="00776444" w:rsidRPr="00430D6D" w:rsidRDefault="00776444" w:rsidP="00092919">
                  <w:pPr>
                    <w:pStyle w:val="TableText"/>
                    <w:framePr w:hSpace="180" w:wrap="around" w:vAnchor="text" w:hAnchor="text" w:y="1"/>
                    <w:suppressOverlap/>
                  </w:pPr>
                  <w:r w:rsidRPr="00222733">
                    <w:t>Maternal age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E8070E" w14:textId="77777777" w:rsidR="00776444" w:rsidRPr="003D4E46" w:rsidRDefault="00776444" w:rsidP="00092919">
                  <w:pPr>
                    <w:pStyle w:val="TableText"/>
                    <w:framePr w:hSpace="180" w:wrap="around" w:vAnchor="text" w:hAnchor="text" w:y="1"/>
                    <w:suppressOverlap/>
                    <w:jc w:val="center"/>
                  </w:pPr>
                  <w:r w:rsidRPr="003D4E46">
                    <w:t>416413003</w:t>
                  </w:r>
                </w:p>
              </w:tc>
            </w:tr>
            <w:tr w:rsidR="00776444" w:rsidRPr="00C01905" w14:paraId="1A2CB578"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5C7E66" w14:textId="77777777" w:rsidR="00776444" w:rsidRPr="00430D6D" w:rsidRDefault="00776444" w:rsidP="00092919">
                  <w:pPr>
                    <w:pStyle w:val="TableText"/>
                    <w:framePr w:hSpace="180" w:wrap="around" w:vAnchor="text" w:hAnchor="text" w:y="1"/>
                    <w:suppressOverlap/>
                  </w:pPr>
                  <w:r w:rsidRPr="00222733">
                    <w:t>Maternal medical condition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69E2C1" w14:textId="77777777" w:rsidR="00776444" w:rsidRPr="003D4E46" w:rsidRDefault="00776444" w:rsidP="00092919">
                  <w:pPr>
                    <w:pStyle w:val="TableText"/>
                    <w:framePr w:hSpace="180" w:wrap="around" w:vAnchor="text" w:hAnchor="text" w:y="1"/>
                    <w:suppressOverlap/>
                    <w:jc w:val="center"/>
                  </w:pPr>
                  <w:r w:rsidRPr="003D4E46">
                    <w:t>106007006</w:t>
                  </w:r>
                </w:p>
              </w:tc>
            </w:tr>
            <w:tr w:rsidR="00776444" w:rsidRPr="00C01905" w14:paraId="201A9866"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3A8EA4" w14:textId="77777777" w:rsidR="00776444" w:rsidRPr="00430D6D" w:rsidRDefault="00776444" w:rsidP="00092919">
                  <w:pPr>
                    <w:pStyle w:val="TableText"/>
                    <w:framePr w:hSpace="180" w:wrap="around" w:vAnchor="text" w:hAnchor="text" w:y="1"/>
                    <w:suppressOverlap/>
                  </w:pPr>
                  <w:r w:rsidRPr="00222733">
                    <w:t>Maternal request</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7EFF73" w14:textId="619E54D6" w:rsidR="00776444" w:rsidRPr="003D4E46" w:rsidRDefault="000F7655" w:rsidP="00092919">
                  <w:pPr>
                    <w:pStyle w:val="TableText"/>
                    <w:framePr w:hSpace="180" w:wrap="around" w:vAnchor="text" w:hAnchor="text" w:y="1"/>
                    <w:suppressOverlap/>
                    <w:jc w:val="center"/>
                  </w:pPr>
                  <w:r w:rsidRPr="00832470">
                    <w:rPr>
                      <w:rFonts w:cs="Segoe UI"/>
                      <w:szCs w:val="18"/>
                    </w:rPr>
                    <w:t>408855004</w:t>
                  </w:r>
                </w:p>
              </w:tc>
            </w:tr>
            <w:tr w:rsidR="00776444" w:rsidRPr="00C01905" w14:paraId="5EF98F7F"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554EAE" w14:textId="77777777" w:rsidR="00776444" w:rsidRPr="00430D6D" w:rsidRDefault="00776444" w:rsidP="00092919">
                  <w:pPr>
                    <w:pStyle w:val="TableText"/>
                    <w:framePr w:hSpace="180" w:wrap="around" w:vAnchor="text" w:hAnchor="text" w:y="1"/>
                    <w:suppressOverlap/>
                  </w:pPr>
                  <w:r w:rsidRPr="00222733">
                    <w:t>Multiple pregnancy</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B849F1" w14:textId="77777777" w:rsidR="00776444" w:rsidRPr="003D4E46" w:rsidRDefault="00776444" w:rsidP="00092919">
                  <w:pPr>
                    <w:pStyle w:val="TableText"/>
                    <w:framePr w:hSpace="180" w:wrap="around" w:vAnchor="text" w:hAnchor="text" w:y="1"/>
                    <w:suppressOverlap/>
                    <w:jc w:val="center"/>
                  </w:pPr>
                  <w:r w:rsidRPr="003D4E46">
                    <w:t>16356006</w:t>
                  </w:r>
                </w:p>
              </w:tc>
            </w:tr>
            <w:tr w:rsidR="00776444" w:rsidRPr="00C01905" w14:paraId="19AAAD43"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02D906" w14:textId="77777777" w:rsidR="00776444" w:rsidRPr="00BE5821" w:rsidRDefault="00776444" w:rsidP="00092919">
                  <w:pPr>
                    <w:pStyle w:val="TableText"/>
                    <w:framePr w:hSpace="180" w:wrap="around" w:vAnchor="text" w:hAnchor="text" w:y="1"/>
                    <w:suppressOverlap/>
                  </w:pPr>
                  <w:r w:rsidRPr="00222733">
                    <w:rPr>
                      <w:rStyle w:val="Hyperlink"/>
                      <w:b w:val="0"/>
                      <w:color w:val="auto"/>
                    </w:rPr>
                    <w:t>Obstructed labour</w:t>
                  </w:r>
                  <w:r w:rsidRPr="00430D6D">
                    <w:t xml:space="preserve"> </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4C8582" w14:textId="1229779A" w:rsidR="00776444" w:rsidRPr="003D4E46" w:rsidRDefault="00F078B4" w:rsidP="00092919">
                  <w:pPr>
                    <w:pStyle w:val="TableText"/>
                    <w:framePr w:hSpace="180" w:wrap="around" w:vAnchor="text" w:hAnchor="text" w:y="1"/>
                    <w:suppressOverlap/>
                    <w:jc w:val="center"/>
                  </w:pPr>
                  <w:r w:rsidRPr="003D4E46">
                    <w:t>199746004</w:t>
                  </w:r>
                </w:p>
              </w:tc>
            </w:tr>
            <w:tr w:rsidR="00776444" w:rsidRPr="00C01905" w14:paraId="10E0D567"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C59F6F" w14:textId="77777777" w:rsidR="00776444" w:rsidRPr="00430D6D" w:rsidRDefault="00776444" w:rsidP="00092919">
                  <w:pPr>
                    <w:pStyle w:val="TableText"/>
                    <w:framePr w:hSpace="180" w:wrap="around" w:vAnchor="text" w:hAnchor="text" w:y="1"/>
                    <w:suppressOverlap/>
                  </w:pPr>
                  <w:r w:rsidRPr="00222733">
                    <w:t>Other fetal reason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8232BA" w14:textId="77777777" w:rsidR="00776444" w:rsidRPr="003D4E46" w:rsidRDefault="00776444" w:rsidP="00092919">
                  <w:pPr>
                    <w:pStyle w:val="TableText"/>
                    <w:framePr w:hSpace="180" w:wrap="around" w:vAnchor="text" w:hAnchor="text" w:y="1"/>
                    <w:suppressOverlap/>
                    <w:jc w:val="center"/>
                  </w:pPr>
                  <w:r w:rsidRPr="0030688D">
                    <w:t>106009009</w:t>
                  </w:r>
                </w:p>
              </w:tc>
            </w:tr>
            <w:tr w:rsidR="00776444" w:rsidRPr="00C01905" w14:paraId="4F081EBC"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677D01" w14:textId="77777777" w:rsidR="00776444" w:rsidRPr="00430D6D" w:rsidRDefault="00776444" w:rsidP="00092919">
                  <w:pPr>
                    <w:pStyle w:val="TableText"/>
                    <w:framePr w:hSpace="180" w:wrap="around" w:vAnchor="text" w:hAnchor="text" w:y="1"/>
                    <w:suppressOverlap/>
                  </w:pPr>
                  <w:r w:rsidRPr="00222733">
                    <w:t>Other maternal reason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93345C3" w14:textId="77777777" w:rsidR="00776444" w:rsidRPr="003D4E46" w:rsidRDefault="00776444" w:rsidP="00092919">
                  <w:pPr>
                    <w:pStyle w:val="TableText"/>
                    <w:framePr w:hSpace="180" w:wrap="around" w:vAnchor="text" w:hAnchor="text" w:y="1"/>
                    <w:suppressOverlap/>
                    <w:jc w:val="center"/>
                  </w:pPr>
                  <w:r w:rsidRPr="0030688D">
                    <w:t>106008001</w:t>
                  </w:r>
                </w:p>
              </w:tc>
            </w:tr>
            <w:tr w:rsidR="00776444" w:rsidRPr="00C01905" w14:paraId="73F3309D"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58FE46C" w14:textId="77777777" w:rsidR="00776444" w:rsidRPr="00430D6D" w:rsidRDefault="00776444" w:rsidP="00092919">
                  <w:pPr>
                    <w:pStyle w:val="TableText"/>
                    <w:framePr w:hSpace="180" w:wrap="around" w:vAnchor="text" w:hAnchor="text" w:y="1"/>
                    <w:suppressOverlap/>
                  </w:pPr>
                  <w:r w:rsidRPr="00222733">
                    <w:t>Placenta praevia</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3AB9B4" w14:textId="77777777" w:rsidR="00776444" w:rsidRPr="003D4E46" w:rsidRDefault="00776444" w:rsidP="00092919">
                  <w:pPr>
                    <w:pStyle w:val="TableText"/>
                    <w:framePr w:hSpace="180" w:wrap="around" w:vAnchor="text" w:hAnchor="text" w:y="1"/>
                    <w:suppressOverlap/>
                    <w:jc w:val="center"/>
                  </w:pPr>
                  <w:r w:rsidRPr="003D4E46">
                    <w:t>36813001</w:t>
                  </w:r>
                </w:p>
              </w:tc>
            </w:tr>
            <w:tr w:rsidR="00776444" w:rsidRPr="00C01905" w14:paraId="53380DB2"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9CEB8C" w14:textId="77777777" w:rsidR="00776444" w:rsidRPr="003D4E46" w:rsidRDefault="00776444" w:rsidP="00092919">
                  <w:pPr>
                    <w:pStyle w:val="TableText"/>
                    <w:framePr w:hSpace="180" w:wrap="around" w:vAnchor="text" w:hAnchor="text" w:y="1"/>
                    <w:suppressOverlap/>
                  </w:pPr>
                  <w:r w:rsidRPr="003D4E46">
                    <w:t xml:space="preserve">Placental abruption </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6054515" w14:textId="77777777" w:rsidR="00776444" w:rsidRPr="003D4E46" w:rsidRDefault="00776444" w:rsidP="00092919">
                  <w:pPr>
                    <w:pStyle w:val="TableText"/>
                    <w:framePr w:hSpace="180" w:wrap="around" w:vAnchor="text" w:hAnchor="text" w:y="1"/>
                    <w:suppressOverlap/>
                    <w:jc w:val="center"/>
                  </w:pPr>
                  <w:r w:rsidRPr="003D4E46">
                    <w:t>415105001</w:t>
                  </w:r>
                </w:p>
              </w:tc>
            </w:tr>
            <w:tr w:rsidR="00776444" w:rsidRPr="00C01905" w14:paraId="7C03B670"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72420D" w14:textId="77777777" w:rsidR="00776444" w:rsidRPr="003D4E46" w:rsidRDefault="00776444" w:rsidP="00092919">
                  <w:pPr>
                    <w:pStyle w:val="TableText"/>
                    <w:framePr w:hSpace="180" w:wrap="around" w:vAnchor="text" w:hAnchor="text" w:y="1"/>
                    <w:suppressOverlap/>
                  </w:pPr>
                  <w:r w:rsidRPr="003D4E46">
                    <w:t>Pre-eclampsia</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5CC523" w14:textId="77777777" w:rsidR="00776444" w:rsidRPr="003D4E46" w:rsidRDefault="00776444" w:rsidP="00092919">
                  <w:pPr>
                    <w:pStyle w:val="TableText"/>
                    <w:framePr w:hSpace="180" w:wrap="around" w:vAnchor="text" w:hAnchor="text" w:y="1"/>
                    <w:suppressOverlap/>
                    <w:jc w:val="center"/>
                  </w:pPr>
                  <w:r w:rsidRPr="003D4E46">
                    <w:t>398254007</w:t>
                  </w:r>
                </w:p>
              </w:tc>
            </w:tr>
            <w:tr w:rsidR="00776444" w:rsidRPr="00C01905" w14:paraId="3E0C1DFE"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7AE804" w14:textId="77777777" w:rsidR="00776444" w:rsidRPr="003D4E46" w:rsidRDefault="00776444" w:rsidP="00092919">
                  <w:pPr>
                    <w:pStyle w:val="TableText"/>
                    <w:framePr w:hSpace="180" w:wrap="around" w:vAnchor="text" w:hAnchor="text" w:y="1"/>
                    <w:suppressOverlap/>
                  </w:pPr>
                  <w:r w:rsidRPr="003D4E46">
                    <w:t>Previous caesarean section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23A8B6" w14:textId="77777777" w:rsidR="00776444" w:rsidRPr="003D4E46" w:rsidRDefault="00776444" w:rsidP="00092919">
                  <w:pPr>
                    <w:pStyle w:val="TableText"/>
                    <w:framePr w:hSpace="180" w:wrap="around" w:vAnchor="text" w:hAnchor="text" w:y="1"/>
                    <w:suppressOverlap/>
                    <w:jc w:val="center"/>
                  </w:pPr>
                  <w:r w:rsidRPr="003D4E46">
                    <w:t>200151008</w:t>
                  </w:r>
                </w:p>
              </w:tc>
            </w:tr>
            <w:tr w:rsidR="00776444" w:rsidRPr="00C01905" w14:paraId="3FEAC06B"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E764E0" w14:textId="5BDE0AF6" w:rsidR="00776444" w:rsidRPr="003D4E46" w:rsidRDefault="00776444" w:rsidP="00092919">
                  <w:pPr>
                    <w:pStyle w:val="TableText"/>
                    <w:framePr w:hSpace="180" w:wrap="around" w:vAnchor="text" w:hAnchor="text" w:y="1"/>
                    <w:suppressOverlap/>
                  </w:pPr>
                  <w:r w:rsidRPr="003D4E46">
                    <w:t>Small for gestational age</w:t>
                  </w:r>
                  <w:r w:rsidR="00550F85">
                    <w:rPr>
                      <w:rFonts w:cs="Segoe UI"/>
                      <w:snapToGrid w:val="0"/>
                      <w:szCs w:val="18"/>
                    </w:rPr>
                    <w:t xml:space="preserve"> (SGA)</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515C9C7" w14:textId="77777777" w:rsidR="00776444" w:rsidRPr="003D4E46" w:rsidRDefault="00776444" w:rsidP="00092919">
                  <w:pPr>
                    <w:pStyle w:val="TableText"/>
                    <w:framePr w:hSpace="180" w:wrap="around" w:vAnchor="text" w:hAnchor="text" w:y="1"/>
                    <w:suppressOverlap/>
                    <w:jc w:val="center"/>
                  </w:pPr>
                  <w:r w:rsidRPr="003D4E46">
                    <w:t>267258002</w:t>
                  </w:r>
                </w:p>
              </w:tc>
            </w:tr>
            <w:tr w:rsidR="00776444" w:rsidRPr="00C01905" w14:paraId="27FB2AA1"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E49CA4" w14:textId="77777777" w:rsidR="00776444" w:rsidRPr="003D4E46" w:rsidRDefault="00776444" w:rsidP="00092919">
                  <w:pPr>
                    <w:pStyle w:val="TableText"/>
                    <w:framePr w:hSpace="180" w:wrap="around" w:vAnchor="text" w:hAnchor="text" w:y="1"/>
                    <w:suppressOverlap/>
                  </w:pPr>
                  <w:r w:rsidRPr="003D4E46">
                    <w:t>Suboptimal augmentation</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5A1C43" w14:textId="77777777" w:rsidR="00776444" w:rsidRPr="003D4E46" w:rsidRDefault="00776444" w:rsidP="00092919">
                  <w:pPr>
                    <w:pStyle w:val="TableText"/>
                    <w:framePr w:hSpace="180" w:wrap="around" w:vAnchor="text" w:hAnchor="text" w:y="1"/>
                    <w:suppressOverlap/>
                    <w:jc w:val="center"/>
                  </w:pPr>
                  <w:r w:rsidRPr="003D4E46">
                    <w:t>91484005</w:t>
                  </w:r>
                </w:p>
              </w:tc>
            </w:tr>
            <w:tr w:rsidR="00776444" w:rsidRPr="00C01905" w14:paraId="4CDD1413" w14:textId="77777777" w:rsidTr="003D4E46">
              <w:tc>
                <w:tcPr>
                  <w:tcW w:w="351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9F38BB" w14:textId="77777777" w:rsidR="00776444" w:rsidRPr="003D4E46" w:rsidRDefault="00776444" w:rsidP="00092919">
                  <w:pPr>
                    <w:pStyle w:val="TableText"/>
                    <w:framePr w:hSpace="180" w:wrap="around" w:vAnchor="text" w:hAnchor="text" w:y="1"/>
                    <w:suppressOverlap/>
                  </w:pPr>
                  <w:r w:rsidRPr="003D4E46">
                    <w:t>Uterine rupture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503A66" w14:textId="77777777" w:rsidR="00776444" w:rsidRPr="003D4E46" w:rsidRDefault="00776444" w:rsidP="00092919">
                  <w:pPr>
                    <w:pStyle w:val="TableText"/>
                    <w:framePr w:hSpace="180" w:wrap="around" w:vAnchor="text" w:hAnchor="text" w:y="1"/>
                    <w:suppressOverlap/>
                    <w:jc w:val="center"/>
                  </w:pPr>
                  <w:r w:rsidRPr="003D4E46">
                    <w:t>34430009</w:t>
                  </w:r>
                </w:p>
              </w:tc>
            </w:tr>
            <w:tr w:rsidR="00776444" w:rsidRPr="00C01905" w14:paraId="57FFF343" w14:textId="77777777" w:rsidTr="003D4E46">
              <w:tc>
                <w:tcPr>
                  <w:tcW w:w="3512" w:type="dxa"/>
                  <w:tcBorders>
                    <w:top w:val="single" w:sz="4" w:space="0" w:color="D9D9D9" w:themeColor="background1" w:themeShade="D9"/>
                    <w:left w:val="nil"/>
                    <w:bottom w:val="nil"/>
                    <w:right w:val="single" w:sz="4" w:space="0" w:color="D9D9D9" w:themeColor="background1" w:themeShade="D9"/>
                  </w:tcBorders>
                </w:tcPr>
                <w:p w14:paraId="5857FF82" w14:textId="77777777" w:rsidR="00776444" w:rsidRPr="003D4E46" w:rsidRDefault="00776444" w:rsidP="00092919">
                  <w:pPr>
                    <w:pStyle w:val="TableText"/>
                    <w:framePr w:hSpace="180" w:wrap="around" w:vAnchor="text" w:hAnchor="text" w:y="1"/>
                    <w:suppressOverlap/>
                  </w:pPr>
                  <w:r w:rsidRPr="003D4E46">
                    <w:t>Unknown</w:t>
                  </w:r>
                </w:p>
              </w:tc>
              <w:tc>
                <w:tcPr>
                  <w:tcW w:w="2311" w:type="dxa"/>
                  <w:tcBorders>
                    <w:top w:val="single" w:sz="4" w:space="0" w:color="D9D9D9" w:themeColor="background1" w:themeShade="D9"/>
                    <w:left w:val="single" w:sz="4" w:space="0" w:color="D9D9D9" w:themeColor="background1" w:themeShade="D9"/>
                    <w:bottom w:val="nil"/>
                    <w:right w:val="nil"/>
                  </w:tcBorders>
                </w:tcPr>
                <w:p w14:paraId="42F1F990" w14:textId="77777777" w:rsidR="00776444" w:rsidRPr="003D4E46" w:rsidRDefault="00776444" w:rsidP="00092919">
                  <w:pPr>
                    <w:pStyle w:val="TableText"/>
                    <w:framePr w:hSpace="180" w:wrap="around" w:vAnchor="text" w:hAnchor="text" w:y="1"/>
                    <w:suppressOverlap/>
                    <w:jc w:val="center"/>
                  </w:pPr>
                  <w:r w:rsidRPr="003D4E46">
                    <w:t>281337006</w:t>
                  </w:r>
                </w:p>
              </w:tc>
            </w:tr>
            <w:tr w:rsidR="00776444" w:rsidRPr="00C01905" w14:paraId="49DF7EF5" w14:textId="77777777" w:rsidTr="003D4E46">
              <w:trPr>
                <w:trHeight w:hRule="exact" w:val="113"/>
              </w:trPr>
              <w:tc>
                <w:tcPr>
                  <w:tcW w:w="3512" w:type="dxa"/>
                  <w:tcBorders>
                    <w:top w:val="nil"/>
                    <w:left w:val="nil"/>
                    <w:bottom w:val="nil"/>
                    <w:right w:val="nil"/>
                  </w:tcBorders>
                </w:tcPr>
                <w:p w14:paraId="1124250A" w14:textId="77777777" w:rsidR="00776444" w:rsidRPr="00222733" w:rsidRDefault="00776444" w:rsidP="00092919">
                  <w:pPr>
                    <w:pStyle w:val="TableText"/>
                    <w:framePr w:hSpace="180" w:wrap="around" w:vAnchor="text" w:hAnchor="text" w:y="1"/>
                    <w:suppressOverlap/>
                  </w:pPr>
                </w:p>
              </w:tc>
              <w:tc>
                <w:tcPr>
                  <w:tcW w:w="2311" w:type="dxa"/>
                  <w:tcBorders>
                    <w:top w:val="nil"/>
                    <w:left w:val="nil"/>
                    <w:bottom w:val="nil"/>
                    <w:right w:val="nil"/>
                  </w:tcBorders>
                </w:tcPr>
                <w:p w14:paraId="32AD9FFD" w14:textId="77777777" w:rsidR="00776444" w:rsidRPr="003D4E46" w:rsidRDefault="00776444" w:rsidP="00092919">
                  <w:pPr>
                    <w:pStyle w:val="TableText"/>
                    <w:framePr w:hSpace="180" w:wrap="around" w:vAnchor="text" w:hAnchor="text" w:y="1"/>
                    <w:suppressOverlap/>
                    <w:jc w:val="center"/>
                  </w:pPr>
                </w:p>
              </w:tc>
            </w:tr>
          </w:tbl>
          <w:p w14:paraId="1E1652E0" w14:textId="77777777" w:rsidR="00776444" w:rsidRPr="003D4E46" w:rsidRDefault="00776444" w:rsidP="007601A7">
            <w:pPr>
              <w:pStyle w:val="TableText"/>
              <w:spacing w:before="40" w:after="40"/>
            </w:pPr>
          </w:p>
        </w:tc>
      </w:tr>
      <w:tr w:rsidR="00776444" w:rsidRPr="00C01905" w14:paraId="5535867C" w14:textId="77777777" w:rsidTr="00CC50E9">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2104844" w14:textId="77777777" w:rsidR="00776444" w:rsidRPr="00430D6D" w:rsidRDefault="00776444" w:rsidP="007601A7">
            <w:pPr>
              <w:pStyle w:val="TableText"/>
              <w:rPr>
                <w:b/>
              </w:rPr>
            </w:pPr>
            <w:r w:rsidRPr="0004000C">
              <w:rPr>
                <w:b/>
              </w:rPr>
              <w:lastRenderedPageBreak/>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B11312" w14:textId="77777777" w:rsidR="00776444" w:rsidRPr="003D4E46" w:rsidRDefault="00776444" w:rsidP="007601A7">
            <w:pPr>
              <w:pStyle w:val="TableText"/>
            </w:pPr>
            <w:r w:rsidRPr="003D4E46">
              <w:t>Mandatory</w:t>
            </w:r>
          </w:p>
        </w:tc>
      </w:tr>
      <w:tr w:rsidR="00776444" w:rsidRPr="00C01905" w14:paraId="30532834"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17520F0"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7D3B28" w14:textId="77777777" w:rsidR="00776444" w:rsidRPr="0030688D" w:rsidRDefault="00776444" w:rsidP="007601A7">
            <w:pPr>
              <w:pStyle w:val="TableText"/>
            </w:pPr>
          </w:p>
        </w:tc>
      </w:tr>
      <w:tr w:rsidR="00776444" w:rsidRPr="00C01905" w14:paraId="5B2E11BA" w14:textId="77777777" w:rsidTr="00CC50E9">
        <w:trPr>
          <w:cantSplit/>
        </w:trPr>
        <w:tc>
          <w:tcPr>
            <w:tcW w:w="1263" w:type="pct"/>
            <w:tcBorders>
              <w:top w:val="nil"/>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13A1A7C"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16B517" w14:textId="77777777" w:rsidR="00776444" w:rsidRPr="00051188" w:rsidRDefault="00776444" w:rsidP="007601A7">
            <w:pPr>
              <w:pStyle w:val="TableText"/>
              <w:rPr>
                <w:lang w:val="en-GB"/>
              </w:rPr>
            </w:pPr>
            <w:r w:rsidRPr="00BE5821">
              <w:t>Valid code only</w:t>
            </w:r>
            <w:r w:rsidRPr="0030688D">
              <w:rPr>
                <w:lang w:val="en-GB"/>
              </w:rPr>
              <w:t xml:space="preserve"> </w:t>
            </w:r>
          </w:p>
        </w:tc>
      </w:tr>
    </w:tbl>
    <w:p w14:paraId="506615AA" w14:textId="77777777" w:rsidR="00776444" w:rsidRPr="00776444" w:rsidRDefault="00776444" w:rsidP="007601A7">
      <w:pPr>
        <w:pStyle w:val="Heading3"/>
        <w:ind w:left="1418" w:hanging="1418"/>
      </w:pPr>
      <w:bookmarkStart w:id="794" w:name="_Ref8048423"/>
      <w:bookmarkStart w:id="795" w:name="_Toc27057252"/>
      <w:r w:rsidRPr="00776444">
        <w:t>Caesarean section primary indication – ‘Other fetal reason’ – detail</w:t>
      </w:r>
      <w:bookmarkEnd w:id="794"/>
      <w:bookmarkEnd w:id="7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C01905" w14:paraId="5846D759"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5A000F"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C12F77" w14:textId="70576C29" w:rsidR="00776444" w:rsidRPr="00430D6D" w:rsidRDefault="00776444" w:rsidP="007601A7">
            <w:pPr>
              <w:pStyle w:val="TableText"/>
              <w:rPr>
                <w:lang w:val="en-GB"/>
              </w:rPr>
            </w:pPr>
            <w:r w:rsidRPr="00C01905">
              <w:rPr>
                <w:szCs w:val="18"/>
                <w:lang w:val="en-GB"/>
              </w:rPr>
              <w:t>De</w:t>
            </w:r>
            <w:r w:rsidR="00EF61B8">
              <w:rPr>
                <w:szCs w:val="18"/>
                <w:lang w:val="en-GB"/>
              </w:rPr>
              <w:t>tail</w:t>
            </w:r>
            <w:r w:rsidRPr="00222733">
              <w:rPr>
                <w:lang w:val="en-GB"/>
              </w:rPr>
              <w:t xml:space="preserve"> of ‘Other fetal reason’ for Caesarean information</w:t>
            </w:r>
          </w:p>
        </w:tc>
      </w:tr>
      <w:tr w:rsidR="00776444" w:rsidRPr="00C01905" w14:paraId="17226AAE"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50E9AD"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214A0C" w14:textId="77777777" w:rsidR="00776444" w:rsidRPr="003D4E46" w:rsidRDefault="00776444" w:rsidP="007601A7">
            <w:pPr>
              <w:pStyle w:val="TableText"/>
            </w:pPr>
          </w:p>
        </w:tc>
      </w:tr>
      <w:tr w:rsidR="00776444" w:rsidRPr="00C01905" w14:paraId="3CA08715"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E635128"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2D2AFE" w14:textId="77777777" w:rsidR="00776444" w:rsidRPr="003D4E46" w:rsidRDefault="00776444" w:rsidP="007601A7">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D74CB5"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A68DF4" w14:textId="77777777" w:rsidR="00776444" w:rsidRPr="003D4E46" w:rsidRDefault="00776444" w:rsidP="007601A7">
            <w:pPr>
              <w:pStyle w:val="TableText"/>
            </w:pPr>
            <w:r w:rsidRPr="003D4E46">
              <w:t>Free text</w:t>
            </w:r>
          </w:p>
        </w:tc>
      </w:tr>
      <w:tr w:rsidR="00776444" w:rsidRPr="00C01905" w14:paraId="7BE3681D"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56B085E"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2CF2E3" w14:textId="77777777" w:rsidR="00776444" w:rsidRPr="00051188" w:rsidRDefault="00776444" w:rsidP="007601A7">
            <w:pPr>
              <w:pStyle w:val="TableText"/>
            </w:pPr>
            <w:r w:rsidRPr="0030688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56EC84E"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072A02" w14:textId="77777777" w:rsidR="00776444" w:rsidRPr="00CD073A" w:rsidRDefault="00776444" w:rsidP="007601A7">
            <w:pPr>
              <w:pStyle w:val="TableText"/>
            </w:pPr>
            <w:r w:rsidRPr="00D16180">
              <w:t>X(1000)</w:t>
            </w:r>
          </w:p>
        </w:tc>
      </w:tr>
      <w:tr w:rsidR="00776444" w:rsidRPr="00C01905" w14:paraId="5308AD3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1E151F" w14:textId="2FB02232"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1D3861" w14:textId="77777777" w:rsidR="00776444" w:rsidRPr="003D4E46" w:rsidRDefault="00776444" w:rsidP="007601A7">
            <w:pPr>
              <w:pStyle w:val="TableText"/>
            </w:pPr>
          </w:p>
        </w:tc>
      </w:tr>
      <w:tr w:rsidR="00776444" w:rsidRPr="00C01905" w14:paraId="06D68D7C" w14:textId="77777777" w:rsidTr="0052514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E9F7DE"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D6ADCE" w14:textId="3FBEC289" w:rsidR="00776444" w:rsidRPr="003D4E46" w:rsidRDefault="00776444" w:rsidP="007601A7">
            <w:pPr>
              <w:pStyle w:val="TableText"/>
            </w:pPr>
            <w:r w:rsidRPr="003D4E46">
              <w:t xml:space="preserve">Mandatory upon a response of ‘Other </w:t>
            </w:r>
            <w:r w:rsidRPr="00C01905">
              <w:rPr>
                <w:rFonts w:cs="Segoe UI"/>
                <w:snapToGrid w:val="0"/>
                <w:szCs w:val="18"/>
              </w:rPr>
              <w:t>fetal</w:t>
            </w:r>
            <w:r w:rsidRPr="003D4E46">
              <w:t xml:space="preserve"> reason’ for section </w:t>
            </w:r>
            <w:r w:rsidRPr="003D4E46">
              <w:rPr>
                <w:b/>
              </w:rPr>
              <w:fldChar w:fldCharType="begin"/>
            </w:r>
            <w:r w:rsidRPr="00C01905">
              <w:rPr>
                <w:rFonts w:cs="Segoe UI"/>
                <w:snapToGrid w:val="0"/>
                <w:szCs w:val="18"/>
              </w:rPr>
              <w:instrText xml:space="preserve"> REF _Ref10029491 \r \h  \* MERGEFORMAT </w:instrText>
            </w:r>
            <w:r w:rsidRPr="003D4E46">
              <w:rPr>
                <w:b/>
              </w:rPr>
            </w:r>
            <w:r w:rsidRPr="003D4E46">
              <w:rPr>
                <w:b/>
              </w:rPr>
              <w:fldChar w:fldCharType="separate"/>
            </w:r>
            <w:r w:rsidR="00D47EE0" w:rsidRPr="00D47EE0">
              <w:rPr>
                <w:rFonts w:cs="Segoe UI"/>
                <w:b/>
                <w:bCs/>
                <w:snapToGrid w:val="0"/>
                <w:szCs w:val="18"/>
              </w:rPr>
              <w:t>2.15.5</w:t>
            </w:r>
            <w:r w:rsidRPr="003D4E46">
              <w:rPr>
                <w:b/>
              </w:rPr>
              <w:fldChar w:fldCharType="end"/>
            </w:r>
            <w:r w:rsidRPr="003D4E46">
              <w:rPr>
                <w:b/>
              </w:rPr>
              <w:t xml:space="preserve"> </w:t>
            </w:r>
            <w:r w:rsidRPr="003D4E46">
              <w:rPr>
                <w:b/>
              </w:rPr>
              <w:fldChar w:fldCharType="begin"/>
            </w:r>
            <w:r w:rsidRPr="003D4E46">
              <w:rPr>
                <w:b/>
              </w:rPr>
              <w:instrText xml:space="preserve"> REF _Ref10029491 \h  \* MERGEFORMAT </w:instrText>
            </w:r>
            <w:r w:rsidRPr="003D4E46">
              <w:rPr>
                <w:b/>
              </w:rPr>
            </w:r>
            <w:r w:rsidRPr="003D4E46">
              <w:rPr>
                <w:b/>
              </w:rPr>
              <w:fldChar w:fldCharType="separate"/>
            </w:r>
            <w:r w:rsidR="00D47EE0" w:rsidRPr="00D47EE0">
              <w:rPr>
                <w:b/>
                <w:lang w:val="en-GB"/>
              </w:rPr>
              <w:t>Caesarean section primary indication</w:t>
            </w:r>
            <w:r w:rsidRPr="003D4E46">
              <w:rPr>
                <w:b/>
              </w:rPr>
              <w:fldChar w:fldCharType="end"/>
            </w:r>
          </w:p>
        </w:tc>
      </w:tr>
      <w:tr w:rsidR="00776444" w:rsidRPr="00C01905" w14:paraId="2DA46355"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C425AC" w14:textId="77777777" w:rsidR="00776444" w:rsidRPr="00C01905" w:rsidRDefault="00776444" w:rsidP="007601A7">
            <w:pPr>
              <w:pStyle w:val="TableText"/>
              <w:rPr>
                <w:rFonts w:cs="Segoe UI"/>
                <w:b/>
                <w:szCs w:val="18"/>
              </w:rPr>
            </w:pPr>
            <w:r w:rsidRPr="00C01905">
              <w:rPr>
                <w:rFonts w:cs="Segoe UI"/>
                <w:b/>
                <w:szCs w:val="18"/>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E5F2E7" w14:textId="77777777" w:rsidR="00776444" w:rsidRPr="00C01905" w:rsidRDefault="00776444" w:rsidP="007601A7">
            <w:pPr>
              <w:pStyle w:val="BodyText2"/>
              <w:rPr>
                <w:rFonts w:ascii="Segoe UI" w:hAnsi="Segoe UI" w:cs="Segoe UI"/>
                <w:color w:val="auto"/>
                <w:sz w:val="18"/>
                <w:szCs w:val="18"/>
              </w:rPr>
            </w:pPr>
          </w:p>
        </w:tc>
      </w:tr>
      <w:tr w:rsidR="00776444" w:rsidRPr="00C01905" w14:paraId="16EB48A6"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6837E6F" w14:textId="77777777" w:rsidR="00776444" w:rsidRPr="00C01905" w:rsidRDefault="00776444" w:rsidP="007601A7">
            <w:pPr>
              <w:pStyle w:val="TableText"/>
              <w:rPr>
                <w:rFonts w:cs="Segoe UI"/>
                <w:b/>
                <w:szCs w:val="18"/>
              </w:rPr>
            </w:pPr>
            <w:r w:rsidRPr="00C01905">
              <w:rPr>
                <w:rFonts w:cs="Segoe UI"/>
                <w:b/>
                <w:szCs w:val="18"/>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9637E6" w14:textId="77777777" w:rsidR="00776444" w:rsidRPr="00C01905" w:rsidRDefault="00776444" w:rsidP="007601A7">
            <w:pPr>
              <w:pStyle w:val="TableText"/>
              <w:rPr>
                <w:rFonts w:cs="Segoe UI"/>
                <w:snapToGrid w:val="0"/>
                <w:szCs w:val="18"/>
              </w:rPr>
            </w:pPr>
          </w:p>
        </w:tc>
      </w:tr>
    </w:tbl>
    <w:p w14:paraId="5B4ED6D4" w14:textId="77777777" w:rsidR="00776444" w:rsidRPr="00776444" w:rsidRDefault="00776444" w:rsidP="007601A7">
      <w:pPr>
        <w:pStyle w:val="Heading3"/>
        <w:ind w:left="1418" w:hanging="1418"/>
      </w:pPr>
      <w:bookmarkStart w:id="796" w:name="_Ref97897592"/>
      <w:r w:rsidRPr="00776444">
        <w:lastRenderedPageBreak/>
        <w:t>Caesarean section primary indication – ‘Other maternal reason’ – detail</w:t>
      </w:r>
      <w:bookmarkEnd w:id="7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C01905" w14:paraId="6DE03FDA"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946AA3" w14:textId="77777777" w:rsidR="00776444" w:rsidRPr="00C01905" w:rsidRDefault="00776444" w:rsidP="007601A7">
            <w:pPr>
              <w:pStyle w:val="TableText"/>
              <w:rPr>
                <w:rFonts w:cs="Segoe UI"/>
                <w:b/>
                <w:szCs w:val="18"/>
              </w:rPr>
            </w:pPr>
            <w:r w:rsidRPr="00C01905">
              <w:rPr>
                <w:rFonts w:cs="Segoe UI"/>
                <w:b/>
                <w:szCs w:val="18"/>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CBF770" w14:textId="77777777" w:rsidR="00776444" w:rsidRPr="00C01905" w:rsidRDefault="00776444" w:rsidP="007601A7">
            <w:pPr>
              <w:pStyle w:val="TableText"/>
              <w:rPr>
                <w:szCs w:val="18"/>
                <w:lang w:val="en-GB"/>
              </w:rPr>
            </w:pPr>
            <w:r w:rsidRPr="00C01905">
              <w:rPr>
                <w:szCs w:val="18"/>
                <w:lang w:val="en-GB"/>
              </w:rPr>
              <w:t>De</w:t>
            </w:r>
            <w:r w:rsidR="00B13B09">
              <w:rPr>
                <w:szCs w:val="18"/>
                <w:lang w:val="en-GB"/>
              </w:rPr>
              <w:t xml:space="preserve">tail </w:t>
            </w:r>
            <w:r w:rsidRPr="00C01905">
              <w:rPr>
                <w:szCs w:val="18"/>
                <w:lang w:val="en-GB"/>
              </w:rPr>
              <w:t>of ‘Other maternal reason’ for Caesarean information</w:t>
            </w:r>
          </w:p>
        </w:tc>
      </w:tr>
      <w:tr w:rsidR="00776444" w:rsidRPr="00C01905" w14:paraId="14DF36B0"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FE88ED"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D7DA52" w14:textId="77777777" w:rsidR="00776444" w:rsidRPr="0030688D" w:rsidRDefault="00776444" w:rsidP="007601A7">
            <w:pPr>
              <w:pStyle w:val="TableText"/>
            </w:pPr>
          </w:p>
        </w:tc>
      </w:tr>
      <w:tr w:rsidR="00776444" w:rsidRPr="00C01905" w14:paraId="7A7486B1"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241A892" w14:textId="77777777" w:rsidR="00776444" w:rsidRPr="00C01905" w:rsidRDefault="00776444" w:rsidP="007601A7">
            <w:pPr>
              <w:pStyle w:val="TableText"/>
              <w:rPr>
                <w:rFonts w:cs="Segoe UI"/>
                <w:b/>
                <w:szCs w:val="18"/>
              </w:rPr>
            </w:pPr>
            <w:r w:rsidRPr="00C01905">
              <w:rPr>
                <w:rFonts w:cs="Segoe UI"/>
                <w:b/>
                <w:szCs w:val="18"/>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ECD071" w14:textId="77777777" w:rsidR="00776444" w:rsidRPr="00C01905" w:rsidRDefault="00776444" w:rsidP="007601A7">
            <w:pPr>
              <w:pStyle w:val="TableText"/>
              <w:rPr>
                <w:rFonts w:cs="Segoe UI"/>
                <w:snapToGrid w:val="0"/>
                <w:szCs w:val="18"/>
              </w:rPr>
            </w:pPr>
            <w:r w:rsidRPr="00C01905">
              <w:rPr>
                <w:rFonts w:cs="Segoe UI"/>
                <w:snapToGrid w:val="0"/>
                <w:szCs w:val="18"/>
              </w:rPr>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7054C02" w14:textId="77777777" w:rsidR="00776444" w:rsidRPr="00C01905" w:rsidRDefault="00776444" w:rsidP="007601A7">
            <w:pPr>
              <w:pStyle w:val="TableText"/>
              <w:rPr>
                <w:rFonts w:cs="Segoe UI"/>
                <w:b/>
                <w:szCs w:val="18"/>
              </w:rPr>
            </w:pPr>
            <w:r w:rsidRPr="00C01905">
              <w:rPr>
                <w:rFonts w:cs="Segoe UI"/>
                <w:b/>
                <w:szCs w:val="18"/>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418ABE" w14:textId="77777777" w:rsidR="00776444" w:rsidRPr="00C01905" w:rsidRDefault="00776444" w:rsidP="007601A7">
            <w:pPr>
              <w:pStyle w:val="TableText"/>
              <w:rPr>
                <w:rFonts w:cs="Segoe UI"/>
                <w:szCs w:val="18"/>
              </w:rPr>
            </w:pPr>
            <w:r w:rsidRPr="00C01905">
              <w:rPr>
                <w:rFonts w:cs="Segoe UI"/>
                <w:szCs w:val="18"/>
              </w:rPr>
              <w:t>Free text</w:t>
            </w:r>
          </w:p>
        </w:tc>
      </w:tr>
      <w:tr w:rsidR="00776444" w:rsidRPr="00C01905" w14:paraId="2533CCE9"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3603540" w14:textId="77777777" w:rsidR="00776444" w:rsidRPr="00C01905" w:rsidRDefault="00776444" w:rsidP="007601A7">
            <w:pPr>
              <w:pStyle w:val="TableText"/>
              <w:rPr>
                <w:rFonts w:cs="Segoe UI"/>
                <w:b/>
                <w:szCs w:val="18"/>
              </w:rPr>
            </w:pPr>
            <w:r w:rsidRPr="00C01905">
              <w:rPr>
                <w:rFonts w:cs="Segoe UI"/>
                <w:b/>
                <w:szCs w:val="18"/>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E7C950" w14:textId="77777777" w:rsidR="00776444" w:rsidRPr="00C01905" w:rsidRDefault="00776444" w:rsidP="007601A7">
            <w:pPr>
              <w:pStyle w:val="TableText"/>
              <w:rPr>
                <w:rFonts w:cs="Segoe UI"/>
                <w:szCs w:val="18"/>
              </w:rPr>
            </w:pPr>
            <w:r w:rsidRPr="00C01905">
              <w:rPr>
                <w:rFonts w:cs="Segoe UI"/>
                <w:szCs w:val="18"/>
              </w:rPr>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32305EF" w14:textId="77777777" w:rsidR="00776444" w:rsidRPr="00C01905" w:rsidRDefault="00776444" w:rsidP="007601A7">
            <w:pPr>
              <w:pStyle w:val="TableText"/>
              <w:rPr>
                <w:rFonts w:cs="Segoe UI"/>
                <w:b/>
                <w:szCs w:val="18"/>
              </w:rPr>
            </w:pPr>
            <w:r w:rsidRPr="00C01905">
              <w:rPr>
                <w:rFonts w:cs="Segoe UI"/>
                <w:b/>
                <w:szCs w:val="18"/>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A7960A" w14:textId="77777777" w:rsidR="00776444" w:rsidRPr="00C01905" w:rsidRDefault="00776444" w:rsidP="007601A7">
            <w:pPr>
              <w:pStyle w:val="TableText"/>
              <w:rPr>
                <w:rFonts w:cs="Segoe UI"/>
                <w:szCs w:val="18"/>
              </w:rPr>
            </w:pPr>
            <w:r w:rsidRPr="00C01905">
              <w:rPr>
                <w:rFonts w:cs="Segoe UI"/>
                <w:szCs w:val="18"/>
              </w:rPr>
              <w:t>X(1000)</w:t>
            </w:r>
          </w:p>
        </w:tc>
      </w:tr>
      <w:tr w:rsidR="00776444" w:rsidRPr="00C01905" w14:paraId="0439CC61"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F48C0DD" w14:textId="4F921A46" w:rsidR="00776444" w:rsidRPr="00C01905" w:rsidRDefault="00BD4178" w:rsidP="007601A7">
            <w:pPr>
              <w:pStyle w:val="TableText"/>
              <w:rPr>
                <w:rFonts w:cs="Segoe UI"/>
                <w:b/>
                <w:szCs w:val="18"/>
              </w:rPr>
            </w:pPr>
            <w:r>
              <w:rPr>
                <w:rFonts w:cs="Segoe UI"/>
                <w:b/>
                <w:szCs w:val="18"/>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1BBD4C" w14:textId="77777777" w:rsidR="00776444" w:rsidRPr="00C01905" w:rsidRDefault="00776444" w:rsidP="007601A7">
            <w:pPr>
              <w:pStyle w:val="TableText"/>
              <w:rPr>
                <w:rFonts w:cs="Segoe UI"/>
                <w:snapToGrid w:val="0"/>
                <w:szCs w:val="18"/>
              </w:rPr>
            </w:pPr>
          </w:p>
        </w:tc>
      </w:tr>
      <w:tr w:rsidR="00776444" w:rsidRPr="00C01905" w14:paraId="00648D4A" w14:textId="77777777" w:rsidTr="0004000C">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624875" w14:textId="77777777" w:rsidR="00776444" w:rsidRPr="0004000C" w:rsidRDefault="00776444" w:rsidP="007601A7">
            <w:pPr>
              <w:pStyle w:val="TableText"/>
              <w:rPr>
                <w:rFonts w:cs="Segoe UI"/>
                <w:b/>
                <w:szCs w:val="18"/>
              </w:rPr>
            </w:pPr>
            <w:r w:rsidRPr="0004000C">
              <w:rPr>
                <w:rFonts w:cs="Segoe UI"/>
                <w:b/>
                <w:szCs w:val="18"/>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827238" w14:textId="26D25089" w:rsidR="00776444" w:rsidRPr="00C01905" w:rsidRDefault="00776444" w:rsidP="007601A7">
            <w:pPr>
              <w:pStyle w:val="TableText"/>
              <w:rPr>
                <w:rFonts w:cs="Segoe UI"/>
                <w:snapToGrid w:val="0"/>
                <w:szCs w:val="18"/>
              </w:rPr>
            </w:pPr>
            <w:r w:rsidRPr="00C01905">
              <w:rPr>
                <w:rFonts w:cs="Segoe UI"/>
                <w:snapToGrid w:val="0"/>
                <w:szCs w:val="18"/>
              </w:rPr>
              <w:t xml:space="preserve">Mandatory upon a response of ‘Other maternal reason’ for section </w:t>
            </w:r>
            <w:r w:rsidRPr="00720016">
              <w:rPr>
                <w:rFonts w:cs="Segoe UI"/>
                <w:b/>
                <w:bCs/>
                <w:snapToGrid w:val="0"/>
                <w:szCs w:val="18"/>
              </w:rPr>
              <w:fldChar w:fldCharType="begin"/>
            </w:r>
            <w:r w:rsidRPr="00720016">
              <w:rPr>
                <w:rFonts w:cs="Segoe UI"/>
                <w:b/>
                <w:bCs/>
                <w:snapToGrid w:val="0"/>
                <w:szCs w:val="18"/>
              </w:rPr>
              <w:instrText xml:space="preserve"> REF _Ref10029491 \r \h  \* MERGEFORMAT </w:instrText>
            </w:r>
            <w:r w:rsidRPr="00720016">
              <w:rPr>
                <w:rFonts w:cs="Segoe UI"/>
                <w:b/>
                <w:bCs/>
                <w:snapToGrid w:val="0"/>
                <w:szCs w:val="18"/>
              </w:rPr>
            </w:r>
            <w:r w:rsidRPr="00720016">
              <w:rPr>
                <w:rFonts w:cs="Segoe UI"/>
                <w:b/>
                <w:bCs/>
                <w:snapToGrid w:val="0"/>
                <w:szCs w:val="18"/>
              </w:rPr>
              <w:fldChar w:fldCharType="separate"/>
            </w:r>
            <w:r w:rsidR="00D47EE0">
              <w:rPr>
                <w:rFonts w:cs="Segoe UI"/>
                <w:b/>
                <w:bCs/>
                <w:snapToGrid w:val="0"/>
                <w:szCs w:val="18"/>
              </w:rPr>
              <w:t>2.15.5</w:t>
            </w:r>
            <w:r w:rsidRPr="00720016">
              <w:rPr>
                <w:rFonts w:cs="Segoe UI"/>
                <w:b/>
                <w:bCs/>
                <w:snapToGrid w:val="0"/>
                <w:szCs w:val="18"/>
              </w:rPr>
              <w:fldChar w:fldCharType="end"/>
            </w:r>
            <w:r w:rsidRPr="00720016">
              <w:rPr>
                <w:rFonts w:cs="Segoe UI"/>
                <w:b/>
                <w:bCs/>
                <w:snapToGrid w:val="0"/>
                <w:szCs w:val="18"/>
              </w:rPr>
              <w:t xml:space="preserve"> </w:t>
            </w:r>
            <w:r w:rsidRPr="00720016">
              <w:rPr>
                <w:rFonts w:cs="Segoe UI"/>
                <w:b/>
                <w:bCs/>
                <w:snapToGrid w:val="0"/>
                <w:szCs w:val="18"/>
              </w:rPr>
              <w:fldChar w:fldCharType="begin"/>
            </w:r>
            <w:r w:rsidRPr="00720016">
              <w:rPr>
                <w:rFonts w:cs="Segoe UI"/>
                <w:b/>
                <w:bCs/>
                <w:snapToGrid w:val="0"/>
                <w:szCs w:val="18"/>
              </w:rPr>
              <w:instrText xml:space="preserve"> REF _Ref10029491 \h  \* MERGEFORMAT </w:instrText>
            </w:r>
            <w:r w:rsidRPr="00720016">
              <w:rPr>
                <w:rFonts w:cs="Segoe UI"/>
                <w:b/>
                <w:bCs/>
                <w:snapToGrid w:val="0"/>
                <w:szCs w:val="18"/>
              </w:rPr>
            </w:r>
            <w:r w:rsidRPr="00720016">
              <w:rPr>
                <w:rFonts w:cs="Segoe UI"/>
                <w:b/>
                <w:bCs/>
                <w:snapToGrid w:val="0"/>
                <w:szCs w:val="18"/>
              </w:rPr>
              <w:fldChar w:fldCharType="separate"/>
            </w:r>
            <w:r w:rsidR="00D47EE0" w:rsidRPr="00D47EE0">
              <w:rPr>
                <w:rFonts w:cs="Segoe UI"/>
                <w:b/>
                <w:bCs/>
                <w:szCs w:val="18"/>
                <w:lang w:val="en-GB"/>
              </w:rPr>
              <w:t>Caesarean section primary indication</w:t>
            </w:r>
            <w:r w:rsidRPr="00720016">
              <w:rPr>
                <w:rFonts w:cs="Segoe UI"/>
                <w:b/>
                <w:bCs/>
                <w:snapToGrid w:val="0"/>
                <w:szCs w:val="18"/>
              </w:rPr>
              <w:fldChar w:fldCharType="end"/>
            </w:r>
          </w:p>
        </w:tc>
      </w:tr>
      <w:tr w:rsidR="00776444" w:rsidRPr="00C01905" w14:paraId="0F12B0B4" w14:textId="77777777" w:rsidTr="0004000C">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FE72C2" w14:textId="77777777" w:rsidR="00776444" w:rsidRPr="0004000C" w:rsidRDefault="00776444" w:rsidP="007601A7">
            <w:pPr>
              <w:pStyle w:val="TableText"/>
              <w:rPr>
                <w:b/>
              </w:rPr>
            </w:pPr>
            <w:r w:rsidRPr="0004000C">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857CD5" w14:textId="77777777" w:rsidR="00776444" w:rsidRPr="00C01905" w:rsidRDefault="00776444" w:rsidP="007601A7">
            <w:pPr>
              <w:pStyle w:val="BodyText2"/>
              <w:rPr>
                <w:rFonts w:ascii="Segoe UI" w:hAnsi="Segoe UI" w:cs="Segoe UI"/>
                <w:color w:val="auto"/>
                <w:sz w:val="18"/>
                <w:szCs w:val="18"/>
              </w:rPr>
            </w:pPr>
          </w:p>
        </w:tc>
      </w:tr>
      <w:tr w:rsidR="00776444" w:rsidRPr="00C01905" w14:paraId="4EC719B1"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119B24"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79A54B" w14:textId="77777777" w:rsidR="00776444" w:rsidRPr="003D4E46" w:rsidRDefault="00776444" w:rsidP="007601A7">
            <w:pPr>
              <w:pStyle w:val="TableText"/>
            </w:pPr>
          </w:p>
        </w:tc>
      </w:tr>
    </w:tbl>
    <w:p w14:paraId="521F5874" w14:textId="77777777" w:rsidR="00776444" w:rsidRPr="00776444" w:rsidRDefault="00776444" w:rsidP="007601A7">
      <w:pPr>
        <w:pStyle w:val="Heading3"/>
        <w:ind w:left="1418" w:hanging="1418"/>
      </w:pPr>
      <w:bookmarkStart w:id="797" w:name="_Ref526161032"/>
      <w:bookmarkStart w:id="798" w:name="_Ref526497607"/>
      <w:bookmarkStart w:id="799" w:name="_Ref533079754"/>
      <w:bookmarkStart w:id="800" w:name="_Toc27057254"/>
      <w:r w:rsidRPr="00776444">
        <w:t>Complications</w:t>
      </w:r>
      <w:bookmarkEnd w:id="797"/>
      <w:bookmarkEnd w:id="798"/>
      <w:r w:rsidRPr="00776444">
        <w:t xml:space="preserve"> during Caesarean section</w:t>
      </w:r>
      <w:bookmarkEnd w:id="799"/>
      <w:bookmarkEnd w:id="8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123"/>
        <w:gridCol w:w="2329"/>
        <w:gridCol w:w="1583"/>
      </w:tblGrid>
      <w:tr w:rsidR="00776444" w:rsidRPr="00C01905" w14:paraId="00620464"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79133AF"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787660" w14:textId="77777777" w:rsidR="00776444" w:rsidRPr="00051188" w:rsidRDefault="00776444" w:rsidP="007601A7">
            <w:pPr>
              <w:pStyle w:val="TableText"/>
              <w:rPr>
                <w:lang w:val="en-GB"/>
              </w:rPr>
            </w:pPr>
            <w:r w:rsidRPr="0030688D">
              <w:rPr>
                <w:lang w:val="en-GB"/>
              </w:rPr>
              <w:t>Complications that occurred during the Caesarean section</w:t>
            </w:r>
          </w:p>
        </w:tc>
      </w:tr>
      <w:tr w:rsidR="00776444" w:rsidRPr="00C01905" w14:paraId="3EF66B23"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4F16B1"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265E24" w14:textId="77777777" w:rsidR="00776444" w:rsidRPr="003D4E46" w:rsidRDefault="00776444" w:rsidP="007601A7">
            <w:pPr>
              <w:pStyle w:val="TableText"/>
            </w:pPr>
          </w:p>
        </w:tc>
      </w:tr>
      <w:tr w:rsidR="00776444" w:rsidRPr="00C01905" w14:paraId="5575A7CC"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E78F250"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F49D4F" w14:textId="77777777" w:rsidR="00776444" w:rsidRPr="003D4E46" w:rsidRDefault="0077644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43CD05" w14:textId="77777777" w:rsidR="00776444" w:rsidRPr="003D4E46" w:rsidRDefault="00776444" w:rsidP="007601A7">
            <w:pPr>
              <w:pStyle w:val="TableText"/>
              <w:rPr>
                <w:b/>
              </w:rPr>
            </w:pPr>
            <w:r w:rsidRPr="003D4E46">
              <w:rPr>
                <w:b/>
              </w:rPr>
              <w:t>Representational class</w:t>
            </w:r>
          </w:p>
        </w:tc>
        <w:tc>
          <w:tcPr>
            <w:tcW w:w="98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1D132D" w14:textId="77777777" w:rsidR="00776444" w:rsidRPr="003D4E46" w:rsidRDefault="00776444" w:rsidP="007601A7">
            <w:pPr>
              <w:pStyle w:val="TableText"/>
            </w:pPr>
            <w:r w:rsidRPr="003D4E46">
              <w:t>Code</w:t>
            </w:r>
          </w:p>
        </w:tc>
      </w:tr>
      <w:tr w:rsidR="00776444" w:rsidRPr="00C01905" w14:paraId="364F52F9"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B32018"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2EA2B" w14:textId="77777777" w:rsidR="00776444" w:rsidRPr="00051188" w:rsidRDefault="00776444" w:rsidP="007601A7">
            <w:pPr>
              <w:pStyle w:val="TableText"/>
            </w:pPr>
            <w:r w:rsidRPr="0030688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3E6F54" w14:textId="77777777" w:rsidR="00776444" w:rsidRPr="00EB2041" w:rsidRDefault="00776444" w:rsidP="007601A7">
            <w:pPr>
              <w:pStyle w:val="TableText"/>
              <w:rPr>
                <w:b/>
              </w:rPr>
            </w:pPr>
            <w:r w:rsidRPr="00A552F5">
              <w:rPr>
                <w:b/>
              </w:rPr>
              <w:t>Representational layout</w:t>
            </w:r>
          </w:p>
        </w:tc>
        <w:tc>
          <w:tcPr>
            <w:tcW w:w="98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41BF29" w14:textId="77777777" w:rsidR="00776444" w:rsidRPr="00CD073A" w:rsidRDefault="00776444" w:rsidP="007601A7">
            <w:pPr>
              <w:pStyle w:val="TableText"/>
            </w:pPr>
            <w:r w:rsidRPr="00D16180">
              <w:t>N(18)</w:t>
            </w:r>
          </w:p>
        </w:tc>
      </w:tr>
      <w:tr w:rsidR="00776444" w:rsidRPr="00C01905" w14:paraId="746EFCD2" w14:textId="77777777" w:rsidTr="009C4E74">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C2EF473" w14:textId="298349CA"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8CF32D" w14:textId="3714EE9F" w:rsidR="0023597A" w:rsidRPr="00405293" w:rsidRDefault="0023597A" w:rsidP="007601A7">
            <w:pPr>
              <w:pStyle w:val="TableText"/>
              <w:rPr>
                <w:rStyle w:val="Hyperlink"/>
                <w:rFonts w:ascii="Calibri" w:hAnsi="Calibri" w:cs="Calibri"/>
                <w:b w:val="0"/>
                <w:color w:val="auto"/>
                <w:szCs w:val="18"/>
                <w:lang w:eastAsia="en-NZ"/>
              </w:rPr>
            </w:pPr>
            <w:r w:rsidRPr="00405293">
              <w:t xml:space="preserve">The following SNOMED CT </w:t>
            </w:r>
            <w:r w:rsidR="001C30A6">
              <w:t>terms are</w:t>
            </w:r>
            <w:r w:rsidRPr="00405293">
              <w:t xml:space="preserve"> from </w:t>
            </w:r>
            <w:hyperlink r:id="rId108" w:history="1">
              <w:r w:rsidRPr="00F1134F">
                <w:rPr>
                  <w:rStyle w:val="Hyperlink"/>
                  <w:b w:val="0"/>
                  <w:bCs/>
                </w:rPr>
                <w:t xml:space="preserve">the </w:t>
              </w:r>
              <w:r w:rsidR="00E36AF2" w:rsidRPr="00E36AF2">
                <w:rPr>
                  <w:rStyle w:val="Hyperlink"/>
                  <w:bCs/>
                  <w:lang w:eastAsia="en-NZ"/>
                </w:rPr>
                <w:t>New Zealand maternity complications reference set</w:t>
              </w:r>
            </w:hyperlink>
            <w:r w:rsidRPr="00405293">
              <w:rPr>
                <w:lang w:eastAsia="en-NZ"/>
              </w:rPr>
              <w:t xml:space="preserve"> (</w:t>
            </w:r>
            <w:r w:rsidR="00FC5B13">
              <w:rPr>
                <w:lang w:eastAsia="en-NZ"/>
              </w:rPr>
              <w:t>72601</w:t>
            </w:r>
            <w:r w:rsidR="00B75841">
              <w:rPr>
                <w:lang w:eastAsia="en-NZ"/>
              </w:rPr>
              <w:t>000210102</w:t>
            </w:r>
            <w:r w:rsidRPr="00405293">
              <w:rPr>
                <w:lang w:eastAsia="en-NZ"/>
              </w:rPr>
              <w:t>).</w:t>
            </w:r>
          </w:p>
          <w:tbl>
            <w:tblPr>
              <w:tblStyle w:val="TableGrid"/>
              <w:tblW w:w="0" w:type="auto"/>
              <w:tblLook w:val="04A0" w:firstRow="1" w:lastRow="0" w:firstColumn="1" w:lastColumn="0" w:noHBand="0" w:noVBand="1"/>
            </w:tblPr>
            <w:tblGrid>
              <w:gridCol w:w="3520"/>
              <w:gridCol w:w="2299"/>
            </w:tblGrid>
            <w:tr w:rsidR="00776444" w:rsidRPr="00C01905" w14:paraId="63B6037B"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E4F4C54" w14:textId="1322B52F" w:rsidR="00776444" w:rsidRPr="003D4E46" w:rsidRDefault="008A13C5" w:rsidP="007601A7">
                  <w:pPr>
                    <w:pStyle w:val="TableText"/>
                    <w:jc w:val="center"/>
                    <w:rPr>
                      <w:b/>
                    </w:rPr>
                  </w:pPr>
                  <w:r w:rsidRPr="003D4E46">
                    <w:rPr>
                      <w:b/>
                    </w:rPr>
                    <w:t>Agreed term</w:t>
                  </w:r>
                  <w:r w:rsidR="00317AD5" w:rsidRPr="003D4E46">
                    <w:rPr>
                      <w:b/>
                    </w:rPr>
                    <w:t xml:space="preserve"> </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330017E" w14:textId="2217F686" w:rsidR="00776444" w:rsidRPr="003D4E46" w:rsidRDefault="00776444" w:rsidP="007601A7">
                  <w:pPr>
                    <w:pStyle w:val="TableText"/>
                    <w:jc w:val="center"/>
                    <w:rPr>
                      <w:b/>
                    </w:rPr>
                  </w:pPr>
                  <w:r w:rsidRPr="003D4E46">
                    <w:rPr>
                      <w:b/>
                    </w:rPr>
                    <w:t>SCTID</w:t>
                  </w:r>
                </w:p>
              </w:tc>
            </w:tr>
            <w:tr w:rsidR="00776444" w:rsidRPr="00C01905" w14:paraId="12BF7DC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8B0752E" w14:textId="77777777" w:rsidR="00776444" w:rsidRPr="003D4E46" w:rsidDel="002C04C2" w:rsidRDefault="00776444" w:rsidP="007601A7">
                  <w:pPr>
                    <w:pStyle w:val="TableText"/>
                  </w:pPr>
                  <w:r w:rsidRPr="003D4E46">
                    <w:t>Adhesions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8C3AFC" w14:textId="77777777" w:rsidR="00776444" w:rsidRPr="003D4E46" w:rsidDel="002C04C2" w:rsidRDefault="00776444" w:rsidP="007601A7">
                  <w:pPr>
                    <w:pStyle w:val="TableText"/>
                    <w:jc w:val="center"/>
                  </w:pPr>
                  <w:r w:rsidRPr="003D4E46">
                    <w:t>197201009</w:t>
                  </w:r>
                </w:p>
              </w:tc>
            </w:tr>
            <w:tr w:rsidR="00776444" w:rsidRPr="00C01905" w14:paraId="20329A4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495040" w14:textId="77777777" w:rsidR="00776444" w:rsidRPr="003D4E46" w:rsidRDefault="00776444" w:rsidP="007601A7">
                  <w:pPr>
                    <w:pStyle w:val="TableText"/>
                  </w:pPr>
                  <w:r w:rsidRPr="003D4E46">
                    <w:t>Bladder injury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29884FD" w14:textId="77777777" w:rsidR="00776444" w:rsidRPr="003D4E46" w:rsidRDefault="00776444" w:rsidP="007601A7">
                  <w:pPr>
                    <w:pStyle w:val="TableText"/>
                    <w:jc w:val="center"/>
                  </w:pPr>
                  <w:r w:rsidRPr="003D4E46">
                    <w:t>77165001</w:t>
                  </w:r>
                </w:p>
              </w:tc>
            </w:tr>
            <w:tr w:rsidR="00776444" w:rsidRPr="00C01905" w14:paraId="79D1B2A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056653F" w14:textId="77777777" w:rsidR="00776444" w:rsidRPr="003D4E46" w:rsidRDefault="00776444" w:rsidP="007601A7">
                  <w:pPr>
                    <w:pStyle w:val="TableText"/>
                  </w:pPr>
                  <w:r w:rsidRPr="003D4E46">
                    <w:t>Bowel injury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770398" w14:textId="77777777" w:rsidR="00776444" w:rsidRPr="003D4E46" w:rsidRDefault="00776444" w:rsidP="007601A7">
                  <w:pPr>
                    <w:pStyle w:val="TableText"/>
                    <w:jc w:val="center"/>
                  </w:pPr>
                  <w:r w:rsidRPr="003D4E46">
                    <w:t>125625000</w:t>
                  </w:r>
                </w:p>
              </w:tc>
            </w:tr>
            <w:tr w:rsidR="00776444" w:rsidRPr="00C01905" w14:paraId="09FDBD1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BFF26E" w14:textId="77777777" w:rsidR="00776444" w:rsidRPr="003D4E46" w:rsidRDefault="00776444" w:rsidP="007601A7">
                  <w:pPr>
                    <w:pStyle w:val="TableText"/>
                  </w:pPr>
                  <w:r w:rsidRPr="003D4E46">
                    <w:t>Hypertension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C45BAC" w14:textId="77777777" w:rsidR="00776444" w:rsidRPr="003D4E46" w:rsidRDefault="00776444" w:rsidP="007601A7">
                  <w:pPr>
                    <w:pStyle w:val="TableText"/>
                    <w:jc w:val="center"/>
                  </w:pPr>
                  <w:r w:rsidRPr="003D4E46">
                    <w:t>82771000119102</w:t>
                  </w:r>
                </w:p>
              </w:tc>
            </w:tr>
            <w:tr w:rsidR="00776444" w:rsidRPr="00C01905" w14:paraId="6BA38F6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4CBD1A" w14:textId="77777777" w:rsidR="00776444" w:rsidRPr="003D4E46" w:rsidRDefault="00776444" w:rsidP="007601A7">
                  <w:pPr>
                    <w:pStyle w:val="TableText"/>
                  </w:pPr>
                  <w:r w:rsidRPr="003D4E46">
                    <w:t>Intrapartum haemorrhage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FF77CC" w14:textId="77777777" w:rsidR="00776444" w:rsidRPr="003D4E46" w:rsidRDefault="00776444" w:rsidP="007601A7">
                  <w:pPr>
                    <w:pStyle w:val="TableText"/>
                    <w:jc w:val="center"/>
                  </w:pPr>
                  <w:r w:rsidRPr="003D4E46">
                    <w:t>38010008</w:t>
                  </w:r>
                </w:p>
              </w:tc>
            </w:tr>
            <w:tr w:rsidR="00776444" w:rsidRPr="00C01905" w14:paraId="3D7BF6C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C1F28E" w14:textId="77777777" w:rsidR="00776444" w:rsidRPr="003D4E46" w:rsidRDefault="00776444" w:rsidP="007601A7">
                  <w:pPr>
                    <w:pStyle w:val="TableText"/>
                  </w:pPr>
                  <w:r w:rsidRPr="003D4E46">
                    <w:t>Thromboembolism</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832700" w14:textId="77777777" w:rsidR="00776444" w:rsidRPr="003D4E46" w:rsidRDefault="00776444" w:rsidP="007601A7">
                  <w:pPr>
                    <w:pStyle w:val="TableText"/>
                    <w:jc w:val="center"/>
                  </w:pPr>
                  <w:r w:rsidRPr="003D4E46">
                    <w:t>371039008</w:t>
                  </w:r>
                </w:p>
              </w:tc>
            </w:tr>
            <w:tr w:rsidR="00776444" w:rsidRPr="00C01905" w14:paraId="128B65A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B61617" w14:textId="77777777" w:rsidR="00776444" w:rsidRPr="003D4E46" w:rsidRDefault="00776444" w:rsidP="007601A7">
                  <w:pPr>
                    <w:pStyle w:val="TableText"/>
                  </w:pPr>
                  <w:r w:rsidRPr="003D4E46">
                    <w:t>Ureteric injury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F7A513C" w14:textId="77777777" w:rsidR="00776444" w:rsidRPr="003D4E46" w:rsidRDefault="00776444" w:rsidP="007601A7">
                  <w:pPr>
                    <w:pStyle w:val="TableText"/>
                    <w:jc w:val="center"/>
                  </w:pPr>
                  <w:r w:rsidRPr="003D4E46">
                    <w:t>24850009</w:t>
                  </w:r>
                </w:p>
              </w:tc>
            </w:tr>
            <w:tr w:rsidR="00776444" w:rsidRPr="00C01905" w14:paraId="6554143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8C899DC" w14:textId="77777777" w:rsidR="00776444" w:rsidRPr="003D4E46" w:rsidRDefault="00776444" w:rsidP="007601A7">
                  <w:pPr>
                    <w:pStyle w:val="TableText"/>
                  </w:pPr>
                  <w:r w:rsidRPr="003D4E46">
                    <w:t>Uterine complications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C331A4" w14:textId="77777777" w:rsidR="00776444" w:rsidRPr="003D4E46" w:rsidRDefault="00776444" w:rsidP="007601A7">
                  <w:pPr>
                    <w:pStyle w:val="TableText"/>
                    <w:jc w:val="center"/>
                  </w:pPr>
                  <w:r w:rsidRPr="003D4E46">
                    <w:t>289618005</w:t>
                  </w:r>
                </w:p>
              </w:tc>
            </w:tr>
            <w:tr w:rsidR="00776444" w:rsidRPr="00C01905" w14:paraId="369F3048"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6597EE7F" w14:textId="77777777" w:rsidR="00776444" w:rsidRPr="003D4E46" w:rsidRDefault="00776444" w:rsidP="007601A7">
                  <w:pPr>
                    <w:pStyle w:val="TableText"/>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10A575A7" w14:textId="77777777" w:rsidR="00776444" w:rsidRPr="003D4E46" w:rsidRDefault="00776444" w:rsidP="007601A7">
                  <w:pPr>
                    <w:pStyle w:val="TableText"/>
                    <w:jc w:val="center"/>
                  </w:pPr>
                  <w:r w:rsidRPr="003D4E46">
                    <w:t>78408007</w:t>
                  </w:r>
                </w:p>
              </w:tc>
            </w:tr>
            <w:tr w:rsidR="00776444" w:rsidRPr="00C01905" w14:paraId="6AC3DDEB" w14:textId="77777777" w:rsidTr="003D4E46">
              <w:trPr>
                <w:trHeight w:hRule="exact" w:val="113"/>
              </w:trPr>
              <w:tc>
                <w:tcPr>
                  <w:tcW w:w="4186" w:type="dxa"/>
                  <w:tcBorders>
                    <w:top w:val="nil"/>
                    <w:left w:val="nil"/>
                    <w:bottom w:val="nil"/>
                    <w:right w:val="nil"/>
                  </w:tcBorders>
                </w:tcPr>
                <w:p w14:paraId="140BFEDE" w14:textId="77777777" w:rsidR="00776444" w:rsidRPr="00222733" w:rsidRDefault="00776444" w:rsidP="007601A7">
                  <w:pPr>
                    <w:pStyle w:val="TableText"/>
                  </w:pPr>
                </w:p>
              </w:tc>
              <w:tc>
                <w:tcPr>
                  <w:tcW w:w="2567" w:type="dxa"/>
                  <w:tcBorders>
                    <w:top w:val="nil"/>
                    <w:left w:val="nil"/>
                    <w:bottom w:val="nil"/>
                    <w:right w:val="nil"/>
                  </w:tcBorders>
                </w:tcPr>
                <w:p w14:paraId="2B3D53C8" w14:textId="77777777" w:rsidR="00776444" w:rsidRPr="003D4E46" w:rsidRDefault="00776444" w:rsidP="007601A7">
                  <w:pPr>
                    <w:pStyle w:val="TableText"/>
                    <w:jc w:val="center"/>
                  </w:pPr>
                </w:p>
              </w:tc>
            </w:tr>
          </w:tbl>
          <w:p w14:paraId="77257E66" w14:textId="77777777" w:rsidR="00776444" w:rsidRPr="003D4E46" w:rsidRDefault="00776444" w:rsidP="007601A7">
            <w:pPr>
              <w:pStyle w:val="TableText"/>
            </w:pPr>
          </w:p>
        </w:tc>
      </w:tr>
      <w:tr w:rsidR="00776444" w:rsidRPr="00C01905" w14:paraId="4E9E4FC5" w14:textId="77777777" w:rsidTr="009C4E74">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0E60889"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E26089" w14:textId="77777777" w:rsidR="00776444" w:rsidRPr="003D4E46" w:rsidRDefault="00776444" w:rsidP="007601A7">
            <w:pPr>
              <w:pStyle w:val="TableText"/>
            </w:pPr>
            <w:r w:rsidRPr="003D4E46">
              <w:t>Optional</w:t>
            </w:r>
          </w:p>
        </w:tc>
      </w:tr>
      <w:tr w:rsidR="00776444" w:rsidRPr="00C01905" w14:paraId="557199F8" w14:textId="77777777" w:rsidTr="009C4E74">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6716E7"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E669B1" w14:textId="0C59342C" w:rsidR="00776444" w:rsidRPr="00430D6D" w:rsidRDefault="005A037A" w:rsidP="007601A7">
            <w:pPr>
              <w:pStyle w:val="TableText"/>
            </w:pPr>
            <w:r>
              <w:rPr>
                <w:szCs w:val="18"/>
              </w:rPr>
              <w:t>N</w:t>
            </w:r>
            <w:r w:rsidR="00776444" w:rsidRPr="00C01905">
              <w:rPr>
                <w:szCs w:val="18"/>
              </w:rPr>
              <w:t>ine</w:t>
            </w:r>
            <w:r w:rsidR="00776444" w:rsidRPr="00222733">
              <w:t xml:space="preserve"> instances of this field may be recorded</w:t>
            </w:r>
          </w:p>
        </w:tc>
      </w:tr>
      <w:tr w:rsidR="00776444" w:rsidRPr="00C01905" w14:paraId="32F40DAD"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22CA3CD"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94A7BF" w14:textId="77777777" w:rsidR="00776444" w:rsidRPr="00051188" w:rsidRDefault="00776444" w:rsidP="007601A7">
            <w:pPr>
              <w:pStyle w:val="TableText"/>
              <w:rPr>
                <w:lang w:val="en-GB"/>
              </w:rPr>
            </w:pPr>
            <w:r w:rsidRPr="0030688D">
              <w:rPr>
                <w:lang w:val="en-GB"/>
              </w:rPr>
              <w:t>Valid code only</w:t>
            </w:r>
          </w:p>
        </w:tc>
      </w:tr>
    </w:tbl>
    <w:p w14:paraId="1A316BA6" w14:textId="77777777" w:rsidR="00776444" w:rsidRPr="00776444" w:rsidRDefault="00776444" w:rsidP="007601A7">
      <w:pPr>
        <w:pStyle w:val="Heading3"/>
        <w:ind w:left="1418" w:hanging="1418"/>
      </w:pPr>
      <w:bookmarkStart w:id="801" w:name="_Ref8048429"/>
      <w:bookmarkStart w:id="802" w:name="_Toc27057255"/>
      <w:bookmarkStart w:id="803" w:name="_Ref526161037"/>
      <w:r w:rsidRPr="00776444">
        <w:lastRenderedPageBreak/>
        <w:t>Complications during Caesarean section – ‘Other’ – detail</w:t>
      </w:r>
      <w:bookmarkEnd w:id="801"/>
      <w:bookmarkEnd w:id="8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C01905" w14:paraId="387FEC61"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FB7ED7"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3DFF81" w14:textId="55332605" w:rsidR="00776444" w:rsidRPr="0030688D" w:rsidRDefault="00776444" w:rsidP="007601A7">
            <w:pPr>
              <w:pStyle w:val="TableText"/>
              <w:rPr>
                <w:lang w:val="en-GB"/>
              </w:rPr>
            </w:pPr>
            <w:r w:rsidRPr="00C01905">
              <w:rPr>
                <w:szCs w:val="18"/>
                <w:lang w:val="en-GB"/>
              </w:rPr>
              <w:t>De</w:t>
            </w:r>
            <w:r w:rsidR="00B13B09">
              <w:rPr>
                <w:szCs w:val="18"/>
                <w:lang w:val="en-GB"/>
              </w:rPr>
              <w:t>tail</w:t>
            </w:r>
            <w:r w:rsidRPr="00222733">
              <w:rPr>
                <w:lang w:val="en-GB"/>
              </w:rPr>
              <w:t xml:space="preserve"> </w:t>
            </w:r>
            <w:r w:rsidRPr="00430D6D">
              <w:rPr>
                <w:lang w:val="en-GB"/>
              </w:rPr>
              <w:t xml:space="preserve">of ‘Other’ complications during Caesarean section </w:t>
            </w:r>
          </w:p>
        </w:tc>
      </w:tr>
      <w:tr w:rsidR="00776444" w:rsidRPr="00C01905" w14:paraId="1842E632"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E9C0A1A"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3C3826" w14:textId="77777777" w:rsidR="00776444" w:rsidRPr="003D4E46" w:rsidRDefault="00776444" w:rsidP="007601A7">
            <w:pPr>
              <w:pStyle w:val="TableText"/>
            </w:pPr>
          </w:p>
        </w:tc>
      </w:tr>
      <w:tr w:rsidR="00776444" w:rsidRPr="00C01905" w14:paraId="2F368352"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985BE37"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DF2AB4" w14:textId="77777777" w:rsidR="00776444" w:rsidRPr="003D4E46" w:rsidRDefault="00776444" w:rsidP="007601A7">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763CB7"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042619" w14:textId="77777777" w:rsidR="00776444" w:rsidRPr="003D4E46" w:rsidRDefault="00776444" w:rsidP="007601A7">
            <w:pPr>
              <w:pStyle w:val="TableText"/>
            </w:pPr>
            <w:r w:rsidRPr="003D4E46">
              <w:t>Free text</w:t>
            </w:r>
          </w:p>
        </w:tc>
      </w:tr>
      <w:tr w:rsidR="00776444" w:rsidRPr="00C01905" w14:paraId="235D49C5"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58AC8A"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E01C79" w14:textId="77777777" w:rsidR="00776444" w:rsidRPr="00051188" w:rsidRDefault="00776444" w:rsidP="007601A7">
            <w:pPr>
              <w:pStyle w:val="TableText"/>
            </w:pPr>
            <w:r w:rsidRPr="0030688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5B12ED6"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5EC2A0" w14:textId="77777777" w:rsidR="00776444" w:rsidRPr="00CD073A" w:rsidRDefault="00776444" w:rsidP="007601A7">
            <w:pPr>
              <w:pStyle w:val="TableText"/>
            </w:pPr>
            <w:r w:rsidRPr="00D16180">
              <w:t>X(1000)</w:t>
            </w:r>
          </w:p>
        </w:tc>
      </w:tr>
      <w:tr w:rsidR="00776444" w:rsidRPr="00C01905" w14:paraId="09CC2E13"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E3D5A5" w14:textId="574B2A51"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87F4EE" w14:textId="77777777" w:rsidR="00776444" w:rsidRPr="003D4E46" w:rsidRDefault="00776444" w:rsidP="007601A7">
            <w:pPr>
              <w:pStyle w:val="TableText"/>
            </w:pPr>
          </w:p>
        </w:tc>
      </w:tr>
      <w:tr w:rsidR="00776444" w:rsidRPr="00C01905" w14:paraId="58114CDE"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1039AF"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81E3E9" w14:textId="3BACDF46" w:rsidR="00776444" w:rsidRPr="003D4E46" w:rsidRDefault="00776444" w:rsidP="007601A7">
            <w:pPr>
              <w:pStyle w:val="TableText"/>
            </w:pPr>
            <w:r w:rsidRPr="003D4E46">
              <w:t xml:space="preserve">Mandatory upon a response of ’Other’ for section </w:t>
            </w:r>
            <w:r w:rsidRPr="003D4E46">
              <w:rPr>
                <w:b/>
              </w:rPr>
              <w:fldChar w:fldCharType="begin"/>
            </w:r>
            <w:r w:rsidRPr="00C01905">
              <w:rPr>
                <w:rFonts w:cs="Segoe UI"/>
                <w:snapToGrid w:val="0"/>
                <w:szCs w:val="18"/>
              </w:rPr>
              <w:instrText xml:space="preserve"> REF _Ref533079754 \r \h  \* MERGEFORMAT </w:instrText>
            </w:r>
            <w:r w:rsidRPr="003D4E46">
              <w:rPr>
                <w:b/>
              </w:rPr>
            </w:r>
            <w:r w:rsidRPr="003D4E46">
              <w:rPr>
                <w:b/>
              </w:rPr>
              <w:fldChar w:fldCharType="separate"/>
            </w:r>
            <w:r w:rsidR="00D47EE0" w:rsidRPr="00D47EE0">
              <w:rPr>
                <w:rFonts w:cs="Segoe UI"/>
                <w:b/>
                <w:bCs/>
                <w:snapToGrid w:val="0"/>
                <w:szCs w:val="18"/>
              </w:rPr>
              <w:t>2.15.8</w:t>
            </w:r>
            <w:r w:rsidRPr="003D4E46">
              <w:rPr>
                <w:b/>
              </w:rPr>
              <w:fldChar w:fldCharType="end"/>
            </w:r>
            <w:r w:rsidRPr="003D4E46">
              <w:rPr>
                <w:b/>
              </w:rPr>
              <w:t xml:space="preserve"> </w:t>
            </w:r>
            <w:r w:rsidRPr="003D4E46">
              <w:rPr>
                <w:b/>
              </w:rPr>
              <w:fldChar w:fldCharType="begin"/>
            </w:r>
            <w:r w:rsidRPr="003D4E46">
              <w:rPr>
                <w:b/>
              </w:rPr>
              <w:instrText xml:space="preserve"> REF _Ref533079754 \h  \* MERGEFORMAT </w:instrText>
            </w:r>
            <w:r w:rsidRPr="003D4E46">
              <w:rPr>
                <w:b/>
              </w:rPr>
            </w:r>
            <w:r w:rsidRPr="003D4E46">
              <w:rPr>
                <w:b/>
              </w:rPr>
              <w:fldChar w:fldCharType="separate"/>
            </w:r>
            <w:r w:rsidR="00D47EE0" w:rsidRPr="00D47EE0">
              <w:rPr>
                <w:b/>
                <w:lang w:val="en-GB"/>
              </w:rPr>
              <w:t xml:space="preserve">Complications during Caesarean </w:t>
            </w:r>
            <w:r w:rsidR="00D47EE0" w:rsidRPr="00D47EE0">
              <w:rPr>
                <w:b/>
              </w:rPr>
              <w:t>section</w:t>
            </w:r>
            <w:r w:rsidRPr="003D4E46">
              <w:rPr>
                <w:b/>
              </w:rPr>
              <w:fldChar w:fldCharType="end"/>
            </w:r>
          </w:p>
        </w:tc>
      </w:tr>
      <w:tr w:rsidR="00776444" w:rsidRPr="00C01905" w14:paraId="479F5DF4"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BEB7CB"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9DA3BC" w14:textId="77777777" w:rsidR="00776444" w:rsidRPr="00C01905" w:rsidRDefault="00776444" w:rsidP="007601A7">
            <w:pPr>
              <w:pStyle w:val="BodyText2"/>
              <w:rPr>
                <w:rFonts w:ascii="Segoe UI" w:hAnsi="Segoe UI" w:cs="Segoe UI"/>
                <w:color w:val="auto"/>
                <w:sz w:val="18"/>
                <w:szCs w:val="18"/>
              </w:rPr>
            </w:pPr>
          </w:p>
        </w:tc>
      </w:tr>
      <w:tr w:rsidR="00776444" w:rsidRPr="00C01905" w14:paraId="3EBD67FD"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7E440D1"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977057" w14:textId="77777777" w:rsidR="00776444" w:rsidRPr="003D4E46" w:rsidRDefault="00776444" w:rsidP="007601A7">
            <w:pPr>
              <w:pStyle w:val="TableText"/>
            </w:pPr>
          </w:p>
        </w:tc>
      </w:tr>
    </w:tbl>
    <w:p w14:paraId="730E92CB" w14:textId="0775E387" w:rsidR="00776444" w:rsidRPr="003D4E46" w:rsidRDefault="00B973F1" w:rsidP="00DE6E43">
      <w:pPr>
        <w:pStyle w:val="Heading2"/>
        <w:pageBreakBefore/>
      </w:pPr>
      <w:bookmarkStart w:id="804" w:name="_Ref97898754"/>
      <w:bookmarkStart w:id="805" w:name="_Ref97898760"/>
      <w:bookmarkStart w:id="806" w:name="_Toc100326552"/>
      <w:r>
        <w:rPr>
          <w:lang w:val="en-GB"/>
        </w:rPr>
        <w:lastRenderedPageBreak/>
        <w:t>P</w:t>
      </w:r>
      <w:r w:rsidR="00776444" w:rsidRPr="00C10C77">
        <w:rPr>
          <w:lang w:val="en-GB"/>
        </w:rPr>
        <w:t>ost</w:t>
      </w:r>
      <w:r w:rsidR="00DB72EB" w:rsidRPr="00C10C77">
        <w:rPr>
          <w:lang w:val="en-GB"/>
        </w:rPr>
        <w:t>-</w:t>
      </w:r>
      <w:bookmarkStart w:id="807" w:name="_Toc533143774"/>
      <w:bookmarkStart w:id="808" w:name="_Toc533151170"/>
      <w:bookmarkStart w:id="809" w:name="_Toc26954730"/>
      <w:bookmarkStart w:id="810" w:name="_Toc27057256"/>
      <w:bookmarkStart w:id="811" w:name="_Toc64527526"/>
      <w:bookmarkStart w:id="812" w:name="_Ref97809780"/>
      <w:bookmarkStart w:id="813" w:name="_Ref97809885"/>
      <w:bookmarkEnd w:id="803"/>
      <w:r w:rsidR="00776444" w:rsidRPr="00C10C77">
        <w:t>birth</w:t>
      </w:r>
      <w:bookmarkEnd w:id="804"/>
      <w:bookmarkEnd w:id="805"/>
      <w:bookmarkEnd w:id="806"/>
      <w:bookmarkEnd w:id="807"/>
      <w:bookmarkEnd w:id="808"/>
      <w:bookmarkEnd w:id="809"/>
      <w:bookmarkEnd w:id="810"/>
      <w:bookmarkEnd w:id="811"/>
      <w:bookmarkEnd w:id="812"/>
      <w:bookmarkEnd w:id="813"/>
    </w:p>
    <w:p w14:paraId="1122773A" w14:textId="04EC5DFD" w:rsidR="00776444" w:rsidRDefault="00776444" w:rsidP="004A2317">
      <w:pPr>
        <w:rPr>
          <w:lang w:val="en-GB"/>
        </w:rPr>
      </w:pPr>
      <w:r w:rsidRPr="00C01905">
        <w:rPr>
          <w:lang w:val="en-GB"/>
        </w:rPr>
        <w:t xml:space="preserve">This section collates information about the woman during the third stage of labour and up to 24 hours postnatally. </w:t>
      </w:r>
    </w:p>
    <w:p w14:paraId="7ADE7059" w14:textId="77777777" w:rsidR="004A2317" w:rsidRPr="00C01905" w:rsidRDefault="004A2317" w:rsidP="004A2317">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37"/>
        <w:gridCol w:w="3183"/>
        <w:gridCol w:w="789"/>
        <w:gridCol w:w="3370"/>
      </w:tblGrid>
      <w:tr w:rsidR="00776444" w:rsidRPr="00C01905" w14:paraId="18111B45" w14:textId="77777777" w:rsidTr="008A13C5">
        <w:tc>
          <w:tcPr>
            <w:tcW w:w="4538" w:type="dxa"/>
            <w:gridSpan w:val="2"/>
            <w:shd w:val="clear" w:color="auto" w:fill="D9D9D9" w:themeFill="background1" w:themeFillShade="D9"/>
          </w:tcPr>
          <w:p w14:paraId="7244B1D3"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c>
          <w:tcPr>
            <w:tcW w:w="4800" w:type="dxa"/>
            <w:gridSpan w:val="2"/>
            <w:shd w:val="clear" w:color="auto" w:fill="D9D9D9" w:themeFill="background1" w:themeFillShade="D9"/>
          </w:tcPr>
          <w:p w14:paraId="5066EFFA" w14:textId="77777777" w:rsidR="00776444" w:rsidRPr="00C01905" w:rsidRDefault="00776444" w:rsidP="004A2317">
            <w:pPr>
              <w:pStyle w:val="BodyText"/>
              <w:spacing w:before="60" w:after="60"/>
              <w:jc w:val="center"/>
              <w:rPr>
                <w:rFonts w:cs="Segoe UI"/>
                <w:b/>
                <w:sz w:val="18"/>
                <w:szCs w:val="18"/>
                <w:lang w:val="en-GB"/>
              </w:rPr>
            </w:pPr>
            <w:r w:rsidRPr="00C01905">
              <w:rPr>
                <w:rFonts w:cs="Segoe UI"/>
                <w:b/>
                <w:sz w:val="18"/>
                <w:szCs w:val="18"/>
                <w:lang w:val="en-GB"/>
              </w:rPr>
              <w:t>Data element</w:t>
            </w:r>
          </w:p>
        </w:tc>
      </w:tr>
      <w:tr w:rsidR="00776444" w:rsidRPr="00C01905" w14:paraId="348ACEF1" w14:textId="77777777" w:rsidTr="008A13C5">
        <w:tc>
          <w:tcPr>
            <w:tcW w:w="753" w:type="dxa"/>
            <w:tcBorders>
              <w:right w:val="nil"/>
            </w:tcBorders>
          </w:tcPr>
          <w:p w14:paraId="634FEA8D" w14:textId="146EED5D"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_Ref526497689 \r \h  \* MERGEFORMAT </w:instrText>
            </w:r>
            <w:r w:rsidRPr="00C01905">
              <w:rPr>
                <w:lang w:val="en-GB"/>
              </w:rPr>
            </w:r>
            <w:r w:rsidRPr="00C01905">
              <w:rPr>
                <w:lang w:val="en-GB"/>
              </w:rPr>
              <w:fldChar w:fldCharType="separate"/>
            </w:r>
            <w:r w:rsidR="00D47EE0">
              <w:rPr>
                <w:lang w:val="en-GB"/>
              </w:rPr>
              <w:t>2.16.1</w:t>
            </w:r>
            <w:r w:rsidRPr="00C01905">
              <w:rPr>
                <w:lang w:val="en-GB"/>
              </w:rPr>
              <w:fldChar w:fldCharType="end"/>
            </w:r>
          </w:p>
        </w:tc>
        <w:tc>
          <w:tcPr>
            <w:tcW w:w="3785" w:type="dxa"/>
            <w:tcBorders>
              <w:left w:val="nil"/>
            </w:tcBorders>
          </w:tcPr>
          <w:p w14:paraId="0BE5FDD1" w14:textId="5F9BBD44"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_Ref526497689 \h  \* MERGEFORMAT </w:instrText>
            </w:r>
            <w:r w:rsidRPr="00C01905">
              <w:rPr>
                <w:lang w:val="en-GB"/>
              </w:rPr>
            </w:r>
            <w:r w:rsidRPr="00C01905">
              <w:rPr>
                <w:lang w:val="en-GB"/>
              </w:rPr>
              <w:fldChar w:fldCharType="separate"/>
            </w:r>
            <w:r w:rsidR="00D47EE0" w:rsidRPr="00D47EE0">
              <w:rPr>
                <w:lang w:val="en-GB"/>
              </w:rPr>
              <w:t xml:space="preserve">Placenta mode of </w:t>
            </w:r>
            <w:r w:rsidR="00D47EE0" w:rsidRPr="00776444">
              <w:t>delivery</w:t>
            </w:r>
            <w:r w:rsidRPr="00C01905">
              <w:rPr>
                <w:lang w:val="en-GB"/>
              </w:rPr>
              <w:fldChar w:fldCharType="end"/>
            </w:r>
          </w:p>
        </w:tc>
        <w:tc>
          <w:tcPr>
            <w:tcW w:w="792" w:type="dxa"/>
            <w:tcBorders>
              <w:right w:val="nil"/>
            </w:tcBorders>
          </w:tcPr>
          <w:p w14:paraId="1146DF32" w14:textId="701CA704" w:rsidR="00776444" w:rsidRPr="00E24687" w:rsidRDefault="00776444" w:rsidP="00295A80">
            <w:pPr>
              <w:pStyle w:val="TableText"/>
              <w:jc w:val="center"/>
              <w:rPr>
                <w:lang w:val="en-GB"/>
              </w:rPr>
            </w:pPr>
            <w:r w:rsidRPr="00E24687">
              <w:rPr>
                <w:lang w:val="en-GB"/>
              </w:rPr>
              <w:fldChar w:fldCharType="begin"/>
            </w:r>
            <w:r w:rsidRPr="00E24687">
              <w:rPr>
                <w:lang w:val="en-GB"/>
              </w:rPr>
              <w:instrText xml:space="preserve"> REF _Ref526164843 \r \h  \* MERGEFORMAT </w:instrText>
            </w:r>
            <w:r w:rsidRPr="00E24687">
              <w:rPr>
                <w:lang w:val="en-GB"/>
              </w:rPr>
            </w:r>
            <w:r w:rsidRPr="00E24687">
              <w:rPr>
                <w:lang w:val="en-GB"/>
              </w:rPr>
              <w:fldChar w:fldCharType="separate"/>
            </w:r>
            <w:r w:rsidR="00D47EE0">
              <w:rPr>
                <w:lang w:val="en-GB"/>
              </w:rPr>
              <w:t>2.16.8</w:t>
            </w:r>
            <w:r w:rsidRPr="00E24687">
              <w:rPr>
                <w:lang w:val="en-GB"/>
              </w:rPr>
              <w:fldChar w:fldCharType="end"/>
            </w:r>
          </w:p>
        </w:tc>
        <w:tc>
          <w:tcPr>
            <w:tcW w:w="4008" w:type="dxa"/>
            <w:tcBorders>
              <w:left w:val="nil"/>
            </w:tcBorders>
          </w:tcPr>
          <w:p w14:paraId="66ED3157" w14:textId="4318142F" w:rsidR="00776444" w:rsidRPr="00E24687" w:rsidRDefault="00776444" w:rsidP="004A2317">
            <w:pPr>
              <w:pStyle w:val="TableText"/>
              <w:rPr>
                <w:lang w:val="en-GB"/>
              </w:rPr>
            </w:pPr>
            <w:r w:rsidRPr="00E24687">
              <w:rPr>
                <w:lang w:val="en-GB"/>
              </w:rPr>
              <w:fldChar w:fldCharType="begin"/>
            </w:r>
            <w:r w:rsidRPr="00E24687">
              <w:rPr>
                <w:lang w:val="en-GB"/>
              </w:rPr>
              <w:instrText xml:space="preserve"> REF _Ref526164843 \h  \* MERGEFORMAT </w:instrText>
            </w:r>
            <w:r w:rsidRPr="00E24687">
              <w:rPr>
                <w:lang w:val="en-GB"/>
              </w:rPr>
            </w:r>
            <w:r w:rsidRPr="00E24687">
              <w:rPr>
                <w:lang w:val="en-GB"/>
              </w:rPr>
              <w:fldChar w:fldCharType="separate"/>
            </w:r>
            <w:r w:rsidR="00D47EE0" w:rsidRPr="00D47EE0">
              <w:rPr>
                <w:lang w:val="en-GB"/>
              </w:rPr>
              <w:t>Non-perineal genital tract trauma type</w:t>
            </w:r>
            <w:r w:rsidRPr="00E24687">
              <w:rPr>
                <w:lang w:val="en-GB"/>
              </w:rPr>
              <w:fldChar w:fldCharType="end"/>
            </w:r>
          </w:p>
        </w:tc>
      </w:tr>
      <w:tr w:rsidR="00776444" w:rsidRPr="00C01905" w14:paraId="55656577" w14:textId="77777777" w:rsidTr="008A13C5">
        <w:tc>
          <w:tcPr>
            <w:tcW w:w="753" w:type="dxa"/>
            <w:tcBorders>
              <w:right w:val="nil"/>
            </w:tcBorders>
          </w:tcPr>
          <w:p w14:paraId="4C31C273" w14:textId="43162B66"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_Ref526497668 \r \h  \* MERGEFORMAT </w:instrText>
            </w:r>
            <w:r w:rsidRPr="00C01905">
              <w:rPr>
                <w:lang w:val="en-GB"/>
              </w:rPr>
            </w:r>
            <w:r w:rsidRPr="00C01905">
              <w:rPr>
                <w:lang w:val="en-GB"/>
              </w:rPr>
              <w:fldChar w:fldCharType="separate"/>
            </w:r>
            <w:r w:rsidR="00D47EE0">
              <w:rPr>
                <w:lang w:val="en-GB"/>
              </w:rPr>
              <w:t>2.16.2</w:t>
            </w:r>
            <w:r w:rsidRPr="00C01905">
              <w:rPr>
                <w:lang w:val="en-GB"/>
              </w:rPr>
              <w:fldChar w:fldCharType="end"/>
            </w:r>
          </w:p>
        </w:tc>
        <w:tc>
          <w:tcPr>
            <w:tcW w:w="3785" w:type="dxa"/>
            <w:tcBorders>
              <w:left w:val="nil"/>
            </w:tcBorders>
          </w:tcPr>
          <w:p w14:paraId="2BFD99E2" w14:textId="00788E50" w:rsidR="00776444" w:rsidRPr="00C01905" w:rsidRDefault="006D78ED" w:rsidP="004A2317">
            <w:pPr>
              <w:pStyle w:val="TableText"/>
              <w:rPr>
                <w:lang w:val="en-GB"/>
              </w:rPr>
            </w:pPr>
            <w:r w:rsidRPr="006D78ED">
              <w:fldChar w:fldCharType="begin"/>
            </w:r>
            <w:r w:rsidRPr="006D78ED">
              <w:rPr>
                <w:lang w:val="en-GB"/>
              </w:rPr>
              <w:instrText xml:space="preserve"> REF _Ref95981882 \h </w:instrText>
            </w:r>
            <w:r>
              <w:instrText xml:space="preserve"> \* MERGEFORMAT </w:instrText>
            </w:r>
            <w:r w:rsidRPr="006D78ED">
              <w:fldChar w:fldCharType="separate"/>
            </w:r>
            <w:r w:rsidR="00D47EE0" w:rsidRPr="00776444">
              <w:t>Uterotonic drug</w:t>
            </w:r>
            <w:r w:rsidR="00D47EE0">
              <w:t>s</w:t>
            </w:r>
            <w:r w:rsidRPr="006D78ED">
              <w:fldChar w:fldCharType="end"/>
            </w:r>
          </w:p>
        </w:tc>
        <w:tc>
          <w:tcPr>
            <w:tcW w:w="792" w:type="dxa"/>
            <w:tcBorders>
              <w:right w:val="nil"/>
            </w:tcBorders>
          </w:tcPr>
          <w:p w14:paraId="3B05405A" w14:textId="6DBCD90E" w:rsidR="00776444" w:rsidRPr="00E24687" w:rsidRDefault="00E24687" w:rsidP="00295A80">
            <w:pPr>
              <w:pStyle w:val="TableText"/>
              <w:jc w:val="center"/>
              <w:rPr>
                <w:lang w:val="en-GB"/>
              </w:rPr>
            </w:pPr>
            <w:r w:rsidRPr="00E24687">
              <w:rPr>
                <w:lang w:val="en-GB"/>
              </w:rPr>
              <w:fldChar w:fldCharType="begin"/>
            </w:r>
            <w:r w:rsidRPr="00E24687">
              <w:rPr>
                <w:lang w:val="en-GB"/>
              </w:rPr>
              <w:instrText xml:space="preserve"> REF _Ref27401806 \r \h </w:instrText>
            </w:r>
            <w:r>
              <w:rPr>
                <w:lang w:val="en-GB"/>
              </w:rPr>
              <w:instrText xml:space="preserve"> \* MERGEFORMAT </w:instrText>
            </w:r>
            <w:r w:rsidRPr="00E24687">
              <w:rPr>
                <w:lang w:val="en-GB"/>
              </w:rPr>
            </w:r>
            <w:r w:rsidRPr="00E24687">
              <w:rPr>
                <w:lang w:val="en-GB"/>
              </w:rPr>
              <w:fldChar w:fldCharType="separate"/>
            </w:r>
            <w:r w:rsidR="00D47EE0">
              <w:rPr>
                <w:lang w:val="en-GB"/>
              </w:rPr>
              <w:t>2.16.9</w:t>
            </w:r>
            <w:r w:rsidRPr="00E24687">
              <w:rPr>
                <w:lang w:val="en-GB"/>
              </w:rPr>
              <w:fldChar w:fldCharType="end"/>
            </w:r>
          </w:p>
        </w:tc>
        <w:tc>
          <w:tcPr>
            <w:tcW w:w="4008" w:type="dxa"/>
            <w:tcBorders>
              <w:left w:val="nil"/>
            </w:tcBorders>
          </w:tcPr>
          <w:p w14:paraId="5382A0F3" w14:textId="38733579" w:rsidR="00776444" w:rsidRPr="00E24687" w:rsidRDefault="00E24687" w:rsidP="004A2317">
            <w:pPr>
              <w:pStyle w:val="TableText"/>
              <w:rPr>
                <w:lang w:val="en-GB"/>
              </w:rPr>
            </w:pPr>
            <w:r w:rsidRPr="00E24687">
              <w:rPr>
                <w:lang w:val="en-GB"/>
              </w:rPr>
              <w:fldChar w:fldCharType="begin"/>
            </w:r>
            <w:r w:rsidRPr="00E24687">
              <w:rPr>
                <w:lang w:val="en-GB"/>
              </w:rPr>
              <w:instrText xml:space="preserve"> REF _Ref27401806 \h </w:instrText>
            </w:r>
            <w:r>
              <w:rPr>
                <w:lang w:val="en-GB"/>
              </w:rPr>
              <w:instrText xml:space="preserve"> \* MERGEFORMAT </w:instrText>
            </w:r>
            <w:r w:rsidRPr="00E24687">
              <w:rPr>
                <w:lang w:val="en-GB"/>
              </w:rPr>
            </w:r>
            <w:r w:rsidRPr="00E24687">
              <w:rPr>
                <w:lang w:val="en-GB"/>
              </w:rPr>
              <w:fldChar w:fldCharType="separate"/>
            </w:r>
            <w:r w:rsidR="00D47EE0" w:rsidRPr="00F42383">
              <w:t>Repair required</w:t>
            </w:r>
            <w:r w:rsidRPr="00E24687">
              <w:rPr>
                <w:lang w:val="en-GB"/>
              </w:rPr>
              <w:fldChar w:fldCharType="end"/>
            </w:r>
          </w:p>
        </w:tc>
      </w:tr>
      <w:tr w:rsidR="00776444" w:rsidRPr="00C01905" w14:paraId="23546119" w14:textId="77777777" w:rsidTr="008A13C5">
        <w:tc>
          <w:tcPr>
            <w:tcW w:w="753" w:type="dxa"/>
            <w:tcBorders>
              <w:right w:val="nil"/>
            </w:tcBorders>
          </w:tcPr>
          <w:p w14:paraId="2DF2623E" w14:textId="7B9A4063"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_Ref534898793 \r \h  \* MERGEFORMAT </w:instrText>
            </w:r>
            <w:r w:rsidRPr="00C01905">
              <w:rPr>
                <w:lang w:val="en-GB"/>
              </w:rPr>
            </w:r>
            <w:r w:rsidRPr="00C01905">
              <w:rPr>
                <w:lang w:val="en-GB"/>
              </w:rPr>
              <w:fldChar w:fldCharType="separate"/>
            </w:r>
            <w:r w:rsidR="00D47EE0">
              <w:rPr>
                <w:lang w:val="en-GB"/>
              </w:rPr>
              <w:t>2.16.3</w:t>
            </w:r>
            <w:r w:rsidRPr="00C01905">
              <w:rPr>
                <w:lang w:val="en-GB"/>
              </w:rPr>
              <w:fldChar w:fldCharType="end"/>
            </w:r>
          </w:p>
        </w:tc>
        <w:tc>
          <w:tcPr>
            <w:tcW w:w="3785" w:type="dxa"/>
            <w:tcBorders>
              <w:left w:val="nil"/>
            </w:tcBorders>
          </w:tcPr>
          <w:p w14:paraId="46AFC076" w14:textId="797627BA"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_Ref534898793 \h  \* MERGEFORMAT </w:instrText>
            </w:r>
            <w:r w:rsidRPr="00C01905">
              <w:rPr>
                <w:lang w:val="en-GB"/>
              </w:rPr>
            </w:r>
            <w:r w:rsidRPr="00C01905">
              <w:rPr>
                <w:lang w:val="en-GB"/>
              </w:rPr>
              <w:fldChar w:fldCharType="separate"/>
            </w:r>
            <w:r w:rsidR="00D47EE0" w:rsidRPr="00D47EE0">
              <w:rPr>
                <w:lang w:val="en-GB"/>
              </w:rPr>
              <w:t xml:space="preserve">Placenta delivery – date </w:t>
            </w:r>
            <w:r w:rsidR="00D47EE0" w:rsidRPr="00776444">
              <w:t>and time</w:t>
            </w:r>
            <w:r w:rsidRPr="00C01905">
              <w:rPr>
                <w:lang w:val="en-GB"/>
              </w:rPr>
              <w:fldChar w:fldCharType="end"/>
            </w:r>
          </w:p>
        </w:tc>
        <w:tc>
          <w:tcPr>
            <w:tcW w:w="792" w:type="dxa"/>
            <w:tcBorders>
              <w:right w:val="nil"/>
            </w:tcBorders>
          </w:tcPr>
          <w:p w14:paraId="5F7743D6" w14:textId="3BA47FFD" w:rsidR="00776444" w:rsidRPr="00E24687" w:rsidRDefault="00776444" w:rsidP="00295A80">
            <w:pPr>
              <w:pStyle w:val="TableText"/>
              <w:jc w:val="center"/>
              <w:rPr>
                <w:lang w:val="en-GB"/>
              </w:rPr>
            </w:pPr>
            <w:r w:rsidRPr="00E24687">
              <w:rPr>
                <w:lang w:val="en-GB"/>
              </w:rPr>
              <w:fldChar w:fldCharType="begin"/>
            </w:r>
            <w:r w:rsidRPr="00E24687">
              <w:rPr>
                <w:lang w:val="en-GB"/>
              </w:rPr>
              <w:instrText xml:space="preserve"> REF _Ref526497758 \r \h  \* MERGEFORMAT </w:instrText>
            </w:r>
            <w:r w:rsidRPr="00E24687">
              <w:rPr>
                <w:lang w:val="en-GB"/>
              </w:rPr>
            </w:r>
            <w:r w:rsidRPr="00E24687">
              <w:rPr>
                <w:lang w:val="en-GB"/>
              </w:rPr>
              <w:fldChar w:fldCharType="separate"/>
            </w:r>
            <w:r w:rsidR="00D47EE0">
              <w:rPr>
                <w:lang w:val="en-GB"/>
              </w:rPr>
              <w:t>2.16.10</w:t>
            </w:r>
            <w:r w:rsidRPr="00E24687">
              <w:rPr>
                <w:lang w:val="en-GB"/>
              </w:rPr>
              <w:fldChar w:fldCharType="end"/>
            </w:r>
          </w:p>
        </w:tc>
        <w:tc>
          <w:tcPr>
            <w:tcW w:w="4008" w:type="dxa"/>
            <w:tcBorders>
              <w:left w:val="nil"/>
            </w:tcBorders>
          </w:tcPr>
          <w:p w14:paraId="7D7241D4" w14:textId="2B238D97" w:rsidR="00776444" w:rsidRPr="00E24687" w:rsidRDefault="00776444" w:rsidP="004A2317">
            <w:pPr>
              <w:pStyle w:val="TableText"/>
              <w:rPr>
                <w:lang w:val="en-GB"/>
              </w:rPr>
            </w:pPr>
            <w:r w:rsidRPr="00E24687">
              <w:rPr>
                <w:lang w:val="en-GB"/>
              </w:rPr>
              <w:fldChar w:fldCharType="begin"/>
            </w:r>
            <w:r w:rsidRPr="00E24687">
              <w:rPr>
                <w:lang w:val="en-GB"/>
              </w:rPr>
              <w:instrText xml:space="preserve"> REF _Ref526497758 \h  \* MERGEFORMAT </w:instrText>
            </w:r>
            <w:r w:rsidRPr="00E24687">
              <w:rPr>
                <w:lang w:val="en-GB"/>
              </w:rPr>
            </w:r>
            <w:r w:rsidRPr="00E24687">
              <w:rPr>
                <w:lang w:val="en-GB"/>
              </w:rPr>
              <w:fldChar w:fldCharType="separate"/>
            </w:r>
            <w:r w:rsidR="00D47EE0" w:rsidRPr="00D47EE0">
              <w:rPr>
                <w:lang w:val="en-GB"/>
              </w:rPr>
              <w:t>Placenta and membranes</w:t>
            </w:r>
            <w:r w:rsidRPr="00E24687">
              <w:rPr>
                <w:lang w:val="en-GB"/>
              </w:rPr>
              <w:fldChar w:fldCharType="end"/>
            </w:r>
          </w:p>
        </w:tc>
      </w:tr>
      <w:tr w:rsidR="00776444" w:rsidRPr="00C01905" w14:paraId="233AEB09" w14:textId="77777777" w:rsidTr="008A13C5">
        <w:tc>
          <w:tcPr>
            <w:tcW w:w="753" w:type="dxa"/>
            <w:tcBorders>
              <w:right w:val="nil"/>
            </w:tcBorders>
          </w:tcPr>
          <w:p w14:paraId="771DB1F4" w14:textId="0C6022E2"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_Ref526164822 \r \h  \* MERGEFORMAT </w:instrText>
            </w:r>
            <w:r w:rsidRPr="00C01905">
              <w:rPr>
                <w:lang w:val="en-GB"/>
              </w:rPr>
            </w:r>
            <w:r w:rsidRPr="00C01905">
              <w:rPr>
                <w:lang w:val="en-GB"/>
              </w:rPr>
              <w:fldChar w:fldCharType="separate"/>
            </w:r>
            <w:r w:rsidR="00D47EE0">
              <w:rPr>
                <w:lang w:val="en-GB"/>
              </w:rPr>
              <w:t>2.16.4</w:t>
            </w:r>
            <w:r w:rsidRPr="00C01905">
              <w:rPr>
                <w:lang w:val="en-GB"/>
              </w:rPr>
              <w:fldChar w:fldCharType="end"/>
            </w:r>
          </w:p>
        </w:tc>
        <w:tc>
          <w:tcPr>
            <w:tcW w:w="3785" w:type="dxa"/>
            <w:tcBorders>
              <w:left w:val="nil"/>
            </w:tcBorders>
          </w:tcPr>
          <w:p w14:paraId="4940CE7B" w14:textId="5BEB002A"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_Ref526164822 \h  \* MERGEFORMAT </w:instrText>
            </w:r>
            <w:r w:rsidRPr="00C01905">
              <w:rPr>
                <w:lang w:val="en-GB"/>
              </w:rPr>
            </w:r>
            <w:r w:rsidRPr="00C01905">
              <w:rPr>
                <w:lang w:val="en-GB"/>
              </w:rPr>
              <w:fldChar w:fldCharType="separate"/>
            </w:r>
            <w:r w:rsidR="00D47EE0" w:rsidRPr="00D47EE0">
              <w:rPr>
                <w:lang w:val="en-GB"/>
              </w:rPr>
              <w:t xml:space="preserve">Perineal </w:t>
            </w:r>
            <w:r w:rsidR="00D47EE0" w:rsidRPr="00776444">
              <w:t>status</w:t>
            </w:r>
            <w:r w:rsidRPr="00C01905">
              <w:rPr>
                <w:lang w:val="en-GB"/>
              </w:rPr>
              <w:fldChar w:fldCharType="end"/>
            </w:r>
          </w:p>
        </w:tc>
        <w:tc>
          <w:tcPr>
            <w:tcW w:w="792" w:type="dxa"/>
            <w:tcBorders>
              <w:right w:val="nil"/>
            </w:tcBorders>
          </w:tcPr>
          <w:p w14:paraId="563E33CD" w14:textId="75C08253" w:rsidR="00776444" w:rsidRPr="00E24687" w:rsidRDefault="00776444" w:rsidP="00295A80">
            <w:pPr>
              <w:pStyle w:val="TableText"/>
              <w:jc w:val="center"/>
              <w:rPr>
                <w:lang w:val="en-GB"/>
              </w:rPr>
            </w:pPr>
            <w:r w:rsidRPr="00E24687">
              <w:rPr>
                <w:lang w:val="en-GB"/>
              </w:rPr>
              <w:fldChar w:fldCharType="begin"/>
            </w:r>
            <w:r w:rsidRPr="00E24687">
              <w:rPr>
                <w:lang w:val="en-GB"/>
              </w:rPr>
              <w:instrText xml:space="preserve"> REF _Ref526497767 \r \h  \* MERGEFORMAT </w:instrText>
            </w:r>
            <w:r w:rsidRPr="00E24687">
              <w:rPr>
                <w:lang w:val="en-GB"/>
              </w:rPr>
            </w:r>
            <w:r w:rsidRPr="00E24687">
              <w:rPr>
                <w:lang w:val="en-GB"/>
              </w:rPr>
              <w:fldChar w:fldCharType="separate"/>
            </w:r>
            <w:r w:rsidR="00D47EE0">
              <w:rPr>
                <w:lang w:val="en-GB"/>
              </w:rPr>
              <w:t>2.16.11</w:t>
            </w:r>
            <w:r w:rsidRPr="00E24687">
              <w:rPr>
                <w:lang w:val="en-GB"/>
              </w:rPr>
              <w:fldChar w:fldCharType="end"/>
            </w:r>
          </w:p>
        </w:tc>
        <w:tc>
          <w:tcPr>
            <w:tcW w:w="4008" w:type="dxa"/>
            <w:tcBorders>
              <w:left w:val="nil"/>
            </w:tcBorders>
          </w:tcPr>
          <w:p w14:paraId="2B5627A0" w14:textId="30590B49" w:rsidR="00776444" w:rsidRPr="00E24687" w:rsidRDefault="00776444" w:rsidP="004A2317">
            <w:pPr>
              <w:pStyle w:val="TableText"/>
              <w:rPr>
                <w:lang w:val="en-GB"/>
              </w:rPr>
            </w:pPr>
            <w:r w:rsidRPr="00E24687">
              <w:rPr>
                <w:lang w:val="en-GB"/>
              </w:rPr>
              <w:fldChar w:fldCharType="begin"/>
            </w:r>
            <w:r w:rsidRPr="00E24687">
              <w:rPr>
                <w:lang w:val="en-GB"/>
              </w:rPr>
              <w:instrText xml:space="preserve"> REF _Ref526497767 \h  \* MERGEFORMAT </w:instrText>
            </w:r>
            <w:r w:rsidRPr="00E24687">
              <w:rPr>
                <w:lang w:val="en-GB"/>
              </w:rPr>
            </w:r>
            <w:r w:rsidRPr="00E24687">
              <w:rPr>
                <w:lang w:val="en-GB"/>
              </w:rPr>
              <w:fldChar w:fldCharType="separate"/>
            </w:r>
            <w:r w:rsidR="00D47EE0" w:rsidRPr="00D47EE0">
              <w:rPr>
                <w:lang w:val="en-GB"/>
              </w:rPr>
              <w:t>Placenta appearance</w:t>
            </w:r>
            <w:r w:rsidRPr="00E24687">
              <w:rPr>
                <w:lang w:val="en-GB"/>
              </w:rPr>
              <w:fldChar w:fldCharType="end"/>
            </w:r>
          </w:p>
        </w:tc>
      </w:tr>
      <w:tr w:rsidR="00776444" w:rsidRPr="00C01905" w14:paraId="16D7DE90" w14:textId="77777777" w:rsidTr="008A13C5">
        <w:tc>
          <w:tcPr>
            <w:tcW w:w="753" w:type="dxa"/>
            <w:tcBorders>
              <w:right w:val="nil"/>
            </w:tcBorders>
          </w:tcPr>
          <w:p w14:paraId="26577DCE" w14:textId="627323B7"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_Ref526164830 \r \h  \* MERGEFORMAT </w:instrText>
            </w:r>
            <w:r w:rsidRPr="00C01905">
              <w:rPr>
                <w:lang w:val="en-GB"/>
              </w:rPr>
            </w:r>
            <w:r w:rsidRPr="00C01905">
              <w:rPr>
                <w:lang w:val="en-GB"/>
              </w:rPr>
              <w:fldChar w:fldCharType="separate"/>
            </w:r>
            <w:r w:rsidR="00D47EE0">
              <w:rPr>
                <w:lang w:val="en-GB"/>
              </w:rPr>
              <w:t>2.16.5</w:t>
            </w:r>
            <w:r w:rsidRPr="00C01905">
              <w:rPr>
                <w:lang w:val="en-GB"/>
              </w:rPr>
              <w:fldChar w:fldCharType="end"/>
            </w:r>
          </w:p>
        </w:tc>
        <w:tc>
          <w:tcPr>
            <w:tcW w:w="3785" w:type="dxa"/>
            <w:tcBorders>
              <w:left w:val="nil"/>
            </w:tcBorders>
          </w:tcPr>
          <w:p w14:paraId="058210E5" w14:textId="2EF89DCC"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_Ref526164830 \h  \* MERGEFORMAT </w:instrText>
            </w:r>
            <w:r w:rsidRPr="00C01905">
              <w:rPr>
                <w:lang w:val="en-GB"/>
              </w:rPr>
            </w:r>
            <w:r w:rsidRPr="00C01905">
              <w:rPr>
                <w:lang w:val="en-GB"/>
              </w:rPr>
              <w:fldChar w:fldCharType="separate"/>
            </w:r>
            <w:r w:rsidR="00D47EE0" w:rsidRPr="00D47EE0">
              <w:rPr>
                <w:lang w:val="en-GB"/>
              </w:rPr>
              <w:t xml:space="preserve">Episiotomy </w:t>
            </w:r>
            <w:r w:rsidR="00D47EE0" w:rsidRPr="00776444">
              <w:t>type</w:t>
            </w:r>
            <w:r w:rsidRPr="00C01905">
              <w:rPr>
                <w:lang w:val="en-GB"/>
              </w:rPr>
              <w:fldChar w:fldCharType="end"/>
            </w:r>
          </w:p>
        </w:tc>
        <w:tc>
          <w:tcPr>
            <w:tcW w:w="792" w:type="dxa"/>
            <w:tcBorders>
              <w:right w:val="nil"/>
            </w:tcBorders>
          </w:tcPr>
          <w:p w14:paraId="69CED87C" w14:textId="7AE72C1A" w:rsidR="00776444" w:rsidRPr="00E24687" w:rsidRDefault="00776444" w:rsidP="00295A80">
            <w:pPr>
              <w:pStyle w:val="TableText"/>
              <w:jc w:val="center"/>
              <w:rPr>
                <w:lang w:val="en-GB"/>
              </w:rPr>
            </w:pPr>
            <w:r w:rsidRPr="00E24687">
              <w:rPr>
                <w:lang w:val="en-GB"/>
              </w:rPr>
              <w:fldChar w:fldCharType="begin"/>
            </w:r>
            <w:r w:rsidRPr="00E24687">
              <w:rPr>
                <w:lang w:val="en-GB"/>
              </w:rPr>
              <w:instrText xml:space="preserve"> REF _Ref5626949 \r \h  \* MERGEFORMAT </w:instrText>
            </w:r>
            <w:r w:rsidRPr="00E24687">
              <w:rPr>
                <w:lang w:val="en-GB"/>
              </w:rPr>
            </w:r>
            <w:r w:rsidRPr="00E24687">
              <w:rPr>
                <w:lang w:val="en-GB"/>
              </w:rPr>
              <w:fldChar w:fldCharType="separate"/>
            </w:r>
            <w:r w:rsidR="00D47EE0">
              <w:rPr>
                <w:lang w:val="en-GB"/>
              </w:rPr>
              <w:t>2.16.12</w:t>
            </w:r>
            <w:r w:rsidRPr="00E24687">
              <w:rPr>
                <w:lang w:val="en-GB"/>
              </w:rPr>
              <w:fldChar w:fldCharType="end"/>
            </w:r>
          </w:p>
        </w:tc>
        <w:tc>
          <w:tcPr>
            <w:tcW w:w="4008" w:type="dxa"/>
            <w:tcBorders>
              <w:left w:val="nil"/>
            </w:tcBorders>
          </w:tcPr>
          <w:p w14:paraId="3F540F33" w14:textId="799086CD" w:rsidR="00776444" w:rsidRPr="00E24687" w:rsidRDefault="00776444" w:rsidP="004A2317">
            <w:pPr>
              <w:pStyle w:val="TableText"/>
              <w:rPr>
                <w:lang w:val="en-GB"/>
              </w:rPr>
            </w:pPr>
            <w:r w:rsidRPr="00E24687">
              <w:rPr>
                <w:lang w:val="en-GB"/>
              </w:rPr>
              <w:fldChar w:fldCharType="begin"/>
            </w:r>
            <w:r w:rsidRPr="00E24687">
              <w:rPr>
                <w:lang w:val="en-GB"/>
              </w:rPr>
              <w:instrText xml:space="preserve"> REF _Ref5626949 \h  \* MERGEFORMAT </w:instrText>
            </w:r>
            <w:r w:rsidRPr="00E24687">
              <w:rPr>
                <w:lang w:val="en-GB"/>
              </w:rPr>
            </w:r>
            <w:r w:rsidRPr="00E24687">
              <w:rPr>
                <w:lang w:val="en-GB"/>
              </w:rPr>
              <w:fldChar w:fldCharType="separate"/>
            </w:r>
            <w:r w:rsidR="00D47EE0" w:rsidRPr="00D47EE0">
              <w:rPr>
                <w:lang w:val="en-GB"/>
              </w:rPr>
              <w:t>Number of cord vessels</w:t>
            </w:r>
            <w:r w:rsidRPr="00E24687">
              <w:rPr>
                <w:lang w:val="en-GB"/>
              </w:rPr>
              <w:fldChar w:fldCharType="end"/>
            </w:r>
          </w:p>
        </w:tc>
      </w:tr>
      <w:tr w:rsidR="00776444" w:rsidRPr="00C01905" w14:paraId="64B78B29" w14:textId="77777777" w:rsidTr="008A13C5">
        <w:tc>
          <w:tcPr>
            <w:tcW w:w="753" w:type="dxa"/>
            <w:tcBorders>
              <w:right w:val="nil"/>
            </w:tcBorders>
          </w:tcPr>
          <w:p w14:paraId="7281F547" w14:textId="168EEEDF"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_Ref526497711 \r \h  \* MERGEFORMAT </w:instrText>
            </w:r>
            <w:r w:rsidRPr="00C01905">
              <w:rPr>
                <w:lang w:val="en-GB"/>
              </w:rPr>
            </w:r>
            <w:r w:rsidRPr="00C01905">
              <w:rPr>
                <w:lang w:val="en-GB"/>
              </w:rPr>
              <w:fldChar w:fldCharType="separate"/>
            </w:r>
            <w:r w:rsidR="00D47EE0">
              <w:rPr>
                <w:lang w:val="en-GB"/>
              </w:rPr>
              <w:t>2.16.6</w:t>
            </w:r>
            <w:r w:rsidRPr="00C01905">
              <w:rPr>
                <w:lang w:val="en-GB"/>
              </w:rPr>
              <w:fldChar w:fldCharType="end"/>
            </w:r>
          </w:p>
        </w:tc>
        <w:tc>
          <w:tcPr>
            <w:tcW w:w="3785" w:type="dxa"/>
            <w:tcBorders>
              <w:left w:val="nil"/>
            </w:tcBorders>
          </w:tcPr>
          <w:p w14:paraId="7EABA31E" w14:textId="3B7F4C7E"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_Ref526497711 \h  \* MERGEFORMAT </w:instrText>
            </w:r>
            <w:r w:rsidRPr="00C01905">
              <w:rPr>
                <w:lang w:val="en-GB"/>
              </w:rPr>
            </w:r>
            <w:r w:rsidRPr="00C01905">
              <w:rPr>
                <w:lang w:val="en-GB"/>
              </w:rPr>
              <w:fldChar w:fldCharType="separate"/>
            </w:r>
            <w:r w:rsidR="00D47EE0" w:rsidRPr="00D47EE0">
              <w:rPr>
                <w:lang w:val="en-GB"/>
              </w:rPr>
              <w:t xml:space="preserve">Episiotomy </w:t>
            </w:r>
            <w:r w:rsidR="00D47EE0" w:rsidRPr="00776444">
              <w:t>reason</w:t>
            </w:r>
            <w:r w:rsidRPr="00C01905">
              <w:rPr>
                <w:lang w:val="en-GB"/>
              </w:rPr>
              <w:fldChar w:fldCharType="end"/>
            </w:r>
          </w:p>
        </w:tc>
        <w:tc>
          <w:tcPr>
            <w:tcW w:w="792" w:type="dxa"/>
            <w:tcBorders>
              <w:right w:val="nil"/>
            </w:tcBorders>
          </w:tcPr>
          <w:p w14:paraId="199DBFB2" w14:textId="13170137"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_Ref533081768 \r \h  \* MERGEFORMAT </w:instrText>
            </w:r>
            <w:r w:rsidRPr="00C01905">
              <w:rPr>
                <w:lang w:val="en-GB"/>
              </w:rPr>
            </w:r>
            <w:r w:rsidRPr="00C01905">
              <w:rPr>
                <w:lang w:val="en-GB"/>
              </w:rPr>
              <w:fldChar w:fldCharType="separate"/>
            </w:r>
            <w:r w:rsidR="00D47EE0">
              <w:rPr>
                <w:lang w:val="en-GB"/>
              </w:rPr>
              <w:t>2.16.13</w:t>
            </w:r>
            <w:r w:rsidRPr="00C01905">
              <w:rPr>
                <w:lang w:val="en-GB"/>
              </w:rPr>
              <w:fldChar w:fldCharType="end"/>
            </w:r>
          </w:p>
        </w:tc>
        <w:tc>
          <w:tcPr>
            <w:tcW w:w="4008" w:type="dxa"/>
            <w:tcBorders>
              <w:left w:val="nil"/>
            </w:tcBorders>
          </w:tcPr>
          <w:p w14:paraId="53CFC4A3" w14:textId="538A9CD8"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_Ref533081768 \h  \* MERGEFORMAT </w:instrText>
            </w:r>
            <w:r w:rsidRPr="00C01905">
              <w:rPr>
                <w:lang w:val="en-GB"/>
              </w:rPr>
            </w:r>
            <w:r w:rsidRPr="00C01905">
              <w:rPr>
                <w:lang w:val="en-GB"/>
              </w:rPr>
              <w:fldChar w:fldCharType="separate"/>
            </w:r>
            <w:r w:rsidR="00D47EE0" w:rsidRPr="00D47EE0">
              <w:rPr>
                <w:lang w:val="en-GB"/>
              </w:rPr>
              <w:t>Placenta kept by the woman</w:t>
            </w:r>
            <w:r w:rsidRPr="00C01905">
              <w:rPr>
                <w:lang w:val="en-GB"/>
              </w:rPr>
              <w:fldChar w:fldCharType="end"/>
            </w:r>
          </w:p>
        </w:tc>
      </w:tr>
      <w:tr w:rsidR="00776444" w:rsidRPr="00C01905" w14:paraId="58FD5A00" w14:textId="77777777" w:rsidTr="008A13C5">
        <w:tc>
          <w:tcPr>
            <w:tcW w:w="753" w:type="dxa"/>
            <w:tcBorders>
              <w:right w:val="nil"/>
            </w:tcBorders>
          </w:tcPr>
          <w:p w14:paraId="70629DF3" w14:textId="0232783D"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_Ref8048764 \r \h  \* MERGEFORMAT </w:instrText>
            </w:r>
            <w:r w:rsidRPr="00C01905">
              <w:rPr>
                <w:lang w:val="en-GB"/>
              </w:rPr>
            </w:r>
            <w:r w:rsidRPr="00C01905">
              <w:rPr>
                <w:lang w:val="en-GB"/>
              </w:rPr>
              <w:fldChar w:fldCharType="separate"/>
            </w:r>
            <w:r w:rsidR="00D47EE0">
              <w:rPr>
                <w:lang w:val="en-GB"/>
              </w:rPr>
              <w:t>2.16.7</w:t>
            </w:r>
            <w:r w:rsidRPr="00C01905">
              <w:rPr>
                <w:lang w:val="en-GB"/>
              </w:rPr>
              <w:fldChar w:fldCharType="end"/>
            </w:r>
          </w:p>
        </w:tc>
        <w:tc>
          <w:tcPr>
            <w:tcW w:w="3785" w:type="dxa"/>
            <w:tcBorders>
              <w:left w:val="nil"/>
            </w:tcBorders>
          </w:tcPr>
          <w:p w14:paraId="12526F5D" w14:textId="73C92B71"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_Ref8048764 \h  \* MERGEFORMAT </w:instrText>
            </w:r>
            <w:r w:rsidRPr="00C01905">
              <w:rPr>
                <w:lang w:val="en-GB"/>
              </w:rPr>
            </w:r>
            <w:r w:rsidRPr="00C01905">
              <w:rPr>
                <w:lang w:val="en-GB"/>
              </w:rPr>
              <w:fldChar w:fldCharType="separate"/>
            </w:r>
            <w:r w:rsidR="00D47EE0" w:rsidRPr="00D47EE0">
              <w:rPr>
                <w:lang w:val="en-GB"/>
              </w:rPr>
              <w:t>Episiotomy reason –</w:t>
            </w:r>
            <w:r w:rsidR="00D47EE0" w:rsidRPr="00776444">
              <w:t xml:space="preserve"> ‘Other’ – detail</w:t>
            </w:r>
            <w:r w:rsidRPr="00C01905">
              <w:rPr>
                <w:lang w:val="en-GB"/>
              </w:rPr>
              <w:fldChar w:fldCharType="end"/>
            </w:r>
          </w:p>
        </w:tc>
        <w:tc>
          <w:tcPr>
            <w:tcW w:w="792" w:type="dxa"/>
            <w:tcBorders>
              <w:right w:val="nil"/>
            </w:tcBorders>
          </w:tcPr>
          <w:p w14:paraId="7F86EE77" w14:textId="67CC14AC" w:rsidR="00776444" w:rsidRPr="00C01905" w:rsidRDefault="00776444" w:rsidP="00295A80">
            <w:pPr>
              <w:pStyle w:val="TableText"/>
              <w:jc w:val="center"/>
              <w:rPr>
                <w:lang w:val="en-GB"/>
              </w:rPr>
            </w:pPr>
            <w:r w:rsidRPr="00C01905">
              <w:rPr>
                <w:lang w:val="en-GB"/>
              </w:rPr>
              <w:fldChar w:fldCharType="begin"/>
            </w:r>
            <w:r w:rsidRPr="00C01905">
              <w:rPr>
                <w:lang w:val="en-GB"/>
              </w:rPr>
              <w:instrText xml:space="preserve"> REF _Ref526497787 \r \h  \* MERGEFORMAT </w:instrText>
            </w:r>
            <w:r w:rsidRPr="00C01905">
              <w:rPr>
                <w:lang w:val="en-GB"/>
              </w:rPr>
            </w:r>
            <w:r w:rsidRPr="00C01905">
              <w:rPr>
                <w:lang w:val="en-GB"/>
              </w:rPr>
              <w:fldChar w:fldCharType="separate"/>
            </w:r>
            <w:r w:rsidR="00D47EE0">
              <w:rPr>
                <w:lang w:val="en-GB"/>
              </w:rPr>
              <w:t>2.16.14</w:t>
            </w:r>
            <w:r w:rsidRPr="00C01905">
              <w:rPr>
                <w:lang w:val="en-GB"/>
              </w:rPr>
              <w:fldChar w:fldCharType="end"/>
            </w:r>
          </w:p>
        </w:tc>
        <w:tc>
          <w:tcPr>
            <w:tcW w:w="4008" w:type="dxa"/>
            <w:tcBorders>
              <w:left w:val="nil"/>
            </w:tcBorders>
          </w:tcPr>
          <w:p w14:paraId="76774775" w14:textId="04004951" w:rsidR="00776444" w:rsidRPr="00C01905" w:rsidRDefault="00776444" w:rsidP="004A2317">
            <w:pPr>
              <w:pStyle w:val="TableText"/>
              <w:rPr>
                <w:lang w:val="en-GB"/>
              </w:rPr>
            </w:pPr>
            <w:r w:rsidRPr="00C01905">
              <w:rPr>
                <w:lang w:val="en-GB"/>
              </w:rPr>
              <w:fldChar w:fldCharType="begin"/>
            </w:r>
            <w:r w:rsidRPr="00C01905">
              <w:rPr>
                <w:lang w:val="en-GB"/>
              </w:rPr>
              <w:instrText xml:space="preserve"> REF _Ref526497787 \h  \* MERGEFORMAT </w:instrText>
            </w:r>
            <w:r w:rsidRPr="00C01905">
              <w:rPr>
                <w:lang w:val="en-GB"/>
              </w:rPr>
            </w:r>
            <w:r w:rsidRPr="00C01905">
              <w:rPr>
                <w:lang w:val="en-GB"/>
              </w:rPr>
              <w:fldChar w:fldCharType="separate"/>
            </w:r>
            <w:r w:rsidR="00D47EE0" w:rsidRPr="00D47EE0">
              <w:rPr>
                <w:lang w:val="en-GB"/>
              </w:rPr>
              <w:t>Total blood loss</w:t>
            </w:r>
            <w:r w:rsidRPr="00C01905">
              <w:rPr>
                <w:lang w:val="en-GB"/>
              </w:rPr>
              <w:fldChar w:fldCharType="end"/>
            </w:r>
          </w:p>
        </w:tc>
      </w:tr>
    </w:tbl>
    <w:p w14:paraId="67B085AC" w14:textId="77777777" w:rsidR="00776444" w:rsidRPr="00776444" w:rsidRDefault="00776444" w:rsidP="007601A7">
      <w:pPr>
        <w:pStyle w:val="Heading3"/>
        <w:ind w:left="1418" w:hanging="1418"/>
      </w:pPr>
      <w:bookmarkStart w:id="814" w:name="_Ref526497689"/>
      <w:bookmarkStart w:id="815" w:name="_Ref533081520"/>
      <w:bookmarkStart w:id="816" w:name="_Toc27057257"/>
      <w:bookmarkStart w:id="817" w:name="_Ref526164805"/>
      <w:r w:rsidRPr="00776444">
        <w:t>Placenta mode of delivery</w:t>
      </w:r>
      <w:bookmarkEnd w:id="814"/>
      <w:bookmarkEnd w:id="815"/>
      <w:bookmarkEnd w:id="8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451"/>
        <w:gridCol w:w="1460"/>
      </w:tblGrid>
      <w:tr w:rsidR="00776444" w:rsidRPr="00C01905" w14:paraId="6B902B14" w14:textId="77777777" w:rsidTr="00A867A3">
        <w:tc>
          <w:tcPr>
            <w:tcW w:w="123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05010E" w14:textId="77777777" w:rsidR="00776444" w:rsidRPr="00430D6D" w:rsidRDefault="00776444" w:rsidP="007601A7">
            <w:pPr>
              <w:pStyle w:val="TableText"/>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0673AB" w14:textId="77777777" w:rsidR="00776444" w:rsidRPr="00051188" w:rsidRDefault="00776444" w:rsidP="007601A7">
            <w:pPr>
              <w:pStyle w:val="TableText"/>
            </w:pPr>
            <w:r w:rsidRPr="0030688D">
              <w:t>Mode of delivery of the placenta</w:t>
            </w:r>
          </w:p>
        </w:tc>
      </w:tr>
      <w:tr w:rsidR="00776444" w:rsidRPr="00C01905" w14:paraId="727AF4F0"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D194CE" w14:textId="77777777" w:rsidR="00776444" w:rsidRPr="00430D6D" w:rsidRDefault="00776444" w:rsidP="007601A7">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466419" w14:textId="77777777" w:rsidR="00776444" w:rsidRPr="0030688D" w:rsidRDefault="00776444" w:rsidP="007601A7">
            <w:pPr>
              <w:pStyle w:val="TableText"/>
            </w:pPr>
          </w:p>
        </w:tc>
      </w:tr>
      <w:tr w:rsidR="00776444" w:rsidRPr="00C01905" w14:paraId="47E22C71" w14:textId="77777777" w:rsidTr="00CC50E9">
        <w:tc>
          <w:tcPr>
            <w:tcW w:w="1238"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2137D91" w14:textId="77777777" w:rsidR="00776444" w:rsidRPr="00430D6D" w:rsidRDefault="00776444" w:rsidP="007601A7">
            <w:pPr>
              <w:pStyle w:val="TableText"/>
              <w:rPr>
                <w:b/>
              </w:rPr>
            </w:pPr>
            <w:r w:rsidRPr="00222733">
              <w:rPr>
                <w:b/>
              </w:rPr>
              <w:t>Data type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C5108B"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18A1DA"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05FDB0" w14:textId="77777777" w:rsidR="00776444" w:rsidRPr="003D4E46" w:rsidRDefault="00776444" w:rsidP="007601A7">
            <w:pPr>
              <w:pStyle w:val="TableText"/>
            </w:pPr>
            <w:r w:rsidRPr="003D4E46">
              <w:t>Code</w:t>
            </w:r>
          </w:p>
        </w:tc>
      </w:tr>
      <w:tr w:rsidR="00776444" w:rsidRPr="00C01905" w14:paraId="210A022B" w14:textId="77777777" w:rsidTr="00CC50E9">
        <w:tc>
          <w:tcPr>
            <w:tcW w:w="1238"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CFCD48" w14:textId="77777777" w:rsidR="00776444" w:rsidRPr="00430D6D" w:rsidRDefault="00776444" w:rsidP="007601A7">
            <w:pPr>
              <w:pStyle w:val="TableText"/>
              <w:rPr>
                <w:b/>
              </w:rPr>
            </w:pPr>
            <w:r w:rsidRPr="00222733">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032205"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03CCBA6"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5D4AC4" w14:textId="77777777" w:rsidR="00776444" w:rsidRPr="00CD073A" w:rsidRDefault="00776444" w:rsidP="007601A7">
            <w:pPr>
              <w:pStyle w:val="TableText"/>
            </w:pPr>
            <w:r w:rsidRPr="00D16180">
              <w:t>N(18)</w:t>
            </w:r>
          </w:p>
        </w:tc>
      </w:tr>
      <w:tr w:rsidR="00776444" w:rsidRPr="00C01905" w14:paraId="752B49FF"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01F19B" w14:textId="07569F89" w:rsidR="00776444" w:rsidRPr="00430D6D" w:rsidRDefault="00BD4178" w:rsidP="007601A7">
            <w:pPr>
              <w:pStyle w:val="TableText"/>
              <w:rPr>
                <w:b/>
              </w:rPr>
            </w:pPr>
            <w:r>
              <w:rPr>
                <w:b/>
              </w:rPr>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353642" w14:textId="2A5169CE"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09"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18"/>
              <w:gridCol w:w="2341"/>
            </w:tblGrid>
            <w:tr w:rsidR="00776444" w:rsidRPr="00C01905" w14:paraId="276E4D40"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799577F"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0BE812D" w14:textId="61015276" w:rsidR="00776444" w:rsidRPr="003D4E46" w:rsidRDefault="00776444" w:rsidP="007601A7">
                  <w:pPr>
                    <w:pStyle w:val="TableText"/>
                    <w:jc w:val="center"/>
                    <w:rPr>
                      <w:b/>
                    </w:rPr>
                  </w:pPr>
                  <w:r w:rsidRPr="003D4E46">
                    <w:rPr>
                      <w:b/>
                    </w:rPr>
                    <w:t>SCTID</w:t>
                  </w:r>
                </w:p>
              </w:tc>
            </w:tr>
            <w:tr w:rsidR="00967A85" w:rsidRPr="00967A85" w14:paraId="52FEF17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489357" w14:textId="75E9DBDB" w:rsidR="00776444" w:rsidRPr="003D4E46" w:rsidRDefault="00776444" w:rsidP="007601A7">
                  <w:pPr>
                    <w:pStyle w:val="TableText"/>
                  </w:pPr>
                  <w:r w:rsidRPr="003D4E46">
                    <w:t>Caesarean section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1494593" w14:textId="27A44DF5" w:rsidR="00776444" w:rsidRPr="003D4E46" w:rsidRDefault="00CC5142" w:rsidP="007601A7">
                  <w:pPr>
                    <w:pStyle w:val="TableText"/>
                    <w:jc w:val="center"/>
                  </w:pPr>
                  <w:r w:rsidRPr="003D4E46">
                    <w:t>50791000210101</w:t>
                  </w:r>
                </w:p>
              </w:tc>
            </w:tr>
            <w:tr w:rsidR="00776444" w:rsidRPr="00C01905" w14:paraId="128744C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83477E" w14:textId="77777777" w:rsidR="00776444" w:rsidRPr="00BE5821" w:rsidRDefault="00776444" w:rsidP="007601A7">
                  <w:pPr>
                    <w:pStyle w:val="TableText"/>
                  </w:pPr>
                  <w:r w:rsidRPr="00222733">
                    <w:t>Controlled cord traction</w:t>
                  </w:r>
                  <w:r w:rsidRPr="00430D6D">
                    <w:rPr>
                      <w:rStyle w:val="Hyperlink"/>
                      <w:b w:val="0"/>
                      <w:color w:val="auto"/>
                    </w:rPr>
                    <w:t xml:space="preserve"> with uterotonic</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5A62A5" w14:textId="77777777" w:rsidR="00776444" w:rsidRPr="003D4E46" w:rsidRDefault="00776444" w:rsidP="007601A7">
                  <w:pPr>
                    <w:pStyle w:val="TableText"/>
                    <w:jc w:val="center"/>
                  </w:pPr>
                  <w:r w:rsidRPr="003D4E46">
                    <w:t>302384005</w:t>
                  </w:r>
                </w:p>
              </w:tc>
            </w:tr>
            <w:tr w:rsidR="00776444" w:rsidRPr="00C01905" w14:paraId="5EF18EC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669B9F" w14:textId="5426D4D0" w:rsidR="00776444" w:rsidRPr="00BE5821" w:rsidRDefault="00776444" w:rsidP="007601A7">
                  <w:pPr>
                    <w:pStyle w:val="TableText"/>
                  </w:pPr>
                  <w:r w:rsidRPr="00222733">
                    <w:t>Manual removal</w:t>
                  </w:r>
                  <w:r w:rsidR="00604FF9" w:rsidRPr="00430D6D">
                    <w:t xml:space="preserve"> of retained placenta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6D2356" w14:textId="77777777" w:rsidR="00776444" w:rsidRPr="003D4E46" w:rsidRDefault="00776444" w:rsidP="007601A7">
                  <w:pPr>
                    <w:pStyle w:val="TableText"/>
                    <w:jc w:val="center"/>
                  </w:pPr>
                  <w:r w:rsidRPr="003D4E46">
                    <w:t>28233006</w:t>
                  </w:r>
                </w:p>
              </w:tc>
            </w:tr>
            <w:tr w:rsidR="00776444" w:rsidRPr="00C01905" w14:paraId="0149DA3D"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3FE6D55" w14:textId="77777777" w:rsidR="00776444" w:rsidRPr="003D4E46" w:rsidRDefault="00776444" w:rsidP="007601A7">
                  <w:pPr>
                    <w:pStyle w:val="TableText"/>
                  </w:pPr>
                  <w:r w:rsidRPr="003D4E46">
                    <w:t>Physiological</w:t>
                  </w:r>
                </w:p>
              </w:tc>
              <w:tc>
                <w:tcPr>
                  <w:tcW w:w="2567" w:type="dxa"/>
                  <w:tcBorders>
                    <w:top w:val="single" w:sz="4" w:space="0" w:color="D9D9D9" w:themeColor="background1" w:themeShade="D9"/>
                    <w:left w:val="single" w:sz="4" w:space="0" w:color="D9D9D9" w:themeColor="background1" w:themeShade="D9"/>
                    <w:bottom w:val="nil"/>
                    <w:right w:val="nil"/>
                  </w:tcBorders>
                </w:tcPr>
                <w:p w14:paraId="02B55350" w14:textId="0AC57121" w:rsidR="00776444" w:rsidRPr="003D4E46" w:rsidRDefault="00817D3D" w:rsidP="007601A7">
                  <w:pPr>
                    <w:pStyle w:val="TableText"/>
                    <w:jc w:val="center"/>
                  </w:pPr>
                  <w:r w:rsidRPr="00817D3D">
                    <w:rPr>
                      <w:rFonts w:cs="Segoe UI"/>
                      <w:snapToGrid w:val="0"/>
                      <w:szCs w:val="18"/>
                    </w:rPr>
                    <w:t>1141750000</w:t>
                  </w:r>
                </w:p>
              </w:tc>
            </w:tr>
            <w:tr w:rsidR="00776444" w:rsidRPr="00C01905" w14:paraId="25EDC768" w14:textId="77777777" w:rsidTr="003D4E46">
              <w:trPr>
                <w:trHeight w:hRule="exact" w:val="113"/>
              </w:trPr>
              <w:tc>
                <w:tcPr>
                  <w:tcW w:w="4186" w:type="dxa"/>
                  <w:tcBorders>
                    <w:top w:val="nil"/>
                    <w:left w:val="nil"/>
                    <w:bottom w:val="nil"/>
                    <w:right w:val="nil"/>
                  </w:tcBorders>
                </w:tcPr>
                <w:p w14:paraId="09461628" w14:textId="77777777" w:rsidR="00776444" w:rsidRPr="00222733" w:rsidRDefault="00776444" w:rsidP="007601A7">
                  <w:pPr>
                    <w:pStyle w:val="TableText"/>
                  </w:pPr>
                </w:p>
              </w:tc>
              <w:tc>
                <w:tcPr>
                  <w:tcW w:w="2567" w:type="dxa"/>
                  <w:tcBorders>
                    <w:top w:val="nil"/>
                    <w:left w:val="nil"/>
                    <w:bottom w:val="nil"/>
                    <w:right w:val="nil"/>
                  </w:tcBorders>
                </w:tcPr>
                <w:p w14:paraId="60CCA549" w14:textId="77777777" w:rsidR="00776444" w:rsidRPr="003D4E46" w:rsidRDefault="00776444" w:rsidP="007601A7">
                  <w:pPr>
                    <w:pStyle w:val="TableText"/>
                    <w:jc w:val="center"/>
                  </w:pPr>
                </w:p>
              </w:tc>
            </w:tr>
          </w:tbl>
          <w:p w14:paraId="2E079D53" w14:textId="77777777" w:rsidR="00776444" w:rsidRPr="003D4E46" w:rsidRDefault="00776444" w:rsidP="007601A7">
            <w:pPr>
              <w:pStyle w:val="TableText"/>
            </w:pPr>
          </w:p>
        </w:tc>
      </w:tr>
      <w:tr w:rsidR="00776444" w:rsidRPr="00C01905" w14:paraId="3C7671F9"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C2BB78" w14:textId="77777777" w:rsidR="00776444" w:rsidRPr="00EA0471" w:rsidRDefault="00776444" w:rsidP="007601A7">
            <w:pPr>
              <w:pStyle w:val="TableText"/>
              <w:rPr>
                <w:b/>
              </w:rPr>
            </w:pPr>
            <w:r w:rsidRPr="00EA0471">
              <w:rPr>
                <w:b/>
              </w:rPr>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9E9994" w14:textId="77777777" w:rsidR="00776444" w:rsidRPr="003D4E46" w:rsidRDefault="00776444" w:rsidP="007601A7">
            <w:pPr>
              <w:pStyle w:val="TableText"/>
            </w:pPr>
            <w:r w:rsidRPr="003D4E46">
              <w:t>Mandatory</w:t>
            </w:r>
          </w:p>
        </w:tc>
      </w:tr>
      <w:tr w:rsidR="00776444" w:rsidRPr="00C01905" w14:paraId="33B1EB78"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FF2192" w14:textId="77777777" w:rsidR="00776444" w:rsidRPr="00EA0471" w:rsidRDefault="00776444" w:rsidP="007601A7">
            <w:pPr>
              <w:pStyle w:val="TableText"/>
              <w:rPr>
                <w:b/>
              </w:rPr>
            </w:pPr>
            <w:r w:rsidRPr="00EA0471">
              <w:rPr>
                <w:b/>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B7A140" w14:textId="77777777" w:rsidR="00776444" w:rsidRPr="00C01905" w:rsidRDefault="00776444" w:rsidP="007601A7">
            <w:pPr>
              <w:pStyle w:val="BodyText2"/>
              <w:rPr>
                <w:rFonts w:ascii="Segoe UI" w:hAnsi="Segoe UI" w:cs="Segoe UI"/>
                <w:noProof w:val="0"/>
                <w:color w:val="auto"/>
                <w:sz w:val="18"/>
                <w:szCs w:val="18"/>
              </w:rPr>
            </w:pPr>
          </w:p>
        </w:tc>
      </w:tr>
      <w:tr w:rsidR="00776444" w:rsidRPr="00C01905" w14:paraId="382EE2F4" w14:textId="77777777" w:rsidTr="00CC50E9">
        <w:tc>
          <w:tcPr>
            <w:tcW w:w="1238"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BA31E8E" w14:textId="77777777" w:rsidR="00776444" w:rsidRPr="00430D6D" w:rsidRDefault="00776444" w:rsidP="007601A7">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D7FDC2" w14:textId="77777777" w:rsidR="00776444" w:rsidRPr="00051188" w:rsidRDefault="00776444" w:rsidP="007601A7">
            <w:pPr>
              <w:pStyle w:val="TableText"/>
              <w:rPr>
                <w:lang w:val="en-GB"/>
              </w:rPr>
            </w:pPr>
            <w:r w:rsidRPr="00BE5821">
              <w:t>Valid code only</w:t>
            </w:r>
            <w:r w:rsidRPr="0030688D">
              <w:rPr>
                <w:lang w:val="en-GB"/>
              </w:rPr>
              <w:t xml:space="preserve"> </w:t>
            </w:r>
          </w:p>
        </w:tc>
      </w:tr>
    </w:tbl>
    <w:p w14:paraId="28951E93" w14:textId="5391C6EB" w:rsidR="00776444" w:rsidRPr="00776444" w:rsidRDefault="00776444" w:rsidP="007601A7">
      <w:pPr>
        <w:pStyle w:val="Heading3"/>
        <w:ind w:left="1418" w:hanging="1418"/>
      </w:pPr>
      <w:bookmarkStart w:id="818" w:name="_Ref95981882"/>
      <w:bookmarkStart w:id="819" w:name="_Ref526497668"/>
      <w:bookmarkStart w:id="820" w:name="_Ref533081525"/>
      <w:bookmarkStart w:id="821" w:name="_Toc27057258"/>
      <w:r w:rsidRPr="00776444">
        <w:t>Uterotonic drug</w:t>
      </w:r>
      <w:r w:rsidR="000F4356">
        <w:t>s</w:t>
      </w:r>
      <w:bookmarkEnd w:id="817"/>
      <w:bookmarkEnd w:id="818"/>
      <w:bookmarkEnd w:id="819"/>
      <w:bookmarkEnd w:id="820"/>
      <w:bookmarkEnd w:id="8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095"/>
        <w:gridCol w:w="2732"/>
        <w:gridCol w:w="2203"/>
      </w:tblGrid>
      <w:tr w:rsidR="00776444" w:rsidRPr="00C01905" w14:paraId="3A66E802" w14:textId="77777777" w:rsidTr="00A867A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C2B328"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6009DA" w14:textId="77777777" w:rsidR="00776444" w:rsidRPr="00051188" w:rsidRDefault="00776444" w:rsidP="007601A7">
            <w:pPr>
              <w:pStyle w:val="TableText"/>
            </w:pPr>
            <w:r w:rsidRPr="0030688D">
              <w:rPr>
                <w:lang w:val="en-GB"/>
              </w:rPr>
              <w:t>Uterotonic drugs administered as part of the third stage of labour</w:t>
            </w:r>
          </w:p>
        </w:tc>
      </w:tr>
      <w:tr w:rsidR="00776444" w:rsidRPr="00C01905" w14:paraId="4EF4F0C6"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DF594A"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712713" w14:textId="77777777" w:rsidR="00776444" w:rsidRPr="0030688D" w:rsidRDefault="00776444" w:rsidP="007601A7">
            <w:pPr>
              <w:pStyle w:val="TableText"/>
            </w:pPr>
          </w:p>
        </w:tc>
      </w:tr>
      <w:tr w:rsidR="00776444" w:rsidRPr="00C01905" w14:paraId="137F2824"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5C5B2D9" w14:textId="77777777" w:rsidR="00776444" w:rsidRPr="00430D6D" w:rsidRDefault="00776444" w:rsidP="007601A7">
            <w:pPr>
              <w:pStyle w:val="TableText"/>
              <w:rPr>
                <w:b/>
              </w:rPr>
            </w:pPr>
            <w:r w:rsidRPr="00222733">
              <w:rPr>
                <w:b/>
              </w:rPr>
              <w:t>Data type</w:t>
            </w:r>
          </w:p>
        </w:tc>
        <w:tc>
          <w:tcPr>
            <w:tcW w:w="66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6AFD49"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8393D1" w14:textId="77777777" w:rsidR="00776444" w:rsidRPr="003D4E46" w:rsidRDefault="00776444" w:rsidP="007601A7">
            <w:pPr>
              <w:pStyle w:val="TableText"/>
              <w:rPr>
                <w:b/>
              </w:rPr>
            </w:pPr>
            <w:r w:rsidRPr="003D4E46">
              <w:rPr>
                <w:b/>
              </w:rPr>
              <w:t>Representational class</w:t>
            </w:r>
          </w:p>
        </w:tc>
        <w:tc>
          <w:tcPr>
            <w:tcW w:w="134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CA788B" w14:textId="77777777" w:rsidR="00776444" w:rsidRPr="003D4E46" w:rsidRDefault="00776444" w:rsidP="007601A7">
            <w:pPr>
              <w:pStyle w:val="TableText"/>
            </w:pPr>
            <w:r w:rsidRPr="003D4E46">
              <w:t>Code</w:t>
            </w:r>
          </w:p>
        </w:tc>
      </w:tr>
      <w:tr w:rsidR="00776444" w:rsidRPr="00C01905" w14:paraId="0D4FE754" w14:textId="77777777" w:rsidTr="00CC50E9">
        <w:trPr>
          <w:cantSplit/>
        </w:trPr>
        <w:tc>
          <w:tcPr>
            <w:tcW w:w="1250" w:type="pct"/>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033B709" w14:textId="77777777" w:rsidR="00776444" w:rsidRPr="00104DFD" w:rsidRDefault="00776444" w:rsidP="007601A7">
            <w:pPr>
              <w:pStyle w:val="TableText"/>
              <w:rPr>
                <w:b/>
              </w:rPr>
            </w:pPr>
            <w:r w:rsidRPr="00104DFD">
              <w:rPr>
                <w:b/>
              </w:rPr>
              <w:t>Field size</w:t>
            </w:r>
          </w:p>
        </w:tc>
        <w:tc>
          <w:tcPr>
            <w:tcW w:w="66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19276" w14:textId="77777777" w:rsidR="00776444" w:rsidRPr="00051188" w:rsidRDefault="00776444" w:rsidP="007601A7">
            <w:pPr>
              <w:pStyle w:val="TableText"/>
              <w:rPr>
                <w:b/>
              </w:rPr>
            </w:pPr>
            <w:r w:rsidRPr="0030688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65C8990" w14:textId="77777777" w:rsidR="00776444" w:rsidRPr="00EB2041" w:rsidRDefault="00776444" w:rsidP="007601A7">
            <w:pPr>
              <w:pStyle w:val="TableText"/>
              <w:keepNext/>
              <w:rPr>
                <w:b/>
              </w:rPr>
            </w:pPr>
            <w:r w:rsidRPr="00A552F5">
              <w:rPr>
                <w:b/>
              </w:rPr>
              <w:t>Representational layout</w:t>
            </w:r>
          </w:p>
        </w:tc>
        <w:tc>
          <w:tcPr>
            <w:tcW w:w="134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164B34" w14:textId="77777777" w:rsidR="00776444" w:rsidRPr="00CD073A" w:rsidRDefault="00776444" w:rsidP="007601A7">
            <w:pPr>
              <w:pStyle w:val="TableText"/>
            </w:pPr>
            <w:r w:rsidRPr="00D16180">
              <w:t>N</w:t>
            </w:r>
          </w:p>
        </w:tc>
      </w:tr>
      <w:tr w:rsidR="00776444" w:rsidRPr="00C01905" w14:paraId="2A890D10" w14:textId="77777777" w:rsidTr="00104DFD">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6A4866" w14:textId="1D4BB0A8" w:rsidR="00776444" w:rsidRPr="00104DFD" w:rsidRDefault="00BD4178" w:rsidP="007601A7">
            <w:pPr>
              <w:pStyle w:val="TableText"/>
              <w:rPr>
                <w:b/>
              </w:rPr>
            </w:pPr>
            <w:r w:rsidRPr="00104DFD">
              <w:rPr>
                <w:b/>
              </w:rPr>
              <w:lastRenderedPageBreak/>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3564"/>
              <w:gridCol w:w="2171"/>
            </w:tblGrid>
            <w:tr w:rsidR="00776444" w:rsidRPr="00C01905" w14:paraId="32D5B423" w14:textId="77777777" w:rsidTr="005344CD">
              <w:tc>
                <w:tcPr>
                  <w:tcW w:w="356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816CFFD" w14:textId="77777777" w:rsidR="00776444" w:rsidRPr="003D4E46" w:rsidRDefault="00776444" w:rsidP="007601A7">
                  <w:pPr>
                    <w:pStyle w:val="TableText"/>
                    <w:jc w:val="center"/>
                    <w:rPr>
                      <w:b/>
                    </w:rPr>
                  </w:pPr>
                  <w:r w:rsidRPr="003D4E46">
                    <w:rPr>
                      <w:b/>
                    </w:rPr>
                    <w:t>Agreed term</w:t>
                  </w:r>
                </w:p>
              </w:tc>
              <w:tc>
                <w:tcPr>
                  <w:tcW w:w="217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E35D914" w14:textId="77777777" w:rsidR="00776444" w:rsidRPr="003D4E46" w:rsidRDefault="00776444" w:rsidP="007601A7">
                  <w:pPr>
                    <w:pStyle w:val="TableText"/>
                    <w:jc w:val="center"/>
                    <w:rPr>
                      <w:b/>
                    </w:rPr>
                  </w:pPr>
                  <w:r w:rsidRPr="003D4E46">
                    <w:rPr>
                      <w:b/>
                    </w:rPr>
                    <w:t>Code</w:t>
                  </w:r>
                </w:p>
              </w:tc>
            </w:tr>
            <w:tr w:rsidR="00776444" w:rsidRPr="00C01905" w14:paraId="1AFBBD82" w14:textId="77777777" w:rsidTr="005344CD">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6C7908" w14:textId="77777777" w:rsidR="00776444" w:rsidRPr="00430D6D" w:rsidRDefault="00776444" w:rsidP="007601A7">
                  <w:pPr>
                    <w:pStyle w:val="TableText"/>
                  </w:pPr>
                  <w:r w:rsidRPr="00222733">
                    <w:t>None</w:t>
                  </w:r>
                </w:p>
              </w:tc>
              <w:tc>
                <w:tcPr>
                  <w:tcW w:w="217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6C0B57" w14:textId="77777777" w:rsidR="00776444" w:rsidRPr="003D4E46" w:rsidRDefault="00776444" w:rsidP="007601A7">
                  <w:pPr>
                    <w:pStyle w:val="TableText"/>
                    <w:jc w:val="center"/>
                  </w:pPr>
                  <w:r w:rsidRPr="003D4E46">
                    <w:t>1</w:t>
                  </w:r>
                </w:p>
              </w:tc>
            </w:tr>
            <w:tr w:rsidR="00776444" w:rsidRPr="00C01905" w14:paraId="480143DD" w14:textId="77777777" w:rsidTr="005344CD">
              <w:tc>
                <w:tcPr>
                  <w:tcW w:w="356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A1E0D8" w14:textId="77777777" w:rsidR="00776444" w:rsidRPr="00430D6D" w:rsidRDefault="00776444" w:rsidP="007601A7">
                  <w:pPr>
                    <w:pStyle w:val="TableText"/>
                  </w:pPr>
                  <w:r w:rsidRPr="00222733">
                    <w:t>Yes, as part of active management</w:t>
                  </w:r>
                </w:p>
              </w:tc>
              <w:tc>
                <w:tcPr>
                  <w:tcW w:w="217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3B9649" w14:textId="77777777" w:rsidR="00776444" w:rsidRPr="003D4E46" w:rsidRDefault="00776444" w:rsidP="007601A7">
                  <w:pPr>
                    <w:pStyle w:val="TableText"/>
                    <w:jc w:val="center"/>
                  </w:pPr>
                  <w:r w:rsidRPr="003D4E46">
                    <w:t>2</w:t>
                  </w:r>
                </w:p>
              </w:tc>
            </w:tr>
            <w:tr w:rsidR="00776444" w:rsidRPr="00C01905" w14:paraId="6CACB94E" w14:textId="77777777" w:rsidTr="005344CD">
              <w:tc>
                <w:tcPr>
                  <w:tcW w:w="3564" w:type="dxa"/>
                  <w:tcBorders>
                    <w:top w:val="single" w:sz="4" w:space="0" w:color="D9D9D9" w:themeColor="background1" w:themeShade="D9"/>
                    <w:left w:val="nil"/>
                    <w:bottom w:val="nil"/>
                    <w:right w:val="single" w:sz="4" w:space="0" w:color="D9D9D9" w:themeColor="background1" w:themeShade="D9"/>
                  </w:tcBorders>
                </w:tcPr>
                <w:p w14:paraId="73954ADA" w14:textId="77777777" w:rsidR="00776444" w:rsidRPr="00430D6D" w:rsidRDefault="00776444" w:rsidP="007601A7">
                  <w:pPr>
                    <w:pStyle w:val="TableText"/>
                  </w:pPr>
                  <w:r w:rsidRPr="00222733">
                    <w:t>Yes, as treatment</w:t>
                  </w:r>
                </w:p>
              </w:tc>
              <w:tc>
                <w:tcPr>
                  <w:tcW w:w="2171" w:type="dxa"/>
                  <w:tcBorders>
                    <w:top w:val="single" w:sz="4" w:space="0" w:color="D9D9D9" w:themeColor="background1" w:themeShade="D9"/>
                    <w:left w:val="single" w:sz="4" w:space="0" w:color="D9D9D9" w:themeColor="background1" w:themeShade="D9"/>
                    <w:bottom w:val="nil"/>
                    <w:right w:val="nil"/>
                  </w:tcBorders>
                </w:tcPr>
                <w:p w14:paraId="416577AB" w14:textId="77777777" w:rsidR="00776444" w:rsidRPr="003D4E46" w:rsidRDefault="00776444" w:rsidP="007601A7">
                  <w:pPr>
                    <w:pStyle w:val="TableText"/>
                    <w:jc w:val="center"/>
                  </w:pPr>
                  <w:r w:rsidRPr="003D4E46">
                    <w:t>3</w:t>
                  </w:r>
                </w:p>
              </w:tc>
            </w:tr>
            <w:tr w:rsidR="00776444" w:rsidRPr="00C01905" w14:paraId="50F9202A" w14:textId="77777777" w:rsidTr="005344CD">
              <w:trPr>
                <w:trHeight w:hRule="exact" w:val="113"/>
              </w:trPr>
              <w:tc>
                <w:tcPr>
                  <w:tcW w:w="3564" w:type="dxa"/>
                  <w:tcBorders>
                    <w:top w:val="nil"/>
                    <w:left w:val="nil"/>
                    <w:bottom w:val="nil"/>
                    <w:right w:val="nil"/>
                  </w:tcBorders>
                </w:tcPr>
                <w:p w14:paraId="394DCB8A" w14:textId="77777777" w:rsidR="00776444" w:rsidRPr="00222733" w:rsidRDefault="00776444" w:rsidP="007601A7">
                  <w:pPr>
                    <w:pStyle w:val="TableText"/>
                  </w:pPr>
                </w:p>
              </w:tc>
              <w:tc>
                <w:tcPr>
                  <w:tcW w:w="2171" w:type="dxa"/>
                  <w:tcBorders>
                    <w:top w:val="nil"/>
                    <w:left w:val="nil"/>
                    <w:bottom w:val="nil"/>
                    <w:right w:val="nil"/>
                  </w:tcBorders>
                </w:tcPr>
                <w:p w14:paraId="78863DAD" w14:textId="77777777" w:rsidR="00776444" w:rsidRPr="003D4E46" w:rsidRDefault="00776444" w:rsidP="007601A7">
                  <w:pPr>
                    <w:pStyle w:val="TableText"/>
                    <w:jc w:val="center"/>
                  </w:pPr>
                </w:p>
              </w:tc>
            </w:tr>
          </w:tbl>
          <w:p w14:paraId="0053D117" w14:textId="77777777" w:rsidR="00776444" w:rsidRPr="00222733" w:rsidRDefault="00776444" w:rsidP="007601A7">
            <w:pPr>
              <w:pStyle w:val="TableText"/>
              <w:rPr>
                <w:b/>
              </w:rPr>
            </w:pPr>
          </w:p>
        </w:tc>
      </w:tr>
      <w:tr w:rsidR="00776444" w:rsidRPr="00C01905" w14:paraId="4753C951"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C6F102"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18CBEA" w14:textId="77777777" w:rsidR="00776444" w:rsidRPr="00051188" w:rsidRDefault="00776444" w:rsidP="007601A7">
            <w:pPr>
              <w:pStyle w:val="TableText"/>
            </w:pPr>
            <w:r w:rsidRPr="0030688D">
              <w:t>Mandatory</w:t>
            </w:r>
          </w:p>
        </w:tc>
      </w:tr>
      <w:tr w:rsidR="00776444" w:rsidRPr="00C01905" w14:paraId="18D6140B"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5F0542"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59B733" w14:textId="77777777" w:rsidR="00776444" w:rsidRPr="0030688D" w:rsidRDefault="00776444" w:rsidP="007601A7">
            <w:pPr>
              <w:pStyle w:val="TableText"/>
            </w:pPr>
          </w:p>
        </w:tc>
      </w:tr>
      <w:tr w:rsidR="00776444" w:rsidRPr="00C01905" w14:paraId="720C7C82"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7CBAEDA"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FFDEA1" w14:textId="77777777" w:rsidR="00776444" w:rsidRPr="00A552F5" w:rsidRDefault="00776444" w:rsidP="007601A7">
            <w:pPr>
              <w:pStyle w:val="TableText"/>
            </w:pPr>
            <w:r w:rsidRPr="0030688D">
              <w:t>Valid code only</w:t>
            </w:r>
            <w:r w:rsidRPr="00051188">
              <w:rPr>
                <w:lang w:val="en-GB"/>
              </w:rPr>
              <w:t xml:space="preserve"> </w:t>
            </w:r>
          </w:p>
        </w:tc>
      </w:tr>
    </w:tbl>
    <w:p w14:paraId="0F4EBB18" w14:textId="01774CDF" w:rsidR="00776444" w:rsidRPr="00776444" w:rsidRDefault="00776444" w:rsidP="007601A7">
      <w:pPr>
        <w:pStyle w:val="Heading3"/>
        <w:ind w:left="1418" w:hanging="1418"/>
      </w:pPr>
      <w:bookmarkStart w:id="822" w:name="_Ref526164814"/>
      <w:bookmarkStart w:id="823" w:name="_Ref526497678"/>
      <w:bookmarkStart w:id="824" w:name="_Ref534898793"/>
      <w:bookmarkStart w:id="825" w:name="_Ref533081529"/>
      <w:bookmarkStart w:id="826" w:name="_Toc27057259"/>
      <w:r w:rsidRPr="00776444">
        <w:t>Placenta delivery</w:t>
      </w:r>
      <w:bookmarkEnd w:id="822"/>
      <w:bookmarkEnd w:id="823"/>
      <w:r w:rsidRPr="00776444">
        <w:t xml:space="preserve"> </w:t>
      </w:r>
      <w:r w:rsidR="00C2637E" w:rsidRPr="00776444">
        <w:t xml:space="preserve">– </w:t>
      </w:r>
      <w:r w:rsidRPr="00776444">
        <w:t>date and time</w:t>
      </w:r>
      <w:bookmarkEnd w:id="824"/>
      <w:bookmarkEnd w:id="825"/>
      <w:bookmarkEnd w:id="826"/>
    </w:p>
    <w:p w14:paraId="58CCB8D6" w14:textId="6225E10F" w:rsidR="00F24E50" w:rsidRDefault="00F24E50" w:rsidP="007601A7">
      <w:pPr>
        <w:rPr>
          <w:rFonts w:cs="Segoe UI"/>
          <w:szCs w:val="18"/>
        </w:rPr>
      </w:pPr>
      <w:r>
        <w:rPr>
          <w:rFonts w:cs="Segoe UI"/>
          <w:szCs w:val="18"/>
        </w:rPr>
        <w:t xml:space="preserve">This element defines the date and time </w:t>
      </w:r>
      <w:r w:rsidR="001F03CD" w:rsidRPr="00C01905">
        <w:rPr>
          <w:rFonts w:cs="Segoe UI"/>
          <w:szCs w:val="18"/>
          <w:lang w:val="en-GB"/>
        </w:rPr>
        <w:t>the placenta was delivered</w:t>
      </w:r>
      <w:r w:rsidR="002D0C31">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200336">
        <w:rPr>
          <w:rFonts w:cs="Segoe UI"/>
          <w:szCs w:val="18"/>
        </w:rPr>
        <w:t xml:space="preserve"> specification</w:t>
      </w:r>
      <w:r w:rsidR="0022473B" w:rsidRPr="0022473B">
        <w:rPr>
          <w:rFonts w:cs="Segoe UI"/>
          <w:szCs w:val="18"/>
        </w:rPr>
        <w:t>.</w:t>
      </w:r>
    </w:p>
    <w:p w14:paraId="40DBE1EE" w14:textId="77777777" w:rsidR="00F24E50" w:rsidRDefault="00F24E50" w:rsidP="007601A7"/>
    <w:p w14:paraId="4E7733E3" w14:textId="77777777" w:rsidR="00F24E50" w:rsidRDefault="00F24E50" w:rsidP="007601A7">
      <w:r>
        <w:t xml:space="preserve">The data element is </w:t>
      </w:r>
      <w:r>
        <w:rPr>
          <w:rFonts w:cs="Segoe UI"/>
          <w:bCs/>
          <w:szCs w:val="18"/>
        </w:rPr>
        <w:t>m</w:t>
      </w:r>
      <w:r w:rsidRPr="00C01905">
        <w:rPr>
          <w:rFonts w:cs="Segoe UI"/>
          <w:bCs/>
          <w:szCs w:val="18"/>
        </w:rPr>
        <w:t>andatory</w:t>
      </w:r>
      <w:r w:rsidR="001F03CD">
        <w:rPr>
          <w:rFonts w:cs="Segoe UI"/>
          <w:bCs/>
          <w:szCs w:val="18"/>
        </w:rPr>
        <w:t xml:space="preserve">. </w:t>
      </w:r>
      <w:r w:rsidR="001F03CD" w:rsidRPr="00C01905">
        <w:rPr>
          <w:rFonts w:cs="Segoe UI"/>
          <w:szCs w:val="18"/>
        </w:rPr>
        <w:t xml:space="preserve">This field </w:t>
      </w:r>
      <w:r w:rsidR="00374304">
        <w:rPr>
          <w:rFonts w:cs="Segoe UI"/>
          <w:szCs w:val="18"/>
        </w:rPr>
        <w:t>signifies</w:t>
      </w:r>
      <w:r w:rsidR="001F03CD" w:rsidRPr="00C01905">
        <w:rPr>
          <w:rFonts w:cs="Segoe UI"/>
          <w:szCs w:val="18"/>
        </w:rPr>
        <w:t xml:space="preserve"> the third stage</w:t>
      </w:r>
      <w:r w:rsidR="00052F61">
        <w:rPr>
          <w:rFonts w:cs="Segoe UI"/>
          <w:szCs w:val="18"/>
        </w:rPr>
        <w:t xml:space="preserve"> of</w:t>
      </w:r>
      <w:r w:rsidR="001F03CD" w:rsidRPr="00C01905">
        <w:rPr>
          <w:rFonts w:cs="Segoe UI"/>
          <w:szCs w:val="18"/>
        </w:rPr>
        <w:t xml:space="preserve"> labour</w:t>
      </w:r>
      <w:r w:rsidR="00820E0E">
        <w:rPr>
          <w:rFonts w:cs="Segoe UI"/>
          <w:szCs w:val="18"/>
        </w:rPr>
        <w:t xml:space="preserve"> date and time</w:t>
      </w:r>
      <w:r w:rsidR="0022473B">
        <w:rPr>
          <w:rFonts w:cs="Segoe UI"/>
          <w:szCs w:val="18"/>
        </w:rPr>
        <w:t>.</w:t>
      </w:r>
    </w:p>
    <w:p w14:paraId="5B51452F" w14:textId="77777777" w:rsidR="00776444" w:rsidRPr="00776444" w:rsidRDefault="00776444" w:rsidP="007601A7">
      <w:pPr>
        <w:pStyle w:val="Heading3"/>
        <w:ind w:left="1418" w:hanging="1418"/>
      </w:pPr>
      <w:bookmarkStart w:id="827" w:name="_Ref526164822"/>
      <w:bookmarkStart w:id="828" w:name="_Ref526497694"/>
      <w:bookmarkStart w:id="829" w:name="_Toc27057260"/>
      <w:r w:rsidRPr="00776444">
        <w:t>Perineal status</w:t>
      </w:r>
      <w:bookmarkEnd w:id="827"/>
      <w:bookmarkEnd w:id="828"/>
      <w:bookmarkEnd w:id="8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5"/>
        <w:gridCol w:w="2329"/>
        <w:gridCol w:w="1460"/>
      </w:tblGrid>
      <w:tr w:rsidR="00776444" w:rsidRPr="00C01905" w14:paraId="0588EF3B" w14:textId="77777777" w:rsidTr="00A867A3">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7D7F8E9" w14:textId="77777777" w:rsidR="00776444" w:rsidRPr="00430D6D" w:rsidRDefault="0077644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74DE82" w14:textId="77777777" w:rsidR="00776444" w:rsidRPr="00051188" w:rsidRDefault="00776444" w:rsidP="007601A7">
            <w:pPr>
              <w:pStyle w:val="TableText"/>
              <w:rPr>
                <w:lang w:val="en-GB"/>
              </w:rPr>
            </w:pPr>
            <w:r w:rsidRPr="0030688D">
              <w:rPr>
                <w:lang w:val="en-GB"/>
              </w:rPr>
              <w:t>Status of the perineum after the birth</w:t>
            </w:r>
          </w:p>
        </w:tc>
      </w:tr>
      <w:tr w:rsidR="00776444" w:rsidRPr="00C01905" w14:paraId="27E8EAF9"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4E6147" w14:textId="77777777" w:rsidR="00776444" w:rsidRPr="00430D6D" w:rsidRDefault="0077644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F6DF7F" w14:textId="77777777" w:rsidR="00776444" w:rsidRPr="003D4E46" w:rsidRDefault="00776444" w:rsidP="007601A7">
            <w:pPr>
              <w:pStyle w:val="TableText"/>
            </w:pPr>
          </w:p>
        </w:tc>
      </w:tr>
      <w:tr w:rsidR="00776444" w:rsidRPr="00C01905" w14:paraId="140070F8"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D8B1226" w14:textId="77777777" w:rsidR="00776444" w:rsidRPr="00430D6D" w:rsidRDefault="00776444" w:rsidP="007601A7">
            <w:pPr>
              <w:pStyle w:val="TableText"/>
              <w:rPr>
                <w:b/>
              </w:rPr>
            </w:pPr>
            <w:r w:rsidRPr="00222733">
              <w:rPr>
                <w:b/>
              </w:rPr>
              <w:t>Data type</w:t>
            </w:r>
          </w:p>
        </w:tc>
        <w:tc>
          <w:tcPr>
            <w:tcW w:w="13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43FE6A" w14:textId="77777777" w:rsidR="00776444" w:rsidRPr="003D4E46" w:rsidRDefault="0077644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8414B5"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81B2253" w14:textId="77777777" w:rsidR="00776444" w:rsidRPr="003D4E46" w:rsidRDefault="00776444" w:rsidP="007601A7">
            <w:pPr>
              <w:pStyle w:val="TableText"/>
            </w:pPr>
            <w:r w:rsidRPr="003D4E46">
              <w:t>Code</w:t>
            </w:r>
          </w:p>
        </w:tc>
      </w:tr>
      <w:tr w:rsidR="00776444" w:rsidRPr="00C01905" w14:paraId="370133BD" w14:textId="77777777" w:rsidTr="00CC50E9">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FA9103" w14:textId="77777777" w:rsidR="00776444" w:rsidRPr="00430D6D" w:rsidRDefault="00776444" w:rsidP="007601A7">
            <w:pPr>
              <w:pStyle w:val="TableText"/>
              <w:rPr>
                <w:b/>
              </w:rPr>
            </w:pPr>
            <w:r w:rsidRPr="00222733">
              <w:rPr>
                <w:b/>
              </w:rPr>
              <w:t>Field size</w:t>
            </w:r>
          </w:p>
        </w:tc>
        <w:tc>
          <w:tcPr>
            <w:tcW w:w="139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9A25C2" w14:textId="77777777" w:rsidR="00776444" w:rsidRPr="00051188" w:rsidRDefault="00776444" w:rsidP="007601A7">
            <w:pPr>
              <w:pStyle w:val="TableText"/>
            </w:pPr>
            <w:r w:rsidRPr="0030688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6A7857B"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B878DA" w14:textId="77777777" w:rsidR="00776444" w:rsidRPr="00CD073A" w:rsidRDefault="00776444" w:rsidP="007601A7">
            <w:pPr>
              <w:pStyle w:val="TableText"/>
            </w:pPr>
            <w:r w:rsidRPr="00D16180">
              <w:t>N(18)</w:t>
            </w:r>
          </w:p>
        </w:tc>
      </w:tr>
      <w:tr w:rsidR="00776444" w:rsidRPr="00C01905" w14:paraId="7C1D6803" w14:textId="77777777" w:rsidTr="00A867A3">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42AACC1" w14:textId="4CD84AD9" w:rsidR="00776444" w:rsidRPr="00430D6D" w:rsidRDefault="00BD4178" w:rsidP="007601A7">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0E6FCB" w14:textId="01B1515F"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0"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66"/>
              <w:gridCol w:w="2252"/>
            </w:tblGrid>
            <w:tr w:rsidR="00776444" w:rsidRPr="00C01905" w14:paraId="50DDA2FD"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99FC238"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0EA8ADA" w14:textId="46224EBE" w:rsidR="00776444" w:rsidRPr="003D4E46" w:rsidRDefault="00776444" w:rsidP="007601A7">
                  <w:pPr>
                    <w:pStyle w:val="TableText"/>
                    <w:jc w:val="center"/>
                    <w:rPr>
                      <w:b/>
                    </w:rPr>
                  </w:pPr>
                  <w:r w:rsidRPr="003D4E46">
                    <w:rPr>
                      <w:b/>
                    </w:rPr>
                    <w:t>SCTID</w:t>
                  </w:r>
                </w:p>
              </w:tc>
            </w:tr>
            <w:tr w:rsidR="00776444" w:rsidRPr="00C01905" w14:paraId="7B529BD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C29CEC" w14:textId="77777777" w:rsidR="00776444" w:rsidRPr="003D4E46" w:rsidRDefault="00776444" w:rsidP="007601A7">
                  <w:pPr>
                    <w:pStyle w:val="TableText"/>
                    <w:ind w:left="425" w:hanging="425"/>
                  </w:pPr>
                  <w:r w:rsidRPr="003D4E46">
                    <w:t>Perineum intact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20B01D9" w14:textId="77777777" w:rsidR="00776444" w:rsidRPr="003D4E46" w:rsidRDefault="00776444" w:rsidP="007601A7">
                  <w:pPr>
                    <w:pStyle w:val="TableText"/>
                    <w:jc w:val="center"/>
                  </w:pPr>
                  <w:r w:rsidRPr="003D4E46">
                    <w:t>289854007</w:t>
                  </w:r>
                </w:p>
              </w:tc>
            </w:tr>
            <w:tr w:rsidR="00776444" w:rsidRPr="00C01905" w14:paraId="414D2ABB" w14:textId="77777777" w:rsidTr="003D4E46">
              <w:trPr>
                <w:trHeight w:val="58"/>
              </w:trPr>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B30DE20" w14:textId="2D33B7B3" w:rsidR="00776444" w:rsidRPr="003D4E46" w:rsidRDefault="00776444" w:rsidP="007601A7">
                  <w:pPr>
                    <w:pStyle w:val="TableText"/>
                    <w:ind w:left="425" w:hanging="425"/>
                  </w:pPr>
                  <w:r w:rsidRPr="003D4E46">
                    <w:t>First</w:t>
                  </w:r>
                  <w:r w:rsidR="00147AEC">
                    <w:rPr>
                      <w:rFonts w:cs="Segoe UI"/>
                      <w:snapToGrid w:val="0"/>
                      <w:szCs w:val="18"/>
                    </w:rPr>
                    <w:t>-</w:t>
                  </w:r>
                  <w:r w:rsidRPr="003D4E46">
                    <w:t>degree tear</w:t>
                  </w:r>
                </w:p>
                <w:p w14:paraId="0CC62E65" w14:textId="77777777" w:rsidR="00776444" w:rsidRPr="003D4E46" w:rsidRDefault="00776444" w:rsidP="007601A7">
                  <w:pPr>
                    <w:pStyle w:val="TableText"/>
                    <w:ind w:left="142" w:hanging="142"/>
                  </w:pPr>
                  <w:r w:rsidRPr="003D4E46">
                    <w:t>– injury to perineal skin and vaginal wall only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EE9815" w14:textId="77777777" w:rsidR="00776444" w:rsidRPr="003D4E46" w:rsidRDefault="00776444" w:rsidP="007601A7">
                  <w:pPr>
                    <w:pStyle w:val="TableText"/>
                    <w:jc w:val="center"/>
                  </w:pPr>
                  <w:r w:rsidRPr="003D4E46">
                    <w:t>57759005</w:t>
                  </w:r>
                </w:p>
              </w:tc>
            </w:tr>
            <w:tr w:rsidR="00776444" w:rsidRPr="00C01905" w14:paraId="05E0DAF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6D1E40" w14:textId="341B1E5A" w:rsidR="00776444" w:rsidRPr="003D4E46" w:rsidRDefault="00776444" w:rsidP="007601A7">
                  <w:pPr>
                    <w:pStyle w:val="TableText"/>
                    <w:ind w:left="510" w:hanging="510"/>
                  </w:pPr>
                  <w:r w:rsidRPr="003D4E46">
                    <w:t>Second</w:t>
                  </w:r>
                  <w:r w:rsidR="00147AEC">
                    <w:rPr>
                      <w:rFonts w:cs="Segoe UI"/>
                      <w:snapToGrid w:val="0"/>
                      <w:szCs w:val="18"/>
                    </w:rPr>
                    <w:t>-</w:t>
                  </w:r>
                  <w:r w:rsidRPr="003D4E46">
                    <w:t>degree tear</w:t>
                  </w:r>
                </w:p>
                <w:p w14:paraId="1D2E60AF" w14:textId="77777777" w:rsidR="00776444" w:rsidRPr="003D4E46" w:rsidRDefault="00776444" w:rsidP="007601A7">
                  <w:pPr>
                    <w:pStyle w:val="TableText"/>
                    <w:ind w:left="142" w:hanging="142"/>
                  </w:pPr>
                  <w:r w:rsidRPr="003D4E46">
                    <w:t xml:space="preserve">– injury to perineal skin, vaginal wall and superficial perineal muscles </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73FCE7A" w14:textId="77777777" w:rsidR="00776444" w:rsidRPr="003D4E46" w:rsidRDefault="00776444" w:rsidP="007601A7">
                  <w:pPr>
                    <w:pStyle w:val="TableText"/>
                    <w:jc w:val="center"/>
                  </w:pPr>
                  <w:r w:rsidRPr="003D4E46">
                    <w:t>6234006</w:t>
                  </w:r>
                </w:p>
              </w:tc>
            </w:tr>
            <w:tr w:rsidR="00776444" w:rsidRPr="00C01905" w14:paraId="496F4D6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3C0101" w14:textId="0F6831BF" w:rsidR="00776444" w:rsidRPr="003D4E46" w:rsidRDefault="00776444" w:rsidP="007601A7">
                  <w:pPr>
                    <w:pStyle w:val="TableText"/>
                    <w:keepNext/>
                    <w:ind w:left="510" w:hanging="510"/>
                  </w:pPr>
                  <w:r w:rsidRPr="003D4E46">
                    <w:t>Third</w:t>
                  </w:r>
                  <w:r w:rsidR="00147AEC">
                    <w:rPr>
                      <w:rFonts w:cs="Segoe UI"/>
                      <w:snapToGrid w:val="0"/>
                      <w:szCs w:val="18"/>
                    </w:rPr>
                    <w:t>-</w:t>
                  </w:r>
                  <w:r w:rsidRPr="003D4E46">
                    <w:t>degree tear (3a)</w:t>
                  </w:r>
                </w:p>
                <w:p w14:paraId="7EFF58B4" w14:textId="77777777" w:rsidR="00776444" w:rsidRPr="003D4E46" w:rsidRDefault="00776444" w:rsidP="007601A7">
                  <w:pPr>
                    <w:pStyle w:val="TableText"/>
                    <w:ind w:left="142" w:hanging="142"/>
                  </w:pPr>
                  <w:r w:rsidRPr="003D4E46">
                    <w:t>– injury to perineal skin, vaginal wall and perineal muscles and less than 50 percent of external anal sphincter (EAS) thickness torn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4FAED53" w14:textId="77777777" w:rsidR="00776444" w:rsidRPr="003D4E46" w:rsidRDefault="00776444" w:rsidP="007601A7">
                  <w:pPr>
                    <w:pStyle w:val="TableText"/>
                    <w:jc w:val="center"/>
                  </w:pPr>
                  <w:r w:rsidRPr="003D4E46">
                    <w:t>449807005</w:t>
                  </w:r>
                </w:p>
              </w:tc>
            </w:tr>
            <w:tr w:rsidR="00776444" w:rsidRPr="00C01905" w14:paraId="1EE607C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F9A131" w14:textId="2B493811" w:rsidR="00776444" w:rsidRPr="003D4E46" w:rsidRDefault="00776444" w:rsidP="007601A7">
                  <w:pPr>
                    <w:pStyle w:val="TableText"/>
                    <w:ind w:left="510" w:hanging="510"/>
                  </w:pPr>
                  <w:r w:rsidRPr="003D4E46">
                    <w:t>Third</w:t>
                  </w:r>
                  <w:r w:rsidR="00147AEC">
                    <w:rPr>
                      <w:rFonts w:cs="Segoe UI"/>
                      <w:snapToGrid w:val="0"/>
                      <w:szCs w:val="18"/>
                    </w:rPr>
                    <w:t>-</w:t>
                  </w:r>
                  <w:r w:rsidRPr="003D4E46">
                    <w:t>degree tear (3b)</w:t>
                  </w:r>
                </w:p>
                <w:p w14:paraId="7CA9ABCA" w14:textId="77777777" w:rsidR="00776444" w:rsidRPr="003D4E46" w:rsidRDefault="00776444" w:rsidP="007601A7">
                  <w:pPr>
                    <w:pStyle w:val="TableText"/>
                    <w:ind w:left="142" w:hanging="142"/>
                  </w:pPr>
                  <w:r w:rsidRPr="003D4E46">
                    <w:t>– injury to perineal skin, vaginal wall and perineal muscles and more than 50 percent of EAS thickness torn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30602B" w14:textId="77777777" w:rsidR="00776444" w:rsidRPr="003D4E46" w:rsidRDefault="00776444" w:rsidP="007601A7">
                  <w:pPr>
                    <w:pStyle w:val="TableText"/>
                    <w:jc w:val="center"/>
                  </w:pPr>
                  <w:r w:rsidRPr="003D4E46">
                    <w:t>449808000</w:t>
                  </w:r>
                </w:p>
              </w:tc>
            </w:tr>
            <w:tr w:rsidR="00776444" w:rsidRPr="00C01905" w14:paraId="5C6CB04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C5DD18" w14:textId="32F8A930" w:rsidR="00776444" w:rsidRPr="003D4E46" w:rsidRDefault="00776444" w:rsidP="005344CD">
                  <w:pPr>
                    <w:pStyle w:val="TableText"/>
                    <w:keepNext/>
                    <w:ind w:left="510" w:hanging="510"/>
                  </w:pPr>
                  <w:r w:rsidRPr="003D4E46">
                    <w:lastRenderedPageBreak/>
                    <w:t>Third</w:t>
                  </w:r>
                  <w:r w:rsidR="00147AEC">
                    <w:rPr>
                      <w:rFonts w:cs="Segoe UI"/>
                      <w:snapToGrid w:val="0"/>
                      <w:szCs w:val="18"/>
                    </w:rPr>
                    <w:t>-</w:t>
                  </w:r>
                  <w:r w:rsidRPr="003D4E46">
                    <w:t>degree tear (3c)</w:t>
                  </w:r>
                </w:p>
                <w:p w14:paraId="36BFE691" w14:textId="77777777" w:rsidR="00776444" w:rsidRPr="003D4E46" w:rsidRDefault="00776444" w:rsidP="007601A7">
                  <w:pPr>
                    <w:pStyle w:val="TableText"/>
                    <w:ind w:left="142" w:hanging="142"/>
                  </w:pPr>
                  <w:r w:rsidRPr="003D4E46">
                    <w:t>– both external and internal anal sphincter (IAS) torn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FD2476" w14:textId="77777777" w:rsidR="00776444" w:rsidRPr="003D4E46" w:rsidRDefault="00776444" w:rsidP="007601A7">
                  <w:pPr>
                    <w:pStyle w:val="TableText"/>
                    <w:jc w:val="center"/>
                  </w:pPr>
                  <w:r w:rsidRPr="003D4E46">
                    <w:t>449809008</w:t>
                  </w:r>
                </w:p>
              </w:tc>
            </w:tr>
            <w:tr w:rsidR="00776444" w:rsidRPr="00C01905" w14:paraId="7328A4D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0B2DBAC" w14:textId="087F5515" w:rsidR="00776444" w:rsidRPr="003D4E46" w:rsidRDefault="00776444" w:rsidP="007601A7">
                  <w:pPr>
                    <w:pStyle w:val="TableText"/>
                    <w:ind w:left="510" w:hanging="510"/>
                  </w:pPr>
                  <w:r w:rsidRPr="003D4E46">
                    <w:t>Fourth</w:t>
                  </w:r>
                  <w:r w:rsidR="00147AEC">
                    <w:rPr>
                      <w:rFonts w:cs="Segoe UI"/>
                      <w:snapToGrid w:val="0"/>
                      <w:szCs w:val="18"/>
                    </w:rPr>
                    <w:t>-</w:t>
                  </w:r>
                  <w:r w:rsidRPr="003D4E46">
                    <w:t xml:space="preserve">degree tear </w:t>
                  </w:r>
                </w:p>
                <w:p w14:paraId="78A22D72" w14:textId="77777777" w:rsidR="00776444" w:rsidRPr="003D4E46" w:rsidRDefault="00776444" w:rsidP="007601A7">
                  <w:pPr>
                    <w:pStyle w:val="TableText"/>
                    <w:ind w:left="142" w:hanging="142"/>
                  </w:pPr>
                  <w:r w:rsidRPr="003D4E46">
                    <w:t>– anal sphincter complex (EAS and IAS) and anal epithelium torn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0B67810" w14:textId="77777777" w:rsidR="00776444" w:rsidRPr="003D4E46" w:rsidRDefault="00776444" w:rsidP="007601A7">
                  <w:pPr>
                    <w:pStyle w:val="TableText"/>
                    <w:jc w:val="center"/>
                  </w:pPr>
                  <w:r w:rsidRPr="003D4E46">
                    <w:t>399031001</w:t>
                  </w:r>
                </w:p>
              </w:tc>
            </w:tr>
            <w:tr w:rsidR="00776444" w:rsidRPr="00C01905" w14:paraId="4C34BDE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238C3AB" w14:textId="3D6239F1" w:rsidR="00776444" w:rsidRPr="003D4E46" w:rsidRDefault="00776444" w:rsidP="007601A7">
                  <w:pPr>
                    <w:pStyle w:val="TableText"/>
                  </w:pPr>
                  <w:r w:rsidRPr="00222733">
                    <w:rPr>
                      <w:rStyle w:val="Hyperlink"/>
                      <w:b w:val="0"/>
                      <w:color w:val="auto"/>
                    </w:rPr>
                    <w:t>Episiotomy incision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B72C8B" w14:textId="09A2BF25" w:rsidR="00776444" w:rsidRPr="003D4E46" w:rsidRDefault="00CF08CE" w:rsidP="007601A7">
                  <w:pPr>
                    <w:pStyle w:val="TableText"/>
                    <w:jc w:val="center"/>
                  </w:pPr>
                  <w:r w:rsidRPr="003D4E46">
                    <w:t>860603002</w:t>
                  </w:r>
                </w:p>
              </w:tc>
            </w:tr>
            <w:tr w:rsidR="00776444" w:rsidRPr="00C01905" w14:paraId="006880A4"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E65CC2A" w14:textId="77777777" w:rsidR="00776444" w:rsidRPr="003D4E46" w:rsidRDefault="00776444" w:rsidP="007601A7">
                  <w:pPr>
                    <w:pStyle w:val="TableText"/>
                    <w:ind w:left="510" w:hanging="510"/>
                    <w:rPr>
                      <w:rStyle w:val="Hyperlink"/>
                    </w:rPr>
                  </w:pPr>
                  <w:r w:rsidRPr="003D4E46">
                    <w:t>Not known</w:t>
                  </w:r>
                </w:p>
              </w:tc>
              <w:tc>
                <w:tcPr>
                  <w:tcW w:w="2567" w:type="dxa"/>
                  <w:tcBorders>
                    <w:top w:val="single" w:sz="4" w:space="0" w:color="D9D9D9" w:themeColor="background1" w:themeShade="D9"/>
                    <w:left w:val="single" w:sz="4" w:space="0" w:color="D9D9D9" w:themeColor="background1" w:themeShade="D9"/>
                    <w:bottom w:val="nil"/>
                    <w:right w:val="nil"/>
                  </w:tcBorders>
                </w:tcPr>
                <w:p w14:paraId="42563628" w14:textId="77777777" w:rsidR="00776444" w:rsidRPr="003D4E46" w:rsidRDefault="00776444" w:rsidP="007601A7">
                  <w:pPr>
                    <w:pStyle w:val="TableText"/>
                    <w:jc w:val="center"/>
                  </w:pPr>
                  <w:r w:rsidRPr="00EB2041">
                    <w:t>281337006</w:t>
                  </w:r>
                </w:p>
              </w:tc>
            </w:tr>
            <w:tr w:rsidR="00776444" w:rsidRPr="00C01905" w14:paraId="3CD5BD9F" w14:textId="77777777" w:rsidTr="003D4E46">
              <w:trPr>
                <w:trHeight w:hRule="exact" w:val="113"/>
              </w:trPr>
              <w:tc>
                <w:tcPr>
                  <w:tcW w:w="4186" w:type="dxa"/>
                  <w:tcBorders>
                    <w:top w:val="nil"/>
                    <w:left w:val="nil"/>
                    <w:bottom w:val="nil"/>
                    <w:right w:val="nil"/>
                  </w:tcBorders>
                </w:tcPr>
                <w:p w14:paraId="441BBA77" w14:textId="77777777" w:rsidR="00776444" w:rsidRPr="00222733" w:rsidRDefault="00776444" w:rsidP="007601A7">
                  <w:pPr>
                    <w:pStyle w:val="TableText"/>
                  </w:pPr>
                </w:p>
              </w:tc>
              <w:tc>
                <w:tcPr>
                  <w:tcW w:w="2567" w:type="dxa"/>
                  <w:tcBorders>
                    <w:top w:val="nil"/>
                    <w:left w:val="nil"/>
                    <w:bottom w:val="nil"/>
                    <w:right w:val="nil"/>
                  </w:tcBorders>
                </w:tcPr>
                <w:p w14:paraId="76CD4B7C" w14:textId="77777777" w:rsidR="00776444" w:rsidRPr="003D4E46" w:rsidRDefault="00776444" w:rsidP="007601A7">
                  <w:pPr>
                    <w:pStyle w:val="TableText"/>
                    <w:jc w:val="center"/>
                  </w:pPr>
                </w:p>
              </w:tc>
            </w:tr>
          </w:tbl>
          <w:p w14:paraId="6ED8540D" w14:textId="77777777" w:rsidR="00776444" w:rsidRPr="003D4E46" w:rsidRDefault="00776444" w:rsidP="007601A7">
            <w:pPr>
              <w:pStyle w:val="TableText"/>
              <w:ind w:left="510" w:hanging="510"/>
            </w:pPr>
          </w:p>
        </w:tc>
      </w:tr>
      <w:tr w:rsidR="00776444" w:rsidRPr="00C01905" w14:paraId="58B13DBF"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2C2D82" w14:textId="77777777" w:rsidR="00776444" w:rsidRPr="00430D6D" w:rsidRDefault="00776444" w:rsidP="007601A7">
            <w:pPr>
              <w:pStyle w:val="TableText"/>
              <w:rPr>
                <w:b/>
              </w:rPr>
            </w:pPr>
            <w:r w:rsidRPr="00222733">
              <w:rPr>
                <w:b/>
              </w:rPr>
              <w:lastRenderedPageBreak/>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DA95CA" w14:textId="77777777" w:rsidR="00776444" w:rsidRPr="003D4E46" w:rsidRDefault="00776444" w:rsidP="007601A7">
            <w:pPr>
              <w:pStyle w:val="TableText"/>
            </w:pPr>
            <w:r w:rsidRPr="003D4E46">
              <w:t>Mandatory</w:t>
            </w:r>
          </w:p>
        </w:tc>
      </w:tr>
      <w:tr w:rsidR="00776444" w:rsidRPr="00C01905" w14:paraId="39F4AE06"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29AC0A6" w14:textId="77777777" w:rsidR="00776444" w:rsidRPr="00430D6D" w:rsidRDefault="0077644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DD683D" w14:textId="17EFB46A" w:rsidR="00776444" w:rsidRPr="00430D6D" w:rsidRDefault="0004050D" w:rsidP="007601A7">
            <w:pPr>
              <w:pStyle w:val="TableText"/>
            </w:pPr>
            <w:r>
              <w:rPr>
                <w:szCs w:val="18"/>
              </w:rPr>
              <w:t>F</w:t>
            </w:r>
            <w:r w:rsidR="00776444" w:rsidRPr="00C01905">
              <w:rPr>
                <w:szCs w:val="18"/>
              </w:rPr>
              <w:t>our</w:t>
            </w:r>
            <w:r w:rsidR="00776444" w:rsidRPr="00222733">
              <w:t xml:space="preserve"> instances of this field may be recorded</w:t>
            </w:r>
          </w:p>
        </w:tc>
      </w:tr>
      <w:tr w:rsidR="00776444" w:rsidRPr="00C01905" w14:paraId="4540D8CA" w14:textId="77777777" w:rsidTr="00CC50E9">
        <w:tc>
          <w:tcPr>
            <w:tcW w:w="1264"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AC4E90E" w14:textId="77777777" w:rsidR="00776444" w:rsidRPr="00430D6D" w:rsidRDefault="0077644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2DA5DC" w14:textId="77777777" w:rsidR="00776444" w:rsidRPr="00A552F5" w:rsidRDefault="00776444" w:rsidP="007601A7">
            <w:pPr>
              <w:pStyle w:val="TableText"/>
              <w:rPr>
                <w:lang w:val="en-GB"/>
              </w:rPr>
            </w:pPr>
            <w:r w:rsidRPr="0030688D">
              <w:t>Valid code only</w:t>
            </w:r>
            <w:r w:rsidRPr="00051188">
              <w:rPr>
                <w:lang w:val="en-GB"/>
              </w:rPr>
              <w:t xml:space="preserve"> </w:t>
            </w:r>
          </w:p>
        </w:tc>
      </w:tr>
    </w:tbl>
    <w:p w14:paraId="48D4EAB4" w14:textId="77777777" w:rsidR="00776444" w:rsidRPr="00776444" w:rsidRDefault="00776444" w:rsidP="007601A7">
      <w:pPr>
        <w:pStyle w:val="Heading3"/>
        <w:ind w:left="1418" w:hanging="1418"/>
      </w:pPr>
      <w:bookmarkStart w:id="830" w:name="_Ref526164830"/>
      <w:bookmarkStart w:id="831" w:name="_Ref526497704"/>
      <w:bookmarkStart w:id="832" w:name="_Ref533080282"/>
      <w:bookmarkStart w:id="833" w:name="_Toc27057261"/>
      <w:r w:rsidRPr="00776444">
        <w:t>Episiotomy type</w:t>
      </w:r>
      <w:bookmarkEnd w:id="830"/>
      <w:bookmarkEnd w:id="831"/>
      <w:bookmarkEnd w:id="832"/>
      <w:bookmarkEnd w:id="8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246"/>
        <w:gridCol w:w="2451"/>
        <w:gridCol w:w="1335"/>
      </w:tblGrid>
      <w:tr w:rsidR="00776444" w:rsidRPr="00321C08" w14:paraId="18F32566" w14:textId="77777777" w:rsidTr="00E703B2">
        <w:trPr>
          <w:cantSplit/>
        </w:trPr>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3CE6EA" w14:textId="77777777" w:rsidR="00776444" w:rsidRPr="00430D6D" w:rsidRDefault="0077644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736B95" w14:textId="77777777" w:rsidR="00776444" w:rsidRPr="00051188" w:rsidRDefault="00776444" w:rsidP="007601A7">
            <w:pPr>
              <w:pStyle w:val="TableText"/>
              <w:rPr>
                <w:lang w:val="en-GB"/>
              </w:rPr>
            </w:pPr>
            <w:r w:rsidRPr="0030688D">
              <w:t>Episiotomy type</w:t>
            </w:r>
          </w:p>
        </w:tc>
      </w:tr>
      <w:tr w:rsidR="00776444" w:rsidRPr="00321C08" w14:paraId="38A45E8C" w14:textId="77777777" w:rsidTr="00CC50E9">
        <w:trPr>
          <w:cantSplit/>
        </w:trPr>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EE6D9B" w14:textId="77777777" w:rsidR="00776444" w:rsidRPr="00430D6D" w:rsidRDefault="0077644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EFABF3" w14:textId="77777777" w:rsidR="00776444" w:rsidRPr="003D4E46" w:rsidRDefault="00776444" w:rsidP="007601A7">
            <w:pPr>
              <w:pStyle w:val="TableText"/>
            </w:pPr>
          </w:p>
        </w:tc>
      </w:tr>
      <w:tr w:rsidR="00776444" w:rsidRPr="00321C08" w14:paraId="425EAE5B" w14:textId="77777777" w:rsidTr="00CC50E9">
        <w:trPr>
          <w:cantSplit/>
        </w:trPr>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4CBEF76" w14:textId="77777777" w:rsidR="00776444" w:rsidRPr="00430D6D" w:rsidRDefault="00776444" w:rsidP="007601A7">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AE4A18"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5D7ED2"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D6FAC2" w14:textId="77777777" w:rsidR="00776444" w:rsidRPr="003D4E46" w:rsidRDefault="00776444" w:rsidP="007601A7">
            <w:pPr>
              <w:pStyle w:val="TableText"/>
            </w:pPr>
            <w:r w:rsidRPr="003D4E46">
              <w:t>Code</w:t>
            </w:r>
          </w:p>
        </w:tc>
      </w:tr>
      <w:tr w:rsidR="00776444" w:rsidRPr="00321C08" w14:paraId="11CDF6ED" w14:textId="77777777" w:rsidTr="00CC50E9">
        <w:trPr>
          <w:cantSplit/>
        </w:trPr>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53B6A5" w14:textId="77777777" w:rsidR="00776444" w:rsidRPr="00430D6D" w:rsidRDefault="00776444" w:rsidP="007601A7">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92ACC3"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0FA7FFF"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0D143A" w14:textId="77777777" w:rsidR="00776444" w:rsidRPr="00CD073A" w:rsidRDefault="00776444" w:rsidP="007601A7">
            <w:pPr>
              <w:pStyle w:val="TableText"/>
            </w:pPr>
            <w:r w:rsidRPr="00D16180">
              <w:t>N(18)</w:t>
            </w:r>
          </w:p>
        </w:tc>
      </w:tr>
      <w:tr w:rsidR="00776444" w:rsidRPr="00321C08" w14:paraId="67F8E661" w14:textId="77777777" w:rsidTr="00E703B2">
        <w:trPr>
          <w:cantSplit/>
        </w:trPr>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868D55" w14:textId="7370FC7A" w:rsidR="00776444" w:rsidRPr="00BE5821" w:rsidRDefault="00BD4178" w:rsidP="007601A7">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80D60C" w14:textId="0A8B68E8"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1"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484"/>
              <w:gridCol w:w="2332"/>
            </w:tblGrid>
            <w:tr w:rsidR="00776444" w:rsidRPr="00321C08" w14:paraId="5426061E" w14:textId="77777777" w:rsidTr="003D4E46">
              <w:tc>
                <w:tcPr>
                  <w:tcW w:w="348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E590452" w14:textId="77777777" w:rsidR="00776444" w:rsidRPr="003D4E46" w:rsidRDefault="00776444" w:rsidP="007601A7">
                  <w:pPr>
                    <w:pStyle w:val="TableText"/>
                    <w:jc w:val="center"/>
                    <w:rPr>
                      <w:b/>
                    </w:rPr>
                  </w:pPr>
                  <w:r w:rsidRPr="003D4E46">
                    <w:rPr>
                      <w:b/>
                    </w:rPr>
                    <w:t>Agreed term</w:t>
                  </w:r>
                </w:p>
              </w:tc>
              <w:tc>
                <w:tcPr>
                  <w:tcW w:w="233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807892A" w14:textId="6DF5371C" w:rsidR="00776444" w:rsidRPr="003D4E46" w:rsidRDefault="00776444" w:rsidP="007601A7">
                  <w:pPr>
                    <w:pStyle w:val="TableText"/>
                    <w:jc w:val="center"/>
                    <w:rPr>
                      <w:b/>
                    </w:rPr>
                  </w:pPr>
                  <w:r w:rsidRPr="003D4E46">
                    <w:rPr>
                      <w:b/>
                    </w:rPr>
                    <w:t>SCTID</w:t>
                  </w:r>
                </w:p>
              </w:tc>
            </w:tr>
            <w:tr w:rsidR="00776444" w:rsidRPr="00321C08" w14:paraId="782CEBD0" w14:textId="77777777" w:rsidTr="003D4E46">
              <w:tc>
                <w:tcPr>
                  <w:tcW w:w="34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C5A276" w14:textId="77777777" w:rsidR="00776444" w:rsidRPr="003D4E46" w:rsidRDefault="00776444" w:rsidP="007601A7">
                  <w:pPr>
                    <w:pStyle w:val="TableText"/>
                  </w:pPr>
                  <w:r w:rsidRPr="003D4E46">
                    <w:t>Anterior</w:t>
                  </w:r>
                </w:p>
              </w:tc>
              <w:tc>
                <w:tcPr>
                  <w:tcW w:w="23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F6627C" w14:textId="73501924" w:rsidR="00776444" w:rsidRPr="003D4E46" w:rsidRDefault="00614760" w:rsidP="007601A7">
                  <w:pPr>
                    <w:pStyle w:val="TableText"/>
                    <w:jc w:val="center"/>
                  </w:pPr>
                  <w:r w:rsidRPr="00614760">
                    <w:rPr>
                      <w:rFonts w:cs="Segoe UI"/>
                      <w:snapToGrid w:val="0"/>
                      <w:szCs w:val="18"/>
                    </w:rPr>
                    <w:t>71981000210106</w:t>
                  </w:r>
                </w:p>
              </w:tc>
            </w:tr>
            <w:tr w:rsidR="00776444" w:rsidRPr="00321C08" w14:paraId="5574F12D" w14:textId="77777777" w:rsidTr="003D4E46">
              <w:tc>
                <w:tcPr>
                  <w:tcW w:w="34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5F7050" w14:textId="77777777" w:rsidR="00776444" w:rsidRPr="003D4E46" w:rsidRDefault="00776444" w:rsidP="007601A7">
                  <w:pPr>
                    <w:pStyle w:val="TableText"/>
                    <w:rPr>
                      <w:u w:val="single"/>
                    </w:rPr>
                  </w:pPr>
                  <w:r w:rsidRPr="003D4E46">
                    <w:t>J shaped</w:t>
                  </w:r>
                </w:p>
              </w:tc>
              <w:tc>
                <w:tcPr>
                  <w:tcW w:w="23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64A0AD" w14:textId="62E17E2D" w:rsidR="00776444" w:rsidRPr="003D4E46" w:rsidRDefault="00614760" w:rsidP="007601A7">
                  <w:pPr>
                    <w:pStyle w:val="TableText"/>
                    <w:jc w:val="center"/>
                  </w:pPr>
                  <w:r w:rsidRPr="00614760">
                    <w:rPr>
                      <w:rFonts w:cs="Segoe UI"/>
                      <w:snapToGrid w:val="0"/>
                      <w:szCs w:val="18"/>
                    </w:rPr>
                    <w:t>71831000210104</w:t>
                  </w:r>
                </w:p>
              </w:tc>
            </w:tr>
            <w:tr w:rsidR="00776444" w:rsidRPr="00321C08" w14:paraId="067B196E" w14:textId="77777777" w:rsidTr="003D4E46">
              <w:tc>
                <w:tcPr>
                  <w:tcW w:w="34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2552D82" w14:textId="77777777" w:rsidR="00776444" w:rsidRPr="003D4E46" w:rsidRDefault="00776444" w:rsidP="007601A7">
                  <w:pPr>
                    <w:pStyle w:val="TableText"/>
                  </w:pPr>
                  <w:r w:rsidRPr="003D4E46">
                    <w:t>Mediolateral</w:t>
                  </w:r>
                </w:p>
              </w:tc>
              <w:tc>
                <w:tcPr>
                  <w:tcW w:w="23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BF85C2" w14:textId="7FB2672D" w:rsidR="00776444" w:rsidRPr="003D4E46" w:rsidRDefault="00614760" w:rsidP="007601A7">
                  <w:pPr>
                    <w:pStyle w:val="TableText"/>
                    <w:jc w:val="center"/>
                  </w:pPr>
                  <w:r w:rsidRPr="00614760">
                    <w:rPr>
                      <w:rFonts w:cs="Segoe UI"/>
                      <w:snapToGrid w:val="0"/>
                      <w:szCs w:val="18"/>
                    </w:rPr>
                    <w:t>71991000210108</w:t>
                  </w:r>
                </w:p>
              </w:tc>
            </w:tr>
            <w:tr w:rsidR="00776444" w:rsidRPr="00321C08" w14:paraId="26E6A17E" w14:textId="77777777" w:rsidTr="003D4E46">
              <w:tc>
                <w:tcPr>
                  <w:tcW w:w="3484" w:type="dxa"/>
                  <w:tcBorders>
                    <w:top w:val="single" w:sz="4" w:space="0" w:color="D9D9D9" w:themeColor="background1" w:themeShade="D9"/>
                    <w:left w:val="nil"/>
                    <w:bottom w:val="nil"/>
                    <w:right w:val="single" w:sz="4" w:space="0" w:color="D9D9D9" w:themeColor="background1" w:themeShade="D9"/>
                  </w:tcBorders>
                </w:tcPr>
                <w:p w14:paraId="3B8B530C" w14:textId="77777777" w:rsidR="00776444" w:rsidRPr="003D4E46" w:rsidRDefault="00776444" w:rsidP="007601A7">
                  <w:pPr>
                    <w:pStyle w:val="TableText"/>
                    <w:rPr>
                      <w:u w:val="single"/>
                    </w:rPr>
                  </w:pPr>
                  <w:r w:rsidRPr="003D4E46">
                    <w:t>Midline</w:t>
                  </w:r>
                </w:p>
              </w:tc>
              <w:tc>
                <w:tcPr>
                  <w:tcW w:w="2332" w:type="dxa"/>
                  <w:tcBorders>
                    <w:top w:val="single" w:sz="4" w:space="0" w:color="D9D9D9" w:themeColor="background1" w:themeShade="D9"/>
                    <w:left w:val="single" w:sz="4" w:space="0" w:color="D9D9D9" w:themeColor="background1" w:themeShade="D9"/>
                    <w:bottom w:val="nil"/>
                    <w:right w:val="nil"/>
                  </w:tcBorders>
                </w:tcPr>
                <w:p w14:paraId="6AFDD523" w14:textId="7A2D1996" w:rsidR="00776444" w:rsidRPr="003D4E46" w:rsidRDefault="00614760" w:rsidP="007601A7">
                  <w:pPr>
                    <w:pStyle w:val="TableText"/>
                    <w:jc w:val="center"/>
                  </w:pPr>
                  <w:r w:rsidRPr="00614760">
                    <w:rPr>
                      <w:rFonts w:cs="Segoe UI"/>
                      <w:snapToGrid w:val="0"/>
                      <w:szCs w:val="18"/>
                    </w:rPr>
                    <w:t>71821000210101</w:t>
                  </w:r>
                </w:p>
              </w:tc>
            </w:tr>
          </w:tbl>
          <w:p w14:paraId="330BD50B" w14:textId="77777777" w:rsidR="00776444" w:rsidRPr="003D4E46" w:rsidRDefault="00776444" w:rsidP="007601A7">
            <w:pPr>
              <w:pStyle w:val="TableText"/>
            </w:pPr>
          </w:p>
        </w:tc>
      </w:tr>
      <w:tr w:rsidR="00776444" w:rsidRPr="00321C08" w14:paraId="1A21FECA" w14:textId="77777777" w:rsidTr="00E703B2">
        <w:trPr>
          <w:cantSplit/>
        </w:trPr>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2AAF9D8" w14:textId="77777777" w:rsidR="00776444" w:rsidRPr="00430D6D" w:rsidRDefault="0077644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3FAECF" w14:textId="4EB4382C" w:rsidR="00776444" w:rsidRPr="003D4E46" w:rsidRDefault="00776444" w:rsidP="007601A7">
            <w:pPr>
              <w:pStyle w:val="TableText"/>
            </w:pPr>
            <w:r w:rsidRPr="003D4E46">
              <w:t xml:space="preserve">Mandatory on a response of ‘Episiotomy incision’ for section </w:t>
            </w:r>
            <w:r w:rsidRPr="003D4E46">
              <w:rPr>
                <w:b/>
              </w:rPr>
              <w:fldChar w:fldCharType="begin"/>
            </w:r>
            <w:r w:rsidRPr="00321C08">
              <w:rPr>
                <w:rFonts w:cs="Segoe UI"/>
                <w:snapToGrid w:val="0"/>
                <w:szCs w:val="18"/>
              </w:rPr>
              <w:instrText xml:space="preserve"> REF _Ref526164822 \r \h  \* MERGEFORMAT </w:instrText>
            </w:r>
            <w:r w:rsidRPr="003D4E46">
              <w:rPr>
                <w:b/>
              </w:rPr>
            </w:r>
            <w:r w:rsidRPr="003D4E46">
              <w:rPr>
                <w:b/>
              </w:rPr>
              <w:fldChar w:fldCharType="separate"/>
            </w:r>
            <w:r w:rsidR="00D47EE0" w:rsidRPr="00D47EE0">
              <w:rPr>
                <w:rFonts w:cs="Segoe UI"/>
                <w:b/>
                <w:bCs/>
                <w:snapToGrid w:val="0"/>
                <w:szCs w:val="18"/>
              </w:rPr>
              <w:t>2.16.4</w:t>
            </w:r>
            <w:r w:rsidRPr="003D4E46">
              <w:rPr>
                <w:b/>
              </w:rPr>
              <w:fldChar w:fldCharType="end"/>
            </w:r>
            <w:r w:rsidRPr="003D4E46">
              <w:rPr>
                <w:b/>
              </w:rPr>
              <w:t xml:space="preserve"> </w:t>
            </w:r>
            <w:r w:rsidRPr="003D4E46">
              <w:rPr>
                <w:b/>
              </w:rPr>
              <w:fldChar w:fldCharType="begin"/>
            </w:r>
            <w:r w:rsidRPr="003D4E46">
              <w:rPr>
                <w:b/>
              </w:rPr>
              <w:instrText xml:space="preserve"> REF _Ref526164822 \h  \* MERGEFORMAT </w:instrText>
            </w:r>
            <w:r w:rsidRPr="003D4E46">
              <w:rPr>
                <w:b/>
              </w:rPr>
            </w:r>
            <w:r w:rsidRPr="003D4E46">
              <w:rPr>
                <w:b/>
              </w:rPr>
              <w:fldChar w:fldCharType="separate"/>
            </w:r>
            <w:r w:rsidR="00D47EE0" w:rsidRPr="00D47EE0">
              <w:rPr>
                <w:b/>
                <w:lang w:val="en-GB"/>
              </w:rPr>
              <w:t>Perineal status</w:t>
            </w:r>
            <w:r w:rsidRPr="003D4E46">
              <w:rPr>
                <w:b/>
              </w:rPr>
              <w:fldChar w:fldCharType="end"/>
            </w:r>
          </w:p>
        </w:tc>
      </w:tr>
      <w:tr w:rsidR="00776444" w:rsidRPr="00321C08" w14:paraId="74FC6892" w14:textId="77777777" w:rsidTr="00E703B2">
        <w:trPr>
          <w:cantSplit/>
        </w:trPr>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3838B7" w14:textId="77777777" w:rsidR="00776444" w:rsidRPr="00430D6D" w:rsidRDefault="0077644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E49A32" w14:textId="77777777" w:rsidR="00776444" w:rsidRPr="0030688D" w:rsidRDefault="00776444" w:rsidP="007601A7">
            <w:pPr>
              <w:pStyle w:val="TableText"/>
            </w:pPr>
          </w:p>
        </w:tc>
      </w:tr>
      <w:tr w:rsidR="00776444" w:rsidRPr="00321C08" w14:paraId="73A7921B" w14:textId="77777777" w:rsidTr="00E703B2">
        <w:trPr>
          <w:cantSplit/>
        </w:trPr>
        <w:tc>
          <w:tcPr>
            <w:tcW w:w="12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244A559" w14:textId="77777777" w:rsidR="00776444" w:rsidRPr="00430D6D" w:rsidRDefault="0077644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8807FE" w14:textId="77777777" w:rsidR="00776444" w:rsidRPr="003D4E46" w:rsidRDefault="00776444" w:rsidP="007601A7">
            <w:pPr>
              <w:pStyle w:val="TableText"/>
              <w:rPr>
                <w:lang w:val="en-GB"/>
              </w:rPr>
            </w:pPr>
            <w:r w:rsidRPr="0030688D">
              <w:rPr>
                <w:lang w:val="en-GB"/>
              </w:rPr>
              <w:t xml:space="preserve">Valid </w:t>
            </w:r>
            <w:r w:rsidRPr="003D4E46">
              <w:t xml:space="preserve">code </w:t>
            </w:r>
            <w:r w:rsidRPr="003D4E46">
              <w:rPr>
                <w:lang w:val="en-GB"/>
              </w:rPr>
              <w:t>only</w:t>
            </w:r>
          </w:p>
        </w:tc>
      </w:tr>
    </w:tbl>
    <w:p w14:paraId="6BE0BD25" w14:textId="77777777" w:rsidR="00776444" w:rsidRPr="00776444" w:rsidRDefault="00776444" w:rsidP="00200336">
      <w:pPr>
        <w:pStyle w:val="Heading3"/>
        <w:pageBreakBefore/>
        <w:ind w:left="1418" w:hanging="1418"/>
      </w:pPr>
      <w:bookmarkStart w:id="834" w:name="_Ref526164835"/>
      <w:bookmarkStart w:id="835" w:name="_Ref526497711"/>
      <w:bookmarkStart w:id="836" w:name="_Ref533081561"/>
      <w:bookmarkStart w:id="837" w:name="_Toc27057262"/>
      <w:r w:rsidRPr="00776444">
        <w:lastRenderedPageBreak/>
        <w:t>Episiotomy reason</w:t>
      </w:r>
      <w:bookmarkEnd w:id="834"/>
      <w:bookmarkEnd w:id="835"/>
      <w:bookmarkEnd w:id="836"/>
      <w:bookmarkEnd w:id="8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22"/>
        <w:gridCol w:w="2451"/>
        <w:gridCol w:w="1460"/>
      </w:tblGrid>
      <w:tr w:rsidR="00776444" w:rsidRPr="00321C08" w14:paraId="51891A59" w14:textId="77777777" w:rsidTr="00A867A3">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C51F5E" w14:textId="77777777" w:rsidR="00776444" w:rsidRPr="00430D6D" w:rsidRDefault="0077644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51146B" w14:textId="77777777" w:rsidR="00776444" w:rsidRPr="00051188" w:rsidRDefault="00776444" w:rsidP="007601A7">
            <w:pPr>
              <w:pStyle w:val="TableText"/>
              <w:rPr>
                <w:lang w:val="en-GB"/>
              </w:rPr>
            </w:pPr>
            <w:r w:rsidRPr="0030688D">
              <w:rPr>
                <w:lang w:val="en-GB"/>
              </w:rPr>
              <w:t>Clinical indication for performing the episiotomy</w:t>
            </w:r>
          </w:p>
        </w:tc>
      </w:tr>
      <w:tr w:rsidR="00776444" w:rsidRPr="00321C08" w14:paraId="63EB7BB2"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C49B21" w14:textId="77777777" w:rsidR="00776444" w:rsidRPr="00430D6D" w:rsidRDefault="0077644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800FCF" w14:textId="77777777" w:rsidR="00776444" w:rsidRPr="003D4E46" w:rsidRDefault="00776444" w:rsidP="007601A7">
            <w:pPr>
              <w:pStyle w:val="TableText"/>
            </w:pPr>
          </w:p>
        </w:tc>
      </w:tr>
      <w:tr w:rsidR="00776444" w:rsidRPr="00321C08" w14:paraId="3FFF477C"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BF55379" w14:textId="77777777" w:rsidR="00776444" w:rsidRPr="00430D6D" w:rsidRDefault="00776444" w:rsidP="007601A7">
            <w:pPr>
              <w:pStyle w:val="TableText"/>
              <w:rPr>
                <w:b/>
              </w:rPr>
            </w:pPr>
            <w:r w:rsidRPr="00222733">
              <w:rPr>
                <w:b/>
              </w:rPr>
              <w:t>Data type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9033CD"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20406C"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54604E" w14:textId="77777777" w:rsidR="00776444" w:rsidRPr="003D4E46" w:rsidRDefault="00776444" w:rsidP="007601A7">
            <w:pPr>
              <w:pStyle w:val="TableText"/>
            </w:pPr>
            <w:r w:rsidRPr="003D4E46">
              <w:t>Code</w:t>
            </w:r>
          </w:p>
        </w:tc>
      </w:tr>
      <w:tr w:rsidR="00776444" w:rsidRPr="00321C08" w14:paraId="4EA971EA" w14:textId="77777777" w:rsidTr="00CC50E9">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F662DE6" w14:textId="77777777" w:rsidR="00776444" w:rsidRPr="00430D6D" w:rsidRDefault="00776444" w:rsidP="007601A7">
            <w:pPr>
              <w:pStyle w:val="TableText"/>
              <w:rPr>
                <w:b/>
              </w:rPr>
            </w:pPr>
            <w:r w:rsidRPr="00222733">
              <w:rPr>
                <w:b/>
              </w:rPr>
              <w:t>Field size</w:t>
            </w:r>
          </w:p>
        </w:tc>
        <w:tc>
          <w:tcPr>
            <w:tcW w:w="13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FBAE37"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574FC4"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9BFF99" w14:textId="77777777" w:rsidR="00776444" w:rsidRPr="00CD073A" w:rsidRDefault="00776444" w:rsidP="007601A7">
            <w:pPr>
              <w:pStyle w:val="TableText"/>
            </w:pPr>
            <w:r w:rsidRPr="00D16180">
              <w:t>N(18)</w:t>
            </w:r>
          </w:p>
        </w:tc>
      </w:tr>
      <w:tr w:rsidR="00776444" w:rsidRPr="00321C08" w14:paraId="57F0DDE2"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83F60C" w14:textId="2BEFEA6E" w:rsidR="00776444" w:rsidRPr="00430D6D" w:rsidRDefault="00BD4178" w:rsidP="007601A7">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2E5B44" w14:textId="275FDEBE"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2"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426"/>
              <w:gridCol w:w="2391"/>
            </w:tblGrid>
            <w:tr w:rsidR="00776444" w:rsidRPr="00321C08" w14:paraId="2A55C501"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9BA6DE1"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01615F9" w14:textId="7A9A1F6D" w:rsidR="00776444" w:rsidRPr="003D4E46" w:rsidRDefault="00776444" w:rsidP="007601A7">
                  <w:pPr>
                    <w:pStyle w:val="TableText"/>
                    <w:jc w:val="center"/>
                    <w:rPr>
                      <w:b/>
                    </w:rPr>
                  </w:pPr>
                  <w:r w:rsidRPr="003D4E46">
                    <w:rPr>
                      <w:b/>
                    </w:rPr>
                    <w:t>SCTID</w:t>
                  </w:r>
                </w:p>
              </w:tc>
            </w:tr>
            <w:tr w:rsidR="00776444" w:rsidRPr="00321C08" w14:paraId="3B47430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737F25" w14:textId="77777777" w:rsidR="00776444" w:rsidRPr="003D4E46" w:rsidRDefault="00776444" w:rsidP="007601A7">
                  <w:pPr>
                    <w:pStyle w:val="TableText"/>
                    <w:rPr>
                      <w:u w:val="single"/>
                    </w:rPr>
                  </w:pPr>
                  <w:r w:rsidRPr="00222733">
                    <w:t>Abnormal fetal blood sample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4E188BA" w14:textId="77777777" w:rsidR="00776444" w:rsidRPr="003D4E46" w:rsidRDefault="00776444" w:rsidP="007601A7">
                  <w:pPr>
                    <w:pStyle w:val="TableText"/>
                    <w:jc w:val="center"/>
                  </w:pPr>
                  <w:r w:rsidRPr="003D4E46">
                    <w:t>199597005</w:t>
                  </w:r>
                </w:p>
              </w:tc>
            </w:tr>
            <w:tr w:rsidR="00776444" w:rsidRPr="00321C08" w14:paraId="4F0E95B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7E430C0" w14:textId="77777777" w:rsidR="00776444" w:rsidRPr="003D4E46" w:rsidRDefault="00776444" w:rsidP="007601A7">
                  <w:pPr>
                    <w:pStyle w:val="TableText"/>
                  </w:pPr>
                  <w:r w:rsidRPr="003D4E46">
                    <w:t>Delay in second stage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2F0639" w14:textId="77777777" w:rsidR="00776444" w:rsidRPr="003D4E46" w:rsidRDefault="00776444" w:rsidP="007601A7">
                  <w:pPr>
                    <w:pStyle w:val="TableText"/>
                    <w:jc w:val="center"/>
                  </w:pPr>
                  <w:r w:rsidRPr="003D4E46">
                    <w:t>249166003</w:t>
                  </w:r>
                </w:p>
              </w:tc>
            </w:tr>
            <w:tr w:rsidR="00776444" w:rsidRPr="00321C08" w14:paraId="27DCA0E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919119" w14:textId="77777777" w:rsidR="00776444" w:rsidRPr="003D4E46" w:rsidRDefault="00776444" w:rsidP="007601A7">
                  <w:pPr>
                    <w:pStyle w:val="TableText"/>
                  </w:pPr>
                  <w:r w:rsidRPr="003D4E46">
                    <w:t>Female genital mutilation (FGM)</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785834" w14:textId="77777777" w:rsidR="00776444" w:rsidRPr="003D4E46" w:rsidRDefault="00776444" w:rsidP="007601A7">
                  <w:pPr>
                    <w:pStyle w:val="TableText"/>
                    <w:jc w:val="center"/>
                  </w:pPr>
                  <w:r w:rsidRPr="003D4E46">
                    <w:t>95041000119101</w:t>
                  </w:r>
                </w:p>
              </w:tc>
            </w:tr>
            <w:tr w:rsidR="00776444" w:rsidRPr="00321C08" w14:paraId="22C0EE9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167C5D" w14:textId="77777777" w:rsidR="00776444" w:rsidRPr="00430D6D" w:rsidRDefault="00776444" w:rsidP="007601A7">
                  <w:pPr>
                    <w:pStyle w:val="TableText"/>
                  </w:pPr>
                  <w:r w:rsidRPr="00222733">
                    <w:t>Fetal heart rate abnormality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ADD493" w14:textId="77777777" w:rsidR="00776444" w:rsidRPr="003D4E46" w:rsidRDefault="00776444" w:rsidP="007601A7">
                  <w:pPr>
                    <w:pStyle w:val="TableText"/>
                    <w:jc w:val="center"/>
                  </w:pPr>
                  <w:r w:rsidRPr="003D4E46">
                    <w:t>267257007</w:t>
                  </w:r>
                </w:p>
              </w:tc>
            </w:tr>
            <w:tr w:rsidR="00776444" w:rsidRPr="00321C08" w14:paraId="2D674F2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8E9D07" w14:textId="77777777" w:rsidR="00776444" w:rsidRPr="00430D6D" w:rsidRDefault="00776444" w:rsidP="007601A7">
                  <w:pPr>
                    <w:pStyle w:val="TableText"/>
                  </w:pPr>
                  <w:r w:rsidRPr="00222733">
                    <w:rPr>
                      <w:rStyle w:val="Hyperlink"/>
                      <w:b w:val="0"/>
                      <w:color w:val="auto"/>
                    </w:rPr>
                    <w:t>Forceps delivery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02B04E4" w14:textId="77777777" w:rsidR="00776444" w:rsidRPr="003D4E46" w:rsidRDefault="00776444" w:rsidP="007601A7">
                  <w:pPr>
                    <w:pStyle w:val="TableText"/>
                    <w:jc w:val="center"/>
                  </w:pPr>
                  <w:r w:rsidRPr="0030688D">
                    <w:t>200130005</w:t>
                  </w:r>
                </w:p>
              </w:tc>
            </w:tr>
            <w:tr w:rsidR="00776444" w:rsidRPr="00321C08" w14:paraId="65439EA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549170" w14:textId="77777777" w:rsidR="00776444" w:rsidRPr="003D4E46" w:rsidRDefault="00776444" w:rsidP="007601A7">
                  <w:pPr>
                    <w:pStyle w:val="TableText"/>
                    <w:rPr>
                      <w:rStyle w:val="Hyperlink"/>
                    </w:rPr>
                  </w:pPr>
                  <w:r w:rsidRPr="003D4E46">
                    <w:t>Maternal distress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5C62B6" w14:textId="77777777" w:rsidR="00776444" w:rsidRPr="003D4E46" w:rsidRDefault="00776444" w:rsidP="007601A7">
                  <w:pPr>
                    <w:pStyle w:val="TableText"/>
                    <w:jc w:val="center"/>
                  </w:pPr>
                  <w:r w:rsidRPr="003D4E46">
                    <w:t>87383005</w:t>
                  </w:r>
                </w:p>
              </w:tc>
            </w:tr>
            <w:tr w:rsidR="00776444" w:rsidRPr="00321C08" w14:paraId="4A343BA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2B6CBF" w14:textId="77777777" w:rsidR="00776444" w:rsidRPr="003D4E46" w:rsidRDefault="00776444" w:rsidP="007601A7">
                  <w:pPr>
                    <w:pStyle w:val="TableText"/>
                    <w:rPr>
                      <w:rStyle w:val="Hyperlink"/>
                    </w:rPr>
                  </w:pPr>
                  <w:r w:rsidRPr="003D4E46">
                    <w:t>Previous perineal damage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F7DF0A" w14:textId="77777777" w:rsidR="00776444" w:rsidRPr="003D4E46" w:rsidRDefault="00776444" w:rsidP="007601A7">
                  <w:pPr>
                    <w:pStyle w:val="TableText"/>
                    <w:jc w:val="center"/>
                  </w:pPr>
                  <w:r w:rsidRPr="003D4E46">
                    <w:t>15758941000119102</w:t>
                  </w:r>
                </w:p>
              </w:tc>
            </w:tr>
            <w:tr w:rsidR="00776444" w:rsidRPr="00321C08" w14:paraId="709B592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0E15846" w14:textId="77777777" w:rsidR="00776444" w:rsidRPr="003D4E46" w:rsidRDefault="00776444" w:rsidP="007601A7">
                  <w:pPr>
                    <w:pStyle w:val="TableText"/>
                    <w:rPr>
                      <w:rStyle w:val="Hyperlink"/>
                    </w:rPr>
                  </w:pPr>
                  <w:r w:rsidRPr="003D4E46">
                    <w:t>Rigid perineum</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0450C4" w14:textId="77777777" w:rsidR="00776444" w:rsidRPr="003D4E46" w:rsidRDefault="00776444" w:rsidP="007601A7">
                  <w:pPr>
                    <w:pStyle w:val="TableText"/>
                    <w:jc w:val="center"/>
                  </w:pPr>
                  <w:r w:rsidRPr="003D4E46">
                    <w:t>289875004</w:t>
                  </w:r>
                </w:p>
              </w:tc>
            </w:tr>
            <w:tr w:rsidR="00776444" w:rsidRPr="00321C08" w14:paraId="33FE501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B80104" w14:textId="77777777" w:rsidR="00776444" w:rsidRPr="003D4E46" w:rsidRDefault="00776444" w:rsidP="007601A7">
                  <w:pPr>
                    <w:pStyle w:val="TableText"/>
                    <w:rPr>
                      <w:rStyle w:val="Hyperlink"/>
                    </w:rPr>
                  </w:pPr>
                  <w:r w:rsidRPr="003D4E46">
                    <w:t>Shoulder dystocia</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80BB3D2" w14:textId="77777777" w:rsidR="00776444" w:rsidRPr="003D4E46" w:rsidRDefault="00776444" w:rsidP="007601A7">
                  <w:pPr>
                    <w:pStyle w:val="TableText"/>
                    <w:jc w:val="center"/>
                  </w:pPr>
                  <w:r w:rsidRPr="003D4E46">
                    <w:t>89700002</w:t>
                  </w:r>
                </w:p>
              </w:tc>
            </w:tr>
            <w:tr w:rsidR="00776444" w:rsidRPr="00321C08" w14:paraId="02E7D8B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52484F" w14:textId="77777777" w:rsidR="00776444" w:rsidRPr="003D4E46" w:rsidRDefault="00776444" w:rsidP="007601A7">
                  <w:pPr>
                    <w:pStyle w:val="TableText"/>
                  </w:pPr>
                  <w:r w:rsidRPr="003D4E46">
                    <w:t>Vacuum extraction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ACD803" w14:textId="77777777" w:rsidR="00776444" w:rsidRPr="003D4E46" w:rsidRDefault="00776444" w:rsidP="007601A7">
                  <w:pPr>
                    <w:pStyle w:val="TableText"/>
                    <w:jc w:val="center"/>
                  </w:pPr>
                  <w:r w:rsidRPr="003D4E46">
                    <w:t>200138003</w:t>
                  </w:r>
                </w:p>
              </w:tc>
            </w:tr>
            <w:tr w:rsidR="00776444" w:rsidRPr="00321C08" w14:paraId="43B13AAC"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3718E12" w14:textId="77777777" w:rsidR="00776444" w:rsidRPr="003D4E46" w:rsidRDefault="00776444" w:rsidP="007601A7">
                  <w:pPr>
                    <w:pStyle w:val="TableText"/>
                    <w:rPr>
                      <w:rStyle w:val="Hyperlink"/>
                    </w:rPr>
                  </w:pPr>
                  <w:r w:rsidRPr="003D4E46">
                    <w:t>Other</w:t>
                  </w:r>
                </w:p>
              </w:tc>
              <w:tc>
                <w:tcPr>
                  <w:tcW w:w="2567" w:type="dxa"/>
                  <w:tcBorders>
                    <w:top w:val="single" w:sz="4" w:space="0" w:color="D9D9D9" w:themeColor="background1" w:themeShade="D9"/>
                    <w:left w:val="single" w:sz="4" w:space="0" w:color="D9D9D9" w:themeColor="background1" w:themeShade="D9"/>
                    <w:bottom w:val="nil"/>
                    <w:right w:val="nil"/>
                  </w:tcBorders>
                </w:tcPr>
                <w:p w14:paraId="0663F4C1" w14:textId="77777777" w:rsidR="00776444" w:rsidRPr="003D4E46" w:rsidRDefault="00776444" w:rsidP="007601A7">
                  <w:pPr>
                    <w:pStyle w:val="TableText"/>
                    <w:jc w:val="center"/>
                  </w:pPr>
                  <w:r w:rsidRPr="00EB2041">
                    <w:t>199745000</w:t>
                  </w:r>
                </w:p>
              </w:tc>
            </w:tr>
            <w:tr w:rsidR="00776444" w:rsidRPr="00321C08" w14:paraId="666D3D6B" w14:textId="77777777" w:rsidTr="003D4E46">
              <w:trPr>
                <w:trHeight w:hRule="exact" w:val="113"/>
              </w:trPr>
              <w:tc>
                <w:tcPr>
                  <w:tcW w:w="4186" w:type="dxa"/>
                  <w:tcBorders>
                    <w:top w:val="nil"/>
                    <w:left w:val="nil"/>
                    <w:bottom w:val="nil"/>
                    <w:right w:val="nil"/>
                  </w:tcBorders>
                </w:tcPr>
                <w:p w14:paraId="0124B8EC" w14:textId="77777777" w:rsidR="00776444" w:rsidRPr="00222733" w:rsidRDefault="00776444" w:rsidP="007601A7">
                  <w:pPr>
                    <w:pStyle w:val="TableText"/>
                  </w:pPr>
                </w:p>
              </w:tc>
              <w:tc>
                <w:tcPr>
                  <w:tcW w:w="2567" w:type="dxa"/>
                  <w:tcBorders>
                    <w:top w:val="nil"/>
                    <w:left w:val="nil"/>
                    <w:bottom w:val="nil"/>
                    <w:right w:val="nil"/>
                  </w:tcBorders>
                </w:tcPr>
                <w:p w14:paraId="78D6E071" w14:textId="77777777" w:rsidR="00776444" w:rsidRPr="003D4E46" w:rsidRDefault="00776444" w:rsidP="007601A7">
                  <w:pPr>
                    <w:pStyle w:val="TableText"/>
                    <w:jc w:val="center"/>
                  </w:pPr>
                </w:p>
              </w:tc>
            </w:tr>
          </w:tbl>
          <w:p w14:paraId="07DA2CAF" w14:textId="77777777" w:rsidR="00776444" w:rsidRPr="003D4E46" w:rsidRDefault="00776444" w:rsidP="007601A7">
            <w:pPr>
              <w:pStyle w:val="TableText"/>
            </w:pPr>
          </w:p>
        </w:tc>
      </w:tr>
      <w:tr w:rsidR="00776444" w:rsidRPr="00321C08" w14:paraId="0A4042A5"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7D1CAA" w14:textId="77777777" w:rsidR="00776444" w:rsidRPr="00430D6D" w:rsidRDefault="0077644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C17F60" w14:textId="57B99512" w:rsidR="00776444" w:rsidRPr="003D4E46" w:rsidRDefault="00776444" w:rsidP="007601A7">
            <w:pPr>
              <w:pStyle w:val="TableText"/>
            </w:pPr>
            <w:r w:rsidRPr="003D4E46">
              <w:t xml:space="preserve">Mandatory on a response of ‘Episiotomy incision’ for section </w:t>
            </w:r>
            <w:r w:rsidRPr="003D4E46">
              <w:rPr>
                <w:b/>
              </w:rPr>
              <w:fldChar w:fldCharType="begin"/>
            </w:r>
            <w:r w:rsidRPr="00321C08">
              <w:rPr>
                <w:snapToGrid w:val="0"/>
                <w:szCs w:val="18"/>
              </w:rPr>
              <w:instrText xml:space="preserve"> REF _Ref526164822 \r \h  \* MERGEFORMAT </w:instrText>
            </w:r>
            <w:r w:rsidRPr="003D4E46">
              <w:rPr>
                <w:b/>
              </w:rPr>
            </w:r>
            <w:r w:rsidRPr="003D4E46">
              <w:rPr>
                <w:b/>
              </w:rPr>
              <w:fldChar w:fldCharType="separate"/>
            </w:r>
            <w:r w:rsidR="00D47EE0" w:rsidRPr="00D47EE0">
              <w:rPr>
                <w:b/>
                <w:bCs/>
                <w:snapToGrid w:val="0"/>
                <w:szCs w:val="18"/>
              </w:rPr>
              <w:t>2.16.4</w:t>
            </w:r>
            <w:r w:rsidRPr="003D4E46">
              <w:rPr>
                <w:b/>
              </w:rPr>
              <w:fldChar w:fldCharType="end"/>
            </w:r>
            <w:r w:rsidRPr="003D4E46">
              <w:rPr>
                <w:b/>
              </w:rPr>
              <w:t xml:space="preserve"> </w:t>
            </w:r>
            <w:r w:rsidRPr="003D4E46">
              <w:rPr>
                <w:b/>
              </w:rPr>
              <w:fldChar w:fldCharType="begin"/>
            </w:r>
            <w:r w:rsidRPr="003D4E46">
              <w:rPr>
                <w:b/>
              </w:rPr>
              <w:instrText xml:space="preserve"> REF _Ref526164822 \h  \* MERGEFORMAT </w:instrText>
            </w:r>
            <w:r w:rsidRPr="003D4E46">
              <w:rPr>
                <w:b/>
              </w:rPr>
            </w:r>
            <w:r w:rsidRPr="003D4E46">
              <w:rPr>
                <w:b/>
              </w:rPr>
              <w:fldChar w:fldCharType="separate"/>
            </w:r>
            <w:r w:rsidR="00D47EE0" w:rsidRPr="00D47EE0">
              <w:rPr>
                <w:b/>
                <w:lang w:val="en-GB"/>
              </w:rPr>
              <w:t xml:space="preserve">Perineal </w:t>
            </w:r>
            <w:r w:rsidR="00D47EE0" w:rsidRPr="00D47EE0">
              <w:rPr>
                <w:b/>
              </w:rPr>
              <w:t>status</w:t>
            </w:r>
            <w:r w:rsidRPr="003D4E46">
              <w:rPr>
                <w:b/>
              </w:rPr>
              <w:fldChar w:fldCharType="end"/>
            </w:r>
          </w:p>
        </w:tc>
      </w:tr>
      <w:tr w:rsidR="00776444" w:rsidRPr="00321C08" w14:paraId="4C618380"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497354" w14:textId="77777777" w:rsidR="00776444" w:rsidRPr="00430D6D" w:rsidRDefault="0077644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DA50FB" w14:textId="7607AB5B" w:rsidR="00776444" w:rsidRPr="00222733" w:rsidRDefault="00776444" w:rsidP="007601A7">
            <w:pPr>
              <w:pStyle w:val="TableText"/>
            </w:pPr>
          </w:p>
        </w:tc>
      </w:tr>
      <w:tr w:rsidR="00776444" w:rsidRPr="00321C08" w14:paraId="7C80D52F" w14:textId="77777777" w:rsidTr="00CC50E9">
        <w:trPr>
          <w:trHeight w:val="96"/>
        </w:trPr>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3FEA8EE" w14:textId="77777777" w:rsidR="00776444" w:rsidRPr="00430D6D" w:rsidRDefault="0077644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A38DB9" w14:textId="77777777" w:rsidR="00776444" w:rsidRPr="00A552F5" w:rsidRDefault="00776444" w:rsidP="007601A7">
            <w:pPr>
              <w:pStyle w:val="TableText"/>
              <w:rPr>
                <w:lang w:val="en-GB"/>
              </w:rPr>
            </w:pPr>
            <w:r w:rsidRPr="0030688D">
              <w:t>Valid code only</w:t>
            </w:r>
            <w:r w:rsidRPr="00051188">
              <w:rPr>
                <w:lang w:val="en-GB"/>
              </w:rPr>
              <w:t xml:space="preserve"> </w:t>
            </w:r>
          </w:p>
        </w:tc>
      </w:tr>
    </w:tbl>
    <w:p w14:paraId="341EF4E7" w14:textId="77777777" w:rsidR="00776444" w:rsidRPr="00776444" w:rsidRDefault="00776444" w:rsidP="007601A7">
      <w:pPr>
        <w:pStyle w:val="Heading3"/>
        <w:ind w:left="1418" w:hanging="1418"/>
      </w:pPr>
      <w:bookmarkStart w:id="838" w:name="_Ref8048764"/>
      <w:bookmarkStart w:id="839" w:name="_Toc27057263"/>
      <w:bookmarkStart w:id="840" w:name="_Ref526164839"/>
      <w:r w:rsidRPr="00776444">
        <w:t>Episiotomy reason – ‘Other’ – detail</w:t>
      </w:r>
      <w:bookmarkEnd w:id="838"/>
      <w:bookmarkEnd w:id="8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6B892029"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2A61A69"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4FF57A" w14:textId="1F45C7BC" w:rsidR="00776444" w:rsidRPr="00222733" w:rsidRDefault="00776444" w:rsidP="007601A7">
            <w:pPr>
              <w:pStyle w:val="TableText"/>
              <w:rPr>
                <w:lang w:val="en-GB"/>
              </w:rPr>
            </w:pPr>
            <w:r w:rsidRPr="0030688D">
              <w:rPr>
                <w:lang w:val="en-GB"/>
              </w:rPr>
              <w:t xml:space="preserve">Detail of the ‘Other’ </w:t>
            </w:r>
            <w:r w:rsidR="00A1318E">
              <w:rPr>
                <w:szCs w:val="18"/>
                <w:lang w:val="en-GB"/>
              </w:rPr>
              <w:t xml:space="preserve">reason for </w:t>
            </w:r>
            <w:r w:rsidRPr="00222733">
              <w:rPr>
                <w:lang w:val="en-GB"/>
              </w:rPr>
              <w:t xml:space="preserve">episiotomy </w:t>
            </w:r>
          </w:p>
        </w:tc>
      </w:tr>
      <w:tr w:rsidR="00776444" w:rsidRPr="00321C08" w14:paraId="76372B07"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A3B2BE"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0CE196" w14:textId="77777777" w:rsidR="00776444" w:rsidRPr="003D4E46" w:rsidRDefault="00776444" w:rsidP="007601A7">
            <w:pPr>
              <w:pStyle w:val="TableText"/>
            </w:pPr>
          </w:p>
        </w:tc>
      </w:tr>
      <w:tr w:rsidR="00776444" w:rsidRPr="00321C08" w14:paraId="202761CF"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D7AAF31"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9FCA30" w14:textId="77777777" w:rsidR="00776444" w:rsidRPr="003D4E46" w:rsidRDefault="00776444" w:rsidP="007601A7">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1C4FAE"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29A18C" w14:textId="77777777" w:rsidR="00776444" w:rsidRPr="003D4E46" w:rsidRDefault="00776444" w:rsidP="007601A7">
            <w:pPr>
              <w:pStyle w:val="TableText"/>
            </w:pPr>
            <w:r w:rsidRPr="003D4E46">
              <w:t>Free text</w:t>
            </w:r>
          </w:p>
        </w:tc>
      </w:tr>
      <w:tr w:rsidR="00776444" w:rsidRPr="00321C08" w14:paraId="4A4E3C9B"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1E015E5"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B4C7E9" w14:textId="77777777" w:rsidR="00776444" w:rsidRPr="00051188" w:rsidRDefault="00776444" w:rsidP="007601A7">
            <w:pPr>
              <w:pStyle w:val="TableText"/>
            </w:pPr>
            <w:r w:rsidRPr="0030688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E6607B1"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41E72C" w14:textId="77777777" w:rsidR="00776444" w:rsidRPr="00CD073A" w:rsidRDefault="00776444" w:rsidP="007601A7">
            <w:pPr>
              <w:pStyle w:val="TableText"/>
            </w:pPr>
            <w:r w:rsidRPr="00D16180">
              <w:t>X(1000)</w:t>
            </w:r>
          </w:p>
        </w:tc>
      </w:tr>
      <w:tr w:rsidR="00776444" w:rsidRPr="00321C08" w14:paraId="5DF42C88"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77D3EF" w14:textId="7FCC7C1B"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0A588F" w14:textId="77777777" w:rsidR="00776444" w:rsidRPr="003D4E46" w:rsidRDefault="00776444" w:rsidP="007601A7">
            <w:pPr>
              <w:pStyle w:val="TableText"/>
            </w:pPr>
          </w:p>
        </w:tc>
      </w:tr>
      <w:tr w:rsidR="00776444" w:rsidRPr="00321C08" w14:paraId="39A9C66F"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5D3B4A"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B87693" w14:textId="66B3AACB" w:rsidR="00776444" w:rsidRPr="003D4E46" w:rsidRDefault="00776444" w:rsidP="007601A7">
            <w:pPr>
              <w:pStyle w:val="TableText"/>
            </w:pPr>
            <w:r w:rsidRPr="003D4E46">
              <w:t xml:space="preserve">Mandatory upon a response of ‘Other’ for section </w:t>
            </w:r>
            <w:r w:rsidRPr="003D4E46">
              <w:rPr>
                <w:b/>
              </w:rPr>
              <w:fldChar w:fldCharType="begin"/>
            </w:r>
            <w:r w:rsidRPr="00321C08">
              <w:rPr>
                <w:rFonts w:cs="Segoe UI"/>
                <w:snapToGrid w:val="0"/>
                <w:szCs w:val="18"/>
              </w:rPr>
              <w:instrText xml:space="preserve"> REF _Ref526164835 \r \h  \* MERGEFORMAT </w:instrText>
            </w:r>
            <w:r w:rsidRPr="003D4E46">
              <w:rPr>
                <w:b/>
              </w:rPr>
            </w:r>
            <w:r w:rsidRPr="003D4E46">
              <w:rPr>
                <w:b/>
              </w:rPr>
              <w:fldChar w:fldCharType="separate"/>
            </w:r>
            <w:r w:rsidR="00D47EE0" w:rsidRPr="00D47EE0">
              <w:rPr>
                <w:rFonts w:cs="Segoe UI"/>
                <w:b/>
                <w:bCs/>
                <w:snapToGrid w:val="0"/>
                <w:szCs w:val="18"/>
              </w:rPr>
              <w:t>2.16.6</w:t>
            </w:r>
            <w:r w:rsidRPr="003D4E46">
              <w:rPr>
                <w:b/>
              </w:rPr>
              <w:fldChar w:fldCharType="end"/>
            </w:r>
            <w:r w:rsidRPr="003D4E46">
              <w:rPr>
                <w:b/>
              </w:rPr>
              <w:t xml:space="preserve"> </w:t>
            </w:r>
            <w:r w:rsidRPr="003D4E46">
              <w:rPr>
                <w:b/>
              </w:rPr>
              <w:fldChar w:fldCharType="begin"/>
            </w:r>
            <w:r w:rsidRPr="003D4E46">
              <w:rPr>
                <w:b/>
              </w:rPr>
              <w:instrText xml:space="preserve"> REF _Ref526164835 \h  \* MERGEFORMAT </w:instrText>
            </w:r>
            <w:r w:rsidRPr="003D4E46">
              <w:rPr>
                <w:b/>
              </w:rPr>
            </w:r>
            <w:r w:rsidRPr="003D4E46">
              <w:rPr>
                <w:b/>
              </w:rPr>
              <w:fldChar w:fldCharType="separate"/>
            </w:r>
            <w:r w:rsidR="00D47EE0" w:rsidRPr="00D47EE0">
              <w:rPr>
                <w:b/>
                <w:lang w:val="en-GB"/>
              </w:rPr>
              <w:t xml:space="preserve">Episiotomy </w:t>
            </w:r>
            <w:r w:rsidR="00D47EE0" w:rsidRPr="00D47EE0">
              <w:rPr>
                <w:b/>
              </w:rPr>
              <w:t>reason</w:t>
            </w:r>
            <w:r w:rsidRPr="003D4E46">
              <w:rPr>
                <w:b/>
              </w:rPr>
              <w:fldChar w:fldCharType="end"/>
            </w:r>
          </w:p>
        </w:tc>
      </w:tr>
      <w:tr w:rsidR="00776444" w:rsidRPr="00321C08" w14:paraId="589E7B4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2E72C8"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F6300F" w14:textId="77777777" w:rsidR="00776444" w:rsidRPr="00321C08" w:rsidRDefault="00776444" w:rsidP="007601A7">
            <w:pPr>
              <w:pStyle w:val="BodyText2"/>
              <w:rPr>
                <w:rFonts w:ascii="Segoe UI" w:hAnsi="Segoe UI" w:cs="Segoe UI"/>
                <w:color w:val="auto"/>
                <w:sz w:val="18"/>
                <w:szCs w:val="18"/>
              </w:rPr>
            </w:pPr>
          </w:p>
        </w:tc>
      </w:tr>
      <w:tr w:rsidR="00776444" w:rsidRPr="00321C08" w14:paraId="23C72421"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2EC25BD"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70A06C" w14:textId="77777777" w:rsidR="00776444" w:rsidRPr="003D4E46" w:rsidRDefault="00776444" w:rsidP="007601A7">
            <w:pPr>
              <w:pStyle w:val="TableText"/>
            </w:pPr>
          </w:p>
        </w:tc>
      </w:tr>
    </w:tbl>
    <w:p w14:paraId="0C8C8703" w14:textId="77777777" w:rsidR="00776444" w:rsidRPr="00776444" w:rsidRDefault="00776444" w:rsidP="007601A7">
      <w:pPr>
        <w:pStyle w:val="Heading3"/>
        <w:ind w:left="1418" w:hanging="1418"/>
      </w:pPr>
      <w:bookmarkStart w:id="841" w:name="_Ref526164843"/>
      <w:bookmarkStart w:id="842" w:name="_Ref526497729"/>
      <w:bookmarkStart w:id="843" w:name="_Ref533081069"/>
      <w:bookmarkStart w:id="844" w:name="_Toc27057264"/>
      <w:bookmarkEnd w:id="840"/>
      <w:r w:rsidRPr="00776444">
        <w:lastRenderedPageBreak/>
        <w:t>Non-perineal genital tract trauma type</w:t>
      </w:r>
      <w:bookmarkEnd w:id="841"/>
      <w:bookmarkEnd w:id="842"/>
      <w:bookmarkEnd w:id="843"/>
      <w:bookmarkEnd w:id="8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164"/>
        <w:gridCol w:w="2451"/>
        <w:gridCol w:w="1460"/>
      </w:tblGrid>
      <w:tr w:rsidR="00776444" w:rsidRPr="00321C08" w14:paraId="5273AFC5" w14:textId="77777777" w:rsidTr="00A867A3">
        <w:tc>
          <w:tcPr>
            <w:tcW w:w="123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243398" w14:textId="77777777" w:rsidR="00776444" w:rsidRPr="00430D6D" w:rsidRDefault="00776444" w:rsidP="007601A7">
            <w:pPr>
              <w:pStyle w:val="TableText"/>
              <w:rPr>
                <w:b/>
              </w:rPr>
            </w:pPr>
            <w:r w:rsidRPr="00222733">
              <w:rPr>
                <w:b/>
              </w:rPr>
              <w:t>Definition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DBF5DB" w14:textId="77777777" w:rsidR="00776444" w:rsidRPr="00051188" w:rsidRDefault="00776444" w:rsidP="007601A7">
            <w:pPr>
              <w:pStyle w:val="TableText"/>
              <w:rPr>
                <w:lang w:val="en-GB"/>
              </w:rPr>
            </w:pPr>
            <w:r w:rsidRPr="0030688D">
              <w:rPr>
                <w:lang w:val="en-GB"/>
              </w:rPr>
              <w:t>Description of any non-perineal genital tract trauma</w:t>
            </w:r>
          </w:p>
        </w:tc>
      </w:tr>
      <w:tr w:rsidR="00776444" w:rsidRPr="00321C08" w14:paraId="459B62B8" w14:textId="77777777" w:rsidTr="00CC50E9">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B2AF0E8" w14:textId="77777777" w:rsidR="00776444" w:rsidRPr="00430D6D" w:rsidRDefault="00776444" w:rsidP="007601A7">
            <w:pPr>
              <w:pStyle w:val="TableText"/>
              <w:rPr>
                <w:b/>
              </w:rPr>
            </w:pPr>
            <w:r w:rsidRPr="00222733">
              <w:rPr>
                <w:b/>
              </w:rPr>
              <w:t>Source standards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68D409" w14:textId="77777777" w:rsidR="00776444" w:rsidRPr="003D4E46" w:rsidRDefault="00776444" w:rsidP="007601A7">
            <w:pPr>
              <w:pStyle w:val="TableText"/>
            </w:pPr>
          </w:p>
        </w:tc>
      </w:tr>
      <w:tr w:rsidR="00776444" w:rsidRPr="00321C08" w14:paraId="7AAE5CB6" w14:textId="77777777" w:rsidTr="00CC50E9">
        <w:tc>
          <w:tcPr>
            <w:tcW w:w="1238"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526F3A6" w14:textId="77777777" w:rsidR="00776444" w:rsidRPr="00430D6D" w:rsidRDefault="00776444" w:rsidP="007601A7">
            <w:pPr>
              <w:pStyle w:val="TableText"/>
              <w:rPr>
                <w:b/>
              </w:rPr>
            </w:pPr>
            <w:r w:rsidRPr="00222733">
              <w:rPr>
                <w:b/>
              </w:rPr>
              <w:t>Data type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5E1A18"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1BEF0D"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AE8198" w14:textId="77777777" w:rsidR="00776444" w:rsidRPr="003D4E46" w:rsidRDefault="00776444" w:rsidP="007601A7">
            <w:pPr>
              <w:pStyle w:val="TableText"/>
            </w:pPr>
            <w:r w:rsidRPr="003D4E46">
              <w:t>Code</w:t>
            </w:r>
          </w:p>
        </w:tc>
      </w:tr>
      <w:tr w:rsidR="00776444" w:rsidRPr="00321C08" w14:paraId="3C35AFCE" w14:textId="77777777" w:rsidTr="00CC50E9">
        <w:tc>
          <w:tcPr>
            <w:tcW w:w="1238"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27B0AD" w14:textId="77777777" w:rsidR="00776444" w:rsidRPr="00237D58" w:rsidRDefault="00776444" w:rsidP="007601A7">
            <w:pPr>
              <w:pStyle w:val="TableText"/>
              <w:rPr>
                <w:b/>
              </w:rPr>
            </w:pPr>
            <w:r w:rsidRPr="00237D58">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B18862"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CC9DF88"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914CA2" w14:textId="77777777" w:rsidR="00776444" w:rsidRPr="00CD073A" w:rsidRDefault="00776444" w:rsidP="007601A7">
            <w:pPr>
              <w:pStyle w:val="TableText"/>
            </w:pPr>
            <w:r w:rsidRPr="00D16180">
              <w:t>N(18)</w:t>
            </w:r>
          </w:p>
        </w:tc>
      </w:tr>
      <w:tr w:rsidR="00776444" w:rsidRPr="00321C08" w14:paraId="29401DA4" w14:textId="77777777" w:rsidTr="00237D58">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A63A37" w14:textId="289E8FE8" w:rsidR="00776444" w:rsidRPr="00237D58" w:rsidRDefault="00BD4178" w:rsidP="007601A7">
            <w:pPr>
              <w:pStyle w:val="TableText"/>
              <w:rPr>
                <w:b/>
              </w:rPr>
            </w:pPr>
            <w:r w:rsidRPr="00237D58">
              <w:rPr>
                <w:b/>
              </w:rPr>
              <w:t>Value domain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9F94E1" w14:textId="521F6CD7"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3"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75"/>
              <w:gridCol w:w="2284"/>
            </w:tblGrid>
            <w:tr w:rsidR="00776444" w:rsidRPr="00321C08" w14:paraId="0C8FF6BA"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9415042"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9B0BEAD" w14:textId="5211F2C4" w:rsidR="00776444" w:rsidRPr="003D4E46" w:rsidRDefault="00776444" w:rsidP="007601A7">
                  <w:pPr>
                    <w:pStyle w:val="TableText"/>
                    <w:jc w:val="center"/>
                    <w:rPr>
                      <w:b/>
                    </w:rPr>
                  </w:pPr>
                  <w:r w:rsidRPr="003D4E46">
                    <w:rPr>
                      <w:b/>
                    </w:rPr>
                    <w:t>SCTID</w:t>
                  </w:r>
                </w:p>
              </w:tc>
            </w:tr>
            <w:tr w:rsidR="00776444" w:rsidRPr="00321C08" w14:paraId="1C317CC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F8E510" w14:textId="77777777" w:rsidR="00776444" w:rsidRPr="003D4E46" w:rsidRDefault="00776444" w:rsidP="007601A7">
                  <w:pPr>
                    <w:pStyle w:val="TableText"/>
                    <w:rPr>
                      <w:u w:val="single"/>
                    </w:rPr>
                  </w:pPr>
                  <w:r w:rsidRPr="003D4E46">
                    <w:t>Cervical laceration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C783FBA" w14:textId="159B2033" w:rsidR="00776444" w:rsidRPr="003D4E46" w:rsidRDefault="00186CFB" w:rsidP="007601A7">
                  <w:pPr>
                    <w:pStyle w:val="TableText"/>
                    <w:jc w:val="center"/>
                  </w:pPr>
                  <w:r w:rsidRPr="00186CFB">
                    <w:rPr>
                      <w:rFonts w:cs="Segoe UI"/>
                      <w:snapToGrid w:val="0"/>
                      <w:szCs w:val="18"/>
                    </w:rPr>
                    <w:t>237090005</w:t>
                  </w:r>
                </w:p>
              </w:tc>
            </w:tr>
            <w:tr w:rsidR="00776444" w:rsidRPr="00321C08" w14:paraId="0C161C1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18D3065" w14:textId="77777777" w:rsidR="00776444" w:rsidRPr="003D4E46" w:rsidRDefault="00776444" w:rsidP="007601A7">
                  <w:pPr>
                    <w:pStyle w:val="TableText"/>
                  </w:pPr>
                  <w:r w:rsidRPr="003D4E46">
                    <w:t>Labial graze or tear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865275" w14:textId="534377AA" w:rsidR="00776444" w:rsidRPr="003D4E46" w:rsidRDefault="00AA6320" w:rsidP="007601A7">
                  <w:pPr>
                    <w:pStyle w:val="TableText"/>
                    <w:jc w:val="center"/>
                  </w:pPr>
                  <w:r w:rsidRPr="00AA6320">
                    <w:rPr>
                      <w:rFonts w:cs="Segoe UI"/>
                      <w:snapToGrid w:val="0"/>
                      <w:szCs w:val="18"/>
                    </w:rPr>
                    <w:t>249221003</w:t>
                  </w:r>
                </w:p>
              </w:tc>
            </w:tr>
            <w:tr w:rsidR="00776444" w:rsidRPr="00321C08" w14:paraId="4618DD52"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474039B4" w14:textId="77777777" w:rsidR="00776444" w:rsidRPr="003D4E46" w:rsidRDefault="00776444" w:rsidP="007601A7">
                  <w:pPr>
                    <w:pStyle w:val="TableText"/>
                    <w:rPr>
                      <w:u w:val="single"/>
                    </w:rPr>
                  </w:pPr>
                  <w:r w:rsidRPr="003D4E46">
                    <w:t>Vaginal laceration</w:t>
                  </w:r>
                </w:p>
              </w:tc>
              <w:tc>
                <w:tcPr>
                  <w:tcW w:w="2567" w:type="dxa"/>
                  <w:tcBorders>
                    <w:top w:val="single" w:sz="4" w:space="0" w:color="D9D9D9" w:themeColor="background1" w:themeShade="D9"/>
                    <w:left w:val="single" w:sz="4" w:space="0" w:color="D9D9D9" w:themeColor="background1" w:themeShade="D9"/>
                    <w:bottom w:val="nil"/>
                    <w:right w:val="nil"/>
                  </w:tcBorders>
                </w:tcPr>
                <w:p w14:paraId="05F293B3" w14:textId="77777777" w:rsidR="00776444" w:rsidRPr="003D4E46" w:rsidRDefault="00776444" w:rsidP="007601A7">
                  <w:pPr>
                    <w:pStyle w:val="TableText"/>
                    <w:jc w:val="center"/>
                  </w:pPr>
                  <w:r w:rsidRPr="003D4E46">
                    <w:t>410062001</w:t>
                  </w:r>
                </w:p>
              </w:tc>
            </w:tr>
            <w:tr w:rsidR="00776444" w:rsidRPr="00321C08" w14:paraId="3325FB53" w14:textId="77777777" w:rsidTr="003D4E46">
              <w:trPr>
                <w:trHeight w:hRule="exact" w:val="113"/>
              </w:trPr>
              <w:tc>
                <w:tcPr>
                  <w:tcW w:w="4186" w:type="dxa"/>
                  <w:tcBorders>
                    <w:top w:val="nil"/>
                    <w:left w:val="nil"/>
                    <w:bottom w:val="nil"/>
                    <w:right w:val="nil"/>
                  </w:tcBorders>
                </w:tcPr>
                <w:p w14:paraId="42EF5B78" w14:textId="77777777" w:rsidR="00776444" w:rsidRPr="00222733" w:rsidRDefault="00776444" w:rsidP="007601A7">
                  <w:pPr>
                    <w:pStyle w:val="TableText"/>
                  </w:pPr>
                </w:p>
              </w:tc>
              <w:tc>
                <w:tcPr>
                  <w:tcW w:w="2567" w:type="dxa"/>
                  <w:tcBorders>
                    <w:top w:val="nil"/>
                    <w:left w:val="nil"/>
                    <w:bottom w:val="nil"/>
                    <w:right w:val="nil"/>
                  </w:tcBorders>
                </w:tcPr>
                <w:p w14:paraId="7394EBC6" w14:textId="77777777" w:rsidR="00776444" w:rsidRPr="003D4E46" w:rsidRDefault="00776444" w:rsidP="007601A7">
                  <w:pPr>
                    <w:pStyle w:val="TableText"/>
                    <w:jc w:val="center"/>
                  </w:pPr>
                </w:p>
              </w:tc>
            </w:tr>
          </w:tbl>
          <w:p w14:paraId="5327644F" w14:textId="77777777" w:rsidR="00776444" w:rsidRPr="003D4E46" w:rsidRDefault="00776444" w:rsidP="007601A7">
            <w:pPr>
              <w:pStyle w:val="TableText"/>
            </w:pPr>
          </w:p>
        </w:tc>
      </w:tr>
      <w:tr w:rsidR="00776444" w:rsidRPr="00321C08" w14:paraId="2E941639" w14:textId="77777777" w:rsidTr="00A867A3">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BDE87C" w14:textId="77777777" w:rsidR="00776444" w:rsidRPr="00430D6D" w:rsidRDefault="00776444" w:rsidP="007601A7">
            <w:pPr>
              <w:pStyle w:val="TableText"/>
              <w:rPr>
                <w:b/>
              </w:rPr>
            </w:pPr>
            <w:r w:rsidRPr="00222733">
              <w:rPr>
                <w:b/>
              </w:rPr>
              <w:t>Obligation</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8C9099" w14:textId="77777777" w:rsidR="00776444" w:rsidRPr="003D4E46" w:rsidRDefault="00776444" w:rsidP="007601A7">
            <w:pPr>
              <w:pStyle w:val="TableText"/>
            </w:pPr>
            <w:r w:rsidRPr="0030688D">
              <w:t>Mandatory</w:t>
            </w:r>
            <w:r w:rsidRPr="003D4E46">
              <w:t xml:space="preserve"> if non-perineal genital tract trauma is present</w:t>
            </w:r>
          </w:p>
        </w:tc>
      </w:tr>
      <w:tr w:rsidR="00776444" w:rsidRPr="00321C08" w14:paraId="1A9D0D78" w14:textId="77777777" w:rsidTr="00A867A3">
        <w:tc>
          <w:tcPr>
            <w:tcW w:w="1238"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255DFB" w14:textId="77777777" w:rsidR="00776444" w:rsidRPr="00430D6D" w:rsidRDefault="00776444" w:rsidP="007601A7">
            <w:pPr>
              <w:pStyle w:val="TableText"/>
              <w:rPr>
                <w:b/>
              </w:rPr>
            </w:pPr>
            <w:r w:rsidRPr="00222733">
              <w:rPr>
                <w:b/>
              </w:rPr>
              <w:t>Guide for use</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930E6B" w14:textId="77777777" w:rsidR="00776444" w:rsidRPr="00321C08" w:rsidRDefault="00776444" w:rsidP="007601A7">
            <w:pPr>
              <w:pStyle w:val="BodyText2"/>
              <w:rPr>
                <w:rFonts w:ascii="Segoe UI" w:hAnsi="Segoe UI" w:cs="Segoe UI"/>
                <w:noProof w:val="0"/>
                <w:color w:val="auto"/>
                <w:sz w:val="18"/>
                <w:szCs w:val="18"/>
              </w:rPr>
            </w:pPr>
          </w:p>
        </w:tc>
      </w:tr>
      <w:tr w:rsidR="00776444" w:rsidRPr="00321C08" w14:paraId="41D875A5" w14:textId="77777777" w:rsidTr="00A867A3">
        <w:tc>
          <w:tcPr>
            <w:tcW w:w="123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61A830C" w14:textId="77777777" w:rsidR="00776444" w:rsidRPr="00430D6D" w:rsidRDefault="00776444" w:rsidP="007601A7">
            <w:pPr>
              <w:pStyle w:val="TableText"/>
              <w:rPr>
                <w:b/>
              </w:rPr>
            </w:pPr>
            <w:r w:rsidRPr="00222733">
              <w:rPr>
                <w:b/>
              </w:rPr>
              <w:t>Verification rules</w:t>
            </w:r>
          </w:p>
        </w:tc>
        <w:tc>
          <w:tcPr>
            <w:tcW w:w="37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221DA8" w14:textId="77777777" w:rsidR="00776444" w:rsidRPr="00A552F5" w:rsidRDefault="00776444" w:rsidP="007601A7">
            <w:pPr>
              <w:pStyle w:val="TableText"/>
              <w:rPr>
                <w:lang w:val="en-GB"/>
              </w:rPr>
            </w:pPr>
            <w:r w:rsidRPr="0030688D">
              <w:t>Valid code only</w:t>
            </w:r>
            <w:r w:rsidRPr="00051188">
              <w:rPr>
                <w:lang w:val="en-GB"/>
              </w:rPr>
              <w:t xml:space="preserve"> </w:t>
            </w:r>
          </w:p>
        </w:tc>
      </w:tr>
    </w:tbl>
    <w:p w14:paraId="5931603B" w14:textId="721DCAF9" w:rsidR="00776444" w:rsidRPr="00F42383" w:rsidRDefault="00776444" w:rsidP="007601A7">
      <w:pPr>
        <w:pStyle w:val="Heading3"/>
        <w:ind w:left="1418" w:hanging="1418"/>
      </w:pPr>
      <w:bookmarkStart w:id="845" w:name="_Ref526164846"/>
      <w:bookmarkStart w:id="846" w:name="_Ref526497753"/>
      <w:bookmarkStart w:id="847" w:name="_Ref533081740"/>
      <w:bookmarkStart w:id="848" w:name="_Toc27057265"/>
      <w:bookmarkStart w:id="849" w:name="_Ref27401806"/>
      <w:r w:rsidRPr="00F42383">
        <w:t>Repair required</w:t>
      </w:r>
      <w:bookmarkEnd w:id="845"/>
      <w:bookmarkEnd w:id="846"/>
      <w:bookmarkEnd w:id="847"/>
      <w:bookmarkEnd w:id="848"/>
      <w:bookmarkEnd w:id="8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314"/>
        <w:gridCol w:w="2485"/>
        <w:gridCol w:w="1230"/>
      </w:tblGrid>
      <w:tr w:rsidR="00776444" w:rsidRPr="00321C08" w14:paraId="49437133" w14:textId="77777777" w:rsidTr="00A867A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459BFC" w14:textId="77777777" w:rsidR="00776444" w:rsidRPr="00430D6D" w:rsidRDefault="00776444" w:rsidP="007601A7">
            <w:pPr>
              <w:pStyle w:val="TableText"/>
              <w:rPr>
                <w:b/>
              </w:rPr>
            </w:pPr>
            <w:r w:rsidRPr="00222733">
              <w:rPr>
                <w:b/>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7E099C" w14:textId="77777777" w:rsidR="00776444" w:rsidRPr="00051188" w:rsidRDefault="00776444" w:rsidP="007601A7">
            <w:pPr>
              <w:pStyle w:val="TableText"/>
            </w:pPr>
            <w:r w:rsidRPr="0030688D">
              <w:rPr>
                <w:lang w:val="en-GB"/>
              </w:rPr>
              <w:t>Perineal or genital tract trauma suturing or repair</w:t>
            </w:r>
          </w:p>
        </w:tc>
      </w:tr>
      <w:tr w:rsidR="00776444" w:rsidRPr="00321C08" w14:paraId="47263A6E"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B5A8EF7" w14:textId="77777777" w:rsidR="00776444" w:rsidRPr="00430D6D" w:rsidRDefault="00776444" w:rsidP="007601A7">
            <w:pPr>
              <w:pStyle w:val="TableText"/>
              <w:rPr>
                <w:b/>
              </w:rPr>
            </w:pPr>
            <w:r w:rsidRPr="00222733">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2B609D" w14:textId="77777777" w:rsidR="00776444" w:rsidRPr="0030688D" w:rsidRDefault="00776444" w:rsidP="007601A7">
            <w:pPr>
              <w:pStyle w:val="TableText"/>
            </w:pPr>
          </w:p>
        </w:tc>
      </w:tr>
      <w:tr w:rsidR="00776444" w:rsidRPr="00321C08" w14:paraId="79500A7F"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09C6E2C" w14:textId="77777777" w:rsidR="00776444" w:rsidRPr="00430D6D" w:rsidRDefault="00776444" w:rsidP="007601A7">
            <w:pPr>
              <w:pStyle w:val="TableText"/>
              <w:rPr>
                <w:b/>
              </w:rPr>
            </w:pPr>
            <w:r w:rsidRPr="00222733">
              <w:rPr>
                <w:b/>
              </w:rPr>
              <w:t>Data type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3B4A27" w14:textId="77777777" w:rsidR="00776444" w:rsidRPr="003D4E46" w:rsidRDefault="00776444" w:rsidP="007601A7">
            <w:pPr>
              <w:pStyle w:val="TableText"/>
            </w:pPr>
            <w:r w:rsidRPr="003D4E46">
              <w:t>SNOMED CT identifier</w:t>
            </w:r>
          </w:p>
        </w:tc>
        <w:tc>
          <w:tcPr>
            <w:tcW w:w="1519"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988E89"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A10BD6" w14:textId="77777777" w:rsidR="00776444" w:rsidRPr="003D4E46" w:rsidRDefault="00776444" w:rsidP="007601A7">
            <w:pPr>
              <w:pStyle w:val="TableText"/>
            </w:pPr>
            <w:r w:rsidRPr="003D4E46">
              <w:t>Code</w:t>
            </w:r>
          </w:p>
        </w:tc>
      </w:tr>
      <w:tr w:rsidR="00776444" w:rsidRPr="00321C08" w14:paraId="26FC0AAA"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AFB0C9" w14:textId="77777777" w:rsidR="00776444" w:rsidRPr="00430D6D" w:rsidRDefault="00776444" w:rsidP="007601A7">
            <w:pPr>
              <w:pStyle w:val="TableText"/>
              <w:rPr>
                <w:b/>
              </w:rPr>
            </w:pPr>
            <w:r w:rsidRPr="00222733">
              <w:rPr>
                <w:b/>
              </w:rPr>
              <w:t>Field size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DD23C" w14:textId="77777777" w:rsidR="00776444" w:rsidRPr="00051188" w:rsidRDefault="00776444" w:rsidP="007601A7">
            <w:pPr>
              <w:pStyle w:val="TableText"/>
              <w:rPr>
                <w:b/>
              </w:rPr>
            </w:pPr>
            <w:r w:rsidRPr="0030688D">
              <w:t>18</w:t>
            </w:r>
          </w:p>
        </w:tc>
        <w:tc>
          <w:tcPr>
            <w:tcW w:w="1519"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416F8A6" w14:textId="77777777" w:rsidR="00776444" w:rsidRPr="00EB2041" w:rsidRDefault="00776444" w:rsidP="007601A7">
            <w:pPr>
              <w:pStyle w:val="TableText"/>
              <w:keepNext/>
              <w:rPr>
                <w:b/>
              </w:rPr>
            </w:pPr>
            <w:r w:rsidRPr="00A552F5">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4DE2A0" w14:textId="77777777" w:rsidR="00776444" w:rsidRPr="00CD073A" w:rsidRDefault="00776444" w:rsidP="007601A7">
            <w:pPr>
              <w:pStyle w:val="TableText"/>
            </w:pPr>
            <w:r w:rsidRPr="00D16180">
              <w:t>N(18)</w:t>
            </w:r>
          </w:p>
        </w:tc>
      </w:tr>
      <w:tr w:rsidR="00776444" w:rsidRPr="00321C08" w14:paraId="695436B2"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31DCDF" w14:textId="2D9075BA" w:rsidR="00776444" w:rsidRPr="00430D6D" w:rsidRDefault="00BD4178" w:rsidP="007601A7">
            <w:pPr>
              <w:pStyle w:val="TableText"/>
              <w:rPr>
                <w:b/>
              </w:rPr>
            </w:pPr>
            <w:r>
              <w:rPr>
                <w:b/>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2D9374" w14:textId="1A9F58BD"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14"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50"/>
              <w:gridCol w:w="2263"/>
            </w:tblGrid>
            <w:tr w:rsidR="00776444" w:rsidRPr="00321C08" w14:paraId="3D38BFD7"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0C2D716"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DC22CAE" w14:textId="2A479E9A" w:rsidR="00776444" w:rsidRPr="003D4E46" w:rsidRDefault="00776444" w:rsidP="007601A7">
                  <w:pPr>
                    <w:pStyle w:val="TableText"/>
                    <w:jc w:val="center"/>
                    <w:rPr>
                      <w:b/>
                    </w:rPr>
                  </w:pPr>
                  <w:r w:rsidRPr="003D4E46">
                    <w:rPr>
                      <w:b/>
                    </w:rPr>
                    <w:t>SCTID</w:t>
                  </w:r>
                </w:p>
              </w:tc>
            </w:tr>
            <w:tr w:rsidR="00776444" w:rsidRPr="00321C08" w14:paraId="1A1EA15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247086" w14:textId="77777777" w:rsidR="00776444" w:rsidRPr="00430D6D" w:rsidRDefault="00776444" w:rsidP="007601A7">
                  <w:pPr>
                    <w:pStyle w:val="TableText"/>
                  </w:pPr>
                  <w:r w:rsidRPr="00222733">
                    <w:t>No repair required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FDA138" w14:textId="77777777" w:rsidR="00776444" w:rsidRPr="003D4E46" w:rsidRDefault="00776444" w:rsidP="007601A7">
                  <w:pPr>
                    <w:pStyle w:val="TableText"/>
                    <w:jc w:val="center"/>
                  </w:pPr>
                  <w:r w:rsidRPr="003D4E46">
                    <w:t>418014008</w:t>
                  </w:r>
                </w:p>
              </w:tc>
            </w:tr>
            <w:tr w:rsidR="00776444" w:rsidRPr="00321C08" w14:paraId="64E8859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20185E" w14:textId="77777777" w:rsidR="00776444" w:rsidRPr="00BE5821" w:rsidRDefault="00776444" w:rsidP="007601A7">
                  <w:pPr>
                    <w:pStyle w:val="TableText"/>
                    <w:rPr>
                      <w:lang w:val="en-GB"/>
                    </w:rPr>
                  </w:pPr>
                  <w:r w:rsidRPr="00222733">
                    <w:t xml:space="preserve">Repair </w:t>
                  </w:r>
                  <w:r w:rsidRPr="00430D6D">
                    <w:rPr>
                      <w:lang w:val="en-GB"/>
                    </w:rPr>
                    <w:t>episiotomy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E53837E" w14:textId="77777777" w:rsidR="00776444" w:rsidRPr="003D4E46" w:rsidRDefault="00776444" w:rsidP="007601A7">
                  <w:pPr>
                    <w:pStyle w:val="TableText"/>
                    <w:jc w:val="center"/>
                  </w:pPr>
                  <w:r w:rsidRPr="003D4E46">
                    <w:t>177222006</w:t>
                  </w:r>
                </w:p>
              </w:tc>
            </w:tr>
            <w:tr w:rsidR="00776444" w:rsidRPr="00321C08" w14:paraId="73A3F46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8CAD7" w14:textId="77777777" w:rsidR="00776444" w:rsidRPr="00BE5821" w:rsidRDefault="00776444" w:rsidP="007601A7">
                  <w:pPr>
                    <w:pStyle w:val="TableText"/>
                    <w:rPr>
                      <w:lang w:val="en-GB"/>
                    </w:rPr>
                  </w:pPr>
                  <w:r w:rsidRPr="00222733">
                    <w:t xml:space="preserve">Repair perineal </w:t>
                  </w:r>
                  <w:r w:rsidRPr="00430D6D">
                    <w:rPr>
                      <w:lang w:val="en-GB"/>
                    </w:rPr>
                    <w:t>tear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6A78AA" w14:textId="77777777" w:rsidR="00776444" w:rsidRPr="003D4E46" w:rsidRDefault="00776444" w:rsidP="007601A7">
                  <w:pPr>
                    <w:pStyle w:val="TableText"/>
                    <w:jc w:val="center"/>
                  </w:pPr>
                  <w:r w:rsidRPr="003D4E46">
                    <w:t>237026005</w:t>
                  </w:r>
                </w:p>
              </w:tc>
            </w:tr>
            <w:tr w:rsidR="00776444" w:rsidRPr="00321C08" w14:paraId="08B85598"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3E54EFE" w14:textId="77777777" w:rsidR="00776444" w:rsidRPr="00BE5821" w:rsidRDefault="00776444" w:rsidP="007601A7">
                  <w:pPr>
                    <w:pStyle w:val="TableText"/>
                  </w:pPr>
                  <w:r w:rsidRPr="00222733">
                    <w:t xml:space="preserve">Repair </w:t>
                  </w:r>
                  <w:r w:rsidRPr="00430D6D">
                    <w:rPr>
                      <w:lang w:val="en-GB"/>
                    </w:rPr>
                    <w:t>genital tract laceration</w:t>
                  </w:r>
                </w:p>
              </w:tc>
              <w:tc>
                <w:tcPr>
                  <w:tcW w:w="2567" w:type="dxa"/>
                  <w:tcBorders>
                    <w:top w:val="single" w:sz="4" w:space="0" w:color="D9D9D9" w:themeColor="background1" w:themeShade="D9"/>
                    <w:left w:val="single" w:sz="4" w:space="0" w:color="D9D9D9" w:themeColor="background1" w:themeShade="D9"/>
                    <w:bottom w:val="nil"/>
                    <w:right w:val="nil"/>
                  </w:tcBorders>
                </w:tcPr>
                <w:p w14:paraId="3F144C1A" w14:textId="77777777" w:rsidR="00776444" w:rsidRPr="003D4E46" w:rsidRDefault="00776444" w:rsidP="007601A7">
                  <w:pPr>
                    <w:pStyle w:val="TableText"/>
                    <w:jc w:val="center"/>
                  </w:pPr>
                  <w:r w:rsidRPr="003D4E46">
                    <w:t>372455009</w:t>
                  </w:r>
                </w:p>
              </w:tc>
            </w:tr>
            <w:tr w:rsidR="00776444" w:rsidRPr="00321C08" w14:paraId="379B3C9E" w14:textId="77777777" w:rsidTr="003D4E46">
              <w:trPr>
                <w:trHeight w:hRule="exact" w:val="113"/>
              </w:trPr>
              <w:tc>
                <w:tcPr>
                  <w:tcW w:w="4186" w:type="dxa"/>
                  <w:tcBorders>
                    <w:top w:val="nil"/>
                    <w:left w:val="nil"/>
                    <w:bottom w:val="nil"/>
                    <w:right w:val="nil"/>
                  </w:tcBorders>
                </w:tcPr>
                <w:p w14:paraId="22B85B06" w14:textId="77777777" w:rsidR="00776444" w:rsidRPr="00222733" w:rsidRDefault="00776444" w:rsidP="007601A7">
                  <w:pPr>
                    <w:pStyle w:val="TableText"/>
                  </w:pPr>
                </w:p>
              </w:tc>
              <w:tc>
                <w:tcPr>
                  <w:tcW w:w="2567" w:type="dxa"/>
                  <w:tcBorders>
                    <w:top w:val="nil"/>
                    <w:left w:val="nil"/>
                    <w:bottom w:val="nil"/>
                    <w:right w:val="nil"/>
                  </w:tcBorders>
                </w:tcPr>
                <w:p w14:paraId="1588AE81" w14:textId="77777777" w:rsidR="00776444" w:rsidRPr="003D4E46" w:rsidRDefault="00776444" w:rsidP="007601A7">
                  <w:pPr>
                    <w:pStyle w:val="TableText"/>
                    <w:jc w:val="center"/>
                  </w:pPr>
                </w:p>
              </w:tc>
            </w:tr>
          </w:tbl>
          <w:p w14:paraId="59714440" w14:textId="77777777" w:rsidR="00776444" w:rsidRPr="00222733" w:rsidRDefault="00776444" w:rsidP="007601A7">
            <w:pPr>
              <w:pStyle w:val="TableText"/>
            </w:pPr>
          </w:p>
        </w:tc>
      </w:tr>
      <w:tr w:rsidR="00776444" w:rsidRPr="00321C08" w14:paraId="4ECE8CB3"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C336A2"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13DB3E" w14:textId="1FCA90F2" w:rsidR="00776444" w:rsidRPr="00222733" w:rsidRDefault="00776444" w:rsidP="007601A7">
            <w:pPr>
              <w:pStyle w:val="TableText"/>
            </w:pPr>
            <w:r w:rsidRPr="0030688D">
              <w:t>Mandatory on a response other than ‘Perineum intact</w:t>
            </w:r>
            <w:r w:rsidRPr="003D4E46">
              <w:t xml:space="preserve">’ or ‘Not known’ for section </w:t>
            </w:r>
            <w:r w:rsidRPr="003D4E46">
              <w:rPr>
                <w:b/>
              </w:rPr>
              <w:fldChar w:fldCharType="begin"/>
            </w:r>
            <w:r w:rsidRPr="00321C08">
              <w:rPr>
                <w:rFonts w:cs="Segoe UI"/>
                <w:bCs/>
                <w:szCs w:val="18"/>
              </w:rPr>
              <w:instrText xml:space="preserve"> REF _Ref526164822 \r \h  \* MERGEFORMAT </w:instrText>
            </w:r>
            <w:r w:rsidRPr="003D4E46">
              <w:rPr>
                <w:b/>
              </w:rPr>
            </w:r>
            <w:r w:rsidRPr="003D4E46">
              <w:rPr>
                <w:b/>
              </w:rPr>
              <w:fldChar w:fldCharType="separate"/>
            </w:r>
            <w:r w:rsidR="00D47EE0" w:rsidRPr="00D47EE0">
              <w:rPr>
                <w:rFonts w:cs="Segoe UI"/>
                <w:b/>
                <w:szCs w:val="18"/>
              </w:rPr>
              <w:t>2.16.4</w:t>
            </w:r>
            <w:r w:rsidRPr="003D4E46">
              <w:rPr>
                <w:b/>
              </w:rPr>
              <w:fldChar w:fldCharType="end"/>
            </w:r>
            <w:r w:rsidRPr="003D4E46">
              <w:rPr>
                <w:b/>
              </w:rPr>
              <w:t xml:space="preserve"> </w:t>
            </w:r>
            <w:r w:rsidRPr="003D4E46">
              <w:rPr>
                <w:b/>
              </w:rPr>
              <w:fldChar w:fldCharType="begin"/>
            </w:r>
            <w:r w:rsidRPr="003D4E46">
              <w:rPr>
                <w:b/>
              </w:rPr>
              <w:instrText xml:space="preserve"> REF _Ref526164822 \h  \* MERGEFORMAT </w:instrText>
            </w:r>
            <w:r w:rsidRPr="003D4E46">
              <w:rPr>
                <w:b/>
              </w:rPr>
            </w:r>
            <w:r w:rsidRPr="003D4E46">
              <w:rPr>
                <w:b/>
              </w:rPr>
              <w:fldChar w:fldCharType="separate"/>
            </w:r>
            <w:r w:rsidR="00D47EE0" w:rsidRPr="00D47EE0">
              <w:rPr>
                <w:b/>
                <w:lang w:val="en-GB"/>
              </w:rPr>
              <w:t xml:space="preserve">Perineal </w:t>
            </w:r>
            <w:r w:rsidR="00D47EE0" w:rsidRPr="00D47EE0">
              <w:rPr>
                <w:b/>
              </w:rPr>
              <w:t>status</w:t>
            </w:r>
            <w:r w:rsidRPr="003D4E46">
              <w:rPr>
                <w:b/>
              </w:rPr>
              <w:fldChar w:fldCharType="end"/>
            </w:r>
          </w:p>
        </w:tc>
      </w:tr>
      <w:tr w:rsidR="00776444" w:rsidRPr="00321C08" w14:paraId="6B9F3415"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4F88B31" w14:textId="77777777" w:rsidR="00776444" w:rsidRPr="00430D6D" w:rsidRDefault="0077644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00B151" w14:textId="2D656BC6" w:rsidR="00776444" w:rsidRPr="00430D6D" w:rsidRDefault="007A1DD0" w:rsidP="007601A7">
            <w:pPr>
              <w:pStyle w:val="TableText"/>
            </w:pPr>
            <w:r>
              <w:rPr>
                <w:rFonts w:cs="Segoe UI"/>
                <w:szCs w:val="18"/>
              </w:rPr>
              <w:t>T</w:t>
            </w:r>
            <w:r w:rsidR="00776444" w:rsidRPr="00321C08">
              <w:rPr>
                <w:rFonts w:cs="Segoe UI"/>
                <w:szCs w:val="18"/>
              </w:rPr>
              <w:t>hree</w:t>
            </w:r>
            <w:r w:rsidR="00776444" w:rsidRPr="00222733">
              <w:t xml:space="preserve"> instances of this field may be recorded</w:t>
            </w:r>
          </w:p>
        </w:tc>
      </w:tr>
      <w:tr w:rsidR="00776444" w:rsidRPr="00321C08" w14:paraId="7823D2A6" w14:textId="77777777" w:rsidTr="00CC50E9">
        <w:trPr>
          <w:cantSplit/>
        </w:trPr>
        <w:tc>
          <w:tcPr>
            <w:tcW w:w="1250" w:type="pct"/>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59E0AA8" w14:textId="77777777" w:rsidR="00776444" w:rsidRPr="00430D6D" w:rsidRDefault="00776444" w:rsidP="007601A7">
            <w:pPr>
              <w:pStyle w:val="TableText"/>
              <w:rPr>
                <w:b/>
              </w:rPr>
            </w:pPr>
            <w:r w:rsidRPr="00222733">
              <w:rPr>
                <w:b/>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0BA0C8" w14:textId="77777777" w:rsidR="00776444" w:rsidRPr="003D4E46" w:rsidRDefault="00776444" w:rsidP="007601A7">
            <w:pPr>
              <w:pStyle w:val="TableText"/>
            </w:pPr>
            <w:r w:rsidRPr="00BE5821">
              <w:t xml:space="preserve">Valid </w:t>
            </w:r>
            <w:r w:rsidRPr="003D4E46">
              <w:t>code only</w:t>
            </w:r>
          </w:p>
        </w:tc>
      </w:tr>
    </w:tbl>
    <w:p w14:paraId="08F0EA23" w14:textId="77777777" w:rsidR="00776444" w:rsidRPr="00F42383" w:rsidRDefault="00776444" w:rsidP="00200336">
      <w:pPr>
        <w:pStyle w:val="Heading3"/>
        <w:pageBreakBefore/>
        <w:spacing w:before="240" w:after="120"/>
        <w:ind w:left="1418" w:hanging="1418"/>
      </w:pPr>
      <w:bookmarkStart w:id="850" w:name="_Ref526164855"/>
      <w:bookmarkStart w:id="851" w:name="_Ref526497758"/>
      <w:bookmarkStart w:id="852" w:name="_Ref533081744"/>
      <w:bookmarkStart w:id="853" w:name="_Toc27057266"/>
      <w:r w:rsidRPr="00F42383">
        <w:lastRenderedPageBreak/>
        <w:t>Placenta and membranes</w:t>
      </w:r>
      <w:bookmarkEnd w:id="850"/>
      <w:bookmarkEnd w:id="851"/>
      <w:bookmarkEnd w:id="852"/>
      <w:bookmarkEnd w:id="8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246"/>
        <w:gridCol w:w="2451"/>
        <w:gridCol w:w="1335"/>
      </w:tblGrid>
      <w:tr w:rsidR="00776444" w:rsidRPr="00321C08" w14:paraId="5F91F58B" w14:textId="77777777" w:rsidTr="00A867A3">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52E9C7" w14:textId="77777777" w:rsidR="00776444" w:rsidRPr="00430D6D" w:rsidRDefault="0077644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DF3F74" w14:textId="77777777" w:rsidR="00776444" w:rsidRPr="00051188" w:rsidRDefault="00776444" w:rsidP="007601A7">
            <w:pPr>
              <w:pStyle w:val="TableText"/>
              <w:rPr>
                <w:lang w:val="en-GB"/>
              </w:rPr>
            </w:pPr>
            <w:r w:rsidRPr="0030688D">
              <w:rPr>
                <w:lang w:val="en-GB"/>
              </w:rPr>
              <w:t>Was the placenta complete</w:t>
            </w:r>
          </w:p>
        </w:tc>
      </w:tr>
      <w:tr w:rsidR="00776444" w:rsidRPr="00321C08" w14:paraId="0943AE60"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85BC5F" w14:textId="77777777" w:rsidR="00776444" w:rsidRPr="00430D6D" w:rsidRDefault="0077644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98716A" w14:textId="77777777" w:rsidR="00776444" w:rsidRPr="003D4E46" w:rsidRDefault="00776444" w:rsidP="007601A7">
            <w:pPr>
              <w:pStyle w:val="TableText"/>
            </w:pPr>
          </w:p>
        </w:tc>
      </w:tr>
      <w:tr w:rsidR="00776444" w:rsidRPr="00321C08" w14:paraId="5CAAA227"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4855B91" w14:textId="77777777" w:rsidR="00776444" w:rsidRPr="00430D6D" w:rsidRDefault="00776444" w:rsidP="007601A7">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16701E"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D7E957"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1FA285" w14:textId="77777777" w:rsidR="00776444" w:rsidRPr="003D4E46" w:rsidRDefault="00776444" w:rsidP="007601A7">
            <w:pPr>
              <w:pStyle w:val="TableText"/>
            </w:pPr>
            <w:r w:rsidRPr="003D4E46">
              <w:t>Code</w:t>
            </w:r>
          </w:p>
        </w:tc>
      </w:tr>
      <w:tr w:rsidR="00776444" w:rsidRPr="00321C08" w14:paraId="5599741C" w14:textId="77777777" w:rsidTr="00CC50E9">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1BAA35" w14:textId="77777777" w:rsidR="00776444" w:rsidRPr="00430D6D" w:rsidRDefault="00776444" w:rsidP="007601A7">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5D6647"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B29A661"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E0C95C" w14:textId="77777777" w:rsidR="00776444" w:rsidRPr="00CD073A" w:rsidRDefault="00776444" w:rsidP="007601A7">
            <w:pPr>
              <w:pStyle w:val="TableText"/>
            </w:pPr>
            <w:r w:rsidRPr="00D16180">
              <w:t>N(18)</w:t>
            </w:r>
          </w:p>
        </w:tc>
      </w:tr>
      <w:tr w:rsidR="00776444" w:rsidRPr="00321C08" w14:paraId="37EF2F8D"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083E05" w14:textId="3867AB24" w:rsidR="00776444" w:rsidRPr="004304BD" w:rsidRDefault="00BD4178" w:rsidP="007601A7">
            <w:pPr>
              <w:pStyle w:val="TableText"/>
              <w:rPr>
                <w:b/>
              </w:rPr>
            </w:pPr>
            <w:r w:rsidRPr="004304BD">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A06CAE" w14:textId="2C815C8E"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5"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56"/>
              <w:gridCol w:w="2260"/>
            </w:tblGrid>
            <w:tr w:rsidR="00776444" w:rsidRPr="00321C08" w14:paraId="6CF8720A"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960CFDB"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212F972" w14:textId="29E1C597" w:rsidR="00776444" w:rsidRPr="003D4E46" w:rsidRDefault="00776444" w:rsidP="007601A7">
                  <w:pPr>
                    <w:pStyle w:val="TableText"/>
                    <w:jc w:val="center"/>
                    <w:rPr>
                      <w:b/>
                    </w:rPr>
                  </w:pPr>
                  <w:r w:rsidRPr="003D4E46">
                    <w:rPr>
                      <w:b/>
                    </w:rPr>
                    <w:t>SCTID</w:t>
                  </w:r>
                </w:p>
              </w:tc>
            </w:tr>
            <w:tr w:rsidR="00776444" w:rsidRPr="00321C08" w14:paraId="11CC5DE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3BCB7E" w14:textId="77777777" w:rsidR="00776444" w:rsidRPr="00430D6D" w:rsidRDefault="00776444" w:rsidP="007601A7">
                  <w:pPr>
                    <w:pStyle w:val="TableText"/>
                  </w:pPr>
                  <w:r w:rsidRPr="00222733">
                    <w:t>Complete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FA5CF2" w14:textId="77777777" w:rsidR="00776444" w:rsidRPr="003D4E46" w:rsidRDefault="00776444" w:rsidP="007601A7">
                  <w:pPr>
                    <w:pStyle w:val="TableText"/>
                    <w:jc w:val="center"/>
                  </w:pPr>
                  <w:r w:rsidRPr="003D4E46">
                    <w:t>249170006</w:t>
                  </w:r>
                </w:p>
              </w:tc>
            </w:tr>
            <w:tr w:rsidR="00776444" w:rsidRPr="00321C08" w14:paraId="077A6DC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83BEE70" w14:textId="77777777" w:rsidR="00776444" w:rsidRPr="00430D6D" w:rsidRDefault="00776444" w:rsidP="007601A7">
                  <w:pPr>
                    <w:pStyle w:val="TableText"/>
                  </w:pPr>
                  <w:r w:rsidRPr="00222733">
                    <w:t>Incomplete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37385F" w14:textId="77777777" w:rsidR="00776444" w:rsidRPr="003D4E46" w:rsidRDefault="00776444" w:rsidP="007601A7">
                  <w:pPr>
                    <w:pStyle w:val="TableText"/>
                    <w:jc w:val="center"/>
                  </w:pPr>
                  <w:r w:rsidRPr="003D4E46">
                    <w:t>268479002</w:t>
                  </w:r>
                </w:p>
              </w:tc>
            </w:tr>
            <w:tr w:rsidR="00776444" w:rsidRPr="00321C08" w14:paraId="339331D0"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ED14566" w14:textId="77777777" w:rsidR="00776444" w:rsidRPr="00430D6D" w:rsidRDefault="00776444" w:rsidP="007601A7">
                  <w:pPr>
                    <w:pStyle w:val="TableText"/>
                    <w:spacing w:after="0"/>
                    <w:rPr>
                      <w:u w:val="single"/>
                    </w:rPr>
                  </w:pPr>
                  <w:r w:rsidRPr="00222733">
                    <w:t>Ragged membranes</w:t>
                  </w:r>
                </w:p>
              </w:tc>
              <w:tc>
                <w:tcPr>
                  <w:tcW w:w="2567" w:type="dxa"/>
                  <w:tcBorders>
                    <w:top w:val="single" w:sz="4" w:space="0" w:color="D9D9D9" w:themeColor="background1" w:themeShade="D9"/>
                    <w:left w:val="single" w:sz="4" w:space="0" w:color="D9D9D9" w:themeColor="background1" w:themeShade="D9"/>
                    <w:bottom w:val="nil"/>
                    <w:right w:val="nil"/>
                  </w:tcBorders>
                </w:tcPr>
                <w:p w14:paraId="3D60546A" w14:textId="77777777" w:rsidR="00776444" w:rsidRPr="003D4E46" w:rsidRDefault="00776444" w:rsidP="007601A7">
                  <w:pPr>
                    <w:pStyle w:val="TableText"/>
                    <w:spacing w:after="0"/>
                    <w:jc w:val="center"/>
                  </w:pPr>
                  <w:r w:rsidRPr="003D4E46">
                    <w:t>249182002</w:t>
                  </w:r>
                </w:p>
              </w:tc>
            </w:tr>
            <w:tr w:rsidR="00776444" w:rsidRPr="00321C08" w14:paraId="17D93E01" w14:textId="77777777" w:rsidTr="003D4E46">
              <w:trPr>
                <w:trHeight w:hRule="exact" w:val="113"/>
              </w:trPr>
              <w:tc>
                <w:tcPr>
                  <w:tcW w:w="4186" w:type="dxa"/>
                  <w:tcBorders>
                    <w:top w:val="nil"/>
                    <w:left w:val="nil"/>
                    <w:bottom w:val="nil"/>
                    <w:right w:val="nil"/>
                  </w:tcBorders>
                </w:tcPr>
                <w:p w14:paraId="30EAC118" w14:textId="77777777" w:rsidR="00776444" w:rsidRPr="00222733" w:rsidRDefault="00776444" w:rsidP="007601A7">
                  <w:pPr>
                    <w:pStyle w:val="TableText"/>
                  </w:pPr>
                </w:p>
              </w:tc>
              <w:tc>
                <w:tcPr>
                  <w:tcW w:w="2567" w:type="dxa"/>
                  <w:tcBorders>
                    <w:top w:val="nil"/>
                    <w:left w:val="nil"/>
                    <w:bottom w:val="nil"/>
                    <w:right w:val="nil"/>
                  </w:tcBorders>
                </w:tcPr>
                <w:p w14:paraId="38FE88F7" w14:textId="77777777" w:rsidR="00776444" w:rsidRPr="003D4E46" w:rsidRDefault="00776444" w:rsidP="007601A7">
                  <w:pPr>
                    <w:pStyle w:val="TableText"/>
                    <w:jc w:val="center"/>
                  </w:pPr>
                </w:p>
              </w:tc>
            </w:tr>
          </w:tbl>
          <w:p w14:paraId="042C70C7" w14:textId="77777777" w:rsidR="00776444" w:rsidRPr="00222733" w:rsidRDefault="00776444" w:rsidP="007601A7">
            <w:pPr>
              <w:pStyle w:val="TableText"/>
            </w:pPr>
          </w:p>
        </w:tc>
      </w:tr>
      <w:tr w:rsidR="00776444" w:rsidRPr="00321C08" w14:paraId="4B7C2FC5"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E0002F8" w14:textId="77777777" w:rsidR="00776444" w:rsidRPr="004304BD" w:rsidRDefault="00776444" w:rsidP="007601A7">
            <w:pPr>
              <w:pStyle w:val="TableText"/>
              <w:rPr>
                <w:b/>
              </w:rPr>
            </w:pPr>
            <w:r w:rsidRPr="004304BD">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7EE0A1" w14:textId="77777777" w:rsidR="00776444" w:rsidRPr="003D4E46" w:rsidRDefault="00776444" w:rsidP="007601A7">
            <w:pPr>
              <w:pStyle w:val="TableText"/>
            </w:pPr>
            <w:r w:rsidRPr="003D4E46">
              <w:t>Mandatory</w:t>
            </w:r>
          </w:p>
        </w:tc>
      </w:tr>
      <w:tr w:rsidR="00776444" w:rsidRPr="00321C08" w14:paraId="0816AC26" w14:textId="77777777" w:rsidTr="00CC50E9">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4163A4" w14:textId="77777777" w:rsidR="00776444" w:rsidRPr="00430D6D" w:rsidRDefault="0077644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988AEE" w14:textId="5565EBD9" w:rsidR="00776444" w:rsidRPr="00430D6D" w:rsidRDefault="007A1DD0" w:rsidP="007601A7">
            <w:pPr>
              <w:pStyle w:val="TableText"/>
            </w:pPr>
            <w:r>
              <w:rPr>
                <w:szCs w:val="18"/>
              </w:rPr>
              <w:t>T</w:t>
            </w:r>
            <w:r w:rsidR="00776444" w:rsidRPr="00321C08">
              <w:rPr>
                <w:szCs w:val="18"/>
              </w:rPr>
              <w:t>wo</w:t>
            </w:r>
            <w:r w:rsidR="00776444" w:rsidRPr="00222733">
              <w:t xml:space="preserve"> instances of this field may be recorded</w:t>
            </w:r>
          </w:p>
        </w:tc>
      </w:tr>
      <w:tr w:rsidR="00776444" w:rsidRPr="00321C08" w14:paraId="5F4212EB" w14:textId="77777777" w:rsidTr="00A867A3">
        <w:tc>
          <w:tcPr>
            <w:tcW w:w="126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8D6DF8E" w14:textId="77777777" w:rsidR="00776444" w:rsidRPr="00430D6D" w:rsidRDefault="0077644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64B3BCE" w14:textId="77777777" w:rsidR="00776444" w:rsidRPr="00051188" w:rsidRDefault="00776444" w:rsidP="007601A7">
            <w:pPr>
              <w:pStyle w:val="TableText"/>
              <w:rPr>
                <w:lang w:val="en-GB"/>
              </w:rPr>
            </w:pPr>
            <w:r w:rsidRPr="0030688D">
              <w:rPr>
                <w:lang w:val="en-GB"/>
              </w:rPr>
              <w:t>Valid code only</w:t>
            </w:r>
          </w:p>
        </w:tc>
      </w:tr>
    </w:tbl>
    <w:p w14:paraId="20F2D8FF" w14:textId="77777777" w:rsidR="00776444" w:rsidRPr="00776444" w:rsidRDefault="00776444" w:rsidP="007601A7">
      <w:pPr>
        <w:pStyle w:val="Heading3"/>
        <w:spacing w:before="240" w:after="120"/>
        <w:ind w:left="1418" w:hanging="1418"/>
      </w:pPr>
      <w:bookmarkStart w:id="854" w:name="_Ref526164859"/>
      <w:bookmarkStart w:id="855" w:name="_Ref526497767"/>
      <w:bookmarkStart w:id="856" w:name="_Ref533081748"/>
      <w:bookmarkStart w:id="857" w:name="_Toc27057267"/>
      <w:r w:rsidRPr="00776444">
        <w:t>Placenta appearance</w:t>
      </w:r>
      <w:bookmarkEnd w:id="854"/>
      <w:bookmarkEnd w:id="855"/>
      <w:bookmarkEnd w:id="856"/>
      <w:bookmarkEnd w:id="8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3"/>
        <w:gridCol w:w="2697"/>
        <w:gridCol w:w="1214"/>
      </w:tblGrid>
      <w:tr w:rsidR="00776444" w:rsidRPr="00321C08" w14:paraId="30AD5715"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7B61D1"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6444B9" w14:textId="77777777" w:rsidR="00776444" w:rsidRPr="00051188" w:rsidRDefault="00776444" w:rsidP="007601A7">
            <w:pPr>
              <w:pStyle w:val="TableText"/>
              <w:rPr>
                <w:lang w:val="en-GB"/>
              </w:rPr>
            </w:pPr>
            <w:r w:rsidRPr="0030688D">
              <w:rPr>
                <w:lang w:val="en-GB"/>
              </w:rPr>
              <w:t>Description of the appearance of the placenta</w:t>
            </w:r>
          </w:p>
        </w:tc>
      </w:tr>
      <w:tr w:rsidR="00776444" w:rsidRPr="00321C08" w14:paraId="09C00A3B"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4F28D5C"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25B5E5" w14:textId="77777777" w:rsidR="00776444" w:rsidRPr="003D4E46" w:rsidRDefault="00776444" w:rsidP="007601A7">
            <w:pPr>
              <w:pStyle w:val="TableText"/>
            </w:pPr>
          </w:p>
        </w:tc>
      </w:tr>
      <w:tr w:rsidR="00776444" w:rsidRPr="00321C08" w14:paraId="43CAABB5"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7552C76"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977919" w14:textId="77777777" w:rsidR="00776444" w:rsidRPr="003D4E46" w:rsidRDefault="00776444" w:rsidP="007601A7">
            <w:pPr>
              <w:pStyle w:val="TableText"/>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0D5979"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2E42F0" w14:textId="77777777" w:rsidR="00776444" w:rsidRPr="003D4E46" w:rsidRDefault="00776444" w:rsidP="007601A7">
            <w:pPr>
              <w:pStyle w:val="TableText"/>
            </w:pPr>
            <w:r w:rsidRPr="003D4E46">
              <w:t>Code</w:t>
            </w:r>
          </w:p>
        </w:tc>
      </w:tr>
      <w:tr w:rsidR="00776444" w:rsidRPr="00321C08" w14:paraId="107FFDD8"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2A1346"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325113" w14:textId="77777777" w:rsidR="00776444" w:rsidRPr="00051188" w:rsidRDefault="00776444" w:rsidP="007601A7">
            <w:pPr>
              <w:pStyle w:val="TableText"/>
            </w:pPr>
            <w:r w:rsidRPr="0030688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35D2E47" w14:textId="77777777" w:rsidR="00776444" w:rsidRPr="00EB2041" w:rsidRDefault="00776444" w:rsidP="007601A7">
            <w:pPr>
              <w:pStyle w:val="TableText"/>
              <w:rPr>
                <w:b/>
              </w:rPr>
            </w:pPr>
            <w:r w:rsidRPr="00A552F5">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8C5349C" w14:textId="77777777" w:rsidR="00776444" w:rsidRPr="00CD073A" w:rsidRDefault="00776444" w:rsidP="007601A7">
            <w:pPr>
              <w:pStyle w:val="TableText"/>
            </w:pPr>
            <w:r w:rsidRPr="00D16180">
              <w:t>N(18)</w:t>
            </w:r>
          </w:p>
        </w:tc>
      </w:tr>
      <w:tr w:rsidR="00776444" w:rsidRPr="00321C08" w14:paraId="5E61C9C5"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3A11A7" w14:textId="0D8373BA"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6E27CA" w14:textId="79C87F69"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6"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72"/>
              <w:gridCol w:w="2246"/>
            </w:tblGrid>
            <w:tr w:rsidR="00776444" w:rsidRPr="00321C08" w14:paraId="6C40752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C8493C0" w14:textId="77777777" w:rsidR="00776444" w:rsidRPr="003D4E46" w:rsidRDefault="00776444" w:rsidP="007601A7">
                  <w:pPr>
                    <w:pStyle w:val="TableText"/>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5251FC4" w14:textId="50A26D8E" w:rsidR="00776444" w:rsidRPr="003D4E46" w:rsidRDefault="00776444" w:rsidP="007601A7">
                  <w:pPr>
                    <w:pStyle w:val="TableText"/>
                    <w:rPr>
                      <w:b/>
                    </w:rPr>
                  </w:pPr>
                  <w:r w:rsidRPr="003D4E46">
                    <w:rPr>
                      <w:b/>
                    </w:rPr>
                    <w:t>SCTID</w:t>
                  </w:r>
                </w:p>
              </w:tc>
            </w:tr>
            <w:tr w:rsidR="00776444" w:rsidRPr="00321C08" w14:paraId="66022CF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FDB0F90" w14:textId="77777777" w:rsidR="00776444" w:rsidRPr="003D4E46" w:rsidRDefault="00776444" w:rsidP="007601A7">
                  <w:pPr>
                    <w:pStyle w:val="TableText"/>
                  </w:pPr>
                  <w:r w:rsidRPr="003D4E46">
                    <w:t>Normal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1F102B9" w14:textId="77777777" w:rsidR="00776444" w:rsidRPr="003D4E46" w:rsidRDefault="00776444" w:rsidP="007601A7">
                  <w:pPr>
                    <w:pStyle w:val="TableText"/>
                    <w:jc w:val="center"/>
                  </w:pPr>
                  <w:r w:rsidRPr="003D4E46">
                    <w:t>289279004</w:t>
                  </w:r>
                </w:p>
              </w:tc>
            </w:tr>
            <w:tr w:rsidR="00776444" w:rsidRPr="00321C08" w14:paraId="2DB8062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844E61" w14:textId="77777777" w:rsidR="00776444" w:rsidRPr="003D4E46" w:rsidRDefault="00776444" w:rsidP="007601A7">
                  <w:pPr>
                    <w:pStyle w:val="TableText"/>
                  </w:pPr>
                  <w:r w:rsidRPr="003D4E46">
                    <w:t>Calcifications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BFDE17" w14:textId="77777777" w:rsidR="00776444" w:rsidRPr="003D4E46" w:rsidRDefault="00776444" w:rsidP="007601A7">
                  <w:pPr>
                    <w:pStyle w:val="TableText"/>
                    <w:jc w:val="center"/>
                  </w:pPr>
                  <w:r w:rsidRPr="003D4E46">
                    <w:t>249174002</w:t>
                  </w:r>
                </w:p>
              </w:tc>
            </w:tr>
            <w:tr w:rsidR="00776444" w:rsidRPr="00321C08" w14:paraId="42C3C66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CFD784" w14:textId="77777777" w:rsidR="00776444" w:rsidRPr="003D4E46" w:rsidRDefault="00776444" w:rsidP="007601A7">
                  <w:pPr>
                    <w:pStyle w:val="TableText"/>
                  </w:pPr>
                  <w:r w:rsidRPr="003D4E46">
                    <w:t>Fetus papyraceous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8B86EB" w14:textId="77777777" w:rsidR="00776444" w:rsidRPr="003D4E46" w:rsidRDefault="00776444" w:rsidP="007601A7">
                  <w:pPr>
                    <w:pStyle w:val="TableText"/>
                    <w:jc w:val="center"/>
                  </w:pPr>
                  <w:r w:rsidRPr="003D4E46">
                    <w:t>90127001</w:t>
                  </w:r>
                </w:p>
              </w:tc>
            </w:tr>
            <w:tr w:rsidR="00776444" w:rsidRPr="00321C08" w14:paraId="6F823B3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B9F3FDF" w14:textId="77777777" w:rsidR="00776444" w:rsidRPr="003D4E46" w:rsidRDefault="00776444" w:rsidP="007601A7">
                  <w:pPr>
                    <w:pStyle w:val="TableText"/>
                  </w:pPr>
                  <w:r w:rsidRPr="003D4E46">
                    <w:t>Gritty</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76241C6" w14:textId="77777777" w:rsidR="00776444" w:rsidRPr="003D4E46" w:rsidRDefault="00776444" w:rsidP="007601A7">
                  <w:pPr>
                    <w:pStyle w:val="TableText"/>
                    <w:jc w:val="center"/>
                  </w:pPr>
                  <w:r w:rsidRPr="003D4E46">
                    <w:t>249173008</w:t>
                  </w:r>
                </w:p>
              </w:tc>
            </w:tr>
            <w:tr w:rsidR="00776444" w:rsidRPr="00321C08" w14:paraId="466EF3A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25C713" w14:textId="77777777" w:rsidR="00776444" w:rsidRPr="003D4E46" w:rsidRDefault="00776444" w:rsidP="007601A7">
                  <w:pPr>
                    <w:pStyle w:val="TableText"/>
                  </w:pPr>
                  <w:r w:rsidRPr="003D4E46">
                    <w:t>Infarctions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5322E8" w14:textId="77777777" w:rsidR="00776444" w:rsidRPr="003D4E46" w:rsidRDefault="00776444" w:rsidP="007601A7">
                  <w:pPr>
                    <w:pStyle w:val="TableText"/>
                    <w:jc w:val="center"/>
                  </w:pPr>
                  <w:r w:rsidRPr="003D4E46">
                    <w:t>271403007</w:t>
                  </w:r>
                </w:p>
              </w:tc>
            </w:tr>
            <w:tr w:rsidR="00776444" w:rsidRPr="00321C08" w14:paraId="17DA800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98516B2" w14:textId="77777777" w:rsidR="00776444" w:rsidRPr="003D4E46" w:rsidRDefault="00776444" w:rsidP="007601A7">
                  <w:pPr>
                    <w:pStyle w:val="TableText"/>
                  </w:pPr>
                  <w:r w:rsidRPr="003D4E46">
                    <w:t>Oedematous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C46EC5" w14:textId="77777777" w:rsidR="00776444" w:rsidRPr="003D4E46" w:rsidRDefault="00776444" w:rsidP="007601A7">
                  <w:pPr>
                    <w:pStyle w:val="TableText"/>
                    <w:jc w:val="center"/>
                  </w:pPr>
                  <w:r w:rsidRPr="003D4E46">
                    <w:t>56425003</w:t>
                  </w:r>
                </w:p>
              </w:tc>
            </w:tr>
            <w:tr w:rsidR="00776444" w:rsidRPr="00321C08" w14:paraId="79806A0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6EDEDE" w14:textId="77777777" w:rsidR="00776444" w:rsidRPr="003D4E46" w:rsidRDefault="00776444" w:rsidP="007601A7">
                  <w:pPr>
                    <w:pStyle w:val="TableText"/>
                  </w:pPr>
                  <w:r w:rsidRPr="003D4E46">
                    <w:t>Offensive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68BF52" w14:textId="77777777" w:rsidR="00776444" w:rsidRPr="003D4E46" w:rsidRDefault="00776444" w:rsidP="007601A7">
                  <w:pPr>
                    <w:pStyle w:val="TableText"/>
                    <w:jc w:val="center"/>
                  </w:pPr>
                  <w:r w:rsidRPr="003D4E46">
                    <w:t>289275005</w:t>
                  </w:r>
                </w:p>
              </w:tc>
            </w:tr>
            <w:tr w:rsidR="00776444" w:rsidRPr="00321C08" w14:paraId="35B0F74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6F9190" w14:textId="77777777" w:rsidR="00776444" w:rsidRPr="003D4E46" w:rsidRDefault="00776444" w:rsidP="007601A7">
                  <w:pPr>
                    <w:pStyle w:val="TableText"/>
                  </w:pPr>
                  <w:r w:rsidRPr="003D4E46">
                    <w:t>Retroplacental clot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301C0D" w14:textId="77777777" w:rsidR="00776444" w:rsidRPr="003D4E46" w:rsidRDefault="00776444" w:rsidP="007601A7">
                  <w:pPr>
                    <w:pStyle w:val="TableText"/>
                    <w:jc w:val="center"/>
                  </w:pPr>
                  <w:r w:rsidRPr="003D4E46">
                    <w:t>249177009</w:t>
                  </w:r>
                </w:p>
              </w:tc>
            </w:tr>
            <w:tr w:rsidR="00776444" w:rsidRPr="00321C08" w14:paraId="0B7142F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0BA02E" w14:textId="77777777" w:rsidR="00776444" w:rsidRPr="003D4E46" w:rsidRDefault="00776444" w:rsidP="007601A7">
                  <w:pPr>
                    <w:pStyle w:val="TableText"/>
                  </w:pPr>
                  <w:r w:rsidRPr="003D4E46">
                    <w:t>Succenturiate lobe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0CFDCC" w14:textId="77777777" w:rsidR="00776444" w:rsidRPr="003D4E46" w:rsidRDefault="00776444" w:rsidP="007601A7">
                  <w:pPr>
                    <w:pStyle w:val="TableText"/>
                    <w:jc w:val="center"/>
                  </w:pPr>
                  <w:r w:rsidRPr="003D4E46">
                    <w:t>82664003</w:t>
                  </w:r>
                </w:p>
              </w:tc>
            </w:tr>
            <w:tr w:rsidR="009E37AC" w:rsidRPr="00321C08" w14:paraId="24CA59AD" w14:textId="77777777" w:rsidTr="00C21C69">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F92CC6" w14:textId="77777777" w:rsidR="009E37AC" w:rsidRPr="00321C08" w:rsidRDefault="009E37AC" w:rsidP="007601A7">
                  <w:pPr>
                    <w:pStyle w:val="TableText"/>
                    <w:rPr>
                      <w:snapToGrid w:val="0"/>
                      <w:szCs w:val="18"/>
                    </w:rPr>
                  </w:pPr>
                  <w:r>
                    <w:t>True knot in umbilical cord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379135" w14:textId="77777777" w:rsidR="009E37AC" w:rsidRPr="00321C08" w:rsidRDefault="009E37AC" w:rsidP="007601A7">
                  <w:pPr>
                    <w:pStyle w:val="TableText"/>
                    <w:jc w:val="center"/>
                    <w:rPr>
                      <w:snapToGrid w:val="0"/>
                      <w:szCs w:val="18"/>
                    </w:rPr>
                  </w:pPr>
                  <w:r>
                    <w:t>27696007</w:t>
                  </w:r>
                </w:p>
              </w:tc>
            </w:tr>
            <w:tr w:rsidR="00776444" w:rsidRPr="00321C08" w14:paraId="6A7F8BAE"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322DEFE" w14:textId="77777777" w:rsidR="00776444" w:rsidRPr="003D4E46" w:rsidRDefault="00776444" w:rsidP="007601A7">
                  <w:pPr>
                    <w:pStyle w:val="TableText"/>
                    <w:spacing w:after="0"/>
                    <w:rPr>
                      <w:u w:val="single"/>
                    </w:rPr>
                  </w:pPr>
                  <w:r w:rsidRPr="003D4E46">
                    <w:t>Velamentous insertion of cord</w:t>
                  </w:r>
                </w:p>
              </w:tc>
              <w:tc>
                <w:tcPr>
                  <w:tcW w:w="2567" w:type="dxa"/>
                  <w:tcBorders>
                    <w:top w:val="single" w:sz="4" w:space="0" w:color="D9D9D9" w:themeColor="background1" w:themeShade="D9"/>
                    <w:left w:val="single" w:sz="4" w:space="0" w:color="D9D9D9" w:themeColor="background1" w:themeShade="D9"/>
                    <w:bottom w:val="nil"/>
                    <w:right w:val="nil"/>
                  </w:tcBorders>
                </w:tcPr>
                <w:p w14:paraId="3BD160E9" w14:textId="77777777" w:rsidR="00776444" w:rsidRPr="003D4E46" w:rsidRDefault="00776444" w:rsidP="007601A7">
                  <w:pPr>
                    <w:pStyle w:val="TableText"/>
                    <w:spacing w:after="0"/>
                    <w:jc w:val="center"/>
                  </w:pPr>
                  <w:r w:rsidRPr="003D4E46">
                    <w:t>77278008</w:t>
                  </w:r>
                </w:p>
              </w:tc>
            </w:tr>
            <w:tr w:rsidR="00776444" w:rsidRPr="00321C08" w14:paraId="41B49EE8" w14:textId="77777777" w:rsidTr="003D4E46">
              <w:trPr>
                <w:trHeight w:hRule="exact" w:val="113"/>
              </w:trPr>
              <w:tc>
                <w:tcPr>
                  <w:tcW w:w="4186" w:type="dxa"/>
                  <w:tcBorders>
                    <w:top w:val="nil"/>
                    <w:left w:val="nil"/>
                    <w:bottom w:val="nil"/>
                    <w:right w:val="nil"/>
                  </w:tcBorders>
                </w:tcPr>
                <w:p w14:paraId="3A1E8587" w14:textId="77777777" w:rsidR="00776444" w:rsidRPr="00222733" w:rsidRDefault="00776444" w:rsidP="007601A7">
                  <w:pPr>
                    <w:pStyle w:val="TableText"/>
                  </w:pPr>
                </w:p>
              </w:tc>
              <w:tc>
                <w:tcPr>
                  <w:tcW w:w="2567" w:type="dxa"/>
                  <w:tcBorders>
                    <w:top w:val="nil"/>
                    <w:left w:val="nil"/>
                    <w:bottom w:val="nil"/>
                    <w:right w:val="nil"/>
                  </w:tcBorders>
                </w:tcPr>
                <w:p w14:paraId="3FF5546D" w14:textId="77777777" w:rsidR="00776444" w:rsidRPr="003D4E46" w:rsidRDefault="00776444" w:rsidP="007601A7">
                  <w:pPr>
                    <w:pStyle w:val="TableText"/>
                  </w:pPr>
                </w:p>
              </w:tc>
            </w:tr>
          </w:tbl>
          <w:p w14:paraId="494104CB" w14:textId="77777777" w:rsidR="00776444" w:rsidRPr="003D4E46" w:rsidRDefault="00776444" w:rsidP="007601A7">
            <w:pPr>
              <w:pStyle w:val="TableText"/>
            </w:pPr>
          </w:p>
        </w:tc>
      </w:tr>
      <w:tr w:rsidR="00776444" w:rsidRPr="00321C08" w14:paraId="4E18B754"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86653A"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E65A09" w14:textId="77777777" w:rsidR="00776444" w:rsidRPr="003D4E46" w:rsidRDefault="00776444" w:rsidP="007601A7">
            <w:pPr>
              <w:pStyle w:val="TableText"/>
            </w:pPr>
            <w:r w:rsidRPr="003D4E46">
              <w:t>Mandatory</w:t>
            </w:r>
          </w:p>
        </w:tc>
      </w:tr>
      <w:tr w:rsidR="00776444" w:rsidRPr="00321C08" w14:paraId="16982942"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3DE3DD"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5B60AA" w14:textId="0251CAFD" w:rsidR="00776444" w:rsidRPr="00430D6D" w:rsidRDefault="00C94F9D" w:rsidP="007601A7">
            <w:pPr>
              <w:pStyle w:val="TableText"/>
            </w:pPr>
            <w:r>
              <w:rPr>
                <w:szCs w:val="18"/>
              </w:rPr>
              <w:t>F</w:t>
            </w:r>
            <w:r w:rsidR="00776444" w:rsidRPr="00321C08">
              <w:rPr>
                <w:szCs w:val="18"/>
              </w:rPr>
              <w:t>ive</w:t>
            </w:r>
            <w:r w:rsidR="00776444" w:rsidRPr="00222733">
              <w:t xml:space="preserve"> instances of this field may be captured</w:t>
            </w:r>
          </w:p>
        </w:tc>
      </w:tr>
      <w:tr w:rsidR="00776444" w:rsidRPr="00321C08" w14:paraId="1B6D899C"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6739819"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9EF017" w14:textId="77777777" w:rsidR="00776444" w:rsidRPr="00A552F5" w:rsidRDefault="00776444" w:rsidP="007601A7">
            <w:pPr>
              <w:pStyle w:val="TableText"/>
              <w:rPr>
                <w:lang w:val="en-GB"/>
              </w:rPr>
            </w:pPr>
            <w:r w:rsidRPr="0030688D">
              <w:t>Valid code only</w:t>
            </w:r>
            <w:r w:rsidRPr="00051188">
              <w:rPr>
                <w:lang w:val="en-GB"/>
              </w:rPr>
              <w:t xml:space="preserve"> </w:t>
            </w:r>
          </w:p>
        </w:tc>
      </w:tr>
    </w:tbl>
    <w:p w14:paraId="720BC44D" w14:textId="77777777" w:rsidR="00776444" w:rsidRPr="00776444" w:rsidRDefault="00776444" w:rsidP="007601A7">
      <w:pPr>
        <w:pStyle w:val="Heading3"/>
        <w:ind w:left="1418" w:hanging="1418"/>
      </w:pPr>
      <w:bookmarkStart w:id="858" w:name="_Ref5626949"/>
      <w:bookmarkStart w:id="859" w:name="_Toc27057268"/>
      <w:bookmarkStart w:id="860" w:name="_Ref526164865"/>
      <w:r w:rsidRPr="00776444">
        <w:lastRenderedPageBreak/>
        <w:t>Number of cord vessels</w:t>
      </w:r>
      <w:bookmarkEnd w:id="858"/>
      <w:bookmarkEnd w:id="8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71ADFE27"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876A0A7"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FE090D" w14:textId="77777777" w:rsidR="00776444" w:rsidRPr="00051188" w:rsidRDefault="00776444" w:rsidP="007601A7">
            <w:pPr>
              <w:pStyle w:val="TableText"/>
              <w:rPr>
                <w:lang w:val="en-GB"/>
              </w:rPr>
            </w:pPr>
            <w:r w:rsidRPr="0030688D">
              <w:rPr>
                <w:lang w:val="en-GB"/>
              </w:rPr>
              <w:t>Number of vessels identified in the umbilical cord</w:t>
            </w:r>
          </w:p>
        </w:tc>
      </w:tr>
      <w:tr w:rsidR="00776444" w:rsidRPr="00321C08" w14:paraId="6FC9CEC4"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FC147B"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AA8554" w14:textId="77777777" w:rsidR="00776444" w:rsidRPr="003D4E46" w:rsidRDefault="00776444" w:rsidP="007601A7">
            <w:pPr>
              <w:pStyle w:val="TableText"/>
            </w:pPr>
          </w:p>
        </w:tc>
      </w:tr>
      <w:tr w:rsidR="00776444" w:rsidRPr="00321C08" w14:paraId="3C0B9185"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C0E1ABC"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245692" w14:textId="77777777" w:rsidR="00776444" w:rsidRPr="003D4E46" w:rsidRDefault="00776444" w:rsidP="007601A7">
            <w:pPr>
              <w:pStyle w:val="TableText"/>
            </w:pPr>
            <w:r w:rsidRPr="003D4E46">
              <w:t>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19E252"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0C6857" w14:textId="77777777" w:rsidR="00776444" w:rsidRPr="003D4E46" w:rsidRDefault="00776444" w:rsidP="007601A7">
            <w:pPr>
              <w:pStyle w:val="TableText"/>
            </w:pPr>
            <w:r w:rsidRPr="003D4E46">
              <w:t>Value</w:t>
            </w:r>
          </w:p>
        </w:tc>
      </w:tr>
      <w:tr w:rsidR="00776444" w:rsidRPr="00321C08" w14:paraId="2556F7EB"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2DA72D6"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743537" w14:textId="77777777" w:rsidR="00776444" w:rsidRPr="00051188" w:rsidRDefault="00776444" w:rsidP="007601A7">
            <w:pPr>
              <w:pStyle w:val="TableText"/>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22A3EAB"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B30F19" w14:textId="77777777" w:rsidR="00776444" w:rsidRPr="00CD073A" w:rsidRDefault="00776444" w:rsidP="007601A7">
            <w:pPr>
              <w:pStyle w:val="TableText"/>
            </w:pPr>
            <w:r w:rsidRPr="00D16180">
              <w:t>N</w:t>
            </w:r>
          </w:p>
        </w:tc>
      </w:tr>
      <w:tr w:rsidR="00776444" w:rsidRPr="00321C08" w14:paraId="051D3113" w14:textId="77777777" w:rsidTr="007D7375">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71B0F0" w14:textId="75F3766C" w:rsidR="00776444" w:rsidRPr="007D7375" w:rsidRDefault="00BD4178" w:rsidP="007601A7">
            <w:pPr>
              <w:pStyle w:val="TableText"/>
              <w:rPr>
                <w:b/>
              </w:rPr>
            </w:pPr>
            <w:r w:rsidRPr="007D7375">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9DB45D" w14:textId="77777777" w:rsidR="00776444" w:rsidRPr="003D4E46" w:rsidRDefault="00776444" w:rsidP="007601A7">
            <w:pPr>
              <w:pStyle w:val="TableText"/>
            </w:pPr>
            <w:r w:rsidRPr="003D4E46">
              <w:t>2 or 3</w:t>
            </w:r>
          </w:p>
        </w:tc>
      </w:tr>
      <w:tr w:rsidR="00776444" w:rsidRPr="00321C08" w14:paraId="6DFA890D" w14:textId="77777777" w:rsidTr="007D7375">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F05ED9" w14:textId="77777777" w:rsidR="00776444" w:rsidRPr="007D7375" w:rsidRDefault="00776444" w:rsidP="007601A7">
            <w:pPr>
              <w:pStyle w:val="TableText"/>
              <w:rPr>
                <w:b/>
              </w:rPr>
            </w:pPr>
            <w:r w:rsidRPr="007D7375">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738678" w14:textId="77777777" w:rsidR="00776444" w:rsidRPr="003D4E46" w:rsidRDefault="00776444" w:rsidP="007601A7">
            <w:pPr>
              <w:pStyle w:val="TableText"/>
            </w:pPr>
            <w:r w:rsidRPr="003D4E46">
              <w:t>Mandatory</w:t>
            </w:r>
          </w:p>
        </w:tc>
      </w:tr>
      <w:tr w:rsidR="00776444" w:rsidRPr="00321C08" w14:paraId="329BE3D9"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F68A14C"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00B7E7" w14:textId="77777777" w:rsidR="00776444" w:rsidRPr="00321C08" w:rsidRDefault="00776444" w:rsidP="007601A7">
            <w:pPr>
              <w:pStyle w:val="BodyText2"/>
              <w:spacing w:before="60" w:after="60" w:line="240" w:lineRule="auto"/>
              <w:rPr>
                <w:rFonts w:ascii="Segoe UI" w:hAnsi="Segoe UI" w:cs="Segoe UI"/>
                <w:color w:val="auto"/>
                <w:sz w:val="18"/>
                <w:szCs w:val="18"/>
              </w:rPr>
            </w:pPr>
          </w:p>
        </w:tc>
      </w:tr>
      <w:tr w:rsidR="00776444" w:rsidRPr="00321C08" w14:paraId="4674310A"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180C7E3"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8110F3" w14:textId="77777777" w:rsidR="00776444" w:rsidRPr="003D4E46" w:rsidRDefault="00776444" w:rsidP="007601A7">
            <w:pPr>
              <w:pStyle w:val="TableText"/>
            </w:pPr>
            <w:r w:rsidRPr="0030688D">
              <w:t>Valid value only</w:t>
            </w:r>
          </w:p>
        </w:tc>
      </w:tr>
    </w:tbl>
    <w:p w14:paraId="3860283A" w14:textId="77777777" w:rsidR="00776444" w:rsidRPr="00776444" w:rsidRDefault="00776444" w:rsidP="00200336">
      <w:pPr>
        <w:pStyle w:val="Heading3"/>
        <w:ind w:left="1418" w:hanging="1418"/>
      </w:pPr>
      <w:bookmarkStart w:id="861" w:name="_Ref526164875"/>
      <w:bookmarkStart w:id="862" w:name="_Ref526497782"/>
      <w:bookmarkStart w:id="863" w:name="_Ref533081768"/>
      <w:bookmarkStart w:id="864" w:name="_Toc27057269"/>
      <w:bookmarkEnd w:id="860"/>
      <w:r w:rsidRPr="00776444">
        <w:t>Placenta kept by the woman</w:t>
      </w:r>
      <w:bookmarkEnd w:id="861"/>
      <w:bookmarkEnd w:id="862"/>
      <w:bookmarkEnd w:id="863"/>
      <w:bookmarkEnd w:id="8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321C08" w14:paraId="3873E88E" w14:textId="77777777" w:rsidTr="00A867A3">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F3FE87"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78697E" w14:textId="77777777" w:rsidR="00776444" w:rsidRPr="00051188" w:rsidRDefault="00776444" w:rsidP="007601A7">
            <w:pPr>
              <w:pStyle w:val="TableText"/>
            </w:pPr>
            <w:r w:rsidRPr="0030688D">
              <w:rPr>
                <w:lang w:val="en-GB"/>
              </w:rPr>
              <w:t>Was the placenta kept by the woman</w:t>
            </w:r>
          </w:p>
        </w:tc>
      </w:tr>
      <w:tr w:rsidR="00776444" w:rsidRPr="00321C08" w14:paraId="52EB7C29"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AD6AFF"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EEA98F" w14:textId="77777777" w:rsidR="00776444" w:rsidRPr="0030688D" w:rsidRDefault="00776444" w:rsidP="007601A7">
            <w:pPr>
              <w:pStyle w:val="TableText"/>
            </w:pPr>
          </w:p>
        </w:tc>
      </w:tr>
      <w:tr w:rsidR="00776444" w:rsidRPr="00321C08" w14:paraId="647BA5BB"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F0706FD"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A3E670"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CC17F4"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BFA722" w14:textId="77777777" w:rsidR="00776444" w:rsidRPr="003D4E46" w:rsidRDefault="00776444" w:rsidP="007601A7">
            <w:pPr>
              <w:pStyle w:val="TableText"/>
            </w:pPr>
            <w:r w:rsidRPr="003D4E46">
              <w:t>N/A</w:t>
            </w:r>
          </w:p>
        </w:tc>
      </w:tr>
      <w:tr w:rsidR="00776444" w:rsidRPr="00321C08" w14:paraId="1F5AAC98"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91E3BA"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DA4CE2"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2C44CC0"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C122A4" w14:textId="77777777" w:rsidR="00776444" w:rsidRPr="00CD073A" w:rsidRDefault="00776444" w:rsidP="007601A7">
            <w:pPr>
              <w:pStyle w:val="TableText"/>
            </w:pPr>
            <w:r w:rsidRPr="00D16180">
              <w:t>N(1,0)</w:t>
            </w:r>
          </w:p>
        </w:tc>
      </w:tr>
      <w:tr w:rsidR="00776444" w:rsidRPr="00321C08" w14:paraId="25A2DBD3"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9C13D7" w14:textId="041BBA69"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B20A08" w14:textId="77777777" w:rsidR="00776444" w:rsidRPr="00051188" w:rsidRDefault="00776444" w:rsidP="007601A7">
            <w:pPr>
              <w:pStyle w:val="TableText"/>
            </w:pPr>
            <w:r w:rsidRPr="0030688D">
              <w:t>1 – Yes</w:t>
            </w:r>
          </w:p>
          <w:p w14:paraId="2337902D" w14:textId="77777777" w:rsidR="00776444" w:rsidRPr="00EB2041" w:rsidRDefault="00776444" w:rsidP="007601A7">
            <w:pPr>
              <w:pStyle w:val="TableText"/>
              <w:rPr>
                <w:b/>
              </w:rPr>
            </w:pPr>
            <w:r w:rsidRPr="00A552F5">
              <w:t>0 – No</w:t>
            </w:r>
          </w:p>
        </w:tc>
      </w:tr>
      <w:tr w:rsidR="00776444" w:rsidRPr="00321C08" w14:paraId="57219315"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D80072"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960A9A" w14:textId="77777777" w:rsidR="00776444" w:rsidRPr="00051188" w:rsidRDefault="00776444" w:rsidP="007601A7">
            <w:pPr>
              <w:pStyle w:val="TableText"/>
            </w:pPr>
            <w:r w:rsidRPr="0030688D">
              <w:t>Mandatory</w:t>
            </w:r>
          </w:p>
        </w:tc>
      </w:tr>
      <w:tr w:rsidR="00776444" w:rsidRPr="00321C08" w14:paraId="41F2DB73"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145E00"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6709E1" w14:textId="77777777" w:rsidR="00776444" w:rsidRPr="0030688D" w:rsidRDefault="00776444" w:rsidP="007601A7">
            <w:pPr>
              <w:pStyle w:val="TableText"/>
            </w:pPr>
          </w:p>
        </w:tc>
      </w:tr>
      <w:tr w:rsidR="00776444" w:rsidRPr="00321C08" w14:paraId="79EB69AB" w14:textId="77777777" w:rsidTr="00A867A3">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D99509"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372DF8" w14:textId="16E4FCB1" w:rsidR="00776444" w:rsidRPr="003D4E46" w:rsidRDefault="00776444" w:rsidP="007601A7">
            <w:pPr>
              <w:pStyle w:val="TableText"/>
            </w:pPr>
            <w:r w:rsidRPr="003D4E46">
              <w:t xml:space="preserve">Valid </w:t>
            </w:r>
            <w:r w:rsidR="00C94F9D">
              <w:rPr>
                <w:rFonts w:cs="Segoe UI"/>
                <w:snapToGrid w:val="0"/>
                <w:szCs w:val="18"/>
              </w:rPr>
              <w:t>code</w:t>
            </w:r>
            <w:r w:rsidRPr="003D4E46">
              <w:t xml:space="preserve"> only</w:t>
            </w:r>
          </w:p>
        </w:tc>
      </w:tr>
    </w:tbl>
    <w:p w14:paraId="0F5048F1" w14:textId="77777777" w:rsidR="00776444" w:rsidRPr="00776444" w:rsidRDefault="00776444" w:rsidP="007601A7">
      <w:pPr>
        <w:pStyle w:val="Heading3"/>
        <w:ind w:left="1418" w:hanging="1418"/>
      </w:pPr>
      <w:bookmarkStart w:id="865" w:name="_Ref526164880"/>
      <w:bookmarkStart w:id="866" w:name="_Ref526497787"/>
      <w:bookmarkStart w:id="867" w:name="_Ref533081785"/>
      <w:bookmarkStart w:id="868" w:name="_Toc27057270"/>
      <w:r w:rsidRPr="00776444">
        <w:t>Total blood loss</w:t>
      </w:r>
      <w:bookmarkEnd w:id="865"/>
      <w:bookmarkEnd w:id="866"/>
      <w:bookmarkEnd w:id="867"/>
      <w:bookmarkEnd w:id="8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266"/>
        <w:gridCol w:w="2819"/>
        <w:gridCol w:w="1949"/>
      </w:tblGrid>
      <w:tr w:rsidR="00776444" w:rsidRPr="00321C08" w14:paraId="01DAF05E"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0B06BE"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0E5B8C" w14:textId="77777777" w:rsidR="00776444" w:rsidRPr="00051188" w:rsidRDefault="00776444" w:rsidP="007601A7">
            <w:pPr>
              <w:pStyle w:val="TableText"/>
              <w:rPr>
                <w:lang w:val="en-GB"/>
              </w:rPr>
            </w:pPr>
            <w:r w:rsidRPr="0030688D">
              <w:rPr>
                <w:lang w:val="en-GB"/>
              </w:rPr>
              <w:t xml:space="preserve">Estimated and/or measured total blood loss within two hours of the birth </w:t>
            </w:r>
          </w:p>
        </w:tc>
      </w:tr>
      <w:tr w:rsidR="00776444" w:rsidRPr="00321C08" w14:paraId="1F418F5E"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43E5D8"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D562F2" w14:textId="77777777" w:rsidR="00776444" w:rsidRPr="003D4E46" w:rsidRDefault="00776444" w:rsidP="007601A7">
            <w:pPr>
              <w:pStyle w:val="TableText"/>
            </w:pPr>
          </w:p>
        </w:tc>
      </w:tr>
      <w:tr w:rsidR="00776444" w:rsidRPr="00321C08" w14:paraId="0703F01D"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125DE7E" w14:textId="77777777" w:rsidR="00776444" w:rsidRPr="00430D6D" w:rsidRDefault="00776444" w:rsidP="007601A7">
            <w:pPr>
              <w:pStyle w:val="TableText"/>
              <w:rPr>
                <w:b/>
              </w:rPr>
            </w:pPr>
            <w:r w:rsidRPr="00222733">
              <w:rPr>
                <w:b/>
              </w:rPr>
              <w:t>Data type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D55D58" w14:textId="77777777" w:rsidR="00776444" w:rsidRPr="003D4E46" w:rsidRDefault="00776444" w:rsidP="007601A7">
            <w:pPr>
              <w:pStyle w:val="TableText"/>
            </w:pPr>
            <w:r w:rsidRPr="003D4E46">
              <w:t>Numeric</w:t>
            </w:r>
          </w:p>
        </w:tc>
        <w:tc>
          <w:tcPr>
            <w:tcW w:w="174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86ABD14"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E48661" w14:textId="77777777" w:rsidR="00776444" w:rsidRPr="003D4E46" w:rsidRDefault="00776444" w:rsidP="007601A7">
            <w:pPr>
              <w:pStyle w:val="TableText"/>
            </w:pPr>
            <w:r w:rsidRPr="003D4E46">
              <w:t>Value</w:t>
            </w:r>
          </w:p>
        </w:tc>
      </w:tr>
      <w:tr w:rsidR="00776444" w:rsidRPr="00321C08" w14:paraId="187F75C4"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1F36D7" w14:textId="77777777" w:rsidR="00776444" w:rsidRPr="00430D6D" w:rsidRDefault="00776444" w:rsidP="007601A7">
            <w:pPr>
              <w:pStyle w:val="TableText"/>
              <w:rPr>
                <w:b/>
              </w:rPr>
            </w:pPr>
            <w:r w:rsidRPr="00222733">
              <w:rPr>
                <w:b/>
              </w:rPr>
              <w:t>Field size</w:t>
            </w:r>
          </w:p>
        </w:tc>
        <w:tc>
          <w:tcPr>
            <w:tcW w:w="7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87B9AF" w14:textId="77777777" w:rsidR="00776444" w:rsidRPr="00051188" w:rsidRDefault="00776444" w:rsidP="007601A7">
            <w:pPr>
              <w:pStyle w:val="TableText"/>
            </w:pPr>
            <w:r w:rsidRPr="0030688D">
              <w:t>4</w:t>
            </w:r>
          </w:p>
        </w:tc>
        <w:tc>
          <w:tcPr>
            <w:tcW w:w="174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EEB57C5"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9321AB" w14:textId="77777777" w:rsidR="00776444" w:rsidRPr="00CD073A" w:rsidRDefault="00776444" w:rsidP="007601A7">
            <w:pPr>
              <w:pStyle w:val="TableText"/>
            </w:pPr>
            <w:r w:rsidRPr="00D16180">
              <w:t>NNNN</w:t>
            </w:r>
          </w:p>
        </w:tc>
      </w:tr>
      <w:tr w:rsidR="00776444" w:rsidRPr="00321C08" w14:paraId="4597BB3C"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CD58F1B" w14:textId="2235A307"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DFF3C5" w14:textId="77777777" w:rsidR="00776444" w:rsidRPr="003D4E46" w:rsidRDefault="00776444" w:rsidP="007601A7">
            <w:pPr>
              <w:pStyle w:val="TableText"/>
            </w:pPr>
            <w:r w:rsidRPr="003D4E46">
              <w:t>Millilitres</w:t>
            </w:r>
          </w:p>
        </w:tc>
      </w:tr>
      <w:tr w:rsidR="00776444" w:rsidRPr="00321C08" w14:paraId="48BBD400"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F6D180"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CFFA22" w14:textId="69BECF4B" w:rsidR="00776444" w:rsidRPr="003D4E46" w:rsidRDefault="000F43A7" w:rsidP="007601A7">
            <w:pPr>
              <w:pStyle w:val="TableText"/>
            </w:pPr>
            <w:r>
              <w:rPr>
                <w:rFonts w:cs="Segoe UI"/>
                <w:snapToGrid w:val="0"/>
                <w:szCs w:val="18"/>
              </w:rPr>
              <w:t>Mandatory</w:t>
            </w:r>
          </w:p>
        </w:tc>
      </w:tr>
      <w:tr w:rsidR="00776444" w:rsidRPr="00321C08" w14:paraId="2B677358"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C0E22F"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B20B47" w14:textId="77777777" w:rsidR="00776444" w:rsidRPr="00321C08" w:rsidRDefault="00776444" w:rsidP="007601A7">
            <w:pPr>
              <w:pStyle w:val="BodyText2"/>
              <w:rPr>
                <w:rFonts w:ascii="Segoe UI" w:hAnsi="Segoe UI" w:cs="Segoe UI"/>
                <w:color w:val="auto"/>
                <w:sz w:val="18"/>
                <w:szCs w:val="18"/>
              </w:rPr>
            </w:pPr>
          </w:p>
        </w:tc>
      </w:tr>
      <w:tr w:rsidR="00776444" w:rsidRPr="00321C08" w14:paraId="4120619F"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AC0B48F"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DDBB7A1" w14:textId="77777777" w:rsidR="00776444" w:rsidRPr="003D4E46" w:rsidRDefault="00776444" w:rsidP="007601A7">
            <w:pPr>
              <w:pStyle w:val="TableText"/>
            </w:pPr>
            <w:r w:rsidRPr="003D4E46">
              <w:t>A value greater than zero</w:t>
            </w:r>
          </w:p>
        </w:tc>
      </w:tr>
    </w:tbl>
    <w:p w14:paraId="124DEB34" w14:textId="389008FD" w:rsidR="00776444" w:rsidRPr="00507C1D" w:rsidRDefault="00776444" w:rsidP="00200336">
      <w:pPr>
        <w:pStyle w:val="Heading2"/>
        <w:pageBreakBefore/>
        <w:rPr>
          <w:lang w:val="en-GB"/>
        </w:rPr>
      </w:pPr>
      <w:bookmarkStart w:id="869" w:name="_Toc525897321"/>
      <w:bookmarkStart w:id="870" w:name="_Toc526257653"/>
      <w:bookmarkStart w:id="871" w:name="_Toc533143775"/>
      <w:bookmarkStart w:id="872" w:name="_Toc533151171"/>
      <w:bookmarkStart w:id="873" w:name="_Toc26954731"/>
      <w:bookmarkStart w:id="874" w:name="_Toc27057271"/>
      <w:bookmarkStart w:id="875" w:name="_Toc64527527"/>
      <w:bookmarkStart w:id="876" w:name="_Ref97809793"/>
      <w:bookmarkStart w:id="877" w:name="_Ref97809874"/>
      <w:bookmarkStart w:id="878" w:name="_Toc100326553"/>
      <w:r w:rsidRPr="00507C1D">
        <w:rPr>
          <w:lang w:val="en-GB"/>
        </w:rPr>
        <w:lastRenderedPageBreak/>
        <w:t>Newborn bab</w:t>
      </w:r>
      <w:bookmarkEnd w:id="869"/>
      <w:bookmarkEnd w:id="870"/>
      <w:bookmarkEnd w:id="871"/>
      <w:bookmarkEnd w:id="872"/>
      <w:r w:rsidRPr="00507C1D">
        <w:rPr>
          <w:lang w:val="en-GB"/>
        </w:rPr>
        <w:t>y</w:t>
      </w:r>
      <w:bookmarkEnd w:id="873"/>
      <w:bookmarkEnd w:id="874"/>
      <w:bookmarkEnd w:id="875"/>
      <w:bookmarkEnd w:id="876"/>
      <w:bookmarkEnd w:id="877"/>
      <w:bookmarkEnd w:id="878"/>
    </w:p>
    <w:p w14:paraId="5244E695" w14:textId="42890470" w:rsidR="00776444" w:rsidRDefault="00776444" w:rsidP="004A2317">
      <w:pPr>
        <w:rPr>
          <w:lang w:val="en-GB"/>
        </w:rPr>
      </w:pPr>
      <w:r w:rsidRPr="00321C08">
        <w:rPr>
          <w:lang w:val="en-GB"/>
        </w:rPr>
        <w:t>This section collates information about the baby</w:t>
      </w:r>
      <w:r w:rsidR="00EC6FF8">
        <w:t xml:space="preserve"> or bab</w:t>
      </w:r>
      <w:r w:rsidR="00EC6FF8" w:rsidRPr="00FD6B26">
        <w:t>ies</w:t>
      </w:r>
      <w:r w:rsidRPr="00321C08">
        <w:rPr>
          <w:lang w:val="en-GB"/>
        </w:rPr>
        <w:t xml:space="preserve"> resulting from the birth. This includes information about each baby and its care immediately after birth. There is one set of coded entries per baby born.</w:t>
      </w:r>
    </w:p>
    <w:p w14:paraId="1D7C0B24" w14:textId="77777777" w:rsidR="004A2317" w:rsidRPr="00321C08" w:rsidRDefault="004A2317" w:rsidP="004A2317">
      <w:pPr>
        <w:rPr>
          <w:lang w:val="en-GB"/>
        </w:rPr>
      </w:pPr>
    </w:p>
    <w:tbl>
      <w:tblPr>
        <w:tblStyle w:val="TableGrid"/>
        <w:tblW w:w="8222"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3225"/>
        <w:gridCol w:w="780"/>
        <w:gridCol w:w="3367"/>
      </w:tblGrid>
      <w:tr w:rsidR="00776444" w:rsidRPr="00321C08" w14:paraId="309B8761" w14:textId="77777777" w:rsidTr="00295A80">
        <w:tc>
          <w:tcPr>
            <w:tcW w:w="4111" w:type="dxa"/>
            <w:gridSpan w:val="2"/>
            <w:tcBorders>
              <w:right w:val="single" w:sz="4" w:space="0" w:color="FFFFFF" w:themeColor="background1"/>
            </w:tcBorders>
            <w:shd w:val="clear" w:color="auto" w:fill="D9D9D9" w:themeFill="background1" w:themeFillShade="D9"/>
          </w:tcPr>
          <w:p w14:paraId="384EC0EA" w14:textId="77777777" w:rsidR="00776444" w:rsidRPr="00321C08" w:rsidRDefault="00776444" w:rsidP="004A2317">
            <w:pPr>
              <w:pStyle w:val="BodyText"/>
              <w:spacing w:before="60" w:after="60"/>
              <w:jc w:val="center"/>
              <w:rPr>
                <w:rFonts w:cs="Segoe UI"/>
                <w:b/>
                <w:sz w:val="18"/>
                <w:szCs w:val="18"/>
                <w:lang w:val="en-GB"/>
              </w:rPr>
            </w:pPr>
            <w:r w:rsidRPr="00321C08">
              <w:rPr>
                <w:rFonts w:cs="Segoe UI"/>
                <w:b/>
                <w:sz w:val="18"/>
                <w:szCs w:val="18"/>
                <w:lang w:val="en-GB"/>
              </w:rPr>
              <w:t>Data element</w:t>
            </w:r>
          </w:p>
        </w:tc>
        <w:tc>
          <w:tcPr>
            <w:tcW w:w="4111" w:type="dxa"/>
            <w:gridSpan w:val="2"/>
            <w:tcBorders>
              <w:left w:val="single" w:sz="4" w:space="0" w:color="FFFFFF" w:themeColor="background1"/>
            </w:tcBorders>
            <w:shd w:val="clear" w:color="auto" w:fill="D9D9D9" w:themeFill="background1" w:themeFillShade="D9"/>
          </w:tcPr>
          <w:p w14:paraId="404BA23B" w14:textId="77777777" w:rsidR="00776444" w:rsidRPr="00321C08" w:rsidRDefault="00776444" w:rsidP="004A2317">
            <w:pPr>
              <w:pStyle w:val="BodyText"/>
              <w:spacing w:before="60" w:after="60"/>
              <w:jc w:val="center"/>
              <w:rPr>
                <w:rFonts w:cs="Segoe UI"/>
                <w:b/>
                <w:sz w:val="18"/>
                <w:szCs w:val="18"/>
                <w:lang w:val="en-GB"/>
              </w:rPr>
            </w:pPr>
            <w:r w:rsidRPr="00321C08">
              <w:rPr>
                <w:rFonts w:cs="Segoe UI"/>
                <w:b/>
                <w:sz w:val="18"/>
                <w:szCs w:val="18"/>
                <w:lang w:val="en-GB"/>
              </w:rPr>
              <w:t>Data element</w:t>
            </w:r>
          </w:p>
        </w:tc>
      </w:tr>
      <w:tr w:rsidR="00776444" w:rsidRPr="00D579EC" w14:paraId="5271B5AC" w14:textId="77777777" w:rsidTr="00295A80">
        <w:tc>
          <w:tcPr>
            <w:tcW w:w="851" w:type="dxa"/>
            <w:tcBorders>
              <w:right w:val="nil"/>
            </w:tcBorders>
          </w:tcPr>
          <w:p w14:paraId="59A554D3" w14:textId="37B601C7" w:rsidR="00776444" w:rsidRPr="00D579EC" w:rsidRDefault="00776444" w:rsidP="004A2317">
            <w:pPr>
              <w:pStyle w:val="TableText"/>
              <w:jc w:val="center"/>
              <w:rPr>
                <w:lang w:val="en-GB"/>
              </w:rPr>
            </w:pPr>
            <w:r w:rsidRPr="00D579EC">
              <w:rPr>
                <w:lang w:val="en-GB"/>
              </w:rPr>
              <w:fldChar w:fldCharType="begin"/>
            </w:r>
            <w:r w:rsidRPr="00D579EC">
              <w:rPr>
                <w:lang w:val="en-GB"/>
              </w:rPr>
              <w:instrText xml:space="preserve"> REF _Ref526497948 \r \h  \* MERGEFORMAT </w:instrText>
            </w:r>
            <w:r w:rsidRPr="00D579EC">
              <w:rPr>
                <w:lang w:val="en-GB"/>
              </w:rPr>
            </w:r>
            <w:r w:rsidRPr="00D579EC">
              <w:rPr>
                <w:lang w:val="en-GB"/>
              </w:rPr>
              <w:fldChar w:fldCharType="separate"/>
            </w:r>
            <w:r w:rsidR="00D47EE0">
              <w:rPr>
                <w:lang w:val="en-GB"/>
              </w:rPr>
              <w:t>2.17.1</w:t>
            </w:r>
            <w:r w:rsidRPr="00D579EC">
              <w:rPr>
                <w:lang w:val="en-GB"/>
              </w:rPr>
              <w:fldChar w:fldCharType="end"/>
            </w:r>
          </w:p>
        </w:tc>
        <w:tc>
          <w:tcPr>
            <w:tcW w:w="3260" w:type="dxa"/>
            <w:tcBorders>
              <w:left w:val="nil"/>
            </w:tcBorders>
          </w:tcPr>
          <w:p w14:paraId="36B41285" w14:textId="4BB015A2" w:rsidR="00776444" w:rsidRPr="00D579EC" w:rsidRDefault="00D579EC" w:rsidP="004A2317">
            <w:pPr>
              <w:pStyle w:val="TableText"/>
              <w:rPr>
                <w:lang w:val="en-GB"/>
              </w:rPr>
            </w:pPr>
            <w:r w:rsidRPr="00D579EC">
              <w:rPr>
                <w:lang w:val="en-GB"/>
              </w:rPr>
              <w:fldChar w:fldCharType="begin"/>
            </w:r>
            <w:r w:rsidRPr="00D579EC">
              <w:rPr>
                <w:lang w:val="en-GB"/>
              </w:rPr>
              <w:instrText xml:space="preserve"> REF _Ref98410796 \h </w:instrText>
            </w:r>
            <w:r>
              <w:rPr>
                <w:lang w:val="en-GB"/>
              </w:rPr>
              <w:instrText xml:space="preserve"> \* MERGEFORMAT </w:instrText>
            </w:r>
            <w:r w:rsidRPr="00D579EC">
              <w:rPr>
                <w:lang w:val="en-GB"/>
              </w:rPr>
            </w:r>
            <w:r w:rsidRPr="00D579EC">
              <w:rPr>
                <w:lang w:val="en-GB"/>
              </w:rPr>
              <w:fldChar w:fldCharType="separate"/>
            </w:r>
            <w:r w:rsidR="00D47EE0">
              <w:t>B</w:t>
            </w:r>
            <w:r w:rsidR="00D47EE0" w:rsidRPr="00776444">
              <w:t>irt</w:t>
            </w:r>
            <w:r w:rsidR="00D47EE0">
              <w:t>h – date</w:t>
            </w:r>
            <w:r w:rsidR="00D47EE0" w:rsidRPr="00776444">
              <w:t xml:space="preserve"> and time</w:t>
            </w:r>
            <w:r w:rsidRPr="00D579EC">
              <w:rPr>
                <w:lang w:val="en-GB"/>
              </w:rPr>
              <w:fldChar w:fldCharType="end"/>
            </w:r>
          </w:p>
        </w:tc>
        <w:tc>
          <w:tcPr>
            <w:tcW w:w="710" w:type="dxa"/>
            <w:tcBorders>
              <w:right w:val="nil"/>
            </w:tcBorders>
          </w:tcPr>
          <w:p w14:paraId="3537596D" w14:textId="125652C7" w:rsidR="00776444" w:rsidRPr="00D579EC" w:rsidRDefault="00622E37" w:rsidP="004A2317">
            <w:pPr>
              <w:pStyle w:val="TableText"/>
              <w:jc w:val="center"/>
              <w:rPr>
                <w:lang w:val="en-GB"/>
              </w:rPr>
            </w:pPr>
            <w:r w:rsidRPr="00D579EC">
              <w:rPr>
                <w:lang w:val="en-GB"/>
              </w:rPr>
              <w:fldChar w:fldCharType="begin"/>
            </w:r>
            <w:r w:rsidRPr="00D579EC">
              <w:rPr>
                <w:lang w:val="en-GB"/>
              </w:rPr>
              <w:instrText xml:space="preserve"> REF _Ref533155666 \r \h  \* MERGEFORMAT </w:instrText>
            </w:r>
            <w:r w:rsidRPr="00D579EC">
              <w:rPr>
                <w:lang w:val="en-GB"/>
              </w:rPr>
            </w:r>
            <w:r w:rsidRPr="00D579EC">
              <w:rPr>
                <w:lang w:val="en-GB"/>
              </w:rPr>
              <w:fldChar w:fldCharType="separate"/>
            </w:r>
            <w:r w:rsidR="00D47EE0">
              <w:rPr>
                <w:lang w:val="en-GB"/>
              </w:rPr>
              <w:t>2.17.19</w:t>
            </w:r>
            <w:r w:rsidRPr="00D579EC">
              <w:rPr>
                <w:lang w:val="en-GB"/>
              </w:rPr>
              <w:fldChar w:fldCharType="end"/>
            </w:r>
          </w:p>
        </w:tc>
        <w:tc>
          <w:tcPr>
            <w:tcW w:w="3401" w:type="dxa"/>
            <w:tcBorders>
              <w:left w:val="nil"/>
            </w:tcBorders>
          </w:tcPr>
          <w:p w14:paraId="276E6DA9" w14:textId="1917B348" w:rsidR="00776444" w:rsidRPr="00D579EC" w:rsidRDefault="00776444" w:rsidP="004A2317">
            <w:pPr>
              <w:pStyle w:val="TableText"/>
              <w:rPr>
                <w:lang w:val="en-GB"/>
              </w:rPr>
            </w:pPr>
            <w:r w:rsidRPr="00D579EC">
              <w:rPr>
                <w:lang w:val="en-GB"/>
              </w:rPr>
              <w:fldChar w:fldCharType="begin"/>
            </w:r>
            <w:r w:rsidRPr="00D579EC">
              <w:rPr>
                <w:lang w:val="en-GB"/>
              </w:rPr>
              <w:instrText xml:space="preserve"> REF _Ref533155666 \h  \* MERGEFORMAT </w:instrText>
            </w:r>
            <w:r w:rsidRPr="00D579EC">
              <w:rPr>
                <w:lang w:val="en-GB"/>
              </w:rPr>
            </w:r>
            <w:r w:rsidRPr="00D579EC">
              <w:rPr>
                <w:lang w:val="en-GB"/>
              </w:rPr>
              <w:fldChar w:fldCharType="separate"/>
            </w:r>
            <w:r w:rsidR="00D47EE0" w:rsidRPr="00D47EE0">
              <w:rPr>
                <w:lang w:val="en-GB"/>
              </w:rPr>
              <w:t>Neonatal resuscitation</w:t>
            </w:r>
            <w:r w:rsidRPr="00D579EC">
              <w:rPr>
                <w:lang w:val="en-GB"/>
              </w:rPr>
              <w:fldChar w:fldCharType="end"/>
            </w:r>
          </w:p>
        </w:tc>
      </w:tr>
      <w:tr w:rsidR="00776444" w:rsidRPr="00321C08" w14:paraId="36C7A81A" w14:textId="77777777" w:rsidTr="00295A80">
        <w:tc>
          <w:tcPr>
            <w:tcW w:w="851" w:type="dxa"/>
            <w:tcBorders>
              <w:right w:val="nil"/>
            </w:tcBorders>
          </w:tcPr>
          <w:p w14:paraId="6F537A0C" w14:textId="2F122B9F" w:rsidR="00776444" w:rsidRPr="00321C08" w:rsidRDefault="00776444" w:rsidP="004A2317">
            <w:pPr>
              <w:pStyle w:val="TableText"/>
              <w:jc w:val="center"/>
              <w:rPr>
                <w:lang w:val="en-GB"/>
              </w:rPr>
            </w:pPr>
            <w:r w:rsidRPr="00321C08">
              <w:rPr>
                <w:lang w:val="en-GB"/>
              </w:rPr>
              <w:fldChar w:fldCharType="begin"/>
            </w:r>
            <w:r w:rsidRPr="00321C08">
              <w:rPr>
                <w:lang w:val="en-GB"/>
              </w:rPr>
              <w:instrText xml:space="preserve"> REF _Ref526242088 \r \h  \* MERGEFORMAT </w:instrText>
            </w:r>
            <w:r w:rsidRPr="00321C08">
              <w:rPr>
                <w:lang w:val="en-GB"/>
              </w:rPr>
            </w:r>
            <w:r w:rsidRPr="00321C08">
              <w:rPr>
                <w:lang w:val="en-GB"/>
              </w:rPr>
              <w:fldChar w:fldCharType="separate"/>
            </w:r>
            <w:r w:rsidR="00D47EE0">
              <w:rPr>
                <w:lang w:val="en-GB"/>
              </w:rPr>
              <w:t>2.17.2</w:t>
            </w:r>
            <w:r w:rsidRPr="00321C08">
              <w:rPr>
                <w:lang w:val="en-GB"/>
              </w:rPr>
              <w:fldChar w:fldCharType="end"/>
            </w:r>
          </w:p>
        </w:tc>
        <w:tc>
          <w:tcPr>
            <w:tcW w:w="3260" w:type="dxa"/>
            <w:tcBorders>
              <w:left w:val="nil"/>
            </w:tcBorders>
          </w:tcPr>
          <w:p w14:paraId="707E1425" w14:textId="67068B53" w:rsidR="00776444" w:rsidRPr="00321C08" w:rsidRDefault="00776444" w:rsidP="004A2317">
            <w:pPr>
              <w:pStyle w:val="TableText"/>
              <w:rPr>
                <w:lang w:val="en-GB"/>
              </w:rPr>
            </w:pPr>
            <w:r w:rsidRPr="00321C08">
              <w:rPr>
                <w:lang w:val="en-GB"/>
              </w:rPr>
              <w:fldChar w:fldCharType="begin"/>
            </w:r>
            <w:r w:rsidRPr="00321C08">
              <w:rPr>
                <w:lang w:val="en-GB"/>
              </w:rPr>
              <w:instrText xml:space="preserve"> REF _Ref526242088 \h  \* MERGEFORMAT </w:instrText>
            </w:r>
            <w:r w:rsidRPr="00321C08">
              <w:rPr>
                <w:lang w:val="en-GB"/>
              </w:rPr>
            </w:r>
            <w:r w:rsidRPr="00321C08">
              <w:rPr>
                <w:lang w:val="en-GB"/>
              </w:rPr>
              <w:fldChar w:fldCharType="separate"/>
            </w:r>
            <w:r w:rsidR="00D47EE0" w:rsidRPr="00D47EE0">
              <w:rPr>
                <w:lang w:val="en-GB"/>
              </w:rPr>
              <w:t xml:space="preserve">Gestation at </w:t>
            </w:r>
            <w:r w:rsidR="00D47EE0" w:rsidRPr="00776444">
              <w:t>birth</w:t>
            </w:r>
            <w:r w:rsidRPr="00321C08">
              <w:rPr>
                <w:lang w:val="en-GB"/>
              </w:rPr>
              <w:fldChar w:fldCharType="end"/>
            </w:r>
          </w:p>
        </w:tc>
        <w:tc>
          <w:tcPr>
            <w:tcW w:w="710" w:type="dxa"/>
            <w:tcBorders>
              <w:right w:val="nil"/>
            </w:tcBorders>
          </w:tcPr>
          <w:p w14:paraId="2FD7BDF6" w14:textId="24FFC729" w:rsidR="00776444" w:rsidRPr="00321C08" w:rsidRDefault="00622E37" w:rsidP="004A2317">
            <w:pPr>
              <w:pStyle w:val="TableText"/>
              <w:jc w:val="center"/>
              <w:rPr>
                <w:lang w:val="en-GB"/>
              </w:rPr>
            </w:pPr>
            <w:r w:rsidRPr="00CD4715">
              <w:rPr>
                <w:lang w:val="en-GB"/>
              </w:rPr>
              <w:fldChar w:fldCharType="begin"/>
            </w:r>
            <w:r w:rsidRPr="00CD4715">
              <w:rPr>
                <w:lang w:val="en-GB"/>
              </w:rPr>
              <w:instrText xml:space="preserve"> REF _Ref533083446 \r \h  \* MERGEFORMAT </w:instrText>
            </w:r>
            <w:r w:rsidRPr="00CD4715">
              <w:rPr>
                <w:lang w:val="en-GB"/>
              </w:rPr>
            </w:r>
            <w:r w:rsidRPr="00CD4715">
              <w:rPr>
                <w:lang w:val="en-GB"/>
              </w:rPr>
              <w:fldChar w:fldCharType="separate"/>
            </w:r>
            <w:r w:rsidR="00D47EE0">
              <w:rPr>
                <w:lang w:val="en-GB"/>
              </w:rPr>
              <w:t>2.17.20</w:t>
            </w:r>
            <w:r w:rsidRPr="00CD4715">
              <w:rPr>
                <w:lang w:val="en-GB"/>
              </w:rPr>
              <w:fldChar w:fldCharType="end"/>
            </w:r>
          </w:p>
        </w:tc>
        <w:tc>
          <w:tcPr>
            <w:tcW w:w="3401" w:type="dxa"/>
            <w:tcBorders>
              <w:left w:val="nil"/>
            </w:tcBorders>
          </w:tcPr>
          <w:p w14:paraId="029F5D37" w14:textId="19005C35" w:rsidR="00776444" w:rsidRPr="00321C08" w:rsidRDefault="00776444" w:rsidP="004A2317">
            <w:pPr>
              <w:pStyle w:val="TableText"/>
              <w:rPr>
                <w:lang w:val="en-GB"/>
              </w:rPr>
            </w:pPr>
            <w:r w:rsidRPr="00321C08">
              <w:rPr>
                <w:lang w:val="en-GB"/>
              </w:rPr>
              <w:fldChar w:fldCharType="begin"/>
            </w:r>
            <w:r w:rsidRPr="00321C08">
              <w:rPr>
                <w:lang w:val="en-GB"/>
              </w:rPr>
              <w:instrText xml:space="preserve"> REF _Ref533083446 \h  \* MERGEFORMAT </w:instrText>
            </w:r>
            <w:r w:rsidRPr="00321C08">
              <w:rPr>
                <w:lang w:val="en-GB"/>
              </w:rPr>
            </w:r>
            <w:r w:rsidRPr="00321C08">
              <w:rPr>
                <w:lang w:val="en-GB"/>
              </w:rPr>
              <w:fldChar w:fldCharType="separate"/>
            </w:r>
            <w:r w:rsidR="00D47EE0" w:rsidRPr="00D47EE0">
              <w:rPr>
                <w:lang w:val="en-GB"/>
              </w:rPr>
              <w:t>Vitamin K</w:t>
            </w:r>
            <w:r w:rsidRPr="00321C08">
              <w:rPr>
                <w:lang w:val="en-GB"/>
              </w:rPr>
              <w:fldChar w:fldCharType="end"/>
            </w:r>
          </w:p>
        </w:tc>
      </w:tr>
      <w:tr w:rsidR="00776444" w:rsidRPr="00321C08" w14:paraId="5C5DA591" w14:textId="77777777" w:rsidTr="00295A80">
        <w:tc>
          <w:tcPr>
            <w:tcW w:w="851" w:type="dxa"/>
            <w:tcBorders>
              <w:right w:val="nil"/>
            </w:tcBorders>
          </w:tcPr>
          <w:p w14:paraId="2488ABDD" w14:textId="0A27E3B3" w:rsidR="00776444" w:rsidRPr="00473F07" w:rsidRDefault="00776444" w:rsidP="004A2317">
            <w:pPr>
              <w:pStyle w:val="TableText"/>
              <w:jc w:val="center"/>
              <w:rPr>
                <w:lang w:val="en-GB"/>
              </w:rPr>
            </w:pPr>
            <w:r w:rsidRPr="00473F07">
              <w:rPr>
                <w:lang w:val="en-GB"/>
              </w:rPr>
              <w:fldChar w:fldCharType="begin"/>
            </w:r>
            <w:r w:rsidRPr="00473F07">
              <w:rPr>
                <w:lang w:val="en-GB"/>
              </w:rPr>
              <w:instrText xml:space="preserve"> REF _Ref534964599 \r \h  \* MERGEFORMAT </w:instrText>
            </w:r>
            <w:r w:rsidRPr="00473F07">
              <w:rPr>
                <w:lang w:val="en-GB"/>
              </w:rPr>
            </w:r>
            <w:r w:rsidRPr="00473F07">
              <w:rPr>
                <w:lang w:val="en-GB"/>
              </w:rPr>
              <w:fldChar w:fldCharType="separate"/>
            </w:r>
            <w:r w:rsidR="00D47EE0">
              <w:rPr>
                <w:lang w:val="en-GB"/>
              </w:rPr>
              <w:t>2.17.3</w:t>
            </w:r>
            <w:r w:rsidRPr="00473F07">
              <w:rPr>
                <w:lang w:val="en-GB"/>
              </w:rPr>
              <w:fldChar w:fldCharType="end"/>
            </w:r>
          </w:p>
        </w:tc>
        <w:tc>
          <w:tcPr>
            <w:tcW w:w="3260" w:type="dxa"/>
            <w:tcBorders>
              <w:left w:val="nil"/>
            </w:tcBorders>
          </w:tcPr>
          <w:p w14:paraId="2A361387" w14:textId="62A17E79" w:rsidR="00776444" w:rsidRPr="00473F07" w:rsidRDefault="00776444" w:rsidP="004A2317">
            <w:pPr>
              <w:pStyle w:val="TableText"/>
              <w:rPr>
                <w:lang w:val="en-GB"/>
              </w:rPr>
            </w:pPr>
            <w:r w:rsidRPr="00473F07">
              <w:rPr>
                <w:lang w:val="en-GB"/>
              </w:rPr>
              <w:fldChar w:fldCharType="begin"/>
            </w:r>
            <w:r w:rsidRPr="00473F07">
              <w:rPr>
                <w:lang w:val="en-GB"/>
              </w:rPr>
              <w:instrText xml:space="preserve"> REF _Ref534964599 \h  \* MERGEFORMAT </w:instrText>
            </w:r>
            <w:r w:rsidRPr="00473F07">
              <w:rPr>
                <w:lang w:val="en-GB"/>
              </w:rPr>
            </w:r>
            <w:r w:rsidRPr="00473F07">
              <w:rPr>
                <w:lang w:val="en-GB"/>
              </w:rPr>
              <w:fldChar w:fldCharType="separate"/>
            </w:r>
            <w:r w:rsidR="00D47EE0" w:rsidRPr="00D47EE0">
              <w:rPr>
                <w:lang w:val="en-GB"/>
              </w:rPr>
              <w:t xml:space="preserve">Birth </w:t>
            </w:r>
            <w:r w:rsidR="00D47EE0" w:rsidRPr="00776444">
              <w:t>outcome</w:t>
            </w:r>
            <w:r w:rsidRPr="00473F07">
              <w:rPr>
                <w:lang w:val="en-GB"/>
              </w:rPr>
              <w:fldChar w:fldCharType="end"/>
            </w:r>
          </w:p>
        </w:tc>
        <w:tc>
          <w:tcPr>
            <w:tcW w:w="710" w:type="dxa"/>
            <w:tcBorders>
              <w:right w:val="nil"/>
            </w:tcBorders>
          </w:tcPr>
          <w:p w14:paraId="7797FE80" w14:textId="3ECABAE4" w:rsidR="00776444" w:rsidRPr="00321C08" w:rsidRDefault="00251C48" w:rsidP="004A2317">
            <w:pPr>
              <w:pStyle w:val="TableText"/>
              <w:jc w:val="center"/>
              <w:rPr>
                <w:lang w:val="en-GB"/>
              </w:rPr>
            </w:pPr>
            <w:r w:rsidRPr="00CD4715">
              <w:rPr>
                <w:lang w:val="en-GB"/>
              </w:rPr>
              <w:fldChar w:fldCharType="begin"/>
            </w:r>
            <w:r w:rsidRPr="00CD4715">
              <w:rPr>
                <w:lang w:val="en-GB"/>
              </w:rPr>
              <w:instrText xml:space="preserve"> REF _Ref87524075 \r \h </w:instrText>
            </w:r>
            <w:r w:rsidR="00CD4715" w:rsidRPr="00CD4715">
              <w:rPr>
                <w:lang w:val="en-GB"/>
              </w:rPr>
              <w:instrText xml:space="preserve"> \* MERGEFORMAT </w:instrText>
            </w:r>
            <w:r w:rsidRPr="00CD4715">
              <w:rPr>
                <w:lang w:val="en-GB"/>
              </w:rPr>
            </w:r>
            <w:r w:rsidRPr="00CD4715">
              <w:rPr>
                <w:lang w:val="en-GB"/>
              </w:rPr>
              <w:fldChar w:fldCharType="separate"/>
            </w:r>
            <w:r w:rsidR="00D47EE0">
              <w:rPr>
                <w:lang w:val="en-GB"/>
              </w:rPr>
              <w:t>2.17.21</w:t>
            </w:r>
            <w:r w:rsidRPr="00CD4715">
              <w:rPr>
                <w:lang w:val="en-GB"/>
              </w:rPr>
              <w:fldChar w:fldCharType="end"/>
            </w:r>
          </w:p>
        </w:tc>
        <w:tc>
          <w:tcPr>
            <w:tcW w:w="3401" w:type="dxa"/>
            <w:tcBorders>
              <w:left w:val="nil"/>
            </w:tcBorders>
          </w:tcPr>
          <w:p w14:paraId="1D0B7A40" w14:textId="55CCD974" w:rsidR="00776444" w:rsidRPr="00321C08" w:rsidRDefault="00251C48" w:rsidP="004A2317">
            <w:pPr>
              <w:pStyle w:val="TableText"/>
              <w:rPr>
                <w:lang w:val="en-GB"/>
              </w:rPr>
            </w:pPr>
            <w:r w:rsidRPr="00CD4715">
              <w:rPr>
                <w:lang w:val="en-GB"/>
              </w:rPr>
              <w:fldChar w:fldCharType="begin"/>
            </w:r>
            <w:r w:rsidRPr="00CD4715">
              <w:rPr>
                <w:lang w:val="en-GB"/>
              </w:rPr>
              <w:instrText xml:space="preserve"> REF _Ref87524075 \h </w:instrText>
            </w:r>
            <w:r w:rsidR="00CD4715" w:rsidRPr="00CD4715">
              <w:rPr>
                <w:lang w:val="en-GB"/>
              </w:rPr>
              <w:instrText xml:space="preserve"> \* MERGEFORMAT </w:instrText>
            </w:r>
            <w:r w:rsidRPr="00CD4715">
              <w:rPr>
                <w:lang w:val="en-GB"/>
              </w:rPr>
            </w:r>
            <w:r w:rsidRPr="00CD4715">
              <w:rPr>
                <w:lang w:val="en-GB"/>
              </w:rPr>
              <w:fldChar w:fldCharType="separate"/>
            </w:r>
            <w:r w:rsidR="00D47EE0">
              <w:t>Vitamin K administered – date and time</w:t>
            </w:r>
            <w:r w:rsidRPr="00CD4715">
              <w:rPr>
                <w:lang w:val="en-GB"/>
              </w:rPr>
              <w:fldChar w:fldCharType="end"/>
            </w:r>
          </w:p>
        </w:tc>
      </w:tr>
      <w:tr w:rsidR="00776444" w:rsidRPr="00321C08" w14:paraId="3EAD7C29" w14:textId="77777777" w:rsidTr="00295A80">
        <w:tc>
          <w:tcPr>
            <w:tcW w:w="851" w:type="dxa"/>
            <w:tcBorders>
              <w:right w:val="nil"/>
            </w:tcBorders>
          </w:tcPr>
          <w:p w14:paraId="0FA58DFC" w14:textId="7470EE0A" w:rsidR="00776444" w:rsidRPr="00473F07" w:rsidRDefault="00776444" w:rsidP="004A2317">
            <w:pPr>
              <w:pStyle w:val="TableText"/>
              <w:jc w:val="center"/>
              <w:rPr>
                <w:lang w:val="en-GB"/>
              </w:rPr>
            </w:pPr>
            <w:r w:rsidRPr="00473F07">
              <w:rPr>
                <w:lang w:val="en-GB"/>
              </w:rPr>
              <w:fldChar w:fldCharType="begin"/>
            </w:r>
            <w:r w:rsidRPr="00473F07">
              <w:rPr>
                <w:lang w:val="en-GB"/>
              </w:rPr>
              <w:instrText xml:space="preserve"> REF _Ref526497981 \r \h  \* MERGEFORMAT </w:instrText>
            </w:r>
            <w:r w:rsidRPr="00473F07">
              <w:rPr>
                <w:lang w:val="en-GB"/>
              </w:rPr>
            </w:r>
            <w:r w:rsidRPr="00473F07">
              <w:rPr>
                <w:lang w:val="en-GB"/>
              </w:rPr>
              <w:fldChar w:fldCharType="separate"/>
            </w:r>
            <w:r w:rsidR="00D47EE0">
              <w:rPr>
                <w:lang w:val="en-GB"/>
              </w:rPr>
              <w:t>2.17.4</w:t>
            </w:r>
            <w:r w:rsidRPr="00473F07">
              <w:rPr>
                <w:lang w:val="en-GB"/>
              </w:rPr>
              <w:fldChar w:fldCharType="end"/>
            </w:r>
          </w:p>
        </w:tc>
        <w:tc>
          <w:tcPr>
            <w:tcW w:w="3260" w:type="dxa"/>
            <w:tcBorders>
              <w:left w:val="nil"/>
            </w:tcBorders>
          </w:tcPr>
          <w:p w14:paraId="5D44BC02" w14:textId="6C856540" w:rsidR="00776444" w:rsidRPr="00473F07" w:rsidRDefault="00776444" w:rsidP="004A2317">
            <w:pPr>
              <w:pStyle w:val="TableText"/>
              <w:rPr>
                <w:lang w:val="en-GB"/>
              </w:rPr>
            </w:pPr>
            <w:r w:rsidRPr="00473F07">
              <w:rPr>
                <w:lang w:val="en-GB"/>
              </w:rPr>
              <w:fldChar w:fldCharType="begin"/>
            </w:r>
            <w:r w:rsidRPr="00473F07">
              <w:rPr>
                <w:lang w:val="en-GB"/>
              </w:rPr>
              <w:instrText xml:space="preserve"> REF _Ref526497981 \h  \* MERGEFORMAT </w:instrText>
            </w:r>
            <w:r w:rsidRPr="00473F07">
              <w:rPr>
                <w:lang w:val="en-GB"/>
              </w:rPr>
            </w:r>
            <w:r w:rsidRPr="00473F07">
              <w:rPr>
                <w:lang w:val="en-GB"/>
              </w:rPr>
              <w:fldChar w:fldCharType="separate"/>
            </w:r>
            <w:r w:rsidR="00D47EE0" w:rsidRPr="00D47EE0">
              <w:rPr>
                <w:lang w:val="en-GB"/>
              </w:rPr>
              <w:t xml:space="preserve">Mode of </w:t>
            </w:r>
            <w:r w:rsidR="00D47EE0" w:rsidRPr="00776444">
              <w:t>birth</w:t>
            </w:r>
            <w:r w:rsidRPr="00473F07">
              <w:rPr>
                <w:lang w:val="en-GB"/>
              </w:rPr>
              <w:fldChar w:fldCharType="end"/>
            </w:r>
          </w:p>
        </w:tc>
        <w:tc>
          <w:tcPr>
            <w:tcW w:w="710" w:type="dxa"/>
            <w:tcBorders>
              <w:right w:val="nil"/>
            </w:tcBorders>
          </w:tcPr>
          <w:p w14:paraId="30ED9329" w14:textId="577D824C" w:rsidR="00776444" w:rsidRPr="00321C08" w:rsidRDefault="00622E37" w:rsidP="004A2317">
            <w:pPr>
              <w:pStyle w:val="TableText"/>
              <w:jc w:val="center"/>
              <w:rPr>
                <w:lang w:val="en-GB"/>
              </w:rPr>
            </w:pPr>
            <w:r w:rsidRPr="00CD4715">
              <w:rPr>
                <w:lang w:val="en-GB"/>
              </w:rPr>
              <w:fldChar w:fldCharType="begin"/>
            </w:r>
            <w:r w:rsidRPr="00CD4715">
              <w:rPr>
                <w:lang w:val="en-GB"/>
              </w:rPr>
              <w:instrText xml:space="preserve"> REF _Ref533156600 \r \h  \* MERGEFORMAT </w:instrText>
            </w:r>
            <w:r w:rsidRPr="00CD4715">
              <w:rPr>
                <w:lang w:val="en-GB"/>
              </w:rPr>
            </w:r>
            <w:r w:rsidRPr="00CD4715">
              <w:rPr>
                <w:lang w:val="en-GB"/>
              </w:rPr>
              <w:fldChar w:fldCharType="separate"/>
            </w:r>
            <w:r w:rsidR="00D47EE0">
              <w:rPr>
                <w:lang w:val="en-GB"/>
              </w:rPr>
              <w:t>2.17.22</w:t>
            </w:r>
            <w:r w:rsidRPr="00CD4715">
              <w:rPr>
                <w:lang w:val="en-GB"/>
              </w:rPr>
              <w:fldChar w:fldCharType="end"/>
            </w:r>
          </w:p>
        </w:tc>
        <w:tc>
          <w:tcPr>
            <w:tcW w:w="3401" w:type="dxa"/>
            <w:tcBorders>
              <w:left w:val="nil"/>
            </w:tcBorders>
          </w:tcPr>
          <w:p w14:paraId="25335E18" w14:textId="131D18B9" w:rsidR="00776444" w:rsidRPr="00321C08" w:rsidRDefault="00776444" w:rsidP="004A2317">
            <w:pPr>
              <w:pStyle w:val="TableText"/>
              <w:rPr>
                <w:lang w:val="en-GB"/>
              </w:rPr>
            </w:pPr>
            <w:r w:rsidRPr="00321C08">
              <w:rPr>
                <w:lang w:val="en-GB"/>
              </w:rPr>
              <w:fldChar w:fldCharType="begin"/>
            </w:r>
            <w:r w:rsidRPr="00321C08">
              <w:rPr>
                <w:lang w:val="en-GB"/>
              </w:rPr>
              <w:instrText xml:space="preserve"> REF _Ref533156600 \h  \* MERGEFORMAT </w:instrText>
            </w:r>
            <w:r w:rsidRPr="00321C08">
              <w:rPr>
                <w:lang w:val="en-GB"/>
              </w:rPr>
            </w:r>
            <w:r w:rsidRPr="00321C08">
              <w:rPr>
                <w:lang w:val="en-GB"/>
              </w:rPr>
              <w:fldChar w:fldCharType="separate"/>
            </w:r>
            <w:r w:rsidR="00D47EE0" w:rsidRPr="00D47EE0">
              <w:rPr>
                <w:lang w:val="en-GB"/>
              </w:rPr>
              <w:t>Skin to skin</w:t>
            </w:r>
            <w:r w:rsidRPr="00321C08">
              <w:rPr>
                <w:lang w:val="en-GB"/>
              </w:rPr>
              <w:fldChar w:fldCharType="end"/>
            </w:r>
          </w:p>
        </w:tc>
      </w:tr>
      <w:tr w:rsidR="00776444" w:rsidRPr="00321C08" w14:paraId="30E827DA" w14:textId="77777777" w:rsidTr="00295A80">
        <w:tc>
          <w:tcPr>
            <w:tcW w:w="851" w:type="dxa"/>
            <w:tcBorders>
              <w:right w:val="nil"/>
            </w:tcBorders>
          </w:tcPr>
          <w:p w14:paraId="208108A3" w14:textId="5BCD51FF" w:rsidR="00776444" w:rsidRPr="00473F07" w:rsidRDefault="00473F07" w:rsidP="004A2317">
            <w:pPr>
              <w:pStyle w:val="TableText"/>
              <w:jc w:val="center"/>
              <w:rPr>
                <w:lang w:val="en-GB"/>
              </w:rPr>
            </w:pPr>
            <w:r w:rsidRPr="00473F07">
              <w:rPr>
                <w:lang w:val="en-GB"/>
              </w:rPr>
              <w:fldChar w:fldCharType="begin"/>
            </w:r>
            <w:r w:rsidRPr="00473F07">
              <w:rPr>
                <w:lang w:val="en-GB"/>
              </w:rPr>
              <w:instrText xml:space="preserve"> REF _Ref27401849 \r \h </w:instrText>
            </w:r>
            <w:r>
              <w:rPr>
                <w:lang w:val="en-GB"/>
              </w:rPr>
              <w:instrText xml:space="preserve"> \* MERGEFORMAT </w:instrText>
            </w:r>
            <w:r w:rsidRPr="00473F07">
              <w:rPr>
                <w:lang w:val="en-GB"/>
              </w:rPr>
            </w:r>
            <w:r w:rsidRPr="00473F07">
              <w:rPr>
                <w:lang w:val="en-GB"/>
              </w:rPr>
              <w:fldChar w:fldCharType="separate"/>
            </w:r>
            <w:r w:rsidR="00D47EE0">
              <w:rPr>
                <w:lang w:val="en-GB"/>
              </w:rPr>
              <w:t>2.17.5</w:t>
            </w:r>
            <w:r w:rsidRPr="00473F07">
              <w:rPr>
                <w:lang w:val="en-GB"/>
              </w:rPr>
              <w:fldChar w:fldCharType="end"/>
            </w:r>
          </w:p>
        </w:tc>
        <w:tc>
          <w:tcPr>
            <w:tcW w:w="3260" w:type="dxa"/>
            <w:tcBorders>
              <w:left w:val="nil"/>
            </w:tcBorders>
          </w:tcPr>
          <w:p w14:paraId="11352398" w14:textId="76F96973" w:rsidR="00776444" w:rsidRPr="00473F07" w:rsidRDefault="00473F07" w:rsidP="004A2317">
            <w:pPr>
              <w:pStyle w:val="TableText"/>
              <w:rPr>
                <w:lang w:val="en-GB"/>
              </w:rPr>
            </w:pPr>
            <w:r w:rsidRPr="00473F07">
              <w:rPr>
                <w:lang w:val="en-GB"/>
              </w:rPr>
              <w:fldChar w:fldCharType="begin"/>
            </w:r>
            <w:r w:rsidRPr="00473F07">
              <w:rPr>
                <w:lang w:val="en-GB"/>
              </w:rPr>
              <w:instrText xml:space="preserve"> REF _Ref27401849 \h </w:instrText>
            </w:r>
            <w:r>
              <w:rPr>
                <w:lang w:val="en-GB"/>
              </w:rPr>
              <w:instrText xml:space="preserve"> \* MERGEFORMAT </w:instrText>
            </w:r>
            <w:r w:rsidRPr="00473F07">
              <w:rPr>
                <w:lang w:val="en-GB"/>
              </w:rPr>
            </w:r>
            <w:r w:rsidRPr="00473F07">
              <w:rPr>
                <w:lang w:val="en-GB"/>
              </w:rPr>
              <w:fldChar w:fldCharType="separate"/>
            </w:r>
            <w:r w:rsidR="00D47EE0" w:rsidRPr="00776444">
              <w:t>Presenting part of baby</w:t>
            </w:r>
            <w:r w:rsidRPr="00473F07">
              <w:rPr>
                <w:lang w:val="en-GB"/>
              </w:rPr>
              <w:fldChar w:fldCharType="end"/>
            </w:r>
          </w:p>
        </w:tc>
        <w:tc>
          <w:tcPr>
            <w:tcW w:w="710" w:type="dxa"/>
            <w:tcBorders>
              <w:right w:val="nil"/>
            </w:tcBorders>
          </w:tcPr>
          <w:p w14:paraId="3EA3318C" w14:textId="55428F30" w:rsidR="00776444" w:rsidRPr="00321C08" w:rsidRDefault="00F51DB3" w:rsidP="004A2317">
            <w:pPr>
              <w:pStyle w:val="TableText"/>
              <w:jc w:val="center"/>
              <w:rPr>
                <w:lang w:val="en-GB"/>
              </w:rPr>
            </w:pPr>
            <w:r w:rsidRPr="00CD4715">
              <w:rPr>
                <w:lang w:val="en-GB"/>
              </w:rPr>
              <w:fldChar w:fldCharType="begin"/>
            </w:r>
            <w:r w:rsidRPr="00CD4715">
              <w:rPr>
                <w:lang w:val="en-GB"/>
              </w:rPr>
              <w:instrText xml:space="preserve"> REF _Ref533156607 \r \h  \* MERGEFORMAT </w:instrText>
            </w:r>
            <w:r w:rsidRPr="00CD4715">
              <w:rPr>
                <w:lang w:val="en-GB"/>
              </w:rPr>
            </w:r>
            <w:r w:rsidRPr="00CD4715">
              <w:rPr>
                <w:lang w:val="en-GB"/>
              </w:rPr>
              <w:fldChar w:fldCharType="separate"/>
            </w:r>
            <w:r w:rsidR="00D47EE0">
              <w:rPr>
                <w:lang w:val="en-GB"/>
              </w:rPr>
              <w:t>2.17.23</w:t>
            </w:r>
            <w:r w:rsidRPr="00CD4715">
              <w:rPr>
                <w:lang w:val="en-GB"/>
              </w:rPr>
              <w:fldChar w:fldCharType="end"/>
            </w:r>
          </w:p>
        </w:tc>
        <w:tc>
          <w:tcPr>
            <w:tcW w:w="3401" w:type="dxa"/>
            <w:tcBorders>
              <w:left w:val="nil"/>
            </w:tcBorders>
          </w:tcPr>
          <w:p w14:paraId="15B08B99" w14:textId="728242CD" w:rsidR="00776444" w:rsidRPr="00321C08" w:rsidRDefault="00F51DB3" w:rsidP="004A2317">
            <w:pPr>
              <w:pStyle w:val="TableText"/>
              <w:rPr>
                <w:lang w:val="en-GB"/>
              </w:rPr>
            </w:pPr>
            <w:r w:rsidRPr="00CD4715">
              <w:rPr>
                <w:lang w:val="en-GB"/>
              </w:rPr>
              <w:fldChar w:fldCharType="begin"/>
            </w:r>
            <w:r w:rsidRPr="00CD4715">
              <w:rPr>
                <w:lang w:val="en-GB"/>
              </w:rPr>
              <w:instrText xml:space="preserve"> REF _Ref533156607 \h  \* MERGEFORMAT </w:instrText>
            </w:r>
            <w:r w:rsidRPr="00CD4715">
              <w:rPr>
                <w:lang w:val="en-GB"/>
              </w:rPr>
            </w:r>
            <w:r w:rsidRPr="00CD4715">
              <w:rPr>
                <w:lang w:val="en-GB"/>
              </w:rPr>
              <w:fldChar w:fldCharType="separate"/>
            </w:r>
            <w:r w:rsidR="00D47EE0" w:rsidRPr="00D47EE0">
              <w:rPr>
                <w:lang w:val="en-GB"/>
              </w:rPr>
              <w:t>Skin to skin start – date and</w:t>
            </w:r>
            <w:r w:rsidR="00D47EE0">
              <w:t xml:space="preserve"> </w:t>
            </w:r>
            <w:r w:rsidR="00D47EE0" w:rsidRPr="00776444">
              <w:t>time</w:t>
            </w:r>
            <w:r w:rsidRPr="00CD4715">
              <w:rPr>
                <w:lang w:val="en-GB"/>
              </w:rPr>
              <w:fldChar w:fldCharType="end"/>
            </w:r>
          </w:p>
        </w:tc>
      </w:tr>
      <w:tr w:rsidR="00776444" w:rsidRPr="00321C08" w14:paraId="1E89D52A" w14:textId="77777777" w:rsidTr="00295A80">
        <w:tc>
          <w:tcPr>
            <w:tcW w:w="851" w:type="dxa"/>
            <w:tcBorders>
              <w:right w:val="nil"/>
            </w:tcBorders>
          </w:tcPr>
          <w:p w14:paraId="554DA3AC" w14:textId="45224D95" w:rsidR="00776444" w:rsidRPr="00473F07" w:rsidRDefault="00776444" w:rsidP="004A2317">
            <w:pPr>
              <w:pStyle w:val="TableText"/>
              <w:jc w:val="center"/>
              <w:rPr>
                <w:lang w:val="en-GB"/>
              </w:rPr>
            </w:pPr>
            <w:r w:rsidRPr="00473F07">
              <w:rPr>
                <w:lang w:val="en-GB"/>
              </w:rPr>
              <w:fldChar w:fldCharType="begin"/>
            </w:r>
            <w:r w:rsidRPr="00473F07">
              <w:rPr>
                <w:lang w:val="en-GB"/>
              </w:rPr>
              <w:instrText xml:space="preserve"> REF _Ref8739888 \r \h  \* MERGEFORMAT </w:instrText>
            </w:r>
            <w:r w:rsidRPr="00473F07">
              <w:rPr>
                <w:lang w:val="en-GB"/>
              </w:rPr>
            </w:r>
            <w:r w:rsidRPr="00473F07">
              <w:rPr>
                <w:lang w:val="en-GB"/>
              </w:rPr>
              <w:fldChar w:fldCharType="separate"/>
            </w:r>
            <w:r w:rsidR="00D47EE0">
              <w:rPr>
                <w:lang w:val="en-GB"/>
              </w:rPr>
              <w:t>2.17.6</w:t>
            </w:r>
            <w:r w:rsidRPr="00473F07">
              <w:rPr>
                <w:lang w:val="en-GB"/>
              </w:rPr>
              <w:fldChar w:fldCharType="end"/>
            </w:r>
          </w:p>
        </w:tc>
        <w:tc>
          <w:tcPr>
            <w:tcW w:w="3260" w:type="dxa"/>
            <w:tcBorders>
              <w:left w:val="nil"/>
            </w:tcBorders>
          </w:tcPr>
          <w:p w14:paraId="1E8CD048" w14:textId="05C5834C" w:rsidR="00776444" w:rsidRPr="00473F07" w:rsidRDefault="00776444" w:rsidP="004A2317">
            <w:pPr>
              <w:pStyle w:val="TableText"/>
              <w:rPr>
                <w:lang w:val="en-GB"/>
              </w:rPr>
            </w:pPr>
            <w:r w:rsidRPr="00473F07">
              <w:rPr>
                <w:lang w:val="en-GB"/>
              </w:rPr>
              <w:fldChar w:fldCharType="begin"/>
            </w:r>
            <w:r w:rsidRPr="00473F07">
              <w:rPr>
                <w:lang w:val="en-GB"/>
              </w:rPr>
              <w:instrText xml:space="preserve"> REF _Ref8739888 \h  \* MERGEFORMAT </w:instrText>
            </w:r>
            <w:r w:rsidRPr="00473F07">
              <w:rPr>
                <w:lang w:val="en-GB"/>
              </w:rPr>
            </w:r>
            <w:r w:rsidRPr="00473F07">
              <w:rPr>
                <w:lang w:val="en-GB"/>
              </w:rPr>
              <w:fldChar w:fldCharType="separate"/>
            </w:r>
            <w:r w:rsidR="00D47EE0" w:rsidRPr="00D47EE0">
              <w:rPr>
                <w:lang w:val="en-GB"/>
              </w:rPr>
              <w:t>Presenting part of baby – ‘Other’ –</w:t>
            </w:r>
            <w:r w:rsidR="00D47EE0" w:rsidRPr="00776444">
              <w:t xml:space="preserve"> detail</w:t>
            </w:r>
            <w:r w:rsidRPr="00473F07">
              <w:rPr>
                <w:lang w:val="en-GB"/>
              </w:rPr>
              <w:fldChar w:fldCharType="end"/>
            </w:r>
          </w:p>
        </w:tc>
        <w:tc>
          <w:tcPr>
            <w:tcW w:w="710" w:type="dxa"/>
            <w:tcBorders>
              <w:right w:val="nil"/>
            </w:tcBorders>
          </w:tcPr>
          <w:p w14:paraId="1B1F28FC" w14:textId="1B30C8BF" w:rsidR="00776444" w:rsidRPr="00321C08" w:rsidRDefault="00F51DB3" w:rsidP="004A2317">
            <w:pPr>
              <w:pStyle w:val="TableText"/>
              <w:jc w:val="center"/>
              <w:rPr>
                <w:lang w:val="en-GB"/>
              </w:rPr>
            </w:pPr>
            <w:r w:rsidRPr="00CD4715">
              <w:rPr>
                <w:lang w:val="en-GB"/>
              </w:rPr>
              <w:fldChar w:fldCharType="begin"/>
            </w:r>
            <w:r w:rsidRPr="00CD4715">
              <w:rPr>
                <w:lang w:val="en-GB"/>
              </w:rPr>
              <w:instrText xml:space="preserve"> REF _Ref533156649 \r \h  \* MERGEFORMAT </w:instrText>
            </w:r>
            <w:r w:rsidRPr="00CD4715">
              <w:rPr>
                <w:lang w:val="en-GB"/>
              </w:rPr>
            </w:r>
            <w:r w:rsidRPr="00CD4715">
              <w:rPr>
                <w:lang w:val="en-GB"/>
              </w:rPr>
              <w:fldChar w:fldCharType="separate"/>
            </w:r>
            <w:r w:rsidR="00D47EE0">
              <w:rPr>
                <w:lang w:val="en-GB"/>
              </w:rPr>
              <w:t>2.17.24</w:t>
            </w:r>
            <w:r w:rsidRPr="00CD4715">
              <w:rPr>
                <w:lang w:val="en-GB"/>
              </w:rPr>
              <w:fldChar w:fldCharType="end"/>
            </w:r>
          </w:p>
        </w:tc>
        <w:tc>
          <w:tcPr>
            <w:tcW w:w="3401" w:type="dxa"/>
            <w:tcBorders>
              <w:left w:val="nil"/>
            </w:tcBorders>
          </w:tcPr>
          <w:p w14:paraId="15740253" w14:textId="6B2EAD9F" w:rsidR="00776444" w:rsidRPr="00321C08" w:rsidRDefault="00F51DB3" w:rsidP="004A2317">
            <w:pPr>
              <w:pStyle w:val="TableText"/>
              <w:rPr>
                <w:lang w:val="en-GB"/>
              </w:rPr>
            </w:pPr>
            <w:r w:rsidRPr="00CD4715">
              <w:rPr>
                <w:lang w:val="en-GB"/>
              </w:rPr>
              <w:fldChar w:fldCharType="begin"/>
            </w:r>
            <w:r w:rsidRPr="00CD4715">
              <w:rPr>
                <w:lang w:val="en-GB"/>
              </w:rPr>
              <w:instrText xml:space="preserve"> REF _Ref533156649 \h  \* MERGEFORMAT </w:instrText>
            </w:r>
            <w:r w:rsidRPr="00CD4715">
              <w:rPr>
                <w:lang w:val="en-GB"/>
              </w:rPr>
            </w:r>
            <w:r w:rsidRPr="00CD4715">
              <w:rPr>
                <w:lang w:val="en-GB"/>
              </w:rPr>
              <w:fldChar w:fldCharType="separate"/>
            </w:r>
            <w:r w:rsidR="00D47EE0" w:rsidRPr="00D47EE0">
              <w:rPr>
                <w:lang w:val="en-GB"/>
              </w:rPr>
              <w:t>Skin to skin end – date and</w:t>
            </w:r>
            <w:r w:rsidR="00D47EE0">
              <w:t xml:space="preserve"> </w:t>
            </w:r>
            <w:r w:rsidR="00D47EE0" w:rsidRPr="00776444">
              <w:t>time</w:t>
            </w:r>
            <w:r w:rsidRPr="00CD4715">
              <w:rPr>
                <w:lang w:val="en-GB"/>
              </w:rPr>
              <w:fldChar w:fldCharType="end"/>
            </w:r>
          </w:p>
        </w:tc>
      </w:tr>
      <w:tr w:rsidR="00776444" w:rsidRPr="00321C08" w14:paraId="710DB67F" w14:textId="77777777" w:rsidTr="00295A80">
        <w:tc>
          <w:tcPr>
            <w:tcW w:w="851" w:type="dxa"/>
            <w:tcBorders>
              <w:right w:val="nil"/>
            </w:tcBorders>
          </w:tcPr>
          <w:p w14:paraId="28C369C7" w14:textId="1ACE24E6" w:rsidR="00776444" w:rsidRPr="00473F07" w:rsidRDefault="00776444" w:rsidP="004A2317">
            <w:pPr>
              <w:pStyle w:val="TableText"/>
              <w:jc w:val="center"/>
              <w:rPr>
                <w:lang w:val="en-GB"/>
              </w:rPr>
            </w:pPr>
            <w:r w:rsidRPr="00473F07">
              <w:rPr>
                <w:lang w:val="en-GB"/>
              </w:rPr>
              <w:fldChar w:fldCharType="begin"/>
            </w:r>
            <w:r w:rsidRPr="00473F07">
              <w:rPr>
                <w:lang w:val="en-GB"/>
              </w:rPr>
              <w:instrText xml:space="preserve"> REF _Ref534964665 \r \h  \* MERGEFORMAT </w:instrText>
            </w:r>
            <w:r w:rsidRPr="00473F07">
              <w:rPr>
                <w:lang w:val="en-GB"/>
              </w:rPr>
            </w:r>
            <w:r w:rsidRPr="00473F07">
              <w:rPr>
                <w:lang w:val="en-GB"/>
              </w:rPr>
              <w:fldChar w:fldCharType="separate"/>
            </w:r>
            <w:r w:rsidR="00D47EE0">
              <w:rPr>
                <w:lang w:val="en-GB"/>
              </w:rPr>
              <w:t>2.17.7</w:t>
            </w:r>
            <w:r w:rsidRPr="00473F07">
              <w:rPr>
                <w:lang w:val="en-GB"/>
              </w:rPr>
              <w:fldChar w:fldCharType="end"/>
            </w:r>
          </w:p>
        </w:tc>
        <w:tc>
          <w:tcPr>
            <w:tcW w:w="3260" w:type="dxa"/>
            <w:tcBorders>
              <w:left w:val="nil"/>
            </w:tcBorders>
          </w:tcPr>
          <w:p w14:paraId="6BBDAFA3" w14:textId="621C767F" w:rsidR="00776444" w:rsidRPr="00473F07" w:rsidRDefault="00776444" w:rsidP="004A2317">
            <w:pPr>
              <w:pStyle w:val="TableText"/>
              <w:rPr>
                <w:lang w:val="en-GB"/>
              </w:rPr>
            </w:pPr>
            <w:r w:rsidRPr="00473F07">
              <w:rPr>
                <w:lang w:val="en-GB"/>
              </w:rPr>
              <w:fldChar w:fldCharType="begin"/>
            </w:r>
            <w:r w:rsidRPr="00473F07">
              <w:rPr>
                <w:lang w:val="en-GB"/>
              </w:rPr>
              <w:instrText xml:space="preserve"> REF _Ref534964665 \h  \* MERGEFORMAT </w:instrText>
            </w:r>
            <w:r w:rsidRPr="00473F07">
              <w:rPr>
                <w:lang w:val="en-GB"/>
              </w:rPr>
            </w:r>
            <w:r w:rsidRPr="00473F07">
              <w:rPr>
                <w:lang w:val="en-GB"/>
              </w:rPr>
              <w:fldChar w:fldCharType="separate"/>
            </w:r>
            <w:r w:rsidR="00D47EE0" w:rsidRPr="00D47EE0">
              <w:rPr>
                <w:lang w:val="en-GB"/>
              </w:rPr>
              <w:t xml:space="preserve">Type of </w:t>
            </w:r>
            <w:r w:rsidR="00D47EE0" w:rsidRPr="00776444">
              <w:t>breech</w:t>
            </w:r>
            <w:r w:rsidRPr="00473F07">
              <w:rPr>
                <w:lang w:val="en-GB"/>
              </w:rPr>
              <w:fldChar w:fldCharType="end"/>
            </w:r>
          </w:p>
        </w:tc>
        <w:tc>
          <w:tcPr>
            <w:tcW w:w="710" w:type="dxa"/>
            <w:tcBorders>
              <w:right w:val="nil"/>
            </w:tcBorders>
          </w:tcPr>
          <w:p w14:paraId="6707F0D4" w14:textId="490AE6D2" w:rsidR="00776444" w:rsidRPr="00CF2F59" w:rsidRDefault="00F51DB3" w:rsidP="004A2317">
            <w:pPr>
              <w:pStyle w:val="TableText"/>
              <w:jc w:val="center"/>
              <w:rPr>
                <w:lang w:val="en-GB"/>
              </w:rPr>
            </w:pPr>
            <w:r w:rsidRPr="00CF2F59">
              <w:rPr>
                <w:lang w:val="en-GB"/>
              </w:rPr>
              <w:fldChar w:fldCharType="begin"/>
            </w:r>
            <w:r w:rsidRPr="00CF2F59">
              <w:rPr>
                <w:lang w:val="en-GB"/>
              </w:rPr>
              <w:instrText xml:space="preserve"> REF _Ref533156662 \r \h  \* MERGEFORMAT </w:instrText>
            </w:r>
            <w:r w:rsidRPr="00CF2F59">
              <w:rPr>
                <w:lang w:val="en-GB"/>
              </w:rPr>
            </w:r>
            <w:r w:rsidRPr="00CF2F59">
              <w:rPr>
                <w:lang w:val="en-GB"/>
              </w:rPr>
              <w:fldChar w:fldCharType="separate"/>
            </w:r>
            <w:r w:rsidR="00D47EE0">
              <w:rPr>
                <w:lang w:val="en-GB"/>
              </w:rPr>
              <w:t>2.17.25</w:t>
            </w:r>
            <w:r w:rsidRPr="00CF2F59">
              <w:rPr>
                <w:lang w:val="en-GB"/>
              </w:rPr>
              <w:fldChar w:fldCharType="end"/>
            </w:r>
          </w:p>
        </w:tc>
        <w:tc>
          <w:tcPr>
            <w:tcW w:w="3401" w:type="dxa"/>
            <w:tcBorders>
              <w:left w:val="nil"/>
            </w:tcBorders>
          </w:tcPr>
          <w:p w14:paraId="36AEF585" w14:textId="7411CBE9" w:rsidR="00776444" w:rsidRPr="00CF2F59" w:rsidRDefault="00776444" w:rsidP="004A2317">
            <w:pPr>
              <w:pStyle w:val="TableText"/>
              <w:rPr>
                <w:lang w:val="en-GB"/>
              </w:rPr>
            </w:pPr>
            <w:r w:rsidRPr="00CF2F59">
              <w:rPr>
                <w:lang w:val="en-GB"/>
              </w:rPr>
              <w:fldChar w:fldCharType="begin"/>
            </w:r>
            <w:r w:rsidRPr="00CF2F59">
              <w:rPr>
                <w:lang w:val="en-GB"/>
              </w:rPr>
              <w:instrText xml:space="preserve"> REF _Ref533156662 \h  \* MERGEFORMAT </w:instrText>
            </w:r>
            <w:r w:rsidRPr="00CF2F59">
              <w:rPr>
                <w:lang w:val="en-GB"/>
              </w:rPr>
            </w:r>
            <w:r w:rsidRPr="00CF2F59">
              <w:rPr>
                <w:lang w:val="en-GB"/>
              </w:rPr>
              <w:fldChar w:fldCharType="separate"/>
            </w:r>
            <w:r w:rsidR="00D47EE0" w:rsidRPr="00D47EE0">
              <w:rPr>
                <w:lang w:val="en-GB"/>
              </w:rPr>
              <w:t>Skin to skin – reason for end</w:t>
            </w:r>
            <w:r w:rsidRPr="00CF2F59">
              <w:rPr>
                <w:lang w:val="en-GB"/>
              </w:rPr>
              <w:fldChar w:fldCharType="end"/>
            </w:r>
          </w:p>
        </w:tc>
      </w:tr>
      <w:tr w:rsidR="00776444" w:rsidRPr="00321C08" w14:paraId="1FDDCB8A" w14:textId="77777777" w:rsidTr="00295A80">
        <w:tc>
          <w:tcPr>
            <w:tcW w:w="851" w:type="dxa"/>
            <w:tcBorders>
              <w:right w:val="nil"/>
            </w:tcBorders>
          </w:tcPr>
          <w:p w14:paraId="361F1568" w14:textId="502352DB" w:rsidR="00776444" w:rsidRPr="00473F07" w:rsidRDefault="00776444" w:rsidP="004A2317">
            <w:pPr>
              <w:pStyle w:val="TableText"/>
              <w:jc w:val="center"/>
              <w:rPr>
                <w:lang w:val="en-GB"/>
              </w:rPr>
            </w:pPr>
            <w:r w:rsidRPr="00473F07">
              <w:rPr>
                <w:lang w:val="en-GB"/>
              </w:rPr>
              <w:fldChar w:fldCharType="begin"/>
            </w:r>
            <w:r w:rsidRPr="00473F07">
              <w:rPr>
                <w:lang w:val="en-GB"/>
              </w:rPr>
              <w:instrText xml:space="preserve"> REF _Ref533155661 \r \h  \* MERGEFORMAT </w:instrText>
            </w:r>
            <w:r w:rsidRPr="00473F07">
              <w:rPr>
                <w:lang w:val="en-GB"/>
              </w:rPr>
            </w:r>
            <w:r w:rsidRPr="00473F07">
              <w:rPr>
                <w:lang w:val="en-GB"/>
              </w:rPr>
              <w:fldChar w:fldCharType="separate"/>
            </w:r>
            <w:r w:rsidR="00D47EE0">
              <w:rPr>
                <w:lang w:val="en-GB"/>
              </w:rPr>
              <w:t>2.17.8</w:t>
            </w:r>
            <w:r w:rsidRPr="00473F07">
              <w:rPr>
                <w:lang w:val="en-GB"/>
              </w:rPr>
              <w:fldChar w:fldCharType="end"/>
            </w:r>
          </w:p>
        </w:tc>
        <w:tc>
          <w:tcPr>
            <w:tcW w:w="3260" w:type="dxa"/>
            <w:tcBorders>
              <w:left w:val="nil"/>
            </w:tcBorders>
          </w:tcPr>
          <w:p w14:paraId="61850694" w14:textId="52173B0E" w:rsidR="00776444" w:rsidRPr="00473F07" w:rsidRDefault="00776444" w:rsidP="004A2317">
            <w:pPr>
              <w:pStyle w:val="TableText"/>
              <w:rPr>
                <w:lang w:val="en-GB"/>
              </w:rPr>
            </w:pPr>
            <w:r w:rsidRPr="00473F07">
              <w:rPr>
                <w:lang w:val="en-GB"/>
              </w:rPr>
              <w:fldChar w:fldCharType="begin"/>
            </w:r>
            <w:r w:rsidRPr="00473F07">
              <w:rPr>
                <w:lang w:val="en-GB"/>
              </w:rPr>
              <w:instrText xml:space="preserve"> REF _Ref533155661 \h  \* MERGEFORMAT </w:instrText>
            </w:r>
            <w:r w:rsidRPr="00473F07">
              <w:rPr>
                <w:lang w:val="en-GB"/>
              </w:rPr>
            </w:r>
            <w:r w:rsidRPr="00473F07">
              <w:rPr>
                <w:lang w:val="en-GB"/>
              </w:rPr>
              <w:fldChar w:fldCharType="separate"/>
            </w:r>
            <w:r w:rsidR="00D47EE0" w:rsidRPr="00D47EE0">
              <w:rPr>
                <w:lang w:val="en-GB"/>
              </w:rPr>
              <w:t>Mode of breech birth</w:t>
            </w:r>
            <w:r w:rsidRPr="00473F07">
              <w:rPr>
                <w:lang w:val="en-GB"/>
              </w:rPr>
              <w:fldChar w:fldCharType="end"/>
            </w:r>
          </w:p>
        </w:tc>
        <w:tc>
          <w:tcPr>
            <w:tcW w:w="710" w:type="dxa"/>
            <w:tcBorders>
              <w:right w:val="nil"/>
            </w:tcBorders>
          </w:tcPr>
          <w:p w14:paraId="475A46C3" w14:textId="46F1F74C" w:rsidR="00776444" w:rsidRPr="00CF2F59" w:rsidRDefault="00C4225E" w:rsidP="004A2317">
            <w:pPr>
              <w:pStyle w:val="TableText"/>
              <w:jc w:val="center"/>
              <w:rPr>
                <w:lang w:val="en-GB"/>
              </w:rPr>
            </w:pPr>
            <w:r w:rsidRPr="00CF2F59">
              <w:rPr>
                <w:lang w:val="en-GB"/>
              </w:rPr>
              <w:fldChar w:fldCharType="begin"/>
            </w:r>
            <w:r w:rsidRPr="00CF2F59">
              <w:rPr>
                <w:lang w:val="en-GB"/>
              </w:rPr>
              <w:instrText xml:space="preserve"> REF _Ref8739952 \r \h  \* MERGEFORMAT </w:instrText>
            </w:r>
            <w:r w:rsidRPr="00CF2F59">
              <w:rPr>
                <w:lang w:val="en-GB"/>
              </w:rPr>
            </w:r>
            <w:r w:rsidRPr="00CF2F59">
              <w:rPr>
                <w:lang w:val="en-GB"/>
              </w:rPr>
              <w:fldChar w:fldCharType="separate"/>
            </w:r>
            <w:r w:rsidR="00D47EE0">
              <w:rPr>
                <w:lang w:val="en-GB"/>
              </w:rPr>
              <w:t>2.17.26</w:t>
            </w:r>
            <w:r w:rsidRPr="00CF2F59">
              <w:rPr>
                <w:lang w:val="en-GB"/>
              </w:rPr>
              <w:fldChar w:fldCharType="end"/>
            </w:r>
          </w:p>
        </w:tc>
        <w:tc>
          <w:tcPr>
            <w:tcW w:w="3401" w:type="dxa"/>
            <w:tcBorders>
              <w:left w:val="nil"/>
            </w:tcBorders>
          </w:tcPr>
          <w:p w14:paraId="6D598F5D" w14:textId="53E883B0" w:rsidR="00776444" w:rsidRPr="00CF2F59" w:rsidRDefault="00776444" w:rsidP="004A2317">
            <w:pPr>
              <w:pStyle w:val="TableText"/>
              <w:rPr>
                <w:lang w:val="en-GB"/>
              </w:rPr>
            </w:pPr>
            <w:r w:rsidRPr="00CF2F59">
              <w:rPr>
                <w:lang w:val="en-GB"/>
              </w:rPr>
              <w:fldChar w:fldCharType="begin"/>
            </w:r>
            <w:r w:rsidRPr="00CF2F59">
              <w:rPr>
                <w:lang w:val="en-GB"/>
              </w:rPr>
              <w:instrText xml:space="preserve"> REF _Ref8739952 \h  \* MERGEFORMAT </w:instrText>
            </w:r>
            <w:r w:rsidRPr="00CF2F59">
              <w:rPr>
                <w:lang w:val="en-GB"/>
              </w:rPr>
            </w:r>
            <w:r w:rsidRPr="00CF2F59">
              <w:rPr>
                <w:lang w:val="en-GB"/>
              </w:rPr>
              <w:fldChar w:fldCharType="separate"/>
            </w:r>
            <w:r w:rsidR="00D47EE0" w:rsidRPr="00D47EE0">
              <w:rPr>
                <w:lang w:val="en-GB"/>
              </w:rPr>
              <w:t>Skin to skin – reason for end –</w:t>
            </w:r>
            <w:r w:rsidR="00D47EE0" w:rsidRPr="00776444">
              <w:t xml:space="preserve"> ‘Other reason’ – detail</w:t>
            </w:r>
            <w:r w:rsidRPr="00CF2F59">
              <w:rPr>
                <w:lang w:val="en-GB"/>
              </w:rPr>
              <w:fldChar w:fldCharType="end"/>
            </w:r>
          </w:p>
        </w:tc>
      </w:tr>
      <w:tr w:rsidR="00776444" w:rsidRPr="00321C08" w14:paraId="5DA8C63F" w14:textId="77777777" w:rsidTr="00295A80">
        <w:tc>
          <w:tcPr>
            <w:tcW w:w="851" w:type="dxa"/>
            <w:tcBorders>
              <w:right w:val="nil"/>
            </w:tcBorders>
          </w:tcPr>
          <w:p w14:paraId="1AD61E37" w14:textId="14E0B48B" w:rsidR="00776444" w:rsidRPr="00321C08" w:rsidRDefault="00776444" w:rsidP="004A2317">
            <w:pPr>
              <w:pStyle w:val="TableText"/>
              <w:jc w:val="center"/>
              <w:rPr>
                <w:lang w:val="en-GB"/>
              </w:rPr>
            </w:pPr>
            <w:r w:rsidRPr="00321C08">
              <w:rPr>
                <w:lang w:val="en-GB"/>
              </w:rPr>
              <w:fldChar w:fldCharType="begin"/>
            </w:r>
            <w:r w:rsidRPr="00321C08">
              <w:rPr>
                <w:lang w:val="en-GB"/>
              </w:rPr>
              <w:instrText xml:space="preserve"> REF _Ref526497969 \r \h  \* MERGEFORMAT </w:instrText>
            </w:r>
            <w:r w:rsidRPr="00321C08">
              <w:rPr>
                <w:lang w:val="en-GB"/>
              </w:rPr>
            </w:r>
            <w:r w:rsidRPr="00321C08">
              <w:rPr>
                <w:lang w:val="en-GB"/>
              </w:rPr>
              <w:fldChar w:fldCharType="separate"/>
            </w:r>
            <w:r w:rsidR="00D47EE0">
              <w:rPr>
                <w:lang w:val="en-GB"/>
              </w:rPr>
              <w:t>2.17.9</w:t>
            </w:r>
            <w:r w:rsidRPr="00321C08">
              <w:rPr>
                <w:lang w:val="en-GB"/>
              </w:rPr>
              <w:fldChar w:fldCharType="end"/>
            </w:r>
          </w:p>
        </w:tc>
        <w:tc>
          <w:tcPr>
            <w:tcW w:w="3260" w:type="dxa"/>
            <w:tcBorders>
              <w:left w:val="nil"/>
            </w:tcBorders>
          </w:tcPr>
          <w:p w14:paraId="2351D67C" w14:textId="7F92E37F" w:rsidR="00776444" w:rsidRPr="00321C08" w:rsidRDefault="00776444" w:rsidP="004A2317">
            <w:pPr>
              <w:pStyle w:val="TableText"/>
              <w:rPr>
                <w:lang w:val="en-GB"/>
              </w:rPr>
            </w:pPr>
            <w:r w:rsidRPr="00321C08">
              <w:rPr>
                <w:lang w:val="en-GB"/>
              </w:rPr>
              <w:fldChar w:fldCharType="begin"/>
            </w:r>
            <w:r w:rsidRPr="00321C08">
              <w:rPr>
                <w:lang w:val="en-GB"/>
              </w:rPr>
              <w:instrText xml:space="preserve"> REF _Ref526497969 \h  \* MERGEFORMAT </w:instrText>
            </w:r>
            <w:r w:rsidRPr="00321C08">
              <w:rPr>
                <w:lang w:val="en-GB"/>
              </w:rPr>
            </w:r>
            <w:r w:rsidRPr="00321C08">
              <w:rPr>
                <w:lang w:val="en-GB"/>
              </w:rPr>
              <w:fldChar w:fldCharType="separate"/>
            </w:r>
            <w:r w:rsidR="00D47EE0" w:rsidRPr="00D47EE0">
              <w:rPr>
                <w:lang w:val="en-GB"/>
              </w:rPr>
              <w:t>Shoulder dystocia</w:t>
            </w:r>
            <w:r w:rsidRPr="00321C08">
              <w:rPr>
                <w:lang w:val="en-GB"/>
              </w:rPr>
              <w:fldChar w:fldCharType="end"/>
            </w:r>
          </w:p>
        </w:tc>
        <w:tc>
          <w:tcPr>
            <w:tcW w:w="710" w:type="dxa"/>
            <w:tcBorders>
              <w:right w:val="nil"/>
            </w:tcBorders>
          </w:tcPr>
          <w:p w14:paraId="159E16DC" w14:textId="301FDB0C" w:rsidR="00776444" w:rsidRPr="00CF2F59" w:rsidRDefault="00C4225E" w:rsidP="004A2317">
            <w:pPr>
              <w:pStyle w:val="TableText"/>
              <w:jc w:val="center"/>
              <w:rPr>
                <w:lang w:val="en-GB"/>
              </w:rPr>
            </w:pPr>
            <w:r w:rsidRPr="00CF2F59">
              <w:rPr>
                <w:lang w:val="en-GB"/>
              </w:rPr>
              <w:fldChar w:fldCharType="begin"/>
            </w:r>
            <w:r w:rsidRPr="00CF2F59">
              <w:rPr>
                <w:lang w:val="en-GB"/>
              </w:rPr>
              <w:instrText xml:space="preserve"> REF _Ref534964946 \r \h  \* MERGEFORMAT </w:instrText>
            </w:r>
            <w:r w:rsidRPr="00CF2F59">
              <w:rPr>
                <w:lang w:val="en-GB"/>
              </w:rPr>
            </w:r>
            <w:r w:rsidRPr="00CF2F59">
              <w:rPr>
                <w:lang w:val="en-GB"/>
              </w:rPr>
              <w:fldChar w:fldCharType="separate"/>
            </w:r>
            <w:r w:rsidR="00D47EE0">
              <w:rPr>
                <w:lang w:val="en-GB"/>
              </w:rPr>
              <w:t>2.17.27</w:t>
            </w:r>
            <w:r w:rsidRPr="00CF2F59">
              <w:rPr>
                <w:lang w:val="en-GB"/>
              </w:rPr>
              <w:fldChar w:fldCharType="end"/>
            </w:r>
          </w:p>
        </w:tc>
        <w:tc>
          <w:tcPr>
            <w:tcW w:w="3401" w:type="dxa"/>
            <w:tcBorders>
              <w:left w:val="nil"/>
            </w:tcBorders>
          </w:tcPr>
          <w:p w14:paraId="6CDFB828" w14:textId="110A4536" w:rsidR="00776444" w:rsidRPr="00CF2F59" w:rsidRDefault="00776444" w:rsidP="004A2317">
            <w:pPr>
              <w:pStyle w:val="TableText"/>
              <w:rPr>
                <w:lang w:val="en-GB"/>
              </w:rPr>
            </w:pPr>
            <w:r w:rsidRPr="00CF2F59">
              <w:rPr>
                <w:lang w:val="en-GB"/>
              </w:rPr>
              <w:fldChar w:fldCharType="begin"/>
            </w:r>
            <w:r w:rsidRPr="00CF2F59">
              <w:rPr>
                <w:lang w:val="en-GB"/>
              </w:rPr>
              <w:instrText xml:space="preserve"> REF _Ref534964946 \h  \* MERGEFORMAT </w:instrText>
            </w:r>
            <w:r w:rsidRPr="00CF2F59">
              <w:rPr>
                <w:lang w:val="en-GB"/>
              </w:rPr>
            </w:r>
            <w:r w:rsidRPr="00CF2F59">
              <w:rPr>
                <w:lang w:val="en-GB"/>
              </w:rPr>
              <w:fldChar w:fldCharType="separate"/>
            </w:r>
            <w:r w:rsidR="00D47EE0" w:rsidRPr="00D47EE0">
              <w:rPr>
                <w:lang w:val="en-GB"/>
              </w:rPr>
              <w:t>Infant feeding method</w:t>
            </w:r>
            <w:r w:rsidRPr="00CF2F59">
              <w:rPr>
                <w:lang w:val="en-GB"/>
              </w:rPr>
              <w:fldChar w:fldCharType="end"/>
            </w:r>
          </w:p>
        </w:tc>
      </w:tr>
      <w:tr w:rsidR="00776444" w:rsidRPr="00321C08" w14:paraId="0EE42902" w14:textId="77777777" w:rsidTr="00295A80">
        <w:tc>
          <w:tcPr>
            <w:tcW w:w="851" w:type="dxa"/>
            <w:tcBorders>
              <w:right w:val="nil"/>
            </w:tcBorders>
          </w:tcPr>
          <w:p w14:paraId="2ECA587F" w14:textId="7B173B7D" w:rsidR="00776444" w:rsidRPr="00321C08" w:rsidRDefault="00776444" w:rsidP="004A2317">
            <w:pPr>
              <w:pStyle w:val="TableText"/>
              <w:jc w:val="center"/>
              <w:rPr>
                <w:lang w:val="en-GB"/>
              </w:rPr>
            </w:pPr>
            <w:r w:rsidRPr="00321C08">
              <w:rPr>
                <w:lang w:val="en-GB"/>
              </w:rPr>
              <w:fldChar w:fldCharType="begin"/>
            </w:r>
            <w:r w:rsidRPr="00321C08">
              <w:rPr>
                <w:lang w:val="en-GB"/>
              </w:rPr>
              <w:instrText xml:space="preserve"> REF _Ref533156591 \r \h  \* MERGEFORMAT </w:instrText>
            </w:r>
            <w:r w:rsidRPr="00321C08">
              <w:rPr>
                <w:lang w:val="en-GB"/>
              </w:rPr>
            </w:r>
            <w:r w:rsidRPr="00321C08">
              <w:rPr>
                <w:lang w:val="en-GB"/>
              </w:rPr>
              <w:fldChar w:fldCharType="separate"/>
            </w:r>
            <w:r w:rsidR="00D47EE0">
              <w:rPr>
                <w:lang w:val="en-GB"/>
              </w:rPr>
              <w:t>2.17.10</w:t>
            </w:r>
            <w:r w:rsidRPr="00321C08">
              <w:rPr>
                <w:lang w:val="en-GB"/>
              </w:rPr>
              <w:fldChar w:fldCharType="end"/>
            </w:r>
          </w:p>
        </w:tc>
        <w:tc>
          <w:tcPr>
            <w:tcW w:w="3260" w:type="dxa"/>
            <w:tcBorders>
              <w:left w:val="nil"/>
            </w:tcBorders>
          </w:tcPr>
          <w:p w14:paraId="23B1D269" w14:textId="737F1DA7" w:rsidR="00776444" w:rsidRPr="00321C08" w:rsidRDefault="00776444" w:rsidP="004A2317">
            <w:pPr>
              <w:pStyle w:val="TableText"/>
              <w:rPr>
                <w:lang w:val="en-GB"/>
              </w:rPr>
            </w:pPr>
            <w:r w:rsidRPr="00321C08">
              <w:rPr>
                <w:lang w:val="en-GB"/>
              </w:rPr>
              <w:fldChar w:fldCharType="begin"/>
            </w:r>
            <w:r w:rsidRPr="00321C08">
              <w:rPr>
                <w:lang w:val="en-GB"/>
              </w:rPr>
              <w:instrText xml:space="preserve"> REF _Ref533156591 \h  \* MERGEFORMAT </w:instrText>
            </w:r>
            <w:r w:rsidRPr="00321C08">
              <w:rPr>
                <w:lang w:val="en-GB"/>
              </w:rPr>
            </w:r>
            <w:r w:rsidRPr="00321C08">
              <w:rPr>
                <w:lang w:val="en-GB"/>
              </w:rPr>
              <w:fldChar w:fldCharType="separate"/>
            </w:r>
            <w:r w:rsidR="00D47EE0" w:rsidRPr="00D47EE0">
              <w:rPr>
                <w:lang w:val="en-GB"/>
              </w:rPr>
              <w:t>Shoulder dystocia procedures</w:t>
            </w:r>
            <w:r w:rsidRPr="00321C08">
              <w:rPr>
                <w:lang w:val="en-GB"/>
              </w:rPr>
              <w:fldChar w:fldCharType="end"/>
            </w:r>
          </w:p>
        </w:tc>
        <w:tc>
          <w:tcPr>
            <w:tcW w:w="710" w:type="dxa"/>
            <w:tcBorders>
              <w:right w:val="nil"/>
            </w:tcBorders>
          </w:tcPr>
          <w:p w14:paraId="77E1CA8D" w14:textId="435BFAE6" w:rsidR="00776444" w:rsidRPr="00CF2F59" w:rsidRDefault="009C3B4E" w:rsidP="004A2317">
            <w:pPr>
              <w:pStyle w:val="TableText"/>
              <w:jc w:val="center"/>
              <w:rPr>
                <w:lang w:val="en-GB"/>
              </w:rPr>
            </w:pPr>
            <w:r w:rsidRPr="00CF2F59">
              <w:rPr>
                <w:lang w:val="en-GB"/>
              </w:rPr>
              <w:fldChar w:fldCharType="begin"/>
            </w:r>
            <w:r w:rsidRPr="00CF2F59">
              <w:rPr>
                <w:lang w:val="en-GB"/>
              </w:rPr>
              <w:instrText xml:space="preserve"> REF _Ref87524182 \r \h  \* MERGEFORMAT </w:instrText>
            </w:r>
            <w:r w:rsidRPr="00CF2F59">
              <w:rPr>
                <w:lang w:val="en-GB"/>
              </w:rPr>
            </w:r>
            <w:r w:rsidRPr="00CF2F59">
              <w:rPr>
                <w:lang w:val="en-GB"/>
              </w:rPr>
              <w:fldChar w:fldCharType="separate"/>
            </w:r>
            <w:r w:rsidR="00D47EE0">
              <w:rPr>
                <w:lang w:val="en-GB"/>
              </w:rPr>
              <w:t>2.17.28</w:t>
            </w:r>
            <w:r w:rsidRPr="00CF2F59">
              <w:rPr>
                <w:lang w:val="en-GB"/>
              </w:rPr>
              <w:fldChar w:fldCharType="end"/>
            </w:r>
          </w:p>
        </w:tc>
        <w:tc>
          <w:tcPr>
            <w:tcW w:w="3401" w:type="dxa"/>
            <w:tcBorders>
              <w:left w:val="nil"/>
            </w:tcBorders>
          </w:tcPr>
          <w:p w14:paraId="2C247D35" w14:textId="3AB0E18D" w:rsidR="00776444" w:rsidRPr="00CF2F59" w:rsidRDefault="009C3B4E" w:rsidP="004A2317">
            <w:pPr>
              <w:pStyle w:val="TableText"/>
              <w:rPr>
                <w:lang w:val="en-GB"/>
              </w:rPr>
            </w:pPr>
            <w:r w:rsidRPr="00CF2F59">
              <w:rPr>
                <w:lang w:val="en-GB"/>
              </w:rPr>
              <w:fldChar w:fldCharType="begin"/>
            </w:r>
            <w:r w:rsidRPr="00CF2F59">
              <w:rPr>
                <w:lang w:val="en-GB"/>
              </w:rPr>
              <w:instrText xml:space="preserve"> REF _Ref87524182 \h  \* MERGEFORMAT </w:instrText>
            </w:r>
            <w:r w:rsidRPr="00CF2F59">
              <w:rPr>
                <w:lang w:val="en-GB"/>
              </w:rPr>
            </w:r>
            <w:r w:rsidRPr="00CF2F59">
              <w:rPr>
                <w:lang w:val="en-GB"/>
              </w:rPr>
              <w:fldChar w:fldCharType="separate"/>
            </w:r>
            <w:r w:rsidR="00D47EE0" w:rsidRPr="00776444">
              <w:t>Breastfeeding start – date</w:t>
            </w:r>
            <w:r w:rsidR="00D47EE0">
              <w:t xml:space="preserve"> and </w:t>
            </w:r>
            <w:r w:rsidR="00D47EE0" w:rsidRPr="00776444">
              <w:t>time</w:t>
            </w:r>
            <w:r w:rsidRPr="00CF2F59">
              <w:rPr>
                <w:lang w:val="en-GB"/>
              </w:rPr>
              <w:fldChar w:fldCharType="end"/>
            </w:r>
          </w:p>
        </w:tc>
      </w:tr>
      <w:tr w:rsidR="007B6A3A" w:rsidRPr="00321C08" w14:paraId="62132112" w14:textId="77777777" w:rsidTr="00295A80">
        <w:tc>
          <w:tcPr>
            <w:tcW w:w="851" w:type="dxa"/>
            <w:tcBorders>
              <w:right w:val="nil"/>
            </w:tcBorders>
          </w:tcPr>
          <w:p w14:paraId="6205E187" w14:textId="0A429F86" w:rsidR="007B6A3A" w:rsidRPr="00321C08" w:rsidRDefault="007B6A3A" w:rsidP="004A2317">
            <w:pPr>
              <w:pStyle w:val="TableText"/>
              <w:jc w:val="center"/>
              <w:rPr>
                <w:lang w:val="en-GB"/>
              </w:rPr>
            </w:pPr>
            <w:r w:rsidRPr="00321C08">
              <w:rPr>
                <w:lang w:val="en-GB"/>
              </w:rPr>
              <w:fldChar w:fldCharType="begin"/>
            </w:r>
            <w:r w:rsidRPr="00321C08">
              <w:rPr>
                <w:lang w:val="en-GB"/>
              </w:rPr>
              <w:instrText xml:space="preserve"> REF _Ref10008449 \r \h  \* MERGEFORMAT </w:instrText>
            </w:r>
            <w:r w:rsidRPr="00321C08">
              <w:rPr>
                <w:lang w:val="en-GB"/>
              </w:rPr>
            </w:r>
            <w:r w:rsidRPr="00321C08">
              <w:rPr>
                <w:lang w:val="en-GB"/>
              </w:rPr>
              <w:fldChar w:fldCharType="separate"/>
            </w:r>
            <w:r w:rsidR="00D47EE0">
              <w:rPr>
                <w:lang w:val="en-GB"/>
              </w:rPr>
              <w:t>2.17.11</w:t>
            </w:r>
            <w:r w:rsidRPr="00321C08">
              <w:rPr>
                <w:lang w:val="en-GB"/>
              </w:rPr>
              <w:fldChar w:fldCharType="end"/>
            </w:r>
          </w:p>
        </w:tc>
        <w:tc>
          <w:tcPr>
            <w:tcW w:w="3260" w:type="dxa"/>
            <w:tcBorders>
              <w:left w:val="nil"/>
            </w:tcBorders>
          </w:tcPr>
          <w:p w14:paraId="16A9F3E7" w14:textId="6A9EB36B" w:rsidR="007B6A3A" w:rsidRPr="00321C08" w:rsidRDefault="007B6A3A" w:rsidP="004A2317">
            <w:pPr>
              <w:pStyle w:val="TableText"/>
              <w:rPr>
                <w:lang w:val="en-GB"/>
              </w:rPr>
            </w:pPr>
            <w:r w:rsidRPr="00321C08">
              <w:rPr>
                <w:lang w:val="en-GB"/>
              </w:rPr>
              <w:fldChar w:fldCharType="begin"/>
            </w:r>
            <w:r w:rsidRPr="00321C08">
              <w:rPr>
                <w:lang w:val="en-GB"/>
              </w:rPr>
              <w:instrText xml:space="preserve"> REF _Ref10008449 \h  \* MERGEFORMAT </w:instrText>
            </w:r>
            <w:r w:rsidRPr="00321C08">
              <w:rPr>
                <w:lang w:val="en-GB"/>
              </w:rPr>
            </w:r>
            <w:r w:rsidRPr="00321C08">
              <w:rPr>
                <w:lang w:val="en-GB"/>
              </w:rPr>
              <w:fldChar w:fldCharType="separate"/>
            </w:r>
            <w:r w:rsidR="00D47EE0" w:rsidRPr="00D47EE0">
              <w:rPr>
                <w:lang w:val="en-GB"/>
              </w:rPr>
              <w:t xml:space="preserve">Shoulder dystocia procedures – ‘Other manoeuvre’ – </w:t>
            </w:r>
            <w:r w:rsidR="00D47EE0" w:rsidRPr="00776444">
              <w:t>detail</w:t>
            </w:r>
            <w:r w:rsidRPr="00321C08">
              <w:rPr>
                <w:lang w:val="en-GB"/>
              </w:rPr>
              <w:fldChar w:fldCharType="end"/>
            </w:r>
          </w:p>
        </w:tc>
        <w:tc>
          <w:tcPr>
            <w:tcW w:w="710" w:type="dxa"/>
            <w:tcBorders>
              <w:right w:val="nil"/>
            </w:tcBorders>
          </w:tcPr>
          <w:p w14:paraId="10FEA210" w14:textId="2CB17441" w:rsidR="007B6A3A" w:rsidRPr="00CF2F59" w:rsidRDefault="00D15D1D" w:rsidP="004A2317">
            <w:pPr>
              <w:pStyle w:val="TableText"/>
              <w:jc w:val="center"/>
              <w:rPr>
                <w:lang w:val="en-GB"/>
              </w:rPr>
            </w:pPr>
            <w:r w:rsidRPr="00CF2F59">
              <w:rPr>
                <w:lang w:val="en-GB"/>
              </w:rPr>
              <w:fldChar w:fldCharType="begin"/>
            </w:r>
            <w:r w:rsidRPr="00CF2F59">
              <w:rPr>
                <w:lang w:val="en-GB"/>
              </w:rPr>
              <w:instrText xml:space="preserve"> REF _Ref98417122 \r \h </w:instrText>
            </w:r>
            <w:r w:rsidR="00CF2F59">
              <w:rPr>
                <w:lang w:val="en-GB"/>
              </w:rPr>
              <w:instrText xml:space="preserve"> \* MERGEFORMAT </w:instrText>
            </w:r>
            <w:r w:rsidRPr="00CF2F59">
              <w:rPr>
                <w:lang w:val="en-GB"/>
              </w:rPr>
            </w:r>
            <w:r w:rsidRPr="00CF2F59">
              <w:rPr>
                <w:lang w:val="en-GB"/>
              </w:rPr>
              <w:fldChar w:fldCharType="separate"/>
            </w:r>
            <w:r w:rsidR="00D47EE0">
              <w:rPr>
                <w:lang w:val="en-GB"/>
              </w:rPr>
              <w:t>2.17.29</w:t>
            </w:r>
            <w:r w:rsidRPr="00CF2F59">
              <w:rPr>
                <w:lang w:val="en-GB"/>
              </w:rPr>
              <w:fldChar w:fldCharType="end"/>
            </w:r>
          </w:p>
        </w:tc>
        <w:tc>
          <w:tcPr>
            <w:tcW w:w="3401" w:type="dxa"/>
            <w:tcBorders>
              <w:left w:val="nil"/>
            </w:tcBorders>
          </w:tcPr>
          <w:p w14:paraId="139BFBAF" w14:textId="7F983A65" w:rsidR="007B6A3A" w:rsidRPr="00CF2F59" w:rsidRDefault="009368F6" w:rsidP="004A2317">
            <w:pPr>
              <w:pStyle w:val="TableText"/>
              <w:rPr>
                <w:lang w:val="en-GB"/>
              </w:rPr>
            </w:pPr>
            <w:r w:rsidRPr="00CF2F59">
              <w:rPr>
                <w:lang w:val="en-GB"/>
              </w:rPr>
              <w:fldChar w:fldCharType="begin"/>
            </w:r>
            <w:r w:rsidRPr="00CF2F59">
              <w:rPr>
                <w:lang w:val="en-GB"/>
              </w:rPr>
              <w:instrText xml:space="preserve"> REF _Ref98417122 \h </w:instrText>
            </w:r>
            <w:r w:rsidR="00CF2F59">
              <w:rPr>
                <w:lang w:val="en-GB"/>
              </w:rPr>
              <w:instrText xml:space="preserve"> \* MERGEFORMAT </w:instrText>
            </w:r>
            <w:r w:rsidRPr="00CF2F59">
              <w:rPr>
                <w:lang w:val="en-GB"/>
              </w:rPr>
            </w:r>
            <w:r w:rsidRPr="00CF2F59">
              <w:rPr>
                <w:lang w:val="en-GB"/>
              </w:rPr>
              <w:fldChar w:fldCharType="separate"/>
            </w:r>
            <w:r w:rsidR="00D47EE0">
              <w:t>B</w:t>
            </w:r>
            <w:r w:rsidR="00D47EE0" w:rsidRPr="00776444">
              <w:t>reastfeed</w:t>
            </w:r>
            <w:r w:rsidR="00D47EE0">
              <w:t>ing end</w:t>
            </w:r>
            <w:r w:rsidR="00D47EE0" w:rsidRPr="00776444">
              <w:t xml:space="preserve"> – date</w:t>
            </w:r>
            <w:r w:rsidR="00D47EE0">
              <w:t xml:space="preserve"> and </w:t>
            </w:r>
            <w:r w:rsidR="00D47EE0" w:rsidRPr="00776444">
              <w:t>time</w:t>
            </w:r>
            <w:r w:rsidRPr="00CF2F59">
              <w:rPr>
                <w:lang w:val="en-GB"/>
              </w:rPr>
              <w:fldChar w:fldCharType="end"/>
            </w:r>
          </w:p>
        </w:tc>
      </w:tr>
      <w:tr w:rsidR="007B6A3A" w:rsidRPr="00321C08" w14:paraId="0242DBA5" w14:textId="77777777" w:rsidTr="00295A80">
        <w:tc>
          <w:tcPr>
            <w:tcW w:w="851" w:type="dxa"/>
            <w:tcBorders>
              <w:right w:val="nil"/>
            </w:tcBorders>
          </w:tcPr>
          <w:p w14:paraId="12E887BC" w14:textId="766C8226" w:rsidR="007B6A3A" w:rsidRPr="00321C08" w:rsidRDefault="007B6A3A" w:rsidP="004A2317">
            <w:pPr>
              <w:pStyle w:val="TableText"/>
              <w:jc w:val="center"/>
              <w:rPr>
                <w:lang w:val="en-GB"/>
              </w:rPr>
            </w:pPr>
            <w:r w:rsidRPr="00321C08">
              <w:rPr>
                <w:lang w:val="en-GB"/>
              </w:rPr>
              <w:fldChar w:fldCharType="begin"/>
            </w:r>
            <w:r w:rsidRPr="00321C08">
              <w:rPr>
                <w:lang w:val="en-GB"/>
              </w:rPr>
              <w:instrText xml:space="preserve"> REF _Ref8739911 \r \h  \* MERGEFORMAT </w:instrText>
            </w:r>
            <w:r w:rsidRPr="00321C08">
              <w:rPr>
                <w:lang w:val="en-GB"/>
              </w:rPr>
            </w:r>
            <w:r w:rsidRPr="00321C08">
              <w:rPr>
                <w:lang w:val="en-GB"/>
              </w:rPr>
              <w:fldChar w:fldCharType="separate"/>
            </w:r>
            <w:r w:rsidR="00D47EE0">
              <w:rPr>
                <w:lang w:val="en-GB"/>
              </w:rPr>
              <w:t>2.17.12</w:t>
            </w:r>
            <w:r w:rsidRPr="00321C08">
              <w:rPr>
                <w:lang w:val="en-GB"/>
              </w:rPr>
              <w:fldChar w:fldCharType="end"/>
            </w:r>
          </w:p>
        </w:tc>
        <w:tc>
          <w:tcPr>
            <w:tcW w:w="3260" w:type="dxa"/>
            <w:tcBorders>
              <w:left w:val="nil"/>
            </w:tcBorders>
          </w:tcPr>
          <w:p w14:paraId="7DABE2C0" w14:textId="73EFC787" w:rsidR="007B6A3A" w:rsidRPr="00321C08" w:rsidRDefault="007B6A3A" w:rsidP="004A2317">
            <w:pPr>
              <w:pStyle w:val="TableText"/>
              <w:rPr>
                <w:lang w:val="en-GB"/>
              </w:rPr>
            </w:pPr>
            <w:r w:rsidRPr="00321C08">
              <w:rPr>
                <w:lang w:val="en-GB"/>
              </w:rPr>
              <w:fldChar w:fldCharType="begin"/>
            </w:r>
            <w:r w:rsidRPr="00321C08">
              <w:rPr>
                <w:lang w:val="en-GB"/>
              </w:rPr>
              <w:instrText xml:space="preserve"> REF _Ref8739911 \h  \* MERGEFORMAT </w:instrText>
            </w:r>
            <w:r w:rsidRPr="00321C08">
              <w:rPr>
                <w:lang w:val="en-GB"/>
              </w:rPr>
            </w:r>
            <w:r w:rsidRPr="00321C08">
              <w:rPr>
                <w:lang w:val="en-GB"/>
              </w:rPr>
              <w:fldChar w:fldCharType="separate"/>
            </w:r>
            <w:r w:rsidR="00D47EE0" w:rsidRPr="00D47EE0">
              <w:rPr>
                <w:lang w:val="en-GB"/>
              </w:rPr>
              <w:t>Cord blood sample</w:t>
            </w:r>
            <w:r w:rsidRPr="00321C08">
              <w:rPr>
                <w:lang w:val="en-GB"/>
              </w:rPr>
              <w:fldChar w:fldCharType="end"/>
            </w:r>
          </w:p>
        </w:tc>
        <w:tc>
          <w:tcPr>
            <w:tcW w:w="710" w:type="dxa"/>
            <w:tcBorders>
              <w:right w:val="nil"/>
            </w:tcBorders>
          </w:tcPr>
          <w:p w14:paraId="4626ED70" w14:textId="6A865727" w:rsidR="007B6A3A" w:rsidRPr="00CF2F59" w:rsidRDefault="00D15D1D" w:rsidP="004A2317">
            <w:pPr>
              <w:pStyle w:val="TableText"/>
              <w:jc w:val="center"/>
              <w:rPr>
                <w:lang w:val="en-GB"/>
              </w:rPr>
            </w:pPr>
            <w:r w:rsidRPr="00CF2F59">
              <w:rPr>
                <w:lang w:val="en-GB"/>
              </w:rPr>
              <w:fldChar w:fldCharType="begin"/>
            </w:r>
            <w:r w:rsidRPr="00CF2F59">
              <w:rPr>
                <w:lang w:val="en-GB"/>
              </w:rPr>
              <w:instrText xml:space="preserve"> REF _Ref98417127 \r \h </w:instrText>
            </w:r>
            <w:r w:rsidR="00CF2F59">
              <w:rPr>
                <w:lang w:val="en-GB"/>
              </w:rPr>
              <w:instrText xml:space="preserve"> \* MERGEFORMAT </w:instrText>
            </w:r>
            <w:r w:rsidRPr="00CF2F59">
              <w:rPr>
                <w:lang w:val="en-GB"/>
              </w:rPr>
            </w:r>
            <w:r w:rsidRPr="00CF2F59">
              <w:rPr>
                <w:lang w:val="en-GB"/>
              </w:rPr>
              <w:fldChar w:fldCharType="separate"/>
            </w:r>
            <w:r w:rsidR="00D47EE0">
              <w:rPr>
                <w:lang w:val="en-GB"/>
              </w:rPr>
              <w:t>2.17.30</w:t>
            </w:r>
            <w:r w:rsidRPr="00CF2F59">
              <w:rPr>
                <w:lang w:val="en-GB"/>
              </w:rPr>
              <w:fldChar w:fldCharType="end"/>
            </w:r>
          </w:p>
        </w:tc>
        <w:tc>
          <w:tcPr>
            <w:tcW w:w="3401" w:type="dxa"/>
            <w:tcBorders>
              <w:left w:val="nil"/>
            </w:tcBorders>
          </w:tcPr>
          <w:p w14:paraId="5E6FCE1B" w14:textId="412F2D1A" w:rsidR="007B6A3A" w:rsidRPr="00CF2F59" w:rsidRDefault="009368F6" w:rsidP="004A2317">
            <w:pPr>
              <w:pStyle w:val="TableText"/>
              <w:rPr>
                <w:lang w:val="en-GB"/>
              </w:rPr>
            </w:pPr>
            <w:r w:rsidRPr="00CF2F59">
              <w:rPr>
                <w:lang w:val="en-GB"/>
              </w:rPr>
              <w:fldChar w:fldCharType="begin"/>
            </w:r>
            <w:r w:rsidRPr="00CF2F59">
              <w:rPr>
                <w:lang w:val="en-GB"/>
              </w:rPr>
              <w:instrText xml:space="preserve"> REF _Ref98417127 \h </w:instrText>
            </w:r>
            <w:r w:rsidR="00CF2F59">
              <w:rPr>
                <w:lang w:val="en-GB"/>
              </w:rPr>
              <w:instrText xml:space="preserve"> \* MERGEFORMAT </w:instrText>
            </w:r>
            <w:r w:rsidRPr="00CF2F59">
              <w:rPr>
                <w:lang w:val="en-GB"/>
              </w:rPr>
            </w:r>
            <w:r w:rsidRPr="00CF2F59">
              <w:rPr>
                <w:lang w:val="en-GB"/>
              </w:rPr>
              <w:fldChar w:fldCharType="separate"/>
            </w:r>
            <w:r w:rsidR="00D47EE0">
              <w:t>Newborn r</w:t>
            </w:r>
            <w:r w:rsidR="00D47EE0" w:rsidRPr="00776444">
              <w:t>eferral</w:t>
            </w:r>
            <w:r w:rsidRPr="00CF2F59">
              <w:rPr>
                <w:lang w:val="en-GB"/>
              </w:rPr>
              <w:fldChar w:fldCharType="end"/>
            </w:r>
          </w:p>
        </w:tc>
      </w:tr>
      <w:tr w:rsidR="00FA5BD8" w:rsidRPr="00321C08" w14:paraId="28C82B3F" w14:textId="77777777" w:rsidTr="00295A80">
        <w:tc>
          <w:tcPr>
            <w:tcW w:w="851" w:type="dxa"/>
            <w:tcBorders>
              <w:right w:val="nil"/>
            </w:tcBorders>
          </w:tcPr>
          <w:p w14:paraId="59F109C1" w14:textId="000A0E5F" w:rsidR="00FA5BD8" w:rsidRPr="00321C08" w:rsidRDefault="00FA5BD8" w:rsidP="004A2317">
            <w:pPr>
              <w:pStyle w:val="TableText"/>
              <w:jc w:val="center"/>
              <w:rPr>
                <w:lang w:val="en-GB"/>
              </w:rPr>
            </w:pPr>
            <w:r w:rsidRPr="00321C08">
              <w:rPr>
                <w:lang w:val="en-GB"/>
              </w:rPr>
              <w:fldChar w:fldCharType="begin"/>
            </w:r>
            <w:r w:rsidRPr="00321C08">
              <w:rPr>
                <w:lang w:val="en-GB"/>
              </w:rPr>
              <w:instrText xml:space="preserve"> REF _Ref526497944 \r \h  \* MERGEFORMAT </w:instrText>
            </w:r>
            <w:r w:rsidRPr="00321C08">
              <w:rPr>
                <w:lang w:val="en-GB"/>
              </w:rPr>
            </w:r>
            <w:r w:rsidRPr="00321C08">
              <w:rPr>
                <w:lang w:val="en-GB"/>
              </w:rPr>
              <w:fldChar w:fldCharType="separate"/>
            </w:r>
            <w:r w:rsidR="00D47EE0">
              <w:rPr>
                <w:lang w:val="en-GB"/>
              </w:rPr>
              <w:t>2.17.13</w:t>
            </w:r>
            <w:r w:rsidRPr="00321C08">
              <w:rPr>
                <w:lang w:val="en-GB"/>
              </w:rPr>
              <w:fldChar w:fldCharType="end"/>
            </w:r>
          </w:p>
        </w:tc>
        <w:tc>
          <w:tcPr>
            <w:tcW w:w="3260" w:type="dxa"/>
            <w:tcBorders>
              <w:left w:val="nil"/>
            </w:tcBorders>
          </w:tcPr>
          <w:p w14:paraId="0F100F87" w14:textId="3BDA6FA5" w:rsidR="00FA5BD8" w:rsidRPr="00321C08" w:rsidRDefault="00FA5BD8" w:rsidP="004A2317">
            <w:pPr>
              <w:pStyle w:val="TableText"/>
              <w:rPr>
                <w:lang w:val="en-GB"/>
              </w:rPr>
            </w:pPr>
            <w:r w:rsidRPr="00321C08">
              <w:rPr>
                <w:lang w:val="en-GB"/>
              </w:rPr>
              <w:fldChar w:fldCharType="begin"/>
            </w:r>
            <w:r w:rsidRPr="00321C08">
              <w:rPr>
                <w:lang w:val="en-GB"/>
              </w:rPr>
              <w:instrText xml:space="preserve"> REF _Ref526497944 \h  \* MERGEFORMAT </w:instrText>
            </w:r>
            <w:r w:rsidRPr="00321C08">
              <w:rPr>
                <w:lang w:val="en-GB"/>
              </w:rPr>
            </w:r>
            <w:r w:rsidRPr="00321C08">
              <w:rPr>
                <w:lang w:val="en-GB"/>
              </w:rPr>
              <w:fldChar w:fldCharType="separate"/>
            </w:r>
            <w:r w:rsidR="00D47EE0" w:rsidRPr="00D47EE0">
              <w:rPr>
                <w:lang w:val="en-GB"/>
              </w:rPr>
              <w:t>Baby sex</w:t>
            </w:r>
            <w:r w:rsidRPr="00321C08">
              <w:rPr>
                <w:lang w:val="en-GB"/>
              </w:rPr>
              <w:fldChar w:fldCharType="end"/>
            </w:r>
          </w:p>
        </w:tc>
        <w:tc>
          <w:tcPr>
            <w:tcW w:w="710" w:type="dxa"/>
            <w:tcBorders>
              <w:right w:val="nil"/>
            </w:tcBorders>
          </w:tcPr>
          <w:p w14:paraId="7630736C" w14:textId="1F2E574C" w:rsidR="00FA5BD8" w:rsidRPr="00CF2F59" w:rsidRDefault="00FA5BD8" w:rsidP="004A2317">
            <w:pPr>
              <w:pStyle w:val="TableText"/>
              <w:jc w:val="center"/>
              <w:rPr>
                <w:lang w:val="en-GB"/>
              </w:rPr>
            </w:pPr>
            <w:r w:rsidRPr="00CF2F59">
              <w:rPr>
                <w:lang w:val="en-GB"/>
              </w:rPr>
              <w:fldChar w:fldCharType="begin"/>
            </w:r>
            <w:r w:rsidRPr="00CF2F59">
              <w:rPr>
                <w:lang w:val="en-GB"/>
              </w:rPr>
              <w:instrText xml:space="preserve"> REF _Ref87524254 \r \h  \* MERGEFORMAT </w:instrText>
            </w:r>
            <w:r w:rsidRPr="00CF2F59">
              <w:rPr>
                <w:lang w:val="en-GB"/>
              </w:rPr>
            </w:r>
            <w:r w:rsidRPr="00CF2F59">
              <w:rPr>
                <w:lang w:val="en-GB"/>
              </w:rPr>
              <w:fldChar w:fldCharType="separate"/>
            </w:r>
            <w:r w:rsidR="00D47EE0">
              <w:rPr>
                <w:lang w:val="en-GB"/>
              </w:rPr>
              <w:t>2.17.31</w:t>
            </w:r>
            <w:r w:rsidRPr="00CF2F59">
              <w:rPr>
                <w:lang w:val="en-GB"/>
              </w:rPr>
              <w:fldChar w:fldCharType="end"/>
            </w:r>
          </w:p>
        </w:tc>
        <w:tc>
          <w:tcPr>
            <w:tcW w:w="3401" w:type="dxa"/>
            <w:tcBorders>
              <w:left w:val="nil"/>
            </w:tcBorders>
          </w:tcPr>
          <w:p w14:paraId="3BC8FE14" w14:textId="1253936A" w:rsidR="00FA5BD8" w:rsidRPr="00CF2F59" w:rsidRDefault="009368F6" w:rsidP="004A2317">
            <w:pPr>
              <w:pStyle w:val="TableText"/>
              <w:rPr>
                <w:lang w:val="en-GB"/>
              </w:rPr>
            </w:pPr>
            <w:r w:rsidRPr="00CF2F59">
              <w:rPr>
                <w:lang w:val="en-GB"/>
              </w:rPr>
              <w:fldChar w:fldCharType="begin"/>
            </w:r>
            <w:r w:rsidRPr="00CF2F59">
              <w:rPr>
                <w:lang w:val="en-GB"/>
              </w:rPr>
              <w:instrText xml:space="preserve"> REF _Ref87524254 \h </w:instrText>
            </w:r>
            <w:r w:rsidR="00CF2F59">
              <w:rPr>
                <w:lang w:val="en-GB"/>
              </w:rPr>
              <w:instrText xml:space="preserve"> \* MERGEFORMAT </w:instrText>
            </w:r>
            <w:r w:rsidRPr="00CF2F59">
              <w:rPr>
                <w:lang w:val="en-GB"/>
              </w:rPr>
            </w:r>
            <w:r w:rsidRPr="00CF2F59">
              <w:rPr>
                <w:lang w:val="en-GB"/>
              </w:rPr>
              <w:fldChar w:fldCharType="separate"/>
            </w:r>
            <w:r w:rsidR="00D47EE0">
              <w:t>Newborn referral –</w:t>
            </w:r>
            <w:r w:rsidR="00D47EE0" w:rsidRPr="00776444">
              <w:t xml:space="preserve"> date</w:t>
            </w:r>
            <w:r w:rsidRPr="00CF2F59">
              <w:rPr>
                <w:lang w:val="en-GB"/>
              </w:rPr>
              <w:fldChar w:fldCharType="end"/>
            </w:r>
          </w:p>
        </w:tc>
      </w:tr>
      <w:tr w:rsidR="00FA5BD8" w:rsidRPr="00321C08" w14:paraId="6588EBEB" w14:textId="77777777" w:rsidTr="00295A80">
        <w:tc>
          <w:tcPr>
            <w:tcW w:w="851" w:type="dxa"/>
            <w:tcBorders>
              <w:right w:val="nil"/>
            </w:tcBorders>
          </w:tcPr>
          <w:p w14:paraId="222FCB88" w14:textId="7A2AFAEF" w:rsidR="00FA5BD8" w:rsidRPr="00321C08" w:rsidRDefault="00FA5BD8" w:rsidP="004A2317">
            <w:pPr>
              <w:pStyle w:val="TableText"/>
              <w:jc w:val="center"/>
              <w:rPr>
                <w:lang w:val="en-GB"/>
              </w:rPr>
            </w:pPr>
            <w:r w:rsidRPr="00321C08">
              <w:rPr>
                <w:lang w:val="en-GB"/>
              </w:rPr>
              <w:fldChar w:fldCharType="begin"/>
            </w:r>
            <w:r w:rsidRPr="00321C08">
              <w:rPr>
                <w:lang w:val="en-GB"/>
              </w:rPr>
              <w:instrText xml:space="preserve"> REF _Ref526498107 \r \h  \* MERGEFORMAT </w:instrText>
            </w:r>
            <w:r w:rsidRPr="00321C08">
              <w:rPr>
                <w:lang w:val="en-GB"/>
              </w:rPr>
            </w:r>
            <w:r w:rsidRPr="00321C08">
              <w:rPr>
                <w:lang w:val="en-GB"/>
              </w:rPr>
              <w:fldChar w:fldCharType="separate"/>
            </w:r>
            <w:r w:rsidR="00D47EE0">
              <w:rPr>
                <w:lang w:val="en-GB"/>
              </w:rPr>
              <w:t>2.17.14</w:t>
            </w:r>
            <w:r w:rsidRPr="00321C08">
              <w:rPr>
                <w:lang w:val="en-GB"/>
              </w:rPr>
              <w:fldChar w:fldCharType="end"/>
            </w:r>
          </w:p>
        </w:tc>
        <w:tc>
          <w:tcPr>
            <w:tcW w:w="3260" w:type="dxa"/>
            <w:tcBorders>
              <w:left w:val="nil"/>
            </w:tcBorders>
          </w:tcPr>
          <w:p w14:paraId="1E9FEA5D" w14:textId="175D0080" w:rsidR="00FA5BD8" w:rsidRPr="00321C08" w:rsidRDefault="00FA5BD8" w:rsidP="004A2317">
            <w:pPr>
              <w:pStyle w:val="TableText"/>
              <w:rPr>
                <w:lang w:val="en-GB"/>
              </w:rPr>
            </w:pPr>
            <w:r w:rsidRPr="00321C08">
              <w:rPr>
                <w:lang w:val="en-GB"/>
              </w:rPr>
              <w:fldChar w:fldCharType="begin"/>
            </w:r>
            <w:r w:rsidRPr="00321C08">
              <w:rPr>
                <w:lang w:val="en-GB"/>
              </w:rPr>
              <w:instrText xml:space="preserve"> REF _Ref526498107 \h  \* MERGEFORMAT </w:instrText>
            </w:r>
            <w:r w:rsidRPr="00321C08">
              <w:rPr>
                <w:lang w:val="en-GB"/>
              </w:rPr>
            </w:r>
            <w:r w:rsidRPr="00321C08">
              <w:rPr>
                <w:lang w:val="en-GB"/>
              </w:rPr>
              <w:fldChar w:fldCharType="separate"/>
            </w:r>
            <w:r w:rsidR="00D47EE0" w:rsidRPr="00D47EE0">
              <w:rPr>
                <w:lang w:val="en-GB"/>
              </w:rPr>
              <w:t>Birth weight</w:t>
            </w:r>
            <w:r w:rsidRPr="00321C08">
              <w:rPr>
                <w:lang w:val="en-GB"/>
              </w:rPr>
              <w:fldChar w:fldCharType="end"/>
            </w:r>
          </w:p>
        </w:tc>
        <w:tc>
          <w:tcPr>
            <w:tcW w:w="710" w:type="dxa"/>
            <w:tcBorders>
              <w:right w:val="nil"/>
            </w:tcBorders>
          </w:tcPr>
          <w:p w14:paraId="77EEAFF9" w14:textId="35E97AB0" w:rsidR="00FA5BD8" w:rsidRPr="00CF2F59" w:rsidRDefault="00FA5BD8" w:rsidP="004A2317">
            <w:pPr>
              <w:pStyle w:val="TableText"/>
              <w:jc w:val="center"/>
              <w:rPr>
                <w:lang w:val="en-GB"/>
              </w:rPr>
            </w:pPr>
            <w:r w:rsidRPr="00CF2F59">
              <w:rPr>
                <w:lang w:val="en-GB"/>
              </w:rPr>
              <w:fldChar w:fldCharType="begin"/>
            </w:r>
            <w:r w:rsidRPr="00CF2F59">
              <w:rPr>
                <w:lang w:val="en-GB"/>
              </w:rPr>
              <w:instrText xml:space="preserve"> REF _Ref87524260 \r \h  \* MERGEFORMAT </w:instrText>
            </w:r>
            <w:r w:rsidRPr="00CF2F59">
              <w:rPr>
                <w:lang w:val="en-GB"/>
              </w:rPr>
            </w:r>
            <w:r w:rsidRPr="00CF2F59">
              <w:rPr>
                <w:lang w:val="en-GB"/>
              </w:rPr>
              <w:fldChar w:fldCharType="separate"/>
            </w:r>
            <w:r w:rsidR="00D47EE0">
              <w:rPr>
                <w:lang w:val="en-GB"/>
              </w:rPr>
              <w:t>2.17.32</w:t>
            </w:r>
            <w:r w:rsidRPr="00CF2F59">
              <w:rPr>
                <w:lang w:val="en-GB"/>
              </w:rPr>
              <w:fldChar w:fldCharType="end"/>
            </w:r>
          </w:p>
        </w:tc>
        <w:tc>
          <w:tcPr>
            <w:tcW w:w="3401" w:type="dxa"/>
            <w:tcBorders>
              <w:left w:val="nil"/>
            </w:tcBorders>
          </w:tcPr>
          <w:p w14:paraId="1AE1DA85" w14:textId="6A0D437B" w:rsidR="00FA5BD8" w:rsidRPr="00CF2F59" w:rsidRDefault="009368F6" w:rsidP="004A2317">
            <w:pPr>
              <w:pStyle w:val="TableText"/>
              <w:rPr>
                <w:lang w:val="en-GB"/>
              </w:rPr>
            </w:pPr>
            <w:r w:rsidRPr="00CF2F59">
              <w:rPr>
                <w:lang w:val="en-GB"/>
              </w:rPr>
              <w:fldChar w:fldCharType="begin"/>
            </w:r>
            <w:r w:rsidRPr="00CF2F59">
              <w:rPr>
                <w:lang w:val="en-GB"/>
              </w:rPr>
              <w:instrText xml:space="preserve"> REF _Ref534964804 \h </w:instrText>
            </w:r>
            <w:r w:rsidR="00CF2F59">
              <w:rPr>
                <w:lang w:val="en-GB"/>
              </w:rPr>
              <w:instrText xml:space="preserve"> \* MERGEFORMAT </w:instrText>
            </w:r>
            <w:r w:rsidRPr="00CF2F59">
              <w:rPr>
                <w:lang w:val="en-GB"/>
              </w:rPr>
            </w:r>
            <w:r w:rsidRPr="00CF2F59">
              <w:rPr>
                <w:lang w:val="en-GB"/>
              </w:rPr>
              <w:fldChar w:fldCharType="separate"/>
            </w:r>
            <w:r w:rsidR="00D47EE0" w:rsidRPr="00776444">
              <w:t>Reason for referral to specialist</w:t>
            </w:r>
            <w:r w:rsidRPr="00CF2F59">
              <w:rPr>
                <w:lang w:val="en-GB"/>
              </w:rPr>
              <w:fldChar w:fldCharType="end"/>
            </w:r>
          </w:p>
        </w:tc>
      </w:tr>
      <w:tr w:rsidR="00FA5BD8" w:rsidRPr="00321C08" w14:paraId="682B43E3" w14:textId="77777777" w:rsidTr="00295A80">
        <w:tc>
          <w:tcPr>
            <w:tcW w:w="851" w:type="dxa"/>
            <w:tcBorders>
              <w:right w:val="nil"/>
            </w:tcBorders>
          </w:tcPr>
          <w:p w14:paraId="50CF7AC6" w14:textId="29C33EAD" w:rsidR="00FA5BD8" w:rsidRPr="00321C08" w:rsidRDefault="00FA5BD8" w:rsidP="004A2317">
            <w:pPr>
              <w:pStyle w:val="TableText"/>
              <w:jc w:val="center"/>
              <w:rPr>
                <w:lang w:val="en-GB"/>
              </w:rPr>
            </w:pPr>
            <w:r w:rsidRPr="00321C08">
              <w:rPr>
                <w:lang w:val="en-GB"/>
              </w:rPr>
              <w:fldChar w:fldCharType="begin"/>
            </w:r>
            <w:r w:rsidRPr="00321C08">
              <w:rPr>
                <w:lang w:val="en-GB"/>
              </w:rPr>
              <w:instrText xml:space="preserve"> REF _Ref533155524 \r \h  \* MERGEFORMAT </w:instrText>
            </w:r>
            <w:r w:rsidRPr="00321C08">
              <w:rPr>
                <w:lang w:val="en-GB"/>
              </w:rPr>
            </w:r>
            <w:r w:rsidRPr="00321C08">
              <w:rPr>
                <w:lang w:val="en-GB"/>
              </w:rPr>
              <w:fldChar w:fldCharType="separate"/>
            </w:r>
            <w:r w:rsidR="00D47EE0">
              <w:rPr>
                <w:lang w:val="en-GB"/>
              </w:rPr>
              <w:t>2.17.15</w:t>
            </w:r>
            <w:r w:rsidRPr="00321C08">
              <w:rPr>
                <w:lang w:val="en-GB"/>
              </w:rPr>
              <w:fldChar w:fldCharType="end"/>
            </w:r>
          </w:p>
        </w:tc>
        <w:tc>
          <w:tcPr>
            <w:tcW w:w="3260" w:type="dxa"/>
            <w:tcBorders>
              <w:left w:val="nil"/>
            </w:tcBorders>
          </w:tcPr>
          <w:p w14:paraId="42A5E70E" w14:textId="08364B30" w:rsidR="00FA5BD8" w:rsidRPr="00321C08" w:rsidRDefault="00FA5BD8" w:rsidP="004A2317">
            <w:pPr>
              <w:pStyle w:val="TableText"/>
              <w:rPr>
                <w:lang w:val="en-GB"/>
              </w:rPr>
            </w:pPr>
            <w:r w:rsidRPr="00321C08">
              <w:rPr>
                <w:lang w:val="en-GB"/>
              </w:rPr>
              <w:fldChar w:fldCharType="begin"/>
            </w:r>
            <w:r w:rsidRPr="00321C08">
              <w:rPr>
                <w:lang w:val="en-GB"/>
              </w:rPr>
              <w:instrText xml:space="preserve"> REF _Ref533155524 \h  \* MERGEFORMAT </w:instrText>
            </w:r>
            <w:r w:rsidRPr="00321C08">
              <w:rPr>
                <w:lang w:val="en-GB"/>
              </w:rPr>
            </w:r>
            <w:r w:rsidRPr="00321C08">
              <w:rPr>
                <w:lang w:val="en-GB"/>
              </w:rPr>
              <w:fldChar w:fldCharType="separate"/>
            </w:r>
            <w:r w:rsidR="00D47EE0" w:rsidRPr="00D47EE0">
              <w:rPr>
                <w:lang w:val="en-GB"/>
              </w:rPr>
              <w:t>Baby National Health</w:t>
            </w:r>
            <w:r w:rsidR="00D47EE0" w:rsidRPr="00776444">
              <w:t xml:space="preserve"> Index number</w:t>
            </w:r>
            <w:r w:rsidRPr="00321C08">
              <w:rPr>
                <w:lang w:val="en-GB"/>
              </w:rPr>
              <w:fldChar w:fldCharType="end"/>
            </w:r>
          </w:p>
        </w:tc>
        <w:tc>
          <w:tcPr>
            <w:tcW w:w="710" w:type="dxa"/>
            <w:tcBorders>
              <w:right w:val="nil"/>
            </w:tcBorders>
          </w:tcPr>
          <w:p w14:paraId="719DD7DA" w14:textId="63F68605" w:rsidR="00FA5BD8" w:rsidRPr="00CF2F59" w:rsidRDefault="00FA5BD8" w:rsidP="004A2317">
            <w:pPr>
              <w:pStyle w:val="TableText"/>
              <w:jc w:val="center"/>
              <w:rPr>
                <w:lang w:val="en-GB"/>
              </w:rPr>
            </w:pPr>
            <w:r w:rsidRPr="00CF2F59">
              <w:rPr>
                <w:lang w:val="en-GB"/>
              </w:rPr>
              <w:fldChar w:fldCharType="begin"/>
            </w:r>
            <w:r w:rsidRPr="00CF2F59">
              <w:rPr>
                <w:lang w:val="en-GB"/>
              </w:rPr>
              <w:instrText xml:space="preserve"> REF _Ref534964815 \r \h  \* MERGEFORMAT </w:instrText>
            </w:r>
            <w:r w:rsidRPr="00CF2F59">
              <w:rPr>
                <w:lang w:val="en-GB"/>
              </w:rPr>
            </w:r>
            <w:r w:rsidRPr="00CF2F59">
              <w:rPr>
                <w:lang w:val="en-GB"/>
              </w:rPr>
              <w:fldChar w:fldCharType="separate"/>
            </w:r>
            <w:r w:rsidR="00D47EE0">
              <w:rPr>
                <w:lang w:val="en-GB"/>
              </w:rPr>
              <w:t>2.17.33</w:t>
            </w:r>
            <w:r w:rsidRPr="00CF2F59">
              <w:rPr>
                <w:lang w:val="en-GB"/>
              </w:rPr>
              <w:fldChar w:fldCharType="end"/>
            </w:r>
          </w:p>
        </w:tc>
        <w:tc>
          <w:tcPr>
            <w:tcW w:w="3401" w:type="dxa"/>
            <w:tcBorders>
              <w:left w:val="nil"/>
            </w:tcBorders>
          </w:tcPr>
          <w:p w14:paraId="4F6EC93F" w14:textId="69E3C67D" w:rsidR="00FA5BD8" w:rsidRPr="00CF2F59" w:rsidRDefault="009368F6" w:rsidP="004A2317">
            <w:pPr>
              <w:pStyle w:val="TableText"/>
              <w:rPr>
                <w:lang w:val="en-GB"/>
              </w:rPr>
            </w:pPr>
            <w:r w:rsidRPr="00CF2F59">
              <w:rPr>
                <w:lang w:val="en-GB"/>
              </w:rPr>
              <w:fldChar w:fldCharType="begin"/>
            </w:r>
            <w:r w:rsidRPr="00CF2F59">
              <w:rPr>
                <w:lang w:val="en-GB"/>
              </w:rPr>
              <w:instrText xml:space="preserve"> REF _Ref534964815 \h </w:instrText>
            </w:r>
            <w:r w:rsidR="00CF2F59">
              <w:rPr>
                <w:lang w:val="en-GB"/>
              </w:rPr>
              <w:instrText xml:space="preserve"> \* MERGEFORMAT </w:instrText>
            </w:r>
            <w:r w:rsidRPr="00CF2F59">
              <w:rPr>
                <w:lang w:val="en-GB"/>
              </w:rPr>
            </w:r>
            <w:r w:rsidRPr="00CF2F59">
              <w:rPr>
                <w:lang w:val="en-GB"/>
              </w:rPr>
              <w:fldChar w:fldCharType="separate"/>
            </w:r>
            <w:r w:rsidR="00D47EE0" w:rsidRPr="00776444">
              <w:t>Admission to Neonatal Intensive Care Unit (NICU) or Special Care Baby Unit (SCBU)</w:t>
            </w:r>
            <w:r w:rsidRPr="00CF2F59">
              <w:rPr>
                <w:lang w:val="en-GB"/>
              </w:rPr>
              <w:fldChar w:fldCharType="end"/>
            </w:r>
          </w:p>
        </w:tc>
      </w:tr>
      <w:tr w:rsidR="00FA5BD8" w:rsidRPr="00321C08" w14:paraId="575010FB" w14:textId="77777777" w:rsidTr="00295A80">
        <w:tc>
          <w:tcPr>
            <w:tcW w:w="851" w:type="dxa"/>
            <w:tcBorders>
              <w:right w:val="nil"/>
            </w:tcBorders>
          </w:tcPr>
          <w:p w14:paraId="5ED838AD" w14:textId="31386BCE" w:rsidR="00FA5BD8" w:rsidRPr="00321C08" w:rsidRDefault="00FA5BD8" w:rsidP="004A2317">
            <w:pPr>
              <w:pStyle w:val="TableText"/>
              <w:jc w:val="center"/>
              <w:rPr>
                <w:lang w:val="en-GB"/>
              </w:rPr>
            </w:pPr>
            <w:r w:rsidRPr="00321C08">
              <w:rPr>
                <w:lang w:val="en-GB"/>
              </w:rPr>
              <w:fldChar w:fldCharType="begin"/>
            </w:r>
            <w:r w:rsidRPr="00321C08">
              <w:rPr>
                <w:lang w:val="en-GB"/>
              </w:rPr>
              <w:instrText xml:space="preserve"> REF _Ref526242183 \r \h  \* MERGEFORMAT </w:instrText>
            </w:r>
            <w:r w:rsidRPr="00321C08">
              <w:rPr>
                <w:lang w:val="en-GB"/>
              </w:rPr>
            </w:r>
            <w:r w:rsidRPr="00321C08">
              <w:rPr>
                <w:lang w:val="en-GB"/>
              </w:rPr>
              <w:fldChar w:fldCharType="separate"/>
            </w:r>
            <w:r w:rsidR="00D47EE0">
              <w:rPr>
                <w:lang w:val="en-GB"/>
              </w:rPr>
              <w:t>2.17.16</w:t>
            </w:r>
            <w:r w:rsidRPr="00321C08">
              <w:rPr>
                <w:lang w:val="en-GB"/>
              </w:rPr>
              <w:fldChar w:fldCharType="end"/>
            </w:r>
          </w:p>
        </w:tc>
        <w:tc>
          <w:tcPr>
            <w:tcW w:w="3260" w:type="dxa"/>
            <w:tcBorders>
              <w:left w:val="nil"/>
            </w:tcBorders>
          </w:tcPr>
          <w:p w14:paraId="28031D31" w14:textId="1BCDCA8E" w:rsidR="00FA5BD8" w:rsidRPr="00321C08" w:rsidRDefault="00FA5BD8" w:rsidP="004A2317">
            <w:pPr>
              <w:pStyle w:val="TableText"/>
              <w:rPr>
                <w:lang w:val="en-GB"/>
              </w:rPr>
            </w:pPr>
            <w:r w:rsidRPr="00321C08">
              <w:rPr>
                <w:lang w:val="en-GB"/>
              </w:rPr>
              <w:fldChar w:fldCharType="begin"/>
            </w:r>
            <w:r w:rsidRPr="00321C08">
              <w:rPr>
                <w:lang w:val="en-GB"/>
              </w:rPr>
              <w:instrText xml:space="preserve"> REF _Ref526242183 \h  \* MERGEFORMAT </w:instrText>
            </w:r>
            <w:r w:rsidRPr="00321C08">
              <w:rPr>
                <w:lang w:val="en-GB"/>
              </w:rPr>
            </w:r>
            <w:r w:rsidRPr="00321C08">
              <w:rPr>
                <w:lang w:val="en-GB"/>
              </w:rPr>
              <w:fldChar w:fldCharType="separate"/>
            </w:r>
            <w:r w:rsidR="00D47EE0" w:rsidRPr="00D47EE0">
              <w:rPr>
                <w:lang w:val="en-GB"/>
              </w:rPr>
              <w:t>Apgar 1 minute</w:t>
            </w:r>
            <w:r w:rsidRPr="00321C08">
              <w:rPr>
                <w:lang w:val="en-GB"/>
              </w:rPr>
              <w:fldChar w:fldCharType="end"/>
            </w:r>
          </w:p>
        </w:tc>
        <w:tc>
          <w:tcPr>
            <w:tcW w:w="710" w:type="dxa"/>
            <w:tcBorders>
              <w:right w:val="nil"/>
            </w:tcBorders>
          </w:tcPr>
          <w:p w14:paraId="1A839A33" w14:textId="7992E9AA" w:rsidR="00FA5BD8" w:rsidRPr="00CF2F59" w:rsidRDefault="00FA5BD8" w:rsidP="004A2317">
            <w:pPr>
              <w:pStyle w:val="TableText"/>
              <w:jc w:val="center"/>
              <w:rPr>
                <w:lang w:val="en-GB"/>
              </w:rPr>
            </w:pPr>
            <w:r w:rsidRPr="00CF2F59">
              <w:rPr>
                <w:lang w:val="en-GB"/>
              </w:rPr>
              <w:fldChar w:fldCharType="begin"/>
            </w:r>
            <w:r w:rsidRPr="00CF2F59">
              <w:rPr>
                <w:lang w:val="en-GB"/>
              </w:rPr>
              <w:instrText xml:space="preserve"> REF _Ref87524266 \r \h  \* MERGEFORMAT </w:instrText>
            </w:r>
            <w:r w:rsidRPr="00CF2F59">
              <w:rPr>
                <w:lang w:val="en-GB"/>
              </w:rPr>
            </w:r>
            <w:r w:rsidRPr="00CF2F59">
              <w:rPr>
                <w:lang w:val="en-GB"/>
              </w:rPr>
              <w:fldChar w:fldCharType="separate"/>
            </w:r>
            <w:r w:rsidR="00D47EE0">
              <w:rPr>
                <w:lang w:val="en-GB"/>
              </w:rPr>
              <w:t>2.17.34</w:t>
            </w:r>
            <w:r w:rsidRPr="00CF2F59">
              <w:rPr>
                <w:lang w:val="en-GB"/>
              </w:rPr>
              <w:fldChar w:fldCharType="end"/>
            </w:r>
          </w:p>
        </w:tc>
        <w:tc>
          <w:tcPr>
            <w:tcW w:w="3401" w:type="dxa"/>
            <w:tcBorders>
              <w:left w:val="nil"/>
            </w:tcBorders>
          </w:tcPr>
          <w:p w14:paraId="45BF4F3F" w14:textId="4A7A2264" w:rsidR="00FA5BD8" w:rsidRPr="00CF2F59" w:rsidRDefault="00CF2F59" w:rsidP="004A2317">
            <w:pPr>
              <w:pStyle w:val="TableText"/>
              <w:rPr>
                <w:lang w:val="en-GB"/>
              </w:rPr>
            </w:pPr>
            <w:r w:rsidRPr="00CF2F59">
              <w:rPr>
                <w:lang w:val="en-GB"/>
              </w:rPr>
              <w:fldChar w:fldCharType="begin"/>
            </w:r>
            <w:r w:rsidRPr="00CF2F59">
              <w:rPr>
                <w:lang w:val="en-GB"/>
              </w:rPr>
              <w:instrText xml:space="preserve"> REF _Ref87524266 \h </w:instrText>
            </w:r>
            <w:r>
              <w:rPr>
                <w:lang w:val="en-GB"/>
              </w:rPr>
              <w:instrText xml:space="preserve"> \* MERGEFORMAT </w:instrText>
            </w:r>
            <w:r w:rsidRPr="00CF2F59">
              <w:rPr>
                <w:lang w:val="en-GB"/>
              </w:rPr>
            </w:r>
            <w:r w:rsidRPr="00CF2F59">
              <w:rPr>
                <w:lang w:val="en-GB"/>
              </w:rPr>
              <w:fldChar w:fldCharType="separate"/>
            </w:r>
            <w:r w:rsidR="00D47EE0">
              <w:t>Admission t</w:t>
            </w:r>
            <w:r w:rsidR="00D47EE0" w:rsidRPr="00776444">
              <w:t>o Neonatal Intensive Care Unit (NICU) or Special Care Baby Unit (SCBU)</w:t>
            </w:r>
            <w:r w:rsidR="00D47EE0">
              <w:t xml:space="preserve"> – date and time</w:t>
            </w:r>
            <w:r w:rsidRPr="00CF2F59">
              <w:rPr>
                <w:lang w:val="en-GB"/>
              </w:rPr>
              <w:fldChar w:fldCharType="end"/>
            </w:r>
          </w:p>
        </w:tc>
      </w:tr>
      <w:tr w:rsidR="00FA5BD8" w:rsidRPr="00353C58" w14:paraId="0AC748D3" w14:textId="77777777" w:rsidTr="00295A80">
        <w:tc>
          <w:tcPr>
            <w:tcW w:w="851" w:type="dxa"/>
            <w:tcBorders>
              <w:right w:val="nil"/>
            </w:tcBorders>
          </w:tcPr>
          <w:p w14:paraId="46FBE066" w14:textId="19854CB3" w:rsidR="00FA5BD8" w:rsidRPr="00353C58" w:rsidRDefault="00FA5BD8" w:rsidP="004A2317">
            <w:pPr>
              <w:pStyle w:val="TableText"/>
              <w:jc w:val="center"/>
              <w:rPr>
                <w:lang w:val="en-GB"/>
              </w:rPr>
            </w:pPr>
            <w:r w:rsidRPr="00353C58">
              <w:rPr>
                <w:lang w:val="en-GB"/>
              </w:rPr>
              <w:fldChar w:fldCharType="begin"/>
            </w:r>
            <w:r w:rsidRPr="00353C58">
              <w:rPr>
                <w:lang w:val="en-GB"/>
              </w:rPr>
              <w:instrText xml:space="preserve"> REF _Ref526340409 \r \h  \* MERGEFORMAT </w:instrText>
            </w:r>
            <w:r w:rsidRPr="00353C58">
              <w:rPr>
                <w:lang w:val="en-GB"/>
              </w:rPr>
            </w:r>
            <w:r w:rsidRPr="00353C58">
              <w:rPr>
                <w:lang w:val="en-GB"/>
              </w:rPr>
              <w:fldChar w:fldCharType="separate"/>
            </w:r>
            <w:r w:rsidR="00D47EE0">
              <w:rPr>
                <w:lang w:val="en-GB"/>
              </w:rPr>
              <w:t>2.17.17</w:t>
            </w:r>
            <w:r w:rsidRPr="00353C58">
              <w:rPr>
                <w:lang w:val="en-GB"/>
              </w:rPr>
              <w:fldChar w:fldCharType="end"/>
            </w:r>
          </w:p>
        </w:tc>
        <w:tc>
          <w:tcPr>
            <w:tcW w:w="3260" w:type="dxa"/>
            <w:tcBorders>
              <w:left w:val="nil"/>
            </w:tcBorders>
          </w:tcPr>
          <w:p w14:paraId="47DC7F72" w14:textId="7B8F750A" w:rsidR="00FA5BD8" w:rsidRPr="00D15D1D" w:rsidRDefault="00FA5BD8" w:rsidP="004A2317">
            <w:pPr>
              <w:pStyle w:val="TableText"/>
              <w:rPr>
                <w:lang w:val="en-GB"/>
              </w:rPr>
            </w:pPr>
            <w:r w:rsidRPr="00D15D1D">
              <w:rPr>
                <w:lang w:val="en-GB"/>
              </w:rPr>
              <w:fldChar w:fldCharType="begin"/>
            </w:r>
            <w:r w:rsidRPr="00D15D1D">
              <w:rPr>
                <w:lang w:val="en-GB"/>
              </w:rPr>
              <w:instrText xml:space="preserve"> REF _Ref526340409 \h  \* MERGEFORMAT </w:instrText>
            </w:r>
            <w:r w:rsidRPr="00D15D1D">
              <w:rPr>
                <w:lang w:val="en-GB"/>
              </w:rPr>
            </w:r>
            <w:r w:rsidRPr="00D15D1D">
              <w:rPr>
                <w:lang w:val="en-GB"/>
              </w:rPr>
              <w:fldChar w:fldCharType="separate"/>
            </w:r>
            <w:r w:rsidR="00D47EE0" w:rsidRPr="00D47EE0">
              <w:rPr>
                <w:lang w:val="en-GB"/>
              </w:rPr>
              <w:t>Apgar 5 minutes</w:t>
            </w:r>
            <w:r w:rsidRPr="00D15D1D">
              <w:rPr>
                <w:lang w:val="en-GB"/>
              </w:rPr>
              <w:fldChar w:fldCharType="end"/>
            </w:r>
          </w:p>
        </w:tc>
        <w:tc>
          <w:tcPr>
            <w:tcW w:w="710" w:type="dxa"/>
            <w:tcBorders>
              <w:right w:val="nil"/>
            </w:tcBorders>
          </w:tcPr>
          <w:p w14:paraId="711222CF" w14:textId="4E7A01A0" w:rsidR="00FA5BD8" w:rsidRPr="00CF2F59" w:rsidRDefault="00FA5BD8" w:rsidP="004A2317">
            <w:pPr>
              <w:pStyle w:val="TableText"/>
              <w:jc w:val="center"/>
              <w:rPr>
                <w:lang w:val="en-GB"/>
              </w:rPr>
            </w:pPr>
            <w:r w:rsidRPr="00CF2F59">
              <w:rPr>
                <w:lang w:val="en-GB"/>
              </w:rPr>
              <w:fldChar w:fldCharType="begin"/>
            </w:r>
            <w:r w:rsidRPr="00CF2F59">
              <w:rPr>
                <w:lang w:val="en-GB"/>
              </w:rPr>
              <w:instrText xml:space="preserve"> REF _Ref89424618 \r \h </w:instrText>
            </w:r>
            <w:r w:rsidR="00D15D1D" w:rsidRPr="00CF2F59">
              <w:rPr>
                <w:lang w:val="en-GB"/>
              </w:rPr>
              <w:instrText xml:space="preserve"> \* MERGEFORMAT </w:instrText>
            </w:r>
            <w:r w:rsidRPr="00CF2F59">
              <w:rPr>
                <w:lang w:val="en-GB"/>
              </w:rPr>
            </w:r>
            <w:r w:rsidRPr="00CF2F59">
              <w:rPr>
                <w:lang w:val="en-GB"/>
              </w:rPr>
              <w:fldChar w:fldCharType="separate"/>
            </w:r>
            <w:r w:rsidR="00D47EE0">
              <w:rPr>
                <w:lang w:val="en-GB"/>
              </w:rPr>
              <w:t>2.17.35</w:t>
            </w:r>
            <w:r w:rsidRPr="00CF2F59">
              <w:rPr>
                <w:lang w:val="en-GB"/>
              </w:rPr>
              <w:fldChar w:fldCharType="end"/>
            </w:r>
          </w:p>
        </w:tc>
        <w:tc>
          <w:tcPr>
            <w:tcW w:w="3401" w:type="dxa"/>
            <w:tcBorders>
              <w:left w:val="nil"/>
            </w:tcBorders>
          </w:tcPr>
          <w:p w14:paraId="5FCE5CB4" w14:textId="7D6F7D74" w:rsidR="00FA5BD8" w:rsidRPr="00CF2F59" w:rsidRDefault="009530EC" w:rsidP="004A2317">
            <w:pPr>
              <w:pStyle w:val="TableText"/>
              <w:rPr>
                <w:lang w:val="en-GB"/>
              </w:rPr>
            </w:pPr>
            <w:r w:rsidRPr="00CF2F59">
              <w:rPr>
                <w:lang w:val="en-GB"/>
              </w:rPr>
              <w:fldChar w:fldCharType="begin"/>
            </w:r>
            <w:r w:rsidRPr="00CF2F59">
              <w:rPr>
                <w:lang w:val="en-GB"/>
              </w:rPr>
              <w:instrText xml:space="preserve"> REF _Ref89424618 \h </w:instrText>
            </w:r>
            <w:r w:rsidR="00D15D1D" w:rsidRPr="00CF2F59">
              <w:rPr>
                <w:lang w:val="en-GB"/>
              </w:rPr>
              <w:instrText xml:space="preserve"> \* MERGEFORMAT </w:instrText>
            </w:r>
            <w:r w:rsidRPr="00CF2F59">
              <w:rPr>
                <w:lang w:val="en-GB"/>
              </w:rPr>
            </w:r>
            <w:r w:rsidRPr="00CF2F59">
              <w:rPr>
                <w:lang w:val="en-GB"/>
              </w:rPr>
              <w:fldChar w:fldCharType="separate"/>
            </w:r>
            <w:r w:rsidR="00D47EE0">
              <w:t>Discharge from</w:t>
            </w:r>
            <w:r w:rsidR="00D47EE0" w:rsidRPr="00776444">
              <w:t xml:space="preserve"> Neonatal Intensive Care Unit (NICU) or Special Care Baby Unit (SCBU)</w:t>
            </w:r>
            <w:r w:rsidR="00D47EE0">
              <w:t xml:space="preserve"> – date and time</w:t>
            </w:r>
            <w:r w:rsidRPr="00CF2F59">
              <w:rPr>
                <w:lang w:val="en-GB"/>
              </w:rPr>
              <w:fldChar w:fldCharType="end"/>
            </w:r>
          </w:p>
        </w:tc>
      </w:tr>
      <w:tr w:rsidR="00FA5BD8" w:rsidRPr="00CD4715" w14:paraId="527C46A6" w14:textId="77777777" w:rsidTr="00295A80">
        <w:tc>
          <w:tcPr>
            <w:tcW w:w="851" w:type="dxa"/>
            <w:tcBorders>
              <w:right w:val="nil"/>
            </w:tcBorders>
          </w:tcPr>
          <w:p w14:paraId="1A417B8E" w14:textId="0598EB45" w:rsidR="00FA5BD8" w:rsidRPr="00CD4715" w:rsidRDefault="00FA5BD8" w:rsidP="004A2317">
            <w:pPr>
              <w:pStyle w:val="TableText"/>
              <w:jc w:val="center"/>
              <w:rPr>
                <w:lang w:val="en-GB"/>
              </w:rPr>
            </w:pPr>
            <w:r w:rsidRPr="00CD4715">
              <w:rPr>
                <w:lang w:val="en-GB"/>
              </w:rPr>
              <w:fldChar w:fldCharType="begin"/>
            </w:r>
            <w:r w:rsidRPr="00CD4715">
              <w:rPr>
                <w:lang w:val="en-GB"/>
              </w:rPr>
              <w:instrText xml:space="preserve"> REF _Ref535937299 \r \h  \* MERGEFORMAT </w:instrText>
            </w:r>
            <w:r w:rsidRPr="00CD4715">
              <w:rPr>
                <w:lang w:val="en-GB"/>
              </w:rPr>
            </w:r>
            <w:r w:rsidRPr="00CD4715">
              <w:rPr>
                <w:lang w:val="en-GB"/>
              </w:rPr>
              <w:fldChar w:fldCharType="separate"/>
            </w:r>
            <w:r w:rsidR="00D47EE0">
              <w:rPr>
                <w:lang w:val="en-GB"/>
              </w:rPr>
              <w:t>2.17.18</w:t>
            </w:r>
            <w:r w:rsidRPr="00CD4715">
              <w:rPr>
                <w:lang w:val="en-GB"/>
              </w:rPr>
              <w:fldChar w:fldCharType="end"/>
            </w:r>
          </w:p>
        </w:tc>
        <w:tc>
          <w:tcPr>
            <w:tcW w:w="3260" w:type="dxa"/>
            <w:tcBorders>
              <w:left w:val="nil"/>
            </w:tcBorders>
          </w:tcPr>
          <w:p w14:paraId="5D2DB334" w14:textId="63DF58CA" w:rsidR="00FA5BD8" w:rsidRPr="00CD4715" w:rsidRDefault="00FA5BD8" w:rsidP="004A2317">
            <w:pPr>
              <w:pStyle w:val="TableText"/>
              <w:rPr>
                <w:lang w:val="en-GB"/>
              </w:rPr>
            </w:pPr>
            <w:r w:rsidRPr="00CD4715">
              <w:rPr>
                <w:lang w:val="en-GB"/>
              </w:rPr>
              <w:fldChar w:fldCharType="begin"/>
            </w:r>
            <w:r w:rsidRPr="00CD4715">
              <w:rPr>
                <w:lang w:val="en-GB"/>
              </w:rPr>
              <w:instrText xml:space="preserve"> REF _Ref535937299 \h  \* MERGEFORMAT </w:instrText>
            </w:r>
            <w:r w:rsidRPr="00CD4715">
              <w:rPr>
                <w:lang w:val="en-GB"/>
              </w:rPr>
            </w:r>
            <w:r w:rsidRPr="00CD4715">
              <w:rPr>
                <w:lang w:val="en-GB"/>
              </w:rPr>
              <w:fldChar w:fldCharType="separate"/>
            </w:r>
            <w:r w:rsidR="00D47EE0" w:rsidRPr="00D47EE0">
              <w:rPr>
                <w:lang w:val="en-GB"/>
              </w:rPr>
              <w:t>Apgar 10 minutes</w:t>
            </w:r>
            <w:r w:rsidRPr="00CD4715">
              <w:rPr>
                <w:lang w:val="en-GB"/>
              </w:rPr>
              <w:fldChar w:fldCharType="end"/>
            </w:r>
          </w:p>
        </w:tc>
        <w:tc>
          <w:tcPr>
            <w:tcW w:w="710" w:type="dxa"/>
            <w:tcBorders>
              <w:right w:val="nil"/>
            </w:tcBorders>
          </w:tcPr>
          <w:p w14:paraId="3D40A9B5" w14:textId="77777777" w:rsidR="00FA5BD8" w:rsidRPr="00CD4715" w:rsidRDefault="00FA5BD8" w:rsidP="004A2317">
            <w:pPr>
              <w:pStyle w:val="TableText"/>
              <w:rPr>
                <w:lang w:val="en-GB"/>
              </w:rPr>
            </w:pPr>
          </w:p>
        </w:tc>
        <w:tc>
          <w:tcPr>
            <w:tcW w:w="3401" w:type="dxa"/>
            <w:tcBorders>
              <w:left w:val="nil"/>
            </w:tcBorders>
          </w:tcPr>
          <w:p w14:paraId="74BB5A18" w14:textId="77777777" w:rsidR="00FA5BD8" w:rsidRPr="00CD4715" w:rsidRDefault="00FA5BD8" w:rsidP="004A2317">
            <w:pPr>
              <w:pStyle w:val="TableText"/>
              <w:rPr>
                <w:lang w:val="en-GB"/>
              </w:rPr>
            </w:pPr>
          </w:p>
        </w:tc>
      </w:tr>
    </w:tbl>
    <w:p w14:paraId="166B63D1" w14:textId="51D5682A" w:rsidR="00776444" w:rsidRPr="00776444" w:rsidRDefault="00D860DD" w:rsidP="007601A7">
      <w:pPr>
        <w:pStyle w:val="Heading3"/>
        <w:spacing w:before="240" w:after="120"/>
        <w:ind w:left="1418" w:hanging="1418"/>
      </w:pPr>
      <w:bookmarkStart w:id="879" w:name="_Ref98410796"/>
      <w:bookmarkStart w:id="880" w:name="_Toc383177912"/>
      <w:bookmarkStart w:id="881" w:name="_Ref526242071"/>
      <w:bookmarkStart w:id="882" w:name="_Ref526242119"/>
      <w:r>
        <w:t>B</w:t>
      </w:r>
      <w:r w:rsidR="00776444" w:rsidRPr="00776444">
        <w:t>irt</w:t>
      </w:r>
      <w:r w:rsidR="0087550B">
        <w:t xml:space="preserve">h </w:t>
      </w:r>
      <w:r w:rsidR="00484163">
        <w:t>–</w:t>
      </w:r>
      <w:r w:rsidR="0087550B">
        <w:t xml:space="preserve"> </w:t>
      </w:r>
      <w:r w:rsidR="00484163">
        <w:t>date</w:t>
      </w:r>
      <w:bookmarkStart w:id="883" w:name="_Ref526497948"/>
      <w:bookmarkStart w:id="884" w:name="_Ref533155520"/>
      <w:bookmarkStart w:id="885" w:name="_Toc27057272"/>
      <w:r w:rsidR="00776444" w:rsidRPr="00776444">
        <w:t xml:space="preserve"> and time</w:t>
      </w:r>
      <w:bookmarkEnd w:id="879"/>
      <w:bookmarkEnd w:id="883"/>
      <w:bookmarkEnd w:id="884"/>
      <w:bookmarkEnd w:id="885"/>
    </w:p>
    <w:p w14:paraId="7E360A6E" w14:textId="60AFF7BB" w:rsidR="007F33B3" w:rsidRPr="00F24E50" w:rsidRDefault="007F33B3" w:rsidP="007601A7">
      <w:bookmarkStart w:id="886" w:name="_Hlk87440745"/>
      <w:r>
        <w:rPr>
          <w:rFonts w:cs="Segoe UI"/>
          <w:szCs w:val="18"/>
        </w:rPr>
        <w:t xml:space="preserve">This element defines the date and time </w:t>
      </w:r>
      <w:r w:rsidRPr="00C01905">
        <w:rPr>
          <w:rFonts w:cs="Segoe UI"/>
          <w:szCs w:val="18"/>
          <w:lang w:val="en-GB"/>
        </w:rPr>
        <w:t xml:space="preserve">the </w:t>
      </w:r>
      <w:r>
        <w:rPr>
          <w:rFonts w:cs="Segoe UI"/>
          <w:szCs w:val="18"/>
          <w:lang w:val="en-GB"/>
        </w:rPr>
        <w:t>baby was born</w:t>
      </w:r>
      <w:r w:rsidR="002D0C31">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r w:rsidR="005C7113">
        <w:rPr>
          <w:rFonts w:cs="Segoe UI"/>
          <w:szCs w:val="18"/>
        </w:rPr>
        <w:t xml:space="preserve"> </w:t>
      </w:r>
      <w:r>
        <w:t xml:space="preserve">The data element is </w:t>
      </w:r>
      <w:r>
        <w:rPr>
          <w:rFonts w:cs="Segoe UI"/>
          <w:bCs/>
          <w:szCs w:val="18"/>
        </w:rPr>
        <w:t>m</w:t>
      </w:r>
      <w:r w:rsidRPr="00C01905">
        <w:rPr>
          <w:rFonts w:cs="Segoe UI"/>
          <w:bCs/>
          <w:szCs w:val="18"/>
        </w:rPr>
        <w:t>andatory</w:t>
      </w:r>
      <w:r w:rsidR="0022473B">
        <w:rPr>
          <w:rFonts w:cs="Segoe UI"/>
          <w:bCs/>
          <w:szCs w:val="18"/>
        </w:rPr>
        <w:t>.</w:t>
      </w:r>
    </w:p>
    <w:p w14:paraId="09BD8562" w14:textId="77777777" w:rsidR="00776444" w:rsidRPr="00776444" w:rsidRDefault="00776444" w:rsidP="007601A7">
      <w:pPr>
        <w:pStyle w:val="Heading3"/>
        <w:ind w:left="1418" w:hanging="1418"/>
      </w:pPr>
      <w:bookmarkStart w:id="887" w:name="_Ref526242088"/>
      <w:bookmarkStart w:id="888" w:name="_Ref526497953"/>
      <w:bookmarkStart w:id="889" w:name="_Ref533155534"/>
      <w:bookmarkStart w:id="890" w:name="_Toc27057273"/>
      <w:bookmarkEnd w:id="886"/>
      <w:r w:rsidRPr="00776444">
        <w:lastRenderedPageBreak/>
        <w:t>Gestation at birth</w:t>
      </w:r>
      <w:bookmarkEnd w:id="887"/>
      <w:bookmarkEnd w:id="888"/>
      <w:bookmarkEnd w:id="889"/>
      <w:bookmarkEnd w:id="8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164"/>
        <w:gridCol w:w="2697"/>
        <w:gridCol w:w="2174"/>
      </w:tblGrid>
      <w:tr w:rsidR="00776444" w:rsidRPr="00321C08" w14:paraId="3393E6A7"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B2A910"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0CA7F3" w14:textId="77777777" w:rsidR="00776444" w:rsidRPr="00051188" w:rsidRDefault="00776444" w:rsidP="007601A7">
            <w:pPr>
              <w:pStyle w:val="TableText"/>
              <w:rPr>
                <w:lang w:val="en-GB"/>
              </w:rPr>
            </w:pPr>
            <w:r w:rsidRPr="0030688D">
              <w:rPr>
                <w:lang w:val="en-GB"/>
              </w:rPr>
              <w:t>Gestation of the baby at birth</w:t>
            </w:r>
          </w:p>
        </w:tc>
      </w:tr>
      <w:tr w:rsidR="00776444" w:rsidRPr="00321C08" w14:paraId="73EAF045"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04522F"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D1B3C8" w14:textId="77777777" w:rsidR="00776444" w:rsidRPr="003D4E46" w:rsidRDefault="00776444" w:rsidP="007601A7">
            <w:pPr>
              <w:pStyle w:val="TableText"/>
            </w:pPr>
          </w:p>
        </w:tc>
      </w:tr>
      <w:tr w:rsidR="00776444" w:rsidRPr="00321C08" w14:paraId="38E06749"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710877F" w14:textId="77777777" w:rsidR="00776444" w:rsidRPr="00430D6D" w:rsidRDefault="00776444" w:rsidP="007601A7">
            <w:pPr>
              <w:pStyle w:val="TableText"/>
              <w:rPr>
                <w:b/>
              </w:rPr>
            </w:pPr>
            <w:r w:rsidRPr="00222733">
              <w:rPr>
                <w:b/>
              </w:rPr>
              <w:t>Data type</w:t>
            </w:r>
          </w:p>
        </w:tc>
        <w:tc>
          <w:tcPr>
            <w:tcW w:w="72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2AD37F"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00B077" w14:textId="77777777" w:rsidR="00776444" w:rsidRPr="003D4E46" w:rsidRDefault="00776444" w:rsidP="007601A7">
            <w:pPr>
              <w:pStyle w:val="TableText"/>
              <w:rPr>
                <w:b/>
              </w:rPr>
            </w:pPr>
            <w:r w:rsidRPr="003D4E46">
              <w:rPr>
                <w:b/>
              </w:rPr>
              <w:t>Representational class</w:t>
            </w:r>
          </w:p>
        </w:tc>
        <w:tc>
          <w:tcPr>
            <w:tcW w:w="134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7E8C7D" w14:textId="77777777" w:rsidR="00776444" w:rsidRPr="003D4E46" w:rsidRDefault="00776444" w:rsidP="007601A7">
            <w:pPr>
              <w:pStyle w:val="TableText"/>
            </w:pPr>
            <w:r w:rsidRPr="003D4E46">
              <w:t>Value</w:t>
            </w:r>
          </w:p>
        </w:tc>
      </w:tr>
      <w:tr w:rsidR="00776444" w:rsidRPr="00321C08" w14:paraId="74AF0AD8"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E72720" w14:textId="77777777" w:rsidR="00776444" w:rsidRPr="00430D6D" w:rsidRDefault="00776444" w:rsidP="007601A7">
            <w:pPr>
              <w:pStyle w:val="TableText"/>
              <w:rPr>
                <w:b/>
              </w:rPr>
            </w:pPr>
            <w:r w:rsidRPr="00222733">
              <w:rPr>
                <w:b/>
              </w:rPr>
              <w:t>Field size</w:t>
            </w:r>
          </w:p>
        </w:tc>
        <w:tc>
          <w:tcPr>
            <w:tcW w:w="72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D4B4AB" w14:textId="77777777" w:rsidR="00776444" w:rsidRPr="00051188" w:rsidRDefault="00776444" w:rsidP="007601A7">
            <w:pPr>
              <w:pStyle w:val="TableText"/>
            </w:pPr>
            <w:r w:rsidRPr="0030688D">
              <w:t>4</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C23C6E1" w14:textId="77777777" w:rsidR="00776444" w:rsidRPr="00EB2041" w:rsidRDefault="00776444" w:rsidP="007601A7">
            <w:pPr>
              <w:pStyle w:val="TableText"/>
              <w:rPr>
                <w:b/>
              </w:rPr>
            </w:pPr>
            <w:r w:rsidRPr="00A552F5">
              <w:rPr>
                <w:b/>
              </w:rPr>
              <w:t>Representational layout</w:t>
            </w:r>
          </w:p>
        </w:tc>
        <w:tc>
          <w:tcPr>
            <w:tcW w:w="134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919FDF" w14:textId="77777777" w:rsidR="00776444" w:rsidRPr="00D16180" w:rsidRDefault="00776444" w:rsidP="007601A7">
            <w:pPr>
              <w:pStyle w:val="TableText"/>
            </w:pPr>
            <w:r w:rsidRPr="00D16180">
              <w:t>NN:N</w:t>
            </w:r>
          </w:p>
        </w:tc>
      </w:tr>
      <w:tr w:rsidR="00776444" w:rsidRPr="00321C08" w14:paraId="105AFACA"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4002B1" w14:textId="0C56889D"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B434D1" w14:textId="77777777" w:rsidR="00776444" w:rsidRPr="00051188" w:rsidRDefault="00776444" w:rsidP="007601A7">
            <w:pPr>
              <w:pStyle w:val="TableText"/>
            </w:pPr>
            <w:r w:rsidRPr="0030688D">
              <w:t>Weeks and days</w:t>
            </w:r>
          </w:p>
        </w:tc>
      </w:tr>
      <w:tr w:rsidR="00776444" w:rsidRPr="00321C08" w14:paraId="5F59F1A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53C817"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2FD061" w14:textId="77777777" w:rsidR="00776444" w:rsidRPr="003D4E46" w:rsidRDefault="00776444" w:rsidP="007601A7">
            <w:pPr>
              <w:pStyle w:val="TableText"/>
            </w:pPr>
            <w:r w:rsidRPr="003D4E46">
              <w:t>Mandatory</w:t>
            </w:r>
          </w:p>
        </w:tc>
      </w:tr>
      <w:tr w:rsidR="00776444" w:rsidRPr="00321C08" w14:paraId="03A8A724"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987A66"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9C4FA8" w14:textId="20E5064A" w:rsidR="00776444" w:rsidRPr="00EB2041" w:rsidRDefault="00776444" w:rsidP="007601A7">
            <w:pPr>
              <w:pStyle w:val="TableText"/>
            </w:pPr>
            <w:r w:rsidRPr="0030688D">
              <w:t xml:space="preserve">For </w:t>
            </w:r>
            <w:r w:rsidR="00E14C37" w:rsidRPr="00051188">
              <w:t>example,</w:t>
            </w:r>
            <w:r w:rsidRPr="00A552F5">
              <w:t xml:space="preserve"> a response of 38 weeks and 4 days would be recorded as 38:4 (WW:D)</w:t>
            </w:r>
          </w:p>
        </w:tc>
      </w:tr>
      <w:tr w:rsidR="00776444" w:rsidRPr="00321C08" w14:paraId="27F5C25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820D203"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25B74D" w14:textId="7A3B19BD" w:rsidR="00776444" w:rsidRPr="003D4E46" w:rsidRDefault="003165B4" w:rsidP="007601A7">
            <w:pPr>
              <w:pStyle w:val="TableText"/>
            </w:pPr>
            <w:r w:rsidRPr="00321C08">
              <w:rPr>
                <w:rFonts w:cs="Segoe UI"/>
                <w:szCs w:val="18"/>
              </w:rPr>
              <w:t xml:space="preserve">Valid </w:t>
            </w:r>
            <w:r>
              <w:rPr>
                <w:rFonts w:cs="Segoe UI"/>
                <w:szCs w:val="18"/>
              </w:rPr>
              <w:t>value</w:t>
            </w:r>
            <w:r w:rsidRPr="00321C08">
              <w:rPr>
                <w:rFonts w:cs="Segoe UI"/>
                <w:szCs w:val="18"/>
              </w:rPr>
              <w:t xml:space="preserve"> only</w:t>
            </w:r>
          </w:p>
        </w:tc>
      </w:tr>
    </w:tbl>
    <w:p w14:paraId="580ADFBC" w14:textId="77777777" w:rsidR="00776444" w:rsidRPr="00776444" w:rsidRDefault="00776444" w:rsidP="007601A7">
      <w:pPr>
        <w:pStyle w:val="Heading3"/>
        <w:ind w:left="1418" w:hanging="1418"/>
      </w:pPr>
      <w:bookmarkStart w:id="891" w:name="_Ref534964599"/>
      <w:bookmarkStart w:id="892" w:name="_Toc27057274"/>
      <w:r w:rsidRPr="00776444">
        <w:t>Birth outcome</w:t>
      </w:r>
      <w:bookmarkEnd w:id="891"/>
      <w:bookmarkEnd w:id="8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3"/>
        <w:gridCol w:w="2451"/>
        <w:gridCol w:w="1460"/>
      </w:tblGrid>
      <w:tr w:rsidR="00776444" w:rsidRPr="00321C08" w14:paraId="3530AB1F"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436089D"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F5364B" w14:textId="77777777" w:rsidR="00776444" w:rsidRPr="00051188" w:rsidRDefault="00776444" w:rsidP="007601A7">
            <w:pPr>
              <w:pStyle w:val="TableText"/>
            </w:pPr>
            <w:r w:rsidRPr="0030688D">
              <w:rPr>
                <w:lang w:val="en-GB"/>
              </w:rPr>
              <w:t>Outcome of the birth</w:t>
            </w:r>
          </w:p>
        </w:tc>
      </w:tr>
      <w:tr w:rsidR="00776444" w:rsidRPr="00321C08" w14:paraId="00164A11"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218FDE"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98F5B0" w14:textId="77777777" w:rsidR="00776444" w:rsidRPr="003D4E46" w:rsidRDefault="00776444" w:rsidP="007601A7">
            <w:pPr>
              <w:pStyle w:val="TableText"/>
            </w:pPr>
          </w:p>
        </w:tc>
      </w:tr>
      <w:tr w:rsidR="00776444" w:rsidRPr="00321C08" w14:paraId="45326603"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2241B94"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42FFD0"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5CD091"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BA03D8" w14:textId="77777777" w:rsidR="00776444" w:rsidRPr="003D4E46" w:rsidRDefault="00776444" w:rsidP="007601A7">
            <w:pPr>
              <w:pStyle w:val="TableText"/>
            </w:pPr>
            <w:r w:rsidRPr="003D4E46">
              <w:t>Code</w:t>
            </w:r>
          </w:p>
        </w:tc>
      </w:tr>
      <w:tr w:rsidR="00776444" w:rsidRPr="00321C08" w14:paraId="06E895F2"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805430" w14:textId="77777777" w:rsidR="00776444" w:rsidRPr="00BB201F" w:rsidRDefault="00776444" w:rsidP="007601A7">
            <w:pPr>
              <w:pStyle w:val="TableText"/>
              <w:rPr>
                <w:b/>
              </w:rPr>
            </w:pPr>
            <w:r w:rsidRPr="00BB201F">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2A79C7"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78E6D94" w14:textId="77777777" w:rsidR="00776444" w:rsidRPr="00EB2041" w:rsidRDefault="00776444" w:rsidP="007601A7">
            <w:pPr>
              <w:pStyle w:val="TableT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0EC000" w14:textId="77777777" w:rsidR="00776444" w:rsidRPr="00D16180" w:rsidRDefault="00776444" w:rsidP="007601A7">
            <w:pPr>
              <w:pStyle w:val="TableText"/>
            </w:pPr>
            <w:r w:rsidRPr="00D16180">
              <w:t>N(18)</w:t>
            </w:r>
          </w:p>
        </w:tc>
      </w:tr>
      <w:tr w:rsidR="00776444" w:rsidRPr="00321C08" w14:paraId="00BBA3E7" w14:textId="77777777" w:rsidTr="00BB201F">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CD2581" w14:textId="60E55CC7" w:rsidR="00776444" w:rsidRPr="00BB201F" w:rsidRDefault="00BD4178" w:rsidP="007601A7">
            <w:pPr>
              <w:pStyle w:val="TableText"/>
              <w:rPr>
                <w:b/>
              </w:rPr>
            </w:pPr>
            <w:r w:rsidRPr="00BB201F">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576A8F" w14:textId="2E3D7CA1" w:rsidR="00776444" w:rsidRPr="002C63D0" w:rsidRDefault="009A0FDE"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117" w:history="1">
              <w:r w:rsidRPr="00195885">
                <w:rPr>
                  <w:rStyle w:val="Hyperlink"/>
                  <w:bCs/>
                  <w:lang w:eastAsia="en-NZ"/>
                </w:rPr>
                <w:t>New Zealand maternity outcomes reference set</w:t>
              </w:r>
            </w:hyperlink>
            <w:r w:rsidRPr="00963EDD">
              <w:rPr>
                <w:lang w:eastAsia="en-NZ"/>
              </w:rPr>
              <w:t xml:space="preserve"> (</w:t>
            </w:r>
            <w:r w:rsidRPr="00425A55">
              <w:rPr>
                <w:lang w:eastAsia="en-NZ"/>
              </w:rPr>
              <w:t>72571000210108</w:t>
            </w:r>
            <w:r w:rsidRPr="00963EDD">
              <w:rPr>
                <w:lang w:eastAsia="en-NZ"/>
              </w:rPr>
              <w:t>)</w:t>
            </w:r>
            <w:r>
              <w:rPr>
                <w:lang w:eastAsia="en-NZ"/>
              </w:rPr>
              <w:t>.</w:t>
            </w:r>
          </w:p>
          <w:tbl>
            <w:tblPr>
              <w:tblStyle w:val="TableGrid"/>
              <w:tblW w:w="0" w:type="auto"/>
              <w:tblLook w:val="04A0" w:firstRow="1" w:lastRow="0" w:firstColumn="1" w:lastColumn="0" w:noHBand="0" w:noVBand="1"/>
            </w:tblPr>
            <w:tblGrid>
              <w:gridCol w:w="3569"/>
              <w:gridCol w:w="2249"/>
            </w:tblGrid>
            <w:tr w:rsidR="00776444" w:rsidRPr="00321C08" w14:paraId="0608ADEB"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59CEA41"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FD3A909" w14:textId="74682F79" w:rsidR="00776444" w:rsidRPr="003D4E46" w:rsidRDefault="00776444" w:rsidP="007601A7">
                  <w:pPr>
                    <w:pStyle w:val="TableText"/>
                    <w:jc w:val="center"/>
                    <w:rPr>
                      <w:b/>
                    </w:rPr>
                  </w:pPr>
                  <w:r w:rsidRPr="003D4E46">
                    <w:rPr>
                      <w:b/>
                    </w:rPr>
                    <w:t>SCTID</w:t>
                  </w:r>
                </w:p>
              </w:tc>
            </w:tr>
            <w:tr w:rsidR="00776444" w:rsidRPr="00321C08" w14:paraId="1A013F28"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04B636" w14:textId="77777777" w:rsidR="00776444" w:rsidRPr="00430D6D" w:rsidRDefault="00776444" w:rsidP="007601A7">
                  <w:pPr>
                    <w:pStyle w:val="TableText"/>
                  </w:pPr>
                  <w:r w:rsidRPr="00222733">
                    <w:t>Live born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F050A" w14:textId="77777777" w:rsidR="00776444" w:rsidRPr="003D4E46" w:rsidRDefault="00776444" w:rsidP="007601A7">
                  <w:pPr>
                    <w:pStyle w:val="TableText"/>
                    <w:jc w:val="center"/>
                  </w:pPr>
                  <w:r w:rsidRPr="003D4E46">
                    <w:t>281050002</w:t>
                  </w:r>
                </w:p>
              </w:tc>
            </w:tr>
            <w:tr w:rsidR="00776444" w:rsidRPr="00321C08" w14:paraId="7D630FE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E091EF" w14:textId="77777777" w:rsidR="00776444" w:rsidRPr="00430D6D" w:rsidRDefault="00776444" w:rsidP="007601A7">
                  <w:pPr>
                    <w:pStyle w:val="TableText"/>
                  </w:pPr>
                  <w:r w:rsidRPr="00222733">
                    <w:t>Stillborn – antepartum</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E4B64B4" w14:textId="77777777" w:rsidR="00776444" w:rsidRPr="003D4E46" w:rsidRDefault="00776444" w:rsidP="007601A7">
                  <w:pPr>
                    <w:pStyle w:val="TableText"/>
                    <w:jc w:val="center"/>
                  </w:pPr>
                  <w:r w:rsidRPr="003D4E46">
                    <w:t>44174001</w:t>
                  </w:r>
                </w:p>
              </w:tc>
            </w:tr>
            <w:tr w:rsidR="00215898" w:rsidRPr="00321C08" w14:paraId="652F9C1B" w14:textId="77777777" w:rsidTr="00C21C69">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9FD660" w14:textId="77777777" w:rsidR="00215898" w:rsidRPr="00321C08" w:rsidRDefault="00215898" w:rsidP="007601A7">
                  <w:pPr>
                    <w:pStyle w:val="TableText"/>
                    <w:rPr>
                      <w:szCs w:val="18"/>
                    </w:rPr>
                  </w:pPr>
                  <w:r>
                    <w:rPr>
                      <w:szCs w:val="18"/>
                    </w:rPr>
                    <w:t>Still</w:t>
                  </w:r>
                  <w:r w:rsidR="00E65350">
                    <w:rPr>
                      <w:szCs w:val="18"/>
                    </w:rPr>
                    <w:t xml:space="preserve">born </w:t>
                  </w:r>
                  <w:r w:rsidR="008D130C">
                    <w:rPr>
                      <w:szCs w:val="18"/>
                    </w:rPr>
                    <w:t xml:space="preserve">– </w:t>
                  </w:r>
                  <w:r w:rsidR="00E65350">
                    <w:rPr>
                      <w:szCs w:val="18"/>
                    </w:rPr>
                    <w:t>indeterminate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F00653" w14:textId="77777777" w:rsidR="00215898" w:rsidRPr="00321C08" w:rsidRDefault="00430C09" w:rsidP="007601A7">
                  <w:pPr>
                    <w:pStyle w:val="TableText"/>
                    <w:jc w:val="center"/>
                    <w:rPr>
                      <w:rFonts w:cs="Segoe UI"/>
                      <w:snapToGrid w:val="0"/>
                      <w:szCs w:val="18"/>
                    </w:rPr>
                  </w:pPr>
                  <w:r w:rsidRPr="00F56A36">
                    <w:rPr>
                      <w:rFonts w:cs="Segoe UI"/>
                      <w:snapToGrid w:val="0"/>
                      <w:szCs w:val="18"/>
                    </w:rPr>
                    <w:t>17766007</w:t>
                  </w:r>
                </w:p>
              </w:tc>
            </w:tr>
            <w:tr w:rsidR="00776444" w:rsidRPr="00321C08" w14:paraId="57B1889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C66DC53" w14:textId="77777777" w:rsidR="00776444" w:rsidRPr="00430D6D" w:rsidRDefault="00776444" w:rsidP="007601A7">
                  <w:pPr>
                    <w:pStyle w:val="TableText"/>
                  </w:pPr>
                  <w:r w:rsidRPr="00222733">
                    <w:t>Stillborn – intrapartum</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1F4546" w14:textId="77777777" w:rsidR="00776444" w:rsidRPr="003D4E46" w:rsidRDefault="00776444" w:rsidP="007601A7">
                  <w:pPr>
                    <w:pStyle w:val="TableText"/>
                    <w:jc w:val="center"/>
                  </w:pPr>
                  <w:r w:rsidRPr="003D4E46">
                    <w:t>1762004</w:t>
                  </w:r>
                </w:p>
              </w:tc>
            </w:tr>
            <w:tr w:rsidR="00776444" w:rsidRPr="00321C08" w14:paraId="3D01081F"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0D0D926" w14:textId="77777777" w:rsidR="00776444" w:rsidRPr="00430D6D" w:rsidRDefault="00776444" w:rsidP="007601A7">
                  <w:pPr>
                    <w:pStyle w:val="TableText"/>
                  </w:pPr>
                  <w:r w:rsidRPr="00222733">
                    <w:t>Neonatal death</w:t>
                  </w:r>
                </w:p>
              </w:tc>
              <w:tc>
                <w:tcPr>
                  <w:tcW w:w="2567" w:type="dxa"/>
                  <w:tcBorders>
                    <w:top w:val="single" w:sz="4" w:space="0" w:color="D9D9D9" w:themeColor="background1" w:themeShade="D9"/>
                    <w:left w:val="single" w:sz="4" w:space="0" w:color="D9D9D9" w:themeColor="background1" w:themeShade="D9"/>
                    <w:bottom w:val="nil"/>
                    <w:right w:val="nil"/>
                  </w:tcBorders>
                </w:tcPr>
                <w:p w14:paraId="772762AA" w14:textId="77777777" w:rsidR="00776444" w:rsidRPr="003D4E46" w:rsidRDefault="00776444" w:rsidP="007601A7">
                  <w:pPr>
                    <w:pStyle w:val="TableText"/>
                    <w:jc w:val="center"/>
                  </w:pPr>
                  <w:r w:rsidRPr="003D4E46">
                    <w:t>276506001</w:t>
                  </w:r>
                </w:p>
              </w:tc>
            </w:tr>
            <w:tr w:rsidR="00776444" w:rsidRPr="00321C08" w14:paraId="3FB9B942" w14:textId="77777777" w:rsidTr="003D4E46">
              <w:trPr>
                <w:trHeight w:hRule="exact" w:val="113"/>
              </w:trPr>
              <w:tc>
                <w:tcPr>
                  <w:tcW w:w="4186" w:type="dxa"/>
                  <w:tcBorders>
                    <w:top w:val="nil"/>
                    <w:left w:val="nil"/>
                    <w:bottom w:val="nil"/>
                    <w:right w:val="nil"/>
                  </w:tcBorders>
                </w:tcPr>
                <w:p w14:paraId="6BA16A8C" w14:textId="77777777" w:rsidR="00776444" w:rsidRPr="00222733" w:rsidRDefault="00776444" w:rsidP="007601A7">
                  <w:pPr>
                    <w:pStyle w:val="TableText"/>
                  </w:pPr>
                </w:p>
              </w:tc>
              <w:tc>
                <w:tcPr>
                  <w:tcW w:w="2567" w:type="dxa"/>
                  <w:tcBorders>
                    <w:top w:val="nil"/>
                    <w:left w:val="nil"/>
                    <w:bottom w:val="nil"/>
                    <w:right w:val="nil"/>
                  </w:tcBorders>
                </w:tcPr>
                <w:p w14:paraId="2A815C2B" w14:textId="77777777" w:rsidR="00776444" w:rsidRPr="003D4E46" w:rsidRDefault="00776444" w:rsidP="007601A7">
                  <w:pPr>
                    <w:pStyle w:val="TableText"/>
                    <w:jc w:val="center"/>
                  </w:pPr>
                </w:p>
              </w:tc>
            </w:tr>
          </w:tbl>
          <w:p w14:paraId="5304F86F" w14:textId="77777777" w:rsidR="00776444" w:rsidRPr="003D4E46" w:rsidRDefault="00776444" w:rsidP="007601A7">
            <w:pPr>
              <w:pStyle w:val="TableText"/>
            </w:pPr>
          </w:p>
        </w:tc>
      </w:tr>
      <w:tr w:rsidR="00776444" w:rsidRPr="00321C08" w14:paraId="30CFC67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8B85C6"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97C0E4" w14:textId="77777777" w:rsidR="00776444" w:rsidRPr="003D4E46" w:rsidRDefault="00776444" w:rsidP="007601A7">
            <w:pPr>
              <w:pStyle w:val="TableText"/>
            </w:pPr>
            <w:r w:rsidRPr="003D4E46">
              <w:t>Mandatory</w:t>
            </w:r>
          </w:p>
        </w:tc>
      </w:tr>
      <w:tr w:rsidR="00776444" w:rsidRPr="00321C08" w14:paraId="07FA2FCF"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FDA2B1"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572382" w14:textId="77777777" w:rsidR="00776444" w:rsidRPr="003D4E46" w:rsidRDefault="00776444" w:rsidP="007601A7">
            <w:pPr>
              <w:pStyle w:val="TableText"/>
              <w:keepNext/>
              <w:tabs>
                <w:tab w:val="left" w:pos="567"/>
              </w:tabs>
            </w:pPr>
          </w:p>
        </w:tc>
      </w:tr>
      <w:tr w:rsidR="00776444" w:rsidRPr="00321C08" w14:paraId="3AB130A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08DC29"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F2E112" w14:textId="77777777" w:rsidR="00776444" w:rsidRPr="003D4E46" w:rsidRDefault="00776444" w:rsidP="007601A7">
            <w:pPr>
              <w:pStyle w:val="TableText"/>
            </w:pPr>
            <w:r w:rsidRPr="00BE5821">
              <w:t>Valid code only</w:t>
            </w:r>
            <w:r w:rsidRPr="0030688D">
              <w:rPr>
                <w:lang w:val="en-GB"/>
              </w:rPr>
              <w:t xml:space="preserve"> </w:t>
            </w:r>
          </w:p>
        </w:tc>
      </w:tr>
    </w:tbl>
    <w:p w14:paraId="3AA44A97" w14:textId="77777777" w:rsidR="00776444" w:rsidRPr="00776444" w:rsidRDefault="00776444" w:rsidP="00CF2F59">
      <w:pPr>
        <w:pStyle w:val="Heading3"/>
        <w:pageBreakBefore/>
        <w:ind w:left="1418" w:hanging="1418"/>
      </w:pPr>
      <w:bookmarkStart w:id="893" w:name="_Ref526497981"/>
      <w:bookmarkStart w:id="894" w:name="_Ref533155589"/>
      <w:bookmarkStart w:id="895" w:name="_Toc27057275"/>
      <w:r w:rsidRPr="00776444">
        <w:lastRenderedPageBreak/>
        <w:t>Mode of birth</w:t>
      </w:r>
      <w:bookmarkEnd w:id="893"/>
      <w:bookmarkEnd w:id="894"/>
      <w:bookmarkEnd w:id="8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246"/>
        <w:gridCol w:w="2451"/>
        <w:gridCol w:w="1335"/>
      </w:tblGrid>
      <w:tr w:rsidR="00776444" w:rsidRPr="00321C08" w14:paraId="07529A8F" w14:textId="77777777" w:rsidTr="00127408">
        <w:tc>
          <w:tcPr>
            <w:tcW w:w="126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CE5E1E" w14:textId="77777777" w:rsidR="00776444" w:rsidRPr="00430D6D" w:rsidRDefault="00776444" w:rsidP="007601A7">
            <w:pPr>
              <w:pStyle w:val="TableText"/>
              <w:rPr>
                <w:b/>
              </w:rPr>
            </w:pPr>
            <w:r w:rsidRPr="00222733">
              <w:rPr>
                <w:b/>
              </w:rPr>
              <w:t>Definition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FD87E1" w14:textId="77777777" w:rsidR="00776444" w:rsidRPr="00051188" w:rsidRDefault="00776444" w:rsidP="007601A7">
            <w:pPr>
              <w:pStyle w:val="TableText"/>
              <w:rPr>
                <w:lang w:val="en-GB"/>
              </w:rPr>
            </w:pPr>
            <w:r w:rsidRPr="0030688D">
              <w:rPr>
                <w:lang w:val="en-GB"/>
              </w:rPr>
              <w:t>How the baby was born</w:t>
            </w:r>
          </w:p>
        </w:tc>
      </w:tr>
      <w:tr w:rsidR="00776444" w:rsidRPr="00321C08" w14:paraId="2A0D7505"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7000EEF" w14:textId="77777777" w:rsidR="00776444" w:rsidRPr="00430D6D" w:rsidRDefault="00776444" w:rsidP="007601A7">
            <w:pPr>
              <w:pStyle w:val="TableText"/>
              <w:rPr>
                <w:b/>
              </w:rPr>
            </w:pPr>
            <w:r w:rsidRPr="00222733">
              <w:rPr>
                <w:b/>
              </w:rPr>
              <w:t>Source standards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499608" w14:textId="77777777" w:rsidR="00776444" w:rsidRPr="003D4E46" w:rsidRDefault="00776444" w:rsidP="007601A7">
            <w:pPr>
              <w:pStyle w:val="TableText"/>
            </w:pPr>
          </w:p>
        </w:tc>
      </w:tr>
      <w:tr w:rsidR="00776444" w:rsidRPr="00321C08" w14:paraId="06C3E0F7"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14EF890" w14:textId="77777777" w:rsidR="00776444" w:rsidRPr="00430D6D" w:rsidRDefault="00776444" w:rsidP="007601A7">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A28B8C"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FD04E87"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6174A0" w14:textId="77777777" w:rsidR="00776444" w:rsidRPr="003D4E46" w:rsidRDefault="00776444" w:rsidP="007601A7">
            <w:pPr>
              <w:pStyle w:val="TableText"/>
            </w:pPr>
            <w:r w:rsidRPr="003D4E46">
              <w:t>Code</w:t>
            </w:r>
          </w:p>
        </w:tc>
      </w:tr>
      <w:tr w:rsidR="00776444" w:rsidRPr="00321C08" w14:paraId="7921AC64" w14:textId="77777777" w:rsidTr="00CC50E9">
        <w:tc>
          <w:tcPr>
            <w:tcW w:w="1264"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9A181B" w14:textId="77777777" w:rsidR="00776444" w:rsidRPr="00430D6D" w:rsidRDefault="00776444" w:rsidP="007601A7">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9B9C5F"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1CADD2E"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93DA12" w14:textId="77777777" w:rsidR="00776444" w:rsidRPr="00CD073A" w:rsidRDefault="00776444" w:rsidP="007601A7">
            <w:pPr>
              <w:pStyle w:val="TableText"/>
            </w:pPr>
            <w:r w:rsidRPr="00D16180">
              <w:t>N(18)</w:t>
            </w:r>
          </w:p>
        </w:tc>
      </w:tr>
      <w:tr w:rsidR="00776444" w:rsidRPr="00321C08" w14:paraId="78472189"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DF7FF3" w14:textId="612EE791" w:rsidR="00776444" w:rsidRPr="00430D6D" w:rsidRDefault="00BD4178" w:rsidP="007601A7">
            <w:pPr>
              <w:pStyle w:val="TableText"/>
              <w:rPr>
                <w:b/>
              </w:rPr>
            </w:pPr>
            <w:r>
              <w:rPr>
                <w:b/>
              </w:rPr>
              <w:t>Value domain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849EAF" w14:textId="07E30894" w:rsidR="0023597A" w:rsidRPr="002B7F52" w:rsidRDefault="0023597A"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118" w:history="1">
              <w:r w:rsidRPr="00142429">
                <w:rPr>
                  <w:rStyle w:val="Hyperlink"/>
                  <w:bCs/>
                  <w:lang w:eastAsia="en-NZ"/>
                </w:rPr>
                <w:t>New Zealand maternity mode of delivery reference set</w:t>
              </w:r>
            </w:hyperlink>
            <w:r w:rsidRPr="00963EDD">
              <w:rPr>
                <w:lang w:eastAsia="en-NZ"/>
              </w:rPr>
              <w:t xml:space="preserve"> (</w:t>
            </w:r>
            <w:r w:rsidRPr="00425A55">
              <w:rPr>
                <w:lang w:eastAsia="en-NZ"/>
              </w:rPr>
              <w:t>72581000210105</w:t>
            </w:r>
            <w:r w:rsidRPr="00963EDD">
              <w:rPr>
                <w:lang w:eastAsia="en-NZ"/>
              </w:rPr>
              <w:t>)</w:t>
            </w:r>
            <w:r>
              <w:rPr>
                <w:lang w:eastAsia="en-NZ"/>
              </w:rPr>
              <w:t>.</w:t>
            </w:r>
          </w:p>
          <w:tbl>
            <w:tblPr>
              <w:tblStyle w:val="TableGrid"/>
              <w:tblW w:w="0" w:type="auto"/>
              <w:tblLook w:val="04A0" w:firstRow="1" w:lastRow="0" w:firstColumn="1" w:lastColumn="0" w:noHBand="0" w:noVBand="1"/>
            </w:tblPr>
            <w:tblGrid>
              <w:gridCol w:w="3563"/>
              <w:gridCol w:w="2253"/>
            </w:tblGrid>
            <w:tr w:rsidR="00776444" w:rsidRPr="00321C08" w14:paraId="771057BD" w14:textId="77777777" w:rsidTr="003D4E46">
              <w:tc>
                <w:tcPr>
                  <w:tcW w:w="356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EFF4A92" w14:textId="77777777" w:rsidR="00776444" w:rsidRPr="003D4E46" w:rsidRDefault="00776444" w:rsidP="007601A7">
                  <w:pPr>
                    <w:pStyle w:val="TableText"/>
                    <w:jc w:val="center"/>
                    <w:rPr>
                      <w:b/>
                    </w:rPr>
                  </w:pPr>
                  <w:r w:rsidRPr="003D4E46">
                    <w:rPr>
                      <w:b/>
                    </w:rPr>
                    <w:t>Agreed term</w:t>
                  </w:r>
                </w:p>
              </w:tc>
              <w:tc>
                <w:tcPr>
                  <w:tcW w:w="225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2DCAE1C" w14:textId="58E6791A" w:rsidR="00776444" w:rsidRPr="003D4E46" w:rsidRDefault="00776444" w:rsidP="007601A7">
                  <w:pPr>
                    <w:pStyle w:val="TableText"/>
                    <w:jc w:val="center"/>
                    <w:rPr>
                      <w:b/>
                    </w:rPr>
                  </w:pPr>
                  <w:r w:rsidRPr="003D4E46">
                    <w:rPr>
                      <w:b/>
                    </w:rPr>
                    <w:t>SCTID</w:t>
                  </w:r>
                </w:p>
              </w:tc>
            </w:tr>
            <w:tr w:rsidR="00776444" w:rsidRPr="00321C08" w14:paraId="223E4733" w14:textId="77777777" w:rsidTr="00CA3BE9">
              <w:tc>
                <w:tcPr>
                  <w:tcW w:w="356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0C88879" w14:textId="77777777" w:rsidR="00776444" w:rsidRPr="00321C08" w:rsidRDefault="00776444" w:rsidP="007601A7">
                  <w:pPr>
                    <w:pStyle w:val="TableText"/>
                    <w:rPr>
                      <w:szCs w:val="18"/>
                      <w:u w:val="single"/>
                    </w:rPr>
                  </w:pPr>
                  <w:r w:rsidRPr="00321C08">
                    <w:rPr>
                      <w:szCs w:val="18"/>
                    </w:rPr>
                    <w:t>Caesarean section</w:t>
                  </w:r>
                </w:p>
              </w:tc>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86F2F" w14:textId="77777777" w:rsidR="00776444" w:rsidRPr="00321C08" w:rsidRDefault="000160F8" w:rsidP="007601A7">
                  <w:pPr>
                    <w:pStyle w:val="TableText"/>
                    <w:jc w:val="center"/>
                    <w:rPr>
                      <w:rFonts w:cs="Segoe UI"/>
                      <w:snapToGrid w:val="0"/>
                      <w:szCs w:val="18"/>
                    </w:rPr>
                  </w:pPr>
                  <w:r w:rsidRPr="000160F8">
                    <w:rPr>
                      <w:rFonts w:cs="Segoe UI"/>
                      <w:snapToGrid w:val="0"/>
                      <w:szCs w:val="18"/>
                    </w:rPr>
                    <w:t>200146002</w:t>
                  </w:r>
                </w:p>
              </w:tc>
            </w:tr>
            <w:tr w:rsidR="00776444" w:rsidRPr="00321C08" w14:paraId="4BC10C89" w14:textId="77777777" w:rsidTr="00CA3BE9">
              <w:tc>
                <w:tcPr>
                  <w:tcW w:w="356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A3E434C" w14:textId="77777777" w:rsidR="00776444" w:rsidRPr="00321C08" w:rsidRDefault="00776444" w:rsidP="007601A7">
                  <w:pPr>
                    <w:pStyle w:val="TableText"/>
                    <w:rPr>
                      <w:szCs w:val="18"/>
                      <w:u w:val="single"/>
                    </w:rPr>
                  </w:pPr>
                  <w:r w:rsidRPr="00321C08">
                    <w:rPr>
                      <w:szCs w:val="18"/>
                    </w:rPr>
                    <w:t>Forceps</w:t>
                  </w:r>
                </w:p>
              </w:tc>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A8974B" w14:textId="77777777" w:rsidR="00776444" w:rsidRPr="00321C08" w:rsidRDefault="00776444" w:rsidP="007601A7">
                  <w:pPr>
                    <w:pStyle w:val="TableText"/>
                    <w:jc w:val="center"/>
                    <w:rPr>
                      <w:rFonts w:cs="Segoe UI"/>
                      <w:snapToGrid w:val="0"/>
                      <w:szCs w:val="18"/>
                    </w:rPr>
                  </w:pPr>
                  <w:r w:rsidRPr="00321C08">
                    <w:rPr>
                      <w:rFonts w:cs="Segoe UI"/>
                      <w:snapToGrid w:val="0"/>
                      <w:szCs w:val="18"/>
                    </w:rPr>
                    <w:t>200130005</w:t>
                  </w:r>
                </w:p>
              </w:tc>
            </w:tr>
            <w:tr w:rsidR="00776444" w:rsidRPr="00321C08" w14:paraId="25FCB877" w14:textId="77777777" w:rsidTr="003D4E46">
              <w:tc>
                <w:tcPr>
                  <w:tcW w:w="356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02D942" w14:textId="77777777" w:rsidR="00776444" w:rsidRPr="00430D6D" w:rsidRDefault="00776444" w:rsidP="007601A7">
                  <w:pPr>
                    <w:pStyle w:val="TableText"/>
                  </w:pPr>
                  <w:r w:rsidRPr="00222733">
                    <w:t>Spontaneous vaginal birth</w:t>
                  </w:r>
                </w:p>
              </w:tc>
              <w:tc>
                <w:tcPr>
                  <w:tcW w:w="225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558C86" w14:textId="77777777" w:rsidR="00776444" w:rsidRPr="003D4E46" w:rsidRDefault="00776444" w:rsidP="007601A7">
                  <w:pPr>
                    <w:pStyle w:val="TableText"/>
                    <w:jc w:val="center"/>
                  </w:pPr>
                  <w:r w:rsidRPr="003D4E46">
                    <w:t>48782003</w:t>
                  </w:r>
                </w:p>
              </w:tc>
            </w:tr>
            <w:tr w:rsidR="00776444" w:rsidRPr="00321C08" w14:paraId="4557B10B" w14:textId="77777777" w:rsidTr="003D4E46">
              <w:tc>
                <w:tcPr>
                  <w:tcW w:w="3563" w:type="dxa"/>
                  <w:tcBorders>
                    <w:top w:val="single" w:sz="4" w:space="0" w:color="D9D9D9" w:themeColor="background1" w:themeShade="D9"/>
                    <w:left w:val="nil"/>
                    <w:bottom w:val="nil"/>
                    <w:right w:val="single" w:sz="4" w:space="0" w:color="D9D9D9" w:themeColor="background1" w:themeShade="D9"/>
                  </w:tcBorders>
                </w:tcPr>
                <w:p w14:paraId="5FEA0AD9" w14:textId="77777777" w:rsidR="00776444" w:rsidRPr="00430D6D" w:rsidRDefault="00776444" w:rsidP="007601A7">
                  <w:pPr>
                    <w:pStyle w:val="TableText"/>
                  </w:pPr>
                  <w:r w:rsidRPr="00222733">
                    <w:t>Vacuum extraction</w:t>
                  </w:r>
                </w:p>
              </w:tc>
              <w:tc>
                <w:tcPr>
                  <w:tcW w:w="2253" w:type="dxa"/>
                  <w:tcBorders>
                    <w:top w:val="single" w:sz="4" w:space="0" w:color="D9D9D9" w:themeColor="background1" w:themeShade="D9"/>
                    <w:left w:val="single" w:sz="4" w:space="0" w:color="D9D9D9" w:themeColor="background1" w:themeShade="D9"/>
                    <w:bottom w:val="nil"/>
                    <w:right w:val="nil"/>
                  </w:tcBorders>
                </w:tcPr>
                <w:p w14:paraId="30AF04CB" w14:textId="77777777" w:rsidR="00776444" w:rsidRPr="003D4E46" w:rsidRDefault="00776444" w:rsidP="007601A7">
                  <w:pPr>
                    <w:pStyle w:val="TableText"/>
                    <w:jc w:val="center"/>
                  </w:pPr>
                  <w:r w:rsidRPr="003D4E46">
                    <w:t>200138003</w:t>
                  </w:r>
                </w:p>
              </w:tc>
            </w:tr>
            <w:tr w:rsidR="00776444" w:rsidRPr="00321C08" w14:paraId="4087546A" w14:textId="77777777" w:rsidTr="003D4E46">
              <w:trPr>
                <w:trHeight w:hRule="exact" w:val="113"/>
              </w:trPr>
              <w:tc>
                <w:tcPr>
                  <w:tcW w:w="3563" w:type="dxa"/>
                  <w:tcBorders>
                    <w:top w:val="nil"/>
                    <w:left w:val="nil"/>
                    <w:bottom w:val="nil"/>
                    <w:right w:val="nil"/>
                  </w:tcBorders>
                </w:tcPr>
                <w:p w14:paraId="502FCFE8" w14:textId="77777777" w:rsidR="00776444" w:rsidRPr="00222733" w:rsidRDefault="00776444" w:rsidP="007601A7">
                  <w:pPr>
                    <w:pStyle w:val="TableText"/>
                  </w:pPr>
                </w:p>
              </w:tc>
              <w:tc>
                <w:tcPr>
                  <w:tcW w:w="2253" w:type="dxa"/>
                  <w:tcBorders>
                    <w:top w:val="nil"/>
                    <w:left w:val="nil"/>
                    <w:bottom w:val="nil"/>
                    <w:right w:val="nil"/>
                  </w:tcBorders>
                </w:tcPr>
                <w:p w14:paraId="5547DA1C" w14:textId="77777777" w:rsidR="00776444" w:rsidRPr="003D4E46" w:rsidRDefault="00776444" w:rsidP="007601A7">
                  <w:pPr>
                    <w:pStyle w:val="TableText"/>
                    <w:jc w:val="center"/>
                  </w:pPr>
                </w:p>
              </w:tc>
            </w:tr>
          </w:tbl>
          <w:p w14:paraId="22BE4418" w14:textId="77777777" w:rsidR="00776444" w:rsidRPr="00321C08" w:rsidRDefault="00776444" w:rsidP="007601A7">
            <w:pPr>
              <w:spacing w:before="30" w:after="30"/>
              <w:rPr>
                <w:rFonts w:cs="Segoe UI"/>
                <w:sz w:val="18"/>
                <w:szCs w:val="18"/>
              </w:rPr>
            </w:pPr>
          </w:p>
        </w:tc>
      </w:tr>
      <w:tr w:rsidR="00776444" w:rsidRPr="00321C08" w14:paraId="649796AD"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DE7649" w14:textId="77777777" w:rsidR="00776444" w:rsidRPr="00430D6D" w:rsidRDefault="00776444" w:rsidP="007601A7">
            <w:pPr>
              <w:pStyle w:val="TableText"/>
              <w:rPr>
                <w:b/>
              </w:rPr>
            </w:pPr>
            <w:r w:rsidRPr="00222733">
              <w:rPr>
                <w:b/>
              </w:rPr>
              <w:t>Obligation</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6CAF8E" w14:textId="77777777" w:rsidR="00776444" w:rsidRPr="003D4E46" w:rsidRDefault="00776444" w:rsidP="007601A7">
            <w:pPr>
              <w:pStyle w:val="TableText"/>
            </w:pPr>
            <w:r w:rsidRPr="003D4E46">
              <w:t>Mandatory</w:t>
            </w:r>
          </w:p>
        </w:tc>
      </w:tr>
      <w:tr w:rsidR="00776444" w:rsidRPr="00321C08" w14:paraId="084F5573" w14:textId="77777777" w:rsidTr="00CC50E9">
        <w:tc>
          <w:tcPr>
            <w:tcW w:w="1264"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7C5E9D" w14:textId="77777777" w:rsidR="00776444" w:rsidRPr="00430D6D" w:rsidRDefault="00776444" w:rsidP="007601A7">
            <w:pPr>
              <w:pStyle w:val="TableText"/>
              <w:rPr>
                <w:b/>
              </w:rPr>
            </w:pPr>
            <w:r w:rsidRPr="00222733">
              <w:rPr>
                <w:b/>
              </w:rPr>
              <w:t>Guide for use</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468455" w14:textId="77777777" w:rsidR="00776444" w:rsidRPr="0030688D" w:rsidRDefault="00776444" w:rsidP="007601A7">
            <w:pPr>
              <w:pStyle w:val="TableText"/>
            </w:pPr>
          </w:p>
        </w:tc>
      </w:tr>
      <w:tr w:rsidR="00776444" w:rsidRPr="00321C08" w14:paraId="70CFF106" w14:textId="77777777" w:rsidTr="00CC50E9">
        <w:tc>
          <w:tcPr>
            <w:tcW w:w="1264"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68DC277" w14:textId="77777777" w:rsidR="00776444" w:rsidRPr="00430D6D" w:rsidRDefault="00776444" w:rsidP="007601A7">
            <w:pPr>
              <w:pStyle w:val="TableText"/>
              <w:rPr>
                <w:b/>
              </w:rPr>
            </w:pPr>
            <w:r w:rsidRPr="00222733">
              <w:rPr>
                <w:b/>
              </w:rPr>
              <w:t>Verification rules</w:t>
            </w:r>
          </w:p>
        </w:tc>
        <w:tc>
          <w:tcPr>
            <w:tcW w:w="373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6A3714" w14:textId="77777777" w:rsidR="00776444" w:rsidRPr="00A552F5" w:rsidRDefault="00776444" w:rsidP="007601A7">
            <w:pPr>
              <w:pStyle w:val="TableText"/>
              <w:rPr>
                <w:lang w:val="en-GB"/>
              </w:rPr>
            </w:pPr>
            <w:r w:rsidRPr="0030688D">
              <w:rPr>
                <w:lang w:val="en-GB"/>
              </w:rPr>
              <w:t xml:space="preserve">Valid </w:t>
            </w:r>
            <w:r w:rsidRPr="00051188">
              <w:rPr>
                <w:lang w:val="en-GB"/>
              </w:rPr>
              <w:t>code only</w:t>
            </w:r>
          </w:p>
        </w:tc>
      </w:tr>
    </w:tbl>
    <w:p w14:paraId="65EAAEDE" w14:textId="1AD53554" w:rsidR="00776444" w:rsidRPr="00776444" w:rsidRDefault="00776444" w:rsidP="007601A7">
      <w:pPr>
        <w:pStyle w:val="Heading3"/>
        <w:ind w:left="1418" w:hanging="1418"/>
      </w:pPr>
      <w:bookmarkStart w:id="896" w:name="_Ref526497957"/>
      <w:bookmarkStart w:id="897" w:name="_Ref533155657"/>
      <w:bookmarkStart w:id="898" w:name="_Toc27057276"/>
      <w:bookmarkStart w:id="899" w:name="_Ref27401849"/>
      <w:r w:rsidRPr="00776444">
        <w:t>Presenting part of baby</w:t>
      </w:r>
      <w:bookmarkEnd w:id="896"/>
      <w:bookmarkEnd w:id="897"/>
      <w:bookmarkEnd w:id="898"/>
      <w:bookmarkEnd w:id="8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2280"/>
        <w:gridCol w:w="2697"/>
        <w:gridCol w:w="1092"/>
      </w:tblGrid>
      <w:tr w:rsidR="00776444" w:rsidRPr="00321C08" w14:paraId="0B5871EE" w14:textId="77777777" w:rsidTr="00E703B2">
        <w:trPr>
          <w:cantSplit/>
        </w:trPr>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436678" w14:textId="77777777" w:rsidR="00776444" w:rsidRPr="00430D6D" w:rsidRDefault="0077644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BEF20B" w14:textId="77777777" w:rsidR="00776444" w:rsidRPr="00051188" w:rsidRDefault="00776444" w:rsidP="007601A7">
            <w:pPr>
              <w:pStyle w:val="TableText"/>
              <w:rPr>
                <w:lang w:val="en-GB"/>
              </w:rPr>
            </w:pPr>
            <w:r w:rsidRPr="0030688D">
              <w:rPr>
                <w:lang w:val="en-GB"/>
              </w:rPr>
              <w:t>Presenting part of the baby at birth</w:t>
            </w:r>
          </w:p>
        </w:tc>
      </w:tr>
      <w:tr w:rsidR="00776444" w:rsidRPr="00321C08" w14:paraId="3770BC92" w14:textId="77777777" w:rsidTr="00CC50E9">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177A85" w14:textId="77777777" w:rsidR="00776444" w:rsidRPr="00430D6D" w:rsidRDefault="0077644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C42FF6" w14:textId="77777777" w:rsidR="00776444" w:rsidRPr="003D4E46" w:rsidRDefault="00776444" w:rsidP="007601A7">
            <w:pPr>
              <w:pStyle w:val="TableText"/>
            </w:pPr>
          </w:p>
        </w:tc>
      </w:tr>
      <w:tr w:rsidR="00776444" w:rsidRPr="00321C08" w14:paraId="5FDEECFD" w14:textId="77777777" w:rsidTr="00CC50E9">
        <w:trPr>
          <w:cantSplit/>
        </w:trPr>
        <w:tc>
          <w:tcPr>
            <w:tcW w:w="1242"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AFEFC76" w14:textId="77777777" w:rsidR="00776444" w:rsidRPr="00AA1F91" w:rsidRDefault="00776444" w:rsidP="007601A7">
            <w:pPr>
              <w:pStyle w:val="TableText"/>
              <w:rPr>
                <w:b/>
              </w:rPr>
            </w:pPr>
            <w:r w:rsidRPr="00AA1F91">
              <w:rPr>
                <w:b/>
              </w:rPr>
              <w:t>Data type</w:t>
            </w:r>
          </w:p>
        </w:tc>
        <w:tc>
          <w:tcPr>
            <w:tcW w:w="14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282963" w14:textId="77777777" w:rsidR="00776444" w:rsidRPr="003D4E46" w:rsidRDefault="00776444" w:rsidP="007601A7">
            <w:pPr>
              <w:pStyle w:val="TableText"/>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C891CE" w14:textId="77777777" w:rsidR="00776444" w:rsidRPr="003D4E46" w:rsidRDefault="00776444" w:rsidP="007601A7">
            <w:pPr>
              <w:pStyle w:val="TableText"/>
              <w:rPr>
                <w:b/>
              </w:rPr>
            </w:pPr>
            <w:r w:rsidRPr="003D4E46">
              <w:rPr>
                <w:b/>
              </w:rPr>
              <w:t>Representational class</w:t>
            </w:r>
          </w:p>
        </w:tc>
        <w:tc>
          <w:tcPr>
            <w:tcW w:w="67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8E79AE" w14:textId="77777777" w:rsidR="00776444" w:rsidRPr="003D4E46" w:rsidRDefault="00776444" w:rsidP="007601A7">
            <w:pPr>
              <w:pStyle w:val="TableText"/>
            </w:pPr>
            <w:r w:rsidRPr="003D4E46">
              <w:t>Code</w:t>
            </w:r>
          </w:p>
        </w:tc>
      </w:tr>
      <w:tr w:rsidR="00776444" w:rsidRPr="00321C08" w14:paraId="08E2AF20" w14:textId="77777777" w:rsidTr="00CC50E9">
        <w:trPr>
          <w:cantSplit/>
        </w:trPr>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368B84" w14:textId="77777777" w:rsidR="00776444" w:rsidRPr="00AA1F91" w:rsidRDefault="00776444" w:rsidP="007601A7">
            <w:pPr>
              <w:pStyle w:val="TableText"/>
              <w:rPr>
                <w:b/>
              </w:rPr>
            </w:pPr>
            <w:r w:rsidRPr="00AA1F91">
              <w:rPr>
                <w:b/>
              </w:rPr>
              <w:t>Field size</w:t>
            </w:r>
          </w:p>
        </w:tc>
        <w:tc>
          <w:tcPr>
            <w:tcW w:w="14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93061D" w14:textId="77777777" w:rsidR="00776444" w:rsidRPr="00051188" w:rsidRDefault="00776444" w:rsidP="007601A7">
            <w:pPr>
              <w:pStyle w:val="TableText"/>
            </w:pPr>
            <w:r w:rsidRPr="0030688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5E8B76" w14:textId="77777777" w:rsidR="00776444" w:rsidRPr="00EB2041" w:rsidRDefault="00776444" w:rsidP="007601A7">
            <w:pPr>
              <w:pStyle w:val="TableText"/>
              <w:rPr>
                <w:b/>
              </w:rPr>
            </w:pPr>
            <w:r w:rsidRPr="00A552F5">
              <w:rPr>
                <w:b/>
              </w:rPr>
              <w:t>Representational layout</w:t>
            </w:r>
          </w:p>
        </w:tc>
        <w:tc>
          <w:tcPr>
            <w:tcW w:w="67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18EA55" w14:textId="77777777" w:rsidR="00776444" w:rsidRPr="00CD073A" w:rsidRDefault="00776444" w:rsidP="007601A7">
            <w:pPr>
              <w:pStyle w:val="TableText"/>
            </w:pPr>
            <w:r w:rsidRPr="00D16180">
              <w:t>N(18)</w:t>
            </w:r>
          </w:p>
        </w:tc>
      </w:tr>
      <w:tr w:rsidR="00776444" w:rsidRPr="00321C08" w14:paraId="1D16D991" w14:textId="77777777" w:rsidTr="008A13C5">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6515D8" w14:textId="6284DFEA" w:rsidR="00776444" w:rsidRPr="00430D6D"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0ABA03" w14:textId="2BCCD24F"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19"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78"/>
              <w:gridCol w:w="2275"/>
            </w:tblGrid>
            <w:tr w:rsidR="00776444" w:rsidRPr="00321C08" w14:paraId="13CD7C3F" w14:textId="77777777" w:rsidTr="003D4E46">
              <w:tc>
                <w:tcPr>
                  <w:tcW w:w="357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3B3A3D2" w14:textId="77777777" w:rsidR="00776444" w:rsidRPr="003D4E46" w:rsidRDefault="00776444" w:rsidP="007601A7">
                  <w:pPr>
                    <w:pStyle w:val="TableText"/>
                    <w:jc w:val="center"/>
                    <w:rPr>
                      <w:b/>
                    </w:rPr>
                  </w:pPr>
                  <w:r w:rsidRPr="003D4E46">
                    <w:rPr>
                      <w:b/>
                    </w:rPr>
                    <w:t>Agreed term</w:t>
                  </w:r>
                </w:p>
              </w:tc>
              <w:tc>
                <w:tcPr>
                  <w:tcW w:w="2275"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DA09051" w14:textId="509EB346" w:rsidR="00776444" w:rsidRPr="003D4E46" w:rsidRDefault="00776444" w:rsidP="007601A7">
                  <w:pPr>
                    <w:pStyle w:val="TableText"/>
                    <w:jc w:val="center"/>
                    <w:rPr>
                      <w:b/>
                    </w:rPr>
                  </w:pPr>
                  <w:r w:rsidRPr="003D4E46">
                    <w:rPr>
                      <w:b/>
                    </w:rPr>
                    <w:t>SCTID</w:t>
                  </w:r>
                </w:p>
              </w:tc>
            </w:tr>
            <w:tr w:rsidR="00776444" w:rsidRPr="00321C08" w14:paraId="6D0E20D7" w14:textId="77777777" w:rsidTr="003D4E46">
              <w:tc>
                <w:tcPr>
                  <w:tcW w:w="357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244A70" w14:textId="77777777" w:rsidR="00776444" w:rsidRPr="003D4E46" w:rsidRDefault="00776444" w:rsidP="007601A7">
                  <w:pPr>
                    <w:pStyle w:val="TableText"/>
                  </w:pPr>
                  <w:r w:rsidRPr="003D4E46">
                    <w:t>Breech</w:t>
                  </w:r>
                </w:p>
              </w:tc>
              <w:tc>
                <w:tcPr>
                  <w:tcW w:w="227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488475" w14:textId="77777777" w:rsidR="00776444" w:rsidRPr="003D4E46" w:rsidRDefault="00776444" w:rsidP="007601A7">
                  <w:pPr>
                    <w:pStyle w:val="TableText"/>
                    <w:jc w:val="center"/>
                  </w:pPr>
                  <w:r w:rsidRPr="003D4E46">
                    <w:t>6096002</w:t>
                  </w:r>
                </w:p>
              </w:tc>
            </w:tr>
            <w:tr w:rsidR="00776444" w:rsidRPr="00321C08" w14:paraId="4299FA8B" w14:textId="77777777" w:rsidTr="003D4E46">
              <w:tc>
                <w:tcPr>
                  <w:tcW w:w="357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20EDBFA" w14:textId="77777777" w:rsidR="00776444" w:rsidRPr="003D4E46" w:rsidRDefault="00776444" w:rsidP="007601A7">
                  <w:pPr>
                    <w:pStyle w:val="TableText"/>
                  </w:pPr>
                  <w:r w:rsidRPr="003D4E46">
                    <w:t>Cephalic</w:t>
                  </w:r>
                </w:p>
              </w:tc>
              <w:tc>
                <w:tcPr>
                  <w:tcW w:w="227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F19FA09" w14:textId="77777777" w:rsidR="00776444" w:rsidRPr="003D4E46" w:rsidRDefault="00776444" w:rsidP="007601A7">
                  <w:pPr>
                    <w:pStyle w:val="TableText"/>
                    <w:jc w:val="center"/>
                  </w:pPr>
                  <w:r w:rsidRPr="003D4E46">
                    <w:t>70028003</w:t>
                  </w:r>
                </w:p>
              </w:tc>
            </w:tr>
            <w:tr w:rsidR="00776444" w:rsidRPr="00321C08" w14:paraId="2C39088F" w14:textId="77777777" w:rsidTr="003D4E46">
              <w:tc>
                <w:tcPr>
                  <w:tcW w:w="357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82D8715" w14:textId="77777777" w:rsidR="00776444" w:rsidRPr="003D4E46" w:rsidRDefault="00776444" w:rsidP="007601A7">
                  <w:pPr>
                    <w:pStyle w:val="TableText"/>
                  </w:pPr>
                  <w:r w:rsidRPr="003D4E46">
                    <w:t>Compound</w:t>
                  </w:r>
                </w:p>
              </w:tc>
              <w:tc>
                <w:tcPr>
                  <w:tcW w:w="227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A3E946" w14:textId="77777777" w:rsidR="00776444" w:rsidRPr="003D4E46" w:rsidRDefault="00776444" w:rsidP="007601A7">
                  <w:pPr>
                    <w:pStyle w:val="TableText"/>
                    <w:jc w:val="center"/>
                  </w:pPr>
                  <w:r w:rsidRPr="003D4E46">
                    <w:t>124736009</w:t>
                  </w:r>
                </w:p>
              </w:tc>
            </w:tr>
            <w:tr w:rsidR="00776444" w:rsidRPr="00321C08" w14:paraId="6C68DC17" w14:textId="77777777" w:rsidTr="003D4E46">
              <w:tc>
                <w:tcPr>
                  <w:tcW w:w="357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30A1F9B" w14:textId="77777777" w:rsidR="00776444" w:rsidRPr="003D4E46" w:rsidRDefault="00776444" w:rsidP="007601A7">
                  <w:pPr>
                    <w:pStyle w:val="TableText"/>
                  </w:pPr>
                  <w:r w:rsidRPr="003D4E46">
                    <w:t>Shoulder</w:t>
                  </w:r>
                </w:p>
              </w:tc>
              <w:tc>
                <w:tcPr>
                  <w:tcW w:w="227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66B45FD" w14:textId="77777777" w:rsidR="00776444" w:rsidRPr="003D4E46" w:rsidRDefault="00776444" w:rsidP="007601A7">
                  <w:pPr>
                    <w:pStyle w:val="TableText"/>
                    <w:jc w:val="center"/>
                  </w:pPr>
                  <w:r w:rsidRPr="003D4E46">
                    <w:t>23954006</w:t>
                  </w:r>
                </w:p>
              </w:tc>
            </w:tr>
            <w:tr w:rsidR="00776444" w:rsidRPr="00321C08" w14:paraId="77E61738" w14:textId="77777777" w:rsidTr="003D4E46">
              <w:tc>
                <w:tcPr>
                  <w:tcW w:w="3578" w:type="dxa"/>
                  <w:tcBorders>
                    <w:top w:val="single" w:sz="4" w:space="0" w:color="D9D9D9" w:themeColor="background1" w:themeShade="D9"/>
                    <w:left w:val="nil"/>
                    <w:bottom w:val="nil"/>
                    <w:right w:val="single" w:sz="4" w:space="0" w:color="D9D9D9" w:themeColor="background1" w:themeShade="D9"/>
                  </w:tcBorders>
                </w:tcPr>
                <w:p w14:paraId="0DD04EC0" w14:textId="77777777" w:rsidR="00776444" w:rsidRPr="003D4E46" w:rsidRDefault="00776444" w:rsidP="007601A7">
                  <w:pPr>
                    <w:pStyle w:val="TableText"/>
                  </w:pPr>
                  <w:r w:rsidRPr="003D4E46">
                    <w:t>Other</w:t>
                  </w:r>
                </w:p>
              </w:tc>
              <w:tc>
                <w:tcPr>
                  <w:tcW w:w="2275" w:type="dxa"/>
                  <w:tcBorders>
                    <w:top w:val="single" w:sz="4" w:space="0" w:color="D9D9D9" w:themeColor="background1" w:themeShade="D9"/>
                    <w:left w:val="single" w:sz="4" w:space="0" w:color="D9D9D9" w:themeColor="background1" w:themeShade="D9"/>
                    <w:bottom w:val="nil"/>
                    <w:right w:val="nil"/>
                  </w:tcBorders>
                </w:tcPr>
                <w:p w14:paraId="0B69E0EA" w14:textId="77777777" w:rsidR="00776444" w:rsidRPr="003D4E46" w:rsidRDefault="00776444" w:rsidP="007601A7">
                  <w:pPr>
                    <w:pStyle w:val="TableText"/>
                    <w:jc w:val="center"/>
                  </w:pPr>
                  <w:r w:rsidRPr="003D4E46">
                    <w:t>15028002</w:t>
                  </w:r>
                </w:p>
              </w:tc>
            </w:tr>
            <w:tr w:rsidR="00776444" w:rsidRPr="00321C08" w14:paraId="14A03E02" w14:textId="77777777" w:rsidTr="003D4E46">
              <w:trPr>
                <w:trHeight w:hRule="exact" w:val="113"/>
              </w:trPr>
              <w:tc>
                <w:tcPr>
                  <w:tcW w:w="3578" w:type="dxa"/>
                  <w:tcBorders>
                    <w:top w:val="nil"/>
                    <w:left w:val="nil"/>
                    <w:bottom w:val="nil"/>
                    <w:right w:val="nil"/>
                  </w:tcBorders>
                </w:tcPr>
                <w:p w14:paraId="5115B19C" w14:textId="77777777" w:rsidR="00776444" w:rsidRPr="00222733" w:rsidRDefault="00776444" w:rsidP="007601A7">
                  <w:pPr>
                    <w:pStyle w:val="TableText"/>
                  </w:pPr>
                </w:p>
              </w:tc>
              <w:tc>
                <w:tcPr>
                  <w:tcW w:w="2275" w:type="dxa"/>
                  <w:tcBorders>
                    <w:top w:val="nil"/>
                    <w:left w:val="nil"/>
                    <w:bottom w:val="nil"/>
                    <w:right w:val="nil"/>
                  </w:tcBorders>
                </w:tcPr>
                <w:p w14:paraId="484B87A9" w14:textId="77777777" w:rsidR="00776444" w:rsidRPr="003D4E46" w:rsidRDefault="00776444" w:rsidP="007601A7">
                  <w:pPr>
                    <w:pStyle w:val="TableText"/>
                    <w:jc w:val="center"/>
                  </w:pPr>
                </w:p>
              </w:tc>
            </w:tr>
          </w:tbl>
          <w:p w14:paraId="62777D82" w14:textId="77777777" w:rsidR="00776444" w:rsidRPr="003D4E46" w:rsidRDefault="00776444" w:rsidP="007601A7">
            <w:pPr>
              <w:pStyle w:val="TableText"/>
            </w:pPr>
          </w:p>
        </w:tc>
      </w:tr>
      <w:tr w:rsidR="00776444" w:rsidRPr="00321C08" w14:paraId="5A863459" w14:textId="77777777" w:rsidTr="00E703B2">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A55463" w14:textId="77777777" w:rsidR="00776444" w:rsidRPr="00430D6D" w:rsidRDefault="0077644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A32319" w14:textId="77777777" w:rsidR="00776444" w:rsidRPr="003D4E46" w:rsidRDefault="00776444" w:rsidP="007601A7">
            <w:pPr>
              <w:pStyle w:val="TableText"/>
            </w:pPr>
            <w:r w:rsidRPr="003D4E46">
              <w:t>Mandatory</w:t>
            </w:r>
          </w:p>
        </w:tc>
      </w:tr>
      <w:tr w:rsidR="00776444" w:rsidRPr="00321C08" w14:paraId="3B0DE098" w14:textId="77777777" w:rsidTr="00E703B2">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99311FF" w14:textId="77777777" w:rsidR="00776444" w:rsidRPr="00430D6D" w:rsidRDefault="0077644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265168" w14:textId="77777777" w:rsidR="00776444" w:rsidRPr="0030688D" w:rsidRDefault="00776444" w:rsidP="007601A7">
            <w:pPr>
              <w:pStyle w:val="TableText"/>
            </w:pPr>
          </w:p>
        </w:tc>
      </w:tr>
      <w:tr w:rsidR="00776444" w:rsidRPr="00321C08" w14:paraId="4BA85D74" w14:textId="77777777" w:rsidTr="00E703B2">
        <w:trPr>
          <w:cantSplit/>
        </w:trPr>
        <w:tc>
          <w:tcPr>
            <w:tcW w:w="12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E6DEA95" w14:textId="77777777" w:rsidR="00776444" w:rsidRPr="00430D6D" w:rsidRDefault="0077644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CD14EA" w14:textId="77777777" w:rsidR="00776444" w:rsidRPr="0030688D" w:rsidRDefault="00776444" w:rsidP="007601A7">
            <w:pPr>
              <w:pStyle w:val="TableText"/>
              <w:rPr>
                <w:lang w:val="en-GB"/>
              </w:rPr>
            </w:pPr>
            <w:r w:rsidRPr="00BE5821">
              <w:rPr>
                <w:lang w:val="en-GB"/>
              </w:rPr>
              <w:t>Valid code only</w:t>
            </w:r>
          </w:p>
        </w:tc>
      </w:tr>
    </w:tbl>
    <w:p w14:paraId="0776B21F" w14:textId="77777777" w:rsidR="00776444" w:rsidRPr="00776444" w:rsidRDefault="00776444" w:rsidP="00CF2F59">
      <w:pPr>
        <w:pStyle w:val="Heading3"/>
        <w:pageBreakBefore/>
        <w:ind w:left="1418" w:hanging="1418"/>
      </w:pPr>
      <w:bookmarkStart w:id="900" w:name="_Ref8739888"/>
      <w:bookmarkStart w:id="901" w:name="_Toc27057277"/>
      <w:r w:rsidRPr="00776444">
        <w:lastRenderedPageBreak/>
        <w:t>Presenting part of baby – ‘Other’ – detail</w:t>
      </w:r>
      <w:bookmarkEnd w:id="900"/>
      <w:bookmarkEnd w:id="9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4A0C1739"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9BF5D9"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337493" w14:textId="77777777" w:rsidR="00776444" w:rsidRPr="00051188" w:rsidRDefault="00776444" w:rsidP="007601A7">
            <w:pPr>
              <w:pStyle w:val="TableText"/>
              <w:rPr>
                <w:lang w:val="en-GB"/>
              </w:rPr>
            </w:pPr>
            <w:r w:rsidRPr="0030688D">
              <w:rPr>
                <w:lang w:val="en-GB"/>
              </w:rPr>
              <w:t>Description of the type of ‘Other’ presenting part</w:t>
            </w:r>
          </w:p>
        </w:tc>
      </w:tr>
      <w:tr w:rsidR="00776444" w:rsidRPr="00321C08" w14:paraId="7E26F679"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E3CE28"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68B650" w14:textId="77777777" w:rsidR="00776444" w:rsidRPr="003D4E46" w:rsidRDefault="00776444" w:rsidP="007601A7">
            <w:pPr>
              <w:pStyle w:val="TableText"/>
            </w:pPr>
          </w:p>
        </w:tc>
      </w:tr>
      <w:tr w:rsidR="00776444" w:rsidRPr="00321C08" w14:paraId="52FDDFD7"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7CA70E0"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591105" w14:textId="77777777" w:rsidR="00776444" w:rsidRPr="003D4E46" w:rsidRDefault="00776444" w:rsidP="007601A7">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EEF03E"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834513" w14:textId="77777777" w:rsidR="00776444" w:rsidRPr="003D4E46" w:rsidRDefault="00776444" w:rsidP="007601A7">
            <w:pPr>
              <w:pStyle w:val="TableText"/>
            </w:pPr>
            <w:r w:rsidRPr="003D4E46">
              <w:t>Free text</w:t>
            </w:r>
          </w:p>
        </w:tc>
      </w:tr>
      <w:tr w:rsidR="00776444" w:rsidRPr="00321C08" w14:paraId="4EC83856"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811158"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835FCC" w14:textId="77777777" w:rsidR="00776444" w:rsidRPr="00051188" w:rsidRDefault="00776444" w:rsidP="007601A7">
            <w:pPr>
              <w:pStyle w:val="TableText"/>
            </w:pPr>
            <w:r w:rsidRPr="0030688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FECE48"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3C6A55" w14:textId="77777777" w:rsidR="00776444" w:rsidRPr="00CD073A" w:rsidRDefault="00776444" w:rsidP="007601A7">
            <w:pPr>
              <w:pStyle w:val="TableText"/>
            </w:pPr>
            <w:r w:rsidRPr="00D16180">
              <w:t>X(1000)</w:t>
            </w:r>
          </w:p>
        </w:tc>
      </w:tr>
      <w:tr w:rsidR="00776444" w:rsidRPr="00321C08" w14:paraId="22D9ACD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2625F0" w14:textId="6D166631"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8A5B34" w14:textId="77777777" w:rsidR="00776444" w:rsidRPr="003D4E46" w:rsidRDefault="00776444" w:rsidP="007601A7">
            <w:pPr>
              <w:pStyle w:val="TableText"/>
            </w:pPr>
          </w:p>
        </w:tc>
      </w:tr>
      <w:tr w:rsidR="00776444" w:rsidRPr="00321C08" w14:paraId="508C0399"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C86A82"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AAABC3" w14:textId="47E09D11" w:rsidR="00776444" w:rsidRPr="003D4E46" w:rsidRDefault="00776444" w:rsidP="007601A7">
            <w:pPr>
              <w:pStyle w:val="TableText"/>
            </w:pPr>
            <w:r w:rsidRPr="003D4E46">
              <w:t xml:space="preserve">Mandatory upon a response of ‘Other’ for section </w:t>
            </w:r>
            <w:r w:rsidR="002C2327" w:rsidRPr="003D4E46">
              <w:rPr>
                <w:b/>
              </w:rPr>
              <w:fldChar w:fldCharType="begin"/>
            </w:r>
            <w:r w:rsidR="002C2327" w:rsidRPr="002C2327">
              <w:rPr>
                <w:rFonts w:cs="Segoe UI"/>
                <w:snapToGrid w:val="0"/>
                <w:szCs w:val="18"/>
              </w:rPr>
              <w:instrText xml:space="preserve"> REF _Ref27401849 \r \h </w:instrText>
            </w:r>
            <w:r w:rsidR="002C2327">
              <w:rPr>
                <w:rFonts w:cs="Segoe UI"/>
                <w:snapToGrid w:val="0"/>
                <w:szCs w:val="18"/>
              </w:rPr>
              <w:instrText xml:space="preserve"> \* MERGEFORMAT </w:instrText>
            </w:r>
            <w:r w:rsidR="002C2327" w:rsidRPr="003D4E46">
              <w:rPr>
                <w:b/>
              </w:rPr>
            </w:r>
            <w:r w:rsidR="002C2327" w:rsidRPr="003D4E46">
              <w:rPr>
                <w:b/>
              </w:rPr>
              <w:fldChar w:fldCharType="separate"/>
            </w:r>
            <w:r w:rsidR="00D47EE0" w:rsidRPr="00D47EE0">
              <w:rPr>
                <w:rFonts w:cs="Segoe UI"/>
                <w:b/>
                <w:bCs/>
                <w:snapToGrid w:val="0"/>
                <w:szCs w:val="18"/>
              </w:rPr>
              <w:t>2.17.5</w:t>
            </w:r>
            <w:r w:rsidR="002C2327" w:rsidRPr="003D4E46">
              <w:rPr>
                <w:b/>
              </w:rPr>
              <w:fldChar w:fldCharType="end"/>
            </w:r>
            <w:r w:rsidR="002C2327" w:rsidRPr="003D4E46">
              <w:rPr>
                <w:b/>
              </w:rPr>
              <w:t xml:space="preserve"> </w:t>
            </w:r>
            <w:r w:rsidR="002C2327" w:rsidRPr="003D4E46">
              <w:rPr>
                <w:b/>
              </w:rPr>
              <w:fldChar w:fldCharType="begin"/>
            </w:r>
            <w:r w:rsidR="002C2327" w:rsidRPr="003D4E46">
              <w:rPr>
                <w:b/>
              </w:rPr>
              <w:instrText xml:space="preserve"> REF _Ref27401849 \h  \* MERGEFORMAT </w:instrText>
            </w:r>
            <w:r w:rsidR="002C2327" w:rsidRPr="003D4E46">
              <w:rPr>
                <w:b/>
              </w:rPr>
            </w:r>
            <w:r w:rsidR="002C2327" w:rsidRPr="003D4E46">
              <w:rPr>
                <w:b/>
              </w:rPr>
              <w:fldChar w:fldCharType="separate"/>
            </w:r>
            <w:r w:rsidR="00D47EE0" w:rsidRPr="00D47EE0">
              <w:rPr>
                <w:b/>
              </w:rPr>
              <w:t>Presenting part of baby</w:t>
            </w:r>
            <w:r w:rsidR="002C2327" w:rsidRPr="003D4E46">
              <w:rPr>
                <w:b/>
              </w:rPr>
              <w:fldChar w:fldCharType="end"/>
            </w:r>
          </w:p>
        </w:tc>
      </w:tr>
      <w:tr w:rsidR="00776444" w:rsidRPr="00321C08" w14:paraId="1DCF774D"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72E16C"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03EA1BC" w14:textId="77777777" w:rsidR="00776444" w:rsidRPr="002C2327" w:rsidRDefault="00776444" w:rsidP="007601A7">
            <w:pPr>
              <w:pStyle w:val="BodyText2"/>
              <w:rPr>
                <w:rFonts w:ascii="Segoe UI" w:hAnsi="Segoe UI" w:cs="Segoe UI"/>
                <w:color w:val="auto"/>
                <w:sz w:val="18"/>
                <w:szCs w:val="18"/>
              </w:rPr>
            </w:pPr>
          </w:p>
        </w:tc>
      </w:tr>
      <w:tr w:rsidR="00776444" w:rsidRPr="00321C08" w14:paraId="3A6DA33F"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207BD2"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3AFFA1" w14:textId="77777777" w:rsidR="00776444" w:rsidRPr="003D4E46" w:rsidRDefault="00776444" w:rsidP="007601A7">
            <w:pPr>
              <w:pStyle w:val="TableText"/>
            </w:pPr>
          </w:p>
        </w:tc>
      </w:tr>
    </w:tbl>
    <w:p w14:paraId="3072C531" w14:textId="77777777" w:rsidR="00776444" w:rsidRPr="00776444" w:rsidRDefault="00776444" w:rsidP="007601A7">
      <w:pPr>
        <w:pStyle w:val="Heading3"/>
        <w:ind w:left="1418" w:hanging="1418"/>
      </w:pPr>
      <w:bookmarkStart w:id="902" w:name="_Ref534964665"/>
      <w:bookmarkStart w:id="903" w:name="_Toc27057278"/>
      <w:r w:rsidRPr="00776444">
        <w:t>Type of breech</w:t>
      </w:r>
      <w:bookmarkEnd w:id="902"/>
      <w:bookmarkEnd w:id="9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574"/>
        <w:gridCol w:w="1337"/>
      </w:tblGrid>
      <w:tr w:rsidR="00776444" w:rsidRPr="00321C08" w14:paraId="0F06F162" w14:textId="77777777" w:rsidTr="00E703B2">
        <w:trPr>
          <w:cantSplit/>
        </w:trPr>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03AE42" w14:textId="77777777" w:rsidR="00776444" w:rsidRPr="00430D6D" w:rsidRDefault="0077644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41026E" w14:textId="77777777" w:rsidR="00776444" w:rsidRPr="00051188" w:rsidRDefault="00776444" w:rsidP="007601A7">
            <w:pPr>
              <w:pStyle w:val="TableText"/>
              <w:rPr>
                <w:lang w:val="en-GB"/>
              </w:rPr>
            </w:pPr>
            <w:r w:rsidRPr="0030688D">
              <w:rPr>
                <w:lang w:val="en-GB"/>
              </w:rPr>
              <w:t xml:space="preserve">Type of breech presentation </w:t>
            </w:r>
          </w:p>
        </w:tc>
      </w:tr>
      <w:tr w:rsidR="00776444" w:rsidRPr="00321C08" w14:paraId="0C988049" w14:textId="77777777" w:rsidTr="00CC50E9">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66F1A7" w14:textId="77777777" w:rsidR="00776444" w:rsidRPr="00430D6D" w:rsidRDefault="0077644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515E39" w14:textId="77777777" w:rsidR="00776444" w:rsidRPr="003D4E46" w:rsidRDefault="00776444" w:rsidP="007601A7">
            <w:pPr>
              <w:pStyle w:val="TableText"/>
            </w:pPr>
          </w:p>
        </w:tc>
      </w:tr>
      <w:tr w:rsidR="00776444" w:rsidRPr="00321C08" w14:paraId="04C41A4E" w14:textId="77777777" w:rsidTr="00CC50E9">
        <w:trPr>
          <w:cantSplit/>
        </w:trPr>
        <w:tc>
          <w:tcPr>
            <w:tcW w:w="1242"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17E2040" w14:textId="77777777" w:rsidR="00776444" w:rsidRPr="00430D6D" w:rsidRDefault="00776444" w:rsidP="007601A7">
            <w:pPr>
              <w:pStyle w:val="TableText"/>
              <w:rPr>
                <w:b/>
              </w:rPr>
            </w:pPr>
            <w:r w:rsidRPr="00222733">
              <w:rPr>
                <w:b/>
              </w:rPr>
              <w:t>Data type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A805C6" w14:textId="77777777" w:rsidR="00776444" w:rsidRPr="003D4E46" w:rsidRDefault="00776444" w:rsidP="007601A7">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F2648E"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4087D84" w14:textId="77777777" w:rsidR="00776444" w:rsidRPr="003D4E46" w:rsidRDefault="00776444" w:rsidP="007601A7">
            <w:pPr>
              <w:pStyle w:val="TableText"/>
            </w:pPr>
            <w:r w:rsidRPr="003D4E46">
              <w:t>Code</w:t>
            </w:r>
          </w:p>
        </w:tc>
      </w:tr>
      <w:tr w:rsidR="00776444" w:rsidRPr="00321C08" w14:paraId="144282F7" w14:textId="77777777" w:rsidTr="00CC50E9">
        <w:trPr>
          <w:cantSplit/>
        </w:trPr>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31E4CB" w14:textId="77777777" w:rsidR="00776444" w:rsidRPr="004F5299" w:rsidRDefault="00776444" w:rsidP="007601A7">
            <w:pPr>
              <w:pStyle w:val="TableText"/>
              <w:rPr>
                <w:b/>
              </w:rPr>
            </w:pPr>
            <w:r w:rsidRPr="004F5299">
              <w:rPr>
                <w:b/>
              </w:rPr>
              <w:t>Field size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23445E" w14:textId="77777777" w:rsidR="00776444" w:rsidRPr="00051188" w:rsidRDefault="00776444" w:rsidP="007601A7">
            <w:pPr>
              <w:pStyle w:val="TableText"/>
            </w:pPr>
            <w:r w:rsidRPr="0030688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702B779"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455109" w14:textId="77777777" w:rsidR="00776444" w:rsidRPr="00CD073A" w:rsidRDefault="00776444" w:rsidP="007601A7">
            <w:pPr>
              <w:pStyle w:val="TableText"/>
            </w:pPr>
            <w:r w:rsidRPr="00D16180">
              <w:t>N(18)</w:t>
            </w:r>
          </w:p>
        </w:tc>
      </w:tr>
      <w:tr w:rsidR="00776444" w:rsidRPr="00321C08" w14:paraId="3D6F694D" w14:textId="77777777" w:rsidTr="004F5299">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A6F627" w14:textId="3C1AF783" w:rsidR="00776444" w:rsidRPr="004F5299" w:rsidRDefault="00BD4178" w:rsidP="007601A7">
            <w:pPr>
              <w:pStyle w:val="TableText"/>
              <w:rPr>
                <w:b/>
              </w:rPr>
            </w:pPr>
            <w:r w:rsidRPr="004F5299">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6FBD9C" w14:textId="38814A50"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20"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77"/>
              <w:gridCol w:w="2275"/>
            </w:tblGrid>
            <w:tr w:rsidR="00776444" w:rsidRPr="00F14F07" w14:paraId="78431451"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CAE5D46"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83D0705" w14:textId="4133A7C0" w:rsidR="00776444" w:rsidRPr="003D4E46" w:rsidRDefault="00776444" w:rsidP="007601A7">
                  <w:pPr>
                    <w:pStyle w:val="TableText"/>
                    <w:jc w:val="center"/>
                    <w:rPr>
                      <w:b/>
                    </w:rPr>
                  </w:pPr>
                  <w:r w:rsidRPr="003D4E46">
                    <w:rPr>
                      <w:b/>
                    </w:rPr>
                    <w:t>SCTID</w:t>
                  </w:r>
                </w:p>
              </w:tc>
            </w:tr>
            <w:tr w:rsidR="00776444" w:rsidRPr="00F14F07" w14:paraId="6B9BE6A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6F6EE5" w14:textId="77777777" w:rsidR="00776444" w:rsidRPr="003D4E46" w:rsidRDefault="00776444" w:rsidP="007601A7">
                  <w:pPr>
                    <w:pStyle w:val="TableText"/>
                  </w:pPr>
                  <w:r w:rsidRPr="003D4E46">
                    <w:t>Complete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FE309E" w14:textId="77777777" w:rsidR="00776444" w:rsidRPr="003D4E46" w:rsidRDefault="00776444" w:rsidP="007601A7">
                  <w:pPr>
                    <w:pStyle w:val="TableText"/>
                    <w:jc w:val="center"/>
                  </w:pPr>
                  <w:r w:rsidRPr="003D4E46">
                    <w:t>49168004</w:t>
                  </w:r>
                </w:p>
              </w:tc>
            </w:tr>
            <w:tr w:rsidR="00776444" w:rsidRPr="00F14F07" w14:paraId="13C95AD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ED6D69" w14:textId="77777777" w:rsidR="00776444" w:rsidRPr="003D4E46" w:rsidRDefault="00776444" w:rsidP="007601A7">
                  <w:pPr>
                    <w:pStyle w:val="TableText"/>
                  </w:pPr>
                  <w:r w:rsidRPr="003D4E46">
                    <w:t>Extended (frank)</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8B4B01" w14:textId="77777777" w:rsidR="00776444" w:rsidRPr="003D4E46" w:rsidRDefault="00776444" w:rsidP="007601A7">
                  <w:pPr>
                    <w:pStyle w:val="TableText"/>
                    <w:jc w:val="center"/>
                  </w:pPr>
                  <w:r w:rsidRPr="003D4E46">
                    <w:t>18559007</w:t>
                  </w:r>
                </w:p>
              </w:tc>
            </w:tr>
            <w:tr w:rsidR="00776444" w:rsidRPr="00F14F07" w14:paraId="3B57B27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AF2FD8" w14:textId="77777777" w:rsidR="00776444" w:rsidRPr="003D4E46" w:rsidRDefault="00776444" w:rsidP="007601A7">
                  <w:pPr>
                    <w:pStyle w:val="TableText"/>
                    <w:rPr>
                      <w:u w:val="single"/>
                    </w:rPr>
                  </w:pPr>
                  <w:r w:rsidRPr="003D4E46">
                    <w:t>Footling</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CB325C" w14:textId="77777777" w:rsidR="00776444" w:rsidRPr="003D4E46" w:rsidRDefault="00776444" w:rsidP="007601A7">
                  <w:pPr>
                    <w:pStyle w:val="TableText"/>
                    <w:jc w:val="center"/>
                  </w:pPr>
                  <w:r w:rsidRPr="003D4E46">
                    <w:t>249097002</w:t>
                  </w:r>
                </w:p>
              </w:tc>
            </w:tr>
            <w:tr w:rsidR="00776444" w:rsidRPr="00F14F07" w14:paraId="4CC16D5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654350" w14:textId="77777777" w:rsidR="00776444" w:rsidRPr="003D4E46" w:rsidRDefault="00776444" w:rsidP="007601A7">
                  <w:pPr>
                    <w:pStyle w:val="TableText"/>
                  </w:pPr>
                  <w:r w:rsidRPr="003D4E46">
                    <w:t>Kneeling</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D4189E" w14:textId="77777777" w:rsidR="00776444" w:rsidRPr="003D4E46" w:rsidRDefault="00776444" w:rsidP="007601A7">
                  <w:pPr>
                    <w:pStyle w:val="TableText"/>
                    <w:jc w:val="center"/>
                  </w:pPr>
                  <w:r w:rsidRPr="003D4E46">
                    <w:t>249098007</w:t>
                  </w:r>
                </w:p>
              </w:tc>
            </w:tr>
            <w:tr w:rsidR="00776444" w:rsidRPr="00F14F07" w14:paraId="1383A047"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338BA973" w14:textId="77777777" w:rsidR="00776444" w:rsidRPr="003D4E46" w:rsidRDefault="00776444" w:rsidP="007601A7">
                  <w:pPr>
                    <w:pStyle w:val="TableText"/>
                  </w:pPr>
                  <w:r w:rsidRPr="003D4E46">
                    <w:t>Incomplete</w:t>
                  </w:r>
                </w:p>
              </w:tc>
              <w:tc>
                <w:tcPr>
                  <w:tcW w:w="2567" w:type="dxa"/>
                  <w:tcBorders>
                    <w:top w:val="single" w:sz="4" w:space="0" w:color="D9D9D9" w:themeColor="background1" w:themeShade="D9"/>
                    <w:left w:val="single" w:sz="4" w:space="0" w:color="D9D9D9" w:themeColor="background1" w:themeShade="D9"/>
                    <w:bottom w:val="nil"/>
                    <w:right w:val="nil"/>
                  </w:tcBorders>
                </w:tcPr>
                <w:p w14:paraId="0FF05F45" w14:textId="77777777" w:rsidR="00776444" w:rsidRPr="003D4E46" w:rsidRDefault="00776444" w:rsidP="007601A7">
                  <w:pPr>
                    <w:pStyle w:val="TableText"/>
                    <w:jc w:val="center"/>
                  </w:pPr>
                  <w:r w:rsidRPr="003D4E46">
                    <w:t>38049006</w:t>
                  </w:r>
                </w:p>
              </w:tc>
            </w:tr>
            <w:tr w:rsidR="00776444" w:rsidRPr="00F14F07" w14:paraId="646AEA01" w14:textId="77777777" w:rsidTr="003D4E46">
              <w:trPr>
                <w:trHeight w:hRule="exact" w:val="113"/>
              </w:trPr>
              <w:tc>
                <w:tcPr>
                  <w:tcW w:w="4186" w:type="dxa"/>
                  <w:tcBorders>
                    <w:top w:val="nil"/>
                    <w:left w:val="nil"/>
                    <w:bottom w:val="nil"/>
                    <w:right w:val="nil"/>
                  </w:tcBorders>
                </w:tcPr>
                <w:p w14:paraId="3BA87ED6" w14:textId="77777777" w:rsidR="00776444" w:rsidRPr="00222733" w:rsidRDefault="00776444" w:rsidP="007601A7">
                  <w:pPr>
                    <w:pStyle w:val="TableText"/>
                  </w:pPr>
                </w:p>
              </w:tc>
              <w:tc>
                <w:tcPr>
                  <w:tcW w:w="2567" w:type="dxa"/>
                  <w:tcBorders>
                    <w:top w:val="nil"/>
                    <w:left w:val="nil"/>
                    <w:bottom w:val="nil"/>
                    <w:right w:val="nil"/>
                  </w:tcBorders>
                </w:tcPr>
                <w:p w14:paraId="4A16B6AD" w14:textId="77777777" w:rsidR="00776444" w:rsidRPr="003D4E46" w:rsidRDefault="00776444" w:rsidP="007601A7">
                  <w:pPr>
                    <w:pStyle w:val="TableText"/>
                    <w:jc w:val="center"/>
                  </w:pPr>
                </w:p>
              </w:tc>
            </w:tr>
          </w:tbl>
          <w:p w14:paraId="74A01C6D" w14:textId="77777777" w:rsidR="00776444" w:rsidRPr="003D4E46" w:rsidRDefault="00776444" w:rsidP="007601A7">
            <w:pPr>
              <w:pStyle w:val="TableText"/>
            </w:pPr>
          </w:p>
        </w:tc>
      </w:tr>
      <w:tr w:rsidR="00776444" w:rsidRPr="00321C08" w14:paraId="083F7A74" w14:textId="77777777" w:rsidTr="00CC50E9">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27716E" w14:textId="77777777" w:rsidR="00776444" w:rsidRPr="00430D6D" w:rsidRDefault="0077644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378D95" w14:textId="756E34D5" w:rsidR="00776444" w:rsidRPr="003D4E46" w:rsidRDefault="00776444" w:rsidP="007601A7">
            <w:pPr>
              <w:pStyle w:val="TableText"/>
            </w:pPr>
            <w:r w:rsidRPr="003D4E46">
              <w:t xml:space="preserve">Mandatory on a response of ‘Breech’ for section </w:t>
            </w:r>
            <w:r w:rsidR="00F14F07" w:rsidRPr="003D4E46">
              <w:rPr>
                <w:b/>
              </w:rPr>
              <w:fldChar w:fldCharType="begin"/>
            </w:r>
            <w:r w:rsidR="00F14F07" w:rsidRPr="00F14F07">
              <w:rPr>
                <w:rFonts w:cs="Segoe UI"/>
                <w:snapToGrid w:val="0"/>
                <w:szCs w:val="18"/>
              </w:rPr>
              <w:instrText xml:space="preserve"> REF _Ref27401849 \r \h </w:instrText>
            </w:r>
            <w:r w:rsidR="00F14F07">
              <w:rPr>
                <w:rFonts w:cs="Segoe UI"/>
                <w:snapToGrid w:val="0"/>
                <w:szCs w:val="18"/>
              </w:rPr>
              <w:instrText xml:space="preserve"> \* MERGEFORMAT </w:instrText>
            </w:r>
            <w:r w:rsidR="00F14F07" w:rsidRPr="003D4E46">
              <w:rPr>
                <w:b/>
              </w:rPr>
            </w:r>
            <w:r w:rsidR="00F14F07" w:rsidRPr="003D4E46">
              <w:rPr>
                <w:b/>
              </w:rPr>
              <w:fldChar w:fldCharType="separate"/>
            </w:r>
            <w:r w:rsidR="00D47EE0" w:rsidRPr="00D47EE0">
              <w:rPr>
                <w:rFonts w:cs="Segoe UI"/>
                <w:b/>
                <w:bCs/>
                <w:snapToGrid w:val="0"/>
                <w:szCs w:val="18"/>
              </w:rPr>
              <w:t>2.17.5</w:t>
            </w:r>
            <w:r w:rsidR="00F14F07" w:rsidRPr="003D4E46">
              <w:rPr>
                <w:b/>
              </w:rPr>
              <w:fldChar w:fldCharType="end"/>
            </w:r>
            <w:r w:rsidR="00F14F07" w:rsidRPr="003D4E46">
              <w:rPr>
                <w:b/>
              </w:rPr>
              <w:t xml:space="preserve"> </w:t>
            </w:r>
            <w:r w:rsidR="00F14F07" w:rsidRPr="003D4E46">
              <w:rPr>
                <w:b/>
              </w:rPr>
              <w:fldChar w:fldCharType="begin"/>
            </w:r>
            <w:r w:rsidR="00F14F07" w:rsidRPr="003D4E46">
              <w:rPr>
                <w:b/>
              </w:rPr>
              <w:instrText xml:space="preserve"> REF _Ref27401849 \h  \* MERGEFORMAT </w:instrText>
            </w:r>
            <w:r w:rsidR="00F14F07" w:rsidRPr="003D4E46">
              <w:rPr>
                <w:b/>
              </w:rPr>
            </w:r>
            <w:r w:rsidR="00F14F07" w:rsidRPr="003D4E46">
              <w:rPr>
                <w:b/>
              </w:rPr>
              <w:fldChar w:fldCharType="separate"/>
            </w:r>
            <w:r w:rsidR="00D47EE0" w:rsidRPr="00D47EE0">
              <w:rPr>
                <w:b/>
              </w:rPr>
              <w:t>Presenting part of baby</w:t>
            </w:r>
            <w:r w:rsidR="00F14F07" w:rsidRPr="003D4E46">
              <w:rPr>
                <w:b/>
              </w:rPr>
              <w:fldChar w:fldCharType="end"/>
            </w:r>
          </w:p>
        </w:tc>
      </w:tr>
      <w:tr w:rsidR="00776444" w:rsidRPr="00321C08" w14:paraId="5FC57329" w14:textId="77777777" w:rsidTr="00CC50E9">
        <w:trPr>
          <w:cantSplit/>
        </w:trPr>
        <w:tc>
          <w:tcPr>
            <w:tcW w:w="1242"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6496825" w14:textId="77777777" w:rsidR="00776444" w:rsidRPr="00430D6D" w:rsidRDefault="0077644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2D092A" w14:textId="77777777" w:rsidR="00776444" w:rsidRPr="00F14F07" w:rsidRDefault="00776444" w:rsidP="007601A7">
            <w:pPr>
              <w:pStyle w:val="BodyText2"/>
              <w:spacing w:before="60" w:after="60" w:line="240" w:lineRule="auto"/>
              <w:rPr>
                <w:rFonts w:ascii="Segoe UI" w:hAnsi="Segoe UI" w:cs="Segoe UI"/>
                <w:noProof w:val="0"/>
                <w:color w:val="auto"/>
                <w:sz w:val="18"/>
                <w:szCs w:val="18"/>
              </w:rPr>
            </w:pPr>
          </w:p>
        </w:tc>
      </w:tr>
      <w:tr w:rsidR="00776444" w:rsidRPr="00321C08" w14:paraId="1D98BEA0" w14:textId="77777777" w:rsidTr="00CC50E9">
        <w:trPr>
          <w:cantSplit/>
        </w:trPr>
        <w:tc>
          <w:tcPr>
            <w:tcW w:w="1242"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DFE31B" w14:textId="77777777" w:rsidR="00776444" w:rsidRPr="00430D6D" w:rsidRDefault="0077644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185C47" w14:textId="77777777" w:rsidR="00776444" w:rsidRPr="00051188" w:rsidRDefault="00776444" w:rsidP="007601A7">
            <w:pPr>
              <w:pStyle w:val="TableText"/>
              <w:rPr>
                <w:lang w:val="en-GB"/>
              </w:rPr>
            </w:pPr>
            <w:r w:rsidRPr="0030688D">
              <w:rPr>
                <w:lang w:val="en-GB"/>
              </w:rPr>
              <w:t>Valid code only</w:t>
            </w:r>
          </w:p>
        </w:tc>
      </w:tr>
    </w:tbl>
    <w:p w14:paraId="07D5C7C3" w14:textId="77777777" w:rsidR="00776444" w:rsidRPr="00776444" w:rsidRDefault="00776444" w:rsidP="007601A7">
      <w:pPr>
        <w:pStyle w:val="Heading3"/>
        <w:ind w:left="1418" w:hanging="1418"/>
      </w:pPr>
      <w:bookmarkStart w:id="904" w:name="_Ref526242096"/>
      <w:bookmarkStart w:id="905" w:name="_Ref526497961"/>
      <w:bookmarkStart w:id="906" w:name="_Ref533155661"/>
      <w:bookmarkStart w:id="907" w:name="_Toc27057279"/>
      <w:r w:rsidRPr="00776444">
        <w:t xml:space="preserve">Mode of breech </w:t>
      </w:r>
      <w:bookmarkEnd w:id="904"/>
      <w:bookmarkEnd w:id="905"/>
      <w:r w:rsidRPr="00776444">
        <w:t>birth</w:t>
      </w:r>
      <w:bookmarkEnd w:id="906"/>
      <w:bookmarkEnd w:id="9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157"/>
        <w:gridCol w:w="2576"/>
        <w:gridCol w:w="1335"/>
      </w:tblGrid>
      <w:tr w:rsidR="00776444" w:rsidRPr="00321C08" w14:paraId="28C85427" w14:textId="77777777" w:rsidTr="002F751E">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5D29D4" w14:textId="77777777" w:rsidR="00776444" w:rsidRPr="00430D6D" w:rsidRDefault="0077644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1A8761" w14:textId="77777777" w:rsidR="00776444" w:rsidRPr="00051188" w:rsidRDefault="00776444" w:rsidP="007601A7">
            <w:pPr>
              <w:pStyle w:val="TableText"/>
              <w:rPr>
                <w:lang w:val="en-GB"/>
              </w:rPr>
            </w:pPr>
            <w:r w:rsidRPr="0030688D">
              <w:rPr>
                <w:lang w:val="en-GB"/>
              </w:rPr>
              <w:t>Mode of the breech birth</w:t>
            </w:r>
          </w:p>
        </w:tc>
      </w:tr>
      <w:tr w:rsidR="00776444" w:rsidRPr="00321C08" w14:paraId="6D6E9BD5" w14:textId="77777777" w:rsidTr="00CC50E9">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5133B0" w14:textId="77777777" w:rsidR="00776444" w:rsidRPr="00430D6D" w:rsidRDefault="0077644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38A068" w14:textId="77777777" w:rsidR="00776444" w:rsidRPr="003D4E46" w:rsidRDefault="00776444" w:rsidP="007601A7">
            <w:pPr>
              <w:pStyle w:val="TableText"/>
            </w:pPr>
          </w:p>
        </w:tc>
      </w:tr>
      <w:tr w:rsidR="00776444" w:rsidRPr="00321C08" w14:paraId="77AA9927" w14:textId="77777777" w:rsidTr="00CC50E9">
        <w:tc>
          <w:tcPr>
            <w:tcW w:w="1242"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75D235A" w14:textId="77777777" w:rsidR="00776444" w:rsidRPr="00430D6D" w:rsidRDefault="00776444" w:rsidP="007601A7">
            <w:pPr>
              <w:pStyle w:val="TableText"/>
              <w:rPr>
                <w:b/>
              </w:rPr>
            </w:pPr>
            <w:r w:rsidRPr="00222733">
              <w:rPr>
                <w:b/>
              </w:rPr>
              <w:t>Data type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221FF7" w14:textId="77777777" w:rsidR="00776444" w:rsidRPr="003D4E46" w:rsidRDefault="00776444" w:rsidP="007601A7">
            <w:pPr>
              <w:pStyle w:val="TableText"/>
            </w:pPr>
            <w:r w:rsidRPr="003D4E46">
              <w:t>SNOMED CT identifier</w:t>
            </w:r>
          </w:p>
        </w:tc>
        <w:tc>
          <w:tcPr>
            <w:tcW w:w="159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3132A1" w14:textId="77777777" w:rsidR="00776444" w:rsidRPr="003D4E46" w:rsidRDefault="00776444" w:rsidP="007601A7">
            <w:pPr>
              <w:pStyle w:val="TableText"/>
              <w:rPr>
                <w:b/>
              </w:rPr>
            </w:pPr>
            <w:r w:rsidRPr="003D4E46">
              <w:rPr>
                <w:b/>
              </w:rPr>
              <w:t>Representational class</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70138B" w14:textId="77777777" w:rsidR="00776444" w:rsidRPr="003D4E46" w:rsidRDefault="00776444" w:rsidP="007601A7">
            <w:pPr>
              <w:pStyle w:val="TableText"/>
            </w:pPr>
            <w:r w:rsidRPr="003D4E46">
              <w:t>Code</w:t>
            </w:r>
          </w:p>
        </w:tc>
      </w:tr>
      <w:tr w:rsidR="00776444" w:rsidRPr="00321C08" w14:paraId="3213020E" w14:textId="77777777" w:rsidTr="00CC50E9">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C26F51" w14:textId="77777777" w:rsidR="00776444" w:rsidRPr="00430D6D" w:rsidRDefault="00776444" w:rsidP="007601A7">
            <w:pPr>
              <w:pStyle w:val="TableText"/>
              <w:rPr>
                <w:b/>
              </w:rPr>
            </w:pPr>
            <w:r w:rsidRPr="00222733">
              <w:rPr>
                <w:b/>
              </w:rPr>
              <w:t>Field size</w:t>
            </w:r>
          </w:p>
        </w:tc>
        <w:tc>
          <w:tcPr>
            <w:tcW w:w="13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3563E5" w14:textId="77777777" w:rsidR="00776444" w:rsidRPr="00051188" w:rsidRDefault="00776444" w:rsidP="007601A7">
            <w:pPr>
              <w:pStyle w:val="TableText"/>
            </w:pPr>
            <w:r w:rsidRPr="0030688D">
              <w:t>18</w:t>
            </w:r>
          </w:p>
        </w:tc>
        <w:tc>
          <w:tcPr>
            <w:tcW w:w="159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746307E" w14:textId="77777777" w:rsidR="00776444" w:rsidRPr="00EB2041" w:rsidRDefault="00776444" w:rsidP="007601A7">
            <w:pPr>
              <w:pStyle w:val="TableText"/>
              <w:rPr>
                <w:b/>
              </w:rPr>
            </w:pPr>
            <w:r w:rsidRPr="00A552F5">
              <w:rPr>
                <w:b/>
              </w:rPr>
              <w:t>Representational layout</w:t>
            </w:r>
          </w:p>
        </w:tc>
        <w:tc>
          <w:tcPr>
            <w:tcW w:w="82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BF259F" w14:textId="77777777" w:rsidR="00776444" w:rsidRPr="00CD073A" w:rsidRDefault="00776444" w:rsidP="007601A7">
            <w:pPr>
              <w:pStyle w:val="TableText"/>
            </w:pPr>
            <w:r w:rsidRPr="00D16180">
              <w:t>N(18)</w:t>
            </w:r>
          </w:p>
        </w:tc>
      </w:tr>
      <w:tr w:rsidR="00776444" w:rsidRPr="00321C08" w14:paraId="7C653CCA" w14:textId="77777777" w:rsidTr="002F751E">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E429CE5" w14:textId="2BE0BE0E" w:rsidR="00776444" w:rsidRPr="00430D6D"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BA7D59" w14:textId="4B9F9249"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21"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13"/>
              <w:gridCol w:w="2339"/>
            </w:tblGrid>
            <w:tr w:rsidR="00776444" w:rsidRPr="00F14F07" w14:paraId="6A05AE17" w14:textId="77777777" w:rsidTr="008A13C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8CFC75B" w14:textId="77777777" w:rsidR="00776444" w:rsidRPr="003D4E46" w:rsidRDefault="00776444" w:rsidP="007601A7">
                  <w:pPr>
                    <w:pStyle w:val="TableText"/>
                    <w:jc w:val="center"/>
                    <w:rPr>
                      <w:b/>
                    </w:rPr>
                  </w:pPr>
                  <w:r w:rsidRPr="003D4E46">
                    <w:rPr>
                      <w:b/>
                    </w:rPr>
                    <w:lastRenderedPageBreak/>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61FB8E9" w14:textId="01D4DFB5" w:rsidR="00776444" w:rsidRPr="003D4E46" w:rsidRDefault="00776444" w:rsidP="007601A7">
                  <w:pPr>
                    <w:pStyle w:val="TableText"/>
                    <w:jc w:val="center"/>
                    <w:rPr>
                      <w:b/>
                    </w:rPr>
                  </w:pPr>
                  <w:r w:rsidRPr="003D4E46">
                    <w:rPr>
                      <w:b/>
                    </w:rPr>
                    <w:t>SCTID</w:t>
                  </w:r>
                </w:p>
              </w:tc>
            </w:tr>
            <w:tr w:rsidR="00776444" w:rsidRPr="00F14F07" w14:paraId="1BCBC9A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F49453" w14:textId="77777777" w:rsidR="00776444" w:rsidRPr="003D4E46" w:rsidRDefault="00776444" w:rsidP="007601A7">
                  <w:pPr>
                    <w:pStyle w:val="TableText"/>
                    <w:rPr>
                      <w:u w:val="single"/>
                    </w:rPr>
                  </w:pPr>
                  <w:r w:rsidRPr="003D4E46">
                    <w:t>Assisted vaginal breech</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FEB2A8B" w14:textId="5E96E01E" w:rsidR="00776444" w:rsidRPr="003D4E46" w:rsidRDefault="00305588" w:rsidP="007601A7">
                  <w:pPr>
                    <w:pStyle w:val="TableText"/>
                    <w:jc w:val="center"/>
                  </w:pPr>
                  <w:r w:rsidRPr="00305588">
                    <w:rPr>
                      <w:rFonts w:cs="Segoe UI"/>
                      <w:snapToGrid w:val="0"/>
                      <w:szCs w:val="18"/>
                    </w:rPr>
                    <w:t>71711000210102</w:t>
                  </w:r>
                </w:p>
              </w:tc>
            </w:tr>
            <w:tr w:rsidR="00776444" w:rsidRPr="00F14F07" w14:paraId="2DFC74B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04A7A5" w14:textId="77777777" w:rsidR="00776444" w:rsidRPr="003D4E46" w:rsidRDefault="00776444" w:rsidP="007601A7">
                  <w:pPr>
                    <w:pStyle w:val="TableText"/>
                  </w:pPr>
                  <w:r w:rsidRPr="003D4E46">
                    <w:t>Caesarean section</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A04ED0" w14:textId="77777777" w:rsidR="00776444" w:rsidRPr="003D4E46" w:rsidRDefault="00776444" w:rsidP="007601A7">
                  <w:pPr>
                    <w:pStyle w:val="TableText"/>
                    <w:jc w:val="center"/>
                  </w:pPr>
                  <w:r w:rsidRPr="003D4E46">
                    <w:t>712654009</w:t>
                  </w:r>
                </w:p>
              </w:tc>
            </w:tr>
            <w:tr w:rsidR="00776444" w:rsidRPr="00F14F07" w14:paraId="5670CB09"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4916E474" w14:textId="77777777" w:rsidR="00776444" w:rsidRPr="003D4E46" w:rsidRDefault="00776444" w:rsidP="007601A7">
                  <w:pPr>
                    <w:pStyle w:val="TableText"/>
                    <w:rPr>
                      <w:u w:val="single"/>
                    </w:rPr>
                  </w:pPr>
                  <w:r w:rsidRPr="003D4E46">
                    <w:t>Spontaneous vaginal breech</w:t>
                  </w:r>
                </w:p>
              </w:tc>
              <w:tc>
                <w:tcPr>
                  <w:tcW w:w="2567" w:type="dxa"/>
                  <w:tcBorders>
                    <w:top w:val="single" w:sz="4" w:space="0" w:color="D9D9D9" w:themeColor="background1" w:themeShade="D9"/>
                    <w:left w:val="single" w:sz="4" w:space="0" w:color="D9D9D9" w:themeColor="background1" w:themeShade="D9"/>
                    <w:bottom w:val="nil"/>
                    <w:right w:val="nil"/>
                  </w:tcBorders>
                </w:tcPr>
                <w:p w14:paraId="0E470AAA" w14:textId="77777777" w:rsidR="00776444" w:rsidRPr="003D4E46" w:rsidRDefault="00776444" w:rsidP="007601A7">
                  <w:pPr>
                    <w:pStyle w:val="TableText"/>
                    <w:jc w:val="center"/>
                  </w:pPr>
                  <w:r w:rsidRPr="003D4E46">
                    <w:t>271373005</w:t>
                  </w:r>
                </w:p>
              </w:tc>
            </w:tr>
            <w:tr w:rsidR="00776444" w:rsidRPr="00F14F07" w14:paraId="0E0A9C6C" w14:textId="77777777" w:rsidTr="003D4E46">
              <w:trPr>
                <w:trHeight w:hRule="exact" w:val="113"/>
              </w:trPr>
              <w:tc>
                <w:tcPr>
                  <w:tcW w:w="4186" w:type="dxa"/>
                  <w:tcBorders>
                    <w:top w:val="nil"/>
                    <w:left w:val="nil"/>
                    <w:bottom w:val="nil"/>
                    <w:right w:val="nil"/>
                  </w:tcBorders>
                </w:tcPr>
                <w:p w14:paraId="402A09B6" w14:textId="77777777" w:rsidR="00776444" w:rsidRPr="00222733" w:rsidRDefault="00776444" w:rsidP="007601A7">
                  <w:pPr>
                    <w:pStyle w:val="TableText"/>
                  </w:pPr>
                </w:p>
              </w:tc>
              <w:tc>
                <w:tcPr>
                  <w:tcW w:w="2567" w:type="dxa"/>
                  <w:tcBorders>
                    <w:top w:val="nil"/>
                    <w:left w:val="nil"/>
                    <w:bottom w:val="nil"/>
                    <w:right w:val="nil"/>
                  </w:tcBorders>
                </w:tcPr>
                <w:p w14:paraId="27C3651C" w14:textId="77777777" w:rsidR="00776444" w:rsidRPr="003D4E46" w:rsidRDefault="00776444" w:rsidP="007601A7">
                  <w:pPr>
                    <w:pStyle w:val="TableText"/>
                    <w:jc w:val="center"/>
                  </w:pPr>
                </w:p>
              </w:tc>
            </w:tr>
          </w:tbl>
          <w:p w14:paraId="481F8605" w14:textId="77777777" w:rsidR="00776444" w:rsidRPr="003D4E46" w:rsidRDefault="00776444" w:rsidP="007601A7">
            <w:pPr>
              <w:pStyle w:val="TableText"/>
            </w:pPr>
          </w:p>
        </w:tc>
      </w:tr>
      <w:tr w:rsidR="00776444" w:rsidRPr="00321C08" w14:paraId="75645459" w14:textId="77777777" w:rsidTr="002F751E">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2D9FC74" w14:textId="77777777" w:rsidR="00776444" w:rsidRPr="00430D6D" w:rsidRDefault="00776444" w:rsidP="007601A7">
            <w:pPr>
              <w:pStyle w:val="TableText"/>
              <w:rPr>
                <w:b/>
              </w:rPr>
            </w:pPr>
            <w:r w:rsidRPr="00222733">
              <w:rPr>
                <w:b/>
              </w:rPr>
              <w:lastRenderedPageBreak/>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B6DDB6" w14:textId="1DE9A9E0" w:rsidR="00776444" w:rsidRPr="003D4E46" w:rsidRDefault="00776444" w:rsidP="007601A7">
            <w:pPr>
              <w:pStyle w:val="TableText"/>
            </w:pPr>
            <w:r w:rsidRPr="003D4E46">
              <w:t xml:space="preserve">Mandatory on a response of ‘Breech’ for section </w:t>
            </w:r>
            <w:r w:rsidR="00F14F07" w:rsidRPr="003D4E46">
              <w:rPr>
                <w:b/>
              </w:rPr>
              <w:fldChar w:fldCharType="begin"/>
            </w:r>
            <w:r w:rsidR="00F14F07" w:rsidRPr="00F14F07">
              <w:rPr>
                <w:rFonts w:cs="Segoe UI"/>
                <w:snapToGrid w:val="0"/>
                <w:szCs w:val="18"/>
              </w:rPr>
              <w:instrText xml:space="preserve"> REF _Ref27401849 \r \h </w:instrText>
            </w:r>
            <w:r w:rsidR="00F14F07">
              <w:rPr>
                <w:rFonts w:cs="Segoe UI"/>
                <w:snapToGrid w:val="0"/>
                <w:szCs w:val="18"/>
              </w:rPr>
              <w:instrText xml:space="preserve"> \* MERGEFORMAT </w:instrText>
            </w:r>
            <w:r w:rsidR="00F14F07" w:rsidRPr="003D4E46">
              <w:rPr>
                <w:b/>
              </w:rPr>
            </w:r>
            <w:r w:rsidR="00F14F07" w:rsidRPr="003D4E46">
              <w:rPr>
                <w:b/>
              </w:rPr>
              <w:fldChar w:fldCharType="separate"/>
            </w:r>
            <w:r w:rsidR="00D47EE0" w:rsidRPr="00D47EE0">
              <w:rPr>
                <w:rFonts w:cs="Segoe UI"/>
                <w:b/>
                <w:bCs/>
                <w:snapToGrid w:val="0"/>
                <w:szCs w:val="18"/>
              </w:rPr>
              <w:t>2.17.5</w:t>
            </w:r>
            <w:r w:rsidR="00F14F07" w:rsidRPr="003D4E46">
              <w:rPr>
                <w:b/>
              </w:rPr>
              <w:fldChar w:fldCharType="end"/>
            </w:r>
            <w:r w:rsidR="00F14F07" w:rsidRPr="003D4E46">
              <w:rPr>
                <w:b/>
              </w:rPr>
              <w:t xml:space="preserve"> </w:t>
            </w:r>
            <w:r w:rsidR="00F14F07" w:rsidRPr="003D4E46">
              <w:rPr>
                <w:b/>
              </w:rPr>
              <w:fldChar w:fldCharType="begin"/>
            </w:r>
            <w:r w:rsidR="00F14F07" w:rsidRPr="003D4E46">
              <w:rPr>
                <w:b/>
              </w:rPr>
              <w:instrText xml:space="preserve"> REF _Ref27401849 \h  \* MERGEFORMAT </w:instrText>
            </w:r>
            <w:r w:rsidR="00F14F07" w:rsidRPr="003D4E46">
              <w:rPr>
                <w:b/>
              </w:rPr>
            </w:r>
            <w:r w:rsidR="00F14F07" w:rsidRPr="003D4E46">
              <w:rPr>
                <w:b/>
              </w:rPr>
              <w:fldChar w:fldCharType="separate"/>
            </w:r>
            <w:r w:rsidR="00D47EE0" w:rsidRPr="00D47EE0">
              <w:rPr>
                <w:b/>
              </w:rPr>
              <w:t>Presenting part of baby</w:t>
            </w:r>
            <w:r w:rsidR="00F14F07" w:rsidRPr="003D4E46">
              <w:rPr>
                <w:b/>
              </w:rPr>
              <w:fldChar w:fldCharType="end"/>
            </w:r>
          </w:p>
        </w:tc>
      </w:tr>
      <w:tr w:rsidR="00776444" w:rsidRPr="00321C08" w14:paraId="061A6880" w14:textId="77777777" w:rsidTr="002F751E">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04D43E" w14:textId="77777777" w:rsidR="00776444" w:rsidRPr="00430D6D" w:rsidRDefault="0077644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4F1661" w14:textId="77777777" w:rsidR="00776444" w:rsidRPr="0030688D" w:rsidRDefault="00776444" w:rsidP="007601A7">
            <w:pPr>
              <w:pStyle w:val="TableText"/>
            </w:pPr>
          </w:p>
        </w:tc>
      </w:tr>
      <w:tr w:rsidR="00776444" w:rsidRPr="00321C08" w14:paraId="4A87C510" w14:textId="77777777" w:rsidTr="002F751E">
        <w:tc>
          <w:tcPr>
            <w:tcW w:w="12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E27A122" w14:textId="77777777" w:rsidR="00776444" w:rsidRPr="00430D6D" w:rsidRDefault="0077644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5D7CC1" w14:textId="77777777" w:rsidR="00776444" w:rsidRPr="00051188" w:rsidRDefault="00776444" w:rsidP="007601A7">
            <w:pPr>
              <w:pStyle w:val="TableText"/>
              <w:rPr>
                <w:lang w:val="en-GB"/>
              </w:rPr>
            </w:pPr>
            <w:r w:rsidRPr="0030688D">
              <w:rPr>
                <w:lang w:val="en-GB"/>
              </w:rPr>
              <w:t>Valid code only</w:t>
            </w:r>
          </w:p>
        </w:tc>
      </w:tr>
    </w:tbl>
    <w:p w14:paraId="72366441" w14:textId="77777777" w:rsidR="00776444" w:rsidRPr="00776444" w:rsidRDefault="00776444" w:rsidP="007601A7">
      <w:pPr>
        <w:pStyle w:val="Heading3"/>
        <w:ind w:left="1418" w:hanging="1418"/>
      </w:pPr>
      <w:bookmarkStart w:id="908" w:name="_Ref526497969"/>
      <w:bookmarkStart w:id="909" w:name="_Ref533156586"/>
      <w:bookmarkStart w:id="910" w:name="_Toc27057280"/>
      <w:r w:rsidRPr="00776444">
        <w:t>Shoulder dystocia</w:t>
      </w:r>
      <w:bookmarkEnd w:id="908"/>
      <w:bookmarkEnd w:id="909"/>
      <w:bookmarkEnd w:id="9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426"/>
        <w:gridCol w:w="2698"/>
        <w:gridCol w:w="1826"/>
      </w:tblGrid>
      <w:tr w:rsidR="00776444" w:rsidRPr="00321C08" w14:paraId="1E6B8FFD" w14:textId="77777777" w:rsidTr="00E703B2">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B1127E"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1F2F6F" w14:textId="77777777" w:rsidR="00776444" w:rsidRPr="00051188" w:rsidRDefault="00776444" w:rsidP="007601A7">
            <w:pPr>
              <w:pStyle w:val="TableText"/>
            </w:pPr>
            <w:r w:rsidRPr="0030688D">
              <w:rPr>
                <w:lang w:val="en-GB"/>
              </w:rPr>
              <w:t>Was there a shoulder dystocia during the birth</w:t>
            </w:r>
          </w:p>
        </w:tc>
      </w:tr>
      <w:tr w:rsidR="00776444" w:rsidRPr="00321C08" w14:paraId="120549A7" w14:textId="77777777" w:rsidTr="00CC50E9">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7FAE82"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5683A7" w14:textId="77777777" w:rsidR="00776444" w:rsidRPr="0030688D" w:rsidRDefault="00776444" w:rsidP="007601A7">
            <w:pPr>
              <w:pStyle w:val="TableText"/>
            </w:pPr>
          </w:p>
        </w:tc>
      </w:tr>
      <w:tr w:rsidR="00776444" w:rsidRPr="00321C08" w14:paraId="2C0DCAF8" w14:textId="77777777" w:rsidTr="00CC50E9">
        <w:trPr>
          <w:cantSplit/>
        </w:trPr>
        <w:tc>
          <w:tcPr>
            <w:tcW w:w="131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FE7570B"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3453A"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839445"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DBD882" w14:textId="77777777" w:rsidR="00776444" w:rsidRPr="003D4E46" w:rsidRDefault="00776444" w:rsidP="007601A7">
            <w:pPr>
              <w:pStyle w:val="TableText"/>
            </w:pPr>
            <w:r w:rsidRPr="003D4E46">
              <w:t>N/A</w:t>
            </w:r>
          </w:p>
        </w:tc>
      </w:tr>
      <w:tr w:rsidR="00776444" w:rsidRPr="00321C08" w14:paraId="1019F871" w14:textId="77777777" w:rsidTr="00CC50E9">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8305A78"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0B8748"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F51BF41"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23023F" w14:textId="77777777" w:rsidR="00776444" w:rsidRPr="00CD073A" w:rsidRDefault="00776444" w:rsidP="007601A7">
            <w:pPr>
              <w:pStyle w:val="TableText"/>
            </w:pPr>
            <w:r w:rsidRPr="00D16180">
              <w:t>N(1,0)</w:t>
            </w:r>
          </w:p>
        </w:tc>
      </w:tr>
      <w:tr w:rsidR="00776444" w:rsidRPr="00321C08" w14:paraId="62AF0808" w14:textId="77777777" w:rsidTr="00E703B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F5CBA73" w14:textId="479C00E9"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69BED8" w14:textId="77777777" w:rsidR="00776444" w:rsidRPr="00051188" w:rsidRDefault="00776444" w:rsidP="007601A7">
            <w:pPr>
              <w:pStyle w:val="TableText"/>
            </w:pPr>
            <w:r w:rsidRPr="0030688D">
              <w:t>1 – Yes</w:t>
            </w:r>
          </w:p>
          <w:p w14:paraId="7ACB41FA" w14:textId="77777777" w:rsidR="00776444" w:rsidRPr="00EB2041" w:rsidRDefault="00776444" w:rsidP="007601A7">
            <w:pPr>
              <w:pStyle w:val="TableText"/>
              <w:rPr>
                <w:b/>
              </w:rPr>
            </w:pPr>
            <w:r w:rsidRPr="00A552F5">
              <w:t>0 – No</w:t>
            </w:r>
          </w:p>
        </w:tc>
      </w:tr>
      <w:tr w:rsidR="00776444" w:rsidRPr="00321C08" w14:paraId="32C39951" w14:textId="77777777" w:rsidTr="00E703B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D4109E"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8E64F3" w14:textId="77777777" w:rsidR="00776444" w:rsidRPr="003D4E46" w:rsidRDefault="00776444" w:rsidP="007601A7">
            <w:pPr>
              <w:pStyle w:val="TableText"/>
            </w:pPr>
            <w:r w:rsidRPr="003D4E46">
              <w:t>Mandatory</w:t>
            </w:r>
          </w:p>
        </w:tc>
      </w:tr>
      <w:tr w:rsidR="00776444" w:rsidRPr="00321C08" w14:paraId="2055A76F" w14:textId="77777777" w:rsidTr="00E703B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4DD8681"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7DC0AF" w14:textId="77777777" w:rsidR="00776444" w:rsidRPr="0030688D" w:rsidRDefault="00776444" w:rsidP="007601A7">
            <w:pPr>
              <w:pStyle w:val="TableText"/>
            </w:pPr>
          </w:p>
        </w:tc>
      </w:tr>
      <w:tr w:rsidR="00776444" w:rsidRPr="00321C08" w14:paraId="2D6745A6" w14:textId="77777777" w:rsidTr="00E703B2">
        <w:trPr>
          <w:cantSplit/>
        </w:trPr>
        <w:tc>
          <w:tcPr>
            <w:tcW w:w="131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1050719"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8EDFF49" w14:textId="1FEAFB02" w:rsidR="00776444" w:rsidRPr="003D4E46" w:rsidRDefault="00776444" w:rsidP="007601A7">
            <w:pPr>
              <w:pStyle w:val="TableText"/>
            </w:pPr>
            <w:r w:rsidRPr="003D4E46">
              <w:t xml:space="preserve">Valid </w:t>
            </w:r>
            <w:r w:rsidR="00C671BC">
              <w:rPr>
                <w:rFonts w:cs="Segoe UI"/>
                <w:snapToGrid w:val="0"/>
                <w:szCs w:val="18"/>
              </w:rPr>
              <w:t>code</w:t>
            </w:r>
            <w:r w:rsidRPr="003D4E46">
              <w:t xml:space="preserve"> only</w:t>
            </w:r>
          </w:p>
        </w:tc>
      </w:tr>
    </w:tbl>
    <w:p w14:paraId="6DA31C0E" w14:textId="69E04ADA" w:rsidR="00776444" w:rsidRPr="00776444" w:rsidRDefault="00776444" w:rsidP="007601A7">
      <w:pPr>
        <w:pStyle w:val="Heading3"/>
        <w:ind w:left="1418" w:hanging="1418"/>
      </w:pPr>
      <w:bookmarkStart w:id="911" w:name="_Ref533156591"/>
      <w:bookmarkStart w:id="912" w:name="_Toc27057281"/>
      <w:bookmarkStart w:id="913" w:name="_Ref526242108"/>
      <w:r w:rsidRPr="00776444">
        <w:t>Shoulder dystocia procedures</w:t>
      </w:r>
      <w:bookmarkEnd w:id="911"/>
      <w:bookmarkEnd w:id="9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776444" w:rsidRPr="00321C08" w14:paraId="15868887" w14:textId="77777777" w:rsidTr="002F751E">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783302"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499930" w14:textId="77777777" w:rsidR="00776444" w:rsidRPr="00051188" w:rsidRDefault="00776444" w:rsidP="007601A7">
            <w:pPr>
              <w:pStyle w:val="TableText"/>
            </w:pPr>
            <w:r w:rsidRPr="0030688D">
              <w:rPr>
                <w:lang w:val="en-GB"/>
              </w:rPr>
              <w:t>Procedures required to deliver the baby during the shoulder dystocia</w:t>
            </w:r>
          </w:p>
        </w:tc>
      </w:tr>
      <w:tr w:rsidR="00776444" w:rsidRPr="00321C08" w14:paraId="480B84B6"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5305E76"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A4B049" w14:textId="77777777" w:rsidR="00776444" w:rsidRPr="0030688D" w:rsidRDefault="00776444" w:rsidP="007601A7">
            <w:pPr>
              <w:pStyle w:val="TableText"/>
            </w:pPr>
          </w:p>
        </w:tc>
      </w:tr>
      <w:tr w:rsidR="00776444" w:rsidRPr="00321C08" w14:paraId="23E134EE"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CEF09B0"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53A164"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8636E4B"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8AFB8D" w14:textId="77777777" w:rsidR="00776444" w:rsidRPr="003D4E46" w:rsidRDefault="00776444" w:rsidP="007601A7">
            <w:pPr>
              <w:pStyle w:val="TableText"/>
            </w:pPr>
            <w:r w:rsidRPr="003D4E46">
              <w:t>Code</w:t>
            </w:r>
          </w:p>
        </w:tc>
      </w:tr>
      <w:tr w:rsidR="00776444" w:rsidRPr="00321C08" w14:paraId="187F8B41"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B846BC"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7E5D95" w14:textId="77777777" w:rsidR="00776444" w:rsidRPr="00051188" w:rsidRDefault="00776444" w:rsidP="007601A7">
            <w:pPr>
              <w:pStyle w:val="TableText"/>
              <w:rPr>
                <w:b/>
              </w:rPr>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D8FB50"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2E1245" w14:textId="77777777" w:rsidR="00776444" w:rsidRPr="00CD073A" w:rsidRDefault="00776444" w:rsidP="007601A7">
            <w:pPr>
              <w:pStyle w:val="TableText"/>
            </w:pPr>
            <w:r w:rsidRPr="00D16180">
              <w:t>N(18)</w:t>
            </w:r>
          </w:p>
        </w:tc>
      </w:tr>
      <w:tr w:rsidR="00776444" w:rsidRPr="00321C08" w14:paraId="5DF41146"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0DFA34" w14:textId="7766E237"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988D3E" w14:textId="319EFFFA"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22"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516"/>
              <w:gridCol w:w="2218"/>
            </w:tblGrid>
            <w:tr w:rsidR="00776444" w:rsidRPr="00321C08" w14:paraId="5AC68F2E" w14:textId="77777777" w:rsidTr="003D4E46">
              <w:tc>
                <w:tcPr>
                  <w:tcW w:w="351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651E13F" w14:textId="77777777" w:rsidR="00776444" w:rsidRPr="003D4E46" w:rsidRDefault="00776444" w:rsidP="007601A7">
                  <w:pPr>
                    <w:pStyle w:val="TableText"/>
                    <w:jc w:val="center"/>
                    <w:rPr>
                      <w:b/>
                    </w:rPr>
                  </w:pPr>
                  <w:r w:rsidRPr="003D4E46">
                    <w:rPr>
                      <w:b/>
                    </w:rPr>
                    <w:t>Agreed term</w:t>
                  </w:r>
                </w:p>
              </w:tc>
              <w:tc>
                <w:tcPr>
                  <w:tcW w:w="221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E3B0F4C" w14:textId="71E2C5A1" w:rsidR="00776444" w:rsidRPr="003D4E46" w:rsidRDefault="00776444" w:rsidP="007601A7">
                  <w:pPr>
                    <w:pStyle w:val="TableText"/>
                    <w:jc w:val="center"/>
                    <w:rPr>
                      <w:b/>
                    </w:rPr>
                  </w:pPr>
                  <w:r w:rsidRPr="003D4E46">
                    <w:rPr>
                      <w:b/>
                    </w:rPr>
                    <w:t>SCTID</w:t>
                  </w:r>
                </w:p>
              </w:tc>
            </w:tr>
            <w:tr w:rsidR="00776444" w:rsidRPr="00321C08" w14:paraId="1E2DCFAC" w14:textId="77777777" w:rsidTr="00836CA2">
              <w:tc>
                <w:tcPr>
                  <w:tcW w:w="351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6F3308" w14:textId="77777777" w:rsidR="00776444" w:rsidRPr="00321C08" w:rsidRDefault="00585C8B" w:rsidP="007601A7">
                  <w:pPr>
                    <w:pStyle w:val="TableText"/>
                    <w:rPr>
                      <w:rFonts w:cs="Segoe UI"/>
                      <w:bCs/>
                      <w:szCs w:val="18"/>
                    </w:rPr>
                  </w:pPr>
                  <w:r w:rsidRPr="00321C08">
                    <w:rPr>
                      <w:rFonts w:cs="Segoe UI"/>
                      <w:szCs w:val="18"/>
                    </w:rPr>
                    <w:t>Delivery of posterior arm</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057386" w14:textId="77777777" w:rsidR="00776444" w:rsidRPr="00321C08" w:rsidRDefault="00585C8B" w:rsidP="007601A7">
                  <w:pPr>
                    <w:pStyle w:val="TableText"/>
                    <w:jc w:val="center"/>
                    <w:rPr>
                      <w:rFonts w:cs="Segoe UI"/>
                      <w:snapToGrid w:val="0"/>
                      <w:szCs w:val="18"/>
                    </w:rPr>
                  </w:pPr>
                  <w:r w:rsidRPr="00321C08">
                    <w:rPr>
                      <w:rFonts w:cs="Segoe UI"/>
                      <w:szCs w:val="18"/>
                    </w:rPr>
                    <w:t>237012001</w:t>
                  </w:r>
                </w:p>
              </w:tc>
            </w:tr>
            <w:tr w:rsidR="00836CA2" w:rsidRPr="00321C08" w14:paraId="7A8A05F6" w14:textId="77777777" w:rsidTr="00836CA2">
              <w:tc>
                <w:tcPr>
                  <w:tcW w:w="351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E84B3DA" w14:textId="77777777" w:rsidR="00836CA2" w:rsidRPr="00321C08" w:rsidRDefault="00585C8B" w:rsidP="007601A7">
                  <w:pPr>
                    <w:pStyle w:val="TableText"/>
                    <w:rPr>
                      <w:rFonts w:cs="Segoe UI"/>
                      <w:bCs/>
                      <w:szCs w:val="18"/>
                    </w:rPr>
                  </w:pPr>
                  <w:r w:rsidRPr="00321C08">
                    <w:rPr>
                      <w:rFonts w:cs="Segoe UI"/>
                      <w:bCs/>
                      <w:szCs w:val="18"/>
                    </w:rPr>
                    <w:t>Internal manoeuvres (Rubin’s II/Wood’s screw/Reverse Wood’s screw)</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F49F25" w14:textId="77777777" w:rsidR="00836CA2" w:rsidRPr="00321C08" w:rsidRDefault="00585C8B" w:rsidP="007601A7">
                  <w:pPr>
                    <w:pStyle w:val="TableText"/>
                    <w:jc w:val="center"/>
                    <w:rPr>
                      <w:rFonts w:cs="Segoe UI"/>
                      <w:szCs w:val="18"/>
                    </w:rPr>
                  </w:pPr>
                  <w:r w:rsidRPr="00321C08">
                    <w:rPr>
                      <w:rFonts w:cs="Segoe UI"/>
                      <w:szCs w:val="18"/>
                    </w:rPr>
                    <w:t>237011008</w:t>
                  </w:r>
                </w:p>
              </w:tc>
            </w:tr>
            <w:tr w:rsidR="00776444" w:rsidRPr="00321C08" w14:paraId="70566BD1" w14:textId="77777777" w:rsidTr="003D4E46">
              <w:tc>
                <w:tcPr>
                  <w:tcW w:w="351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6FB6E0" w14:textId="77777777" w:rsidR="00776444" w:rsidRPr="00430D6D" w:rsidRDefault="00776444" w:rsidP="007601A7">
                  <w:pPr>
                    <w:pStyle w:val="TableText"/>
                  </w:pPr>
                  <w:r w:rsidRPr="00222733">
                    <w:t>Maternal position change</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C756B6" w14:textId="77777777" w:rsidR="00776444" w:rsidRPr="003D4E46" w:rsidRDefault="00776444" w:rsidP="007601A7">
                  <w:pPr>
                    <w:pStyle w:val="TableText"/>
                    <w:jc w:val="center"/>
                  </w:pPr>
                  <w:r w:rsidRPr="0030688D">
                    <w:t>229824005</w:t>
                  </w:r>
                </w:p>
              </w:tc>
            </w:tr>
            <w:tr w:rsidR="00776444" w:rsidRPr="00321C08" w14:paraId="505C4EC4" w14:textId="77777777" w:rsidTr="003D4E46">
              <w:tc>
                <w:tcPr>
                  <w:tcW w:w="351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7319C0" w14:textId="77777777" w:rsidR="00776444" w:rsidRPr="003D4E46" w:rsidRDefault="00776444" w:rsidP="007601A7">
                  <w:pPr>
                    <w:pStyle w:val="TableText"/>
                  </w:pPr>
                  <w:r w:rsidRPr="00222733">
                    <w:t>McRoberts’ position</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AFB915" w14:textId="77777777" w:rsidR="00776444" w:rsidRPr="003D4E46" w:rsidRDefault="00776444" w:rsidP="007601A7">
                  <w:pPr>
                    <w:pStyle w:val="TableText"/>
                    <w:jc w:val="center"/>
                  </w:pPr>
                  <w:r w:rsidRPr="003D4E46">
                    <w:t>237009004</w:t>
                  </w:r>
                </w:p>
              </w:tc>
            </w:tr>
            <w:tr w:rsidR="00776444" w:rsidRPr="00321C08" w14:paraId="5581F91E" w14:textId="77777777" w:rsidTr="003D4E46">
              <w:tc>
                <w:tcPr>
                  <w:tcW w:w="351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46A3E0" w14:textId="77777777" w:rsidR="00776444" w:rsidRPr="00430D6D" w:rsidRDefault="00776444" w:rsidP="007601A7">
                  <w:pPr>
                    <w:pStyle w:val="TableText"/>
                    <w:rPr>
                      <w:u w:val="single"/>
                    </w:rPr>
                  </w:pPr>
                  <w:r w:rsidRPr="00222733">
                    <w:t>Suprapubic pressure (Rubin’s I)</w:t>
                  </w:r>
                </w:p>
              </w:tc>
              <w:tc>
                <w:tcPr>
                  <w:tcW w:w="221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10986B7" w14:textId="77777777" w:rsidR="00776444" w:rsidRPr="003D4E46" w:rsidRDefault="00776444" w:rsidP="007601A7">
                  <w:pPr>
                    <w:pStyle w:val="TableText"/>
                    <w:jc w:val="center"/>
                  </w:pPr>
                  <w:r w:rsidRPr="0030688D">
                    <w:t>237010009</w:t>
                  </w:r>
                </w:p>
              </w:tc>
            </w:tr>
            <w:tr w:rsidR="00776444" w:rsidRPr="00321C08" w14:paraId="4E606859" w14:textId="77777777" w:rsidTr="003D4E46">
              <w:tc>
                <w:tcPr>
                  <w:tcW w:w="3516" w:type="dxa"/>
                  <w:tcBorders>
                    <w:top w:val="single" w:sz="4" w:space="0" w:color="D9D9D9" w:themeColor="background1" w:themeShade="D9"/>
                    <w:left w:val="nil"/>
                    <w:bottom w:val="nil"/>
                    <w:right w:val="single" w:sz="4" w:space="0" w:color="D9D9D9" w:themeColor="background1" w:themeShade="D9"/>
                  </w:tcBorders>
                </w:tcPr>
                <w:p w14:paraId="5D1AB63C" w14:textId="77777777" w:rsidR="00776444" w:rsidRPr="00430D6D" w:rsidRDefault="00776444" w:rsidP="007601A7">
                  <w:pPr>
                    <w:pStyle w:val="TableText"/>
                  </w:pPr>
                  <w:r w:rsidRPr="00222733">
                    <w:t>Other manoeuvre</w:t>
                  </w:r>
                </w:p>
              </w:tc>
              <w:tc>
                <w:tcPr>
                  <w:tcW w:w="2218" w:type="dxa"/>
                  <w:tcBorders>
                    <w:top w:val="single" w:sz="4" w:space="0" w:color="D9D9D9" w:themeColor="background1" w:themeShade="D9"/>
                    <w:left w:val="single" w:sz="4" w:space="0" w:color="D9D9D9" w:themeColor="background1" w:themeShade="D9"/>
                    <w:bottom w:val="nil"/>
                    <w:right w:val="nil"/>
                  </w:tcBorders>
                </w:tcPr>
                <w:p w14:paraId="64CE0345" w14:textId="77777777" w:rsidR="00776444" w:rsidRPr="00051188" w:rsidRDefault="00776444" w:rsidP="007601A7">
                  <w:pPr>
                    <w:pStyle w:val="TableText"/>
                    <w:jc w:val="center"/>
                  </w:pPr>
                  <w:r w:rsidRPr="0030688D">
                    <w:t>237008007</w:t>
                  </w:r>
                </w:p>
              </w:tc>
            </w:tr>
            <w:tr w:rsidR="00776444" w:rsidRPr="00321C08" w14:paraId="4E878AEE" w14:textId="77777777" w:rsidTr="003D4E46">
              <w:trPr>
                <w:trHeight w:hRule="exact" w:val="113"/>
              </w:trPr>
              <w:tc>
                <w:tcPr>
                  <w:tcW w:w="3516" w:type="dxa"/>
                  <w:tcBorders>
                    <w:top w:val="nil"/>
                    <w:left w:val="nil"/>
                    <w:bottom w:val="nil"/>
                    <w:right w:val="nil"/>
                  </w:tcBorders>
                </w:tcPr>
                <w:p w14:paraId="639008F4" w14:textId="77777777" w:rsidR="00776444" w:rsidRPr="00222733" w:rsidRDefault="00776444" w:rsidP="007601A7">
                  <w:pPr>
                    <w:pStyle w:val="TableText"/>
                  </w:pPr>
                </w:p>
              </w:tc>
              <w:tc>
                <w:tcPr>
                  <w:tcW w:w="2218" w:type="dxa"/>
                  <w:tcBorders>
                    <w:top w:val="nil"/>
                    <w:left w:val="nil"/>
                    <w:bottom w:val="nil"/>
                    <w:right w:val="nil"/>
                  </w:tcBorders>
                </w:tcPr>
                <w:p w14:paraId="27B464B0" w14:textId="77777777" w:rsidR="00776444" w:rsidRPr="003D4E46" w:rsidRDefault="00776444" w:rsidP="007601A7">
                  <w:pPr>
                    <w:pStyle w:val="TableText"/>
                    <w:jc w:val="center"/>
                  </w:pPr>
                </w:p>
              </w:tc>
            </w:tr>
          </w:tbl>
          <w:p w14:paraId="40E9A1E1" w14:textId="77777777" w:rsidR="00776444" w:rsidRPr="00222733" w:rsidRDefault="00776444" w:rsidP="007601A7">
            <w:pPr>
              <w:pStyle w:val="TableText"/>
            </w:pPr>
          </w:p>
        </w:tc>
      </w:tr>
      <w:tr w:rsidR="00776444" w:rsidRPr="00321C08" w14:paraId="420C6BDE"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4790C7"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8A2725" w14:textId="26C8275F" w:rsidR="00776444" w:rsidRPr="00430D6D" w:rsidRDefault="00776444" w:rsidP="007601A7">
            <w:pPr>
              <w:pStyle w:val="TableText"/>
            </w:pPr>
            <w:r w:rsidRPr="00BE5821">
              <w:t xml:space="preserve">Mandatory on a response of ‘1 – Yes’ for section </w:t>
            </w:r>
            <w:r w:rsidRPr="003D4E46">
              <w:rPr>
                <w:b/>
              </w:rPr>
              <w:fldChar w:fldCharType="begin"/>
            </w:r>
            <w:r w:rsidRPr="00321C08">
              <w:rPr>
                <w:szCs w:val="18"/>
              </w:rPr>
              <w:instrText xml:space="preserve"> REF _Ref526497969 \r \h  \* MERGEFORMAT </w:instrText>
            </w:r>
            <w:r w:rsidRPr="003D4E46">
              <w:rPr>
                <w:b/>
              </w:rPr>
            </w:r>
            <w:r w:rsidRPr="003D4E46">
              <w:rPr>
                <w:b/>
              </w:rPr>
              <w:fldChar w:fldCharType="separate"/>
            </w:r>
            <w:r w:rsidR="00D47EE0" w:rsidRPr="00D47EE0">
              <w:rPr>
                <w:b/>
                <w:bCs/>
                <w:szCs w:val="18"/>
              </w:rPr>
              <w:t>2.17.9</w:t>
            </w:r>
            <w:r w:rsidRPr="003D4E46">
              <w:rPr>
                <w:b/>
              </w:rPr>
              <w:fldChar w:fldCharType="end"/>
            </w:r>
            <w:r w:rsidRPr="003D4E46">
              <w:rPr>
                <w:b/>
              </w:rPr>
              <w:t xml:space="preserve"> </w:t>
            </w:r>
            <w:r w:rsidRPr="003D4E46">
              <w:rPr>
                <w:b/>
              </w:rPr>
              <w:fldChar w:fldCharType="begin"/>
            </w:r>
            <w:r w:rsidRPr="003D4E46">
              <w:rPr>
                <w:b/>
              </w:rPr>
              <w:instrText xml:space="preserve"> REF _Ref526497969 \h  \* MERGEFORMAT </w:instrText>
            </w:r>
            <w:r w:rsidRPr="003D4E46">
              <w:rPr>
                <w:b/>
              </w:rPr>
            </w:r>
            <w:r w:rsidRPr="003D4E46">
              <w:rPr>
                <w:b/>
              </w:rPr>
              <w:fldChar w:fldCharType="separate"/>
            </w:r>
            <w:r w:rsidR="00D47EE0" w:rsidRPr="00D47EE0">
              <w:rPr>
                <w:b/>
                <w:lang w:val="en-GB"/>
              </w:rPr>
              <w:t>Shoulder dystocia</w:t>
            </w:r>
            <w:r w:rsidRPr="003D4E46">
              <w:rPr>
                <w:b/>
              </w:rPr>
              <w:fldChar w:fldCharType="end"/>
            </w:r>
            <w:r w:rsidRPr="00222733">
              <w:t xml:space="preserve"> </w:t>
            </w:r>
          </w:p>
        </w:tc>
      </w:tr>
      <w:tr w:rsidR="00776444" w:rsidRPr="00321C08" w14:paraId="799C0A89"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92EAAE" w14:textId="77777777" w:rsidR="00776444" w:rsidRPr="00430D6D" w:rsidRDefault="00776444" w:rsidP="007601A7">
            <w:pPr>
              <w:pStyle w:val="TableText"/>
              <w:rPr>
                <w:b/>
              </w:rPr>
            </w:pPr>
            <w:r w:rsidRPr="00222733">
              <w:rPr>
                <w:b/>
              </w:rPr>
              <w:lastRenderedPageBreak/>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41F68B" w14:textId="574878D5" w:rsidR="00776444" w:rsidRPr="00430D6D" w:rsidRDefault="00544205" w:rsidP="007601A7">
            <w:pPr>
              <w:pStyle w:val="TableText"/>
            </w:pPr>
            <w:r>
              <w:rPr>
                <w:szCs w:val="18"/>
              </w:rPr>
              <w:t>S</w:t>
            </w:r>
            <w:r w:rsidR="00776444" w:rsidRPr="00321C08">
              <w:rPr>
                <w:szCs w:val="18"/>
              </w:rPr>
              <w:t>ix</w:t>
            </w:r>
            <w:r w:rsidR="00776444" w:rsidRPr="00222733">
              <w:t xml:space="preserve"> instances of this field may be recorded</w:t>
            </w:r>
          </w:p>
        </w:tc>
      </w:tr>
      <w:tr w:rsidR="00776444" w:rsidRPr="00321C08" w14:paraId="039CE43C" w14:textId="77777777" w:rsidTr="002F751E">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4D1404"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05CD2D" w14:textId="77777777" w:rsidR="00776444" w:rsidRPr="00051188" w:rsidRDefault="00776444" w:rsidP="007601A7">
            <w:pPr>
              <w:pStyle w:val="TableText"/>
            </w:pPr>
            <w:r w:rsidRPr="0030688D">
              <w:rPr>
                <w:lang w:val="en-GB"/>
              </w:rPr>
              <w:t>Valid code only</w:t>
            </w:r>
          </w:p>
        </w:tc>
      </w:tr>
    </w:tbl>
    <w:p w14:paraId="6F9F4D29" w14:textId="77777777" w:rsidR="00776444" w:rsidRPr="00776444" w:rsidRDefault="00776444" w:rsidP="007601A7">
      <w:pPr>
        <w:pStyle w:val="Heading3"/>
        <w:ind w:left="1418" w:hanging="1418"/>
      </w:pPr>
      <w:bookmarkStart w:id="914" w:name="_Ref10008449"/>
      <w:bookmarkStart w:id="915" w:name="_Toc27057282"/>
      <w:r w:rsidRPr="00776444">
        <w:t>Shoulder dystocia procedures – ‘Other manoeuvre’ – detail</w:t>
      </w:r>
      <w:bookmarkEnd w:id="914"/>
      <w:bookmarkEnd w:id="9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3D574E94"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6017E1"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80E17C" w14:textId="77777777" w:rsidR="00776444" w:rsidRPr="00051188" w:rsidRDefault="00776444" w:rsidP="007601A7">
            <w:pPr>
              <w:pStyle w:val="TableText"/>
              <w:rPr>
                <w:lang w:val="en-GB"/>
              </w:rPr>
            </w:pPr>
            <w:r w:rsidRPr="0030688D">
              <w:rPr>
                <w:lang w:val="en-GB"/>
              </w:rPr>
              <w:t xml:space="preserve">Description of the type of ‘Other manoeuvre’ </w:t>
            </w:r>
          </w:p>
        </w:tc>
      </w:tr>
      <w:tr w:rsidR="00776444" w:rsidRPr="00321C08" w14:paraId="46D550B2"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6E5968"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68DC38" w14:textId="77777777" w:rsidR="00776444" w:rsidRPr="003D4E46" w:rsidRDefault="00776444" w:rsidP="007601A7">
            <w:pPr>
              <w:pStyle w:val="TableText"/>
            </w:pPr>
          </w:p>
        </w:tc>
      </w:tr>
      <w:tr w:rsidR="00776444" w:rsidRPr="00321C08" w14:paraId="7C4CEFE7"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0859C5A"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CBDA73" w14:textId="77777777" w:rsidR="00776444" w:rsidRPr="003D4E46" w:rsidRDefault="00776444" w:rsidP="007601A7">
            <w:pPr>
              <w:pStyle w:val="TableText"/>
            </w:pPr>
            <w:r w:rsidRPr="003D4E46">
              <w:t>Alphanumeric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8838A2"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FF16F70" w14:textId="77777777" w:rsidR="00776444" w:rsidRPr="003D4E46" w:rsidRDefault="00776444" w:rsidP="007601A7">
            <w:pPr>
              <w:pStyle w:val="TableText"/>
            </w:pPr>
            <w:r w:rsidRPr="003D4E46">
              <w:t>Free text</w:t>
            </w:r>
          </w:p>
        </w:tc>
      </w:tr>
      <w:tr w:rsidR="00776444" w:rsidRPr="00321C08" w14:paraId="6B031D34"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9C776A" w14:textId="77777777" w:rsidR="00776444" w:rsidRPr="005815E1" w:rsidRDefault="00776444" w:rsidP="007601A7">
            <w:pPr>
              <w:pStyle w:val="TableText"/>
              <w:rPr>
                <w:b/>
              </w:rPr>
            </w:pPr>
            <w:r w:rsidRPr="005815E1">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9DF925" w14:textId="77777777" w:rsidR="00776444" w:rsidRPr="00051188" w:rsidRDefault="00776444" w:rsidP="007601A7">
            <w:pPr>
              <w:pStyle w:val="TableText"/>
            </w:pPr>
            <w:r w:rsidRPr="0030688D">
              <w:t>1000</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E6BDFE7"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796421" w14:textId="77777777" w:rsidR="00776444" w:rsidRPr="00CD073A" w:rsidRDefault="00776444" w:rsidP="007601A7">
            <w:pPr>
              <w:pStyle w:val="TableText"/>
            </w:pPr>
            <w:r w:rsidRPr="00D16180">
              <w:t>X(1000)</w:t>
            </w:r>
          </w:p>
        </w:tc>
      </w:tr>
      <w:tr w:rsidR="00776444" w:rsidRPr="00321C08" w14:paraId="166A6398" w14:textId="77777777" w:rsidTr="005815E1">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843E36" w14:textId="6CE2C656" w:rsidR="00776444" w:rsidRPr="005815E1" w:rsidRDefault="00BD4178" w:rsidP="007601A7">
            <w:pPr>
              <w:pStyle w:val="TableText"/>
              <w:rPr>
                <w:b/>
              </w:rPr>
            </w:pPr>
            <w:r w:rsidRPr="005815E1">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53943A" w14:textId="77777777" w:rsidR="00776444" w:rsidRPr="003D4E46" w:rsidRDefault="00776444" w:rsidP="007601A7">
            <w:pPr>
              <w:pStyle w:val="TableText"/>
            </w:pPr>
          </w:p>
        </w:tc>
      </w:tr>
      <w:tr w:rsidR="00776444" w:rsidRPr="00321C08" w14:paraId="467EB001"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7B6EB3"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529082" w14:textId="5E4C7750" w:rsidR="00776444" w:rsidRPr="003D4E46" w:rsidRDefault="00776444" w:rsidP="007601A7">
            <w:pPr>
              <w:pStyle w:val="TableText"/>
            </w:pPr>
            <w:r w:rsidRPr="003D4E46">
              <w:t xml:space="preserve">Mandatory upon a response of ‘Other manoeuvre’ for section </w:t>
            </w:r>
            <w:r w:rsidRPr="003D4E46">
              <w:rPr>
                <w:b/>
              </w:rPr>
              <w:fldChar w:fldCharType="begin"/>
            </w:r>
            <w:r w:rsidRPr="00321C08">
              <w:rPr>
                <w:rFonts w:cs="Segoe UI"/>
                <w:snapToGrid w:val="0"/>
                <w:szCs w:val="18"/>
              </w:rPr>
              <w:instrText xml:space="preserve"> REF _Ref533156591 \r \h  \* MERGEFORMAT </w:instrText>
            </w:r>
            <w:r w:rsidRPr="003D4E46">
              <w:rPr>
                <w:b/>
              </w:rPr>
            </w:r>
            <w:r w:rsidRPr="003D4E46">
              <w:rPr>
                <w:b/>
              </w:rPr>
              <w:fldChar w:fldCharType="separate"/>
            </w:r>
            <w:r w:rsidR="00D47EE0" w:rsidRPr="00D47EE0">
              <w:rPr>
                <w:rFonts w:cs="Segoe UI"/>
                <w:b/>
                <w:bCs/>
                <w:snapToGrid w:val="0"/>
                <w:szCs w:val="18"/>
              </w:rPr>
              <w:t>2.17.10</w:t>
            </w:r>
            <w:r w:rsidRPr="003D4E46">
              <w:rPr>
                <w:b/>
              </w:rPr>
              <w:fldChar w:fldCharType="end"/>
            </w:r>
            <w:r w:rsidRPr="003D4E46">
              <w:rPr>
                <w:b/>
              </w:rPr>
              <w:t xml:space="preserve"> </w:t>
            </w:r>
            <w:r w:rsidRPr="003D4E46">
              <w:rPr>
                <w:b/>
              </w:rPr>
              <w:fldChar w:fldCharType="begin"/>
            </w:r>
            <w:r w:rsidRPr="003D4E46">
              <w:rPr>
                <w:b/>
              </w:rPr>
              <w:instrText xml:space="preserve"> REF _Ref533156591 \h  \* MERGEFORMAT </w:instrText>
            </w:r>
            <w:r w:rsidRPr="003D4E46">
              <w:rPr>
                <w:b/>
              </w:rPr>
            </w:r>
            <w:r w:rsidRPr="003D4E46">
              <w:rPr>
                <w:b/>
              </w:rPr>
              <w:fldChar w:fldCharType="separate"/>
            </w:r>
            <w:r w:rsidR="00D47EE0" w:rsidRPr="00D47EE0">
              <w:rPr>
                <w:b/>
                <w:lang w:val="en-GB"/>
              </w:rPr>
              <w:t>Shoulder dystocia procedures</w:t>
            </w:r>
            <w:r w:rsidRPr="003D4E46">
              <w:rPr>
                <w:b/>
              </w:rPr>
              <w:fldChar w:fldCharType="end"/>
            </w:r>
          </w:p>
        </w:tc>
      </w:tr>
      <w:tr w:rsidR="00776444" w:rsidRPr="00321C08" w14:paraId="62247A89"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32FBF8"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F91843" w14:textId="77777777" w:rsidR="00776444" w:rsidRPr="00321C08" w:rsidRDefault="00776444" w:rsidP="007601A7">
            <w:pPr>
              <w:pStyle w:val="BodyText2"/>
              <w:rPr>
                <w:rFonts w:ascii="Segoe UI" w:hAnsi="Segoe UI" w:cs="Segoe UI"/>
                <w:color w:val="auto"/>
                <w:sz w:val="18"/>
                <w:szCs w:val="18"/>
              </w:rPr>
            </w:pPr>
          </w:p>
        </w:tc>
      </w:tr>
      <w:tr w:rsidR="00776444" w:rsidRPr="00321C08" w14:paraId="73F98D74" w14:textId="77777777" w:rsidTr="00E703B2">
        <w:trPr>
          <w:cantSplit/>
          <w:trHeight w:val="96"/>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C7DBC74"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B36A15" w14:textId="77777777" w:rsidR="00776444" w:rsidRPr="003D4E46" w:rsidRDefault="00776444" w:rsidP="007601A7">
            <w:pPr>
              <w:pStyle w:val="TableText"/>
            </w:pPr>
          </w:p>
        </w:tc>
      </w:tr>
    </w:tbl>
    <w:p w14:paraId="75DDDA8B" w14:textId="77777777" w:rsidR="00776444" w:rsidRPr="00776444" w:rsidRDefault="00776444" w:rsidP="007601A7">
      <w:pPr>
        <w:pStyle w:val="Heading3"/>
        <w:ind w:left="1418" w:hanging="1418"/>
      </w:pPr>
      <w:bookmarkStart w:id="916" w:name="_Ref8739911"/>
      <w:bookmarkStart w:id="917" w:name="_Toc27057283"/>
      <w:bookmarkEnd w:id="913"/>
      <w:r w:rsidRPr="00776444">
        <w:t>Cord blood sample</w:t>
      </w:r>
      <w:bookmarkEnd w:id="916"/>
      <w:bookmarkEnd w:id="9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62"/>
        <w:gridCol w:w="2451"/>
        <w:gridCol w:w="1337"/>
      </w:tblGrid>
      <w:tr w:rsidR="00776444" w:rsidRPr="00321C08" w14:paraId="37D9A971" w14:textId="77777777" w:rsidTr="00E703B2">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15ED26"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379EF2" w14:textId="77777777" w:rsidR="00776444" w:rsidRPr="00051188" w:rsidRDefault="00776444" w:rsidP="007601A7">
            <w:pPr>
              <w:pStyle w:val="TableText"/>
            </w:pPr>
            <w:r w:rsidRPr="0030688D">
              <w:rPr>
                <w:lang w:val="en-GB"/>
              </w:rPr>
              <w:t>A record of the cord blood tests taken, if any</w:t>
            </w:r>
          </w:p>
        </w:tc>
      </w:tr>
      <w:tr w:rsidR="00776444" w:rsidRPr="00321C08" w14:paraId="57ED0024" w14:textId="77777777" w:rsidTr="00CC50E9">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44633E3"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414B28" w14:textId="77777777" w:rsidR="00776444" w:rsidRPr="0030688D" w:rsidRDefault="00776444" w:rsidP="007601A7">
            <w:pPr>
              <w:pStyle w:val="TableText"/>
            </w:pPr>
          </w:p>
        </w:tc>
      </w:tr>
      <w:tr w:rsidR="00776444" w:rsidRPr="00321C08" w14:paraId="36C156F6" w14:textId="77777777" w:rsidTr="00CC50E9">
        <w:trPr>
          <w:cantSplit/>
        </w:trPr>
        <w:tc>
          <w:tcPr>
            <w:tcW w:w="131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A2B5146"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D9CF5C"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0F4C99A"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E6CFDE" w14:textId="77777777" w:rsidR="00776444" w:rsidRPr="003D4E46" w:rsidRDefault="00776444" w:rsidP="007601A7">
            <w:pPr>
              <w:pStyle w:val="TableText"/>
            </w:pPr>
            <w:r w:rsidRPr="003D4E46">
              <w:t>Code</w:t>
            </w:r>
          </w:p>
        </w:tc>
      </w:tr>
      <w:tr w:rsidR="00776444" w:rsidRPr="00321C08" w14:paraId="416BFD5B" w14:textId="77777777" w:rsidTr="00CC50E9">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31DC1B"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D5CF40" w14:textId="77777777" w:rsidR="00776444" w:rsidRPr="00051188" w:rsidRDefault="00776444" w:rsidP="007601A7">
            <w:pPr>
              <w:pStyle w:val="TableText"/>
              <w:rPr>
                <w:b/>
              </w:rPr>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E7CA31D"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8A79B6" w14:textId="77777777" w:rsidR="00776444" w:rsidRPr="00CD073A" w:rsidRDefault="00776444" w:rsidP="007601A7">
            <w:pPr>
              <w:pStyle w:val="TableText"/>
            </w:pPr>
            <w:r w:rsidRPr="00D16180">
              <w:t>N(18)</w:t>
            </w:r>
          </w:p>
        </w:tc>
      </w:tr>
      <w:tr w:rsidR="00776444" w:rsidRPr="00321C08" w14:paraId="3F45C4E8" w14:textId="77777777" w:rsidTr="00CC50E9">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E35569" w14:textId="6A7F2D44"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92DA7A" w14:textId="5047CEAA" w:rsidR="00B63A98" w:rsidRPr="00410441" w:rsidRDefault="00B63A98"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23" w:history="1">
              <w:r w:rsidRPr="00142429">
                <w:rPr>
                  <w:rStyle w:val="Hyperlink"/>
                  <w:bCs/>
                  <w:lang w:eastAsia="en-NZ"/>
                </w:rPr>
                <w:t>New Zealand maternity screening and tests reference set</w:t>
              </w:r>
            </w:hyperlink>
            <w:r w:rsidRPr="00963EDD">
              <w:rPr>
                <w:lang w:eastAsia="en-NZ"/>
              </w:rPr>
              <w:t xml:space="preserve"> (</w:t>
            </w:r>
            <w:r w:rsidRPr="00425A55">
              <w:rPr>
                <w:lang w:eastAsia="en-NZ"/>
              </w:rPr>
              <w:t>72641000210104</w:t>
            </w:r>
            <w:r w:rsidRPr="00963EDD">
              <w:rPr>
                <w:lang w:eastAsia="en-NZ"/>
              </w:rPr>
              <w:t>)</w:t>
            </w:r>
            <w:r>
              <w:rPr>
                <w:lang w:eastAsia="en-NZ"/>
              </w:rPr>
              <w:t>.</w:t>
            </w:r>
          </w:p>
          <w:tbl>
            <w:tblPr>
              <w:tblStyle w:val="TableGrid"/>
              <w:tblW w:w="0" w:type="auto"/>
              <w:tblLook w:val="04A0" w:firstRow="1" w:lastRow="0" w:firstColumn="1" w:lastColumn="0" w:noHBand="0" w:noVBand="1"/>
            </w:tblPr>
            <w:tblGrid>
              <w:gridCol w:w="3492"/>
              <w:gridCol w:w="2242"/>
            </w:tblGrid>
            <w:tr w:rsidR="00776444" w:rsidRPr="00321C08" w14:paraId="2B80F44B" w14:textId="77777777" w:rsidTr="0079510D">
              <w:tc>
                <w:tcPr>
                  <w:tcW w:w="412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0B15C84" w14:textId="77777777" w:rsidR="00776444" w:rsidRPr="003D4E46" w:rsidRDefault="00776444" w:rsidP="007601A7">
                  <w:pPr>
                    <w:pStyle w:val="TableText"/>
                    <w:jc w:val="center"/>
                    <w:rPr>
                      <w:b/>
                    </w:rPr>
                  </w:pPr>
                  <w:r w:rsidRPr="003D4E46">
                    <w:rPr>
                      <w:b/>
                    </w:rPr>
                    <w:t>Agreed term</w:t>
                  </w:r>
                </w:p>
              </w:tc>
              <w:tc>
                <w:tcPr>
                  <w:tcW w:w="254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F36FC7B" w14:textId="5220591A" w:rsidR="00776444" w:rsidRPr="003D4E46" w:rsidRDefault="00776444" w:rsidP="007601A7">
                  <w:pPr>
                    <w:pStyle w:val="TableText"/>
                    <w:jc w:val="center"/>
                    <w:rPr>
                      <w:b/>
                    </w:rPr>
                  </w:pPr>
                  <w:r w:rsidRPr="003D4E46">
                    <w:rPr>
                      <w:b/>
                    </w:rPr>
                    <w:t>SCTID</w:t>
                  </w:r>
                </w:p>
              </w:tc>
            </w:tr>
            <w:tr w:rsidR="00776444" w:rsidRPr="00321C08" w14:paraId="2CD75215" w14:textId="77777777" w:rsidTr="003D4E46">
              <w:tc>
                <w:tcPr>
                  <w:tcW w:w="412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28B399" w14:textId="77777777" w:rsidR="00776444" w:rsidRPr="00430D6D" w:rsidRDefault="00776444" w:rsidP="007601A7">
                  <w:pPr>
                    <w:pStyle w:val="TableText"/>
                  </w:pPr>
                  <w:r w:rsidRPr="00222733">
                    <w:t>Blood group type and antibodies</w:t>
                  </w:r>
                </w:p>
              </w:tc>
              <w:tc>
                <w:tcPr>
                  <w:tcW w:w="25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7E9998" w14:textId="77777777" w:rsidR="00776444" w:rsidRPr="003D4E46" w:rsidRDefault="00776444" w:rsidP="007601A7">
                  <w:pPr>
                    <w:pStyle w:val="TableText"/>
                    <w:jc w:val="center"/>
                  </w:pPr>
                  <w:r w:rsidRPr="003D4E46">
                    <w:t>20099001</w:t>
                  </w:r>
                </w:p>
              </w:tc>
            </w:tr>
            <w:tr w:rsidR="00776444" w:rsidRPr="00321C08" w14:paraId="5ABD979E" w14:textId="77777777" w:rsidTr="003D4E46">
              <w:tc>
                <w:tcPr>
                  <w:tcW w:w="412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74BED4" w14:textId="77777777" w:rsidR="00776444" w:rsidRPr="00430D6D" w:rsidRDefault="00776444" w:rsidP="007601A7">
                  <w:pPr>
                    <w:pStyle w:val="TableText"/>
                  </w:pPr>
                  <w:r w:rsidRPr="00222733">
                    <w:t>pH</w:t>
                  </w:r>
                </w:p>
              </w:tc>
              <w:tc>
                <w:tcPr>
                  <w:tcW w:w="25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C9A4A2" w14:textId="77777777" w:rsidR="00776444" w:rsidRPr="003D4E46" w:rsidRDefault="00776444" w:rsidP="007601A7">
                  <w:pPr>
                    <w:pStyle w:val="TableText"/>
                    <w:jc w:val="center"/>
                  </w:pPr>
                  <w:r w:rsidRPr="003D4E46">
                    <w:t>81065003</w:t>
                  </w:r>
                </w:p>
              </w:tc>
            </w:tr>
            <w:tr w:rsidR="00776444" w:rsidRPr="00321C08" w14:paraId="0B457C63" w14:textId="77777777" w:rsidTr="003D4E46">
              <w:tc>
                <w:tcPr>
                  <w:tcW w:w="412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6E6E27" w14:textId="77777777" w:rsidR="00776444" w:rsidRPr="00430D6D" w:rsidRDefault="00776444" w:rsidP="007601A7">
                  <w:pPr>
                    <w:pStyle w:val="TableText"/>
                  </w:pPr>
                  <w:r w:rsidRPr="00222733">
                    <w:t>Lactate</w:t>
                  </w:r>
                </w:p>
              </w:tc>
              <w:tc>
                <w:tcPr>
                  <w:tcW w:w="25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849B45" w14:textId="77777777" w:rsidR="00776444" w:rsidRPr="003D4E46" w:rsidRDefault="00776444" w:rsidP="007601A7">
                  <w:pPr>
                    <w:pStyle w:val="TableText"/>
                    <w:jc w:val="center"/>
                  </w:pPr>
                  <w:r w:rsidRPr="0030688D">
                    <w:t>270982000</w:t>
                  </w:r>
                </w:p>
              </w:tc>
            </w:tr>
            <w:tr w:rsidR="00776444" w:rsidRPr="00321C08" w14:paraId="0BAB419B" w14:textId="77777777" w:rsidTr="003D4E46">
              <w:tc>
                <w:tcPr>
                  <w:tcW w:w="4123" w:type="dxa"/>
                  <w:tcBorders>
                    <w:top w:val="single" w:sz="4" w:space="0" w:color="D9D9D9" w:themeColor="background1" w:themeShade="D9"/>
                    <w:left w:val="nil"/>
                    <w:bottom w:val="nil"/>
                    <w:right w:val="single" w:sz="4" w:space="0" w:color="D9D9D9" w:themeColor="background1" w:themeShade="D9"/>
                  </w:tcBorders>
                </w:tcPr>
                <w:p w14:paraId="03C19F09" w14:textId="77777777" w:rsidR="00776444" w:rsidRPr="00430D6D" w:rsidRDefault="00776444" w:rsidP="007601A7">
                  <w:pPr>
                    <w:pStyle w:val="TableText"/>
                  </w:pPr>
                  <w:r w:rsidRPr="00222733">
                    <w:t>Laboratory test not necessary</w:t>
                  </w:r>
                </w:p>
              </w:tc>
              <w:tc>
                <w:tcPr>
                  <w:tcW w:w="2543" w:type="dxa"/>
                  <w:tcBorders>
                    <w:top w:val="single" w:sz="4" w:space="0" w:color="D9D9D9" w:themeColor="background1" w:themeShade="D9"/>
                    <w:left w:val="single" w:sz="4" w:space="0" w:color="D9D9D9" w:themeColor="background1" w:themeShade="D9"/>
                    <w:bottom w:val="nil"/>
                    <w:right w:val="nil"/>
                  </w:tcBorders>
                </w:tcPr>
                <w:p w14:paraId="35FED12B" w14:textId="77777777" w:rsidR="00776444" w:rsidRPr="003D4E46" w:rsidRDefault="00776444" w:rsidP="007601A7">
                  <w:pPr>
                    <w:pStyle w:val="TableText"/>
                    <w:jc w:val="center"/>
                  </w:pPr>
                  <w:r w:rsidRPr="003D4E46">
                    <w:t>165330008</w:t>
                  </w:r>
                </w:p>
              </w:tc>
            </w:tr>
            <w:tr w:rsidR="00776444" w:rsidRPr="00321C08" w14:paraId="7841BEA4" w14:textId="77777777" w:rsidTr="003D4E46">
              <w:trPr>
                <w:trHeight w:hRule="exact" w:val="113"/>
              </w:trPr>
              <w:tc>
                <w:tcPr>
                  <w:tcW w:w="4123" w:type="dxa"/>
                  <w:tcBorders>
                    <w:top w:val="nil"/>
                    <w:left w:val="nil"/>
                    <w:bottom w:val="nil"/>
                    <w:right w:val="nil"/>
                  </w:tcBorders>
                </w:tcPr>
                <w:p w14:paraId="440088C3" w14:textId="77777777" w:rsidR="00776444" w:rsidRPr="00222733" w:rsidRDefault="00776444" w:rsidP="007601A7">
                  <w:pPr>
                    <w:pStyle w:val="TableText"/>
                  </w:pPr>
                </w:p>
              </w:tc>
              <w:tc>
                <w:tcPr>
                  <w:tcW w:w="2543" w:type="dxa"/>
                  <w:tcBorders>
                    <w:top w:val="nil"/>
                    <w:left w:val="nil"/>
                    <w:bottom w:val="nil"/>
                    <w:right w:val="nil"/>
                  </w:tcBorders>
                </w:tcPr>
                <w:p w14:paraId="638B762E" w14:textId="77777777" w:rsidR="00776444" w:rsidRPr="003D4E46" w:rsidRDefault="00776444" w:rsidP="007601A7">
                  <w:pPr>
                    <w:pStyle w:val="TableText"/>
                    <w:jc w:val="center"/>
                  </w:pPr>
                </w:p>
              </w:tc>
            </w:tr>
          </w:tbl>
          <w:p w14:paraId="0D3B840E" w14:textId="77777777" w:rsidR="00776444" w:rsidRPr="00222733" w:rsidRDefault="00776444" w:rsidP="007601A7">
            <w:pPr>
              <w:pStyle w:val="TableText"/>
            </w:pPr>
          </w:p>
        </w:tc>
      </w:tr>
      <w:tr w:rsidR="00776444" w:rsidRPr="00321C08" w14:paraId="46F4AA3F" w14:textId="77777777" w:rsidTr="00CC50E9">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9FDE7B"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A270B97" w14:textId="3E072D63" w:rsidR="00776444" w:rsidRPr="00222733" w:rsidRDefault="00776444" w:rsidP="007601A7">
            <w:pPr>
              <w:pStyle w:val="TableText"/>
            </w:pPr>
            <w:r w:rsidRPr="0030688D">
              <w:t>Mandatory</w:t>
            </w:r>
            <w:r w:rsidR="001615D8">
              <w:rPr>
                <w:rFonts w:cs="Segoe UI"/>
                <w:bCs/>
                <w:szCs w:val="18"/>
              </w:rPr>
              <w:t xml:space="preserve"> </w:t>
            </w:r>
          </w:p>
        </w:tc>
      </w:tr>
      <w:tr w:rsidR="00776444" w:rsidRPr="00321C08" w14:paraId="252E195D" w14:textId="77777777" w:rsidTr="00CC50E9">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3341F9C"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AD6CA6" w14:textId="77777777" w:rsidR="00776444" w:rsidRPr="00321C08" w:rsidRDefault="00776444" w:rsidP="007601A7">
            <w:pPr>
              <w:pStyle w:val="BodyText2"/>
              <w:spacing w:before="60" w:after="60"/>
              <w:rPr>
                <w:rFonts w:ascii="Segoe UI" w:hAnsi="Segoe UI" w:cs="Segoe UI"/>
                <w:color w:val="auto"/>
                <w:sz w:val="18"/>
                <w:szCs w:val="18"/>
              </w:rPr>
            </w:pPr>
          </w:p>
        </w:tc>
      </w:tr>
      <w:tr w:rsidR="00776444" w:rsidRPr="00321C08" w14:paraId="11409B84" w14:textId="77777777" w:rsidTr="00CC50E9">
        <w:trPr>
          <w:cantSplit/>
        </w:trPr>
        <w:tc>
          <w:tcPr>
            <w:tcW w:w="131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48FBE67"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886968" w14:textId="77777777" w:rsidR="00776444" w:rsidRPr="0030688D" w:rsidRDefault="00776444" w:rsidP="007601A7">
            <w:pPr>
              <w:pStyle w:val="TableText"/>
            </w:pPr>
            <w:r w:rsidRPr="00BE5821">
              <w:rPr>
                <w:lang w:val="en-GB"/>
              </w:rPr>
              <w:t>Valid code only</w:t>
            </w:r>
          </w:p>
        </w:tc>
      </w:tr>
    </w:tbl>
    <w:p w14:paraId="2E31AEA8" w14:textId="77777777" w:rsidR="00776444" w:rsidRPr="00776444" w:rsidRDefault="00776444" w:rsidP="00CF2F59">
      <w:pPr>
        <w:pStyle w:val="Heading3"/>
        <w:pageBreakBefore/>
        <w:ind w:left="1418" w:hanging="1418"/>
      </w:pPr>
      <w:bookmarkStart w:id="918" w:name="_Ref526497944"/>
      <w:bookmarkStart w:id="919" w:name="_Ref533155529"/>
      <w:bookmarkStart w:id="920" w:name="_Toc27057284"/>
      <w:r w:rsidRPr="00776444">
        <w:lastRenderedPageBreak/>
        <w:t>Baby sex</w:t>
      </w:r>
      <w:bookmarkEnd w:id="918"/>
      <w:bookmarkEnd w:id="919"/>
      <w:bookmarkEnd w:id="9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1962C57D" w14:textId="77777777" w:rsidTr="00E703B2">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3062D6F"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09E353" w14:textId="77777777" w:rsidR="00776444" w:rsidRPr="00051188" w:rsidRDefault="00776444" w:rsidP="007601A7">
            <w:pPr>
              <w:pStyle w:val="TableText"/>
              <w:rPr>
                <w:lang w:val="en-GB"/>
              </w:rPr>
            </w:pPr>
            <w:r w:rsidRPr="0030688D">
              <w:rPr>
                <w:lang w:val="en-GB"/>
              </w:rPr>
              <w:t xml:space="preserve">Baby sex </w:t>
            </w:r>
          </w:p>
        </w:tc>
      </w:tr>
      <w:tr w:rsidR="00776444" w:rsidRPr="00321C08" w14:paraId="120F6A27"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3F1A2F"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DC6BBD" w14:textId="77777777" w:rsidR="00776444" w:rsidRPr="00051188" w:rsidRDefault="00776444" w:rsidP="007601A7">
            <w:pPr>
              <w:pStyle w:val="TableText"/>
              <w:rPr>
                <w:lang w:val="en-GB"/>
              </w:rPr>
            </w:pPr>
            <w:r w:rsidRPr="0030688D">
              <w:rPr>
                <w:lang w:val="en-GB"/>
              </w:rPr>
              <w:t>HISO 10046 Consumer Health Identity Standard, section 2.4 Gender</w:t>
            </w:r>
          </w:p>
          <w:p w14:paraId="3B1E3CCD" w14:textId="6DD02434" w:rsidR="00776444" w:rsidRPr="00051188" w:rsidRDefault="00E24D32" w:rsidP="007601A7">
            <w:pPr>
              <w:pStyle w:val="TableText"/>
              <w:rPr>
                <w:rStyle w:val="Hyperlink"/>
              </w:rPr>
            </w:pPr>
            <w:hyperlink r:id="rId124" w:history="1">
              <w:r w:rsidR="00776444" w:rsidRPr="00222733">
                <w:rPr>
                  <w:rStyle w:val="Hyperlink"/>
                </w:rPr>
                <w:t>https://www.health.govt.nz/publication/hiso-1004</w:t>
              </w:r>
              <w:r w:rsidR="00776444" w:rsidRPr="00430D6D">
                <w:rPr>
                  <w:rStyle w:val="Hyperlink"/>
                </w:rPr>
                <w:t>6-consumer-health-identity-standard</w:t>
              </w:r>
            </w:hyperlink>
          </w:p>
        </w:tc>
      </w:tr>
      <w:tr w:rsidR="00776444" w:rsidRPr="00321C08" w14:paraId="669CBA2C" w14:textId="77777777" w:rsidTr="00E703B2">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68204C"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AC0469" w14:textId="77777777" w:rsidR="00776444" w:rsidRPr="003D4E46" w:rsidRDefault="00776444" w:rsidP="007601A7">
            <w:pPr>
              <w:pStyle w:val="TableText"/>
            </w:pPr>
            <w:r w:rsidRPr="003D4E46">
              <w:t>Alphabetic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321347"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1A4A2F" w14:textId="77777777" w:rsidR="00776444" w:rsidRPr="003D4E46" w:rsidRDefault="00776444" w:rsidP="007601A7">
            <w:pPr>
              <w:pStyle w:val="TableText"/>
            </w:pPr>
            <w:r w:rsidRPr="003D4E46">
              <w:t>Code</w:t>
            </w:r>
          </w:p>
        </w:tc>
      </w:tr>
      <w:tr w:rsidR="00776444" w:rsidRPr="00321C08" w14:paraId="07B7858C"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59F26AB"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9B2B30" w14:textId="77777777" w:rsidR="00776444" w:rsidRPr="00051188" w:rsidRDefault="00776444" w:rsidP="007601A7">
            <w:pPr>
              <w:pStyle w:val="TableText"/>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D4ABB4"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CBD502" w14:textId="77777777" w:rsidR="00776444" w:rsidRPr="00CD073A" w:rsidRDefault="00776444" w:rsidP="007601A7">
            <w:pPr>
              <w:pStyle w:val="TableText"/>
            </w:pPr>
            <w:r w:rsidRPr="00D16180">
              <w:t>A</w:t>
            </w:r>
          </w:p>
        </w:tc>
      </w:tr>
      <w:tr w:rsidR="00776444" w:rsidRPr="00321C08" w14:paraId="1C97E3C6"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68AFAD7" w14:textId="773A0D2F"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C5DFAD" w14:textId="77777777" w:rsidR="00776444" w:rsidRPr="00051188" w:rsidRDefault="00776444" w:rsidP="007601A7">
            <w:pPr>
              <w:pStyle w:val="TableText"/>
            </w:pPr>
            <w:r w:rsidRPr="0030688D">
              <w:t>M – Male</w:t>
            </w:r>
          </w:p>
          <w:p w14:paraId="0E22B3F6" w14:textId="77777777" w:rsidR="00776444" w:rsidRPr="00EB2041" w:rsidRDefault="00776444" w:rsidP="007601A7">
            <w:pPr>
              <w:pStyle w:val="TableText"/>
            </w:pPr>
            <w:r w:rsidRPr="00A552F5">
              <w:t>F – Female</w:t>
            </w:r>
          </w:p>
          <w:p w14:paraId="645E9C1D" w14:textId="77777777" w:rsidR="00776444" w:rsidRPr="003D4E46" w:rsidRDefault="00776444" w:rsidP="007601A7">
            <w:pPr>
              <w:pStyle w:val="TableText"/>
            </w:pPr>
            <w:r w:rsidRPr="00D16180">
              <w:t>I – Indeterminate</w:t>
            </w:r>
          </w:p>
        </w:tc>
      </w:tr>
      <w:tr w:rsidR="00776444" w:rsidRPr="00321C08" w14:paraId="3F462525" w14:textId="77777777" w:rsidTr="00CC50E9">
        <w:trPr>
          <w:cantSplit/>
        </w:trPr>
        <w:tc>
          <w:tcPr>
            <w:tcW w:w="1263"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A09D13D"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ACCE61" w14:textId="77777777" w:rsidR="00776444" w:rsidRPr="003D4E46" w:rsidRDefault="00776444" w:rsidP="007601A7">
            <w:pPr>
              <w:pStyle w:val="TableText"/>
            </w:pPr>
            <w:r w:rsidRPr="003D4E46">
              <w:t>Mandatory</w:t>
            </w:r>
          </w:p>
          <w:p w14:paraId="41762213" w14:textId="0E99C561" w:rsidR="00776444" w:rsidRPr="00222733" w:rsidRDefault="00776444" w:rsidP="007601A7">
            <w:pPr>
              <w:pStyle w:val="TableText"/>
            </w:pPr>
            <w:r w:rsidRPr="003D4E46">
              <w:t xml:space="preserve">This value is to be obtained from the NHI system. This will require knowledge of the baby’s NHI number, as the number is the access key to the correct record – see section </w:t>
            </w:r>
            <w:r w:rsidRPr="003D4E46">
              <w:rPr>
                <w:b/>
              </w:rPr>
              <w:fldChar w:fldCharType="begin"/>
            </w:r>
            <w:r w:rsidRPr="00321C08">
              <w:rPr>
                <w:rFonts w:cs="Segoe UI"/>
                <w:szCs w:val="18"/>
              </w:rPr>
              <w:instrText xml:space="preserve"> REF _Ref526497939 \r \h  \* MERGEFORMAT </w:instrText>
            </w:r>
            <w:r w:rsidRPr="003D4E46">
              <w:rPr>
                <w:b/>
              </w:rPr>
            </w:r>
            <w:r w:rsidRPr="003D4E46">
              <w:rPr>
                <w:b/>
              </w:rPr>
              <w:fldChar w:fldCharType="separate"/>
            </w:r>
            <w:r w:rsidR="00D47EE0" w:rsidRPr="00D47EE0">
              <w:rPr>
                <w:rFonts w:cs="Segoe UI"/>
                <w:b/>
                <w:bCs/>
                <w:szCs w:val="18"/>
              </w:rPr>
              <w:t>2.17.15</w:t>
            </w:r>
            <w:r w:rsidRPr="003D4E46">
              <w:rPr>
                <w:b/>
              </w:rPr>
              <w:fldChar w:fldCharType="end"/>
            </w:r>
            <w:r w:rsidRPr="003D4E46">
              <w:rPr>
                <w:b/>
              </w:rPr>
              <w:t xml:space="preserve"> </w:t>
            </w:r>
            <w:r w:rsidRPr="003D4E46">
              <w:rPr>
                <w:b/>
              </w:rPr>
              <w:fldChar w:fldCharType="begin"/>
            </w:r>
            <w:r w:rsidRPr="003D4E46">
              <w:rPr>
                <w:b/>
              </w:rPr>
              <w:instrText xml:space="preserve"> REF _Ref526497939 \h  \* MERGEFORMAT </w:instrText>
            </w:r>
            <w:r w:rsidRPr="003D4E46">
              <w:rPr>
                <w:b/>
              </w:rPr>
            </w:r>
            <w:r w:rsidRPr="003D4E46">
              <w:rPr>
                <w:b/>
              </w:rPr>
              <w:fldChar w:fldCharType="separate"/>
            </w:r>
            <w:r w:rsidR="00D47EE0" w:rsidRPr="00D47EE0">
              <w:rPr>
                <w:b/>
                <w:lang w:val="en-GB"/>
              </w:rPr>
              <w:t>Baby National Health</w:t>
            </w:r>
            <w:r w:rsidR="00D47EE0" w:rsidRPr="00D47EE0">
              <w:rPr>
                <w:b/>
              </w:rPr>
              <w:t xml:space="preserve"> Index number</w:t>
            </w:r>
            <w:r w:rsidRPr="003D4E46">
              <w:rPr>
                <w:b/>
              </w:rPr>
              <w:fldChar w:fldCharType="end"/>
            </w:r>
          </w:p>
          <w:p w14:paraId="6C060DA3" w14:textId="325AE68D" w:rsidR="00776444" w:rsidRPr="00430D6D" w:rsidRDefault="002620A1" w:rsidP="007601A7">
            <w:pPr>
              <w:pStyle w:val="TableText"/>
            </w:pPr>
            <w:r w:rsidRPr="00430D6D">
              <w:t>Currently</w:t>
            </w:r>
            <w:r w:rsidR="00776444" w:rsidRPr="00430D6D">
              <w:t xml:space="preserve">, the NHI does not record a value for </w:t>
            </w:r>
            <w:r w:rsidR="008854DD">
              <w:rPr>
                <w:rFonts w:cs="Segoe UI"/>
                <w:szCs w:val="18"/>
              </w:rPr>
              <w:t>s</w:t>
            </w:r>
            <w:r w:rsidR="00776444" w:rsidRPr="00321C08">
              <w:rPr>
                <w:rFonts w:cs="Segoe UI"/>
                <w:szCs w:val="18"/>
              </w:rPr>
              <w:t>ex</w:t>
            </w:r>
            <w:r w:rsidR="00776444" w:rsidRPr="00222733">
              <w:t xml:space="preserve">. However, </w:t>
            </w:r>
            <w:r w:rsidR="008854DD">
              <w:rPr>
                <w:rFonts w:cs="Segoe UI"/>
                <w:szCs w:val="18"/>
              </w:rPr>
              <w:t>it</w:t>
            </w:r>
            <w:r w:rsidR="00776444" w:rsidRPr="00222733">
              <w:t xml:space="preserve"> </w:t>
            </w:r>
            <w:r w:rsidR="00776444" w:rsidRPr="00430D6D">
              <w:t xml:space="preserve">does populate a </w:t>
            </w:r>
            <w:r w:rsidR="008854DD">
              <w:rPr>
                <w:rFonts w:cs="Segoe UI"/>
                <w:szCs w:val="18"/>
              </w:rPr>
              <w:t>g</w:t>
            </w:r>
            <w:r w:rsidR="00776444" w:rsidRPr="00321C08">
              <w:rPr>
                <w:rFonts w:cs="Segoe UI"/>
                <w:szCs w:val="18"/>
              </w:rPr>
              <w:t>ender</w:t>
            </w:r>
            <w:r w:rsidR="00776444" w:rsidRPr="00222733">
              <w:t xml:space="preserve"> field with a </w:t>
            </w:r>
            <w:r w:rsidR="008854DD">
              <w:rPr>
                <w:rFonts w:cs="Segoe UI"/>
                <w:szCs w:val="18"/>
              </w:rPr>
              <w:t>s</w:t>
            </w:r>
            <w:r w:rsidR="00776444" w:rsidRPr="00321C08">
              <w:rPr>
                <w:rFonts w:cs="Segoe UI"/>
                <w:szCs w:val="18"/>
              </w:rPr>
              <w:t>ex</w:t>
            </w:r>
            <w:r w:rsidR="00776444" w:rsidRPr="00222733">
              <w:t xml:space="preserve"> value. The Ministry is planning a change to rectify this situation </w:t>
            </w:r>
          </w:p>
        </w:tc>
      </w:tr>
      <w:tr w:rsidR="00776444" w:rsidRPr="00321C08" w14:paraId="333C1407" w14:textId="77777777" w:rsidTr="001166FE">
        <w:trPr>
          <w:cantSplit/>
        </w:trPr>
        <w:tc>
          <w:tcPr>
            <w:tcW w:w="1263"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10BCAE5"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736D7C" w14:textId="77777777" w:rsidR="00776444" w:rsidRPr="0030688D" w:rsidRDefault="00776444" w:rsidP="007601A7">
            <w:pPr>
              <w:pStyle w:val="TableText"/>
            </w:pPr>
          </w:p>
        </w:tc>
      </w:tr>
      <w:tr w:rsidR="00776444" w:rsidRPr="00321C08" w14:paraId="5EFBC527" w14:textId="77777777" w:rsidTr="001166FE">
        <w:trPr>
          <w:cantSplit/>
        </w:trPr>
        <w:tc>
          <w:tcPr>
            <w:tcW w:w="1263"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2D917A7"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6D239A" w14:textId="0C5560D7" w:rsidR="00776444" w:rsidRPr="003D4E46" w:rsidRDefault="00776444" w:rsidP="007601A7">
            <w:pPr>
              <w:pStyle w:val="TableText"/>
            </w:pPr>
            <w:r w:rsidRPr="003D4E46">
              <w:t xml:space="preserve">Valid </w:t>
            </w:r>
            <w:r w:rsidR="00544205">
              <w:rPr>
                <w:rFonts w:cs="Segoe UI"/>
                <w:snapToGrid w:val="0"/>
                <w:szCs w:val="18"/>
              </w:rPr>
              <w:t>code only</w:t>
            </w:r>
          </w:p>
        </w:tc>
      </w:tr>
    </w:tbl>
    <w:p w14:paraId="27DDE454" w14:textId="77777777" w:rsidR="00776444" w:rsidRPr="00776444" w:rsidRDefault="00776444" w:rsidP="007601A7">
      <w:pPr>
        <w:pStyle w:val="Heading3"/>
        <w:ind w:left="1418" w:hanging="1418"/>
      </w:pPr>
      <w:bookmarkStart w:id="921" w:name="_Ref526498107"/>
      <w:bookmarkStart w:id="922" w:name="_Ref533156729"/>
      <w:bookmarkStart w:id="923" w:name="_Toc27057285"/>
      <w:r w:rsidRPr="00776444">
        <w:t>Birth weight</w:t>
      </w:r>
      <w:bookmarkEnd w:id="921"/>
      <w:bookmarkEnd w:id="922"/>
      <w:bookmarkEnd w:id="9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387"/>
        <w:gridCol w:w="2698"/>
        <w:gridCol w:w="1949"/>
      </w:tblGrid>
      <w:tr w:rsidR="00776444" w:rsidRPr="00321C08" w14:paraId="32B3B1D2" w14:textId="77777777" w:rsidTr="001166FE">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68D3D2A"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3703525" w14:textId="77777777" w:rsidR="00776444" w:rsidRPr="00051188" w:rsidRDefault="00776444" w:rsidP="007601A7">
            <w:pPr>
              <w:pStyle w:val="TableText"/>
              <w:rPr>
                <w:lang w:val="en-GB"/>
              </w:rPr>
            </w:pPr>
            <w:r w:rsidRPr="0030688D">
              <w:rPr>
                <w:lang w:val="en-GB"/>
              </w:rPr>
              <w:t xml:space="preserve">Weight of the baby at birth (or the earliest weight recorded) </w:t>
            </w:r>
          </w:p>
        </w:tc>
      </w:tr>
      <w:tr w:rsidR="00776444" w:rsidRPr="00321C08" w14:paraId="051E6421"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B995FD"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4BBD671" w14:textId="77777777" w:rsidR="00776444" w:rsidRPr="003D4E46" w:rsidRDefault="00776444" w:rsidP="007601A7">
            <w:pPr>
              <w:pStyle w:val="TableText"/>
            </w:pPr>
          </w:p>
        </w:tc>
      </w:tr>
      <w:tr w:rsidR="00776444" w:rsidRPr="00321C08" w14:paraId="4D936B62"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9F3E681" w14:textId="77777777" w:rsidR="00776444" w:rsidRPr="00430D6D" w:rsidRDefault="00776444" w:rsidP="007601A7">
            <w:pPr>
              <w:pStyle w:val="TableText"/>
              <w:rPr>
                <w:b/>
              </w:rPr>
            </w:pPr>
            <w:r w:rsidRPr="00222733">
              <w:rPr>
                <w:b/>
              </w:rPr>
              <w:t>Data type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DEDCA0" w14:textId="77777777" w:rsidR="00776444" w:rsidRPr="003D4E46" w:rsidRDefault="00776444" w:rsidP="007601A7">
            <w:pPr>
              <w:pStyle w:val="TableText"/>
            </w:pPr>
            <w:r w:rsidRPr="003D4E46">
              <w:t>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CC2A00C"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82AF7F" w14:textId="77777777" w:rsidR="00776444" w:rsidRPr="003D4E46" w:rsidRDefault="00776444" w:rsidP="007601A7">
            <w:pPr>
              <w:pStyle w:val="TableText"/>
            </w:pPr>
            <w:r w:rsidRPr="003D4E46">
              <w:t>Value</w:t>
            </w:r>
          </w:p>
        </w:tc>
      </w:tr>
      <w:tr w:rsidR="00776444" w:rsidRPr="00321C08" w14:paraId="4191646D"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8B7D0C" w14:textId="77777777" w:rsidR="00776444" w:rsidRPr="00430D6D" w:rsidRDefault="00776444" w:rsidP="007601A7">
            <w:pPr>
              <w:pStyle w:val="TableText"/>
              <w:rPr>
                <w:b/>
              </w:rPr>
            </w:pPr>
            <w:r w:rsidRPr="00222733">
              <w:rPr>
                <w:b/>
              </w:rPr>
              <w:t>Field size</w:t>
            </w:r>
          </w:p>
        </w:tc>
        <w:tc>
          <w:tcPr>
            <w:tcW w:w="85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490529" w14:textId="77777777" w:rsidR="00776444" w:rsidRPr="00051188" w:rsidRDefault="00776444" w:rsidP="007601A7">
            <w:pPr>
              <w:pStyle w:val="TableText"/>
            </w:pPr>
            <w:r w:rsidRPr="0030688D">
              <w:t>4</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57BA88" w14:textId="77777777" w:rsidR="00776444" w:rsidRPr="00EB2041" w:rsidRDefault="00776444" w:rsidP="007601A7">
            <w:pPr>
              <w:pStyle w:val="TableT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9BB592" w14:textId="77777777" w:rsidR="00776444" w:rsidRPr="00CD073A" w:rsidRDefault="00776444" w:rsidP="007601A7">
            <w:pPr>
              <w:pStyle w:val="TableText"/>
            </w:pPr>
            <w:r w:rsidRPr="00D16180">
              <w:t>NNNN</w:t>
            </w:r>
          </w:p>
        </w:tc>
      </w:tr>
      <w:tr w:rsidR="00776444" w:rsidRPr="00321C08" w14:paraId="64F15F87" w14:textId="77777777" w:rsidTr="001166FE">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C680E5" w14:textId="16F5008B"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74B75C2" w14:textId="77777777" w:rsidR="00776444" w:rsidRPr="003D4E46" w:rsidRDefault="00776444" w:rsidP="007601A7">
            <w:pPr>
              <w:pStyle w:val="TableText"/>
            </w:pPr>
            <w:r w:rsidRPr="003D4E46">
              <w:t>Grams</w:t>
            </w:r>
          </w:p>
        </w:tc>
      </w:tr>
      <w:tr w:rsidR="00776444" w:rsidRPr="00321C08" w14:paraId="31A5FD4F"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AEABCE6"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A5D8AE3" w14:textId="77777777" w:rsidR="00776444" w:rsidRPr="003D4E46" w:rsidRDefault="00776444" w:rsidP="007601A7">
            <w:pPr>
              <w:pStyle w:val="TableText"/>
            </w:pPr>
            <w:r w:rsidRPr="003D4E46">
              <w:t>Mandatory</w:t>
            </w:r>
          </w:p>
        </w:tc>
      </w:tr>
      <w:tr w:rsidR="00776444" w:rsidRPr="00321C08" w14:paraId="6305A503"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F3872E"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495D47D" w14:textId="77777777" w:rsidR="00776444" w:rsidRPr="00321C08" w:rsidRDefault="00776444" w:rsidP="007601A7">
            <w:pPr>
              <w:pStyle w:val="BodyText2"/>
              <w:spacing w:before="60" w:after="60"/>
              <w:rPr>
                <w:rFonts w:ascii="Segoe UI" w:hAnsi="Segoe UI" w:cs="Segoe UI"/>
                <w:color w:val="auto"/>
                <w:sz w:val="18"/>
                <w:szCs w:val="18"/>
              </w:rPr>
            </w:pPr>
          </w:p>
        </w:tc>
      </w:tr>
      <w:tr w:rsidR="00776444" w:rsidRPr="00321C08" w14:paraId="7A9069AE"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A98499E"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4D10F5" w14:textId="77777777" w:rsidR="00776444" w:rsidRPr="003D4E46" w:rsidRDefault="00776444" w:rsidP="007601A7">
            <w:pPr>
              <w:pStyle w:val="TableText"/>
            </w:pPr>
            <w:r w:rsidRPr="003D4E46">
              <w:t xml:space="preserve">An integer </w:t>
            </w:r>
          </w:p>
        </w:tc>
      </w:tr>
    </w:tbl>
    <w:p w14:paraId="764FBD82" w14:textId="412C929E" w:rsidR="00776444" w:rsidRPr="00776444" w:rsidRDefault="00776444" w:rsidP="007601A7">
      <w:pPr>
        <w:pStyle w:val="Heading3"/>
        <w:ind w:left="1418" w:hanging="1418"/>
      </w:pPr>
      <w:bookmarkStart w:id="924" w:name="_Ref526497939"/>
      <w:bookmarkStart w:id="925" w:name="_Ref533155524"/>
      <w:bookmarkStart w:id="926" w:name="_Toc27057286"/>
      <w:r w:rsidRPr="00776444">
        <w:t>Baby National Health Index number</w:t>
      </w:r>
      <w:bookmarkEnd w:id="880"/>
      <w:bookmarkEnd w:id="881"/>
      <w:bookmarkEnd w:id="882"/>
      <w:bookmarkEnd w:id="924"/>
      <w:bookmarkEnd w:id="925"/>
      <w:bookmarkEnd w:id="926"/>
    </w:p>
    <w:p w14:paraId="6C262181" w14:textId="02F9DB10" w:rsidR="00776444" w:rsidRPr="00321C08" w:rsidRDefault="00776444" w:rsidP="007601A7">
      <w:pPr>
        <w:pStyle w:val="BodyText"/>
        <w:rPr>
          <w:rFonts w:cs="Segoe UI"/>
          <w:szCs w:val="21"/>
          <w:lang w:val="en-GB"/>
        </w:rPr>
      </w:pPr>
      <w:r w:rsidRPr="00321C08">
        <w:rPr>
          <w:rFonts w:cs="Segoe UI"/>
          <w:szCs w:val="21"/>
          <w:lang w:val="en-GB"/>
        </w:rPr>
        <w:t xml:space="preserve">The baby’s NHI number is to be obtained from the NHI system. The </w:t>
      </w:r>
      <w:r w:rsidR="00272826">
        <w:rPr>
          <w:rFonts w:cs="Segoe UI"/>
          <w:szCs w:val="21"/>
          <w:lang w:val="en-GB"/>
        </w:rPr>
        <w:t>source</w:t>
      </w:r>
      <w:r w:rsidRPr="00321C08">
        <w:rPr>
          <w:rFonts w:cs="Segoe UI"/>
          <w:szCs w:val="21"/>
          <w:lang w:val="en-GB"/>
        </w:rPr>
        <w:t xml:space="preserve"> of this information is described in section </w:t>
      </w:r>
      <w:r w:rsidRPr="006207DF">
        <w:rPr>
          <w:rFonts w:cs="Segoe UI"/>
          <w:b/>
          <w:bCs/>
          <w:szCs w:val="21"/>
          <w:lang w:val="en-GB"/>
        </w:rPr>
        <w:fldChar w:fldCharType="begin"/>
      </w:r>
      <w:r w:rsidRPr="006207DF">
        <w:rPr>
          <w:rFonts w:cs="Segoe UI"/>
          <w:b/>
          <w:bCs/>
          <w:szCs w:val="21"/>
          <w:lang w:val="en-GB"/>
        </w:rPr>
        <w:instrText xml:space="preserve"> REF _Ref527551473 \r \h  \* MERGEFORMAT </w:instrText>
      </w:r>
      <w:r w:rsidRPr="006207DF">
        <w:rPr>
          <w:rFonts w:cs="Segoe UI"/>
          <w:b/>
          <w:bCs/>
          <w:szCs w:val="21"/>
          <w:lang w:val="en-GB"/>
        </w:rPr>
      </w:r>
      <w:r w:rsidRPr="006207DF">
        <w:rPr>
          <w:rFonts w:cs="Segoe UI"/>
          <w:b/>
          <w:bCs/>
          <w:szCs w:val="21"/>
          <w:lang w:val="en-GB"/>
        </w:rPr>
        <w:fldChar w:fldCharType="separate"/>
      </w:r>
      <w:r w:rsidR="00D47EE0">
        <w:rPr>
          <w:rFonts w:cs="Segoe UI"/>
          <w:b/>
          <w:bCs/>
          <w:szCs w:val="21"/>
          <w:lang w:val="en-GB"/>
        </w:rPr>
        <w:t>2.1</w:t>
      </w:r>
      <w:r w:rsidRPr="006207DF">
        <w:rPr>
          <w:rFonts w:cs="Segoe UI"/>
          <w:b/>
          <w:bCs/>
          <w:szCs w:val="21"/>
          <w:lang w:val="en-GB"/>
        </w:rPr>
        <w:fldChar w:fldCharType="end"/>
      </w:r>
      <w:r w:rsidRPr="006207DF">
        <w:rPr>
          <w:rFonts w:cs="Segoe UI"/>
          <w:b/>
          <w:bCs/>
          <w:szCs w:val="21"/>
          <w:lang w:val="en-GB"/>
        </w:rPr>
        <w:t xml:space="preserve"> </w:t>
      </w:r>
      <w:r w:rsidRPr="006207DF">
        <w:rPr>
          <w:rFonts w:cs="Segoe UI"/>
          <w:b/>
          <w:bCs/>
          <w:szCs w:val="21"/>
          <w:lang w:val="en-GB"/>
        </w:rPr>
        <w:fldChar w:fldCharType="begin"/>
      </w:r>
      <w:r w:rsidRPr="006207DF">
        <w:rPr>
          <w:rFonts w:cs="Segoe UI"/>
          <w:b/>
          <w:bCs/>
          <w:szCs w:val="21"/>
          <w:lang w:val="en-GB"/>
        </w:rPr>
        <w:instrText xml:space="preserve"> REF _Ref527551473 \h  \* MERGEFORMAT </w:instrText>
      </w:r>
      <w:r w:rsidRPr="006207DF">
        <w:rPr>
          <w:rFonts w:cs="Segoe UI"/>
          <w:b/>
          <w:bCs/>
          <w:szCs w:val="21"/>
          <w:lang w:val="en-GB"/>
        </w:rPr>
      </w:r>
      <w:r w:rsidRPr="006207DF">
        <w:rPr>
          <w:rFonts w:cs="Segoe UI"/>
          <w:b/>
          <w:bCs/>
          <w:szCs w:val="21"/>
          <w:lang w:val="en-GB"/>
        </w:rPr>
        <w:fldChar w:fldCharType="separate"/>
      </w:r>
      <w:r w:rsidR="00D47EE0" w:rsidRPr="00D47EE0">
        <w:rPr>
          <w:rFonts w:cs="Segoe UI"/>
          <w:b/>
          <w:bCs/>
          <w:szCs w:val="21"/>
        </w:rPr>
        <w:t>Personal information</w:t>
      </w:r>
      <w:r w:rsidRPr="006207DF">
        <w:rPr>
          <w:rFonts w:cs="Segoe UI"/>
          <w:b/>
          <w:bCs/>
          <w:szCs w:val="21"/>
          <w:lang w:val="en-GB"/>
        </w:rPr>
        <w:fldChar w:fldCharType="end"/>
      </w:r>
      <w:r w:rsidRPr="00321C08">
        <w:rPr>
          <w:rFonts w:cs="Segoe UI"/>
          <w:szCs w:val="21"/>
          <w:lang w:val="en-GB"/>
        </w:rPr>
        <w:t>.</w:t>
      </w:r>
    </w:p>
    <w:p w14:paraId="70043B94" w14:textId="77777777" w:rsidR="00776444" w:rsidRPr="00776444" w:rsidRDefault="00776444" w:rsidP="00CF2F59">
      <w:pPr>
        <w:pStyle w:val="Heading3"/>
        <w:pageBreakBefore/>
        <w:ind w:left="1418" w:hanging="1418"/>
      </w:pPr>
      <w:bookmarkStart w:id="927" w:name="_Ref526242183"/>
      <w:bookmarkStart w:id="928" w:name="_Ref526498081"/>
      <w:bookmarkStart w:id="929" w:name="_Ref533156666"/>
      <w:bookmarkStart w:id="930" w:name="_Toc27057287"/>
      <w:bookmarkStart w:id="931" w:name="_Toc383177913"/>
      <w:bookmarkStart w:id="932" w:name="_Ref526242077"/>
      <w:r w:rsidRPr="00776444">
        <w:lastRenderedPageBreak/>
        <w:t>Apgar 1 minute</w:t>
      </w:r>
      <w:bookmarkEnd w:id="927"/>
      <w:bookmarkEnd w:id="928"/>
      <w:bookmarkEnd w:id="929"/>
      <w:bookmarkEnd w:id="9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6"/>
        <w:gridCol w:w="2451"/>
        <w:gridCol w:w="1337"/>
      </w:tblGrid>
      <w:tr w:rsidR="00776444" w:rsidRPr="00321C08" w14:paraId="2BEE5583" w14:textId="77777777" w:rsidTr="002F751E">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D6E89B5"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A5E927" w14:textId="1839C3A6" w:rsidR="00776444" w:rsidRPr="00BE5821" w:rsidRDefault="00776444" w:rsidP="007601A7">
            <w:pPr>
              <w:pStyle w:val="TableText"/>
              <w:rPr>
                <w:lang w:val="en-GB"/>
              </w:rPr>
            </w:pPr>
            <w:r w:rsidRPr="00BE5821">
              <w:rPr>
                <w:lang w:val="en-GB"/>
              </w:rPr>
              <w:t xml:space="preserve">Apgar score the baby received at </w:t>
            </w:r>
            <w:r w:rsidR="008854DD">
              <w:rPr>
                <w:szCs w:val="18"/>
                <w:lang w:val="en-GB"/>
              </w:rPr>
              <w:t>1</w:t>
            </w:r>
            <w:r w:rsidRPr="00222733">
              <w:rPr>
                <w:lang w:val="en-GB"/>
              </w:rPr>
              <w:t xml:space="preserve"> </w:t>
            </w:r>
            <w:r w:rsidRPr="00430D6D">
              <w:rPr>
                <w:lang w:val="en-GB"/>
              </w:rPr>
              <w:t>minute of age</w:t>
            </w:r>
          </w:p>
        </w:tc>
      </w:tr>
      <w:tr w:rsidR="00776444" w:rsidRPr="00321C08" w14:paraId="727E3AA8" w14:textId="77777777" w:rsidTr="00CC50E9">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533BFB"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3111A2" w14:textId="77777777" w:rsidR="00776444" w:rsidRPr="003D4E46" w:rsidRDefault="00776444" w:rsidP="007601A7">
            <w:pPr>
              <w:pStyle w:val="TableText"/>
            </w:pPr>
          </w:p>
        </w:tc>
      </w:tr>
      <w:tr w:rsidR="00776444" w:rsidRPr="00321C08" w14:paraId="7578C564" w14:textId="77777777" w:rsidTr="00CC50E9">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F9D31D2" w14:textId="77777777" w:rsidR="00776444" w:rsidRPr="00430D6D" w:rsidRDefault="00776444" w:rsidP="007601A7">
            <w:pPr>
              <w:pStyle w:val="TableText"/>
              <w:rPr>
                <w:b/>
              </w:rPr>
            </w:pPr>
            <w:r w:rsidRPr="00222733">
              <w:rPr>
                <w:b/>
              </w:rPr>
              <w:t>Data 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8D299D"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8274A1"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C1236B" w14:textId="77777777" w:rsidR="00776444" w:rsidRPr="003D4E46" w:rsidRDefault="00776444" w:rsidP="007601A7">
            <w:pPr>
              <w:pStyle w:val="TableText"/>
            </w:pPr>
            <w:r w:rsidRPr="003D4E46">
              <w:t>Code</w:t>
            </w:r>
          </w:p>
        </w:tc>
      </w:tr>
      <w:tr w:rsidR="00776444" w:rsidRPr="00321C08" w14:paraId="500E07B5" w14:textId="77777777" w:rsidTr="00CC50E9">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39818B" w14:textId="77777777" w:rsidR="00776444" w:rsidRPr="002620A1" w:rsidRDefault="00776444" w:rsidP="007601A7">
            <w:pPr>
              <w:pStyle w:val="TableText"/>
              <w:rPr>
                <w:b/>
              </w:rPr>
            </w:pPr>
            <w:r w:rsidRPr="002620A1">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2B80D8" w14:textId="77777777" w:rsidR="00776444" w:rsidRPr="00051188" w:rsidRDefault="00776444" w:rsidP="007601A7">
            <w:pPr>
              <w:pStyle w:val="TableText"/>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1FAC604"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C8B88DB" w14:textId="77777777" w:rsidR="00776444" w:rsidRPr="00CD073A" w:rsidRDefault="00776444" w:rsidP="007601A7">
            <w:pPr>
              <w:pStyle w:val="TableText"/>
            </w:pPr>
            <w:r w:rsidRPr="00D16180">
              <w:t>N(18)</w:t>
            </w:r>
          </w:p>
        </w:tc>
      </w:tr>
      <w:tr w:rsidR="00776444" w:rsidRPr="00321C08" w14:paraId="0D9F4C47" w14:textId="77777777" w:rsidTr="00CC50E9">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54A95E7" w14:textId="7B43CC12" w:rsidR="00776444" w:rsidRPr="002620A1" w:rsidRDefault="00BD4178" w:rsidP="007601A7">
            <w:pPr>
              <w:pStyle w:val="TableText"/>
              <w:rPr>
                <w:b/>
              </w:rPr>
            </w:pPr>
            <w:r w:rsidRPr="002620A1">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E11E6C" w14:textId="2EB743BF" w:rsidR="00776444" w:rsidRPr="00496133" w:rsidRDefault="0016154A" w:rsidP="007601A7">
            <w:pPr>
              <w:pStyle w:val="TableText"/>
            </w:pPr>
            <w:r w:rsidRPr="00217A70">
              <w:t xml:space="preserve">The following SNOMED CT </w:t>
            </w:r>
            <w:r w:rsidR="001C30A6">
              <w:t>terms are</w:t>
            </w:r>
            <w:r w:rsidRPr="00217A70">
              <w:t xml:space="preserve"> from the </w:t>
            </w:r>
            <w:hyperlink r:id="rId125" w:history="1">
              <w:r w:rsidRPr="00327134">
                <w:rPr>
                  <w:rStyle w:val="Hyperlink"/>
                  <w:bCs/>
                </w:rPr>
                <w:t>New Zealand maternity Apgar score reference set</w:t>
              </w:r>
            </w:hyperlink>
            <w:r w:rsidRPr="00217A70">
              <w:t xml:space="preserve"> (72621000210105</w:t>
            </w:r>
            <w:r w:rsidRPr="00E82C81">
              <w:t>).</w:t>
            </w:r>
          </w:p>
          <w:tbl>
            <w:tblPr>
              <w:tblStyle w:val="TableGrid"/>
              <w:tblW w:w="0" w:type="auto"/>
              <w:tblLook w:val="04A0" w:firstRow="1" w:lastRow="0" w:firstColumn="1" w:lastColumn="0" w:noHBand="0" w:noVBand="1"/>
            </w:tblPr>
            <w:tblGrid>
              <w:gridCol w:w="3537"/>
              <w:gridCol w:w="2281"/>
            </w:tblGrid>
            <w:tr w:rsidR="005D4629" w:rsidRPr="00321C08" w14:paraId="6E9B6430" w14:textId="77777777" w:rsidTr="001355F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9B47148" w14:textId="77777777" w:rsidR="005D4629" w:rsidRPr="003D4E46" w:rsidRDefault="005D4629"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A6ACF30" w14:textId="76094622" w:rsidR="005D4629" w:rsidRPr="003D4E46" w:rsidRDefault="005D4629" w:rsidP="007601A7">
                  <w:pPr>
                    <w:pStyle w:val="TableText"/>
                    <w:jc w:val="center"/>
                    <w:rPr>
                      <w:b/>
                    </w:rPr>
                  </w:pPr>
                  <w:r w:rsidRPr="003D4E46">
                    <w:rPr>
                      <w:b/>
                    </w:rPr>
                    <w:t>SCTID</w:t>
                  </w:r>
                </w:p>
              </w:tc>
            </w:tr>
            <w:tr w:rsidR="005D4629" w:rsidRPr="00321C08" w14:paraId="6381BB5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5A5F7A19" w14:textId="77777777" w:rsidR="005D4629" w:rsidRPr="003D4E46" w:rsidRDefault="005D4629" w:rsidP="007601A7">
                  <w:pPr>
                    <w:pStyle w:val="TableText"/>
                    <w:rPr>
                      <w:b/>
                    </w:rPr>
                  </w:pPr>
                  <w:r w:rsidRPr="003D4E46">
                    <w:t>Apgar score 0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Pr>
                <w:p w14:paraId="1BDC0A3E" w14:textId="77777777" w:rsidR="005D4629" w:rsidRPr="003D4E46" w:rsidRDefault="005D4629" w:rsidP="007601A7">
                  <w:pPr>
                    <w:pStyle w:val="TableText"/>
                    <w:jc w:val="center"/>
                    <w:rPr>
                      <w:b/>
                    </w:rPr>
                  </w:pPr>
                  <w:r w:rsidRPr="003D4E46">
                    <w:t>169896003</w:t>
                  </w:r>
                </w:p>
              </w:tc>
            </w:tr>
            <w:tr w:rsidR="005D4629" w:rsidRPr="00321C08" w14:paraId="2083B59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2FD2279" w14:textId="77777777" w:rsidR="005D4629" w:rsidRPr="003D4E46" w:rsidRDefault="005D4629" w:rsidP="007601A7">
                  <w:pPr>
                    <w:pStyle w:val="TableText"/>
                  </w:pPr>
                  <w:r w:rsidRPr="003D4E46">
                    <w:t>Apgar score 1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2026F7" w14:textId="77777777" w:rsidR="005D4629" w:rsidRPr="003D4E46" w:rsidRDefault="005D4629" w:rsidP="007601A7">
                  <w:pPr>
                    <w:pStyle w:val="TableText"/>
                    <w:jc w:val="center"/>
                  </w:pPr>
                  <w:r w:rsidRPr="003D4E46">
                    <w:t>169897007</w:t>
                  </w:r>
                </w:p>
              </w:tc>
            </w:tr>
            <w:tr w:rsidR="005D4629" w:rsidRPr="00321C08" w14:paraId="10829D3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DB1762" w14:textId="77777777" w:rsidR="005D4629" w:rsidRPr="003D4E46" w:rsidRDefault="005D4629" w:rsidP="007601A7">
                  <w:pPr>
                    <w:pStyle w:val="TableText"/>
                  </w:pPr>
                  <w:r w:rsidRPr="003D4E46">
                    <w:t>Apgar score 2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B1CF227" w14:textId="77777777" w:rsidR="005D4629" w:rsidRPr="003D4E46" w:rsidRDefault="005D4629" w:rsidP="007601A7">
                  <w:pPr>
                    <w:pStyle w:val="TableText"/>
                    <w:jc w:val="center"/>
                  </w:pPr>
                  <w:r w:rsidRPr="003D4E46">
                    <w:t>169898002</w:t>
                  </w:r>
                </w:p>
              </w:tc>
            </w:tr>
            <w:tr w:rsidR="005D4629" w:rsidRPr="00321C08" w14:paraId="1506DAF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D5C853" w14:textId="77777777" w:rsidR="005D4629" w:rsidRPr="003D4E46" w:rsidRDefault="005D4629" w:rsidP="007601A7">
                  <w:pPr>
                    <w:pStyle w:val="TableText"/>
                    <w:rPr>
                      <w:u w:val="single"/>
                    </w:rPr>
                  </w:pPr>
                  <w:r w:rsidRPr="003D4E46">
                    <w:t>Apgar score 3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7322B3" w14:textId="77777777" w:rsidR="005D4629" w:rsidRPr="003D4E46" w:rsidRDefault="005D4629" w:rsidP="007601A7">
                  <w:pPr>
                    <w:pStyle w:val="TableText"/>
                    <w:jc w:val="center"/>
                  </w:pPr>
                  <w:r w:rsidRPr="003D4E46">
                    <w:t>169899005</w:t>
                  </w:r>
                </w:p>
              </w:tc>
            </w:tr>
            <w:tr w:rsidR="005D4629" w:rsidRPr="00321C08" w14:paraId="40F8371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0AD01B" w14:textId="77777777" w:rsidR="005D4629" w:rsidRPr="003D4E46" w:rsidRDefault="005D4629" w:rsidP="007601A7">
                  <w:pPr>
                    <w:pStyle w:val="TableText"/>
                  </w:pPr>
                  <w:r w:rsidRPr="003D4E46">
                    <w:t>Apgar score 4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0DE7341" w14:textId="77777777" w:rsidR="005D4629" w:rsidRPr="003D4E46" w:rsidRDefault="005D4629" w:rsidP="007601A7">
                  <w:pPr>
                    <w:pStyle w:val="TableText"/>
                    <w:jc w:val="center"/>
                  </w:pPr>
                  <w:r w:rsidRPr="003D4E46">
                    <w:t>169901001</w:t>
                  </w:r>
                </w:p>
              </w:tc>
            </w:tr>
            <w:tr w:rsidR="005D4629" w:rsidRPr="00321C08" w14:paraId="2AED396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D673DB6" w14:textId="77777777" w:rsidR="005D4629" w:rsidRPr="003D4E46" w:rsidRDefault="005D4629" w:rsidP="007601A7">
                  <w:pPr>
                    <w:pStyle w:val="TableText"/>
                  </w:pPr>
                  <w:r w:rsidRPr="003D4E46">
                    <w:t>Apgar score 5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CB7315A" w14:textId="77777777" w:rsidR="005D4629" w:rsidRPr="003D4E46" w:rsidRDefault="005D4629" w:rsidP="007601A7">
                  <w:pPr>
                    <w:pStyle w:val="TableText"/>
                    <w:jc w:val="center"/>
                  </w:pPr>
                  <w:r w:rsidRPr="003D4E46">
                    <w:t>169902008</w:t>
                  </w:r>
                </w:p>
              </w:tc>
            </w:tr>
            <w:tr w:rsidR="005D4629" w:rsidRPr="00321C08" w14:paraId="6988707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9C06AAD" w14:textId="77777777" w:rsidR="005D4629" w:rsidRPr="003D4E46" w:rsidRDefault="005D4629" w:rsidP="007601A7">
                  <w:pPr>
                    <w:pStyle w:val="TableText"/>
                  </w:pPr>
                  <w:r w:rsidRPr="003D4E46">
                    <w:t>Apgar score 6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5C96084" w14:textId="77777777" w:rsidR="005D4629" w:rsidRPr="003D4E46" w:rsidRDefault="005D4629" w:rsidP="007601A7">
                  <w:pPr>
                    <w:pStyle w:val="TableText"/>
                    <w:jc w:val="center"/>
                  </w:pPr>
                  <w:r w:rsidRPr="003D4E46">
                    <w:t>169903003</w:t>
                  </w:r>
                </w:p>
              </w:tc>
            </w:tr>
            <w:tr w:rsidR="005D4629" w:rsidRPr="00321C08" w14:paraId="0FB2FDB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250184B" w14:textId="77777777" w:rsidR="005D4629" w:rsidRPr="003D4E46" w:rsidRDefault="005D4629" w:rsidP="007601A7">
                  <w:pPr>
                    <w:pStyle w:val="TableText"/>
                  </w:pPr>
                  <w:r w:rsidRPr="003D4E46">
                    <w:t>Apgar score 7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C0C784" w14:textId="77777777" w:rsidR="005D4629" w:rsidRPr="003D4E46" w:rsidRDefault="005D4629" w:rsidP="007601A7">
                  <w:pPr>
                    <w:pStyle w:val="TableText"/>
                    <w:jc w:val="center"/>
                  </w:pPr>
                  <w:r w:rsidRPr="003D4E46">
                    <w:t>169904009</w:t>
                  </w:r>
                </w:p>
              </w:tc>
            </w:tr>
            <w:tr w:rsidR="005D4629" w:rsidRPr="00321C08" w14:paraId="065A4165"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0BC9C30" w14:textId="77777777" w:rsidR="005D4629" w:rsidRPr="003D4E46" w:rsidRDefault="005D4629" w:rsidP="007601A7">
                  <w:pPr>
                    <w:pStyle w:val="TableText"/>
                  </w:pPr>
                  <w:r w:rsidRPr="003D4E46">
                    <w:t>Apgar score 8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C0D28D" w14:textId="77777777" w:rsidR="005D4629" w:rsidRPr="003D4E46" w:rsidRDefault="005D4629" w:rsidP="007601A7">
                  <w:pPr>
                    <w:pStyle w:val="TableText"/>
                    <w:jc w:val="center"/>
                  </w:pPr>
                  <w:r w:rsidRPr="003D4E46">
                    <w:t>169905005</w:t>
                  </w:r>
                </w:p>
              </w:tc>
            </w:tr>
            <w:tr w:rsidR="005D4629" w:rsidRPr="00321C08" w14:paraId="0679BAF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8B6ED2" w14:textId="77777777" w:rsidR="005D4629" w:rsidRPr="003D4E46" w:rsidRDefault="005D4629" w:rsidP="007601A7">
                  <w:pPr>
                    <w:pStyle w:val="TableText"/>
                  </w:pPr>
                  <w:r w:rsidRPr="003D4E46">
                    <w:t>Apgar score 9 at 1 minute</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2751CC" w14:textId="77777777" w:rsidR="005D4629" w:rsidRPr="003D4E46" w:rsidRDefault="005D4629" w:rsidP="007601A7">
                  <w:pPr>
                    <w:pStyle w:val="TableText"/>
                    <w:jc w:val="center"/>
                  </w:pPr>
                  <w:r w:rsidRPr="003D4E46">
                    <w:t>169906006</w:t>
                  </w:r>
                </w:p>
              </w:tc>
            </w:tr>
            <w:tr w:rsidR="005D4629" w:rsidRPr="00321C08" w14:paraId="3517FF3E"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0706E7AF" w14:textId="77777777" w:rsidR="005D4629" w:rsidRPr="003D4E46" w:rsidRDefault="005D4629" w:rsidP="007601A7">
                  <w:pPr>
                    <w:pStyle w:val="TableText"/>
                  </w:pPr>
                  <w:r w:rsidRPr="003D4E46">
                    <w:t>Apgar score 10 at 1 minute</w:t>
                  </w:r>
                </w:p>
              </w:tc>
              <w:tc>
                <w:tcPr>
                  <w:tcW w:w="2567" w:type="dxa"/>
                  <w:tcBorders>
                    <w:top w:val="single" w:sz="4" w:space="0" w:color="D9D9D9" w:themeColor="background1" w:themeShade="D9"/>
                    <w:left w:val="single" w:sz="4" w:space="0" w:color="D9D9D9" w:themeColor="background1" w:themeShade="D9"/>
                    <w:bottom w:val="nil"/>
                    <w:right w:val="nil"/>
                  </w:tcBorders>
                </w:tcPr>
                <w:p w14:paraId="2EF2D667" w14:textId="77777777" w:rsidR="005D4629" w:rsidRPr="003D4E46" w:rsidRDefault="005D4629" w:rsidP="007601A7">
                  <w:pPr>
                    <w:pStyle w:val="TableText"/>
                    <w:jc w:val="center"/>
                  </w:pPr>
                  <w:r w:rsidRPr="003D4E46">
                    <w:t>169907002</w:t>
                  </w:r>
                </w:p>
              </w:tc>
            </w:tr>
            <w:tr w:rsidR="005D4629" w:rsidRPr="00321C08" w14:paraId="57D16A58" w14:textId="77777777" w:rsidTr="003D4E46">
              <w:trPr>
                <w:trHeight w:hRule="exact" w:val="113"/>
              </w:trPr>
              <w:tc>
                <w:tcPr>
                  <w:tcW w:w="4186" w:type="dxa"/>
                  <w:tcBorders>
                    <w:top w:val="nil"/>
                    <w:left w:val="nil"/>
                    <w:bottom w:val="nil"/>
                    <w:right w:val="nil"/>
                  </w:tcBorders>
                </w:tcPr>
                <w:p w14:paraId="74A7AE7C" w14:textId="77777777" w:rsidR="005D4629" w:rsidRPr="00222733" w:rsidRDefault="005D4629" w:rsidP="007601A7">
                  <w:pPr>
                    <w:pStyle w:val="TableText"/>
                  </w:pPr>
                </w:p>
              </w:tc>
              <w:tc>
                <w:tcPr>
                  <w:tcW w:w="2567" w:type="dxa"/>
                  <w:tcBorders>
                    <w:top w:val="nil"/>
                    <w:left w:val="nil"/>
                    <w:bottom w:val="nil"/>
                    <w:right w:val="nil"/>
                  </w:tcBorders>
                </w:tcPr>
                <w:p w14:paraId="5FDDB764" w14:textId="77777777" w:rsidR="005D4629" w:rsidRPr="003D4E46" w:rsidRDefault="005D4629" w:rsidP="007601A7">
                  <w:pPr>
                    <w:pStyle w:val="TableText"/>
                    <w:jc w:val="center"/>
                  </w:pPr>
                </w:p>
              </w:tc>
            </w:tr>
          </w:tbl>
          <w:p w14:paraId="2A8D666E" w14:textId="6EF12CDF" w:rsidR="005D4629" w:rsidRPr="00222733" w:rsidRDefault="005D4629" w:rsidP="007601A7">
            <w:pPr>
              <w:pStyle w:val="TableText"/>
            </w:pPr>
          </w:p>
        </w:tc>
      </w:tr>
      <w:tr w:rsidR="00776444" w:rsidRPr="00321C08" w14:paraId="729EF6EF" w14:textId="77777777" w:rsidTr="00CC50E9">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33DE9C1"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3D6029" w14:textId="77777777" w:rsidR="00776444" w:rsidRPr="003D4E46" w:rsidRDefault="00776444" w:rsidP="007601A7">
            <w:pPr>
              <w:pStyle w:val="TableText"/>
            </w:pPr>
            <w:r w:rsidRPr="003D4E46">
              <w:t>Mandatory</w:t>
            </w:r>
          </w:p>
        </w:tc>
      </w:tr>
      <w:tr w:rsidR="00776444" w:rsidRPr="00321C08" w14:paraId="3F8A86A3" w14:textId="77777777" w:rsidTr="00CC50E9">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7741A32"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1DD53F" w14:textId="77777777" w:rsidR="00776444" w:rsidRPr="00A552F5" w:rsidRDefault="00776444" w:rsidP="007601A7">
            <w:pPr>
              <w:pStyle w:val="TableText"/>
            </w:pPr>
            <w:r w:rsidRPr="0030688D">
              <w:t xml:space="preserve">Apgar scores indicate the physical health of a </w:t>
            </w:r>
            <w:r w:rsidRPr="00051188">
              <w:t>newborn infant, determined after assessment of respiration, heart rate, muscle tone, skin colour and reflexes</w:t>
            </w:r>
          </w:p>
        </w:tc>
      </w:tr>
      <w:tr w:rsidR="00776444" w:rsidRPr="00321C08" w14:paraId="4BCAD1DD" w14:textId="77777777" w:rsidTr="00CC50E9">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05BF042"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1CF409" w14:textId="77777777" w:rsidR="00776444" w:rsidRPr="003D4E46" w:rsidRDefault="00776444" w:rsidP="007601A7">
            <w:pPr>
              <w:pStyle w:val="TableText"/>
            </w:pPr>
            <w:r w:rsidRPr="0030688D">
              <w:rPr>
                <w:lang w:val="en-GB"/>
              </w:rPr>
              <w:t>Valid code only</w:t>
            </w:r>
          </w:p>
        </w:tc>
      </w:tr>
    </w:tbl>
    <w:p w14:paraId="7B8A2982" w14:textId="77777777" w:rsidR="00776444" w:rsidRPr="00776444" w:rsidRDefault="00776444" w:rsidP="007601A7">
      <w:pPr>
        <w:pStyle w:val="Heading3"/>
        <w:ind w:left="1418" w:hanging="1418"/>
      </w:pPr>
      <w:bookmarkStart w:id="933" w:name="_Ref526242187"/>
      <w:bookmarkStart w:id="934" w:name="_Ref526340409"/>
      <w:bookmarkStart w:id="935" w:name="_Ref533156672"/>
      <w:bookmarkStart w:id="936" w:name="_Toc27057288"/>
      <w:r w:rsidRPr="00776444">
        <w:t>Apgar 5 minutes</w:t>
      </w:r>
      <w:bookmarkEnd w:id="933"/>
      <w:bookmarkEnd w:id="934"/>
      <w:bookmarkEnd w:id="935"/>
      <w:bookmarkEnd w:id="9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246"/>
        <w:gridCol w:w="2574"/>
        <w:gridCol w:w="1214"/>
      </w:tblGrid>
      <w:tr w:rsidR="00776444" w:rsidRPr="00321C08" w14:paraId="03351E4C" w14:textId="77777777" w:rsidTr="001166FE">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E6760F3"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FF4CE0" w14:textId="5CD47ED6" w:rsidR="00776444" w:rsidRPr="00430D6D" w:rsidRDefault="00776444" w:rsidP="007601A7">
            <w:pPr>
              <w:pStyle w:val="TableText"/>
              <w:rPr>
                <w:lang w:val="en-GB"/>
              </w:rPr>
            </w:pPr>
            <w:r w:rsidRPr="00BE5821">
              <w:rPr>
                <w:lang w:val="en-GB"/>
              </w:rPr>
              <w:t xml:space="preserve">Apgar score the baby received at </w:t>
            </w:r>
            <w:r w:rsidR="008854DD">
              <w:rPr>
                <w:szCs w:val="18"/>
                <w:lang w:val="en-GB"/>
              </w:rPr>
              <w:t>5</w:t>
            </w:r>
            <w:r w:rsidRPr="00222733">
              <w:rPr>
                <w:lang w:val="en-GB"/>
              </w:rPr>
              <w:t xml:space="preserve"> minutes of age</w:t>
            </w:r>
          </w:p>
        </w:tc>
      </w:tr>
      <w:tr w:rsidR="00776444" w:rsidRPr="00321C08" w14:paraId="51FEED21"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D7F2D2"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8B3863" w14:textId="77777777" w:rsidR="00776444" w:rsidRPr="003D4E46" w:rsidRDefault="00776444" w:rsidP="007601A7">
            <w:pPr>
              <w:pStyle w:val="TableText"/>
            </w:pPr>
          </w:p>
        </w:tc>
      </w:tr>
      <w:tr w:rsidR="00776444" w:rsidRPr="00321C08" w14:paraId="7E006C05"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BDBE98C" w14:textId="77777777" w:rsidR="00776444" w:rsidRPr="00BE5821" w:rsidRDefault="00776444" w:rsidP="007601A7">
            <w:pPr>
              <w:pStyle w:val="TableText"/>
              <w:rPr>
                <w:b/>
              </w:rPr>
            </w:pPr>
            <w:r w:rsidRPr="00222733">
              <w:rPr>
                <w:b/>
              </w:rPr>
              <w:t xml:space="preserve">Data </w:t>
            </w:r>
            <w:r w:rsidRPr="00430D6D">
              <w:rPr>
                <w:b/>
              </w:rPr>
              <w:t>type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9B8289" w14:textId="77777777" w:rsidR="00776444" w:rsidRPr="003D4E46" w:rsidRDefault="00776444" w:rsidP="007601A7">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EEBCA71"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C21084" w14:textId="77777777" w:rsidR="00776444" w:rsidRPr="003D4E46" w:rsidRDefault="00776444" w:rsidP="007601A7">
            <w:pPr>
              <w:pStyle w:val="TableText"/>
            </w:pPr>
            <w:r w:rsidRPr="003D4E46">
              <w:t>Code</w:t>
            </w:r>
          </w:p>
        </w:tc>
      </w:tr>
      <w:tr w:rsidR="00776444" w:rsidRPr="00321C08" w14:paraId="6520FC3C"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3CF460" w14:textId="77777777" w:rsidR="00776444" w:rsidRPr="00430D6D" w:rsidRDefault="00776444" w:rsidP="007601A7">
            <w:pPr>
              <w:pStyle w:val="TableText"/>
              <w:rPr>
                <w:b/>
              </w:rPr>
            </w:pPr>
            <w:r w:rsidRPr="00222733">
              <w:rPr>
                <w:b/>
              </w:rPr>
              <w:t>Field size</w:t>
            </w:r>
          </w:p>
        </w:tc>
        <w:tc>
          <w:tcPr>
            <w:tcW w:w="139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77EAC1" w14:textId="77777777" w:rsidR="00776444" w:rsidRPr="00051188" w:rsidRDefault="00776444" w:rsidP="007601A7">
            <w:pPr>
              <w:pStyle w:val="TableText"/>
            </w:pPr>
            <w:r w:rsidRPr="0030688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75CCE5" w14:textId="77777777" w:rsidR="00776444" w:rsidRPr="00EB2041" w:rsidRDefault="00776444" w:rsidP="007601A7">
            <w:pPr>
              <w:pStyle w:val="TableText"/>
              <w:rPr>
                <w:b/>
              </w:rPr>
            </w:pPr>
            <w:r w:rsidRPr="00A552F5">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4264C7" w14:textId="77777777" w:rsidR="00776444" w:rsidRPr="00CD073A" w:rsidRDefault="00776444" w:rsidP="007601A7">
            <w:pPr>
              <w:pStyle w:val="TableText"/>
            </w:pPr>
            <w:r w:rsidRPr="00D16180">
              <w:t>N(18)</w:t>
            </w:r>
          </w:p>
        </w:tc>
      </w:tr>
      <w:tr w:rsidR="00776444" w:rsidRPr="00321C08" w14:paraId="27EB9EA7" w14:textId="77777777" w:rsidTr="002620A1">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7970C0" w14:textId="4DD84414" w:rsidR="00776444" w:rsidRPr="00BE68AB" w:rsidRDefault="00BD4178" w:rsidP="007601A7">
            <w:pPr>
              <w:pStyle w:val="TableText"/>
              <w:rPr>
                <w:b/>
                <w:highlight w:val="yellow"/>
              </w:rPr>
            </w:pPr>
            <w:r w:rsidRPr="002620A1">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C22CA7" w14:textId="47AECE47" w:rsidR="0023597A" w:rsidRPr="00496133" w:rsidRDefault="0023597A" w:rsidP="007601A7">
            <w:pPr>
              <w:pStyle w:val="TableText"/>
            </w:pPr>
            <w:r w:rsidRPr="00217A70">
              <w:t xml:space="preserve">The following SNOMED CT </w:t>
            </w:r>
            <w:r w:rsidR="001C30A6">
              <w:t>terms are</w:t>
            </w:r>
            <w:r w:rsidRPr="00217A70">
              <w:t xml:space="preserve"> from the </w:t>
            </w:r>
            <w:hyperlink r:id="rId126" w:history="1">
              <w:r w:rsidRPr="00327134">
                <w:rPr>
                  <w:rStyle w:val="Hyperlink"/>
                  <w:bCs/>
                </w:rPr>
                <w:t>New Zealand maternity Apgar score reference set</w:t>
              </w:r>
            </w:hyperlink>
            <w:r w:rsidRPr="00217A70">
              <w:t xml:space="preserve"> (72621000210105</w:t>
            </w:r>
            <w:r w:rsidRPr="00E82C81">
              <w:t>).</w:t>
            </w:r>
          </w:p>
          <w:tbl>
            <w:tblPr>
              <w:tblStyle w:val="TableGrid"/>
              <w:tblW w:w="0" w:type="auto"/>
              <w:tblLook w:val="04A0" w:firstRow="1" w:lastRow="0" w:firstColumn="1" w:lastColumn="0" w:noHBand="0" w:noVBand="1"/>
            </w:tblPr>
            <w:tblGrid>
              <w:gridCol w:w="3538"/>
              <w:gridCol w:w="2280"/>
            </w:tblGrid>
            <w:tr w:rsidR="005D4629" w:rsidRPr="00321C08" w14:paraId="556F34E1" w14:textId="77777777" w:rsidTr="001355F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AA13427" w14:textId="77777777" w:rsidR="005D4629" w:rsidRPr="003D4E46" w:rsidRDefault="005D4629"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55ABF72" w14:textId="424EC30C" w:rsidR="005D4629" w:rsidRPr="003D4E46" w:rsidRDefault="005D4629" w:rsidP="007601A7">
                  <w:pPr>
                    <w:pStyle w:val="TableText"/>
                    <w:jc w:val="center"/>
                    <w:rPr>
                      <w:b/>
                    </w:rPr>
                  </w:pPr>
                  <w:r w:rsidRPr="003D4E46">
                    <w:rPr>
                      <w:b/>
                    </w:rPr>
                    <w:t>SCTID</w:t>
                  </w:r>
                </w:p>
              </w:tc>
            </w:tr>
            <w:tr w:rsidR="005D4629" w:rsidRPr="00321C08" w14:paraId="4454CF6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264C8BFC" w14:textId="77777777" w:rsidR="005D4629" w:rsidRPr="003D4E46" w:rsidRDefault="005D4629" w:rsidP="007601A7">
                  <w:pPr>
                    <w:pStyle w:val="TableText"/>
                    <w:rPr>
                      <w:b/>
                    </w:rPr>
                  </w:pPr>
                  <w:r w:rsidRPr="003D4E46">
                    <w:t>Apgar score 0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Pr>
                <w:p w14:paraId="61A2F9C4" w14:textId="77777777" w:rsidR="005D4629" w:rsidRPr="003D4E46" w:rsidRDefault="005D4629" w:rsidP="007601A7">
                  <w:pPr>
                    <w:pStyle w:val="TableText"/>
                    <w:jc w:val="center"/>
                    <w:rPr>
                      <w:b/>
                    </w:rPr>
                  </w:pPr>
                  <w:r w:rsidRPr="003D4E46">
                    <w:t>169910009</w:t>
                  </w:r>
                </w:p>
              </w:tc>
            </w:tr>
            <w:tr w:rsidR="005D4629" w:rsidRPr="00321C08" w14:paraId="0685A40D"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A4D41F" w14:textId="77777777" w:rsidR="005D4629" w:rsidRPr="003D4E46" w:rsidRDefault="005D4629" w:rsidP="007601A7">
                  <w:pPr>
                    <w:pStyle w:val="TableText"/>
                  </w:pPr>
                  <w:r w:rsidRPr="003D4E46">
                    <w:t>Apgar score 1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6A63DB" w14:textId="77777777" w:rsidR="005D4629" w:rsidRPr="003D4E46" w:rsidRDefault="005D4629" w:rsidP="007601A7">
                  <w:pPr>
                    <w:pStyle w:val="TableText"/>
                    <w:jc w:val="center"/>
                  </w:pPr>
                  <w:r w:rsidRPr="003D4E46">
                    <w:t>169911008</w:t>
                  </w:r>
                </w:p>
              </w:tc>
            </w:tr>
            <w:tr w:rsidR="005D4629" w:rsidRPr="00321C08" w14:paraId="4849FC0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FF331E1" w14:textId="77777777" w:rsidR="005D4629" w:rsidRPr="003D4E46" w:rsidRDefault="005D4629" w:rsidP="007601A7">
                  <w:pPr>
                    <w:pStyle w:val="TableText"/>
                  </w:pPr>
                  <w:r w:rsidRPr="003D4E46">
                    <w:t>Apgar score 2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FCD768E" w14:textId="77777777" w:rsidR="005D4629" w:rsidRPr="003D4E46" w:rsidRDefault="005D4629" w:rsidP="007601A7">
                  <w:pPr>
                    <w:pStyle w:val="TableText"/>
                    <w:jc w:val="center"/>
                  </w:pPr>
                  <w:r w:rsidRPr="003D4E46">
                    <w:t>169912001</w:t>
                  </w:r>
                </w:p>
              </w:tc>
            </w:tr>
            <w:tr w:rsidR="005D4629" w:rsidRPr="00321C08" w14:paraId="1D99479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577017" w14:textId="77777777" w:rsidR="005D4629" w:rsidRPr="003D4E46" w:rsidRDefault="005D4629" w:rsidP="007601A7">
                  <w:pPr>
                    <w:pStyle w:val="TableText"/>
                    <w:rPr>
                      <w:u w:val="single"/>
                    </w:rPr>
                  </w:pPr>
                  <w:r w:rsidRPr="003D4E46">
                    <w:t>Apgar score 3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73F561" w14:textId="77777777" w:rsidR="005D4629" w:rsidRPr="003D4E46" w:rsidRDefault="005D4629" w:rsidP="007601A7">
                  <w:pPr>
                    <w:pStyle w:val="TableText"/>
                    <w:jc w:val="center"/>
                  </w:pPr>
                  <w:r w:rsidRPr="003D4E46">
                    <w:t>169913006</w:t>
                  </w:r>
                </w:p>
              </w:tc>
            </w:tr>
            <w:tr w:rsidR="005D4629" w:rsidRPr="00321C08" w14:paraId="4790C2F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C5CD615" w14:textId="77777777" w:rsidR="005D4629" w:rsidRPr="003D4E46" w:rsidRDefault="005D4629" w:rsidP="007601A7">
                  <w:pPr>
                    <w:pStyle w:val="TableText"/>
                  </w:pPr>
                  <w:r w:rsidRPr="003D4E46">
                    <w:lastRenderedPageBreak/>
                    <w:t>Apgar score 4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8DB620" w14:textId="77777777" w:rsidR="005D4629" w:rsidRPr="003D4E46" w:rsidRDefault="005D4629" w:rsidP="007601A7">
                  <w:pPr>
                    <w:pStyle w:val="TableText"/>
                    <w:jc w:val="center"/>
                  </w:pPr>
                  <w:r w:rsidRPr="003D4E46">
                    <w:t>169914000</w:t>
                  </w:r>
                </w:p>
              </w:tc>
            </w:tr>
            <w:tr w:rsidR="005D4629" w:rsidRPr="00321C08" w14:paraId="6CB4D381"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935ECF" w14:textId="77777777" w:rsidR="005D4629" w:rsidRPr="003D4E46" w:rsidRDefault="005D4629" w:rsidP="007601A7">
                  <w:pPr>
                    <w:pStyle w:val="TableText"/>
                  </w:pPr>
                  <w:r w:rsidRPr="003D4E46">
                    <w:t>Apgar score 5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BA8FB14" w14:textId="77777777" w:rsidR="005D4629" w:rsidRPr="003D4E46" w:rsidRDefault="005D4629" w:rsidP="007601A7">
                  <w:pPr>
                    <w:pStyle w:val="TableText"/>
                    <w:jc w:val="center"/>
                  </w:pPr>
                  <w:r w:rsidRPr="003D4E46">
                    <w:t>169915004</w:t>
                  </w:r>
                </w:p>
              </w:tc>
            </w:tr>
            <w:tr w:rsidR="005D4629" w:rsidRPr="00321C08" w14:paraId="4B088DD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022E044" w14:textId="77777777" w:rsidR="005D4629" w:rsidRPr="003D4E46" w:rsidRDefault="005D4629" w:rsidP="007601A7">
                  <w:pPr>
                    <w:pStyle w:val="TableText"/>
                  </w:pPr>
                  <w:r w:rsidRPr="003D4E46">
                    <w:t>Apgar score 6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0279D5" w14:textId="77777777" w:rsidR="005D4629" w:rsidRPr="003D4E46" w:rsidRDefault="005D4629" w:rsidP="007601A7">
                  <w:pPr>
                    <w:pStyle w:val="TableText"/>
                    <w:jc w:val="center"/>
                  </w:pPr>
                  <w:r w:rsidRPr="003D4E46">
                    <w:t>169916003</w:t>
                  </w:r>
                </w:p>
              </w:tc>
            </w:tr>
            <w:tr w:rsidR="005D4629" w:rsidRPr="00321C08" w14:paraId="1A8326A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371494" w14:textId="77777777" w:rsidR="005D4629" w:rsidRPr="003D4E46" w:rsidRDefault="005D4629" w:rsidP="007601A7">
                  <w:pPr>
                    <w:pStyle w:val="TableText"/>
                  </w:pPr>
                  <w:r w:rsidRPr="003D4E46">
                    <w:t>Apgar score 7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1D3B92" w14:textId="77777777" w:rsidR="005D4629" w:rsidRPr="003D4E46" w:rsidRDefault="005D4629" w:rsidP="007601A7">
                  <w:pPr>
                    <w:pStyle w:val="TableText"/>
                    <w:jc w:val="center"/>
                  </w:pPr>
                  <w:r w:rsidRPr="003D4E46">
                    <w:t>169917007</w:t>
                  </w:r>
                </w:p>
              </w:tc>
            </w:tr>
            <w:tr w:rsidR="005D4629" w:rsidRPr="00321C08" w14:paraId="56165C4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6ED3F9" w14:textId="77777777" w:rsidR="005D4629" w:rsidRPr="003D4E46" w:rsidRDefault="005D4629" w:rsidP="007601A7">
                  <w:pPr>
                    <w:pStyle w:val="TableText"/>
                  </w:pPr>
                  <w:r w:rsidRPr="003D4E46">
                    <w:t>Apgar score 8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C6C23D" w14:textId="629D85F7" w:rsidR="005D4629" w:rsidRPr="00222733" w:rsidRDefault="009C4EF5" w:rsidP="007601A7">
                  <w:pPr>
                    <w:pStyle w:val="TableText"/>
                    <w:jc w:val="center"/>
                  </w:pPr>
                  <w:r w:rsidRPr="009C4EF5">
                    <w:rPr>
                      <w:rFonts w:cs="Segoe UI"/>
                      <w:szCs w:val="18"/>
                    </w:rPr>
                    <w:t>169918002</w:t>
                  </w:r>
                </w:p>
              </w:tc>
            </w:tr>
            <w:tr w:rsidR="005D4629" w:rsidRPr="00321C08" w14:paraId="3611A89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2DED986" w14:textId="77777777" w:rsidR="005D4629" w:rsidRPr="003D4E46" w:rsidRDefault="005D4629" w:rsidP="007601A7">
                  <w:pPr>
                    <w:pStyle w:val="TableText"/>
                  </w:pPr>
                  <w:r w:rsidRPr="003D4E46">
                    <w:t>Apgar score 9 at 5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4BB955" w14:textId="77777777" w:rsidR="005D4629" w:rsidRPr="003D4E46" w:rsidRDefault="005D4629" w:rsidP="007601A7">
                  <w:pPr>
                    <w:pStyle w:val="TableText"/>
                    <w:jc w:val="center"/>
                  </w:pPr>
                  <w:r w:rsidRPr="003D4E46">
                    <w:t>169919005</w:t>
                  </w:r>
                </w:p>
              </w:tc>
            </w:tr>
            <w:tr w:rsidR="005D4629" w:rsidRPr="00321C08" w14:paraId="49870719"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E7D002B" w14:textId="77777777" w:rsidR="005D4629" w:rsidRPr="003D4E46" w:rsidRDefault="005D4629" w:rsidP="007601A7">
                  <w:pPr>
                    <w:pStyle w:val="TableText"/>
                  </w:pPr>
                  <w:r w:rsidRPr="003D4E46">
                    <w:t>Apgar score 10 at 5 minutes</w:t>
                  </w:r>
                </w:p>
              </w:tc>
              <w:tc>
                <w:tcPr>
                  <w:tcW w:w="2567" w:type="dxa"/>
                  <w:tcBorders>
                    <w:top w:val="single" w:sz="4" w:space="0" w:color="D9D9D9" w:themeColor="background1" w:themeShade="D9"/>
                    <w:left w:val="single" w:sz="4" w:space="0" w:color="D9D9D9" w:themeColor="background1" w:themeShade="D9"/>
                    <w:bottom w:val="nil"/>
                    <w:right w:val="nil"/>
                  </w:tcBorders>
                </w:tcPr>
                <w:p w14:paraId="7C7C599E" w14:textId="77777777" w:rsidR="005D4629" w:rsidRPr="003D4E46" w:rsidRDefault="005D4629" w:rsidP="007601A7">
                  <w:pPr>
                    <w:pStyle w:val="TableText"/>
                    <w:jc w:val="center"/>
                  </w:pPr>
                  <w:r w:rsidRPr="003D4E46">
                    <w:t>169920004</w:t>
                  </w:r>
                </w:p>
              </w:tc>
            </w:tr>
            <w:tr w:rsidR="005D4629" w:rsidRPr="00321C08" w14:paraId="50EFCEAA" w14:textId="77777777" w:rsidTr="003D4E46">
              <w:trPr>
                <w:trHeight w:hRule="exact" w:val="113"/>
              </w:trPr>
              <w:tc>
                <w:tcPr>
                  <w:tcW w:w="4186" w:type="dxa"/>
                  <w:tcBorders>
                    <w:top w:val="nil"/>
                    <w:left w:val="nil"/>
                    <w:bottom w:val="nil"/>
                    <w:right w:val="nil"/>
                  </w:tcBorders>
                </w:tcPr>
                <w:p w14:paraId="5C2817EE" w14:textId="77777777" w:rsidR="005D4629" w:rsidRPr="00222733" w:rsidRDefault="005D4629" w:rsidP="007601A7">
                  <w:pPr>
                    <w:pStyle w:val="TableText"/>
                  </w:pPr>
                </w:p>
              </w:tc>
              <w:tc>
                <w:tcPr>
                  <w:tcW w:w="2567" w:type="dxa"/>
                  <w:tcBorders>
                    <w:top w:val="nil"/>
                    <w:left w:val="nil"/>
                    <w:bottom w:val="nil"/>
                    <w:right w:val="nil"/>
                  </w:tcBorders>
                </w:tcPr>
                <w:p w14:paraId="092AFB1A" w14:textId="77777777" w:rsidR="005D4629" w:rsidRPr="003D4E46" w:rsidRDefault="005D4629" w:rsidP="007601A7">
                  <w:pPr>
                    <w:pStyle w:val="TableText"/>
                    <w:jc w:val="center"/>
                  </w:pPr>
                </w:p>
              </w:tc>
            </w:tr>
          </w:tbl>
          <w:p w14:paraId="7B027266" w14:textId="3079BF8E" w:rsidR="005D4629" w:rsidRPr="00222733" w:rsidRDefault="005D4629" w:rsidP="007601A7">
            <w:pPr>
              <w:pStyle w:val="TableText"/>
            </w:pPr>
          </w:p>
        </w:tc>
      </w:tr>
      <w:tr w:rsidR="00776444" w:rsidRPr="00321C08" w14:paraId="0E3F2422" w14:textId="77777777" w:rsidTr="002620A1">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324037" w14:textId="77777777" w:rsidR="00776444" w:rsidRPr="00BE68AB" w:rsidRDefault="00776444" w:rsidP="007601A7">
            <w:pPr>
              <w:pStyle w:val="TableText"/>
              <w:rPr>
                <w:b/>
                <w:highlight w:val="yellow"/>
              </w:rPr>
            </w:pPr>
            <w:r w:rsidRPr="002620A1">
              <w:rPr>
                <w:b/>
              </w:rPr>
              <w:lastRenderedPageBreak/>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3D645C3" w14:textId="77777777" w:rsidR="00776444" w:rsidRPr="003D4E46" w:rsidRDefault="00776444" w:rsidP="007601A7">
            <w:pPr>
              <w:pStyle w:val="TableText"/>
            </w:pPr>
            <w:r w:rsidRPr="003D4E46">
              <w:t>Mandatory</w:t>
            </w:r>
          </w:p>
        </w:tc>
      </w:tr>
      <w:tr w:rsidR="00776444" w:rsidRPr="00321C08" w14:paraId="157CBF38" w14:textId="77777777" w:rsidTr="001166FE">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59DB1C"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3781D6" w14:textId="77777777" w:rsidR="00776444" w:rsidRPr="00A552F5" w:rsidRDefault="00776444" w:rsidP="007601A7">
            <w:pPr>
              <w:pStyle w:val="TableText"/>
            </w:pPr>
            <w:r w:rsidRPr="0030688D">
              <w:t xml:space="preserve">Apgar scores indicate the </w:t>
            </w:r>
            <w:r w:rsidRPr="00051188">
              <w:t>physical health of a newborn infant, determined after assessment of respiration, heart rate, muscle tone, skin colour and reflexes</w:t>
            </w:r>
          </w:p>
        </w:tc>
      </w:tr>
      <w:tr w:rsidR="00776444" w:rsidRPr="00321C08" w14:paraId="70DD6529" w14:textId="77777777" w:rsidTr="001166FE">
        <w:trPr>
          <w:cantSplit/>
        </w:trPr>
        <w:tc>
          <w:tcPr>
            <w:tcW w:w="1263"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DC07DF7"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AD5688" w14:textId="77777777" w:rsidR="00776444" w:rsidRPr="003D4E46" w:rsidRDefault="00776444" w:rsidP="007601A7">
            <w:pPr>
              <w:pStyle w:val="TableText"/>
            </w:pPr>
            <w:r w:rsidRPr="0030688D">
              <w:rPr>
                <w:lang w:val="en-GB"/>
              </w:rPr>
              <w:t>Valid code only</w:t>
            </w:r>
          </w:p>
        </w:tc>
      </w:tr>
    </w:tbl>
    <w:p w14:paraId="358667CB" w14:textId="77777777" w:rsidR="00776444" w:rsidRPr="00776444" w:rsidRDefault="00776444" w:rsidP="007601A7">
      <w:pPr>
        <w:pStyle w:val="Heading3"/>
        <w:ind w:left="1418" w:hanging="1418"/>
      </w:pPr>
      <w:bookmarkStart w:id="937" w:name="_Ref535937299"/>
      <w:bookmarkStart w:id="938" w:name="_Toc27057289"/>
      <w:bookmarkStart w:id="939" w:name="_Ref526242190"/>
      <w:r w:rsidRPr="00776444">
        <w:t>Apgar 10 minutes</w:t>
      </w:r>
      <w:bookmarkEnd w:id="937"/>
      <w:bookmarkEnd w:id="9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369"/>
        <w:gridCol w:w="2329"/>
        <w:gridCol w:w="1337"/>
      </w:tblGrid>
      <w:tr w:rsidR="00776444" w:rsidRPr="00321C08" w14:paraId="111277B4" w14:textId="77777777" w:rsidTr="001166FE">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bookmarkEnd w:id="939"/>
          <w:p w14:paraId="00489B4F"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7AE0E4" w14:textId="77777777" w:rsidR="00776444" w:rsidRPr="00051188" w:rsidRDefault="00776444" w:rsidP="007601A7">
            <w:pPr>
              <w:pStyle w:val="TableText"/>
              <w:rPr>
                <w:lang w:val="en-GB"/>
              </w:rPr>
            </w:pPr>
            <w:r w:rsidRPr="0030688D">
              <w:rPr>
                <w:lang w:val="en-GB"/>
              </w:rPr>
              <w:t>Apgar score the baby received at 10 minutes of age</w:t>
            </w:r>
          </w:p>
        </w:tc>
      </w:tr>
      <w:tr w:rsidR="00776444" w:rsidRPr="00321C08" w14:paraId="6FED3357"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86F369"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34AD68" w14:textId="77777777" w:rsidR="00776444" w:rsidRPr="003D4E46" w:rsidRDefault="00776444" w:rsidP="007601A7">
            <w:pPr>
              <w:pStyle w:val="TableText"/>
            </w:pPr>
          </w:p>
        </w:tc>
      </w:tr>
      <w:tr w:rsidR="00776444" w:rsidRPr="00321C08" w14:paraId="1BDBC513"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9D77229" w14:textId="77777777" w:rsidR="00776444" w:rsidRPr="00430D6D" w:rsidRDefault="00776444" w:rsidP="007601A7">
            <w:pPr>
              <w:pStyle w:val="TableText"/>
              <w:rPr>
                <w:b/>
              </w:rPr>
            </w:pPr>
            <w:r w:rsidRPr="00222733">
              <w:rPr>
                <w:b/>
              </w:rPr>
              <w:t>Data type</w:t>
            </w:r>
          </w:p>
        </w:tc>
        <w:tc>
          <w:tcPr>
            <w:tcW w:w="14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437BEA" w14:textId="77777777" w:rsidR="00776444" w:rsidRPr="003D4E46" w:rsidRDefault="0077644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F5A4F1"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C5585D" w14:textId="77777777" w:rsidR="00776444" w:rsidRPr="003D4E46" w:rsidRDefault="00776444" w:rsidP="007601A7">
            <w:pPr>
              <w:pStyle w:val="TableText"/>
            </w:pPr>
            <w:r w:rsidRPr="003D4E46">
              <w:t>Code</w:t>
            </w:r>
          </w:p>
        </w:tc>
      </w:tr>
      <w:tr w:rsidR="00776444" w:rsidRPr="00321C08" w14:paraId="471FBBD3"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2422D9" w14:textId="77777777" w:rsidR="00776444" w:rsidRPr="00430D6D" w:rsidRDefault="00776444" w:rsidP="007601A7">
            <w:pPr>
              <w:pStyle w:val="TableText"/>
              <w:rPr>
                <w:b/>
              </w:rPr>
            </w:pPr>
            <w:r w:rsidRPr="00222733">
              <w:rPr>
                <w:b/>
              </w:rPr>
              <w:t>Field size</w:t>
            </w:r>
          </w:p>
        </w:tc>
        <w:tc>
          <w:tcPr>
            <w:tcW w:w="14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59BA78" w14:textId="77777777" w:rsidR="00776444" w:rsidRPr="00051188" w:rsidRDefault="00776444" w:rsidP="007601A7">
            <w:pPr>
              <w:pStyle w:val="TableText"/>
            </w:pPr>
            <w:r w:rsidRPr="0030688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F536D0E" w14:textId="77777777" w:rsidR="00776444" w:rsidRPr="00EB2041" w:rsidRDefault="00776444" w:rsidP="007601A7">
            <w:pPr>
              <w:pStyle w:val="TableT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8B754B" w14:textId="77777777" w:rsidR="00776444" w:rsidRPr="00CD073A" w:rsidRDefault="00776444" w:rsidP="007601A7">
            <w:pPr>
              <w:pStyle w:val="TableText"/>
            </w:pPr>
            <w:r w:rsidRPr="00D16180">
              <w:t>N(18)</w:t>
            </w:r>
          </w:p>
        </w:tc>
      </w:tr>
      <w:tr w:rsidR="00776444" w:rsidRPr="00321C08" w14:paraId="6068C32F"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7577FA" w14:textId="4F4393E5"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D7B52B" w14:textId="182C561B" w:rsidR="0023597A" w:rsidRPr="00496133" w:rsidRDefault="0023597A" w:rsidP="007601A7">
            <w:pPr>
              <w:pStyle w:val="TableText"/>
            </w:pPr>
            <w:r w:rsidRPr="00217A70">
              <w:t xml:space="preserve">The following SNOMED CT </w:t>
            </w:r>
            <w:r w:rsidR="001C30A6">
              <w:t>terms are</w:t>
            </w:r>
            <w:r w:rsidRPr="00217A70">
              <w:t xml:space="preserve"> from the </w:t>
            </w:r>
            <w:hyperlink r:id="rId127" w:history="1">
              <w:r w:rsidRPr="00327134">
                <w:rPr>
                  <w:rStyle w:val="Hyperlink"/>
                  <w:bCs/>
                </w:rPr>
                <w:t>New Zealand maternity Apgar score reference set</w:t>
              </w:r>
            </w:hyperlink>
            <w:r w:rsidRPr="00217A70">
              <w:t xml:space="preserve"> (72621000210105</w:t>
            </w:r>
            <w:r w:rsidRPr="00E82C81">
              <w:t>).</w:t>
            </w:r>
          </w:p>
          <w:tbl>
            <w:tblPr>
              <w:tblStyle w:val="TableGrid"/>
              <w:tblW w:w="0" w:type="auto"/>
              <w:tblLook w:val="04A0" w:firstRow="1" w:lastRow="0" w:firstColumn="1" w:lastColumn="0" w:noHBand="0" w:noVBand="1"/>
            </w:tblPr>
            <w:tblGrid>
              <w:gridCol w:w="3539"/>
              <w:gridCol w:w="2280"/>
            </w:tblGrid>
            <w:tr w:rsidR="005D4629" w:rsidRPr="00321C08" w14:paraId="2DF1214F" w14:textId="77777777" w:rsidTr="001355F5">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1908435" w14:textId="77777777" w:rsidR="005D4629" w:rsidRPr="003D4E46" w:rsidRDefault="005D4629"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02CB38D" w14:textId="7380E545" w:rsidR="005D4629" w:rsidRPr="003D4E46" w:rsidRDefault="005D4629" w:rsidP="007601A7">
                  <w:pPr>
                    <w:pStyle w:val="TableText"/>
                    <w:jc w:val="center"/>
                    <w:rPr>
                      <w:b/>
                    </w:rPr>
                  </w:pPr>
                  <w:r w:rsidRPr="003D4E46">
                    <w:rPr>
                      <w:b/>
                    </w:rPr>
                    <w:t>SCTID</w:t>
                  </w:r>
                </w:p>
              </w:tc>
            </w:tr>
            <w:tr w:rsidR="005D4629" w:rsidRPr="00321C08" w14:paraId="57FD6A7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Pr>
                <w:p w14:paraId="16979B8F" w14:textId="77777777" w:rsidR="005D4629" w:rsidRPr="003D4E46" w:rsidRDefault="005D4629" w:rsidP="007601A7">
                  <w:pPr>
                    <w:pStyle w:val="TableText"/>
                    <w:rPr>
                      <w:b/>
                    </w:rPr>
                  </w:pPr>
                  <w:r w:rsidRPr="003D4E46">
                    <w:t>Apgar score 0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Pr>
                <w:p w14:paraId="513777D8" w14:textId="77777777" w:rsidR="005D4629" w:rsidRPr="003D4E46" w:rsidRDefault="005D4629" w:rsidP="007601A7">
                  <w:pPr>
                    <w:pStyle w:val="TableText"/>
                    <w:jc w:val="center"/>
                    <w:rPr>
                      <w:b/>
                    </w:rPr>
                  </w:pPr>
                  <w:r w:rsidRPr="003D4E46">
                    <w:t>169923002</w:t>
                  </w:r>
                </w:p>
              </w:tc>
            </w:tr>
            <w:tr w:rsidR="005D4629" w:rsidRPr="00321C08" w14:paraId="49263C37"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EA3EA2" w14:textId="77777777" w:rsidR="005D4629" w:rsidRPr="003D4E46" w:rsidRDefault="005D4629" w:rsidP="007601A7">
                  <w:pPr>
                    <w:pStyle w:val="TableText"/>
                  </w:pPr>
                  <w:r w:rsidRPr="003D4E46">
                    <w:t>Apgar score 1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7199CD" w14:textId="77777777" w:rsidR="005D4629" w:rsidRPr="003D4E46" w:rsidRDefault="005D4629" w:rsidP="007601A7">
                  <w:pPr>
                    <w:pStyle w:val="TableText"/>
                    <w:jc w:val="center"/>
                  </w:pPr>
                  <w:r w:rsidRPr="003D4E46">
                    <w:t>169924008</w:t>
                  </w:r>
                </w:p>
              </w:tc>
            </w:tr>
            <w:tr w:rsidR="005D4629" w:rsidRPr="00321C08" w14:paraId="51BDE8BC"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AE0F5A7" w14:textId="77777777" w:rsidR="005D4629" w:rsidRPr="003D4E46" w:rsidRDefault="005D4629" w:rsidP="007601A7">
                  <w:pPr>
                    <w:pStyle w:val="TableText"/>
                  </w:pPr>
                  <w:r w:rsidRPr="003D4E46">
                    <w:t>Apgar score 2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33CE22F" w14:textId="77777777" w:rsidR="005D4629" w:rsidRPr="003D4E46" w:rsidRDefault="005D4629" w:rsidP="007601A7">
                  <w:pPr>
                    <w:pStyle w:val="TableText"/>
                    <w:jc w:val="center"/>
                  </w:pPr>
                  <w:r w:rsidRPr="003D4E46">
                    <w:t>169925009</w:t>
                  </w:r>
                </w:p>
              </w:tc>
            </w:tr>
            <w:tr w:rsidR="005D4629" w:rsidRPr="00321C08" w14:paraId="241DC27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964EF6" w14:textId="77777777" w:rsidR="005D4629" w:rsidRPr="003D4E46" w:rsidRDefault="005D4629" w:rsidP="007601A7">
                  <w:pPr>
                    <w:pStyle w:val="TableText"/>
                    <w:rPr>
                      <w:u w:val="single"/>
                    </w:rPr>
                  </w:pPr>
                  <w:r w:rsidRPr="003D4E46">
                    <w:t>Apgar score 3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601BF8" w14:textId="77777777" w:rsidR="005D4629" w:rsidRPr="003D4E46" w:rsidRDefault="005D4629" w:rsidP="007601A7">
                  <w:pPr>
                    <w:pStyle w:val="TableText"/>
                    <w:jc w:val="center"/>
                  </w:pPr>
                  <w:r w:rsidRPr="003D4E46">
                    <w:t>169926005</w:t>
                  </w:r>
                </w:p>
              </w:tc>
            </w:tr>
            <w:tr w:rsidR="005D4629" w:rsidRPr="00321C08" w14:paraId="10F525A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B988F3" w14:textId="77777777" w:rsidR="005D4629" w:rsidRPr="003D4E46" w:rsidRDefault="005D4629" w:rsidP="007601A7">
                  <w:pPr>
                    <w:pStyle w:val="TableText"/>
                  </w:pPr>
                  <w:r w:rsidRPr="003D4E46">
                    <w:t>Apgar score 4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C79D94" w14:textId="77777777" w:rsidR="005D4629" w:rsidRPr="003D4E46" w:rsidRDefault="005D4629" w:rsidP="007601A7">
                  <w:pPr>
                    <w:pStyle w:val="TableText"/>
                    <w:jc w:val="center"/>
                  </w:pPr>
                  <w:r w:rsidRPr="003D4E46">
                    <w:t>169927001</w:t>
                  </w:r>
                </w:p>
              </w:tc>
            </w:tr>
            <w:tr w:rsidR="005D4629" w:rsidRPr="00321C08" w14:paraId="3274AF9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B297A4" w14:textId="77777777" w:rsidR="005D4629" w:rsidRPr="003D4E46" w:rsidRDefault="005D4629" w:rsidP="007601A7">
                  <w:pPr>
                    <w:pStyle w:val="TableText"/>
                  </w:pPr>
                  <w:r w:rsidRPr="003D4E46">
                    <w:t>Apgar score 5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97040DA" w14:textId="77777777" w:rsidR="005D4629" w:rsidRPr="003D4E46" w:rsidRDefault="005D4629" w:rsidP="007601A7">
                  <w:pPr>
                    <w:pStyle w:val="TableText"/>
                    <w:jc w:val="center"/>
                  </w:pPr>
                  <w:r w:rsidRPr="003D4E46">
                    <w:t>169928006</w:t>
                  </w:r>
                </w:p>
              </w:tc>
            </w:tr>
            <w:tr w:rsidR="005D4629" w:rsidRPr="00321C08" w14:paraId="2F8D82C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81A0EE" w14:textId="77777777" w:rsidR="005D4629" w:rsidRPr="003D4E46" w:rsidRDefault="005D4629" w:rsidP="007601A7">
                  <w:pPr>
                    <w:pStyle w:val="TableText"/>
                  </w:pPr>
                  <w:r w:rsidRPr="003D4E46">
                    <w:t>Apgar score 6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079936" w14:textId="77777777" w:rsidR="005D4629" w:rsidRPr="003D4E46" w:rsidRDefault="005D4629" w:rsidP="007601A7">
                  <w:pPr>
                    <w:pStyle w:val="TableText"/>
                    <w:jc w:val="center"/>
                  </w:pPr>
                  <w:r w:rsidRPr="003D4E46">
                    <w:t>169929003</w:t>
                  </w:r>
                </w:p>
              </w:tc>
            </w:tr>
            <w:tr w:rsidR="005D4629" w:rsidRPr="00321C08" w14:paraId="01CFE9F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2DF2E83" w14:textId="77777777" w:rsidR="005D4629" w:rsidRPr="003D4E46" w:rsidRDefault="005D4629" w:rsidP="007601A7">
                  <w:pPr>
                    <w:pStyle w:val="TableText"/>
                  </w:pPr>
                  <w:r w:rsidRPr="003D4E46">
                    <w:t>Apgar score 7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083B19" w14:textId="77777777" w:rsidR="005D4629" w:rsidRPr="003D4E46" w:rsidRDefault="005D4629" w:rsidP="007601A7">
                  <w:pPr>
                    <w:pStyle w:val="TableText"/>
                    <w:jc w:val="center"/>
                  </w:pPr>
                  <w:r w:rsidRPr="003D4E46">
                    <w:t>169930008</w:t>
                  </w:r>
                </w:p>
              </w:tc>
            </w:tr>
            <w:tr w:rsidR="005D4629" w:rsidRPr="00321C08" w14:paraId="55B4891B"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4EEE24" w14:textId="77777777" w:rsidR="005D4629" w:rsidRPr="003D4E46" w:rsidRDefault="005D4629" w:rsidP="007601A7">
                  <w:pPr>
                    <w:pStyle w:val="TableText"/>
                  </w:pPr>
                  <w:r w:rsidRPr="003D4E46">
                    <w:t>Apgar score 8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128CE9" w14:textId="77777777" w:rsidR="005D4629" w:rsidRPr="003D4E46" w:rsidRDefault="005D4629" w:rsidP="007601A7">
                  <w:pPr>
                    <w:pStyle w:val="TableText"/>
                    <w:jc w:val="center"/>
                  </w:pPr>
                  <w:r w:rsidRPr="003D4E46">
                    <w:t>169931007</w:t>
                  </w:r>
                </w:p>
              </w:tc>
            </w:tr>
            <w:tr w:rsidR="005D4629" w:rsidRPr="00321C08" w14:paraId="31477EC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FCAF12" w14:textId="77777777" w:rsidR="005D4629" w:rsidRPr="003D4E46" w:rsidRDefault="005D4629" w:rsidP="007601A7">
                  <w:pPr>
                    <w:pStyle w:val="TableText"/>
                  </w:pPr>
                  <w:r w:rsidRPr="003D4E46">
                    <w:t>Apgar score 9 at 10 minutes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D50C59" w14:textId="77777777" w:rsidR="005D4629" w:rsidRPr="003D4E46" w:rsidRDefault="005D4629" w:rsidP="007601A7">
                  <w:pPr>
                    <w:pStyle w:val="TableText"/>
                    <w:jc w:val="center"/>
                  </w:pPr>
                  <w:r w:rsidRPr="003D4E46">
                    <w:t>169932000</w:t>
                  </w:r>
                </w:p>
              </w:tc>
            </w:tr>
            <w:tr w:rsidR="005D4629" w:rsidRPr="00321C08" w14:paraId="7BFD4429"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1ED6BCCF" w14:textId="77777777" w:rsidR="005D4629" w:rsidRPr="003D4E46" w:rsidRDefault="005D4629" w:rsidP="007601A7">
                  <w:pPr>
                    <w:pStyle w:val="TableText"/>
                  </w:pPr>
                  <w:r w:rsidRPr="003D4E46">
                    <w:t>Apgar score 10 at 10 minutes</w:t>
                  </w:r>
                </w:p>
              </w:tc>
              <w:tc>
                <w:tcPr>
                  <w:tcW w:w="2567" w:type="dxa"/>
                  <w:tcBorders>
                    <w:top w:val="single" w:sz="4" w:space="0" w:color="D9D9D9" w:themeColor="background1" w:themeShade="D9"/>
                    <w:left w:val="single" w:sz="4" w:space="0" w:color="D9D9D9" w:themeColor="background1" w:themeShade="D9"/>
                    <w:bottom w:val="nil"/>
                    <w:right w:val="nil"/>
                  </w:tcBorders>
                </w:tcPr>
                <w:p w14:paraId="2F160CFE" w14:textId="77777777" w:rsidR="005D4629" w:rsidRPr="003D4E46" w:rsidRDefault="005D4629" w:rsidP="007601A7">
                  <w:pPr>
                    <w:pStyle w:val="TableText"/>
                    <w:jc w:val="center"/>
                  </w:pPr>
                  <w:r w:rsidRPr="003D4E46">
                    <w:t>169933005</w:t>
                  </w:r>
                </w:p>
              </w:tc>
            </w:tr>
            <w:tr w:rsidR="005D4629" w:rsidRPr="00321C08" w14:paraId="710D1CE4" w14:textId="77777777" w:rsidTr="003D4E46">
              <w:trPr>
                <w:trHeight w:hRule="exact" w:val="113"/>
              </w:trPr>
              <w:tc>
                <w:tcPr>
                  <w:tcW w:w="4186" w:type="dxa"/>
                  <w:tcBorders>
                    <w:top w:val="nil"/>
                    <w:left w:val="nil"/>
                    <w:bottom w:val="nil"/>
                    <w:right w:val="nil"/>
                  </w:tcBorders>
                </w:tcPr>
                <w:p w14:paraId="3E2CDB92" w14:textId="77777777" w:rsidR="005D4629" w:rsidRPr="00222733" w:rsidRDefault="005D4629" w:rsidP="007601A7">
                  <w:pPr>
                    <w:pStyle w:val="TableText"/>
                  </w:pPr>
                </w:p>
              </w:tc>
              <w:tc>
                <w:tcPr>
                  <w:tcW w:w="2567" w:type="dxa"/>
                  <w:tcBorders>
                    <w:top w:val="nil"/>
                    <w:left w:val="nil"/>
                    <w:bottom w:val="nil"/>
                    <w:right w:val="nil"/>
                  </w:tcBorders>
                </w:tcPr>
                <w:p w14:paraId="59F0417C" w14:textId="77777777" w:rsidR="005D4629" w:rsidRPr="003D4E46" w:rsidRDefault="005D4629" w:rsidP="007601A7">
                  <w:pPr>
                    <w:pStyle w:val="TableText"/>
                    <w:jc w:val="center"/>
                  </w:pPr>
                </w:p>
              </w:tc>
            </w:tr>
          </w:tbl>
          <w:p w14:paraId="40F70ADE" w14:textId="657C432C" w:rsidR="005D4629" w:rsidRPr="00222733" w:rsidRDefault="005D4629" w:rsidP="007601A7">
            <w:pPr>
              <w:pStyle w:val="TableText"/>
            </w:pPr>
          </w:p>
        </w:tc>
      </w:tr>
      <w:tr w:rsidR="00776444" w:rsidRPr="00321C08" w14:paraId="085CED58"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E14C86D"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59DC14" w14:textId="77777777" w:rsidR="00776444" w:rsidRPr="003D4E46" w:rsidRDefault="00776444" w:rsidP="007601A7">
            <w:pPr>
              <w:pStyle w:val="TableText"/>
            </w:pPr>
            <w:r w:rsidRPr="003D4E46">
              <w:t>Mandatory</w:t>
            </w:r>
          </w:p>
        </w:tc>
      </w:tr>
      <w:tr w:rsidR="00776444" w:rsidRPr="00321C08" w14:paraId="1E4F6A2A"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0A0908"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095D5C" w14:textId="77777777" w:rsidR="00776444" w:rsidRPr="00A552F5" w:rsidRDefault="00776444" w:rsidP="007601A7">
            <w:pPr>
              <w:pStyle w:val="TableText"/>
            </w:pPr>
            <w:r w:rsidRPr="0030688D">
              <w:t xml:space="preserve">Apgar scores </w:t>
            </w:r>
            <w:r w:rsidRPr="00051188">
              <w:t>indicate the physical health of a newborn infant, determined after assessment of respiration, heart rate, muscle tone, skin colour and reflexes</w:t>
            </w:r>
          </w:p>
        </w:tc>
      </w:tr>
      <w:tr w:rsidR="00776444" w:rsidRPr="00321C08" w14:paraId="7D2EEB3A"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7A89BA1"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676F8A" w14:textId="77777777" w:rsidR="00776444" w:rsidRPr="003D4E46" w:rsidRDefault="00776444" w:rsidP="007601A7">
            <w:pPr>
              <w:pStyle w:val="TableText"/>
            </w:pPr>
            <w:r w:rsidRPr="0030688D">
              <w:rPr>
                <w:lang w:val="en-GB"/>
              </w:rPr>
              <w:t>Valid code only</w:t>
            </w:r>
          </w:p>
        </w:tc>
      </w:tr>
    </w:tbl>
    <w:p w14:paraId="6DBF11B9" w14:textId="77777777" w:rsidR="00776444" w:rsidRPr="00776444" w:rsidRDefault="00776444" w:rsidP="007601A7">
      <w:pPr>
        <w:pStyle w:val="Heading3"/>
        <w:ind w:left="1418" w:hanging="1418"/>
      </w:pPr>
      <w:bookmarkStart w:id="940" w:name="_Ref526242100"/>
      <w:bookmarkStart w:id="941" w:name="_Ref526497965"/>
      <w:bookmarkStart w:id="942" w:name="_Ref533155666"/>
      <w:bookmarkStart w:id="943" w:name="_Toc27057290"/>
      <w:bookmarkEnd w:id="931"/>
      <w:bookmarkEnd w:id="932"/>
      <w:r w:rsidRPr="00776444">
        <w:lastRenderedPageBreak/>
        <w:t>Neonatal resuscitation</w:t>
      </w:r>
      <w:bookmarkEnd w:id="940"/>
      <w:bookmarkEnd w:id="941"/>
      <w:bookmarkEnd w:id="942"/>
      <w:bookmarkEnd w:id="9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123"/>
        <w:gridCol w:w="2697"/>
        <w:gridCol w:w="1214"/>
      </w:tblGrid>
      <w:tr w:rsidR="00776444" w:rsidRPr="00321C08" w14:paraId="1ACA502B" w14:textId="77777777" w:rsidTr="001166FE">
        <w:trPr>
          <w:cantSplit/>
        </w:trPr>
        <w:tc>
          <w:tcPr>
            <w:tcW w:w="1263"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17E655" w14:textId="77777777" w:rsidR="00776444" w:rsidRPr="00430D6D" w:rsidRDefault="00776444" w:rsidP="007601A7">
            <w:pPr>
              <w:pStyle w:val="TableText"/>
              <w:rPr>
                <w:b/>
              </w:rPr>
            </w:pPr>
            <w:r w:rsidRPr="00222733">
              <w:rPr>
                <w:b/>
              </w:rPr>
              <w:t>Definition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DEC3C18" w14:textId="1D2837BF" w:rsidR="00776444" w:rsidRPr="00430D6D" w:rsidRDefault="008854DD" w:rsidP="007601A7">
            <w:pPr>
              <w:pStyle w:val="TableText"/>
              <w:rPr>
                <w:lang w:val="en-GB"/>
              </w:rPr>
            </w:pPr>
            <w:r>
              <w:rPr>
                <w:szCs w:val="18"/>
                <w:lang w:val="en-GB"/>
              </w:rPr>
              <w:t>Requirement for</w:t>
            </w:r>
            <w:r w:rsidR="00776444" w:rsidRPr="00222733">
              <w:rPr>
                <w:lang w:val="en-GB"/>
              </w:rPr>
              <w:t xml:space="preserve"> </w:t>
            </w:r>
            <w:r w:rsidR="00776444" w:rsidRPr="00430D6D">
              <w:rPr>
                <w:lang w:val="en-GB"/>
              </w:rPr>
              <w:t xml:space="preserve">neonatal </w:t>
            </w:r>
            <w:r w:rsidR="00776444" w:rsidRPr="00BE5821">
              <w:rPr>
                <w:lang w:val="en-GB"/>
              </w:rPr>
              <w:t>resuscitation</w:t>
            </w:r>
            <w:r w:rsidR="00776444" w:rsidRPr="00222733">
              <w:rPr>
                <w:lang w:val="en-GB"/>
              </w:rPr>
              <w:t>, including the outcome</w:t>
            </w:r>
          </w:p>
        </w:tc>
      </w:tr>
      <w:tr w:rsidR="00776444" w:rsidRPr="00321C08" w14:paraId="04779FD4"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724761" w14:textId="77777777" w:rsidR="00776444" w:rsidRPr="00430D6D" w:rsidRDefault="00776444" w:rsidP="007601A7">
            <w:pPr>
              <w:pStyle w:val="TableText"/>
              <w:rPr>
                <w:b/>
              </w:rPr>
            </w:pPr>
            <w:r w:rsidRPr="00222733">
              <w:rPr>
                <w:b/>
              </w:rPr>
              <w:t>Source standards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293232" w14:textId="77777777" w:rsidR="00776444" w:rsidRPr="003D4E46" w:rsidRDefault="00776444" w:rsidP="007601A7">
            <w:pPr>
              <w:pStyle w:val="TableText"/>
            </w:pPr>
          </w:p>
        </w:tc>
      </w:tr>
      <w:tr w:rsidR="00776444" w:rsidRPr="00321C08" w14:paraId="5E687A95"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C3B3E8F" w14:textId="77777777" w:rsidR="00776444" w:rsidRPr="00430D6D" w:rsidRDefault="00776444" w:rsidP="007601A7">
            <w:pPr>
              <w:pStyle w:val="TableText"/>
              <w:rPr>
                <w:b/>
              </w:rPr>
            </w:pPr>
            <w:r w:rsidRPr="00222733">
              <w:rPr>
                <w:b/>
              </w:rPr>
              <w:t>Data type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DBFD26" w14:textId="77777777" w:rsidR="00776444" w:rsidRPr="003D4E46" w:rsidRDefault="00776444" w:rsidP="007601A7">
            <w:pPr>
              <w:pStyle w:val="TableText"/>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8B3E66"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E58D40" w14:textId="77777777" w:rsidR="00776444" w:rsidRPr="003D4E46" w:rsidRDefault="00776444" w:rsidP="007601A7">
            <w:pPr>
              <w:pStyle w:val="TableText"/>
            </w:pPr>
            <w:r w:rsidRPr="003D4E46">
              <w:t>Code</w:t>
            </w:r>
          </w:p>
        </w:tc>
      </w:tr>
      <w:tr w:rsidR="00776444" w:rsidRPr="00321C08" w14:paraId="3B11ABBC" w14:textId="77777777" w:rsidTr="00CC50E9">
        <w:trPr>
          <w:cantSplit/>
        </w:trPr>
        <w:tc>
          <w:tcPr>
            <w:tcW w:w="1263"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9339805" w14:textId="77777777" w:rsidR="00776444" w:rsidRPr="00430D6D" w:rsidRDefault="00776444" w:rsidP="007601A7">
            <w:pPr>
              <w:pStyle w:val="TableText"/>
              <w:rPr>
                <w:b/>
              </w:rPr>
            </w:pPr>
            <w:r w:rsidRPr="00222733">
              <w:rPr>
                <w:b/>
              </w:rPr>
              <w:t>Field size</w:t>
            </w:r>
          </w:p>
        </w:tc>
        <w:tc>
          <w:tcPr>
            <w:tcW w:w="13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5BEC40" w14:textId="77777777" w:rsidR="00776444" w:rsidRPr="00051188" w:rsidRDefault="00776444" w:rsidP="007601A7">
            <w:pPr>
              <w:pStyle w:val="TableText"/>
            </w:pPr>
            <w:r w:rsidRPr="0030688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0835DCC" w14:textId="77777777" w:rsidR="00776444" w:rsidRPr="00EB2041" w:rsidRDefault="00776444" w:rsidP="007601A7">
            <w:pPr>
              <w:pStyle w:val="TableText"/>
              <w:rPr>
                <w:b/>
              </w:rPr>
            </w:pPr>
            <w:r w:rsidRPr="00A552F5">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B2090B" w14:textId="77777777" w:rsidR="00776444" w:rsidRPr="00CD073A" w:rsidRDefault="00776444" w:rsidP="007601A7">
            <w:pPr>
              <w:pStyle w:val="TableText"/>
            </w:pPr>
            <w:r w:rsidRPr="00D16180">
              <w:t>N(18)</w:t>
            </w:r>
          </w:p>
        </w:tc>
      </w:tr>
      <w:tr w:rsidR="00776444" w:rsidRPr="00321C08" w14:paraId="4E492C95"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F622BD" w14:textId="5DBDBE4D" w:rsidR="00776444" w:rsidRPr="00430D6D" w:rsidRDefault="00BD4178" w:rsidP="007601A7">
            <w:pPr>
              <w:pStyle w:val="TableText"/>
              <w:rPr>
                <w:b/>
              </w:rPr>
            </w:pPr>
            <w:r>
              <w:rPr>
                <w:b/>
              </w:rPr>
              <w:t>Value domain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9C61BA7" w14:textId="77F01B41" w:rsidR="0023597A" w:rsidRPr="002C63D0" w:rsidRDefault="0023597A"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128" w:history="1">
              <w:r w:rsidRPr="00142429">
                <w:rPr>
                  <w:rStyle w:val="Hyperlink"/>
                  <w:bCs/>
                  <w:lang w:eastAsia="en-NZ"/>
                </w:rPr>
                <w:t>New Zealand maternity outcomes reference set</w:t>
              </w:r>
            </w:hyperlink>
            <w:r w:rsidRPr="00963EDD">
              <w:rPr>
                <w:lang w:eastAsia="en-NZ"/>
              </w:rPr>
              <w:t xml:space="preserve"> (</w:t>
            </w:r>
            <w:r w:rsidRPr="00425A55">
              <w:rPr>
                <w:lang w:eastAsia="en-NZ"/>
              </w:rPr>
              <w:t>72571000210108</w:t>
            </w:r>
            <w:r w:rsidRPr="00963EDD">
              <w:rPr>
                <w:lang w:eastAsia="en-NZ"/>
              </w:rPr>
              <w:t>)</w:t>
            </w:r>
            <w:r>
              <w:rPr>
                <w:lang w:eastAsia="en-NZ"/>
              </w:rPr>
              <w:t>.</w:t>
            </w:r>
          </w:p>
          <w:tbl>
            <w:tblPr>
              <w:tblStyle w:val="TableGrid"/>
              <w:tblW w:w="0" w:type="auto"/>
              <w:tblLook w:val="04A0" w:firstRow="1" w:lastRow="0" w:firstColumn="1" w:lastColumn="0" w:noHBand="0" w:noVBand="1"/>
            </w:tblPr>
            <w:tblGrid>
              <w:gridCol w:w="3486"/>
              <w:gridCol w:w="2332"/>
            </w:tblGrid>
            <w:tr w:rsidR="00776444" w:rsidRPr="00321C08" w14:paraId="7AFEC976" w14:textId="77777777" w:rsidTr="003D4E46">
              <w:tc>
                <w:tcPr>
                  <w:tcW w:w="34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2D24FDA" w14:textId="77777777" w:rsidR="00776444" w:rsidRPr="003D4E46" w:rsidRDefault="00776444" w:rsidP="007601A7">
                  <w:pPr>
                    <w:pStyle w:val="TableText"/>
                    <w:jc w:val="center"/>
                    <w:rPr>
                      <w:b/>
                    </w:rPr>
                  </w:pPr>
                  <w:r w:rsidRPr="003D4E46">
                    <w:rPr>
                      <w:b/>
                    </w:rPr>
                    <w:t>Agreed term</w:t>
                  </w:r>
                </w:p>
              </w:tc>
              <w:tc>
                <w:tcPr>
                  <w:tcW w:w="233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94E46CB" w14:textId="709A249C" w:rsidR="00776444" w:rsidRPr="003D4E46" w:rsidRDefault="00776444" w:rsidP="007601A7">
                  <w:pPr>
                    <w:pStyle w:val="TableText"/>
                    <w:jc w:val="center"/>
                    <w:rPr>
                      <w:b/>
                    </w:rPr>
                  </w:pPr>
                  <w:r w:rsidRPr="003D4E46">
                    <w:rPr>
                      <w:b/>
                    </w:rPr>
                    <w:t>SCTID</w:t>
                  </w:r>
                </w:p>
              </w:tc>
            </w:tr>
            <w:tr w:rsidR="00776444" w:rsidRPr="00321C08" w14:paraId="0927287C" w14:textId="77777777" w:rsidTr="003D4E46">
              <w:tc>
                <w:tcPr>
                  <w:tcW w:w="34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83AD67" w14:textId="77777777" w:rsidR="00776444" w:rsidRPr="003D4E46" w:rsidRDefault="00776444" w:rsidP="007601A7">
                  <w:pPr>
                    <w:pStyle w:val="TableText"/>
                  </w:pPr>
                  <w:r w:rsidRPr="003D4E46">
                    <w:t>Not performed</w:t>
                  </w:r>
                </w:p>
              </w:tc>
              <w:tc>
                <w:tcPr>
                  <w:tcW w:w="23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A013DF" w14:textId="647B5999" w:rsidR="00776444" w:rsidRPr="003D4E46" w:rsidRDefault="00A04538" w:rsidP="007601A7">
                  <w:pPr>
                    <w:pStyle w:val="TableText"/>
                    <w:jc w:val="center"/>
                  </w:pPr>
                  <w:r w:rsidRPr="00D11914">
                    <w:rPr>
                      <w:rFonts w:cs="Segoe UI"/>
                      <w:snapToGrid w:val="0"/>
                      <w:szCs w:val="18"/>
                    </w:rPr>
                    <w:t>71761000210100</w:t>
                  </w:r>
                </w:p>
              </w:tc>
            </w:tr>
            <w:tr w:rsidR="00776444" w:rsidRPr="00321C08" w14:paraId="66774DBB" w14:textId="77777777" w:rsidTr="003D4E46">
              <w:tc>
                <w:tcPr>
                  <w:tcW w:w="34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48C1B0" w14:textId="77777777" w:rsidR="00776444" w:rsidRPr="003D4E46" w:rsidRDefault="00776444" w:rsidP="007601A7">
                  <w:pPr>
                    <w:pStyle w:val="TableText"/>
                  </w:pPr>
                  <w:r w:rsidRPr="003D4E46">
                    <w:t>Successful</w:t>
                  </w:r>
                </w:p>
              </w:tc>
              <w:tc>
                <w:tcPr>
                  <w:tcW w:w="233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3B4FF6" w14:textId="6B293632" w:rsidR="00776444" w:rsidRPr="003D4E46" w:rsidRDefault="00A04538" w:rsidP="007601A7">
                  <w:pPr>
                    <w:pStyle w:val="TableText"/>
                    <w:jc w:val="center"/>
                  </w:pPr>
                  <w:r w:rsidRPr="00D11914">
                    <w:rPr>
                      <w:rFonts w:cs="Segoe UI"/>
                      <w:snapToGrid w:val="0"/>
                      <w:szCs w:val="18"/>
                    </w:rPr>
                    <w:t>71741000210101</w:t>
                  </w:r>
                </w:p>
              </w:tc>
            </w:tr>
            <w:tr w:rsidR="00776444" w:rsidRPr="00321C08" w14:paraId="41E3A996" w14:textId="77777777" w:rsidTr="003D4E46">
              <w:tc>
                <w:tcPr>
                  <w:tcW w:w="3486" w:type="dxa"/>
                  <w:tcBorders>
                    <w:top w:val="single" w:sz="4" w:space="0" w:color="D9D9D9" w:themeColor="background1" w:themeShade="D9"/>
                    <w:left w:val="nil"/>
                    <w:bottom w:val="nil"/>
                    <w:right w:val="single" w:sz="4" w:space="0" w:color="D9D9D9" w:themeColor="background1" w:themeShade="D9"/>
                  </w:tcBorders>
                </w:tcPr>
                <w:p w14:paraId="09EDF613" w14:textId="77777777" w:rsidR="00776444" w:rsidRPr="003D4E46" w:rsidRDefault="00776444" w:rsidP="007601A7">
                  <w:pPr>
                    <w:pStyle w:val="TableText"/>
                    <w:rPr>
                      <w:u w:val="single"/>
                    </w:rPr>
                  </w:pPr>
                  <w:r w:rsidRPr="003D4E46">
                    <w:t>Unsuccessful</w:t>
                  </w:r>
                </w:p>
              </w:tc>
              <w:tc>
                <w:tcPr>
                  <w:tcW w:w="2332" w:type="dxa"/>
                  <w:tcBorders>
                    <w:top w:val="single" w:sz="4" w:space="0" w:color="D9D9D9" w:themeColor="background1" w:themeShade="D9"/>
                    <w:left w:val="single" w:sz="4" w:space="0" w:color="D9D9D9" w:themeColor="background1" w:themeShade="D9"/>
                    <w:bottom w:val="nil"/>
                    <w:right w:val="nil"/>
                  </w:tcBorders>
                </w:tcPr>
                <w:p w14:paraId="0905E30A" w14:textId="2711006C" w:rsidR="00776444" w:rsidRPr="003D4E46" w:rsidRDefault="00A04538" w:rsidP="007601A7">
                  <w:pPr>
                    <w:pStyle w:val="TableText"/>
                    <w:jc w:val="center"/>
                  </w:pPr>
                  <w:r w:rsidRPr="00547A3F">
                    <w:rPr>
                      <w:rFonts w:cs="Segoe UI"/>
                      <w:snapToGrid w:val="0"/>
                      <w:szCs w:val="18"/>
                    </w:rPr>
                    <w:t>71751000210103</w:t>
                  </w:r>
                </w:p>
              </w:tc>
            </w:tr>
            <w:tr w:rsidR="00776444" w:rsidRPr="00321C08" w14:paraId="6A833CBA" w14:textId="77777777" w:rsidTr="003D4E46">
              <w:trPr>
                <w:trHeight w:hRule="exact" w:val="113"/>
              </w:trPr>
              <w:tc>
                <w:tcPr>
                  <w:tcW w:w="3486" w:type="dxa"/>
                  <w:tcBorders>
                    <w:top w:val="nil"/>
                    <w:left w:val="nil"/>
                    <w:bottom w:val="nil"/>
                    <w:right w:val="nil"/>
                  </w:tcBorders>
                </w:tcPr>
                <w:p w14:paraId="55EDA6BF" w14:textId="77777777" w:rsidR="00776444" w:rsidRPr="00222733" w:rsidRDefault="00776444" w:rsidP="007601A7">
                  <w:pPr>
                    <w:pStyle w:val="TableText"/>
                  </w:pPr>
                </w:p>
              </w:tc>
              <w:tc>
                <w:tcPr>
                  <w:tcW w:w="2332" w:type="dxa"/>
                  <w:tcBorders>
                    <w:top w:val="nil"/>
                    <w:left w:val="nil"/>
                    <w:bottom w:val="nil"/>
                    <w:right w:val="nil"/>
                  </w:tcBorders>
                </w:tcPr>
                <w:p w14:paraId="1922E3A0" w14:textId="77777777" w:rsidR="00776444" w:rsidRPr="003D4E46" w:rsidRDefault="00776444" w:rsidP="007601A7">
                  <w:pPr>
                    <w:pStyle w:val="TableText"/>
                    <w:jc w:val="center"/>
                  </w:pPr>
                </w:p>
              </w:tc>
            </w:tr>
          </w:tbl>
          <w:p w14:paraId="47BD8FF9" w14:textId="77777777" w:rsidR="00776444" w:rsidRPr="003D4E46" w:rsidRDefault="00776444" w:rsidP="007601A7">
            <w:pPr>
              <w:pStyle w:val="TableText"/>
            </w:pPr>
          </w:p>
        </w:tc>
      </w:tr>
      <w:tr w:rsidR="00776444" w:rsidRPr="00321C08" w14:paraId="52F21773"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4023E6" w14:textId="77777777" w:rsidR="00776444" w:rsidRPr="00430D6D" w:rsidRDefault="00776444" w:rsidP="007601A7">
            <w:pPr>
              <w:pStyle w:val="TableText"/>
              <w:rPr>
                <w:b/>
              </w:rPr>
            </w:pPr>
            <w:r w:rsidRPr="00222733">
              <w:rPr>
                <w:b/>
              </w:rPr>
              <w:t>Obligation</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AE0B3D" w14:textId="77777777" w:rsidR="00776444" w:rsidRPr="003D4E46" w:rsidRDefault="00776444" w:rsidP="007601A7">
            <w:pPr>
              <w:pStyle w:val="TableText"/>
            </w:pPr>
            <w:r w:rsidRPr="003D4E46">
              <w:t>Mandatory</w:t>
            </w:r>
          </w:p>
        </w:tc>
      </w:tr>
      <w:tr w:rsidR="00776444" w:rsidRPr="00321C08" w14:paraId="15C9C42E" w14:textId="77777777" w:rsidTr="00CC50E9">
        <w:trPr>
          <w:cantSplit/>
        </w:trPr>
        <w:tc>
          <w:tcPr>
            <w:tcW w:w="1263"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C7A6D05" w14:textId="77777777" w:rsidR="00776444" w:rsidRPr="00430D6D" w:rsidRDefault="00776444" w:rsidP="007601A7">
            <w:pPr>
              <w:pStyle w:val="TableText"/>
              <w:rPr>
                <w:b/>
              </w:rPr>
            </w:pPr>
            <w:r w:rsidRPr="00222733">
              <w:rPr>
                <w:b/>
              </w:rPr>
              <w:t>Guide for use</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B53546" w14:textId="77777777" w:rsidR="00776444" w:rsidRPr="00321C08" w:rsidRDefault="00776444" w:rsidP="007601A7">
            <w:pPr>
              <w:pStyle w:val="BodyText2"/>
              <w:spacing w:before="60" w:after="60" w:line="240" w:lineRule="auto"/>
              <w:rPr>
                <w:rFonts w:ascii="Segoe UI" w:hAnsi="Segoe UI" w:cs="Segoe UI"/>
                <w:noProof w:val="0"/>
                <w:color w:val="auto"/>
                <w:sz w:val="18"/>
                <w:szCs w:val="18"/>
              </w:rPr>
            </w:pPr>
          </w:p>
        </w:tc>
      </w:tr>
      <w:tr w:rsidR="00776444" w:rsidRPr="00321C08" w14:paraId="79E81DA8" w14:textId="77777777" w:rsidTr="00CC50E9">
        <w:trPr>
          <w:cantSplit/>
        </w:trPr>
        <w:tc>
          <w:tcPr>
            <w:tcW w:w="1263"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877D506" w14:textId="77777777" w:rsidR="00776444" w:rsidRPr="00430D6D" w:rsidRDefault="00776444" w:rsidP="007601A7">
            <w:pPr>
              <w:pStyle w:val="TableText"/>
              <w:rPr>
                <w:b/>
              </w:rPr>
            </w:pPr>
            <w:r w:rsidRPr="00222733">
              <w:rPr>
                <w:b/>
              </w:rPr>
              <w:t>Verification rules</w:t>
            </w:r>
          </w:p>
        </w:tc>
        <w:tc>
          <w:tcPr>
            <w:tcW w:w="3737"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344FDA" w14:textId="77777777" w:rsidR="00776444" w:rsidRPr="00321C08" w:rsidRDefault="00776444" w:rsidP="007601A7">
            <w:pPr>
              <w:pStyle w:val="BodyText"/>
              <w:spacing w:before="60" w:after="60"/>
              <w:rPr>
                <w:rFonts w:cs="Segoe UI"/>
                <w:sz w:val="18"/>
                <w:szCs w:val="18"/>
                <w:lang w:val="en-GB"/>
              </w:rPr>
            </w:pPr>
            <w:r w:rsidRPr="00321C08">
              <w:rPr>
                <w:rFonts w:cs="Segoe UI"/>
                <w:sz w:val="18"/>
                <w:szCs w:val="18"/>
                <w:lang w:val="en-GB"/>
              </w:rPr>
              <w:t>Valid code only</w:t>
            </w:r>
          </w:p>
        </w:tc>
      </w:tr>
    </w:tbl>
    <w:p w14:paraId="596C9793" w14:textId="77777777" w:rsidR="00776444" w:rsidRPr="00776444" w:rsidRDefault="00776444" w:rsidP="007601A7">
      <w:pPr>
        <w:pStyle w:val="Heading3"/>
        <w:ind w:left="1418" w:hanging="1418"/>
      </w:pPr>
      <w:bookmarkStart w:id="944" w:name="_Ref533083446"/>
      <w:bookmarkStart w:id="945" w:name="_Ref526242194"/>
      <w:bookmarkStart w:id="946" w:name="_Ref526498094"/>
      <w:bookmarkStart w:id="947" w:name="_Toc27057291"/>
      <w:r w:rsidRPr="00776444">
        <w:t>Vitamin K</w:t>
      </w:r>
      <w:bookmarkEnd w:id="944"/>
      <w:bookmarkEnd w:id="945"/>
      <w:bookmarkEnd w:id="946"/>
      <w:bookmarkEnd w:id="9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776444" w:rsidRPr="00321C08" w14:paraId="1B9912AD"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FFD425"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27A5EF1" w14:textId="77777777" w:rsidR="00776444" w:rsidRPr="00A552F5" w:rsidRDefault="00776444" w:rsidP="007601A7">
            <w:pPr>
              <w:pStyle w:val="TableText"/>
            </w:pPr>
            <w:r w:rsidRPr="0030688D">
              <w:rPr>
                <w:lang w:val="en-GB"/>
              </w:rPr>
              <w:t>Prophylactic Vitamin K administration, including the route of administration</w:t>
            </w:r>
          </w:p>
        </w:tc>
      </w:tr>
      <w:tr w:rsidR="00776444" w:rsidRPr="00321C08" w14:paraId="10EC2190"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6E497E"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064E06" w14:textId="77777777" w:rsidR="00776444" w:rsidRPr="0030688D" w:rsidRDefault="00776444" w:rsidP="007601A7">
            <w:pPr>
              <w:pStyle w:val="TableText"/>
            </w:pPr>
          </w:p>
        </w:tc>
      </w:tr>
      <w:tr w:rsidR="00776444" w:rsidRPr="00321C08" w14:paraId="3202434D"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D03B92"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8A3AF6"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04D0EC"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CFDA9B" w14:textId="77777777" w:rsidR="00776444" w:rsidRPr="003D4E46" w:rsidRDefault="00776444" w:rsidP="007601A7">
            <w:pPr>
              <w:pStyle w:val="TableText"/>
            </w:pPr>
            <w:r w:rsidRPr="003D4E46">
              <w:t>Code</w:t>
            </w:r>
          </w:p>
        </w:tc>
      </w:tr>
      <w:tr w:rsidR="00776444" w:rsidRPr="00321C08" w14:paraId="69A69F7B"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DCB665"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4DF6DC" w14:textId="77777777" w:rsidR="00776444" w:rsidRPr="00051188" w:rsidRDefault="00776444" w:rsidP="007601A7">
            <w:pPr>
              <w:pStyle w:val="TableText"/>
              <w:rPr>
                <w:b/>
              </w:rPr>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30462A3"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48E5D9" w14:textId="77777777" w:rsidR="00776444" w:rsidRPr="00CD073A" w:rsidRDefault="00776444" w:rsidP="007601A7">
            <w:pPr>
              <w:pStyle w:val="TableText"/>
            </w:pPr>
            <w:r w:rsidRPr="00D16180">
              <w:t>N(18)</w:t>
            </w:r>
          </w:p>
        </w:tc>
      </w:tr>
      <w:tr w:rsidR="00776444" w:rsidRPr="00321C08" w14:paraId="7AC1133A"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410FDF" w14:textId="03841C08"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089BE7" w14:textId="51527776" w:rsidR="00837AD1" w:rsidRPr="00410441" w:rsidRDefault="00837AD1"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29" w:history="1">
              <w:r w:rsidRPr="00142429">
                <w:rPr>
                  <w:rStyle w:val="Hyperlink"/>
                  <w:bCs/>
                  <w:lang w:eastAsia="en-NZ"/>
                </w:rPr>
                <w:t>New Zealand maternity procedures reference set</w:t>
              </w:r>
            </w:hyperlink>
            <w:r w:rsidRPr="00963EDD">
              <w:rPr>
                <w:lang w:eastAsia="en-NZ"/>
              </w:rPr>
              <w:t xml:space="preserve"> (</w:t>
            </w:r>
            <w:r w:rsidRPr="00425A55">
              <w:rPr>
                <w:lang w:eastAsia="en-NZ"/>
              </w:rPr>
              <w:t>72561000210102</w:t>
            </w:r>
            <w:r w:rsidRPr="00963EDD">
              <w:rPr>
                <w:lang w:eastAsia="en-NZ"/>
              </w:rPr>
              <w:t>)</w:t>
            </w:r>
            <w:r>
              <w:rPr>
                <w:lang w:eastAsia="en-NZ"/>
              </w:rPr>
              <w:t>.</w:t>
            </w:r>
          </w:p>
          <w:tbl>
            <w:tblPr>
              <w:tblStyle w:val="TableGrid"/>
              <w:tblW w:w="0" w:type="auto"/>
              <w:tblLook w:val="04A0" w:firstRow="1" w:lastRow="0" w:firstColumn="1" w:lastColumn="0" w:noHBand="0" w:noVBand="1"/>
            </w:tblPr>
            <w:tblGrid>
              <w:gridCol w:w="3430"/>
              <w:gridCol w:w="2384"/>
            </w:tblGrid>
            <w:tr w:rsidR="00776444" w:rsidRPr="00321C08" w14:paraId="7D426C7F" w14:textId="77777777" w:rsidTr="0079510D">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95684BE"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72F50FA" w14:textId="4F315289" w:rsidR="00776444" w:rsidRPr="003D4E46" w:rsidRDefault="00776444" w:rsidP="007601A7">
                  <w:pPr>
                    <w:pStyle w:val="TableText"/>
                    <w:jc w:val="center"/>
                    <w:rPr>
                      <w:b/>
                    </w:rPr>
                  </w:pPr>
                  <w:r w:rsidRPr="003D4E46">
                    <w:rPr>
                      <w:b/>
                    </w:rPr>
                    <w:t>SCTID</w:t>
                  </w:r>
                </w:p>
              </w:tc>
            </w:tr>
            <w:tr w:rsidR="00776444" w:rsidRPr="00321C08" w14:paraId="4461A703"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4930A1" w14:textId="77777777" w:rsidR="00776444" w:rsidRPr="00430D6D" w:rsidRDefault="00776444" w:rsidP="007601A7">
                  <w:pPr>
                    <w:pStyle w:val="TableText"/>
                  </w:pPr>
                  <w:r w:rsidRPr="00222733">
                    <w:t>Intramuscular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DB914B" w14:textId="77777777" w:rsidR="00776444" w:rsidRPr="003D4E46" w:rsidRDefault="00776444" w:rsidP="007601A7">
                  <w:pPr>
                    <w:pStyle w:val="TableText"/>
                    <w:jc w:val="center"/>
                  </w:pPr>
                  <w:r w:rsidRPr="003D4E46">
                    <w:t>736388004</w:t>
                  </w:r>
                </w:p>
              </w:tc>
            </w:tr>
            <w:tr w:rsidR="00776444" w:rsidRPr="00321C08" w14:paraId="33BFB16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5103D7" w14:textId="77777777" w:rsidR="00776444" w:rsidRPr="00430D6D" w:rsidRDefault="00776444" w:rsidP="007601A7">
                  <w:pPr>
                    <w:pStyle w:val="TableText"/>
                  </w:pPr>
                  <w:r w:rsidRPr="00222733">
                    <w:t>Oral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C0D4292" w14:textId="77777777" w:rsidR="00776444" w:rsidRPr="003D4E46" w:rsidRDefault="00776444" w:rsidP="007601A7">
                  <w:pPr>
                    <w:pStyle w:val="TableText"/>
                    <w:jc w:val="center"/>
                  </w:pPr>
                  <w:r w:rsidRPr="003D4E46">
                    <w:t>698350008</w:t>
                  </w:r>
                </w:p>
              </w:tc>
            </w:tr>
            <w:tr w:rsidR="00776444" w:rsidRPr="00321C08" w14:paraId="27F822AB"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5C06B35C" w14:textId="77777777" w:rsidR="00776444" w:rsidRPr="00430D6D" w:rsidRDefault="00776444" w:rsidP="007601A7">
                  <w:pPr>
                    <w:pStyle w:val="TableText"/>
                    <w:rPr>
                      <w:u w:val="single"/>
                    </w:rPr>
                  </w:pPr>
                  <w:r w:rsidRPr="00222733">
                    <w:t>Declined</w:t>
                  </w:r>
                </w:p>
              </w:tc>
              <w:tc>
                <w:tcPr>
                  <w:tcW w:w="2567" w:type="dxa"/>
                  <w:tcBorders>
                    <w:top w:val="single" w:sz="4" w:space="0" w:color="D9D9D9" w:themeColor="background1" w:themeShade="D9"/>
                    <w:left w:val="single" w:sz="4" w:space="0" w:color="D9D9D9" w:themeColor="background1" w:themeShade="D9"/>
                    <w:bottom w:val="nil"/>
                    <w:right w:val="nil"/>
                  </w:tcBorders>
                </w:tcPr>
                <w:p w14:paraId="081BA791" w14:textId="77777777" w:rsidR="00776444" w:rsidRPr="003D4E46" w:rsidRDefault="00776444" w:rsidP="007601A7">
                  <w:pPr>
                    <w:pStyle w:val="TableText"/>
                    <w:jc w:val="center"/>
                  </w:pPr>
                  <w:r w:rsidRPr="003D4E46">
                    <w:t>15651391000119108</w:t>
                  </w:r>
                </w:p>
              </w:tc>
            </w:tr>
            <w:tr w:rsidR="00776444" w:rsidRPr="00321C08" w14:paraId="23ACFB1E" w14:textId="77777777" w:rsidTr="003D4E46">
              <w:trPr>
                <w:trHeight w:hRule="exact" w:val="113"/>
              </w:trPr>
              <w:tc>
                <w:tcPr>
                  <w:tcW w:w="4186" w:type="dxa"/>
                  <w:tcBorders>
                    <w:top w:val="nil"/>
                    <w:left w:val="nil"/>
                    <w:bottom w:val="nil"/>
                    <w:right w:val="nil"/>
                  </w:tcBorders>
                </w:tcPr>
                <w:p w14:paraId="7556CE6A" w14:textId="77777777" w:rsidR="00776444" w:rsidRPr="00222733" w:rsidRDefault="00776444" w:rsidP="007601A7">
                  <w:pPr>
                    <w:pStyle w:val="TableText"/>
                  </w:pPr>
                </w:p>
              </w:tc>
              <w:tc>
                <w:tcPr>
                  <w:tcW w:w="2567" w:type="dxa"/>
                  <w:tcBorders>
                    <w:top w:val="nil"/>
                    <w:left w:val="nil"/>
                    <w:bottom w:val="nil"/>
                    <w:right w:val="nil"/>
                  </w:tcBorders>
                </w:tcPr>
                <w:p w14:paraId="1E399F9D" w14:textId="77777777" w:rsidR="00776444" w:rsidRPr="003D4E46" w:rsidRDefault="00776444" w:rsidP="007601A7">
                  <w:pPr>
                    <w:pStyle w:val="TableText"/>
                    <w:jc w:val="center"/>
                  </w:pPr>
                </w:p>
              </w:tc>
            </w:tr>
          </w:tbl>
          <w:p w14:paraId="3E2A6067" w14:textId="77777777" w:rsidR="00776444" w:rsidRPr="00222733" w:rsidRDefault="00776444" w:rsidP="007601A7">
            <w:pPr>
              <w:pStyle w:val="TableText"/>
              <w:rPr>
                <w:b/>
              </w:rPr>
            </w:pPr>
          </w:p>
        </w:tc>
      </w:tr>
      <w:tr w:rsidR="00776444" w:rsidRPr="00321C08" w14:paraId="73F07E4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C0B80AB"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540FD7" w14:textId="77777777" w:rsidR="00776444" w:rsidRPr="00051188" w:rsidRDefault="00776444" w:rsidP="007601A7">
            <w:pPr>
              <w:pStyle w:val="TableText"/>
            </w:pPr>
            <w:r w:rsidRPr="0030688D">
              <w:t>Mandatory</w:t>
            </w:r>
          </w:p>
        </w:tc>
      </w:tr>
      <w:tr w:rsidR="00776444" w:rsidRPr="00321C08" w14:paraId="47ADE23A"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C293518"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E6C8B1" w14:textId="77777777" w:rsidR="00776444" w:rsidRPr="0030688D" w:rsidRDefault="00776444" w:rsidP="007601A7">
            <w:pPr>
              <w:pStyle w:val="TableText"/>
              <w:autoSpaceDE w:val="0"/>
              <w:autoSpaceDN w:val="0"/>
              <w:adjustRightInd w:val="0"/>
            </w:pPr>
          </w:p>
        </w:tc>
      </w:tr>
      <w:tr w:rsidR="00776444" w:rsidRPr="00321C08" w14:paraId="13C4FDC8"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CCA030"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2A3876" w14:textId="77777777" w:rsidR="00776444" w:rsidRPr="00A552F5" w:rsidRDefault="00776444" w:rsidP="007601A7">
            <w:pPr>
              <w:pStyle w:val="TableText"/>
            </w:pPr>
            <w:r w:rsidRPr="0030688D">
              <w:t>Valid code</w:t>
            </w:r>
            <w:r w:rsidRPr="00051188">
              <w:rPr>
                <w:lang w:val="en-GB"/>
              </w:rPr>
              <w:t xml:space="preserve"> only</w:t>
            </w:r>
          </w:p>
        </w:tc>
      </w:tr>
    </w:tbl>
    <w:p w14:paraId="3951D465" w14:textId="77777777" w:rsidR="006B58B0" w:rsidRDefault="006B58B0" w:rsidP="007601A7">
      <w:pPr>
        <w:pStyle w:val="Heading3"/>
        <w:ind w:left="1418" w:hanging="1418"/>
      </w:pPr>
      <w:bookmarkStart w:id="948" w:name="_Ref87524075"/>
      <w:r>
        <w:t xml:space="preserve">Vitamin K </w:t>
      </w:r>
      <w:r w:rsidR="004E7810">
        <w:t xml:space="preserve">administered </w:t>
      </w:r>
      <w:r w:rsidR="006D3FE4">
        <w:t>–</w:t>
      </w:r>
      <w:r>
        <w:t xml:space="preserve"> date and time</w:t>
      </w:r>
      <w:bookmarkEnd w:id="948"/>
    </w:p>
    <w:p w14:paraId="134DFA9D" w14:textId="201FE1A4" w:rsidR="00AA3B7E" w:rsidRDefault="00AA3B7E" w:rsidP="007601A7">
      <w:pPr>
        <w:rPr>
          <w:rFonts w:cs="Segoe UI"/>
          <w:szCs w:val="18"/>
        </w:rPr>
      </w:pPr>
      <w:r>
        <w:rPr>
          <w:rFonts w:cs="Segoe UI"/>
          <w:szCs w:val="18"/>
        </w:rPr>
        <w:t xml:space="preserve">This element defines the date and time </w:t>
      </w:r>
      <w:r w:rsidR="00C25316">
        <w:rPr>
          <w:rFonts w:cs="Segoe UI"/>
          <w:szCs w:val="18"/>
        </w:rPr>
        <w:t xml:space="preserve">Vitamin K </w:t>
      </w:r>
      <w:r w:rsidRPr="00C01905">
        <w:rPr>
          <w:rFonts w:cs="Segoe UI"/>
          <w:szCs w:val="18"/>
          <w:lang w:val="en-GB"/>
        </w:rPr>
        <w:t xml:space="preserve">was </w:t>
      </w:r>
      <w:r w:rsidR="00C25316">
        <w:rPr>
          <w:rFonts w:cs="Segoe UI"/>
          <w:szCs w:val="18"/>
          <w:lang w:val="en-GB"/>
        </w:rPr>
        <w:t>administered</w:t>
      </w:r>
      <w:r w:rsidR="002D0C31">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31941D4C" w14:textId="77777777" w:rsidR="00AA3B7E" w:rsidRDefault="00AA3B7E" w:rsidP="007601A7"/>
    <w:p w14:paraId="1A34B24C" w14:textId="2378C5BC" w:rsidR="00AA3B7E" w:rsidRDefault="00AA3B7E" w:rsidP="007601A7">
      <w:r>
        <w:t xml:space="preserve">The data element is </w:t>
      </w:r>
      <w:r>
        <w:rPr>
          <w:rFonts w:cs="Segoe UI"/>
          <w:bCs/>
          <w:szCs w:val="18"/>
        </w:rPr>
        <w:t>m</w:t>
      </w:r>
      <w:r w:rsidRPr="00C01905">
        <w:rPr>
          <w:rFonts w:cs="Segoe UI"/>
          <w:bCs/>
          <w:szCs w:val="18"/>
        </w:rPr>
        <w:t>andatory on a response of ‘</w:t>
      </w:r>
      <w:r w:rsidR="00AE3395">
        <w:rPr>
          <w:rFonts w:cs="Segoe UI"/>
          <w:bCs/>
          <w:szCs w:val="18"/>
        </w:rPr>
        <w:t xml:space="preserve">Intramuscular’ or ‘Oral’ </w:t>
      </w:r>
      <w:r w:rsidRPr="00C01905">
        <w:rPr>
          <w:rFonts w:cs="Segoe UI"/>
          <w:bCs/>
          <w:szCs w:val="18"/>
        </w:rPr>
        <w:t xml:space="preserve">for section </w:t>
      </w:r>
      <w:r w:rsidR="00A3661C" w:rsidRPr="00A3661C">
        <w:rPr>
          <w:rFonts w:cs="Segoe UI"/>
          <w:b/>
          <w:szCs w:val="18"/>
        </w:rPr>
        <w:fldChar w:fldCharType="begin"/>
      </w:r>
      <w:r w:rsidR="00A3661C" w:rsidRPr="00A3661C">
        <w:rPr>
          <w:rFonts w:cs="Segoe UI"/>
          <w:b/>
          <w:szCs w:val="18"/>
        </w:rPr>
        <w:instrText xml:space="preserve"> REF _Ref533083446 \r \h </w:instrText>
      </w:r>
      <w:r w:rsidR="00A3661C">
        <w:rPr>
          <w:rFonts w:cs="Segoe UI"/>
          <w:b/>
          <w:szCs w:val="18"/>
        </w:rPr>
        <w:instrText xml:space="preserve"> \* MERGEFORMAT </w:instrText>
      </w:r>
      <w:r w:rsidR="00A3661C" w:rsidRPr="00A3661C">
        <w:rPr>
          <w:rFonts w:cs="Segoe UI"/>
          <w:b/>
          <w:szCs w:val="18"/>
        </w:rPr>
      </w:r>
      <w:r w:rsidR="00A3661C" w:rsidRPr="00A3661C">
        <w:rPr>
          <w:rFonts w:cs="Segoe UI"/>
          <w:b/>
          <w:szCs w:val="18"/>
        </w:rPr>
        <w:fldChar w:fldCharType="separate"/>
      </w:r>
      <w:r w:rsidR="00D47EE0">
        <w:rPr>
          <w:rFonts w:cs="Segoe UI"/>
          <w:b/>
          <w:szCs w:val="18"/>
        </w:rPr>
        <w:t>2.17.20</w:t>
      </w:r>
      <w:r w:rsidR="00A3661C" w:rsidRPr="00A3661C">
        <w:rPr>
          <w:rFonts w:cs="Segoe UI"/>
          <w:b/>
          <w:szCs w:val="18"/>
        </w:rPr>
        <w:fldChar w:fldCharType="end"/>
      </w:r>
      <w:r w:rsidR="00A3661C" w:rsidRPr="00A3661C">
        <w:rPr>
          <w:rFonts w:cs="Segoe UI"/>
          <w:b/>
          <w:szCs w:val="18"/>
        </w:rPr>
        <w:t xml:space="preserve"> </w:t>
      </w:r>
      <w:r w:rsidR="00A3661C" w:rsidRPr="00A3661C">
        <w:rPr>
          <w:rFonts w:cs="Segoe UI"/>
          <w:b/>
          <w:szCs w:val="18"/>
        </w:rPr>
        <w:fldChar w:fldCharType="begin"/>
      </w:r>
      <w:r w:rsidR="00A3661C" w:rsidRPr="00A3661C">
        <w:rPr>
          <w:rFonts w:cs="Segoe UI"/>
          <w:b/>
          <w:szCs w:val="18"/>
        </w:rPr>
        <w:instrText xml:space="preserve"> REF _Ref533083446 \h </w:instrText>
      </w:r>
      <w:r w:rsidR="00A3661C">
        <w:rPr>
          <w:rFonts w:cs="Segoe UI"/>
          <w:b/>
          <w:szCs w:val="18"/>
        </w:rPr>
        <w:instrText xml:space="preserve"> \* MERGEFORMAT </w:instrText>
      </w:r>
      <w:r w:rsidR="00A3661C" w:rsidRPr="00A3661C">
        <w:rPr>
          <w:rFonts w:cs="Segoe UI"/>
          <w:b/>
          <w:szCs w:val="18"/>
        </w:rPr>
      </w:r>
      <w:r w:rsidR="00A3661C" w:rsidRPr="00A3661C">
        <w:rPr>
          <w:rFonts w:cs="Segoe UI"/>
          <w:b/>
          <w:szCs w:val="18"/>
        </w:rPr>
        <w:fldChar w:fldCharType="separate"/>
      </w:r>
      <w:r w:rsidR="00D47EE0" w:rsidRPr="00D47EE0">
        <w:rPr>
          <w:b/>
        </w:rPr>
        <w:t>Vitamin K</w:t>
      </w:r>
      <w:r w:rsidR="00A3661C" w:rsidRPr="00A3661C">
        <w:rPr>
          <w:rFonts w:cs="Segoe UI"/>
          <w:b/>
          <w:szCs w:val="18"/>
        </w:rPr>
        <w:fldChar w:fldCharType="end"/>
      </w:r>
      <w:r w:rsidR="0022473B" w:rsidRPr="0022473B">
        <w:rPr>
          <w:rFonts w:cs="Segoe UI"/>
          <w:bCs/>
          <w:szCs w:val="18"/>
        </w:rPr>
        <w:t>.</w:t>
      </w:r>
    </w:p>
    <w:p w14:paraId="08121991" w14:textId="77777777" w:rsidR="00776444" w:rsidRPr="00776444" w:rsidRDefault="00776444" w:rsidP="007601A7">
      <w:pPr>
        <w:pStyle w:val="Heading3"/>
        <w:ind w:left="1418" w:hanging="1418"/>
      </w:pPr>
      <w:bookmarkStart w:id="949" w:name="_Ref533156600"/>
      <w:bookmarkStart w:id="950" w:name="_Toc27057292"/>
      <w:r w:rsidRPr="00776444">
        <w:lastRenderedPageBreak/>
        <w:t>Skin to skin</w:t>
      </w:r>
      <w:bookmarkEnd w:id="949"/>
      <w:bookmarkEnd w:id="9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321C08" w14:paraId="2AA85046"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6B95CF"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5F00A3" w14:textId="2E34DF5F" w:rsidR="00776444" w:rsidRPr="00BE5821" w:rsidRDefault="00776444" w:rsidP="007601A7">
            <w:pPr>
              <w:pStyle w:val="TableText"/>
            </w:pPr>
            <w:r w:rsidRPr="0030688D">
              <w:t xml:space="preserve">Did the baby receive skin-to-skin contact </w:t>
            </w:r>
            <w:r w:rsidR="003F2CC2">
              <w:rPr>
                <w:rFonts w:cs="Segoe UI"/>
                <w:szCs w:val="18"/>
              </w:rPr>
              <w:t>between baby and mother</w:t>
            </w:r>
            <w:r w:rsidRPr="00222733">
              <w:t xml:space="preserve"> </w:t>
            </w:r>
            <w:r w:rsidRPr="00430D6D">
              <w:t>at the birth</w:t>
            </w:r>
          </w:p>
        </w:tc>
      </w:tr>
      <w:tr w:rsidR="00776444" w:rsidRPr="00321C08" w14:paraId="4DBAEB98"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1C4601"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B64D28" w14:textId="77777777" w:rsidR="00776444" w:rsidRPr="0030688D" w:rsidRDefault="00776444" w:rsidP="007601A7">
            <w:pPr>
              <w:pStyle w:val="TableText"/>
            </w:pPr>
          </w:p>
        </w:tc>
      </w:tr>
      <w:tr w:rsidR="00776444" w:rsidRPr="00321C08" w14:paraId="6E730735"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ED0DEC"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3BD933"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08316C"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5CE968" w14:textId="77777777" w:rsidR="00776444" w:rsidRPr="003D4E46" w:rsidRDefault="00776444" w:rsidP="007601A7">
            <w:pPr>
              <w:pStyle w:val="TableText"/>
            </w:pPr>
            <w:r w:rsidRPr="003D4E46">
              <w:t>N/A</w:t>
            </w:r>
          </w:p>
        </w:tc>
      </w:tr>
      <w:tr w:rsidR="00776444" w:rsidRPr="00321C08" w14:paraId="67E85827"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E86095"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CE165C"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B3CA649"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C3F059" w14:textId="77777777" w:rsidR="00776444" w:rsidRPr="00CD073A" w:rsidRDefault="00776444" w:rsidP="007601A7">
            <w:pPr>
              <w:pStyle w:val="TableText"/>
            </w:pPr>
            <w:r w:rsidRPr="00D16180">
              <w:t>N(1,0)</w:t>
            </w:r>
          </w:p>
        </w:tc>
      </w:tr>
      <w:tr w:rsidR="00776444" w:rsidRPr="00321C08" w14:paraId="6A028236"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78AB77E" w14:textId="2DBAD666" w:rsidR="00776444" w:rsidRPr="00BE5821"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AE491E" w14:textId="77777777" w:rsidR="00776444" w:rsidRPr="00051188" w:rsidRDefault="00776444" w:rsidP="007601A7">
            <w:pPr>
              <w:pStyle w:val="TableText"/>
            </w:pPr>
            <w:r w:rsidRPr="0030688D">
              <w:t>1 – Yes</w:t>
            </w:r>
          </w:p>
          <w:p w14:paraId="5C37F6C3" w14:textId="77777777" w:rsidR="00776444" w:rsidRPr="00EB2041" w:rsidRDefault="00776444" w:rsidP="007601A7">
            <w:pPr>
              <w:pStyle w:val="TableText"/>
              <w:rPr>
                <w:b/>
              </w:rPr>
            </w:pPr>
            <w:r w:rsidRPr="00A552F5">
              <w:t>0 – No</w:t>
            </w:r>
          </w:p>
        </w:tc>
      </w:tr>
      <w:tr w:rsidR="00776444" w:rsidRPr="00321C08" w14:paraId="5B6CAE85"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4A369E"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1E45E9" w14:textId="77777777" w:rsidR="00776444" w:rsidRPr="00051188" w:rsidRDefault="00776444" w:rsidP="007601A7">
            <w:pPr>
              <w:pStyle w:val="TableText"/>
            </w:pPr>
            <w:r w:rsidRPr="0030688D">
              <w:t>Mandatory</w:t>
            </w:r>
          </w:p>
        </w:tc>
      </w:tr>
      <w:tr w:rsidR="00776444" w:rsidRPr="00321C08" w14:paraId="38475DA9"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700AF7"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61A017" w14:textId="77777777" w:rsidR="00776444" w:rsidRPr="0030688D" w:rsidRDefault="00776444" w:rsidP="007601A7">
            <w:pPr>
              <w:pStyle w:val="TableText"/>
              <w:spacing w:line="276" w:lineRule="auto"/>
            </w:pPr>
          </w:p>
        </w:tc>
      </w:tr>
      <w:tr w:rsidR="00776444" w:rsidRPr="00321C08" w14:paraId="417AA13E"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E0E4ED"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BB2B57" w14:textId="3D69FC94" w:rsidR="00776444" w:rsidRPr="00222733" w:rsidRDefault="00776444" w:rsidP="007601A7">
            <w:pPr>
              <w:pStyle w:val="TableText"/>
              <w:spacing w:line="276" w:lineRule="auto"/>
            </w:pPr>
            <w:r w:rsidRPr="00430D6D">
              <w:rPr>
                <w:lang w:val="en-GB"/>
              </w:rPr>
              <w:t xml:space="preserve">Valid </w:t>
            </w:r>
            <w:r w:rsidR="00DF6E02">
              <w:rPr>
                <w:rFonts w:cs="Segoe UI"/>
                <w:szCs w:val="18"/>
                <w:lang w:val="en-GB"/>
              </w:rPr>
              <w:t>code</w:t>
            </w:r>
            <w:r w:rsidRPr="00222733">
              <w:rPr>
                <w:lang w:val="en-GB"/>
              </w:rPr>
              <w:t xml:space="preserve"> only</w:t>
            </w:r>
          </w:p>
        </w:tc>
      </w:tr>
    </w:tbl>
    <w:p w14:paraId="496D2372" w14:textId="25611086" w:rsidR="00776444" w:rsidRPr="00776444" w:rsidRDefault="00776444" w:rsidP="007601A7">
      <w:pPr>
        <w:pStyle w:val="Heading3"/>
        <w:ind w:left="1418" w:hanging="1418"/>
      </w:pPr>
      <w:bookmarkStart w:id="951" w:name="_Ref533156607"/>
      <w:bookmarkStart w:id="952" w:name="_Toc27057293"/>
      <w:r w:rsidRPr="00776444">
        <w:t>Skin to skin start – date</w:t>
      </w:r>
      <w:r w:rsidR="004E7810">
        <w:t xml:space="preserve"> and</w:t>
      </w:r>
      <w:r w:rsidR="009833FB">
        <w:t xml:space="preserve"> </w:t>
      </w:r>
      <w:r w:rsidRPr="00776444">
        <w:t>time</w:t>
      </w:r>
      <w:bookmarkEnd w:id="951"/>
      <w:bookmarkEnd w:id="952"/>
    </w:p>
    <w:p w14:paraId="63A9D3A3" w14:textId="2108FD00" w:rsidR="00A3661C" w:rsidRDefault="00A3661C" w:rsidP="007601A7">
      <w:pPr>
        <w:rPr>
          <w:rFonts w:cs="Segoe UI"/>
          <w:szCs w:val="18"/>
        </w:rPr>
      </w:pPr>
      <w:r>
        <w:rPr>
          <w:rFonts w:cs="Segoe UI"/>
          <w:szCs w:val="18"/>
        </w:rPr>
        <w:t xml:space="preserve">This element defines the </w:t>
      </w:r>
      <w:r w:rsidR="005F448B">
        <w:rPr>
          <w:rFonts w:cs="Segoe UI"/>
          <w:szCs w:val="18"/>
        </w:rPr>
        <w:t xml:space="preserve">start </w:t>
      </w:r>
      <w:r>
        <w:rPr>
          <w:rFonts w:cs="Segoe UI"/>
          <w:szCs w:val="18"/>
        </w:rPr>
        <w:t xml:space="preserve">date and time </w:t>
      </w:r>
      <w:r w:rsidR="00533C6E" w:rsidRPr="00321C08">
        <w:rPr>
          <w:rFonts w:cs="Segoe UI"/>
          <w:szCs w:val="18"/>
        </w:rPr>
        <w:t>of skin-to-skin contact</w:t>
      </w:r>
      <w:r w:rsidR="00533C6E">
        <w:rPr>
          <w:rFonts w:cs="Segoe UI"/>
          <w:szCs w:val="18"/>
        </w:rPr>
        <w:t>.</w:t>
      </w:r>
      <w:r w:rsidR="002D0C31">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CF2F59">
        <w:rPr>
          <w:rFonts w:cs="Segoe UI"/>
          <w:szCs w:val="18"/>
        </w:rPr>
        <w:t xml:space="preserve"> specification</w:t>
      </w:r>
      <w:r w:rsidR="0022473B" w:rsidRPr="00CF2F59">
        <w:rPr>
          <w:rFonts w:cs="Segoe UI"/>
          <w:szCs w:val="18"/>
        </w:rPr>
        <w:t>.</w:t>
      </w:r>
    </w:p>
    <w:p w14:paraId="0528EFEE" w14:textId="77777777" w:rsidR="00A3661C" w:rsidRDefault="00A3661C" w:rsidP="007601A7"/>
    <w:p w14:paraId="0E893D87" w14:textId="5CFFEC82" w:rsidR="00A3661C" w:rsidRDefault="00A3661C" w:rsidP="007601A7">
      <w:r>
        <w:t xml:space="preserve">The data element is </w:t>
      </w:r>
      <w:r>
        <w:rPr>
          <w:rFonts w:cs="Segoe UI"/>
          <w:bCs/>
          <w:szCs w:val="18"/>
        </w:rPr>
        <w:t>m</w:t>
      </w:r>
      <w:r w:rsidRPr="00C01905">
        <w:rPr>
          <w:rFonts w:cs="Segoe UI"/>
          <w:bCs/>
          <w:szCs w:val="18"/>
        </w:rPr>
        <w:t>andatory on a response of ‘</w:t>
      </w:r>
      <w:r w:rsidR="00465916">
        <w:rPr>
          <w:rFonts w:cs="Segoe UI"/>
          <w:bCs/>
          <w:szCs w:val="18"/>
        </w:rPr>
        <w:t xml:space="preserve">1 – Yes’ to section </w:t>
      </w:r>
      <w:r w:rsidR="00465916" w:rsidRPr="00EB57EF">
        <w:rPr>
          <w:rFonts w:cs="Segoe UI"/>
          <w:b/>
          <w:szCs w:val="18"/>
        </w:rPr>
        <w:fldChar w:fldCharType="begin"/>
      </w:r>
      <w:r w:rsidR="00465916" w:rsidRPr="00EB57EF">
        <w:rPr>
          <w:rFonts w:cs="Segoe UI"/>
          <w:b/>
          <w:szCs w:val="18"/>
        </w:rPr>
        <w:instrText xml:space="preserve"> REF _Ref533156600 \r \h </w:instrText>
      </w:r>
      <w:r w:rsidR="00465916">
        <w:rPr>
          <w:rFonts w:cs="Segoe UI"/>
          <w:b/>
          <w:szCs w:val="18"/>
        </w:rPr>
        <w:instrText xml:space="preserve"> \* MERGEFORMAT </w:instrText>
      </w:r>
      <w:r w:rsidR="00465916" w:rsidRPr="00EB57EF">
        <w:rPr>
          <w:rFonts w:cs="Segoe UI"/>
          <w:b/>
          <w:szCs w:val="18"/>
        </w:rPr>
      </w:r>
      <w:r w:rsidR="00465916" w:rsidRPr="00EB57EF">
        <w:rPr>
          <w:rFonts w:cs="Segoe UI"/>
          <w:b/>
          <w:szCs w:val="18"/>
        </w:rPr>
        <w:fldChar w:fldCharType="separate"/>
      </w:r>
      <w:r w:rsidR="00D47EE0">
        <w:rPr>
          <w:rFonts w:cs="Segoe UI"/>
          <w:b/>
          <w:szCs w:val="18"/>
        </w:rPr>
        <w:t>2.17.22</w:t>
      </w:r>
      <w:r w:rsidR="00465916" w:rsidRPr="00EB57EF">
        <w:rPr>
          <w:rFonts w:cs="Segoe UI"/>
          <w:b/>
          <w:szCs w:val="18"/>
        </w:rPr>
        <w:fldChar w:fldCharType="end"/>
      </w:r>
      <w:r w:rsidR="00465916" w:rsidRPr="00EB57EF">
        <w:rPr>
          <w:rFonts w:cs="Segoe UI"/>
          <w:b/>
          <w:szCs w:val="18"/>
        </w:rPr>
        <w:t xml:space="preserve"> </w:t>
      </w:r>
      <w:r w:rsidR="00465916" w:rsidRPr="00EB57EF">
        <w:rPr>
          <w:rFonts w:cs="Segoe UI"/>
          <w:b/>
          <w:szCs w:val="18"/>
        </w:rPr>
        <w:fldChar w:fldCharType="begin"/>
      </w:r>
      <w:r w:rsidR="00465916" w:rsidRPr="00EB57EF">
        <w:rPr>
          <w:rFonts w:cs="Segoe UI"/>
          <w:b/>
          <w:szCs w:val="18"/>
        </w:rPr>
        <w:instrText xml:space="preserve"> REF _Ref533156600 \h </w:instrText>
      </w:r>
      <w:r w:rsidR="00465916">
        <w:rPr>
          <w:rFonts w:cs="Segoe UI"/>
          <w:b/>
          <w:szCs w:val="18"/>
        </w:rPr>
        <w:instrText xml:space="preserve"> \* MERGEFORMAT </w:instrText>
      </w:r>
      <w:r w:rsidR="00465916" w:rsidRPr="00EB57EF">
        <w:rPr>
          <w:rFonts w:cs="Segoe UI"/>
          <w:b/>
          <w:szCs w:val="18"/>
        </w:rPr>
      </w:r>
      <w:r w:rsidR="00465916" w:rsidRPr="00EB57EF">
        <w:rPr>
          <w:rFonts w:cs="Segoe UI"/>
          <w:b/>
          <w:szCs w:val="18"/>
        </w:rPr>
        <w:fldChar w:fldCharType="separate"/>
      </w:r>
      <w:r w:rsidR="00D47EE0" w:rsidRPr="00D47EE0">
        <w:rPr>
          <w:b/>
        </w:rPr>
        <w:t>Skin to skin</w:t>
      </w:r>
      <w:r w:rsidR="00465916" w:rsidRPr="00EB57EF">
        <w:rPr>
          <w:rFonts w:cs="Segoe UI"/>
          <w:b/>
          <w:szCs w:val="18"/>
        </w:rPr>
        <w:fldChar w:fldCharType="end"/>
      </w:r>
      <w:r w:rsidR="0022473B" w:rsidRPr="0022473B">
        <w:rPr>
          <w:rFonts w:cs="Segoe UI"/>
          <w:bCs/>
          <w:szCs w:val="18"/>
        </w:rPr>
        <w:t>.</w:t>
      </w:r>
    </w:p>
    <w:p w14:paraId="09DEB645" w14:textId="23406BD4" w:rsidR="00776444" w:rsidRPr="00776444" w:rsidRDefault="00776444" w:rsidP="007601A7">
      <w:pPr>
        <w:pStyle w:val="Heading3"/>
        <w:ind w:left="1418" w:hanging="1418"/>
      </w:pPr>
      <w:bookmarkStart w:id="953" w:name="_Ref533156649"/>
      <w:bookmarkStart w:id="954" w:name="_Toc27057294"/>
      <w:r w:rsidRPr="00776444">
        <w:t>Skin to skin end – date</w:t>
      </w:r>
      <w:r w:rsidR="007700B9">
        <w:t xml:space="preserve"> and </w:t>
      </w:r>
      <w:r w:rsidRPr="00776444">
        <w:t>time</w:t>
      </w:r>
      <w:bookmarkEnd w:id="953"/>
      <w:bookmarkEnd w:id="954"/>
    </w:p>
    <w:p w14:paraId="0CFB525B" w14:textId="32CD3549" w:rsidR="005F448B" w:rsidRDefault="005F448B" w:rsidP="007601A7">
      <w:pPr>
        <w:rPr>
          <w:rFonts w:cs="Segoe UI"/>
          <w:szCs w:val="18"/>
        </w:rPr>
      </w:pPr>
      <w:r>
        <w:rPr>
          <w:rFonts w:cs="Segoe UI"/>
          <w:szCs w:val="18"/>
        </w:rPr>
        <w:t xml:space="preserve">This element defines the end date and time </w:t>
      </w:r>
      <w:r w:rsidRPr="00321C08">
        <w:rPr>
          <w:rFonts w:cs="Segoe UI"/>
          <w:szCs w:val="18"/>
        </w:rPr>
        <w:t>of skin-to-skin contact</w:t>
      </w:r>
      <w:r>
        <w:rPr>
          <w:rFonts w:cs="Segoe UI"/>
          <w:szCs w:val="18"/>
        </w:rPr>
        <w:t>.</w:t>
      </w:r>
      <w:r w:rsidR="002D0C31">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CF2F59">
        <w:rPr>
          <w:rFonts w:cs="Segoe UI"/>
          <w:szCs w:val="18"/>
        </w:rPr>
        <w:t xml:space="preserve"> specification</w:t>
      </w:r>
      <w:r w:rsidR="0022473B" w:rsidRPr="0022473B">
        <w:rPr>
          <w:rFonts w:cs="Segoe UI"/>
          <w:szCs w:val="18"/>
        </w:rPr>
        <w:t>.</w:t>
      </w:r>
    </w:p>
    <w:p w14:paraId="209328A1" w14:textId="77777777" w:rsidR="005F448B" w:rsidRDefault="005F448B" w:rsidP="007601A7"/>
    <w:p w14:paraId="488A6B79" w14:textId="674CF790" w:rsidR="005F448B" w:rsidRDefault="005F448B" w:rsidP="007601A7">
      <w:r>
        <w:t xml:space="preserve">The data element is </w:t>
      </w:r>
      <w:r>
        <w:rPr>
          <w:rFonts w:cs="Segoe UI"/>
          <w:bCs/>
          <w:szCs w:val="18"/>
        </w:rPr>
        <w:t>m</w:t>
      </w:r>
      <w:r w:rsidRPr="00C01905">
        <w:rPr>
          <w:rFonts w:cs="Segoe UI"/>
          <w:bCs/>
          <w:szCs w:val="18"/>
        </w:rPr>
        <w:t>andatory on a response of ‘</w:t>
      </w:r>
      <w:r>
        <w:rPr>
          <w:rFonts w:cs="Segoe UI"/>
          <w:bCs/>
          <w:szCs w:val="18"/>
        </w:rPr>
        <w:t xml:space="preserve">1 – Yes’ to section </w:t>
      </w:r>
      <w:r w:rsidRPr="00EB57EF">
        <w:rPr>
          <w:rFonts w:cs="Segoe UI"/>
          <w:b/>
          <w:szCs w:val="18"/>
        </w:rPr>
        <w:fldChar w:fldCharType="begin"/>
      </w:r>
      <w:r w:rsidRPr="00EB57EF">
        <w:rPr>
          <w:rFonts w:cs="Segoe UI"/>
          <w:b/>
          <w:szCs w:val="18"/>
        </w:rPr>
        <w:instrText xml:space="preserve"> REF _Ref533156600 \r \h </w:instrText>
      </w:r>
      <w:r>
        <w:rPr>
          <w:rFonts w:cs="Segoe UI"/>
          <w:b/>
          <w:szCs w:val="18"/>
        </w:rPr>
        <w:instrText xml:space="preserve"> \* MERGEFORMAT </w:instrText>
      </w:r>
      <w:r w:rsidRPr="00EB57EF">
        <w:rPr>
          <w:rFonts w:cs="Segoe UI"/>
          <w:b/>
          <w:szCs w:val="18"/>
        </w:rPr>
      </w:r>
      <w:r w:rsidRPr="00EB57EF">
        <w:rPr>
          <w:rFonts w:cs="Segoe UI"/>
          <w:b/>
          <w:szCs w:val="18"/>
        </w:rPr>
        <w:fldChar w:fldCharType="separate"/>
      </w:r>
      <w:r w:rsidR="00D47EE0">
        <w:rPr>
          <w:rFonts w:cs="Segoe UI"/>
          <w:b/>
          <w:szCs w:val="18"/>
        </w:rPr>
        <w:t>2.17.22</w:t>
      </w:r>
      <w:r w:rsidRPr="00EB57EF">
        <w:rPr>
          <w:rFonts w:cs="Segoe UI"/>
          <w:b/>
          <w:szCs w:val="18"/>
        </w:rPr>
        <w:fldChar w:fldCharType="end"/>
      </w:r>
      <w:r w:rsidRPr="00EB57EF">
        <w:rPr>
          <w:rFonts w:cs="Segoe UI"/>
          <w:b/>
          <w:szCs w:val="18"/>
        </w:rPr>
        <w:t xml:space="preserve"> </w:t>
      </w:r>
      <w:r w:rsidRPr="00EB57EF">
        <w:rPr>
          <w:rFonts w:cs="Segoe UI"/>
          <w:b/>
          <w:szCs w:val="18"/>
        </w:rPr>
        <w:fldChar w:fldCharType="begin"/>
      </w:r>
      <w:r w:rsidRPr="00EB57EF">
        <w:rPr>
          <w:rFonts w:cs="Segoe UI"/>
          <w:b/>
          <w:szCs w:val="18"/>
        </w:rPr>
        <w:instrText xml:space="preserve"> REF _Ref533156600 \h </w:instrText>
      </w:r>
      <w:r>
        <w:rPr>
          <w:rFonts w:cs="Segoe UI"/>
          <w:b/>
          <w:szCs w:val="18"/>
        </w:rPr>
        <w:instrText xml:space="preserve"> \* MERGEFORMAT </w:instrText>
      </w:r>
      <w:r w:rsidRPr="00EB57EF">
        <w:rPr>
          <w:rFonts w:cs="Segoe UI"/>
          <w:b/>
          <w:szCs w:val="18"/>
        </w:rPr>
      </w:r>
      <w:r w:rsidRPr="00EB57EF">
        <w:rPr>
          <w:rFonts w:cs="Segoe UI"/>
          <w:b/>
          <w:szCs w:val="18"/>
        </w:rPr>
        <w:fldChar w:fldCharType="separate"/>
      </w:r>
      <w:r w:rsidR="00D47EE0" w:rsidRPr="00D47EE0">
        <w:rPr>
          <w:b/>
        </w:rPr>
        <w:t>Skin to skin</w:t>
      </w:r>
      <w:r w:rsidRPr="00EB57EF">
        <w:rPr>
          <w:rFonts w:cs="Segoe UI"/>
          <w:b/>
          <w:szCs w:val="18"/>
        </w:rPr>
        <w:fldChar w:fldCharType="end"/>
      </w:r>
      <w:r w:rsidR="00EE6568">
        <w:rPr>
          <w:rFonts w:cs="Segoe UI"/>
          <w:b/>
          <w:szCs w:val="18"/>
        </w:rPr>
        <w:t xml:space="preserve"> </w:t>
      </w:r>
      <w:r w:rsidR="00EE6568" w:rsidRPr="00EE6568">
        <w:rPr>
          <w:rFonts w:cs="Segoe UI"/>
          <w:bCs/>
          <w:szCs w:val="18"/>
        </w:rPr>
        <w:t>and must be greater than</w:t>
      </w:r>
      <w:r w:rsidR="00AE2974">
        <w:rPr>
          <w:rFonts w:cs="Segoe UI"/>
          <w:bCs/>
          <w:szCs w:val="18"/>
        </w:rPr>
        <w:t xml:space="preserve"> the value recorded in section </w:t>
      </w:r>
      <w:r w:rsidR="00223E59" w:rsidRPr="00223E59">
        <w:rPr>
          <w:rFonts w:cs="Segoe UI"/>
          <w:b/>
          <w:szCs w:val="18"/>
        </w:rPr>
        <w:fldChar w:fldCharType="begin"/>
      </w:r>
      <w:r w:rsidR="00223E59" w:rsidRPr="00223E59">
        <w:rPr>
          <w:rFonts w:cs="Segoe UI"/>
          <w:b/>
          <w:szCs w:val="18"/>
        </w:rPr>
        <w:instrText xml:space="preserve"> REF _Ref533156607 \r \h </w:instrText>
      </w:r>
      <w:r w:rsidR="00223E59">
        <w:rPr>
          <w:rFonts w:cs="Segoe UI"/>
          <w:b/>
          <w:szCs w:val="18"/>
        </w:rPr>
        <w:instrText xml:space="preserve"> \* MERGEFORMAT </w:instrText>
      </w:r>
      <w:r w:rsidR="00223E59" w:rsidRPr="00223E59">
        <w:rPr>
          <w:rFonts w:cs="Segoe UI"/>
          <w:b/>
          <w:szCs w:val="18"/>
        </w:rPr>
      </w:r>
      <w:r w:rsidR="00223E59" w:rsidRPr="00223E59">
        <w:rPr>
          <w:rFonts w:cs="Segoe UI"/>
          <w:b/>
          <w:szCs w:val="18"/>
        </w:rPr>
        <w:fldChar w:fldCharType="separate"/>
      </w:r>
      <w:r w:rsidR="00D47EE0">
        <w:rPr>
          <w:rFonts w:cs="Segoe UI"/>
          <w:b/>
          <w:szCs w:val="18"/>
        </w:rPr>
        <w:t>2.17.23</w:t>
      </w:r>
      <w:r w:rsidR="00223E59" w:rsidRPr="00223E59">
        <w:rPr>
          <w:rFonts w:cs="Segoe UI"/>
          <w:b/>
          <w:szCs w:val="18"/>
        </w:rPr>
        <w:fldChar w:fldCharType="end"/>
      </w:r>
      <w:r w:rsidR="00223E59" w:rsidRPr="00223E59">
        <w:rPr>
          <w:rFonts w:cs="Segoe UI"/>
          <w:b/>
          <w:szCs w:val="18"/>
        </w:rPr>
        <w:t xml:space="preserve"> </w:t>
      </w:r>
      <w:r w:rsidR="00223E59" w:rsidRPr="00223E59">
        <w:rPr>
          <w:rFonts w:cs="Segoe UI"/>
          <w:b/>
          <w:szCs w:val="18"/>
        </w:rPr>
        <w:fldChar w:fldCharType="begin"/>
      </w:r>
      <w:r w:rsidR="00223E59" w:rsidRPr="00223E59">
        <w:rPr>
          <w:rFonts w:cs="Segoe UI"/>
          <w:b/>
          <w:szCs w:val="18"/>
        </w:rPr>
        <w:instrText xml:space="preserve"> REF _Ref533156607 \h </w:instrText>
      </w:r>
      <w:r w:rsidR="00223E59">
        <w:rPr>
          <w:rFonts w:cs="Segoe UI"/>
          <w:b/>
          <w:szCs w:val="18"/>
        </w:rPr>
        <w:instrText xml:space="preserve"> \* MERGEFORMAT </w:instrText>
      </w:r>
      <w:r w:rsidR="00223E59" w:rsidRPr="00223E59">
        <w:rPr>
          <w:rFonts w:cs="Segoe UI"/>
          <w:b/>
          <w:szCs w:val="18"/>
        </w:rPr>
      </w:r>
      <w:r w:rsidR="00223E59" w:rsidRPr="00223E59">
        <w:rPr>
          <w:rFonts w:cs="Segoe UI"/>
          <w:b/>
          <w:szCs w:val="18"/>
        </w:rPr>
        <w:fldChar w:fldCharType="separate"/>
      </w:r>
      <w:r w:rsidR="00D47EE0" w:rsidRPr="00D47EE0">
        <w:rPr>
          <w:b/>
        </w:rPr>
        <w:t>Skin to skin start – date and time</w:t>
      </w:r>
      <w:r w:rsidR="00223E59" w:rsidRPr="00223E59">
        <w:rPr>
          <w:rFonts w:cs="Segoe UI"/>
          <w:b/>
          <w:szCs w:val="18"/>
        </w:rPr>
        <w:fldChar w:fldCharType="end"/>
      </w:r>
      <w:r w:rsidR="0022473B" w:rsidRPr="0022473B">
        <w:rPr>
          <w:rFonts w:cs="Segoe UI"/>
          <w:bCs/>
          <w:szCs w:val="18"/>
        </w:rPr>
        <w:t>.</w:t>
      </w:r>
    </w:p>
    <w:p w14:paraId="4CB1DE63" w14:textId="77777777" w:rsidR="00776444" w:rsidRPr="00776444" w:rsidRDefault="00776444" w:rsidP="007601A7">
      <w:pPr>
        <w:pStyle w:val="Heading3"/>
        <w:ind w:left="1418" w:hanging="1418"/>
      </w:pPr>
      <w:bookmarkStart w:id="955" w:name="_Ref533156662"/>
      <w:bookmarkStart w:id="956" w:name="_Toc27057295"/>
      <w:bookmarkStart w:id="957" w:name="_Ref526242170"/>
      <w:r w:rsidRPr="00776444">
        <w:t>Skin to skin – reason for end</w:t>
      </w:r>
      <w:bookmarkEnd w:id="955"/>
      <w:bookmarkEnd w:id="9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776444" w:rsidRPr="00321C08" w14:paraId="34ACADCF" w14:textId="77777777" w:rsidTr="002F751E">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AD5DE5"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F8038B" w14:textId="77777777" w:rsidR="00776444" w:rsidRPr="00051188" w:rsidRDefault="00776444" w:rsidP="007601A7">
            <w:pPr>
              <w:pStyle w:val="TableText"/>
            </w:pPr>
            <w:r w:rsidRPr="0030688D">
              <w:t xml:space="preserve">Reason why initial skin-to-skin contact was ended </w:t>
            </w:r>
          </w:p>
        </w:tc>
      </w:tr>
      <w:tr w:rsidR="00776444" w:rsidRPr="00321C08" w14:paraId="79FFE69C"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94AE85"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F819BA" w14:textId="77777777" w:rsidR="00776444" w:rsidRPr="0030688D" w:rsidRDefault="00776444" w:rsidP="007601A7">
            <w:pPr>
              <w:pStyle w:val="TableText"/>
            </w:pPr>
          </w:p>
        </w:tc>
      </w:tr>
      <w:tr w:rsidR="00776444" w:rsidRPr="00321C08" w14:paraId="7B73E331"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93EDA0B" w14:textId="77777777" w:rsidR="00776444" w:rsidRPr="00430D6D" w:rsidRDefault="0077644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3FBD13"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455D04"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0E377F" w14:textId="77777777" w:rsidR="00776444" w:rsidRPr="003D4E46" w:rsidRDefault="00776444" w:rsidP="007601A7">
            <w:pPr>
              <w:pStyle w:val="TableText"/>
            </w:pPr>
            <w:r w:rsidRPr="003D4E46">
              <w:t>Code</w:t>
            </w:r>
          </w:p>
        </w:tc>
      </w:tr>
      <w:tr w:rsidR="00776444" w:rsidRPr="00321C08" w14:paraId="664721E3"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DFC9C3" w14:textId="77777777" w:rsidR="00776444" w:rsidRPr="00430D6D" w:rsidRDefault="0077644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4BF42A" w14:textId="77777777" w:rsidR="00776444" w:rsidRPr="00051188" w:rsidRDefault="00776444" w:rsidP="007601A7">
            <w:pPr>
              <w:pStyle w:val="TableText"/>
              <w:rPr>
                <w:b/>
              </w:rPr>
            </w:pPr>
            <w:r w:rsidRPr="0030688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E2BD2F" w14:textId="77777777" w:rsidR="00776444" w:rsidRPr="00EB2041" w:rsidRDefault="00776444" w:rsidP="007601A7">
            <w:pPr>
              <w:pStyle w:val="TableText"/>
              <w:keepN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808A52" w14:textId="77777777" w:rsidR="00776444" w:rsidRPr="00CD073A" w:rsidRDefault="00776444" w:rsidP="007601A7">
            <w:pPr>
              <w:pStyle w:val="TableText"/>
            </w:pPr>
            <w:r w:rsidRPr="00D16180">
              <w:t>N</w:t>
            </w:r>
          </w:p>
        </w:tc>
      </w:tr>
      <w:tr w:rsidR="00776444" w:rsidRPr="00321C08" w14:paraId="33EF8B58"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EBE0D9" w14:textId="1EB13614" w:rsidR="00776444" w:rsidRPr="00BE5821"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1DC770" w14:textId="77777777" w:rsidR="00776444" w:rsidRPr="003D4E46" w:rsidRDefault="00776444" w:rsidP="007601A7">
            <w:pPr>
              <w:pStyle w:val="TableText"/>
              <w:rPr>
                <w:sz w:val="6"/>
              </w:rPr>
            </w:pPr>
          </w:p>
          <w:tbl>
            <w:tblPr>
              <w:tblStyle w:val="TableGrid"/>
              <w:tblW w:w="0" w:type="auto"/>
              <w:tblLook w:val="04A0" w:firstRow="1" w:lastRow="0" w:firstColumn="1" w:lastColumn="0" w:noHBand="0" w:noVBand="1"/>
            </w:tblPr>
            <w:tblGrid>
              <w:gridCol w:w="3606"/>
              <w:gridCol w:w="2208"/>
            </w:tblGrid>
            <w:tr w:rsidR="00776444" w:rsidRPr="00321C08" w14:paraId="325CFCAF" w14:textId="77777777" w:rsidTr="0079510D">
              <w:tc>
                <w:tcPr>
                  <w:tcW w:w="412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E78EF06" w14:textId="77777777" w:rsidR="00776444" w:rsidRPr="003D4E46" w:rsidRDefault="00776444" w:rsidP="007601A7">
                  <w:pPr>
                    <w:pStyle w:val="TableText"/>
                    <w:jc w:val="center"/>
                    <w:rPr>
                      <w:b/>
                    </w:rPr>
                  </w:pPr>
                  <w:r w:rsidRPr="003D4E46">
                    <w:rPr>
                      <w:b/>
                    </w:rPr>
                    <w:t>Agreed term</w:t>
                  </w:r>
                </w:p>
              </w:tc>
              <w:tc>
                <w:tcPr>
                  <w:tcW w:w="25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076A322" w14:textId="77777777" w:rsidR="00776444" w:rsidRPr="003D4E46" w:rsidRDefault="00776444" w:rsidP="007601A7">
                  <w:pPr>
                    <w:pStyle w:val="TableText"/>
                    <w:jc w:val="center"/>
                    <w:rPr>
                      <w:b/>
                    </w:rPr>
                  </w:pPr>
                  <w:r w:rsidRPr="003D4E46">
                    <w:rPr>
                      <w:b/>
                    </w:rPr>
                    <w:t>Code</w:t>
                  </w:r>
                </w:p>
              </w:tc>
            </w:tr>
            <w:tr w:rsidR="00776444" w:rsidRPr="00321C08" w14:paraId="327E391D"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569B4B" w14:textId="77777777" w:rsidR="00776444" w:rsidRPr="00430D6D" w:rsidRDefault="00776444" w:rsidP="007601A7">
                  <w:pPr>
                    <w:pStyle w:val="TableText"/>
                  </w:pPr>
                  <w:r w:rsidRPr="00222733">
                    <w:t>One hour or more skin-to-skin contact had been achieved</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9905E4A" w14:textId="77777777" w:rsidR="00776444" w:rsidRPr="003D4E46" w:rsidRDefault="00776444" w:rsidP="007601A7">
                  <w:pPr>
                    <w:pStyle w:val="TableText"/>
                    <w:jc w:val="center"/>
                  </w:pPr>
                  <w:r w:rsidRPr="003D4E46">
                    <w:t>1</w:t>
                  </w:r>
                </w:p>
              </w:tc>
            </w:tr>
            <w:tr w:rsidR="00776444" w:rsidRPr="00321C08" w14:paraId="013FD612"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61EDAB" w14:textId="77777777" w:rsidR="00776444" w:rsidRPr="00430D6D" w:rsidRDefault="00776444" w:rsidP="007601A7">
                  <w:pPr>
                    <w:pStyle w:val="TableText"/>
                  </w:pPr>
                  <w:r w:rsidRPr="00222733">
                    <w:t>Maternal request</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E794AF" w14:textId="77777777" w:rsidR="00776444" w:rsidRPr="003D4E46" w:rsidRDefault="00776444" w:rsidP="007601A7">
                  <w:pPr>
                    <w:pStyle w:val="TableText"/>
                    <w:jc w:val="center"/>
                  </w:pPr>
                  <w:r w:rsidRPr="003D4E46">
                    <w:t>2</w:t>
                  </w:r>
                </w:p>
              </w:tc>
            </w:tr>
            <w:tr w:rsidR="00776444" w:rsidRPr="00321C08" w14:paraId="05B7A887"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9041183" w14:textId="77777777" w:rsidR="00776444" w:rsidRPr="00430D6D" w:rsidRDefault="00776444" w:rsidP="007601A7">
                  <w:pPr>
                    <w:pStyle w:val="TableText"/>
                  </w:pPr>
                  <w:r w:rsidRPr="00222733">
                    <w:t>Health professional decision</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C207F11" w14:textId="77777777" w:rsidR="00776444" w:rsidRPr="003D4E46" w:rsidRDefault="00776444" w:rsidP="007601A7">
                  <w:pPr>
                    <w:pStyle w:val="TableText"/>
                    <w:jc w:val="center"/>
                  </w:pPr>
                  <w:r w:rsidRPr="003D4E46">
                    <w:t>3</w:t>
                  </w:r>
                </w:p>
              </w:tc>
            </w:tr>
            <w:tr w:rsidR="00776444" w:rsidRPr="00321C08" w14:paraId="5616FAE3"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1C8E9C7" w14:textId="77777777" w:rsidR="00776444" w:rsidRPr="00430D6D" w:rsidRDefault="00776444" w:rsidP="007601A7">
                  <w:pPr>
                    <w:pStyle w:val="TableText"/>
                  </w:pPr>
                  <w:r w:rsidRPr="00222733">
                    <w:lastRenderedPageBreak/>
                    <w:t>Medical reason</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BD73F9" w14:textId="77777777" w:rsidR="00776444" w:rsidRPr="003D4E46" w:rsidRDefault="00776444" w:rsidP="007601A7">
                  <w:pPr>
                    <w:pStyle w:val="TableText"/>
                    <w:jc w:val="center"/>
                  </w:pPr>
                  <w:r w:rsidRPr="003D4E46">
                    <w:t>4</w:t>
                  </w:r>
                </w:p>
              </w:tc>
            </w:tr>
            <w:tr w:rsidR="00776444" w:rsidRPr="00321C08" w14:paraId="08EF6C0B" w14:textId="77777777" w:rsidTr="003D4E46">
              <w:tc>
                <w:tcPr>
                  <w:tcW w:w="4124" w:type="dxa"/>
                  <w:tcBorders>
                    <w:top w:val="single" w:sz="4" w:space="0" w:color="D9D9D9" w:themeColor="background1" w:themeShade="D9"/>
                    <w:left w:val="nil"/>
                    <w:bottom w:val="nil"/>
                    <w:right w:val="single" w:sz="4" w:space="0" w:color="D9D9D9" w:themeColor="background1" w:themeShade="D9"/>
                  </w:tcBorders>
                </w:tcPr>
                <w:p w14:paraId="4AA3B1BA" w14:textId="77777777" w:rsidR="00776444" w:rsidRPr="00430D6D" w:rsidRDefault="00776444" w:rsidP="007601A7">
                  <w:pPr>
                    <w:pStyle w:val="TableText"/>
                  </w:pPr>
                  <w:r w:rsidRPr="00222733">
                    <w:t>Other reason</w:t>
                  </w:r>
                </w:p>
              </w:tc>
              <w:tc>
                <w:tcPr>
                  <w:tcW w:w="2542" w:type="dxa"/>
                  <w:tcBorders>
                    <w:top w:val="single" w:sz="4" w:space="0" w:color="D9D9D9" w:themeColor="background1" w:themeShade="D9"/>
                    <w:left w:val="single" w:sz="4" w:space="0" w:color="D9D9D9" w:themeColor="background1" w:themeShade="D9"/>
                    <w:bottom w:val="nil"/>
                    <w:right w:val="nil"/>
                  </w:tcBorders>
                </w:tcPr>
                <w:p w14:paraId="04E60F8E" w14:textId="77777777" w:rsidR="00776444" w:rsidRPr="003D4E46" w:rsidRDefault="00776444" w:rsidP="007601A7">
                  <w:pPr>
                    <w:pStyle w:val="TableText"/>
                    <w:jc w:val="center"/>
                  </w:pPr>
                  <w:r w:rsidRPr="003D4E46">
                    <w:t>5</w:t>
                  </w:r>
                </w:p>
              </w:tc>
            </w:tr>
            <w:tr w:rsidR="00776444" w:rsidRPr="00321C08" w14:paraId="2EFA6C70" w14:textId="77777777" w:rsidTr="003D4E46">
              <w:trPr>
                <w:trHeight w:hRule="exact" w:val="113"/>
              </w:trPr>
              <w:tc>
                <w:tcPr>
                  <w:tcW w:w="4124" w:type="dxa"/>
                  <w:tcBorders>
                    <w:top w:val="nil"/>
                    <w:left w:val="nil"/>
                    <w:bottom w:val="nil"/>
                    <w:right w:val="nil"/>
                  </w:tcBorders>
                </w:tcPr>
                <w:p w14:paraId="641090F9" w14:textId="77777777" w:rsidR="00776444" w:rsidRPr="00222733" w:rsidRDefault="00776444" w:rsidP="007601A7">
                  <w:pPr>
                    <w:pStyle w:val="TableText"/>
                  </w:pPr>
                </w:p>
              </w:tc>
              <w:tc>
                <w:tcPr>
                  <w:tcW w:w="2542" w:type="dxa"/>
                  <w:tcBorders>
                    <w:top w:val="nil"/>
                    <w:left w:val="nil"/>
                    <w:bottom w:val="nil"/>
                    <w:right w:val="nil"/>
                  </w:tcBorders>
                </w:tcPr>
                <w:p w14:paraId="6A969C63" w14:textId="77777777" w:rsidR="00776444" w:rsidRPr="003D4E46" w:rsidRDefault="00776444" w:rsidP="007601A7">
                  <w:pPr>
                    <w:pStyle w:val="TableText"/>
                    <w:jc w:val="center"/>
                  </w:pPr>
                </w:p>
              </w:tc>
            </w:tr>
          </w:tbl>
          <w:p w14:paraId="581EE2CC" w14:textId="77777777" w:rsidR="00776444" w:rsidRPr="00222733" w:rsidRDefault="00776444" w:rsidP="007601A7">
            <w:pPr>
              <w:pStyle w:val="TableText"/>
              <w:rPr>
                <w:b/>
              </w:rPr>
            </w:pPr>
          </w:p>
        </w:tc>
      </w:tr>
      <w:tr w:rsidR="00776444" w:rsidRPr="00321C08" w14:paraId="33403FF2"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7C183A4" w14:textId="77777777" w:rsidR="00776444" w:rsidRPr="00430D6D" w:rsidRDefault="0077644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E3E7CC" w14:textId="4988E025" w:rsidR="00776444" w:rsidRPr="00222733" w:rsidRDefault="00776444" w:rsidP="007601A7">
            <w:pPr>
              <w:pStyle w:val="TableText"/>
            </w:pPr>
            <w:r w:rsidRPr="00BE5821">
              <w:t>Mandatory</w:t>
            </w:r>
            <w:r w:rsidRPr="0030688D">
              <w:t xml:space="preserve"> on a response of ‘1 – Yes’ for section </w:t>
            </w:r>
            <w:r w:rsidRPr="003D4E46">
              <w:rPr>
                <w:b/>
              </w:rPr>
              <w:fldChar w:fldCharType="begin"/>
            </w:r>
            <w:r w:rsidRPr="00321C08">
              <w:rPr>
                <w:rFonts w:cs="Segoe UI"/>
                <w:szCs w:val="18"/>
              </w:rPr>
              <w:instrText xml:space="preserve"> REF _Ref533156600 \r \h  \* MERGEFORMAT </w:instrText>
            </w:r>
            <w:r w:rsidRPr="003D4E46">
              <w:rPr>
                <w:b/>
              </w:rPr>
            </w:r>
            <w:r w:rsidRPr="003D4E46">
              <w:rPr>
                <w:b/>
              </w:rPr>
              <w:fldChar w:fldCharType="separate"/>
            </w:r>
            <w:r w:rsidR="00D47EE0" w:rsidRPr="00D47EE0">
              <w:rPr>
                <w:rFonts w:cs="Segoe UI"/>
                <w:b/>
                <w:bCs/>
                <w:szCs w:val="18"/>
              </w:rPr>
              <w:t>2.17.22</w:t>
            </w:r>
            <w:r w:rsidRPr="003D4E46">
              <w:rPr>
                <w:b/>
              </w:rPr>
              <w:fldChar w:fldCharType="end"/>
            </w:r>
            <w:r w:rsidRPr="003D4E46">
              <w:rPr>
                <w:b/>
              </w:rPr>
              <w:t xml:space="preserve"> </w:t>
            </w:r>
            <w:r w:rsidRPr="003D4E46">
              <w:rPr>
                <w:b/>
              </w:rPr>
              <w:fldChar w:fldCharType="begin"/>
            </w:r>
            <w:r w:rsidRPr="003D4E46">
              <w:rPr>
                <w:b/>
              </w:rPr>
              <w:instrText xml:space="preserve"> REF _Ref533156600 \h  \* MERGEFORMAT </w:instrText>
            </w:r>
            <w:r w:rsidRPr="003D4E46">
              <w:rPr>
                <w:b/>
              </w:rPr>
            </w:r>
            <w:r w:rsidRPr="003D4E46">
              <w:rPr>
                <w:b/>
              </w:rPr>
              <w:fldChar w:fldCharType="separate"/>
            </w:r>
            <w:r w:rsidR="00D47EE0" w:rsidRPr="00D47EE0">
              <w:rPr>
                <w:b/>
                <w:lang w:val="en-GB"/>
              </w:rPr>
              <w:t>Skin to skin</w:t>
            </w:r>
            <w:r w:rsidRPr="003D4E46">
              <w:rPr>
                <w:b/>
              </w:rPr>
              <w:fldChar w:fldCharType="end"/>
            </w:r>
          </w:p>
        </w:tc>
      </w:tr>
      <w:tr w:rsidR="00776444" w:rsidRPr="00321C08" w14:paraId="34219819"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E201A7"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663C3B" w14:textId="77777777" w:rsidR="00776444" w:rsidRPr="0030688D" w:rsidRDefault="00776444" w:rsidP="007601A7">
            <w:pPr>
              <w:pStyle w:val="TableText"/>
            </w:pPr>
          </w:p>
        </w:tc>
      </w:tr>
      <w:tr w:rsidR="00776444" w:rsidRPr="00321C08" w14:paraId="1863F073" w14:textId="77777777" w:rsidTr="002F751E">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7D4C9E2"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518B91" w14:textId="77777777" w:rsidR="00776444" w:rsidRPr="00051188" w:rsidRDefault="00776444" w:rsidP="007601A7">
            <w:pPr>
              <w:pStyle w:val="TableText"/>
            </w:pPr>
            <w:r w:rsidRPr="0030688D">
              <w:rPr>
                <w:lang w:val="en-GB"/>
              </w:rPr>
              <w:t>Valid code only</w:t>
            </w:r>
          </w:p>
        </w:tc>
      </w:tr>
    </w:tbl>
    <w:p w14:paraId="6992BEAF" w14:textId="77777777" w:rsidR="00776444" w:rsidRPr="00776444" w:rsidRDefault="00776444" w:rsidP="007601A7">
      <w:pPr>
        <w:pStyle w:val="Heading3"/>
        <w:ind w:left="1418" w:hanging="1418"/>
      </w:pPr>
      <w:bookmarkStart w:id="958" w:name="_Ref8739952"/>
      <w:bookmarkStart w:id="959" w:name="_Toc27057296"/>
      <w:r w:rsidRPr="00776444">
        <w:t>Skin to skin – reason for end – ‘Other reason’ – detail</w:t>
      </w:r>
      <w:bookmarkEnd w:id="958"/>
      <w:bookmarkEnd w:id="9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50"/>
        <w:gridCol w:w="2681"/>
        <w:gridCol w:w="1936"/>
      </w:tblGrid>
      <w:tr w:rsidR="00776444" w:rsidRPr="00321C08" w14:paraId="5D1CA5FE" w14:textId="77777777" w:rsidTr="001166FE">
        <w:trPr>
          <w:cantSplit/>
        </w:trPr>
        <w:tc>
          <w:tcPr>
            <w:tcW w:w="130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AA1E49" w14:textId="77777777" w:rsidR="00776444" w:rsidRPr="00430D6D" w:rsidRDefault="00776444" w:rsidP="007601A7">
            <w:pPr>
              <w:pStyle w:val="TableText"/>
              <w:rPr>
                <w:b/>
              </w:rPr>
            </w:pPr>
            <w:r w:rsidRPr="00222733">
              <w:rPr>
                <w:b/>
              </w:rPr>
              <w:t>Definition</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58A0C6" w14:textId="17F7F613" w:rsidR="00776444" w:rsidRPr="00BE5821" w:rsidRDefault="003F2CC2" w:rsidP="007601A7">
            <w:pPr>
              <w:pStyle w:val="TableText"/>
            </w:pPr>
            <w:r>
              <w:rPr>
                <w:rFonts w:cs="Segoe UI"/>
                <w:szCs w:val="18"/>
                <w:lang w:val="en-GB"/>
              </w:rPr>
              <w:t>Detail of</w:t>
            </w:r>
            <w:r w:rsidR="00776444" w:rsidRPr="00222733">
              <w:rPr>
                <w:lang w:val="en-GB"/>
              </w:rPr>
              <w:t xml:space="preserve"> the </w:t>
            </w:r>
            <w:r w:rsidR="00776444" w:rsidRPr="00430D6D">
              <w:rPr>
                <w:lang w:val="en-GB"/>
              </w:rPr>
              <w:t>‘Other reason’ that the skin-to-skin time ended</w:t>
            </w:r>
          </w:p>
        </w:tc>
      </w:tr>
      <w:tr w:rsidR="00776444" w:rsidRPr="00321C08" w14:paraId="7082510E" w14:textId="77777777" w:rsidTr="00CC50E9">
        <w:trPr>
          <w:cantSplit/>
        </w:trPr>
        <w:tc>
          <w:tcPr>
            <w:tcW w:w="130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F18E7DA" w14:textId="77777777" w:rsidR="00776444" w:rsidRPr="00430D6D" w:rsidRDefault="00776444" w:rsidP="007601A7">
            <w:pPr>
              <w:pStyle w:val="TableText"/>
              <w:rPr>
                <w:b/>
              </w:rPr>
            </w:pPr>
            <w:r w:rsidRPr="00222733">
              <w:rPr>
                <w:b/>
              </w:rPr>
              <w:t>Source standards</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9836338" w14:textId="77777777" w:rsidR="00776444" w:rsidRPr="0030688D" w:rsidRDefault="00776444" w:rsidP="007601A7">
            <w:pPr>
              <w:pStyle w:val="TableText"/>
            </w:pPr>
          </w:p>
        </w:tc>
      </w:tr>
      <w:tr w:rsidR="00776444" w:rsidRPr="00321C08" w14:paraId="75198F1D" w14:textId="77777777" w:rsidTr="00CC50E9">
        <w:trPr>
          <w:cantSplit/>
        </w:trPr>
        <w:tc>
          <w:tcPr>
            <w:tcW w:w="130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26C6DA3" w14:textId="77777777" w:rsidR="00776444" w:rsidRPr="00430D6D" w:rsidRDefault="00776444" w:rsidP="007601A7">
            <w:pPr>
              <w:pStyle w:val="TableText"/>
              <w:rPr>
                <w:b/>
              </w:rPr>
            </w:pPr>
            <w:r w:rsidRPr="00222733">
              <w:rPr>
                <w:b/>
              </w:rPr>
              <w:t>Data type</w:t>
            </w:r>
          </w:p>
        </w:tc>
        <w:tc>
          <w:tcPr>
            <w:tcW w:w="8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B6E141" w14:textId="77777777" w:rsidR="00776444" w:rsidRPr="003D4E46" w:rsidRDefault="00776444" w:rsidP="007601A7">
            <w:pPr>
              <w:pStyle w:val="TableText"/>
            </w:pPr>
            <w:r w:rsidRPr="003D4E46">
              <w:t>Alphanumeric</w:t>
            </w:r>
          </w:p>
        </w:tc>
        <w:tc>
          <w:tcPr>
            <w:tcW w:w="166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EC48B1" w14:textId="77777777" w:rsidR="00776444" w:rsidRPr="003D4E46" w:rsidRDefault="00776444" w:rsidP="007601A7">
            <w:pPr>
              <w:pStyle w:val="TableText"/>
              <w:rPr>
                <w:b/>
              </w:rPr>
            </w:pPr>
            <w:r w:rsidRPr="003D4E46">
              <w:rPr>
                <w:b/>
              </w:rPr>
              <w:t>Representational class</w:t>
            </w:r>
          </w:p>
        </w:tc>
        <w:tc>
          <w:tcPr>
            <w:tcW w:w="119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AD6C1F" w14:textId="77777777" w:rsidR="00776444" w:rsidRPr="003D4E46" w:rsidRDefault="00776444" w:rsidP="007601A7">
            <w:pPr>
              <w:pStyle w:val="TableText"/>
            </w:pPr>
            <w:r w:rsidRPr="003D4E46">
              <w:t>Free text</w:t>
            </w:r>
          </w:p>
        </w:tc>
      </w:tr>
      <w:tr w:rsidR="00776444" w:rsidRPr="00321C08" w14:paraId="51907222" w14:textId="77777777" w:rsidTr="00CC50E9">
        <w:trPr>
          <w:cantSplit/>
        </w:trPr>
        <w:tc>
          <w:tcPr>
            <w:tcW w:w="130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945208" w14:textId="77777777" w:rsidR="00776444" w:rsidRPr="00430D6D" w:rsidRDefault="00776444" w:rsidP="007601A7">
            <w:pPr>
              <w:pStyle w:val="TableText"/>
              <w:rPr>
                <w:b/>
              </w:rPr>
            </w:pPr>
            <w:r w:rsidRPr="00222733">
              <w:rPr>
                <w:b/>
              </w:rPr>
              <w:t>Field size</w:t>
            </w:r>
          </w:p>
        </w:tc>
        <w:tc>
          <w:tcPr>
            <w:tcW w:w="83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1BEF7A" w14:textId="77777777" w:rsidR="00776444" w:rsidRPr="00051188" w:rsidRDefault="00776444" w:rsidP="007601A7">
            <w:pPr>
              <w:pStyle w:val="TableText"/>
              <w:rPr>
                <w:b/>
              </w:rPr>
            </w:pPr>
            <w:r w:rsidRPr="0030688D">
              <w:t>1000</w:t>
            </w:r>
          </w:p>
        </w:tc>
        <w:tc>
          <w:tcPr>
            <w:tcW w:w="166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BBEC475" w14:textId="77777777" w:rsidR="00776444" w:rsidRPr="00EB2041" w:rsidRDefault="00776444" w:rsidP="007601A7">
            <w:pPr>
              <w:pStyle w:val="TableText"/>
              <w:keepNext/>
              <w:rPr>
                <w:b/>
              </w:rPr>
            </w:pPr>
            <w:r w:rsidRPr="00A552F5">
              <w:rPr>
                <w:b/>
              </w:rPr>
              <w:t>Representational layout</w:t>
            </w:r>
          </w:p>
        </w:tc>
        <w:tc>
          <w:tcPr>
            <w:tcW w:w="119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838BA2" w14:textId="77777777" w:rsidR="00776444" w:rsidRPr="00CD073A" w:rsidRDefault="00776444" w:rsidP="007601A7">
            <w:pPr>
              <w:pStyle w:val="TableText"/>
            </w:pPr>
            <w:r w:rsidRPr="00D16180">
              <w:t>X(1000)</w:t>
            </w:r>
          </w:p>
        </w:tc>
      </w:tr>
      <w:tr w:rsidR="00776444" w:rsidRPr="00321C08" w14:paraId="021EF2FE" w14:textId="77777777" w:rsidTr="001166FE">
        <w:trPr>
          <w:cantSplit/>
        </w:trPr>
        <w:tc>
          <w:tcPr>
            <w:tcW w:w="130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77699B" w14:textId="7F583784" w:rsidR="00776444" w:rsidRPr="00430D6D" w:rsidRDefault="00BD4178" w:rsidP="007601A7">
            <w:pPr>
              <w:pStyle w:val="TableText"/>
              <w:rPr>
                <w:b/>
              </w:rPr>
            </w:pPr>
            <w:r>
              <w:rPr>
                <w:b/>
              </w:rPr>
              <w:t>Value domain</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1B29C9" w14:textId="77777777" w:rsidR="00776444" w:rsidRPr="0030688D" w:rsidRDefault="00776444" w:rsidP="007601A7">
            <w:pPr>
              <w:pStyle w:val="TableText"/>
              <w:rPr>
                <w:b/>
              </w:rPr>
            </w:pPr>
          </w:p>
        </w:tc>
      </w:tr>
      <w:tr w:rsidR="00776444" w:rsidRPr="00321C08" w14:paraId="4C7FE114" w14:textId="77777777" w:rsidTr="001166FE">
        <w:trPr>
          <w:cantSplit/>
        </w:trPr>
        <w:tc>
          <w:tcPr>
            <w:tcW w:w="130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85CAE1F" w14:textId="77777777" w:rsidR="00776444" w:rsidRPr="00430D6D" w:rsidRDefault="00776444" w:rsidP="007601A7">
            <w:pPr>
              <w:pStyle w:val="TableText"/>
              <w:rPr>
                <w:b/>
              </w:rPr>
            </w:pPr>
            <w:r w:rsidRPr="00222733">
              <w:rPr>
                <w:b/>
              </w:rPr>
              <w:t>Obligation</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690CFC8" w14:textId="355137E7" w:rsidR="00776444" w:rsidRPr="00222733" w:rsidRDefault="00776444" w:rsidP="007601A7">
            <w:pPr>
              <w:pStyle w:val="TableText"/>
            </w:pPr>
            <w:r w:rsidRPr="003D4E46">
              <w:t xml:space="preserve">Mandatory upon a response of ‘Other reason – 5’ for section </w:t>
            </w:r>
            <w:r w:rsidRPr="003D4E46">
              <w:rPr>
                <w:b/>
              </w:rPr>
              <w:fldChar w:fldCharType="begin"/>
            </w:r>
            <w:r w:rsidRPr="00321C08">
              <w:rPr>
                <w:rFonts w:cs="Segoe UI"/>
                <w:snapToGrid w:val="0"/>
                <w:szCs w:val="18"/>
              </w:rPr>
              <w:instrText xml:space="preserve"> REF _Ref533156662 \r \h  \* MERGEFORMAT </w:instrText>
            </w:r>
            <w:r w:rsidRPr="003D4E46">
              <w:rPr>
                <w:b/>
              </w:rPr>
            </w:r>
            <w:r w:rsidRPr="003D4E46">
              <w:rPr>
                <w:b/>
              </w:rPr>
              <w:fldChar w:fldCharType="separate"/>
            </w:r>
            <w:r w:rsidR="00D47EE0" w:rsidRPr="00D47EE0">
              <w:rPr>
                <w:rFonts w:cs="Segoe UI"/>
                <w:b/>
                <w:bCs/>
                <w:snapToGrid w:val="0"/>
                <w:szCs w:val="18"/>
              </w:rPr>
              <w:t>2.17.25</w:t>
            </w:r>
            <w:r w:rsidRPr="003D4E46">
              <w:rPr>
                <w:b/>
              </w:rPr>
              <w:fldChar w:fldCharType="end"/>
            </w:r>
            <w:r w:rsidRPr="003D4E46">
              <w:rPr>
                <w:b/>
              </w:rPr>
              <w:t xml:space="preserve"> </w:t>
            </w:r>
            <w:r w:rsidRPr="003D4E46">
              <w:rPr>
                <w:b/>
              </w:rPr>
              <w:fldChar w:fldCharType="begin"/>
            </w:r>
            <w:r w:rsidRPr="003D4E46">
              <w:rPr>
                <w:b/>
              </w:rPr>
              <w:instrText xml:space="preserve"> REF _Ref533156662 \h  \* MERGEFORMAT </w:instrText>
            </w:r>
            <w:r w:rsidRPr="003D4E46">
              <w:rPr>
                <w:b/>
              </w:rPr>
            </w:r>
            <w:r w:rsidRPr="003D4E46">
              <w:rPr>
                <w:b/>
              </w:rPr>
              <w:fldChar w:fldCharType="separate"/>
            </w:r>
            <w:r w:rsidR="00D47EE0" w:rsidRPr="00D47EE0">
              <w:rPr>
                <w:b/>
                <w:lang w:val="en-GB"/>
              </w:rPr>
              <w:t>Skin to skin – reason for end</w:t>
            </w:r>
            <w:r w:rsidRPr="003D4E46">
              <w:rPr>
                <w:b/>
              </w:rPr>
              <w:fldChar w:fldCharType="end"/>
            </w:r>
          </w:p>
        </w:tc>
      </w:tr>
      <w:tr w:rsidR="00776444" w:rsidRPr="00321C08" w14:paraId="11C54C8A" w14:textId="77777777" w:rsidTr="001166FE">
        <w:trPr>
          <w:cantSplit/>
        </w:trPr>
        <w:tc>
          <w:tcPr>
            <w:tcW w:w="130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0EAA9A9" w14:textId="77777777" w:rsidR="00776444" w:rsidRPr="00430D6D" w:rsidRDefault="00776444" w:rsidP="007601A7">
            <w:pPr>
              <w:pStyle w:val="TableText"/>
              <w:rPr>
                <w:b/>
              </w:rPr>
            </w:pPr>
            <w:r w:rsidRPr="00222733">
              <w:rPr>
                <w:b/>
              </w:rPr>
              <w:t>Guide for use</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7B99BA" w14:textId="77777777" w:rsidR="00776444" w:rsidRPr="00321C08" w:rsidRDefault="00776444" w:rsidP="007601A7">
            <w:pPr>
              <w:pStyle w:val="BodyText2"/>
              <w:spacing w:before="60" w:after="60"/>
              <w:rPr>
                <w:rFonts w:ascii="Segoe UI" w:hAnsi="Segoe UI" w:cs="Segoe UI"/>
                <w:color w:val="auto"/>
                <w:sz w:val="18"/>
                <w:szCs w:val="18"/>
              </w:rPr>
            </w:pPr>
          </w:p>
        </w:tc>
      </w:tr>
      <w:tr w:rsidR="00776444" w:rsidRPr="00321C08" w14:paraId="0E60F696" w14:textId="77777777" w:rsidTr="001166FE">
        <w:trPr>
          <w:cantSplit/>
        </w:trPr>
        <w:tc>
          <w:tcPr>
            <w:tcW w:w="130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16070C" w14:textId="77777777" w:rsidR="00776444" w:rsidRPr="00430D6D" w:rsidRDefault="00776444" w:rsidP="007601A7">
            <w:pPr>
              <w:pStyle w:val="TableText"/>
              <w:rPr>
                <w:b/>
              </w:rPr>
            </w:pPr>
            <w:r w:rsidRPr="00222733">
              <w:rPr>
                <w:b/>
              </w:rPr>
              <w:t>Verification rules</w:t>
            </w:r>
          </w:p>
        </w:tc>
        <w:tc>
          <w:tcPr>
            <w:tcW w:w="369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194B0D" w14:textId="77777777" w:rsidR="00776444" w:rsidRPr="0030688D" w:rsidRDefault="00776444" w:rsidP="007601A7">
            <w:pPr>
              <w:pStyle w:val="TableText"/>
            </w:pPr>
          </w:p>
        </w:tc>
      </w:tr>
    </w:tbl>
    <w:p w14:paraId="18FC1F8E" w14:textId="77777777" w:rsidR="00776444" w:rsidRPr="00776444" w:rsidRDefault="00776444" w:rsidP="007601A7">
      <w:pPr>
        <w:pStyle w:val="Heading3"/>
        <w:ind w:left="1418" w:hanging="1418"/>
      </w:pPr>
      <w:bookmarkStart w:id="960" w:name="_Ref534964946"/>
      <w:bookmarkStart w:id="961" w:name="_Toc27057297"/>
      <w:bookmarkEnd w:id="957"/>
      <w:r w:rsidRPr="00776444">
        <w:t>Infant feeding method</w:t>
      </w:r>
      <w:bookmarkEnd w:id="960"/>
      <w:bookmarkEnd w:id="9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592"/>
        <w:gridCol w:w="2732"/>
        <w:gridCol w:w="1705"/>
      </w:tblGrid>
      <w:tr w:rsidR="00776444" w:rsidRPr="00321C08" w14:paraId="2DB83B84" w14:textId="77777777" w:rsidTr="002F751E">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B533CA4"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4A1FF1" w14:textId="77777777" w:rsidR="00776444" w:rsidRPr="00051188" w:rsidRDefault="00776444" w:rsidP="007601A7">
            <w:pPr>
              <w:pStyle w:val="TableText"/>
            </w:pPr>
            <w:r w:rsidRPr="0030688D">
              <w:rPr>
                <w:lang w:val="en-GB"/>
              </w:rPr>
              <w:t>Method by which the baby was first fed after the birth</w:t>
            </w:r>
          </w:p>
        </w:tc>
      </w:tr>
      <w:tr w:rsidR="00776444" w:rsidRPr="00321C08" w14:paraId="2A493299"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CFFE10"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526DC0" w14:textId="77777777" w:rsidR="00776444" w:rsidRPr="0030688D" w:rsidRDefault="00776444" w:rsidP="007601A7">
            <w:pPr>
              <w:pStyle w:val="TableText"/>
            </w:pPr>
          </w:p>
        </w:tc>
      </w:tr>
      <w:tr w:rsidR="00776444" w:rsidRPr="00321C08" w14:paraId="76615448"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526D4DF"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C15F2E"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6D3E55"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FCF575" w14:textId="77777777" w:rsidR="00776444" w:rsidRPr="003D4E46" w:rsidRDefault="00776444" w:rsidP="007601A7">
            <w:pPr>
              <w:pStyle w:val="TableText"/>
            </w:pPr>
            <w:r w:rsidRPr="003D4E46">
              <w:t>Code</w:t>
            </w:r>
          </w:p>
        </w:tc>
      </w:tr>
      <w:tr w:rsidR="00776444" w:rsidRPr="00321C08" w14:paraId="034B557C"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EB32A3"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26104" w14:textId="03AD0629" w:rsidR="00776444" w:rsidRPr="003D4E46" w:rsidRDefault="00AB5E89" w:rsidP="007601A7">
            <w:pPr>
              <w:pStyle w:val="TableText"/>
            </w:pPr>
            <w:r w:rsidRPr="00AB5E89">
              <w:rPr>
                <w:rFonts w:cs="Segoe UI"/>
                <w:szCs w:val="18"/>
              </w:rPr>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650D36F" w14:textId="77777777" w:rsidR="00776444" w:rsidRPr="00430D6D" w:rsidRDefault="00776444" w:rsidP="007601A7">
            <w:pPr>
              <w:pStyle w:val="TableText"/>
              <w:keepNext/>
              <w:rPr>
                <w:b/>
              </w:rPr>
            </w:pPr>
            <w:r w:rsidRPr="00222733">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CC2245" w14:textId="1FD20C24" w:rsidR="00776444" w:rsidRPr="00222733" w:rsidRDefault="00776444" w:rsidP="007601A7">
            <w:pPr>
              <w:pStyle w:val="TableText"/>
            </w:pPr>
            <w:r w:rsidRPr="00321C08">
              <w:rPr>
                <w:rFonts w:cs="Segoe UI"/>
                <w:szCs w:val="18"/>
              </w:rPr>
              <w:t>N</w:t>
            </w:r>
            <w:r w:rsidR="00AB5E89">
              <w:rPr>
                <w:rFonts w:cs="Segoe UI"/>
                <w:szCs w:val="18"/>
              </w:rPr>
              <w:t>N</w:t>
            </w:r>
          </w:p>
        </w:tc>
      </w:tr>
      <w:tr w:rsidR="00776444" w:rsidRPr="00321C08" w14:paraId="294B9F6E"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1B3429" w14:textId="0940BB8B" w:rsidR="00776444" w:rsidRPr="00222733"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4115"/>
              <w:gridCol w:w="1620"/>
            </w:tblGrid>
            <w:tr w:rsidR="00AC3ADB" w:rsidRPr="00AC3ADB" w14:paraId="205441B1" w14:textId="77777777" w:rsidTr="00AC3ADB">
              <w:tc>
                <w:tcPr>
                  <w:tcW w:w="411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3F38E618" w14:textId="77777777" w:rsidR="00AC3ADB" w:rsidRPr="00AC3ADB" w:rsidRDefault="00AC3ADB" w:rsidP="007601A7">
                  <w:pPr>
                    <w:pStyle w:val="TableText"/>
                    <w:jc w:val="center"/>
                    <w:rPr>
                      <w:bCs/>
                      <w:sz w:val="6"/>
                      <w:szCs w:val="6"/>
                    </w:rPr>
                  </w:pPr>
                </w:p>
              </w:tc>
              <w:tc>
                <w:tcPr>
                  <w:tcW w:w="162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tcPr>
                <w:p w14:paraId="04DFFF5D" w14:textId="77777777" w:rsidR="00AC3ADB" w:rsidRPr="00AC3ADB" w:rsidRDefault="00AC3ADB" w:rsidP="007601A7">
                  <w:pPr>
                    <w:pStyle w:val="TableText"/>
                    <w:jc w:val="center"/>
                    <w:rPr>
                      <w:bCs/>
                      <w:sz w:val="6"/>
                      <w:szCs w:val="6"/>
                    </w:rPr>
                  </w:pPr>
                </w:p>
              </w:tc>
            </w:tr>
            <w:tr w:rsidR="00776444" w:rsidRPr="00321C08" w14:paraId="3DE4FBD1" w14:textId="77777777" w:rsidTr="003D4E46">
              <w:tc>
                <w:tcPr>
                  <w:tcW w:w="4115"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8D8E8A4" w14:textId="77777777" w:rsidR="00776444" w:rsidRPr="003D4E46" w:rsidRDefault="00776444" w:rsidP="007601A7">
                  <w:pPr>
                    <w:pStyle w:val="TableText"/>
                    <w:jc w:val="center"/>
                    <w:rPr>
                      <w:b/>
                    </w:rPr>
                  </w:pPr>
                  <w:r w:rsidRPr="003D4E46">
                    <w:rPr>
                      <w:b/>
                    </w:rPr>
                    <w:t>Agreed term</w:t>
                  </w:r>
                </w:p>
              </w:tc>
              <w:tc>
                <w:tcPr>
                  <w:tcW w:w="162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461902D" w14:textId="77777777" w:rsidR="00776444" w:rsidRPr="003D4E46" w:rsidRDefault="00776444" w:rsidP="007601A7">
                  <w:pPr>
                    <w:pStyle w:val="TableText"/>
                    <w:jc w:val="center"/>
                    <w:rPr>
                      <w:b/>
                    </w:rPr>
                  </w:pPr>
                  <w:r w:rsidRPr="003D4E46">
                    <w:rPr>
                      <w:b/>
                    </w:rPr>
                    <w:t>Code</w:t>
                  </w:r>
                </w:p>
              </w:tc>
            </w:tr>
            <w:tr w:rsidR="00776444" w:rsidRPr="00321C08" w14:paraId="60B559A9"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149D693B" w14:textId="77777777" w:rsidR="00776444" w:rsidRPr="00430D6D" w:rsidRDefault="00776444" w:rsidP="007601A7">
                  <w:pPr>
                    <w:pStyle w:val="TableText"/>
                  </w:pPr>
                  <w:r w:rsidRPr="00222733">
                    <w:t>Exclusively breastfed at the mother’s breast (‘exclusively breastfed’)</w:t>
                  </w:r>
                </w:p>
              </w:tc>
              <w:tc>
                <w:tcPr>
                  <w:tcW w:w="1620" w:type="dxa"/>
                  <w:tcBorders>
                    <w:top w:val="single" w:sz="4" w:space="0" w:color="D9D9D9" w:themeColor="background1" w:themeShade="D9"/>
                    <w:left w:val="nil"/>
                    <w:bottom w:val="single" w:sz="4" w:space="0" w:color="D9D9D9" w:themeColor="background1" w:themeShade="D9"/>
                    <w:right w:val="nil"/>
                  </w:tcBorders>
                </w:tcPr>
                <w:p w14:paraId="75DAA9EA" w14:textId="77777777" w:rsidR="00776444" w:rsidRPr="003D4E46" w:rsidRDefault="00776444" w:rsidP="007601A7">
                  <w:pPr>
                    <w:pStyle w:val="TableText"/>
                    <w:jc w:val="center"/>
                  </w:pPr>
                  <w:r w:rsidRPr="003D4E46">
                    <w:t>1</w:t>
                  </w:r>
                </w:p>
              </w:tc>
            </w:tr>
            <w:tr w:rsidR="00776444" w:rsidRPr="00321C08" w14:paraId="688E312E"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283D98B7" w14:textId="77777777" w:rsidR="00776444" w:rsidRPr="0030688D" w:rsidRDefault="00776444" w:rsidP="007601A7">
                  <w:pPr>
                    <w:pStyle w:val="TableText"/>
                  </w:pPr>
                  <w:r w:rsidRPr="00222733">
                    <w:t xml:space="preserve">Freshly expressed breast milk from the mother’s breast, fed via </w:t>
                  </w:r>
                  <w:r w:rsidRPr="00430D6D">
                    <w:t>syringe, cup, spoon, nasogastric (NG) feeding tube or supplemental nursing system (SNS) tube (‘exclusively breastfed’)</w:t>
                  </w:r>
                </w:p>
              </w:tc>
              <w:tc>
                <w:tcPr>
                  <w:tcW w:w="1620" w:type="dxa"/>
                  <w:tcBorders>
                    <w:top w:val="single" w:sz="4" w:space="0" w:color="D9D9D9" w:themeColor="background1" w:themeShade="D9"/>
                    <w:left w:val="nil"/>
                    <w:bottom w:val="single" w:sz="4" w:space="0" w:color="D9D9D9" w:themeColor="background1" w:themeShade="D9"/>
                    <w:right w:val="nil"/>
                  </w:tcBorders>
                </w:tcPr>
                <w:p w14:paraId="5E1862AB" w14:textId="77777777" w:rsidR="00776444" w:rsidRPr="003D4E46" w:rsidRDefault="00776444" w:rsidP="007601A7">
                  <w:pPr>
                    <w:pStyle w:val="TableText"/>
                    <w:jc w:val="center"/>
                  </w:pPr>
                  <w:r w:rsidRPr="003D4E46">
                    <w:t>2</w:t>
                  </w:r>
                </w:p>
              </w:tc>
            </w:tr>
            <w:tr w:rsidR="00776444" w:rsidRPr="00321C08" w14:paraId="628FFE7B"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3201A39A" w14:textId="77777777" w:rsidR="00776444" w:rsidRPr="0030688D" w:rsidRDefault="00776444" w:rsidP="007601A7">
                  <w:pPr>
                    <w:pStyle w:val="TableText"/>
                  </w:pPr>
                  <w:r w:rsidRPr="00222733">
                    <w:t xml:space="preserve">Antenatally expressed breast milk from the mother’s breast, fed via syringe, cup, spoon nasogastric (NG) feeding tube or </w:t>
                  </w:r>
                  <w:r w:rsidRPr="00430D6D">
                    <w:t>supplemental nursing system (SNS) tube (‘exclusively breastfed’)</w:t>
                  </w:r>
                </w:p>
              </w:tc>
              <w:tc>
                <w:tcPr>
                  <w:tcW w:w="1620" w:type="dxa"/>
                  <w:tcBorders>
                    <w:top w:val="single" w:sz="4" w:space="0" w:color="D9D9D9" w:themeColor="background1" w:themeShade="D9"/>
                    <w:left w:val="nil"/>
                    <w:bottom w:val="single" w:sz="4" w:space="0" w:color="D9D9D9" w:themeColor="background1" w:themeShade="D9"/>
                    <w:right w:val="nil"/>
                  </w:tcBorders>
                </w:tcPr>
                <w:p w14:paraId="03EE2863" w14:textId="77777777" w:rsidR="00776444" w:rsidRPr="003D4E46" w:rsidRDefault="00776444" w:rsidP="007601A7">
                  <w:pPr>
                    <w:pStyle w:val="TableText"/>
                    <w:jc w:val="center"/>
                  </w:pPr>
                  <w:r w:rsidRPr="003D4E46">
                    <w:t>3</w:t>
                  </w:r>
                </w:p>
              </w:tc>
            </w:tr>
            <w:tr w:rsidR="00776444" w:rsidRPr="00321C08" w14:paraId="3A559782"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4922AE71" w14:textId="77777777" w:rsidR="00776444" w:rsidRPr="00430D6D" w:rsidRDefault="00776444" w:rsidP="007601A7">
                  <w:pPr>
                    <w:pStyle w:val="TableText"/>
                  </w:pPr>
                  <w:r w:rsidRPr="00222733">
                    <w:t>Breastfeeding at someone else’s breast (‘exclusively breastfed’)</w:t>
                  </w:r>
                </w:p>
              </w:tc>
              <w:tc>
                <w:tcPr>
                  <w:tcW w:w="1620" w:type="dxa"/>
                  <w:tcBorders>
                    <w:top w:val="single" w:sz="4" w:space="0" w:color="D9D9D9" w:themeColor="background1" w:themeShade="D9"/>
                    <w:left w:val="nil"/>
                    <w:bottom w:val="single" w:sz="4" w:space="0" w:color="D9D9D9" w:themeColor="background1" w:themeShade="D9"/>
                    <w:right w:val="nil"/>
                  </w:tcBorders>
                </w:tcPr>
                <w:p w14:paraId="528B0542" w14:textId="77777777" w:rsidR="00776444" w:rsidRPr="003D4E46" w:rsidRDefault="00776444" w:rsidP="007601A7">
                  <w:pPr>
                    <w:pStyle w:val="TableText"/>
                    <w:jc w:val="center"/>
                  </w:pPr>
                  <w:r w:rsidRPr="003D4E46">
                    <w:t>4</w:t>
                  </w:r>
                </w:p>
              </w:tc>
            </w:tr>
            <w:tr w:rsidR="00776444" w:rsidRPr="00321C08" w14:paraId="5243A534"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00A22A9A" w14:textId="77777777" w:rsidR="00776444" w:rsidRPr="0030688D" w:rsidRDefault="00776444" w:rsidP="007601A7">
                  <w:pPr>
                    <w:pStyle w:val="TableText"/>
                  </w:pPr>
                  <w:r w:rsidRPr="00222733">
                    <w:lastRenderedPageBreak/>
                    <w:t>Donor breast milk, fed via syringe, cup, spoon nasogastric (NG) feeding tube or supplemental nursing system (SNS) tube (</w:t>
                  </w:r>
                  <w:r w:rsidRPr="00430D6D">
                    <w:t>‘exclusively breastfed’)</w:t>
                  </w:r>
                </w:p>
              </w:tc>
              <w:tc>
                <w:tcPr>
                  <w:tcW w:w="1620" w:type="dxa"/>
                  <w:tcBorders>
                    <w:top w:val="single" w:sz="4" w:space="0" w:color="D9D9D9" w:themeColor="background1" w:themeShade="D9"/>
                    <w:left w:val="nil"/>
                    <w:bottom w:val="single" w:sz="4" w:space="0" w:color="D9D9D9" w:themeColor="background1" w:themeShade="D9"/>
                    <w:right w:val="nil"/>
                  </w:tcBorders>
                </w:tcPr>
                <w:p w14:paraId="6848F749" w14:textId="77777777" w:rsidR="00776444" w:rsidRPr="003D4E46" w:rsidRDefault="00776444" w:rsidP="007601A7">
                  <w:pPr>
                    <w:pStyle w:val="TableText"/>
                    <w:jc w:val="center"/>
                  </w:pPr>
                  <w:r w:rsidRPr="003D4E46">
                    <w:t>5</w:t>
                  </w:r>
                </w:p>
              </w:tc>
            </w:tr>
            <w:tr w:rsidR="00776444" w:rsidRPr="00321C08" w14:paraId="4E4925D8"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0825A099" w14:textId="77777777" w:rsidR="00776444" w:rsidRPr="00430D6D" w:rsidRDefault="00776444" w:rsidP="007601A7">
                  <w:pPr>
                    <w:pStyle w:val="TableText"/>
                  </w:pPr>
                  <w:r w:rsidRPr="00222733">
                    <w:t>Infant formula, fed via syringe, cup, spoon or nasogastric (NG) feeding tube (‘artificially fed’)</w:t>
                  </w:r>
                </w:p>
              </w:tc>
              <w:tc>
                <w:tcPr>
                  <w:tcW w:w="1620" w:type="dxa"/>
                  <w:tcBorders>
                    <w:top w:val="single" w:sz="4" w:space="0" w:color="D9D9D9" w:themeColor="background1" w:themeShade="D9"/>
                    <w:left w:val="nil"/>
                    <w:bottom w:val="single" w:sz="4" w:space="0" w:color="D9D9D9" w:themeColor="background1" w:themeShade="D9"/>
                    <w:right w:val="nil"/>
                  </w:tcBorders>
                </w:tcPr>
                <w:p w14:paraId="268EC5DB" w14:textId="77777777" w:rsidR="00776444" w:rsidRPr="003D4E46" w:rsidRDefault="00776444" w:rsidP="007601A7">
                  <w:pPr>
                    <w:pStyle w:val="TableText"/>
                    <w:jc w:val="center"/>
                  </w:pPr>
                  <w:r w:rsidRPr="003D4E46">
                    <w:t>6</w:t>
                  </w:r>
                </w:p>
              </w:tc>
            </w:tr>
            <w:tr w:rsidR="00776444" w:rsidRPr="00321C08" w14:paraId="4422CC8F" w14:textId="77777777" w:rsidTr="003D4E46">
              <w:tc>
                <w:tcPr>
                  <w:tcW w:w="4115" w:type="dxa"/>
                  <w:tcBorders>
                    <w:top w:val="single" w:sz="4" w:space="0" w:color="D9D9D9" w:themeColor="background1" w:themeShade="D9"/>
                    <w:left w:val="nil"/>
                    <w:bottom w:val="single" w:sz="4" w:space="0" w:color="D9D9D9" w:themeColor="background1" w:themeShade="D9"/>
                    <w:right w:val="nil"/>
                  </w:tcBorders>
                </w:tcPr>
                <w:p w14:paraId="673DADA7" w14:textId="77777777" w:rsidR="00776444" w:rsidRPr="00222733" w:rsidRDefault="00776444" w:rsidP="007601A7">
                  <w:pPr>
                    <w:pStyle w:val="TableText"/>
                  </w:pPr>
                  <w:r w:rsidRPr="00222733">
                    <w:t>Parenteral nutrition</w:t>
                  </w:r>
                </w:p>
              </w:tc>
              <w:tc>
                <w:tcPr>
                  <w:tcW w:w="1620" w:type="dxa"/>
                  <w:tcBorders>
                    <w:top w:val="single" w:sz="4" w:space="0" w:color="D9D9D9" w:themeColor="background1" w:themeShade="D9"/>
                    <w:left w:val="nil"/>
                    <w:bottom w:val="single" w:sz="4" w:space="0" w:color="D9D9D9" w:themeColor="background1" w:themeShade="D9"/>
                    <w:right w:val="nil"/>
                  </w:tcBorders>
                </w:tcPr>
                <w:p w14:paraId="443BC5DF" w14:textId="77777777" w:rsidR="00776444" w:rsidRPr="003D4E46" w:rsidRDefault="00776444" w:rsidP="007601A7">
                  <w:pPr>
                    <w:pStyle w:val="TableText"/>
                    <w:jc w:val="center"/>
                  </w:pPr>
                  <w:r w:rsidRPr="003D4E46">
                    <w:t>7</w:t>
                  </w:r>
                </w:p>
              </w:tc>
            </w:tr>
          </w:tbl>
          <w:p w14:paraId="272749EC" w14:textId="77777777" w:rsidR="00776444" w:rsidRPr="003D4E46" w:rsidRDefault="00776444" w:rsidP="007601A7">
            <w:pPr>
              <w:pStyle w:val="TableText"/>
              <w:ind w:left="340" w:hanging="340"/>
            </w:pPr>
          </w:p>
        </w:tc>
      </w:tr>
      <w:tr w:rsidR="00776444" w:rsidRPr="00321C08" w14:paraId="1E2DE399"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2FF762" w14:textId="77777777" w:rsidR="00776444" w:rsidRPr="00222733" w:rsidRDefault="0077644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323BD3" w14:textId="77777777" w:rsidR="00776444" w:rsidRPr="00BE5821" w:rsidRDefault="00776444" w:rsidP="007601A7">
            <w:pPr>
              <w:pStyle w:val="TableText"/>
            </w:pPr>
            <w:r w:rsidRPr="00430D6D">
              <w:t>Mandatory</w:t>
            </w:r>
          </w:p>
        </w:tc>
      </w:tr>
      <w:tr w:rsidR="00776444" w:rsidRPr="00321C08" w14:paraId="5346E684"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81252B" w14:textId="77777777" w:rsidR="00776444" w:rsidRPr="00222733"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27BD27D" w14:textId="6C60219F" w:rsidR="00776444" w:rsidRPr="00222733" w:rsidRDefault="006A2018" w:rsidP="007601A7">
            <w:pPr>
              <w:pStyle w:val="TableText"/>
            </w:pPr>
            <w:r>
              <w:rPr>
                <w:rFonts w:cs="Segoe UI"/>
                <w:szCs w:val="18"/>
              </w:rPr>
              <w:t>Up to two instances of this field may be recorded</w:t>
            </w:r>
          </w:p>
        </w:tc>
      </w:tr>
      <w:tr w:rsidR="00776444" w:rsidRPr="00321C08" w14:paraId="16A3FB85"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2063F60"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BA3585" w14:textId="77777777" w:rsidR="00776444" w:rsidRPr="00BE5821" w:rsidRDefault="00776444" w:rsidP="007601A7">
            <w:pPr>
              <w:pStyle w:val="TableText"/>
              <w:autoSpaceDE w:val="0"/>
              <w:autoSpaceDN w:val="0"/>
              <w:adjustRightInd w:val="0"/>
            </w:pPr>
            <w:r w:rsidRPr="00430D6D">
              <w:rPr>
                <w:lang w:val="en-GB"/>
              </w:rPr>
              <w:t>Valid code only</w:t>
            </w:r>
          </w:p>
        </w:tc>
      </w:tr>
    </w:tbl>
    <w:p w14:paraId="6E2AFD2D" w14:textId="24DB856D" w:rsidR="00776444" w:rsidRPr="00776444" w:rsidRDefault="00776444" w:rsidP="007601A7">
      <w:pPr>
        <w:pStyle w:val="Heading3"/>
        <w:ind w:left="1418" w:hanging="1418"/>
      </w:pPr>
      <w:bookmarkStart w:id="962" w:name="_Ref534964951"/>
      <w:bookmarkStart w:id="963" w:name="_Toc27057298"/>
      <w:bookmarkStart w:id="964" w:name="_Ref87524182"/>
      <w:r w:rsidRPr="00776444">
        <w:t>Breastfeeding start – date</w:t>
      </w:r>
      <w:r w:rsidR="0027416E">
        <w:t xml:space="preserve"> and </w:t>
      </w:r>
      <w:r w:rsidRPr="00776444">
        <w:t>time</w:t>
      </w:r>
      <w:bookmarkEnd w:id="962"/>
      <w:bookmarkEnd w:id="963"/>
      <w:bookmarkEnd w:id="964"/>
    </w:p>
    <w:p w14:paraId="4F53C973" w14:textId="6DDCCB4E" w:rsidR="00145EE7" w:rsidRDefault="00145EE7" w:rsidP="007601A7">
      <w:pPr>
        <w:rPr>
          <w:rFonts w:cs="Segoe UI"/>
          <w:b/>
          <w:bCs/>
          <w:szCs w:val="18"/>
        </w:rPr>
      </w:pPr>
      <w:r>
        <w:rPr>
          <w:rFonts w:cs="Segoe UI"/>
          <w:szCs w:val="18"/>
        </w:rPr>
        <w:t xml:space="preserve">This element </w:t>
      </w:r>
      <w:r w:rsidRPr="00E5019F">
        <w:rPr>
          <w:rFonts w:cs="Segoe UI"/>
          <w:szCs w:val="18"/>
        </w:rPr>
        <w:t xml:space="preserve">defines </w:t>
      </w:r>
      <w:r w:rsidRPr="00E5019F">
        <w:rPr>
          <w:rFonts w:cs="Segoe UI"/>
          <w:szCs w:val="18"/>
          <w:lang w:val="en-GB"/>
        </w:rPr>
        <w:t xml:space="preserve">the </w:t>
      </w:r>
      <w:r w:rsidR="00794B07" w:rsidRPr="00E5019F">
        <w:rPr>
          <w:rFonts w:cs="Segoe UI"/>
          <w:szCs w:val="18"/>
          <w:lang w:val="en-GB"/>
        </w:rPr>
        <w:t>date</w:t>
      </w:r>
      <w:r w:rsidR="00794B07">
        <w:rPr>
          <w:rFonts w:cs="Segoe UI"/>
          <w:szCs w:val="18"/>
          <w:lang w:val="en-GB"/>
        </w:rPr>
        <w:t xml:space="preserve"> and time that </w:t>
      </w:r>
      <w:r w:rsidRPr="00321C08">
        <w:rPr>
          <w:rFonts w:cs="Segoe UI"/>
          <w:szCs w:val="18"/>
          <w:lang w:val="en-GB"/>
        </w:rPr>
        <w:t>breastfeed</w:t>
      </w:r>
      <w:r w:rsidR="00794B07">
        <w:rPr>
          <w:rFonts w:cs="Segoe UI"/>
          <w:szCs w:val="18"/>
          <w:lang w:val="en-GB"/>
        </w:rPr>
        <w:t>ing</w:t>
      </w:r>
      <w:r w:rsidR="00496F97">
        <w:rPr>
          <w:rFonts w:cs="Segoe UI"/>
          <w:szCs w:val="18"/>
          <w:lang w:val="en-GB"/>
        </w:rPr>
        <w:t xml:space="preserve"> was initiated after birth</w:t>
      </w:r>
      <w:r>
        <w:rPr>
          <w:rFonts w:cs="Segoe UI"/>
          <w:szCs w:val="18"/>
        </w:rPr>
        <w:t>.</w:t>
      </w:r>
      <w:r w:rsidR="005D463E">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37250A" w:rsidRPr="00560CA5">
        <w:rPr>
          <w:rFonts w:cs="Segoe UI"/>
          <w:b/>
          <w:bCs/>
          <w:szCs w:val="18"/>
        </w:rPr>
        <w:fldChar w:fldCharType="begin"/>
      </w:r>
      <w:r w:rsidR="0037250A" w:rsidRPr="00560CA5">
        <w:rPr>
          <w:rFonts w:cs="Segoe UI"/>
          <w:b/>
          <w:bCs/>
          <w:szCs w:val="18"/>
        </w:rPr>
        <w:instrText xml:space="preserve"> REF _Ref98407431 \h </w:instrText>
      </w:r>
      <w:r w:rsidR="0037250A">
        <w:rPr>
          <w:rFonts w:cs="Segoe UI"/>
          <w:b/>
          <w:bCs/>
          <w:szCs w:val="18"/>
        </w:rPr>
        <w:instrText xml:space="preserve"> \* MERGEFORMAT </w:instrText>
      </w:r>
      <w:r w:rsidR="0037250A" w:rsidRPr="00560CA5">
        <w:rPr>
          <w:rFonts w:cs="Segoe UI"/>
          <w:b/>
          <w:bCs/>
          <w:szCs w:val="18"/>
        </w:rPr>
      </w:r>
      <w:r w:rsidR="0037250A" w:rsidRPr="00560CA5">
        <w:rPr>
          <w:rFonts w:cs="Segoe UI"/>
          <w:b/>
          <w:bCs/>
          <w:szCs w:val="18"/>
        </w:rPr>
        <w:fldChar w:fldCharType="separate"/>
      </w:r>
      <w:r w:rsidR="00D47EE0" w:rsidRPr="00D47EE0">
        <w:rPr>
          <w:b/>
          <w:bCs/>
          <w:lang w:val="en-GB"/>
        </w:rPr>
        <w:t>Date and time value domain</w:t>
      </w:r>
      <w:r w:rsidR="0037250A"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5C641ED0" w14:textId="77777777" w:rsidR="00A70888" w:rsidRDefault="00A70888" w:rsidP="007601A7">
      <w:pPr>
        <w:rPr>
          <w:rFonts w:cs="Segoe UI"/>
          <w:szCs w:val="18"/>
        </w:rPr>
      </w:pPr>
    </w:p>
    <w:p w14:paraId="07FEE9D5" w14:textId="41D1B8BF" w:rsidR="00145EE7" w:rsidRDefault="00A70888" w:rsidP="007601A7">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on a</w:t>
      </w:r>
      <w:r w:rsidR="00A90A55">
        <w:rPr>
          <w:rFonts w:cs="Segoe UI"/>
          <w:bCs/>
          <w:szCs w:val="18"/>
        </w:rPr>
        <w:t xml:space="preserve">ny response </w:t>
      </w:r>
      <w:r w:rsidR="00A90A55" w:rsidRPr="00EA2824">
        <w:rPr>
          <w:rFonts w:cs="Segoe UI"/>
          <w:bCs/>
          <w:szCs w:val="18"/>
        </w:rPr>
        <w:t>other</w:t>
      </w:r>
      <w:r w:rsidR="00A90A55">
        <w:rPr>
          <w:rFonts w:cs="Segoe UI"/>
          <w:bCs/>
          <w:szCs w:val="18"/>
        </w:rPr>
        <w:t xml:space="preserve"> than </w:t>
      </w:r>
      <w:r w:rsidR="005848E5">
        <w:rPr>
          <w:rFonts w:cs="Segoe UI"/>
          <w:bCs/>
          <w:szCs w:val="18"/>
        </w:rPr>
        <w:t>‘</w:t>
      </w:r>
      <w:r w:rsidR="005848E5" w:rsidRPr="00321C08">
        <w:rPr>
          <w:rFonts w:cs="Segoe UI"/>
          <w:bCs/>
          <w:szCs w:val="18"/>
        </w:rPr>
        <w:t>Infant formula</w:t>
      </w:r>
      <w:r w:rsidR="00FC0850">
        <w:rPr>
          <w:rFonts w:cs="Segoe UI"/>
          <w:bCs/>
          <w:szCs w:val="18"/>
        </w:rPr>
        <w:t>’</w:t>
      </w:r>
      <w:r w:rsidR="005848E5">
        <w:rPr>
          <w:rFonts w:cs="Segoe UI"/>
          <w:bCs/>
          <w:szCs w:val="18"/>
        </w:rPr>
        <w:t xml:space="preserve"> </w:t>
      </w:r>
      <w:r w:rsidR="00FC0850">
        <w:rPr>
          <w:rFonts w:cs="Segoe UI"/>
          <w:bCs/>
          <w:szCs w:val="18"/>
        </w:rPr>
        <w:t>(</w:t>
      </w:r>
      <w:r w:rsidR="00FC0850" w:rsidRPr="00AA53D8">
        <w:rPr>
          <w:rFonts w:cs="Segoe UI"/>
          <w:bCs/>
          <w:szCs w:val="18"/>
        </w:rPr>
        <w:t>option</w:t>
      </w:r>
      <w:r w:rsidR="004D60A3" w:rsidRPr="00AA53D8">
        <w:rPr>
          <w:rFonts w:cs="Segoe UI"/>
          <w:bCs/>
          <w:szCs w:val="18"/>
        </w:rPr>
        <w:t xml:space="preserve"> 6</w:t>
      </w:r>
      <w:r w:rsidR="00FC0850" w:rsidRPr="00AA53D8">
        <w:rPr>
          <w:rFonts w:cs="Segoe UI"/>
          <w:bCs/>
          <w:szCs w:val="18"/>
        </w:rPr>
        <w:t>)</w:t>
      </w:r>
      <w:r w:rsidR="00FC0850">
        <w:rPr>
          <w:rFonts w:cs="Segoe UI"/>
          <w:bCs/>
          <w:szCs w:val="18"/>
        </w:rPr>
        <w:t xml:space="preserve"> </w:t>
      </w:r>
      <w:r w:rsidR="005848E5">
        <w:rPr>
          <w:rFonts w:cs="Segoe UI"/>
          <w:bCs/>
          <w:szCs w:val="18"/>
        </w:rPr>
        <w:t>or ‘</w:t>
      </w:r>
      <w:r w:rsidR="005848E5" w:rsidRPr="00321C08">
        <w:rPr>
          <w:rFonts w:cs="Segoe UI"/>
          <w:bCs/>
          <w:szCs w:val="18"/>
        </w:rPr>
        <w:t>Parenteral nutrition</w:t>
      </w:r>
      <w:r w:rsidR="00FC0850">
        <w:rPr>
          <w:rFonts w:cs="Segoe UI"/>
          <w:bCs/>
          <w:szCs w:val="18"/>
        </w:rPr>
        <w:t xml:space="preserve">’ </w:t>
      </w:r>
      <w:r w:rsidR="00FC0850" w:rsidRPr="00AA53D8">
        <w:rPr>
          <w:rFonts w:cs="Segoe UI"/>
          <w:bCs/>
          <w:szCs w:val="18"/>
        </w:rPr>
        <w:t xml:space="preserve">(option </w:t>
      </w:r>
      <w:r w:rsidR="00AA53D8" w:rsidRPr="00AA53D8">
        <w:rPr>
          <w:rFonts w:cs="Segoe UI"/>
          <w:bCs/>
          <w:szCs w:val="18"/>
        </w:rPr>
        <w:t>7</w:t>
      </w:r>
      <w:r w:rsidR="00FC0850" w:rsidRPr="00AA53D8">
        <w:rPr>
          <w:rFonts w:cs="Segoe UI"/>
          <w:bCs/>
          <w:szCs w:val="18"/>
        </w:rPr>
        <w:t>)</w:t>
      </w:r>
      <w:r w:rsidR="00FB3046">
        <w:rPr>
          <w:rFonts w:cs="Segoe UI"/>
          <w:bCs/>
          <w:szCs w:val="18"/>
        </w:rPr>
        <w:t xml:space="preserve"> </w:t>
      </w:r>
      <w:r w:rsidRPr="00321C08">
        <w:rPr>
          <w:rFonts w:cs="Segoe UI"/>
          <w:bCs/>
          <w:szCs w:val="18"/>
        </w:rPr>
        <w:t>to section</w:t>
      </w:r>
      <w:r>
        <w:rPr>
          <w:rFonts w:cs="Segoe UI"/>
          <w:bCs/>
          <w:szCs w:val="18"/>
        </w:rPr>
        <w:t xml:space="preserve"> </w:t>
      </w:r>
      <w:r w:rsidRPr="001951C1">
        <w:rPr>
          <w:rFonts w:cs="Segoe UI"/>
          <w:b/>
          <w:szCs w:val="18"/>
        </w:rPr>
        <w:fldChar w:fldCharType="begin"/>
      </w:r>
      <w:r w:rsidRPr="001951C1">
        <w:rPr>
          <w:rFonts w:cs="Segoe UI"/>
          <w:b/>
          <w:szCs w:val="18"/>
        </w:rPr>
        <w:instrText xml:space="preserve"> REF _Ref534964946 \r \h </w:instrText>
      </w:r>
      <w:r>
        <w:rPr>
          <w:rFonts w:cs="Segoe UI"/>
          <w:b/>
          <w:szCs w:val="18"/>
        </w:rPr>
        <w:instrText xml:space="preserve"> \* MERGEFORMAT </w:instrText>
      </w:r>
      <w:r w:rsidRPr="001951C1">
        <w:rPr>
          <w:rFonts w:cs="Segoe UI"/>
          <w:b/>
          <w:szCs w:val="18"/>
        </w:rPr>
      </w:r>
      <w:r w:rsidRPr="001951C1">
        <w:rPr>
          <w:rFonts w:cs="Segoe UI"/>
          <w:b/>
          <w:szCs w:val="18"/>
        </w:rPr>
        <w:fldChar w:fldCharType="separate"/>
      </w:r>
      <w:r w:rsidR="00D47EE0">
        <w:rPr>
          <w:rFonts w:cs="Segoe UI"/>
          <w:b/>
          <w:szCs w:val="18"/>
        </w:rPr>
        <w:t>2.17.27</w:t>
      </w:r>
      <w:r w:rsidRPr="001951C1">
        <w:rPr>
          <w:rFonts w:cs="Segoe UI"/>
          <w:b/>
          <w:szCs w:val="18"/>
        </w:rPr>
        <w:fldChar w:fldCharType="end"/>
      </w:r>
      <w:r w:rsidRPr="00284E5D">
        <w:rPr>
          <w:rFonts w:cs="Segoe UI"/>
          <w:b/>
          <w:szCs w:val="18"/>
        </w:rPr>
        <w:t xml:space="preserve"> </w:t>
      </w:r>
      <w:r w:rsidRPr="00284E5D">
        <w:rPr>
          <w:rFonts w:cs="Segoe UI"/>
          <w:b/>
          <w:szCs w:val="18"/>
        </w:rPr>
        <w:fldChar w:fldCharType="begin"/>
      </w:r>
      <w:r w:rsidRPr="00284E5D">
        <w:rPr>
          <w:rFonts w:cs="Segoe UI"/>
          <w:b/>
          <w:szCs w:val="18"/>
        </w:rPr>
        <w:instrText xml:space="preserve"> REF _Ref534964946 \h </w:instrText>
      </w:r>
      <w:r>
        <w:rPr>
          <w:rFonts w:cs="Segoe UI"/>
          <w:b/>
          <w:szCs w:val="18"/>
        </w:rPr>
        <w:instrText xml:space="preserve"> \* MERGEFORMAT </w:instrText>
      </w:r>
      <w:r w:rsidRPr="00284E5D">
        <w:rPr>
          <w:rFonts w:cs="Segoe UI"/>
          <w:b/>
          <w:szCs w:val="18"/>
        </w:rPr>
      </w:r>
      <w:r w:rsidRPr="00284E5D">
        <w:rPr>
          <w:rFonts w:cs="Segoe UI"/>
          <w:b/>
          <w:szCs w:val="18"/>
        </w:rPr>
        <w:fldChar w:fldCharType="separate"/>
      </w:r>
      <w:r w:rsidR="00D47EE0" w:rsidRPr="00D47EE0">
        <w:rPr>
          <w:b/>
        </w:rPr>
        <w:t>Infant feeding method</w:t>
      </w:r>
      <w:r w:rsidRPr="00284E5D">
        <w:rPr>
          <w:rFonts w:cs="Segoe UI"/>
          <w:b/>
          <w:szCs w:val="18"/>
        </w:rPr>
        <w:fldChar w:fldCharType="end"/>
      </w:r>
      <w:r w:rsidR="0022473B" w:rsidRPr="0022473B">
        <w:rPr>
          <w:rFonts w:cs="Segoe UI"/>
          <w:bCs/>
          <w:szCs w:val="18"/>
        </w:rPr>
        <w:t>.</w:t>
      </w:r>
    </w:p>
    <w:p w14:paraId="595D42CE" w14:textId="77777777" w:rsidR="00776444" w:rsidRDefault="00AA75DB" w:rsidP="007601A7">
      <w:pPr>
        <w:pStyle w:val="Heading3"/>
        <w:ind w:left="1418" w:hanging="1418"/>
      </w:pPr>
      <w:bookmarkStart w:id="965" w:name="_Ref98417122"/>
      <w:r>
        <w:t>B</w:t>
      </w:r>
      <w:r w:rsidR="00776444" w:rsidRPr="00776444">
        <w:t>reastfeed</w:t>
      </w:r>
      <w:r>
        <w:t>ing end</w:t>
      </w:r>
      <w:r w:rsidR="00776444" w:rsidRPr="00776444">
        <w:t xml:space="preserve"> – date</w:t>
      </w:r>
      <w:r w:rsidR="00473B1D">
        <w:t xml:space="preserve"> and </w:t>
      </w:r>
      <w:r w:rsidR="00776444" w:rsidRPr="00776444">
        <w:t>time</w:t>
      </w:r>
      <w:bookmarkEnd w:id="965"/>
    </w:p>
    <w:p w14:paraId="69D8BC0A" w14:textId="2685B455" w:rsidR="00B87A39" w:rsidRDefault="00B87A39" w:rsidP="007601A7">
      <w:pPr>
        <w:rPr>
          <w:rFonts w:cs="Segoe UI"/>
          <w:szCs w:val="18"/>
        </w:rPr>
      </w:pPr>
      <w:r>
        <w:rPr>
          <w:rFonts w:cs="Segoe UI"/>
          <w:szCs w:val="18"/>
        </w:rPr>
        <w:t xml:space="preserve">This element defines </w:t>
      </w:r>
      <w:r w:rsidR="0067479D" w:rsidRPr="00321C08">
        <w:rPr>
          <w:rFonts w:cs="Segoe UI"/>
          <w:szCs w:val="18"/>
          <w:lang w:val="en-GB"/>
        </w:rPr>
        <w:t xml:space="preserve">the </w:t>
      </w:r>
      <w:r w:rsidR="001A5D5C">
        <w:rPr>
          <w:rFonts w:cs="Segoe UI"/>
          <w:szCs w:val="18"/>
          <w:lang w:val="en-GB"/>
        </w:rPr>
        <w:t xml:space="preserve">date and time </w:t>
      </w:r>
      <w:r w:rsidR="004D6100">
        <w:rPr>
          <w:rFonts w:cs="Segoe UI"/>
          <w:szCs w:val="18"/>
          <w:lang w:val="en-GB"/>
        </w:rPr>
        <w:t xml:space="preserve">the </w:t>
      </w:r>
      <w:r w:rsidR="0067479D" w:rsidRPr="00321C08">
        <w:rPr>
          <w:rFonts w:cs="Segoe UI"/>
          <w:szCs w:val="18"/>
          <w:lang w:val="en-GB"/>
        </w:rPr>
        <w:t>initial breastfeed end</w:t>
      </w:r>
      <w:r w:rsidR="00BE4A5D">
        <w:rPr>
          <w:rFonts w:cs="Segoe UI"/>
          <w:szCs w:val="18"/>
          <w:lang w:val="en-GB"/>
        </w:rPr>
        <w:t xml:space="preserve">ed </w:t>
      </w:r>
      <w:r w:rsidR="004D6100">
        <w:rPr>
          <w:rFonts w:cs="Segoe UI"/>
          <w:szCs w:val="18"/>
          <w:lang w:val="en-GB"/>
        </w:rPr>
        <w:t>after the birth</w:t>
      </w:r>
      <w:r>
        <w:rPr>
          <w:rFonts w:cs="Segoe UI"/>
          <w:szCs w:val="18"/>
        </w:rPr>
        <w:t>.</w:t>
      </w:r>
      <w:r w:rsidR="005D463E">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3AB2B85B" w14:textId="77777777" w:rsidR="00B87A39" w:rsidRDefault="00B87A39" w:rsidP="007601A7"/>
    <w:p w14:paraId="75574409" w14:textId="42523F75" w:rsidR="00994C90" w:rsidRDefault="00B87A39" w:rsidP="007601A7">
      <w:pPr>
        <w:rPr>
          <w:rFonts w:cs="Segoe UI"/>
          <w:b/>
          <w:szCs w:val="18"/>
        </w:rPr>
      </w:pPr>
      <w:bookmarkStart w:id="966" w:name="_Hlk87441472"/>
      <w:r>
        <w:t xml:space="preserve">The data element is </w:t>
      </w:r>
      <w:r>
        <w:rPr>
          <w:rFonts w:cs="Segoe UI"/>
          <w:bCs/>
          <w:szCs w:val="18"/>
        </w:rPr>
        <w:t>m</w:t>
      </w:r>
      <w:r w:rsidRPr="00C01905">
        <w:rPr>
          <w:rFonts w:cs="Segoe UI"/>
          <w:bCs/>
          <w:szCs w:val="18"/>
        </w:rPr>
        <w:t>andatory</w:t>
      </w:r>
      <w:r>
        <w:t xml:space="preserve"> </w:t>
      </w:r>
      <w:r w:rsidR="00045537" w:rsidRPr="00321C08">
        <w:rPr>
          <w:rFonts w:cs="Segoe UI"/>
          <w:bCs/>
          <w:szCs w:val="18"/>
        </w:rPr>
        <w:t xml:space="preserve">on a valid response to section </w:t>
      </w:r>
      <w:r w:rsidR="00F94728" w:rsidRPr="00D23F62">
        <w:rPr>
          <w:rFonts w:cs="Segoe UI"/>
          <w:b/>
          <w:szCs w:val="18"/>
        </w:rPr>
        <w:fldChar w:fldCharType="begin"/>
      </w:r>
      <w:r w:rsidR="00F94728" w:rsidRPr="00D23F62">
        <w:rPr>
          <w:rFonts w:cs="Segoe UI"/>
          <w:b/>
          <w:szCs w:val="18"/>
        </w:rPr>
        <w:instrText xml:space="preserve"> REF _Ref87524182 \r \h </w:instrText>
      </w:r>
      <w:r w:rsidR="00F94728">
        <w:rPr>
          <w:rFonts w:cs="Segoe UI"/>
          <w:b/>
          <w:szCs w:val="18"/>
        </w:rPr>
        <w:instrText xml:space="preserve"> \* MERGEFORMAT </w:instrText>
      </w:r>
      <w:r w:rsidR="00F94728" w:rsidRPr="00D23F62">
        <w:rPr>
          <w:rFonts w:cs="Segoe UI"/>
          <w:b/>
          <w:szCs w:val="18"/>
        </w:rPr>
      </w:r>
      <w:r w:rsidR="00F94728" w:rsidRPr="00D23F62">
        <w:rPr>
          <w:rFonts w:cs="Segoe UI"/>
          <w:b/>
          <w:szCs w:val="18"/>
        </w:rPr>
        <w:fldChar w:fldCharType="separate"/>
      </w:r>
      <w:r w:rsidR="00D47EE0">
        <w:rPr>
          <w:rFonts w:cs="Segoe UI"/>
          <w:b/>
          <w:szCs w:val="18"/>
        </w:rPr>
        <w:t>2.17.28</w:t>
      </w:r>
      <w:r w:rsidR="00F94728" w:rsidRPr="00D23F62">
        <w:rPr>
          <w:rFonts w:cs="Segoe UI"/>
          <w:b/>
          <w:szCs w:val="18"/>
        </w:rPr>
        <w:fldChar w:fldCharType="end"/>
      </w:r>
      <w:r w:rsidR="00F94728" w:rsidRPr="00D23F62">
        <w:rPr>
          <w:rFonts w:cs="Segoe UI"/>
          <w:b/>
          <w:szCs w:val="18"/>
        </w:rPr>
        <w:t xml:space="preserve"> </w:t>
      </w:r>
      <w:r w:rsidR="000050A2" w:rsidRPr="00A4017B">
        <w:rPr>
          <w:rFonts w:cs="Segoe UI"/>
          <w:b/>
          <w:szCs w:val="18"/>
        </w:rPr>
        <w:fldChar w:fldCharType="begin"/>
      </w:r>
      <w:r w:rsidR="000050A2" w:rsidRPr="00A4017B">
        <w:rPr>
          <w:rFonts w:cs="Segoe UI"/>
          <w:b/>
          <w:szCs w:val="18"/>
        </w:rPr>
        <w:instrText xml:space="preserve"> REF _Ref87524182 \h </w:instrText>
      </w:r>
      <w:r w:rsidR="00CC776E">
        <w:rPr>
          <w:rFonts w:cs="Segoe UI"/>
          <w:b/>
          <w:szCs w:val="18"/>
        </w:rPr>
        <w:instrText xml:space="preserve"> \* MERGEFORMAT </w:instrText>
      </w:r>
      <w:r w:rsidR="000050A2" w:rsidRPr="00A4017B">
        <w:rPr>
          <w:rFonts w:cs="Segoe UI"/>
          <w:b/>
          <w:szCs w:val="18"/>
        </w:rPr>
      </w:r>
      <w:r w:rsidR="000050A2" w:rsidRPr="00A4017B">
        <w:rPr>
          <w:rFonts w:cs="Segoe UI"/>
          <w:b/>
          <w:szCs w:val="18"/>
        </w:rPr>
        <w:fldChar w:fldCharType="separate"/>
      </w:r>
      <w:r w:rsidR="00D47EE0" w:rsidRPr="00D47EE0">
        <w:rPr>
          <w:b/>
        </w:rPr>
        <w:t>Breastfeeding start – date and time</w:t>
      </w:r>
      <w:r w:rsidR="000050A2" w:rsidRPr="00A4017B">
        <w:rPr>
          <w:rFonts w:cs="Segoe UI"/>
          <w:b/>
          <w:szCs w:val="18"/>
        </w:rPr>
        <w:fldChar w:fldCharType="end"/>
      </w:r>
      <w:r w:rsidR="00CC776E">
        <w:rPr>
          <w:rFonts w:cs="Segoe UI"/>
          <w:bCs/>
          <w:szCs w:val="18"/>
        </w:rPr>
        <w:t xml:space="preserve">. The element </w:t>
      </w:r>
      <w:r w:rsidR="009A1609">
        <w:rPr>
          <w:rFonts w:cs="Segoe UI"/>
          <w:bCs/>
          <w:szCs w:val="18"/>
        </w:rPr>
        <w:t>must be a date and time greater</w:t>
      </w:r>
      <w:r w:rsidR="00D76EEB">
        <w:rPr>
          <w:rFonts w:cs="Segoe UI"/>
          <w:bCs/>
          <w:szCs w:val="18"/>
        </w:rPr>
        <w:t xml:space="preserve"> than the value specified in section </w:t>
      </w:r>
      <w:r w:rsidR="00DB4753" w:rsidRPr="00D23F62">
        <w:rPr>
          <w:rFonts w:cs="Segoe UI"/>
          <w:b/>
          <w:szCs w:val="18"/>
        </w:rPr>
        <w:fldChar w:fldCharType="begin"/>
      </w:r>
      <w:r w:rsidR="00DB4753" w:rsidRPr="00D23F62">
        <w:rPr>
          <w:rFonts w:cs="Segoe UI"/>
          <w:b/>
          <w:szCs w:val="18"/>
        </w:rPr>
        <w:instrText xml:space="preserve"> REF _Ref87524182 \r \h </w:instrText>
      </w:r>
      <w:r w:rsidR="00DB4753">
        <w:rPr>
          <w:rFonts w:cs="Segoe UI"/>
          <w:b/>
          <w:szCs w:val="18"/>
        </w:rPr>
        <w:instrText xml:space="preserve"> \* MERGEFORMAT </w:instrText>
      </w:r>
      <w:r w:rsidR="00DB4753" w:rsidRPr="00D23F62">
        <w:rPr>
          <w:rFonts w:cs="Segoe UI"/>
          <w:b/>
          <w:szCs w:val="18"/>
        </w:rPr>
      </w:r>
      <w:r w:rsidR="00DB4753" w:rsidRPr="00D23F62">
        <w:rPr>
          <w:rFonts w:cs="Segoe UI"/>
          <w:b/>
          <w:szCs w:val="18"/>
        </w:rPr>
        <w:fldChar w:fldCharType="separate"/>
      </w:r>
      <w:r w:rsidR="00D47EE0">
        <w:rPr>
          <w:rFonts w:cs="Segoe UI"/>
          <w:b/>
          <w:szCs w:val="18"/>
        </w:rPr>
        <w:t>2.17.28</w:t>
      </w:r>
      <w:r w:rsidR="00DB4753" w:rsidRPr="00D23F62">
        <w:rPr>
          <w:rFonts w:cs="Segoe UI"/>
          <w:b/>
          <w:szCs w:val="18"/>
        </w:rPr>
        <w:fldChar w:fldCharType="end"/>
      </w:r>
      <w:r w:rsidR="00DB4753" w:rsidRPr="00D23F62">
        <w:rPr>
          <w:rFonts w:cs="Segoe UI"/>
          <w:b/>
          <w:szCs w:val="18"/>
        </w:rPr>
        <w:t xml:space="preserve"> </w:t>
      </w:r>
      <w:r w:rsidR="00DB4753" w:rsidRPr="00D23F62">
        <w:rPr>
          <w:rFonts w:cs="Segoe UI"/>
          <w:b/>
          <w:szCs w:val="18"/>
        </w:rPr>
        <w:fldChar w:fldCharType="begin"/>
      </w:r>
      <w:r w:rsidR="00DB4753" w:rsidRPr="00D23F62">
        <w:rPr>
          <w:rFonts w:cs="Segoe UI"/>
          <w:b/>
          <w:szCs w:val="18"/>
        </w:rPr>
        <w:instrText xml:space="preserve"> REF _Ref87524182 \h </w:instrText>
      </w:r>
      <w:r w:rsidR="00DB4753">
        <w:rPr>
          <w:rFonts w:cs="Segoe UI"/>
          <w:b/>
          <w:szCs w:val="18"/>
        </w:rPr>
        <w:instrText xml:space="preserve"> \* MERGEFORMAT </w:instrText>
      </w:r>
      <w:r w:rsidR="00DB4753" w:rsidRPr="00D23F62">
        <w:rPr>
          <w:rFonts w:cs="Segoe UI"/>
          <w:b/>
          <w:szCs w:val="18"/>
        </w:rPr>
      </w:r>
      <w:r w:rsidR="00DB4753" w:rsidRPr="00D23F62">
        <w:rPr>
          <w:rFonts w:cs="Segoe UI"/>
          <w:b/>
          <w:szCs w:val="18"/>
        </w:rPr>
        <w:fldChar w:fldCharType="separate"/>
      </w:r>
      <w:r w:rsidR="00D47EE0" w:rsidRPr="00D47EE0">
        <w:rPr>
          <w:b/>
        </w:rPr>
        <w:t>Breastfeeding start – date and time</w:t>
      </w:r>
      <w:r w:rsidR="00DB4753" w:rsidRPr="00D23F62">
        <w:rPr>
          <w:rFonts w:cs="Segoe UI"/>
          <w:b/>
          <w:szCs w:val="18"/>
        </w:rPr>
        <w:fldChar w:fldCharType="end"/>
      </w:r>
      <w:r w:rsidR="0022473B" w:rsidRPr="0022473B">
        <w:rPr>
          <w:rFonts w:cs="Segoe UI"/>
          <w:bCs/>
          <w:szCs w:val="18"/>
        </w:rPr>
        <w:t>.</w:t>
      </w:r>
    </w:p>
    <w:p w14:paraId="2FDA0A53" w14:textId="77777777" w:rsidR="00776444" w:rsidRPr="00776444" w:rsidRDefault="00882B71" w:rsidP="007601A7">
      <w:pPr>
        <w:pStyle w:val="Heading3"/>
        <w:spacing w:before="240" w:after="120"/>
        <w:ind w:left="1418" w:hanging="1418"/>
      </w:pPr>
      <w:bookmarkStart w:id="967" w:name="_Ref98417127"/>
      <w:bookmarkEnd w:id="966"/>
      <w:r>
        <w:t>Newborn r</w:t>
      </w:r>
      <w:r w:rsidR="00776444" w:rsidRPr="00776444">
        <w:t>eferral</w:t>
      </w:r>
      <w:bookmarkEnd w:id="9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321C08" w14:paraId="3273FDCF"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3FA47B"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95C358" w14:textId="53421586" w:rsidR="00776444" w:rsidRPr="00222733" w:rsidRDefault="00E5019F" w:rsidP="007601A7">
            <w:pPr>
              <w:pStyle w:val="TableText"/>
            </w:pPr>
            <w:r>
              <w:rPr>
                <w:rFonts w:cs="Segoe UI"/>
                <w:szCs w:val="18"/>
                <w:lang w:val="en-GB"/>
              </w:rPr>
              <w:t>Referral of</w:t>
            </w:r>
            <w:r w:rsidR="00776444" w:rsidRPr="00222733">
              <w:rPr>
                <w:lang w:val="en-GB"/>
              </w:rPr>
              <w:t xml:space="preserve"> </w:t>
            </w:r>
            <w:r w:rsidR="00776444" w:rsidRPr="00430D6D">
              <w:rPr>
                <w:lang w:val="en-GB"/>
              </w:rPr>
              <w:t xml:space="preserve">the </w:t>
            </w:r>
            <w:r w:rsidR="00776444" w:rsidRPr="00321C08">
              <w:rPr>
                <w:rFonts w:cs="Segoe UI"/>
                <w:szCs w:val="18"/>
                <w:lang w:val="en-GB"/>
              </w:rPr>
              <w:t>baby to a specialist in the immediate post-</w:t>
            </w:r>
            <w:r w:rsidR="00776444" w:rsidRPr="00222733">
              <w:rPr>
                <w:lang w:val="en-GB"/>
              </w:rPr>
              <w:t>birth</w:t>
            </w:r>
            <w:r w:rsidR="00776444" w:rsidRPr="00321C08">
              <w:rPr>
                <w:rFonts w:cs="Segoe UI"/>
                <w:szCs w:val="18"/>
                <w:lang w:val="en-GB"/>
              </w:rPr>
              <w:t xml:space="preserve"> period</w:t>
            </w:r>
          </w:p>
        </w:tc>
      </w:tr>
      <w:tr w:rsidR="00776444" w:rsidRPr="00321C08" w14:paraId="137D928D"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DCBBD4"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1E6E62" w14:textId="77777777" w:rsidR="00776444" w:rsidRPr="0030688D" w:rsidRDefault="00776444" w:rsidP="007601A7">
            <w:pPr>
              <w:pStyle w:val="TableText"/>
            </w:pPr>
          </w:p>
        </w:tc>
      </w:tr>
      <w:tr w:rsidR="00776444" w:rsidRPr="00321C08" w14:paraId="0D11205F"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36BE2E5"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EC4374" w14:textId="29409CEF" w:rsidR="00776444" w:rsidRPr="003D4E46" w:rsidRDefault="00776444" w:rsidP="007601A7">
            <w:pPr>
              <w:pStyle w:val="TableText"/>
            </w:pPr>
            <w:r w:rsidRPr="00321C08">
              <w:rPr>
                <w:rFonts w:cs="Segoe UI"/>
                <w:snapToGrid w:val="0"/>
                <w:szCs w:val="18"/>
              </w:rPr>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E4B84B"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77EF886" w14:textId="2ED1474E" w:rsidR="00776444" w:rsidRPr="00222733" w:rsidRDefault="00776444" w:rsidP="007601A7">
            <w:pPr>
              <w:pStyle w:val="TableText"/>
            </w:pPr>
            <w:r w:rsidRPr="00321C08">
              <w:rPr>
                <w:rFonts w:cs="Segoe UI"/>
                <w:szCs w:val="18"/>
              </w:rPr>
              <w:t>N/A</w:t>
            </w:r>
          </w:p>
        </w:tc>
      </w:tr>
      <w:tr w:rsidR="00776444" w:rsidRPr="00321C08" w14:paraId="3C1ED4DB"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513A15E"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229094" w14:textId="2DA943F1" w:rsidR="00776444" w:rsidRPr="00222733" w:rsidRDefault="00776444" w:rsidP="007601A7">
            <w:pPr>
              <w:pStyle w:val="TableText"/>
              <w:rPr>
                <w:b/>
              </w:rPr>
            </w:pPr>
            <w:r w:rsidRPr="00321C08">
              <w:rPr>
                <w:rFonts w:cs="Segoe UI"/>
                <w:szCs w:val="18"/>
              </w:rPr>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115A26" w14:textId="77777777" w:rsidR="00776444" w:rsidRPr="00BE5821" w:rsidRDefault="00776444" w:rsidP="007601A7">
            <w:pPr>
              <w:pStyle w:val="TableText"/>
              <w:keepNext/>
              <w:rPr>
                <w:b/>
              </w:rPr>
            </w:pPr>
            <w:r w:rsidRPr="00430D6D">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BC6296" w14:textId="51A04EC4" w:rsidR="00776444" w:rsidRPr="00222733" w:rsidRDefault="00776444" w:rsidP="007601A7">
            <w:pPr>
              <w:pStyle w:val="TableText"/>
            </w:pPr>
            <w:r w:rsidRPr="00321C08">
              <w:rPr>
                <w:rFonts w:cs="Segoe UI"/>
                <w:szCs w:val="18"/>
              </w:rPr>
              <w:t>N(1,0)</w:t>
            </w:r>
          </w:p>
        </w:tc>
      </w:tr>
      <w:tr w:rsidR="00776444" w:rsidRPr="00321C08" w14:paraId="37AEC652"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D8B087" w14:textId="0229AD32"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6E4EF0" w14:textId="77777777" w:rsidR="00776444" w:rsidRPr="00321C08" w:rsidRDefault="00776444" w:rsidP="007601A7">
            <w:pPr>
              <w:pStyle w:val="TableText"/>
              <w:rPr>
                <w:rFonts w:cs="Segoe UI"/>
                <w:szCs w:val="18"/>
              </w:rPr>
            </w:pPr>
            <w:r w:rsidRPr="00321C08">
              <w:rPr>
                <w:rFonts w:cs="Segoe UI"/>
                <w:szCs w:val="18"/>
              </w:rPr>
              <w:t>1 – Yes</w:t>
            </w:r>
          </w:p>
          <w:p w14:paraId="64F8CBC9" w14:textId="0DFA835B" w:rsidR="00776444" w:rsidRPr="00222733" w:rsidRDefault="00776444" w:rsidP="007601A7">
            <w:pPr>
              <w:pStyle w:val="TableText"/>
              <w:rPr>
                <w:b/>
              </w:rPr>
            </w:pPr>
            <w:r w:rsidRPr="00321C08">
              <w:rPr>
                <w:rFonts w:cs="Segoe UI"/>
                <w:szCs w:val="18"/>
              </w:rPr>
              <w:t>0 – No</w:t>
            </w:r>
          </w:p>
        </w:tc>
      </w:tr>
      <w:tr w:rsidR="00776444" w:rsidRPr="00321C08" w14:paraId="43172A08"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FB0BA2"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FA2982" w14:textId="3E4D461E" w:rsidR="00776444" w:rsidRPr="00222733" w:rsidRDefault="00776444" w:rsidP="007601A7">
            <w:pPr>
              <w:pStyle w:val="TableText"/>
            </w:pPr>
            <w:r w:rsidRPr="00321C08">
              <w:rPr>
                <w:rFonts w:cs="Segoe UI"/>
                <w:bCs/>
                <w:szCs w:val="18"/>
              </w:rPr>
              <w:t>Mandatory</w:t>
            </w:r>
          </w:p>
        </w:tc>
      </w:tr>
      <w:tr w:rsidR="00776444" w:rsidRPr="00321C08" w14:paraId="31369A8B"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AB44B85"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C22C9F" w14:textId="77777777" w:rsidR="00776444" w:rsidRPr="0030688D" w:rsidRDefault="00776444" w:rsidP="007601A7">
            <w:pPr>
              <w:pStyle w:val="TableText"/>
            </w:pPr>
          </w:p>
        </w:tc>
      </w:tr>
      <w:tr w:rsidR="00776444" w:rsidRPr="00321C08" w14:paraId="6BC1E2D9"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6D3849D"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9344C4" w14:textId="3587B0C9" w:rsidR="00776444" w:rsidRPr="00222733" w:rsidRDefault="00776444" w:rsidP="007601A7">
            <w:pPr>
              <w:pStyle w:val="TableText"/>
            </w:pPr>
            <w:r w:rsidRPr="00321C08">
              <w:rPr>
                <w:rFonts w:cs="Segoe UI"/>
                <w:szCs w:val="18"/>
                <w:lang w:val="en-GB"/>
              </w:rPr>
              <w:t xml:space="preserve">Valid </w:t>
            </w:r>
            <w:r w:rsidR="00303CD8">
              <w:rPr>
                <w:rFonts w:cs="Segoe UI"/>
                <w:szCs w:val="18"/>
                <w:lang w:val="en-GB"/>
              </w:rPr>
              <w:t>code</w:t>
            </w:r>
            <w:r w:rsidRPr="00321C08">
              <w:rPr>
                <w:rFonts w:cs="Segoe UI"/>
                <w:szCs w:val="18"/>
                <w:lang w:val="en-GB"/>
              </w:rPr>
              <w:t xml:space="preserve"> only</w:t>
            </w:r>
          </w:p>
        </w:tc>
      </w:tr>
    </w:tbl>
    <w:p w14:paraId="19E58888" w14:textId="5C94EE4D" w:rsidR="00776444" w:rsidRPr="00776444" w:rsidRDefault="005E62DB" w:rsidP="00CC6ABA">
      <w:pPr>
        <w:pStyle w:val="Heading3"/>
        <w:pageBreakBefore/>
        <w:spacing w:before="240" w:after="120"/>
        <w:ind w:left="1418" w:hanging="1418"/>
      </w:pPr>
      <w:bookmarkStart w:id="968" w:name="_Ref87524254"/>
      <w:r>
        <w:lastRenderedPageBreak/>
        <w:t xml:space="preserve">Newborn referral </w:t>
      </w:r>
      <w:r w:rsidR="006D3FE4">
        <w:t>–</w:t>
      </w:r>
      <w:bookmarkStart w:id="969" w:name="_Ref534964956"/>
      <w:bookmarkStart w:id="970" w:name="_Toc27057299"/>
      <w:r w:rsidR="00776444" w:rsidRPr="00776444">
        <w:t xml:space="preserve"> date</w:t>
      </w:r>
      <w:bookmarkEnd w:id="968"/>
      <w:bookmarkEnd w:id="969"/>
      <w:bookmarkEnd w:id="970"/>
    </w:p>
    <w:p w14:paraId="49C3554F" w14:textId="73A8E9F8" w:rsidR="00766FB5" w:rsidRDefault="00766FB5" w:rsidP="007601A7">
      <w:pPr>
        <w:rPr>
          <w:rFonts w:cs="Segoe UI"/>
          <w:szCs w:val="18"/>
        </w:rPr>
      </w:pPr>
      <w:bookmarkStart w:id="971" w:name="_Ref526242104"/>
      <w:r>
        <w:rPr>
          <w:rFonts w:cs="Segoe UI"/>
          <w:szCs w:val="18"/>
        </w:rPr>
        <w:t xml:space="preserve">This element defines </w:t>
      </w:r>
      <w:r w:rsidRPr="00321C08">
        <w:rPr>
          <w:rFonts w:cs="Segoe UI"/>
          <w:szCs w:val="18"/>
          <w:lang w:val="en-GB"/>
        </w:rPr>
        <w:t xml:space="preserve">the </w:t>
      </w:r>
      <w:r w:rsidR="00DD567B">
        <w:rPr>
          <w:rFonts w:cs="Segoe UI"/>
          <w:szCs w:val="18"/>
          <w:lang w:val="en-GB"/>
        </w:rPr>
        <w:t>referral</w:t>
      </w:r>
      <w:r>
        <w:rPr>
          <w:rFonts w:cs="Segoe UI"/>
          <w:szCs w:val="18"/>
          <w:lang w:val="en-GB"/>
        </w:rPr>
        <w:t xml:space="preserve"> date</w:t>
      </w:r>
      <w:r>
        <w:rPr>
          <w:rFonts w:cs="Segoe UI"/>
          <w:szCs w:val="18"/>
        </w:rPr>
        <w:t>.</w:t>
      </w:r>
      <w:r w:rsidR="00E86F3C">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AA53D8">
        <w:rPr>
          <w:rFonts w:cs="Segoe UI"/>
          <w:szCs w:val="18"/>
        </w:rPr>
        <w:t xml:space="preserve"> specification</w:t>
      </w:r>
      <w:r w:rsidR="0022473B" w:rsidRPr="0022473B">
        <w:rPr>
          <w:rFonts w:cs="Segoe UI"/>
          <w:szCs w:val="18"/>
        </w:rPr>
        <w:t>.</w:t>
      </w:r>
    </w:p>
    <w:p w14:paraId="65AC97C1" w14:textId="77777777" w:rsidR="00766FB5" w:rsidRDefault="00766FB5" w:rsidP="007601A7"/>
    <w:p w14:paraId="2946C213" w14:textId="3042834C" w:rsidR="00766FB5" w:rsidRDefault="001F0244" w:rsidP="007601A7">
      <w:r>
        <w:t xml:space="preserve">The data element is Mandatory upon a ‘1 – Yes’ response to section </w:t>
      </w:r>
      <w:r w:rsidR="008C6C53" w:rsidRPr="008C6C53">
        <w:rPr>
          <w:b/>
          <w:bCs/>
        </w:rPr>
        <w:fldChar w:fldCharType="begin"/>
      </w:r>
      <w:r w:rsidR="008C6C53" w:rsidRPr="008C6C53">
        <w:rPr>
          <w:b/>
          <w:bCs/>
        </w:rPr>
        <w:instrText xml:space="preserve"> REF _Ref98417127 \r \h </w:instrText>
      </w:r>
      <w:r w:rsidR="008C6C53">
        <w:rPr>
          <w:b/>
          <w:bCs/>
        </w:rPr>
        <w:instrText xml:space="preserve"> \* MERGEFORMAT </w:instrText>
      </w:r>
      <w:r w:rsidR="008C6C53" w:rsidRPr="008C6C53">
        <w:rPr>
          <w:b/>
          <w:bCs/>
        </w:rPr>
      </w:r>
      <w:r w:rsidR="008C6C53" w:rsidRPr="008C6C53">
        <w:rPr>
          <w:b/>
          <w:bCs/>
        </w:rPr>
        <w:fldChar w:fldCharType="separate"/>
      </w:r>
      <w:r w:rsidR="00D47EE0">
        <w:rPr>
          <w:b/>
          <w:bCs/>
        </w:rPr>
        <w:t>2.17.30</w:t>
      </w:r>
      <w:r w:rsidR="008C6C53" w:rsidRPr="008C6C53">
        <w:rPr>
          <w:b/>
          <w:bCs/>
        </w:rPr>
        <w:fldChar w:fldCharType="end"/>
      </w:r>
      <w:r w:rsidR="008C6C53" w:rsidRPr="008C6C53">
        <w:rPr>
          <w:b/>
          <w:bCs/>
        </w:rPr>
        <w:t xml:space="preserve"> </w:t>
      </w:r>
      <w:r w:rsidR="008C6C53" w:rsidRPr="008C6C53">
        <w:rPr>
          <w:b/>
          <w:bCs/>
        </w:rPr>
        <w:fldChar w:fldCharType="begin"/>
      </w:r>
      <w:r w:rsidR="008C6C53" w:rsidRPr="008C6C53">
        <w:rPr>
          <w:b/>
          <w:bCs/>
        </w:rPr>
        <w:instrText xml:space="preserve"> REF _Ref98417127 \h </w:instrText>
      </w:r>
      <w:r w:rsidR="008C6C53">
        <w:rPr>
          <w:b/>
          <w:bCs/>
        </w:rPr>
        <w:instrText xml:space="preserve"> \* MERGEFORMAT </w:instrText>
      </w:r>
      <w:r w:rsidR="008C6C53" w:rsidRPr="008C6C53">
        <w:rPr>
          <w:b/>
          <w:bCs/>
        </w:rPr>
      </w:r>
      <w:r w:rsidR="008C6C53" w:rsidRPr="008C6C53">
        <w:rPr>
          <w:b/>
          <w:bCs/>
        </w:rPr>
        <w:fldChar w:fldCharType="separate"/>
      </w:r>
      <w:r w:rsidR="00D47EE0" w:rsidRPr="00D47EE0">
        <w:rPr>
          <w:b/>
          <w:bCs/>
        </w:rPr>
        <w:t>Newborn referral</w:t>
      </w:r>
      <w:r w:rsidR="008C6C53" w:rsidRPr="008C6C53">
        <w:rPr>
          <w:b/>
          <w:bCs/>
        </w:rPr>
        <w:fldChar w:fldCharType="end"/>
      </w:r>
      <w:r w:rsidR="008C6C53">
        <w:t>,</w:t>
      </w:r>
      <w:r w:rsidR="008D17A7">
        <w:t xml:space="preserve"> </w:t>
      </w:r>
      <w:r w:rsidR="00E5019F">
        <w:t xml:space="preserve">where </w:t>
      </w:r>
      <w:r>
        <w:t>the woman chose to attend</w:t>
      </w:r>
      <w:r w:rsidR="00E5019F">
        <w:t xml:space="preserve"> the specialist appointment</w:t>
      </w:r>
      <w:r w:rsidR="0022473B">
        <w:t>.</w:t>
      </w:r>
    </w:p>
    <w:p w14:paraId="6EFD910B" w14:textId="77777777" w:rsidR="00776444" w:rsidRPr="00776444" w:rsidRDefault="00776444" w:rsidP="007601A7">
      <w:pPr>
        <w:pStyle w:val="Heading3"/>
        <w:ind w:left="1418" w:hanging="1418"/>
      </w:pPr>
      <w:bookmarkStart w:id="972" w:name="_Ref534964804"/>
      <w:bookmarkStart w:id="973" w:name="_Toc27057301"/>
      <w:bookmarkStart w:id="974" w:name="_Ref87524260"/>
      <w:r w:rsidRPr="00776444">
        <w:t>Reason for referral to specialist</w:t>
      </w:r>
      <w:bookmarkEnd w:id="972"/>
      <w:bookmarkEnd w:id="973"/>
      <w:bookmarkEnd w:id="9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776444" w:rsidRPr="00321C08" w14:paraId="7684FBC7"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B244D1"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06B61B" w14:textId="2E3A6FFC" w:rsidR="00776444" w:rsidRPr="00430D6D" w:rsidRDefault="00776444" w:rsidP="007601A7">
            <w:pPr>
              <w:pStyle w:val="TableText"/>
            </w:pPr>
            <w:r w:rsidRPr="0030688D">
              <w:rPr>
                <w:lang w:val="en-GB"/>
              </w:rPr>
              <w:t xml:space="preserve">Reason for a </w:t>
            </w:r>
            <w:r w:rsidRPr="00222733">
              <w:rPr>
                <w:lang w:val="en-GB"/>
              </w:rPr>
              <w:t>referral to a specialist in the immediate post</w:t>
            </w:r>
            <w:r w:rsidR="00CA52DC">
              <w:rPr>
                <w:rFonts w:cs="Segoe UI"/>
                <w:szCs w:val="18"/>
                <w:lang w:val="en-GB"/>
              </w:rPr>
              <w:t>-</w:t>
            </w:r>
            <w:r w:rsidRPr="00222733">
              <w:rPr>
                <w:lang w:val="en-GB"/>
              </w:rPr>
              <w:t>birth period</w:t>
            </w:r>
          </w:p>
        </w:tc>
      </w:tr>
      <w:tr w:rsidR="00776444" w:rsidRPr="00321C08" w14:paraId="375D1CB6"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BBF68E"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EE89C4" w14:textId="77777777" w:rsidR="00776444" w:rsidRPr="00A552F5" w:rsidRDefault="00776444" w:rsidP="007601A7">
            <w:pPr>
              <w:pStyle w:val="TableText"/>
            </w:pPr>
            <w:r w:rsidRPr="0030688D">
              <w:rPr>
                <w:i/>
              </w:rPr>
              <w:t>Guidelines for Consultation with Obstetric and Related Medical Services</w:t>
            </w:r>
            <w:r w:rsidRPr="00051188">
              <w:t xml:space="preserve">: </w:t>
            </w:r>
          </w:p>
          <w:p w14:paraId="0127F86D" w14:textId="1B86B085" w:rsidR="00776444" w:rsidRPr="00051188" w:rsidRDefault="00776444" w:rsidP="007601A7">
            <w:pPr>
              <w:pStyle w:val="TableText"/>
              <w:rPr>
                <w:rStyle w:val="Hyperlink"/>
              </w:rPr>
            </w:pPr>
            <w:r w:rsidRPr="00EB2041">
              <w:rPr>
                <w:rStyle w:val="Hyperlink"/>
              </w:rPr>
              <w:t>https://</w:t>
            </w:r>
            <w:hyperlink r:id="rId130" w:history="1">
              <w:r w:rsidRPr="00222733">
                <w:rPr>
                  <w:rStyle w:val="Hyperlink"/>
                </w:rPr>
                <w:t>www.health.govt.nz/publication/guidelines-consultation-obstetric-and-related-medical-service</w:t>
              </w:r>
              <w:r w:rsidRPr="00430D6D">
                <w:rPr>
                  <w:rStyle w:val="Hyperlink"/>
                </w:rPr>
                <w:t>s-referral-guidelines</w:t>
              </w:r>
            </w:hyperlink>
            <w:r w:rsidRPr="0030688D">
              <w:rPr>
                <w:rStyle w:val="Hyperlink"/>
              </w:rPr>
              <w:t xml:space="preserve"> </w:t>
            </w:r>
          </w:p>
          <w:p w14:paraId="7572275D" w14:textId="77777777" w:rsidR="00776444" w:rsidRPr="00EB2041" w:rsidRDefault="00776444" w:rsidP="007601A7">
            <w:pPr>
              <w:pStyle w:val="TableText"/>
            </w:pPr>
            <w:r w:rsidRPr="00A552F5">
              <w:rPr>
                <w:rStyle w:val="Hyperlink"/>
                <w:b w:val="0"/>
                <w:color w:val="auto"/>
              </w:rPr>
              <w:t>See Table 2: Conditions and referral categories</w:t>
            </w:r>
          </w:p>
        </w:tc>
      </w:tr>
      <w:tr w:rsidR="00776444" w:rsidRPr="00321C08" w14:paraId="11474EE7" w14:textId="77777777" w:rsidTr="002F751E">
        <w:trPr>
          <w:cantSplit/>
          <w:trHeight w:val="439"/>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235626" w14:textId="77777777" w:rsidR="00776444" w:rsidRPr="00430D6D" w:rsidRDefault="0077644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ACB617"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D2525E"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3AEBAF5" w14:textId="77777777" w:rsidR="00776444" w:rsidRPr="003D4E46" w:rsidRDefault="00776444" w:rsidP="007601A7">
            <w:pPr>
              <w:pStyle w:val="TableText"/>
            </w:pPr>
            <w:r w:rsidRPr="003D4E46">
              <w:t>Code</w:t>
            </w:r>
          </w:p>
        </w:tc>
      </w:tr>
      <w:tr w:rsidR="00776444" w:rsidRPr="00321C08" w14:paraId="4EB00EFB"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AABE2B" w14:textId="77777777" w:rsidR="00776444" w:rsidRPr="00430D6D" w:rsidRDefault="0077644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4E780C" w14:textId="77777777" w:rsidR="00776444" w:rsidRPr="00051188" w:rsidRDefault="00776444" w:rsidP="007601A7">
            <w:pPr>
              <w:pStyle w:val="TableText"/>
              <w:rPr>
                <w:b/>
              </w:rPr>
            </w:pPr>
            <w:r w:rsidRPr="0030688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9604B17" w14:textId="77777777" w:rsidR="00776444" w:rsidRPr="00EB2041" w:rsidRDefault="00776444" w:rsidP="007601A7">
            <w:pPr>
              <w:pStyle w:val="TableText"/>
              <w:keepN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2D6608" w14:textId="77777777" w:rsidR="00776444" w:rsidRPr="00D16180" w:rsidRDefault="00776444" w:rsidP="007601A7">
            <w:pPr>
              <w:pStyle w:val="TableText"/>
            </w:pPr>
            <w:r w:rsidRPr="00D16180">
              <w:t>N(18)</w:t>
            </w:r>
          </w:p>
        </w:tc>
      </w:tr>
      <w:tr w:rsidR="00776444" w:rsidRPr="00321C08" w14:paraId="6E22C97E"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3B975D" w14:textId="7A4471FC"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2A9F01" w14:textId="77777777" w:rsidR="00776444" w:rsidRPr="00EB2041" w:rsidRDefault="00776444" w:rsidP="007601A7">
            <w:pPr>
              <w:pStyle w:val="TableText"/>
            </w:pPr>
            <w:r w:rsidRPr="0030688D">
              <w:t xml:space="preserve">Codes in Table 2 of </w:t>
            </w:r>
            <w:r w:rsidRPr="00051188">
              <w:rPr>
                <w:i/>
              </w:rPr>
              <w:t xml:space="preserve">Guidelines for Consultation with Obstetric and </w:t>
            </w:r>
            <w:r w:rsidRPr="00A552F5">
              <w:rPr>
                <w:i/>
              </w:rPr>
              <w:t>Related Medical Services</w:t>
            </w:r>
          </w:p>
        </w:tc>
      </w:tr>
      <w:tr w:rsidR="00776444" w:rsidRPr="00321C08" w14:paraId="0E47BC65"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98E8B3"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23F3AB" w14:textId="474794F4" w:rsidR="00776444" w:rsidRPr="00222733" w:rsidRDefault="00776444" w:rsidP="007601A7">
            <w:pPr>
              <w:pStyle w:val="TableText"/>
            </w:pPr>
            <w:r w:rsidRPr="00BE5821">
              <w:t xml:space="preserve">Mandatory on a response of ‘1 – Yes’ for section </w:t>
            </w:r>
            <w:r w:rsidR="00F7672D" w:rsidRPr="00F7672D">
              <w:rPr>
                <w:b/>
              </w:rPr>
              <w:fldChar w:fldCharType="begin"/>
            </w:r>
            <w:r w:rsidR="00F7672D" w:rsidRPr="00F7672D">
              <w:rPr>
                <w:b/>
              </w:rPr>
              <w:instrText xml:space="preserve"> REF _Ref98417127 \r \h  \* MERGEFORMAT </w:instrText>
            </w:r>
            <w:r w:rsidR="00F7672D" w:rsidRPr="00F7672D">
              <w:rPr>
                <w:b/>
              </w:rPr>
            </w:r>
            <w:r w:rsidR="00F7672D" w:rsidRPr="00F7672D">
              <w:rPr>
                <w:b/>
              </w:rPr>
              <w:fldChar w:fldCharType="separate"/>
            </w:r>
            <w:r w:rsidR="00D47EE0">
              <w:rPr>
                <w:b/>
              </w:rPr>
              <w:t>2.17.30</w:t>
            </w:r>
            <w:r w:rsidR="00F7672D" w:rsidRPr="00F7672D">
              <w:rPr>
                <w:b/>
              </w:rPr>
              <w:fldChar w:fldCharType="end"/>
            </w:r>
            <w:r w:rsidR="00F7672D" w:rsidRPr="00F7672D">
              <w:rPr>
                <w:b/>
              </w:rPr>
              <w:t xml:space="preserve"> </w:t>
            </w:r>
            <w:r w:rsidR="00F7672D" w:rsidRPr="00F7672D">
              <w:rPr>
                <w:b/>
              </w:rPr>
              <w:fldChar w:fldCharType="begin"/>
            </w:r>
            <w:r w:rsidR="00F7672D" w:rsidRPr="00F7672D">
              <w:rPr>
                <w:b/>
              </w:rPr>
              <w:instrText xml:space="preserve"> REF _Ref98417127 \h  \* MERGEFORMAT </w:instrText>
            </w:r>
            <w:r w:rsidR="00F7672D" w:rsidRPr="00F7672D">
              <w:rPr>
                <w:b/>
              </w:rPr>
            </w:r>
            <w:r w:rsidR="00F7672D" w:rsidRPr="00F7672D">
              <w:rPr>
                <w:b/>
              </w:rPr>
              <w:fldChar w:fldCharType="separate"/>
            </w:r>
            <w:r w:rsidR="00D47EE0" w:rsidRPr="00D47EE0">
              <w:rPr>
                <w:b/>
              </w:rPr>
              <w:t>Newborn referral</w:t>
            </w:r>
            <w:r w:rsidR="00F7672D" w:rsidRPr="00F7672D">
              <w:rPr>
                <w:b/>
              </w:rPr>
              <w:fldChar w:fldCharType="end"/>
            </w:r>
          </w:p>
        </w:tc>
      </w:tr>
      <w:tr w:rsidR="00776444" w:rsidRPr="00321C08" w14:paraId="3CF88007"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11316ED"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6370B2" w14:textId="77777777" w:rsidR="00776444" w:rsidRPr="00A552F5" w:rsidRDefault="00776444" w:rsidP="007601A7">
            <w:pPr>
              <w:pStyle w:val="TableText"/>
            </w:pPr>
            <w:r w:rsidRPr="0030688D">
              <w:t>The Ministry is currently updating the list in Table 2 to provide SNOMED codes</w:t>
            </w:r>
          </w:p>
          <w:p w14:paraId="75E71408" w14:textId="1D94405C" w:rsidR="00776444" w:rsidRPr="00430D6D" w:rsidRDefault="00776444" w:rsidP="007601A7">
            <w:pPr>
              <w:pStyle w:val="TableText"/>
            </w:pPr>
            <w:r w:rsidRPr="00222733">
              <w:t>10 instances for this field may be recorded</w:t>
            </w:r>
          </w:p>
        </w:tc>
      </w:tr>
      <w:tr w:rsidR="00776444" w:rsidRPr="00321C08" w14:paraId="052F8B10"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4544F9B"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7EB696" w14:textId="77777777" w:rsidR="00776444" w:rsidRPr="00051188" w:rsidRDefault="00776444" w:rsidP="007601A7">
            <w:pPr>
              <w:pStyle w:val="TableText"/>
            </w:pPr>
            <w:r w:rsidRPr="0030688D">
              <w:rPr>
                <w:lang w:val="en-GB"/>
              </w:rPr>
              <w:t>Valid code only</w:t>
            </w:r>
          </w:p>
        </w:tc>
      </w:tr>
    </w:tbl>
    <w:p w14:paraId="0CAD9289" w14:textId="77777777" w:rsidR="00776444" w:rsidRPr="00776444" w:rsidRDefault="00776444" w:rsidP="007601A7">
      <w:pPr>
        <w:pStyle w:val="Heading3"/>
        <w:ind w:left="1418" w:hanging="1418"/>
      </w:pPr>
      <w:bookmarkStart w:id="975" w:name="_Ref533156580"/>
      <w:bookmarkStart w:id="976" w:name="_Ref534964815"/>
      <w:bookmarkStart w:id="977" w:name="_Toc27057302"/>
      <w:r w:rsidRPr="00776444">
        <w:t>Admission to Neonatal</w:t>
      </w:r>
      <w:bookmarkEnd w:id="975"/>
      <w:r w:rsidRPr="00776444">
        <w:t xml:space="preserve"> Intensive Care Unit (NICU) or Special Care Baby Unit (SCBU)</w:t>
      </w:r>
      <w:bookmarkEnd w:id="976"/>
      <w:bookmarkEnd w:id="9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321C08" w14:paraId="20D778E6"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DB422C"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8678DC" w14:textId="77777777" w:rsidR="00776444" w:rsidRPr="00051188" w:rsidRDefault="00776444" w:rsidP="007601A7">
            <w:pPr>
              <w:pStyle w:val="TableText"/>
            </w:pPr>
            <w:r w:rsidRPr="0030688D">
              <w:rPr>
                <w:lang w:val="en-GB"/>
              </w:rPr>
              <w:t>Did the baby require admission to a NICU or SCBU following birth</w:t>
            </w:r>
          </w:p>
        </w:tc>
      </w:tr>
      <w:tr w:rsidR="00776444" w:rsidRPr="00321C08" w14:paraId="1D395743"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45D577"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1AFBC3" w14:textId="77777777" w:rsidR="00776444" w:rsidRPr="0030688D" w:rsidRDefault="00776444" w:rsidP="007601A7">
            <w:pPr>
              <w:pStyle w:val="TableText"/>
            </w:pPr>
          </w:p>
        </w:tc>
      </w:tr>
      <w:tr w:rsidR="00776444" w:rsidRPr="00321C08" w14:paraId="3CE8E72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BD55CA3"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4FB502" w14:textId="77777777" w:rsidR="00776444" w:rsidRPr="003D4E46" w:rsidRDefault="00776444" w:rsidP="007601A7">
            <w:pPr>
              <w:pStyle w:val="TableText"/>
            </w:pPr>
            <w:r w:rsidRPr="003D4E46">
              <w:t>Numeric</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DFAE66"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323A06" w14:textId="77777777" w:rsidR="00776444" w:rsidRPr="003D4E46" w:rsidRDefault="00776444" w:rsidP="007601A7">
            <w:pPr>
              <w:pStyle w:val="TableText"/>
            </w:pPr>
            <w:r w:rsidRPr="003D4E46">
              <w:t>Code</w:t>
            </w:r>
          </w:p>
        </w:tc>
      </w:tr>
      <w:tr w:rsidR="00776444" w:rsidRPr="00321C08" w14:paraId="002DC341"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F87705"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FAC8F7"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2FC96E0"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3505D7" w14:textId="77777777" w:rsidR="00776444" w:rsidRPr="00D16180" w:rsidRDefault="00776444" w:rsidP="007601A7">
            <w:pPr>
              <w:pStyle w:val="TableText"/>
            </w:pPr>
            <w:r w:rsidRPr="00D16180">
              <w:t>N</w:t>
            </w:r>
          </w:p>
        </w:tc>
      </w:tr>
      <w:tr w:rsidR="00776444" w:rsidRPr="00321C08" w14:paraId="0599B464"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6A8464A" w14:textId="58DC0858"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9D6F22" w14:textId="77777777" w:rsidR="00776444" w:rsidRPr="005344CD" w:rsidRDefault="00776444" w:rsidP="007601A7">
            <w:pPr>
              <w:pStyle w:val="TableText"/>
              <w:rPr>
                <w:sz w:val="6"/>
                <w:szCs w:val="6"/>
              </w:rPr>
            </w:pPr>
          </w:p>
          <w:tbl>
            <w:tblPr>
              <w:tblStyle w:val="TableGrid"/>
              <w:tblW w:w="0" w:type="auto"/>
              <w:tblLook w:val="04A0" w:firstRow="1" w:lastRow="0" w:firstColumn="1" w:lastColumn="0" w:noHBand="0" w:noVBand="1"/>
            </w:tblPr>
            <w:tblGrid>
              <w:gridCol w:w="4447"/>
              <w:gridCol w:w="1287"/>
            </w:tblGrid>
            <w:tr w:rsidR="00776444" w:rsidRPr="00321C08" w14:paraId="00D3A4A1" w14:textId="77777777" w:rsidTr="003D4E46">
              <w:tc>
                <w:tcPr>
                  <w:tcW w:w="444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2BD42F2" w14:textId="77777777" w:rsidR="00776444" w:rsidRPr="003D4E46" w:rsidRDefault="00776444" w:rsidP="007601A7">
                  <w:pPr>
                    <w:pStyle w:val="TableText"/>
                    <w:jc w:val="center"/>
                    <w:rPr>
                      <w:b/>
                    </w:rPr>
                  </w:pPr>
                  <w:r w:rsidRPr="003D4E46">
                    <w:rPr>
                      <w:b/>
                    </w:rPr>
                    <w:t>Agreed term</w:t>
                  </w:r>
                </w:p>
              </w:tc>
              <w:tc>
                <w:tcPr>
                  <w:tcW w:w="128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1BDFE5A" w14:textId="77777777" w:rsidR="00776444" w:rsidRPr="003D4E46" w:rsidRDefault="00776444" w:rsidP="007601A7">
                  <w:pPr>
                    <w:pStyle w:val="TableText"/>
                    <w:jc w:val="center"/>
                    <w:rPr>
                      <w:b/>
                    </w:rPr>
                  </w:pPr>
                  <w:r w:rsidRPr="003D4E46">
                    <w:rPr>
                      <w:b/>
                    </w:rPr>
                    <w:t>Code</w:t>
                  </w:r>
                </w:p>
              </w:tc>
            </w:tr>
            <w:tr w:rsidR="00776444" w:rsidRPr="00321C08" w14:paraId="01B733A5" w14:textId="77777777" w:rsidTr="003D4E46">
              <w:tc>
                <w:tcPr>
                  <w:tcW w:w="44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25F7779" w14:textId="77777777" w:rsidR="00776444" w:rsidRPr="00430D6D" w:rsidRDefault="00776444" w:rsidP="007601A7">
                  <w:pPr>
                    <w:pStyle w:val="TableText"/>
                  </w:pPr>
                  <w:r w:rsidRPr="00222733">
                    <w:t>No</w:t>
                  </w:r>
                </w:p>
              </w:tc>
              <w:tc>
                <w:tcPr>
                  <w:tcW w:w="12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37745A2" w14:textId="77777777" w:rsidR="00776444" w:rsidRPr="003D4E46" w:rsidRDefault="00776444" w:rsidP="007601A7">
                  <w:pPr>
                    <w:pStyle w:val="TableText"/>
                    <w:jc w:val="center"/>
                  </w:pPr>
                  <w:r w:rsidRPr="003D4E46">
                    <w:t>1</w:t>
                  </w:r>
                </w:p>
              </w:tc>
            </w:tr>
            <w:tr w:rsidR="00776444" w:rsidRPr="00321C08" w14:paraId="1436B856" w14:textId="77777777" w:rsidTr="003D4E46">
              <w:tc>
                <w:tcPr>
                  <w:tcW w:w="44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C44E19C" w14:textId="77777777" w:rsidR="00776444" w:rsidRPr="00430D6D" w:rsidRDefault="00776444" w:rsidP="007601A7">
                  <w:pPr>
                    <w:pStyle w:val="TableText"/>
                  </w:pPr>
                  <w:r w:rsidRPr="00222733">
                    <w:t>Yes</w:t>
                  </w:r>
                </w:p>
              </w:tc>
              <w:tc>
                <w:tcPr>
                  <w:tcW w:w="12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98FFF02" w14:textId="77777777" w:rsidR="00776444" w:rsidRPr="003D4E46" w:rsidRDefault="00776444" w:rsidP="007601A7">
                  <w:pPr>
                    <w:pStyle w:val="TableText"/>
                    <w:jc w:val="center"/>
                  </w:pPr>
                  <w:r w:rsidRPr="003D4E46">
                    <w:t>2</w:t>
                  </w:r>
                </w:p>
              </w:tc>
            </w:tr>
            <w:tr w:rsidR="00776444" w:rsidRPr="00321C08" w14:paraId="00AB64CD" w14:textId="77777777" w:rsidTr="003D4E46">
              <w:tc>
                <w:tcPr>
                  <w:tcW w:w="4447" w:type="dxa"/>
                  <w:tcBorders>
                    <w:top w:val="single" w:sz="4" w:space="0" w:color="D9D9D9" w:themeColor="background1" w:themeShade="D9"/>
                    <w:left w:val="nil"/>
                    <w:bottom w:val="nil"/>
                    <w:right w:val="single" w:sz="4" w:space="0" w:color="D9D9D9" w:themeColor="background1" w:themeShade="D9"/>
                  </w:tcBorders>
                </w:tcPr>
                <w:p w14:paraId="124A6F18" w14:textId="77777777" w:rsidR="00776444" w:rsidRPr="00430D6D" w:rsidRDefault="00776444" w:rsidP="007601A7">
                  <w:pPr>
                    <w:pStyle w:val="TableText"/>
                  </w:pPr>
                  <w:r w:rsidRPr="00222733">
                    <w:t>Yes, but kept in paediatric care on a postnatal ward</w:t>
                  </w:r>
                </w:p>
              </w:tc>
              <w:tc>
                <w:tcPr>
                  <w:tcW w:w="1287" w:type="dxa"/>
                  <w:tcBorders>
                    <w:top w:val="single" w:sz="4" w:space="0" w:color="D9D9D9" w:themeColor="background1" w:themeShade="D9"/>
                    <w:left w:val="single" w:sz="4" w:space="0" w:color="D9D9D9" w:themeColor="background1" w:themeShade="D9"/>
                    <w:bottom w:val="nil"/>
                    <w:right w:val="nil"/>
                  </w:tcBorders>
                </w:tcPr>
                <w:p w14:paraId="4C94B9DE" w14:textId="77777777" w:rsidR="00776444" w:rsidRPr="003D4E46" w:rsidRDefault="00776444" w:rsidP="007601A7">
                  <w:pPr>
                    <w:pStyle w:val="TableText"/>
                    <w:jc w:val="center"/>
                  </w:pPr>
                  <w:r w:rsidRPr="003D4E46">
                    <w:t>3</w:t>
                  </w:r>
                </w:p>
              </w:tc>
            </w:tr>
          </w:tbl>
          <w:p w14:paraId="7DC4E532" w14:textId="77777777" w:rsidR="00776444" w:rsidRPr="00222733" w:rsidRDefault="00776444" w:rsidP="007601A7">
            <w:pPr>
              <w:pStyle w:val="TableText"/>
              <w:rPr>
                <w:b/>
              </w:rPr>
            </w:pPr>
          </w:p>
        </w:tc>
      </w:tr>
      <w:tr w:rsidR="00776444" w:rsidRPr="00321C08" w14:paraId="2F2EE9F4"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AA124D"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8D1A18" w14:textId="77777777" w:rsidR="00776444" w:rsidRPr="003D4E46" w:rsidRDefault="00776444" w:rsidP="007601A7">
            <w:pPr>
              <w:pStyle w:val="TableText"/>
            </w:pPr>
            <w:r w:rsidRPr="003D4E46">
              <w:t>Mandatory</w:t>
            </w:r>
          </w:p>
        </w:tc>
      </w:tr>
      <w:tr w:rsidR="00776444" w:rsidRPr="00321C08" w14:paraId="67FAF8FD"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D20A4F"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E25C47" w14:textId="77777777" w:rsidR="00776444" w:rsidRPr="0030688D" w:rsidRDefault="00776444" w:rsidP="007601A7">
            <w:pPr>
              <w:pStyle w:val="TableText"/>
              <w:spacing w:line="276" w:lineRule="auto"/>
            </w:pPr>
          </w:p>
        </w:tc>
      </w:tr>
      <w:tr w:rsidR="00776444" w:rsidRPr="00321C08" w14:paraId="313C9555"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22F0304"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9362A9" w14:textId="2B8EC70A" w:rsidR="00776444" w:rsidRPr="00430D6D" w:rsidRDefault="00776444" w:rsidP="007601A7">
            <w:pPr>
              <w:pStyle w:val="TableText"/>
              <w:spacing w:line="276" w:lineRule="auto"/>
            </w:pPr>
            <w:r w:rsidRPr="00BE5821">
              <w:rPr>
                <w:lang w:val="en-GB"/>
              </w:rPr>
              <w:t xml:space="preserve">Valid </w:t>
            </w:r>
            <w:r w:rsidR="00156A2A">
              <w:rPr>
                <w:rFonts w:cs="Segoe UI"/>
                <w:szCs w:val="18"/>
                <w:lang w:val="en-GB"/>
              </w:rPr>
              <w:t>code</w:t>
            </w:r>
            <w:r w:rsidRPr="00222733">
              <w:rPr>
                <w:lang w:val="en-GB"/>
              </w:rPr>
              <w:t xml:space="preserve"> only</w:t>
            </w:r>
          </w:p>
        </w:tc>
      </w:tr>
    </w:tbl>
    <w:p w14:paraId="4C59AB8B" w14:textId="77777777" w:rsidR="000A2116" w:rsidRDefault="0080736F" w:rsidP="00987A3C">
      <w:pPr>
        <w:pStyle w:val="Heading3"/>
        <w:pageBreakBefore/>
        <w:ind w:left="1418" w:hanging="1418"/>
      </w:pPr>
      <w:bookmarkStart w:id="978" w:name="_Ref87524266"/>
      <w:r>
        <w:lastRenderedPageBreak/>
        <w:t xml:space="preserve">Admission </w:t>
      </w:r>
      <w:r w:rsidR="007F1E97">
        <w:t>t</w:t>
      </w:r>
      <w:r w:rsidR="000A2116" w:rsidRPr="00776444">
        <w:t>o Neonatal Intensive Care Unit (NICU) or Special Care Baby Unit (SCBU)</w:t>
      </w:r>
      <w:r w:rsidR="00D94AA5">
        <w:t xml:space="preserve"> – date and time</w:t>
      </w:r>
      <w:bookmarkEnd w:id="978"/>
    </w:p>
    <w:p w14:paraId="2716C458" w14:textId="3895786B" w:rsidR="00AF4134" w:rsidRDefault="00AF4134"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00CA52DC">
        <w:rPr>
          <w:rFonts w:cs="Segoe UI"/>
          <w:szCs w:val="18"/>
          <w:lang w:val="en-GB"/>
        </w:rPr>
        <w:t xml:space="preserve">the </w:t>
      </w:r>
      <w:r>
        <w:rPr>
          <w:rFonts w:cs="Segoe UI"/>
          <w:szCs w:val="18"/>
          <w:lang w:val="en-GB"/>
        </w:rPr>
        <w:t xml:space="preserve">baby was admitted </w:t>
      </w:r>
      <w:r w:rsidR="0086310C">
        <w:t>t</w:t>
      </w:r>
      <w:r w:rsidR="0086310C" w:rsidRPr="00776444">
        <w:t xml:space="preserve">o </w:t>
      </w:r>
      <w:r w:rsidR="00CA52DC">
        <w:t xml:space="preserve">a </w:t>
      </w:r>
      <w:r w:rsidR="0086310C" w:rsidRPr="00776444">
        <w:t>NICU or SCBU</w:t>
      </w:r>
      <w:r>
        <w:rPr>
          <w:rFonts w:cs="Segoe UI"/>
          <w:szCs w:val="18"/>
        </w:rPr>
        <w:t>.</w:t>
      </w:r>
      <w:r w:rsidR="00E86F3C">
        <w:rPr>
          <w:rFonts w:cs="Segoe UI"/>
          <w:szCs w:val="18"/>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2F773D6F" w14:textId="77777777" w:rsidR="00AF4134" w:rsidRDefault="00AF4134" w:rsidP="007601A7"/>
    <w:p w14:paraId="0C7CA085" w14:textId="536C891C" w:rsidR="00DC0CA9" w:rsidRDefault="0086310C" w:rsidP="007601A7">
      <w:pPr>
        <w:rPr>
          <w:rFonts w:cs="Segoe UI"/>
          <w:b/>
          <w:szCs w:val="18"/>
        </w:rPr>
      </w:pPr>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 xml:space="preserve">on a response </w:t>
      </w:r>
      <w:r>
        <w:rPr>
          <w:rFonts w:cs="Segoe UI"/>
          <w:bCs/>
          <w:szCs w:val="18"/>
        </w:rPr>
        <w:t xml:space="preserve">other than </w:t>
      </w:r>
      <w:r w:rsidR="006105AF">
        <w:rPr>
          <w:rFonts w:cs="Segoe UI"/>
          <w:bCs/>
          <w:szCs w:val="18"/>
        </w:rPr>
        <w:t>‘</w:t>
      </w:r>
      <w:r w:rsidR="00F92EDC">
        <w:rPr>
          <w:rFonts w:cs="Segoe UI"/>
          <w:bCs/>
          <w:szCs w:val="18"/>
        </w:rPr>
        <w:t xml:space="preserve">No </w:t>
      </w:r>
      <w:r w:rsidR="006105AF">
        <w:rPr>
          <w:rFonts w:cs="Segoe UI"/>
          <w:bCs/>
          <w:szCs w:val="18"/>
        </w:rPr>
        <w:t xml:space="preserve">– </w:t>
      </w:r>
      <w:r w:rsidR="00F92EDC">
        <w:rPr>
          <w:rFonts w:cs="Segoe UI"/>
          <w:bCs/>
          <w:szCs w:val="18"/>
        </w:rPr>
        <w:t>1</w:t>
      </w:r>
      <w:r w:rsidR="006105AF">
        <w:rPr>
          <w:rFonts w:cs="Segoe UI"/>
          <w:bCs/>
          <w:szCs w:val="18"/>
        </w:rPr>
        <w:t xml:space="preserve">’ </w:t>
      </w:r>
      <w:r w:rsidRPr="00321C08">
        <w:rPr>
          <w:rFonts w:cs="Segoe UI"/>
          <w:bCs/>
          <w:szCs w:val="18"/>
        </w:rPr>
        <w:t xml:space="preserve">to section </w:t>
      </w:r>
      <w:r w:rsidR="006105AF" w:rsidRPr="006105AF">
        <w:rPr>
          <w:rFonts w:cs="Segoe UI"/>
          <w:b/>
          <w:szCs w:val="18"/>
        </w:rPr>
        <w:fldChar w:fldCharType="begin"/>
      </w:r>
      <w:r w:rsidR="006105AF" w:rsidRPr="006105AF">
        <w:rPr>
          <w:rFonts w:cs="Segoe UI"/>
          <w:b/>
          <w:szCs w:val="18"/>
        </w:rPr>
        <w:instrText xml:space="preserve"> REF _Ref534964815 \r \h </w:instrText>
      </w:r>
      <w:r w:rsidR="006105AF">
        <w:rPr>
          <w:rFonts w:cs="Segoe UI"/>
          <w:b/>
          <w:szCs w:val="18"/>
        </w:rPr>
        <w:instrText xml:space="preserve"> \* MERGEFORMAT </w:instrText>
      </w:r>
      <w:r w:rsidR="006105AF" w:rsidRPr="006105AF">
        <w:rPr>
          <w:rFonts w:cs="Segoe UI"/>
          <w:b/>
          <w:szCs w:val="18"/>
        </w:rPr>
      </w:r>
      <w:r w:rsidR="006105AF" w:rsidRPr="006105AF">
        <w:rPr>
          <w:rFonts w:cs="Segoe UI"/>
          <w:b/>
          <w:szCs w:val="18"/>
        </w:rPr>
        <w:fldChar w:fldCharType="separate"/>
      </w:r>
      <w:r w:rsidR="00D47EE0">
        <w:rPr>
          <w:rFonts w:cs="Segoe UI"/>
          <w:b/>
          <w:szCs w:val="18"/>
        </w:rPr>
        <w:t>2.17.33</w:t>
      </w:r>
      <w:r w:rsidR="006105AF" w:rsidRPr="006105AF">
        <w:rPr>
          <w:rFonts w:cs="Segoe UI"/>
          <w:b/>
          <w:szCs w:val="18"/>
        </w:rPr>
        <w:fldChar w:fldCharType="end"/>
      </w:r>
      <w:r w:rsidR="006105AF" w:rsidRPr="006105AF">
        <w:rPr>
          <w:rFonts w:cs="Segoe UI"/>
          <w:b/>
          <w:szCs w:val="18"/>
        </w:rPr>
        <w:t xml:space="preserve"> </w:t>
      </w:r>
      <w:r w:rsidR="006105AF" w:rsidRPr="006105AF">
        <w:rPr>
          <w:rFonts w:cs="Segoe UI"/>
          <w:b/>
          <w:szCs w:val="18"/>
        </w:rPr>
        <w:fldChar w:fldCharType="begin"/>
      </w:r>
      <w:r w:rsidR="006105AF" w:rsidRPr="006105AF">
        <w:rPr>
          <w:rFonts w:cs="Segoe UI"/>
          <w:b/>
          <w:szCs w:val="18"/>
        </w:rPr>
        <w:instrText xml:space="preserve"> REF _Ref534964815 \h </w:instrText>
      </w:r>
      <w:r w:rsidR="006105AF">
        <w:rPr>
          <w:rFonts w:cs="Segoe UI"/>
          <w:b/>
          <w:szCs w:val="18"/>
        </w:rPr>
        <w:instrText xml:space="preserve"> \* MERGEFORMAT </w:instrText>
      </w:r>
      <w:r w:rsidR="006105AF" w:rsidRPr="006105AF">
        <w:rPr>
          <w:rFonts w:cs="Segoe UI"/>
          <w:b/>
          <w:szCs w:val="18"/>
        </w:rPr>
      </w:r>
      <w:r w:rsidR="006105AF" w:rsidRPr="006105AF">
        <w:rPr>
          <w:rFonts w:cs="Segoe UI"/>
          <w:b/>
          <w:szCs w:val="18"/>
        </w:rPr>
        <w:fldChar w:fldCharType="separate"/>
      </w:r>
      <w:r w:rsidR="00D47EE0" w:rsidRPr="00D47EE0">
        <w:rPr>
          <w:b/>
        </w:rPr>
        <w:t>Admission to Neonatal Intensive Care Unit (NICU) or Special Care Baby Unit (SCBU)</w:t>
      </w:r>
      <w:r w:rsidR="006105AF" w:rsidRPr="006105AF">
        <w:rPr>
          <w:rFonts w:cs="Segoe UI"/>
          <w:b/>
          <w:szCs w:val="18"/>
        </w:rPr>
        <w:fldChar w:fldCharType="end"/>
      </w:r>
      <w:r w:rsidR="0022473B" w:rsidRPr="0022473B">
        <w:rPr>
          <w:rFonts w:cs="Segoe UI"/>
          <w:bCs/>
          <w:szCs w:val="18"/>
        </w:rPr>
        <w:t>.</w:t>
      </w:r>
    </w:p>
    <w:p w14:paraId="2426D5F3" w14:textId="77777777" w:rsidR="00781686" w:rsidRDefault="0080736F" w:rsidP="007601A7">
      <w:pPr>
        <w:pStyle w:val="Heading3"/>
        <w:ind w:left="1418" w:hanging="1418"/>
      </w:pPr>
      <w:bookmarkStart w:id="979" w:name="_Ref89424618"/>
      <w:r>
        <w:t xml:space="preserve">Discharge </w:t>
      </w:r>
      <w:r w:rsidR="007349CE">
        <w:t>from</w:t>
      </w:r>
      <w:r w:rsidR="00781686" w:rsidRPr="00776444">
        <w:t xml:space="preserve"> Neonatal Intensive Care Unit (NICU) or Special Care Baby Unit (SCBU)</w:t>
      </w:r>
      <w:r w:rsidR="00781686">
        <w:t xml:space="preserve"> – date and time</w:t>
      </w:r>
      <w:bookmarkEnd w:id="979"/>
    </w:p>
    <w:p w14:paraId="00EA97A2" w14:textId="4CD96305" w:rsidR="00781686" w:rsidRDefault="00781686"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00EF77C9">
        <w:rPr>
          <w:rFonts w:cs="Segoe UI"/>
          <w:szCs w:val="18"/>
          <w:lang w:val="en-GB"/>
        </w:rPr>
        <w:t xml:space="preserve">the </w:t>
      </w:r>
      <w:r>
        <w:rPr>
          <w:rFonts w:cs="Segoe UI"/>
          <w:szCs w:val="18"/>
          <w:lang w:val="en-GB"/>
        </w:rPr>
        <w:t xml:space="preserve">baby was </w:t>
      </w:r>
      <w:r w:rsidR="00753D67">
        <w:rPr>
          <w:rFonts w:cs="Segoe UI"/>
          <w:szCs w:val="18"/>
          <w:lang w:val="en-GB"/>
        </w:rPr>
        <w:t xml:space="preserve">discharged from </w:t>
      </w:r>
      <w:r w:rsidR="00EF77C9">
        <w:rPr>
          <w:rFonts w:cs="Segoe UI"/>
          <w:szCs w:val="18"/>
          <w:lang w:val="en-GB"/>
        </w:rPr>
        <w:t xml:space="preserve">a </w:t>
      </w:r>
      <w:r w:rsidRPr="00776444">
        <w:t>NICU or SCBU</w:t>
      </w:r>
      <w:r>
        <w:rPr>
          <w:rFonts w:cs="Segoe UI"/>
          <w:szCs w:val="18"/>
        </w:rPr>
        <w:t>. 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42C7D8D9" w14:textId="77777777" w:rsidR="00781686" w:rsidRDefault="00781686" w:rsidP="007601A7"/>
    <w:p w14:paraId="07D6E31D" w14:textId="012100F3" w:rsidR="00781686" w:rsidRDefault="00781686" w:rsidP="007601A7">
      <w:pPr>
        <w:rPr>
          <w:rFonts w:cs="Segoe UI"/>
          <w:b/>
          <w:szCs w:val="18"/>
        </w:rPr>
      </w:pPr>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 xml:space="preserve">on a response </w:t>
      </w:r>
      <w:r>
        <w:rPr>
          <w:rFonts w:cs="Segoe UI"/>
          <w:bCs/>
          <w:szCs w:val="18"/>
        </w:rPr>
        <w:t>other than ‘</w:t>
      </w:r>
      <w:r w:rsidR="005A37DD">
        <w:rPr>
          <w:rFonts w:cs="Segoe UI"/>
          <w:bCs/>
          <w:szCs w:val="18"/>
        </w:rPr>
        <w:t>No</w:t>
      </w:r>
      <w:r>
        <w:rPr>
          <w:rFonts w:cs="Segoe UI"/>
          <w:bCs/>
          <w:szCs w:val="18"/>
        </w:rPr>
        <w:t xml:space="preserve"> – </w:t>
      </w:r>
      <w:r w:rsidR="005A37DD">
        <w:rPr>
          <w:rFonts w:cs="Segoe UI"/>
          <w:bCs/>
          <w:szCs w:val="18"/>
        </w:rPr>
        <w:t>1</w:t>
      </w:r>
      <w:r>
        <w:rPr>
          <w:rFonts w:cs="Segoe UI"/>
          <w:bCs/>
          <w:szCs w:val="18"/>
        </w:rPr>
        <w:t xml:space="preserve">’ </w:t>
      </w:r>
      <w:r w:rsidRPr="00321C08">
        <w:rPr>
          <w:rFonts w:cs="Segoe UI"/>
          <w:bCs/>
          <w:szCs w:val="18"/>
        </w:rPr>
        <w:t xml:space="preserve">to section </w:t>
      </w:r>
      <w:r w:rsidRPr="006105AF">
        <w:rPr>
          <w:rFonts w:cs="Segoe UI"/>
          <w:b/>
          <w:szCs w:val="18"/>
        </w:rPr>
        <w:fldChar w:fldCharType="begin"/>
      </w:r>
      <w:r w:rsidRPr="006105AF">
        <w:rPr>
          <w:rFonts w:cs="Segoe UI"/>
          <w:b/>
          <w:szCs w:val="18"/>
        </w:rPr>
        <w:instrText xml:space="preserve"> REF _Ref534964815 \r \h </w:instrText>
      </w:r>
      <w:r>
        <w:rPr>
          <w:rFonts w:cs="Segoe UI"/>
          <w:b/>
          <w:szCs w:val="18"/>
        </w:rPr>
        <w:instrText xml:space="preserve"> \* MERGEFORMAT </w:instrText>
      </w:r>
      <w:r w:rsidRPr="006105AF">
        <w:rPr>
          <w:rFonts w:cs="Segoe UI"/>
          <w:b/>
          <w:szCs w:val="18"/>
        </w:rPr>
      </w:r>
      <w:r w:rsidRPr="006105AF">
        <w:rPr>
          <w:rFonts w:cs="Segoe UI"/>
          <w:b/>
          <w:szCs w:val="18"/>
        </w:rPr>
        <w:fldChar w:fldCharType="separate"/>
      </w:r>
      <w:r w:rsidR="00D47EE0">
        <w:rPr>
          <w:rFonts w:cs="Segoe UI"/>
          <w:b/>
          <w:szCs w:val="18"/>
        </w:rPr>
        <w:t>2.17.33</w:t>
      </w:r>
      <w:r w:rsidRPr="006105AF">
        <w:rPr>
          <w:rFonts w:cs="Segoe UI"/>
          <w:b/>
          <w:szCs w:val="18"/>
        </w:rPr>
        <w:fldChar w:fldCharType="end"/>
      </w:r>
      <w:r w:rsidRPr="006105AF">
        <w:rPr>
          <w:rFonts w:cs="Segoe UI"/>
          <w:b/>
          <w:szCs w:val="18"/>
        </w:rPr>
        <w:t xml:space="preserve"> </w:t>
      </w:r>
      <w:r w:rsidRPr="006105AF">
        <w:rPr>
          <w:rFonts w:cs="Segoe UI"/>
          <w:b/>
          <w:szCs w:val="18"/>
        </w:rPr>
        <w:fldChar w:fldCharType="begin"/>
      </w:r>
      <w:r w:rsidRPr="006105AF">
        <w:rPr>
          <w:rFonts w:cs="Segoe UI"/>
          <w:b/>
          <w:szCs w:val="18"/>
        </w:rPr>
        <w:instrText xml:space="preserve"> REF _Ref534964815 \h </w:instrText>
      </w:r>
      <w:r>
        <w:rPr>
          <w:rFonts w:cs="Segoe UI"/>
          <w:b/>
          <w:szCs w:val="18"/>
        </w:rPr>
        <w:instrText xml:space="preserve"> \* MERGEFORMAT </w:instrText>
      </w:r>
      <w:r w:rsidRPr="006105AF">
        <w:rPr>
          <w:rFonts w:cs="Segoe UI"/>
          <w:b/>
          <w:szCs w:val="18"/>
        </w:rPr>
      </w:r>
      <w:r w:rsidRPr="006105AF">
        <w:rPr>
          <w:rFonts w:cs="Segoe UI"/>
          <w:b/>
          <w:szCs w:val="18"/>
        </w:rPr>
        <w:fldChar w:fldCharType="separate"/>
      </w:r>
      <w:r w:rsidR="00D47EE0" w:rsidRPr="00D47EE0">
        <w:rPr>
          <w:b/>
        </w:rPr>
        <w:t>Admission to Neonatal Intensive Care Unit (NICU) or Special Care Baby Unit (SCBU)</w:t>
      </w:r>
      <w:r w:rsidRPr="006105AF">
        <w:rPr>
          <w:rFonts w:cs="Segoe UI"/>
          <w:b/>
          <w:szCs w:val="18"/>
        </w:rPr>
        <w:fldChar w:fldCharType="end"/>
      </w:r>
      <w:r w:rsidR="0022473B" w:rsidRPr="0022473B">
        <w:rPr>
          <w:rFonts w:cs="Segoe UI"/>
          <w:bCs/>
          <w:szCs w:val="18"/>
        </w:rPr>
        <w:t>.</w:t>
      </w:r>
    </w:p>
    <w:p w14:paraId="59D38C27" w14:textId="77777777" w:rsidR="00A60C71" w:rsidRDefault="00A60C71" w:rsidP="007601A7">
      <w:pPr>
        <w:rPr>
          <w:rFonts w:cs="Segoe UI"/>
          <w:b/>
          <w:szCs w:val="18"/>
        </w:rPr>
      </w:pPr>
    </w:p>
    <w:p w14:paraId="23B48BFC" w14:textId="15FC37CC" w:rsidR="00A60C71" w:rsidRDefault="001B1B7F" w:rsidP="007601A7">
      <w:pPr>
        <w:rPr>
          <w:rFonts w:cs="Segoe UI"/>
          <w:b/>
          <w:szCs w:val="18"/>
        </w:rPr>
      </w:pPr>
      <w:r>
        <w:rPr>
          <w:snapToGrid w:val="0"/>
          <w:szCs w:val="18"/>
        </w:rPr>
        <w:t>The date must be greater than or equal to th</w:t>
      </w:r>
      <w:r w:rsidR="00D55BD3">
        <w:rPr>
          <w:snapToGrid w:val="0"/>
          <w:szCs w:val="18"/>
        </w:rPr>
        <w:t>at</w:t>
      </w:r>
      <w:r>
        <w:rPr>
          <w:snapToGrid w:val="0"/>
          <w:szCs w:val="18"/>
        </w:rPr>
        <w:t xml:space="preserve"> recorded in </w:t>
      </w:r>
      <w:r w:rsidR="00A60C71" w:rsidRPr="00FD6B26">
        <w:rPr>
          <w:snapToGrid w:val="0"/>
          <w:szCs w:val="18"/>
        </w:rPr>
        <w:t xml:space="preserve">section </w:t>
      </w:r>
      <w:r w:rsidR="00E92AC7" w:rsidRPr="00E92AC7">
        <w:rPr>
          <w:b/>
          <w:bCs/>
          <w:snapToGrid w:val="0"/>
          <w:szCs w:val="18"/>
        </w:rPr>
        <w:fldChar w:fldCharType="begin"/>
      </w:r>
      <w:r w:rsidR="00E92AC7" w:rsidRPr="00E92AC7">
        <w:rPr>
          <w:b/>
          <w:bCs/>
          <w:snapToGrid w:val="0"/>
          <w:szCs w:val="18"/>
        </w:rPr>
        <w:instrText xml:space="preserve"> REF _Ref87524266 \r \h  \* MERGEFORMAT </w:instrText>
      </w:r>
      <w:r w:rsidR="00E92AC7" w:rsidRPr="00E92AC7">
        <w:rPr>
          <w:b/>
          <w:bCs/>
          <w:snapToGrid w:val="0"/>
          <w:szCs w:val="18"/>
        </w:rPr>
      </w:r>
      <w:r w:rsidR="00E92AC7" w:rsidRPr="00E92AC7">
        <w:rPr>
          <w:b/>
          <w:bCs/>
          <w:snapToGrid w:val="0"/>
          <w:szCs w:val="18"/>
        </w:rPr>
        <w:fldChar w:fldCharType="separate"/>
      </w:r>
      <w:r w:rsidR="00D47EE0">
        <w:rPr>
          <w:b/>
          <w:bCs/>
          <w:snapToGrid w:val="0"/>
          <w:szCs w:val="18"/>
        </w:rPr>
        <w:t>2.17.34</w:t>
      </w:r>
      <w:r w:rsidR="00E92AC7" w:rsidRPr="00E92AC7">
        <w:rPr>
          <w:b/>
          <w:bCs/>
          <w:snapToGrid w:val="0"/>
          <w:szCs w:val="18"/>
        </w:rPr>
        <w:fldChar w:fldCharType="end"/>
      </w:r>
      <w:r w:rsidR="00E92AC7" w:rsidRPr="00E92AC7">
        <w:rPr>
          <w:b/>
          <w:bCs/>
          <w:snapToGrid w:val="0"/>
          <w:szCs w:val="18"/>
        </w:rPr>
        <w:t xml:space="preserve"> </w:t>
      </w:r>
      <w:r w:rsidR="00E92AC7" w:rsidRPr="00E92AC7">
        <w:rPr>
          <w:b/>
          <w:bCs/>
          <w:snapToGrid w:val="0"/>
          <w:szCs w:val="18"/>
        </w:rPr>
        <w:fldChar w:fldCharType="begin"/>
      </w:r>
      <w:r w:rsidR="00E92AC7" w:rsidRPr="00E92AC7">
        <w:rPr>
          <w:b/>
          <w:bCs/>
          <w:snapToGrid w:val="0"/>
          <w:szCs w:val="18"/>
        </w:rPr>
        <w:instrText xml:space="preserve"> REF _Ref87524266 \h  \* MERGEFORMAT </w:instrText>
      </w:r>
      <w:r w:rsidR="00E92AC7" w:rsidRPr="00E92AC7">
        <w:rPr>
          <w:b/>
          <w:bCs/>
          <w:snapToGrid w:val="0"/>
          <w:szCs w:val="18"/>
        </w:rPr>
      </w:r>
      <w:r w:rsidR="00E92AC7" w:rsidRPr="00E92AC7">
        <w:rPr>
          <w:b/>
          <w:bCs/>
          <w:snapToGrid w:val="0"/>
          <w:szCs w:val="18"/>
        </w:rPr>
        <w:fldChar w:fldCharType="separate"/>
      </w:r>
      <w:r w:rsidR="00D47EE0" w:rsidRPr="00D47EE0">
        <w:rPr>
          <w:b/>
          <w:bCs/>
        </w:rPr>
        <w:t>Admission to Neonatal Intensive Care Unit (NICU) or Special Care Baby Unit (SCBU) – date and time</w:t>
      </w:r>
      <w:r w:rsidR="00E92AC7" w:rsidRPr="00E92AC7">
        <w:rPr>
          <w:b/>
          <w:bCs/>
          <w:snapToGrid w:val="0"/>
          <w:szCs w:val="18"/>
        </w:rPr>
        <w:fldChar w:fldCharType="end"/>
      </w:r>
      <w:r w:rsidR="0022473B" w:rsidRPr="0022473B">
        <w:rPr>
          <w:snapToGrid w:val="0"/>
          <w:szCs w:val="18"/>
        </w:rPr>
        <w:t>.</w:t>
      </w:r>
    </w:p>
    <w:p w14:paraId="606B17E3" w14:textId="77777777" w:rsidR="00A60C71" w:rsidRDefault="00A60C71" w:rsidP="007601A7"/>
    <w:p w14:paraId="7C39B099" w14:textId="17860881" w:rsidR="00776444" w:rsidRPr="00507C1D" w:rsidRDefault="00776444" w:rsidP="00987A3C">
      <w:pPr>
        <w:pStyle w:val="Heading2"/>
        <w:pageBreakBefore/>
        <w:rPr>
          <w:lang w:val="en-GB"/>
        </w:rPr>
      </w:pPr>
      <w:bookmarkStart w:id="980" w:name="_Toc26954732"/>
      <w:bookmarkStart w:id="981" w:name="_Toc27057303"/>
      <w:bookmarkStart w:id="982" w:name="_Toc64527528"/>
      <w:bookmarkStart w:id="983" w:name="_Ref97809807"/>
      <w:bookmarkStart w:id="984" w:name="_Ref97809861"/>
      <w:bookmarkStart w:id="985" w:name="_Toc100326554"/>
      <w:bookmarkEnd w:id="971"/>
      <w:r w:rsidRPr="00507C1D">
        <w:rPr>
          <w:lang w:val="en-GB"/>
        </w:rPr>
        <w:lastRenderedPageBreak/>
        <w:t>Postnatal baby</w:t>
      </w:r>
      <w:bookmarkEnd w:id="980"/>
      <w:bookmarkEnd w:id="981"/>
      <w:bookmarkEnd w:id="982"/>
      <w:bookmarkEnd w:id="983"/>
      <w:bookmarkEnd w:id="984"/>
      <w:bookmarkEnd w:id="985"/>
    </w:p>
    <w:p w14:paraId="4C38D74D" w14:textId="3AC41E5F" w:rsidR="00776444" w:rsidRDefault="00776444" w:rsidP="004A2317">
      <w:pPr>
        <w:rPr>
          <w:lang w:val="en-GB"/>
        </w:rPr>
      </w:pPr>
      <w:bookmarkStart w:id="986" w:name="_Hlk23161617"/>
      <w:r w:rsidRPr="00321C08">
        <w:rPr>
          <w:lang w:val="en-GB"/>
        </w:rPr>
        <w:t>This section collates the postnatal information about the baby</w:t>
      </w:r>
      <w:r w:rsidR="00EC6FF8">
        <w:t xml:space="preserve"> or bab</w:t>
      </w:r>
      <w:r w:rsidR="00EC6FF8" w:rsidRPr="00FD6B26">
        <w:t>ies</w:t>
      </w:r>
      <w:r w:rsidRPr="00321C08">
        <w:rPr>
          <w:lang w:val="en-GB"/>
        </w:rPr>
        <w:t xml:space="preserve"> resulting from the birth. The information is collected throughout the six weeks following the birth and should be summarised at the end of the postnatal period. There is one set of coded entries per baby born.</w:t>
      </w:r>
    </w:p>
    <w:p w14:paraId="10CE087E" w14:textId="77777777" w:rsidR="004A2317" w:rsidRPr="00321C08" w:rsidRDefault="004A2317" w:rsidP="004A2317">
      <w:pPr>
        <w:rPr>
          <w:lang w:val="en-GB"/>
        </w:rPr>
      </w:pPr>
    </w:p>
    <w:tbl>
      <w:tblPr>
        <w:tblStyle w:val="TableGrid"/>
        <w:tblW w:w="808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9"/>
        <w:gridCol w:w="3092"/>
        <w:gridCol w:w="780"/>
        <w:gridCol w:w="3289"/>
      </w:tblGrid>
      <w:tr w:rsidR="00776444" w:rsidRPr="00BD0120" w14:paraId="415A1DD3" w14:textId="77777777" w:rsidTr="00D632AF">
        <w:tc>
          <w:tcPr>
            <w:tcW w:w="4011" w:type="dxa"/>
            <w:gridSpan w:val="2"/>
            <w:shd w:val="clear" w:color="auto" w:fill="D9D9D9" w:themeFill="background1" w:themeFillShade="D9"/>
          </w:tcPr>
          <w:bookmarkEnd w:id="986"/>
          <w:p w14:paraId="3BA894FE" w14:textId="77777777" w:rsidR="00776444" w:rsidRPr="00BD0120" w:rsidRDefault="00776444" w:rsidP="004A2317">
            <w:pPr>
              <w:pStyle w:val="BodyText"/>
              <w:spacing w:before="60" w:after="60"/>
              <w:jc w:val="center"/>
              <w:rPr>
                <w:rFonts w:cs="Segoe UI"/>
                <w:b/>
                <w:sz w:val="18"/>
                <w:szCs w:val="18"/>
                <w:lang w:val="en-GB"/>
              </w:rPr>
            </w:pPr>
            <w:r w:rsidRPr="00BD0120">
              <w:rPr>
                <w:rFonts w:cs="Segoe UI"/>
                <w:b/>
                <w:sz w:val="18"/>
                <w:szCs w:val="18"/>
                <w:lang w:val="en-GB"/>
              </w:rPr>
              <w:t>Data element</w:t>
            </w:r>
          </w:p>
        </w:tc>
        <w:tc>
          <w:tcPr>
            <w:tcW w:w="4069" w:type="dxa"/>
            <w:gridSpan w:val="2"/>
            <w:shd w:val="clear" w:color="auto" w:fill="D9D9D9" w:themeFill="background1" w:themeFillShade="D9"/>
          </w:tcPr>
          <w:p w14:paraId="4D689CF4" w14:textId="77777777" w:rsidR="00776444" w:rsidRPr="00BD0120" w:rsidRDefault="00776444" w:rsidP="004A2317">
            <w:pPr>
              <w:pStyle w:val="BodyText"/>
              <w:spacing w:before="60" w:after="60"/>
              <w:jc w:val="center"/>
              <w:rPr>
                <w:rFonts w:cs="Segoe UI"/>
                <w:b/>
                <w:sz w:val="18"/>
                <w:szCs w:val="18"/>
                <w:lang w:val="en-GB"/>
              </w:rPr>
            </w:pPr>
            <w:r w:rsidRPr="00BD0120">
              <w:rPr>
                <w:rFonts w:cs="Segoe UI"/>
                <w:b/>
                <w:sz w:val="18"/>
                <w:szCs w:val="18"/>
                <w:lang w:val="en-GB"/>
              </w:rPr>
              <w:t>Data element</w:t>
            </w:r>
          </w:p>
        </w:tc>
      </w:tr>
      <w:tr w:rsidR="00776444" w:rsidRPr="00C1226D" w14:paraId="4004B5B5" w14:textId="77777777" w:rsidTr="00D632AF">
        <w:tc>
          <w:tcPr>
            <w:tcW w:w="919" w:type="dxa"/>
            <w:tcBorders>
              <w:right w:val="nil"/>
            </w:tcBorders>
          </w:tcPr>
          <w:p w14:paraId="3936F1AF" w14:textId="6F86039E" w:rsidR="00776444" w:rsidRPr="00C1226D" w:rsidRDefault="00776444"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_Ref534965074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w:t>
            </w:r>
            <w:r w:rsidRPr="00C1226D">
              <w:rPr>
                <w:rFonts w:cs="Segoe UI"/>
                <w:sz w:val="18"/>
                <w:szCs w:val="18"/>
                <w:lang w:val="en-GB"/>
              </w:rPr>
              <w:fldChar w:fldCharType="end"/>
            </w:r>
          </w:p>
        </w:tc>
        <w:tc>
          <w:tcPr>
            <w:tcW w:w="3092" w:type="dxa"/>
            <w:tcBorders>
              <w:left w:val="nil"/>
            </w:tcBorders>
          </w:tcPr>
          <w:p w14:paraId="0BE28BBD" w14:textId="67C1F4B7" w:rsidR="00776444" w:rsidRPr="00C1226D" w:rsidRDefault="00776444" w:rsidP="007601A7">
            <w:pPr>
              <w:pStyle w:val="BodyText"/>
              <w:tabs>
                <w:tab w:val="left" w:pos="1104"/>
              </w:tabs>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_Ref534965074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lang w:val="en-GB"/>
              </w:rPr>
              <w:t xml:space="preserve">Maternity facility discharge – </w:t>
            </w:r>
            <w:r w:rsidR="00D47EE0" w:rsidRPr="00D47EE0">
              <w:rPr>
                <w:rFonts w:cs="Segoe UI"/>
                <w:sz w:val="18"/>
              </w:rPr>
              <w:t>date</w:t>
            </w:r>
            <w:r w:rsidR="00D47EE0" w:rsidRPr="00D47EE0">
              <w:rPr>
                <w:rFonts w:cs="Segoe UI"/>
                <w:sz w:val="18"/>
                <w:szCs w:val="18"/>
              </w:rPr>
              <w:t xml:space="preserve"> and </w:t>
            </w:r>
            <w:r w:rsidR="00D47EE0" w:rsidRPr="00D47EE0">
              <w:rPr>
                <w:rFonts w:cs="Segoe UI"/>
                <w:sz w:val="18"/>
                <w:szCs w:val="18"/>
                <w:lang w:val="en-GB"/>
              </w:rPr>
              <w:t>time</w:t>
            </w:r>
            <w:r w:rsidRPr="00C1226D">
              <w:rPr>
                <w:rFonts w:cs="Segoe UI"/>
                <w:sz w:val="18"/>
                <w:szCs w:val="18"/>
                <w:lang w:val="en-GB"/>
              </w:rPr>
              <w:fldChar w:fldCharType="end"/>
            </w:r>
          </w:p>
        </w:tc>
        <w:tc>
          <w:tcPr>
            <w:tcW w:w="780" w:type="dxa"/>
            <w:tcBorders>
              <w:right w:val="nil"/>
            </w:tcBorders>
          </w:tcPr>
          <w:p w14:paraId="0D1777E1" w14:textId="2B5F515D" w:rsidR="00776444" w:rsidRPr="00C1226D" w:rsidRDefault="003C3FBC" w:rsidP="007601A7">
            <w:pPr>
              <w:pStyle w:val="BodyText"/>
              <w:tabs>
                <w:tab w:val="left" w:pos="1104"/>
              </w:tabs>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_Ref534984206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2.18.14</w:t>
            </w:r>
            <w:r w:rsidRPr="00C1226D">
              <w:rPr>
                <w:rFonts w:cs="Segoe UI"/>
                <w:sz w:val="18"/>
                <w:szCs w:val="18"/>
                <w:lang w:val="en-GB"/>
              </w:rPr>
              <w:fldChar w:fldCharType="end"/>
            </w:r>
          </w:p>
        </w:tc>
        <w:tc>
          <w:tcPr>
            <w:tcW w:w="3289" w:type="dxa"/>
            <w:tcBorders>
              <w:left w:val="nil"/>
            </w:tcBorders>
          </w:tcPr>
          <w:p w14:paraId="585E9847" w14:textId="1F6D5105" w:rsidR="00776444" w:rsidRPr="00C1226D" w:rsidRDefault="00776444" w:rsidP="007601A7">
            <w:pPr>
              <w:pStyle w:val="BodyText"/>
              <w:tabs>
                <w:tab w:val="left" w:pos="1104"/>
              </w:tabs>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_Ref534984206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lang w:val="en-GB"/>
              </w:rPr>
              <w:t>Infant feeding at discharge from LMC</w:t>
            </w:r>
            <w:r w:rsidRPr="00C1226D">
              <w:rPr>
                <w:rFonts w:cs="Segoe UI"/>
                <w:sz w:val="18"/>
                <w:szCs w:val="18"/>
                <w:lang w:val="en-GB"/>
              </w:rPr>
              <w:fldChar w:fldCharType="end"/>
            </w:r>
          </w:p>
        </w:tc>
      </w:tr>
      <w:tr w:rsidR="00776444" w:rsidRPr="005344CD" w14:paraId="759D56E2" w14:textId="77777777" w:rsidTr="00D632AF">
        <w:tc>
          <w:tcPr>
            <w:tcW w:w="919" w:type="dxa"/>
            <w:tcBorders>
              <w:right w:val="nil"/>
            </w:tcBorders>
          </w:tcPr>
          <w:p w14:paraId="0FBBB966" w14:textId="421E0758" w:rsidR="00776444" w:rsidRPr="005344CD" w:rsidRDefault="00776444"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_Ref534983994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2.18.2</w:t>
            </w:r>
            <w:r w:rsidRPr="005344CD">
              <w:rPr>
                <w:rFonts w:cs="Segoe UI"/>
                <w:sz w:val="18"/>
                <w:szCs w:val="18"/>
                <w:lang w:val="en-GB"/>
              </w:rPr>
              <w:fldChar w:fldCharType="end"/>
            </w:r>
          </w:p>
        </w:tc>
        <w:tc>
          <w:tcPr>
            <w:tcW w:w="3092" w:type="dxa"/>
            <w:tcBorders>
              <w:left w:val="nil"/>
            </w:tcBorders>
          </w:tcPr>
          <w:p w14:paraId="2FC42CF6" w14:textId="342DA7CF" w:rsidR="00776444" w:rsidRPr="005344CD" w:rsidRDefault="00776444"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_Ref534983994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lang w:val="en-GB"/>
              </w:rPr>
              <w:t xml:space="preserve">Infant feeding on discharge from </w:t>
            </w:r>
            <w:r w:rsidR="00D47EE0" w:rsidRPr="00D47EE0">
              <w:rPr>
                <w:rFonts w:cs="Segoe UI"/>
                <w:sz w:val="18"/>
                <w:szCs w:val="18"/>
              </w:rPr>
              <w:t>facility</w:t>
            </w:r>
            <w:r w:rsidRPr="005344CD">
              <w:rPr>
                <w:rFonts w:cs="Segoe UI"/>
                <w:sz w:val="18"/>
                <w:szCs w:val="18"/>
                <w:lang w:val="en-GB"/>
              </w:rPr>
              <w:fldChar w:fldCharType="end"/>
            </w:r>
          </w:p>
        </w:tc>
        <w:tc>
          <w:tcPr>
            <w:tcW w:w="780" w:type="dxa"/>
            <w:tcBorders>
              <w:right w:val="nil"/>
            </w:tcBorders>
          </w:tcPr>
          <w:p w14:paraId="13FDA7F8" w14:textId="42F36B07" w:rsidR="00776444" w:rsidRPr="005344CD" w:rsidRDefault="003C3FBC"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_Ref5709048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2.18.15</w:t>
            </w:r>
            <w:r w:rsidRPr="005344CD">
              <w:rPr>
                <w:rFonts w:cs="Segoe UI"/>
                <w:sz w:val="18"/>
                <w:szCs w:val="18"/>
                <w:lang w:val="en-GB"/>
              </w:rPr>
              <w:fldChar w:fldCharType="end"/>
            </w:r>
          </w:p>
        </w:tc>
        <w:tc>
          <w:tcPr>
            <w:tcW w:w="3289" w:type="dxa"/>
            <w:tcBorders>
              <w:left w:val="nil"/>
            </w:tcBorders>
          </w:tcPr>
          <w:p w14:paraId="05219D54" w14:textId="6C46D246" w:rsidR="00776444" w:rsidRPr="005344CD" w:rsidRDefault="00CC64CD"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_Ref5709048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Neonatal referral</w:t>
            </w:r>
            <w:r w:rsidRPr="005344CD">
              <w:rPr>
                <w:rFonts w:cs="Segoe UI"/>
                <w:sz w:val="18"/>
                <w:szCs w:val="18"/>
                <w:lang w:val="en-GB"/>
              </w:rPr>
              <w:fldChar w:fldCharType="end"/>
            </w:r>
          </w:p>
        </w:tc>
      </w:tr>
      <w:tr w:rsidR="00776444" w:rsidRPr="005344CD" w14:paraId="6AF689B1" w14:textId="77777777" w:rsidTr="00D632AF">
        <w:tc>
          <w:tcPr>
            <w:tcW w:w="919" w:type="dxa"/>
            <w:tcBorders>
              <w:right w:val="nil"/>
            </w:tcBorders>
          </w:tcPr>
          <w:p w14:paraId="301B2539" w14:textId="65E6D161" w:rsidR="00776444" w:rsidRPr="005344CD" w:rsidRDefault="00776444"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_Ref534984033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2.18.3</w:t>
            </w:r>
            <w:r w:rsidRPr="005344CD">
              <w:rPr>
                <w:rFonts w:cs="Segoe UI"/>
                <w:sz w:val="18"/>
                <w:szCs w:val="18"/>
                <w:lang w:val="en-GB"/>
              </w:rPr>
              <w:fldChar w:fldCharType="end"/>
            </w:r>
          </w:p>
        </w:tc>
        <w:tc>
          <w:tcPr>
            <w:tcW w:w="3092" w:type="dxa"/>
            <w:tcBorders>
              <w:left w:val="nil"/>
            </w:tcBorders>
          </w:tcPr>
          <w:p w14:paraId="1C6FBEC5" w14:textId="5C8960AC" w:rsidR="00776444" w:rsidRPr="005344CD" w:rsidRDefault="00776444"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_Ref534984033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lang w:val="en-GB"/>
              </w:rPr>
              <w:t>Baby safe sleep</w:t>
            </w:r>
            <w:r w:rsidR="00D47EE0" w:rsidRPr="00D47EE0">
              <w:rPr>
                <w:rFonts w:cs="Segoe UI"/>
                <w:sz w:val="18"/>
                <w:szCs w:val="18"/>
              </w:rPr>
              <w:t xml:space="preserve"> information</w:t>
            </w:r>
            <w:r w:rsidRPr="005344CD">
              <w:rPr>
                <w:rFonts w:cs="Segoe UI"/>
                <w:sz w:val="18"/>
                <w:szCs w:val="18"/>
                <w:lang w:val="en-GB"/>
              </w:rPr>
              <w:fldChar w:fldCharType="end"/>
            </w:r>
          </w:p>
        </w:tc>
        <w:tc>
          <w:tcPr>
            <w:tcW w:w="780" w:type="dxa"/>
            <w:tcBorders>
              <w:right w:val="nil"/>
            </w:tcBorders>
          </w:tcPr>
          <w:p w14:paraId="05F654DA" w14:textId="692A6FFA" w:rsidR="00776444" w:rsidRPr="005344CD" w:rsidRDefault="003C3FBC"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_Ref87529705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2.18.16</w:t>
            </w:r>
            <w:r w:rsidRPr="005344CD">
              <w:rPr>
                <w:rFonts w:cs="Segoe UI"/>
                <w:sz w:val="18"/>
                <w:szCs w:val="18"/>
                <w:lang w:val="en-GB"/>
              </w:rPr>
              <w:fldChar w:fldCharType="end"/>
            </w:r>
          </w:p>
        </w:tc>
        <w:tc>
          <w:tcPr>
            <w:tcW w:w="3289" w:type="dxa"/>
            <w:tcBorders>
              <w:left w:val="nil"/>
            </w:tcBorders>
          </w:tcPr>
          <w:p w14:paraId="5621D508" w14:textId="77CFC6EE" w:rsidR="00776444" w:rsidRPr="005344CD" w:rsidRDefault="003C3FBC"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_Ref87529705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Neonatal referral code</w:t>
            </w:r>
            <w:r w:rsidRPr="005344CD">
              <w:rPr>
                <w:rFonts w:cs="Segoe UI"/>
                <w:sz w:val="18"/>
                <w:szCs w:val="18"/>
                <w:lang w:val="en-GB"/>
              </w:rPr>
              <w:fldChar w:fldCharType="end"/>
            </w:r>
          </w:p>
        </w:tc>
      </w:tr>
      <w:tr w:rsidR="00776444" w:rsidRPr="005344CD" w14:paraId="73359F22" w14:textId="77777777" w:rsidTr="00D632AF">
        <w:tc>
          <w:tcPr>
            <w:tcW w:w="919" w:type="dxa"/>
            <w:tcBorders>
              <w:right w:val="nil"/>
            </w:tcBorders>
          </w:tcPr>
          <w:p w14:paraId="0F0D39D3" w14:textId="65ED88AD" w:rsidR="00776444" w:rsidRPr="005344CD" w:rsidRDefault="00632963"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_Ref98417621 \r \h </w:instrText>
            </w:r>
            <w:r w:rsidR="00C1226D" w:rsidRPr="005344CD">
              <w:rPr>
                <w:rFonts w:cs="Segoe UI"/>
                <w:sz w:val="18"/>
                <w:szCs w:val="18"/>
                <w:lang w:val="en-GB"/>
              </w:rPr>
              <w:instrText xml:space="preserve">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2.18.4</w:t>
            </w:r>
            <w:r w:rsidRPr="005344CD">
              <w:rPr>
                <w:rFonts w:cs="Segoe UI"/>
                <w:sz w:val="18"/>
                <w:szCs w:val="18"/>
                <w:lang w:val="en-GB"/>
              </w:rPr>
              <w:fldChar w:fldCharType="end"/>
            </w:r>
          </w:p>
        </w:tc>
        <w:tc>
          <w:tcPr>
            <w:tcW w:w="3092" w:type="dxa"/>
            <w:tcBorders>
              <w:left w:val="nil"/>
            </w:tcBorders>
          </w:tcPr>
          <w:p w14:paraId="09700422" w14:textId="0C67D5B4" w:rsidR="00776444" w:rsidRPr="005344CD" w:rsidRDefault="00632963" w:rsidP="007601A7">
            <w:pPr>
              <w:pStyle w:val="BodyText"/>
              <w:spacing w:before="60" w:after="60"/>
              <w:rPr>
                <w:rFonts w:cs="Segoe UI"/>
                <w:sz w:val="18"/>
                <w:szCs w:val="18"/>
                <w:lang w:val="en-GB"/>
              </w:rPr>
            </w:pPr>
            <w:r w:rsidRPr="005344CD">
              <w:rPr>
                <w:rFonts w:cs="Segoe UI"/>
                <w:sz w:val="18"/>
                <w:szCs w:val="18"/>
                <w:highlight w:val="yellow"/>
                <w:lang w:val="en-GB"/>
              </w:rPr>
              <w:fldChar w:fldCharType="begin"/>
            </w:r>
            <w:r w:rsidRPr="005344CD">
              <w:rPr>
                <w:rFonts w:cs="Segoe UI"/>
                <w:sz w:val="18"/>
                <w:szCs w:val="18"/>
                <w:highlight w:val="yellow"/>
                <w:lang w:val="en-GB"/>
              </w:rPr>
              <w:instrText xml:space="preserve"> REF _Ref98417621 \h </w:instrText>
            </w:r>
            <w:r w:rsidR="00C1226D" w:rsidRPr="005344CD">
              <w:rPr>
                <w:rFonts w:cs="Segoe UI"/>
                <w:sz w:val="18"/>
                <w:szCs w:val="18"/>
                <w:highlight w:val="yellow"/>
                <w:lang w:val="en-GB"/>
              </w:rPr>
              <w:instrText xml:space="preserve"> \* MERGEFORMAT </w:instrText>
            </w:r>
            <w:r w:rsidRPr="005344CD">
              <w:rPr>
                <w:rFonts w:cs="Segoe UI"/>
                <w:sz w:val="18"/>
                <w:szCs w:val="18"/>
                <w:highlight w:val="yellow"/>
                <w:lang w:val="en-GB"/>
              </w:rPr>
            </w:r>
            <w:r w:rsidRPr="005344CD">
              <w:rPr>
                <w:rFonts w:cs="Segoe UI"/>
                <w:sz w:val="18"/>
                <w:szCs w:val="18"/>
                <w:highlight w:val="yellow"/>
                <w:lang w:val="en-GB"/>
              </w:rPr>
              <w:fldChar w:fldCharType="separate"/>
            </w:r>
            <w:r w:rsidR="00D47EE0" w:rsidRPr="00D47EE0">
              <w:rPr>
                <w:rFonts w:cs="Segoe UI"/>
                <w:sz w:val="18"/>
                <w:szCs w:val="18"/>
              </w:rPr>
              <w:t>Baby sleep environment</w:t>
            </w:r>
            <w:r w:rsidRPr="005344CD">
              <w:rPr>
                <w:rFonts w:cs="Segoe UI"/>
                <w:sz w:val="18"/>
                <w:szCs w:val="18"/>
                <w:highlight w:val="yellow"/>
                <w:lang w:val="en-GB"/>
              </w:rPr>
              <w:fldChar w:fldCharType="end"/>
            </w:r>
          </w:p>
        </w:tc>
        <w:tc>
          <w:tcPr>
            <w:tcW w:w="780" w:type="dxa"/>
            <w:tcBorders>
              <w:right w:val="nil"/>
            </w:tcBorders>
          </w:tcPr>
          <w:p w14:paraId="295B53D6" w14:textId="305C277D" w:rsidR="00776444" w:rsidRPr="005344CD" w:rsidRDefault="003C3FBC"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_Ref87529711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2.18.17</w:t>
            </w:r>
            <w:r w:rsidRPr="005344CD">
              <w:rPr>
                <w:rFonts w:cs="Segoe UI"/>
                <w:sz w:val="18"/>
                <w:szCs w:val="18"/>
                <w:lang w:val="en-GB"/>
              </w:rPr>
              <w:fldChar w:fldCharType="end"/>
            </w:r>
          </w:p>
        </w:tc>
        <w:tc>
          <w:tcPr>
            <w:tcW w:w="3289" w:type="dxa"/>
            <w:tcBorders>
              <w:left w:val="nil"/>
            </w:tcBorders>
          </w:tcPr>
          <w:p w14:paraId="2FABF729" w14:textId="582A52B6" w:rsidR="00776444" w:rsidRPr="005344CD" w:rsidRDefault="003C3FBC"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_Ref87529711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Neonatal referral – date</w:t>
            </w:r>
            <w:r w:rsidRPr="005344CD">
              <w:rPr>
                <w:rFonts w:cs="Segoe UI"/>
                <w:sz w:val="18"/>
                <w:szCs w:val="18"/>
                <w:lang w:val="en-GB"/>
              </w:rPr>
              <w:fldChar w:fldCharType="end"/>
            </w:r>
          </w:p>
        </w:tc>
      </w:tr>
      <w:tr w:rsidR="00776444" w:rsidRPr="005344CD" w14:paraId="000AEA5D" w14:textId="77777777" w:rsidTr="00D632AF">
        <w:tc>
          <w:tcPr>
            <w:tcW w:w="919" w:type="dxa"/>
            <w:tcBorders>
              <w:right w:val="nil"/>
            </w:tcBorders>
          </w:tcPr>
          <w:p w14:paraId="6B26C0E1" w14:textId="146ADEF0" w:rsidR="00776444" w:rsidRPr="005344CD" w:rsidRDefault="00776444"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_Ref534984046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2.18.5</w:t>
            </w:r>
            <w:r w:rsidRPr="005344CD">
              <w:rPr>
                <w:rFonts w:cs="Segoe UI"/>
                <w:sz w:val="18"/>
                <w:szCs w:val="18"/>
                <w:lang w:val="en-GB"/>
              </w:rPr>
              <w:fldChar w:fldCharType="end"/>
            </w:r>
          </w:p>
        </w:tc>
        <w:tc>
          <w:tcPr>
            <w:tcW w:w="3092" w:type="dxa"/>
            <w:tcBorders>
              <w:left w:val="nil"/>
            </w:tcBorders>
          </w:tcPr>
          <w:p w14:paraId="48C2565F" w14:textId="3CCB4428" w:rsidR="00776444" w:rsidRPr="005344CD" w:rsidRDefault="00776444"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_Ref534984046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lang w:val="en-GB"/>
              </w:rPr>
              <w:t xml:space="preserve">Red eye reflex screening – right </w:t>
            </w:r>
            <w:r w:rsidR="00D47EE0" w:rsidRPr="00D47EE0">
              <w:rPr>
                <w:rFonts w:cs="Segoe UI"/>
                <w:sz w:val="18"/>
                <w:szCs w:val="18"/>
              </w:rPr>
              <w:t>eye</w:t>
            </w:r>
            <w:r w:rsidRPr="005344CD">
              <w:rPr>
                <w:rFonts w:cs="Segoe UI"/>
                <w:sz w:val="18"/>
                <w:szCs w:val="18"/>
                <w:lang w:val="en-GB"/>
              </w:rPr>
              <w:fldChar w:fldCharType="end"/>
            </w:r>
          </w:p>
        </w:tc>
        <w:tc>
          <w:tcPr>
            <w:tcW w:w="780" w:type="dxa"/>
            <w:tcBorders>
              <w:right w:val="nil"/>
            </w:tcBorders>
          </w:tcPr>
          <w:p w14:paraId="6278643C" w14:textId="445FFABD" w:rsidR="00776444" w:rsidRPr="005344CD" w:rsidRDefault="005D52B8"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_Ref534984210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2.18.18</w:t>
            </w:r>
            <w:r w:rsidRPr="005344CD">
              <w:rPr>
                <w:rFonts w:cs="Segoe UI"/>
                <w:sz w:val="18"/>
                <w:szCs w:val="18"/>
                <w:lang w:val="en-GB"/>
              </w:rPr>
              <w:fldChar w:fldCharType="end"/>
            </w:r>
          </w:p>
        </w:tc>
        <w:tc>
          <w:tcPr>
            <w:tcW w:w="3289" w:type="dxa"/>
            <w:tcBorders>
              <w:left w:val="nil"/>
            </w:tcBorders>
          </w:tcPr>
          <w:p w14:paraId="3FAA36F3" w14:textId="2C3E38EE" w:rsidR="00776444" w:rsidRPr="005344CD" w:rsidRDefault="00776444"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_Ref534984210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lang w:val="en-GB"/>
              </w:rPr>
              <w:t>Neonatal admission</w:t>
            </w:r>
            <w:r w:rsidRPr="005344CD">
              <w:rPr>
                <w:rFonts w:cs="Segoe UI"/>
                <w:sz w:val="18"/>
                <w:szCs w:val="18"/>
                <w:lang w:val="en-GB"/>
              </w:rPr>
              <w:fldChar w:fldCharType="end"/>
            </w:r>
          </w:p>
        </w:tc>
      </w:tr>
      <w:tr w:rsidR="005D52B8" w:rsidRPr="005344CD" w14:paraId="739FE740" w14:textId="77777777" w:rsidTr="00D632AF">
        <w:tc>
          <w:tcPr>
            <w:tcW w:w="919" w:type="dxa"/>
            <w:tcBorders>
              <w:right w:val="nil"/>
            </w:tcBorders>
          </w:tcPr>
          <w:p w14:paraId="434D71A8" w14:textId="23208C0B" w:rsidR="005D52B8" w:rsidRPr="005344CD" w:rsidRDefault="005D52B8"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_Ref87529615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2.18.6</w:t>
            </w:r>
            <w:r w:rsidRPr="005344CD">
              <w:rPr>
                <w:rFonts w:cs="Segoe UI"/>
                <w:sz w:val="18"/>
                <w:szCs w:val="18"/>
                <w:lang w:val="en-GB"/>
              </w:rPr>
              <w:fldChar w:fldCharType="end"/>
            </w:r>
          </w:p>
        </w:tc>
        <w:tc>
          <w:tcPr>
            <w:tcW w:w="3092" w:type="dxa"/>
            <w:tcBorders>
              <w:left w:val="nil"/>
            </w:tcBorders>
          </w:tcPr>
          <w:p w14:paraId="0D0E19DE" w14:textId="7DC39178" w:rsidR="005D52B8" w:rsidRPr="005344CD" w:rsidRDefault="005D52B8"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_Ref87529615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Red eye reflex screening (right eye) – date</w:t>
            </w:r>
            <w:r w:rsidRPr="005344CD">
              <w:rPr>
                <w:rFonts w:cs="Segoe UI"/>
                <w:sz w:val="18"/>
                <w:szCs w:val="18"/>
                <w:lang w:val="en-GB"/>
              </w:rPr>
              <w:fldChar w:fldCharType="end"/>
            </w:r>
          </w:p>
        </w:tc>
        <w:tc>
          <w:tcPr>
            <w:tcW w:w="780" w:type="dxa"/>
            <w:tcBorders>
              <w:right w:val="nil"/>
            </w:tcBorders>
          </w:tcPr>
          <w:p w14:paraId="71031956" w14:textId="5B8B0B69" w:rsidR="005D52B8" w:rsidRPr="005344CD" w:rsidRDefault="005D52B8"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_Ref87529692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2.18.19</w:t>
            </w:r>
            <w:r w:rsidRPr="005344CD">
              <w:rPr>
                <w:rFonts w:cs="Segoe UI"/>
                <w:sz w:val="18"/>
                <w:szCs w:val="18"/>
                <w:lang w:val="en-GB"/>
              </w:rPr>
              <w:fldChar w:fldCharType="end"/>
            </w:r>
          </w:p>
        </w:tc>
        <w:tc>
          <w:tcPr>
            <w:tcW w:w="3289" w:type="dxa"/>
            <w:tcBorders>
              <w:left w:val="nil"/>
            </w:tcBorders>
          </w:tcPr>
          <w:p w14:paraId="1EEFE138" w14:textId="32AF2A73" w:rsidR="005D52B8" w:rsidRPr="005344CD" w:rsidRDefault="005D52B8"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_Ref87529692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Neonatal admission – date and time</w:t>
            </w:r>
            <w:r w:rsidRPr="005344CD">
              <w:rPr>
                <w:rFonts w:cs="Segoe UI"/>
                <w:sz w:val="18"/>
                <w:szCs w:val="18"/>
                <w:lang w:val="en-GB"/>
              </w:rPr>
              <w:fldChar w:fldCharType="end"/>
            </w:r>
          </w:p>
        </w:tc>
      </w:tr>
      <w:tr w:rsidR="00776444" w:rsidRPr="005344CD" w14:paraId="35E15A97" w14:textId="77777777" w:rsidTr="00D632AF">
        <w:tc>
          <w:tcPr>
            <w:tcW w:w="919" w:type="dxa"/>
            <w:tcBorders>
              <w:right w:val="nil"/>
            </w:tcBorders>
          </w:tcPr>
          <w:p w14:paraId="3DCD9C58" w14:textId="5D785410" w:rsidR="00776444" w:rsidRPr="005344CD" w:rsidRDefault="00632963"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_Ref98417644 \r \h </w:instrText>
            </w:r>
            <w:r w:rsidR="00C1226D" w:rsidRPr="005344CD">
              <w:rPr>
                <w:rFonts w:cs="Segoe UI"/>
                <w:sz w:val="18"/>
                <w:szCs w:val="18"/>
                <w:lang w:val="en-GB"/>
              </w:rPr>
              <w:instrText xml:space="preserve">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2.18.7</w:t>
            </w:r>
            <w:r w:rsidRPr="005344CD">
              <w:rPr>
                <w:rFonts w:cs="Segoe UI"/>
                <w:sz w:val="18"/>
                <w:szCs w:val="18"/>
                <w:lang w:val="en-GB"/>
              </w:rPr>
              <w:fldChar w:fldCharType="end"/>
            </w:r>
          </w:p>
        </w:tc>
        <w:tc>
          <w:tcPr>
            <w:tcW w:w="3092" w:type="dxa"/>
            <w:tcBorders>
              <w:left w:val="nil"/>
            </w:tcBorders>
          </w:tcPr>
          <w:p w14:paraId="13F3BC68" w14:textId="1E6D71F5" w:rsidR="00776444" w:rsidRPr="005344CD" w:rsidRDefault="00632963" w:rsidP="007601A7">
            <w:pPr>
              <w:pStyle w:val="BodyText"/>
              <w:spacing w:before="60" w:after="60"/>
              <w:rPr>
                <w:rFonts w:cs="Segoe UI"/>
                <w:sz w:val="18"/>
                <w:szCs w:val="18"/>
                <w:lang w:val="en-GB"/>
              </w:rPr>
            </w:pPr>
            <w:r w:rsidRPr="005344CD">
              <w:rPr>
                <w:rFonts w:cs="Segoe UI"/>
                <w:sz w:val="18"/>
                <w:szCs w:val="18"/>
                <w:highlight w:val="yellow"/>
                <w:lang w:val="en-GB"/>
              </w:rPr>
              <w:fldChar w:fldCharType="begin"/>
            </w:r>
            <w:r w:rsidRPr="005344CD">
              <w:rPr>
                <w:rFonts w:cs="Segoe UI"/>
                <w:sz w:val="18"/>
                <w:szCs w:val="18"/>
                <w:highlight w:val="yellow"/>
                <w:lang w:val="en-GB"/>
              </w:rPr>
              <w:instrText xml:space="preserve"> REF _Ref98417644 \h </w:instrText>
            </w:r>
            <w:r w:rsidR="00C1226D" w:rsidRPr="005344CD">
              <w:rPr>
                <w:rFonts w:cs="Segoe UI"/>
                <w:sz w:val="18"/>
                <w:szCs w:val="18"/>
                <w:highlight w:val="yellow"/>
                <w:lang w:val="en-GB"/>
              </w:rPr>
              <w:instrText xml:space="preserve"> \* MERGEFORMAT </w:instrText>
            </w:r>
            <w:r w:rsidRPr="005344CD">
              <w:rPr>
                <w:rFonts w:cs="Segoe UI"/>
                <w:sz w:val="18"/>
                <w:szCs w:val="18"/>
                <w:highlight w:val="yellow"/>
                <w:lang w:val="en-GB"/>
              </w:rPr>
            </w:r>
            <w:r w:rsidRPr="005344CD">
              <w:rPr>
                <w:rFonts w:cs="Segoe UI"/>
                <w:sz w:val="18"/>
                <w:szCs w:val="18"/>
                <w:highlight w:val="yellow"/>
                <w:lang w:val="en-GB"/>
              </w:rPr>
              <w:fldChar w:fldCharType="separate"/>
            </w:r>
            <w:r w:rsidR="00D47EE0" w:rsidRPr="00D47EE0">
              <w:rPr>
                <w:rFonts w:cs="Segoe UI"/>
                <w:sz w:val="18"/>
                <w:szCs w:val="18"/>
              </w:rPr>
              <w:t>Red eye reflex screening – left eye</w:t>
            </w:r>
            <w:r w:rsidRPr="005344CD">
              <w:rPr>
                <w:rFonts w:cs="Segoe UI"/>
                <w:sz w:val="18"/>
                <w:szCs w:val="18"/>
                <w:highlight w:val="yellow"/>
                <w:lang w:val="en-GB"/>
              </w:rPr>
              <w:fldChar w:fldCharType="end"/>
            </w:r>
          </w:p>
        </w:tc>
        <w:tc>
          <w:tcPr>
            <w:tcW w:w="780" w:type="dxa"/>
            <w:tcBorders>
              <w:right w:val="nil"/>
            </w:tcBorders>
          </w:tcPr>
          <w:p w14:paraId="088F9A22" w14:textId="52AAAA06" w:rsidR="00776444" w:rsidRPr="005344CD" w:rsidRDefault="00127408" w:rsidP="007601A7">
            <w:pPr>
              <w:pStyle w:val="BodyText"/>
              <w:spacing w:before="60" w:after="60"/>
              <w:jc w:val="center"/>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_Ref97897784 \r \h  \* MERGEFORMAT </w:instrText>
            </w:r>
            <w:r w:rsidRPr="005344CD">
              <w:rPr>
                <w:rFonts w:cs="Segoe UI"/>
                <w:sz w:val="18"/>
                <w:szCs w:val="18"/>
                <w:lang w:val="en-GB"/>
              </w:rPr>
            </w:r>
            <w:r w:rsidRPr="005344CD">
              <w:rPr>
                <w:rFonts w:cs="Segoe UI"/>
                <w:sz w:val="18"/>
                <w:szCs w:val="18"/>
                <w:lang w:val="en-GB"/>
              </w:rPr>
              <w:fldChar w:fldCharType="separate"/>
            </w:r>
            <w:r w:rsidR="00D47EE0">
              <w:rPr>
                <w:rFonts w:cs="Segoe UI"/>
                <w:sz w:val="18"/>
                <w:szCs w:val="18"/>
                <w:lang w:val="en-GB"/>
              </w:rPr>
              <w:t>2.18.20</w:t>
            </w:r>
            <w:r w:rsidRPr="005344CD">
              <w:rPr>
                <w:rFonts w:cs="Segoe UI"/>
                <w:sz w:val="18"/>
                <w:szCs w:val="18"/>
                <w:lang w:val="en-GB"/>
              </w:rPr>
              <w:fldChar w:fldCharType="end"/>
            </w:r>
          </w:p>
        </w:tc>
        <w:tc>
          <w:tcPr>
            <w:tcW w:w="3289" w:type="dxa"/>
            <w:tcBorders>
              <w:left w:val="nil"/>
            </w:tcBorders>
          </w:tcPr>
          <w:p w14:paraId="0818AE3F" w14:textId="6DF4AB14" w:rsidR="00776444" w:rsidRPr="005344CD" w:rsidRDefault="00127408" w:rsidP="007601A7">
            <w:pPr>
              <w:pStyle w:val="BodyText"/>
              <w:spacing w:before="60" w:after="60"/>
              <w:rPr>
                <w:rFonts w:cs="Segoe UI"/>
                <w:sz w:val="18"/>
                <w:szCs w:val="18"/>
                <w:lang w:val="en-GB"/>
              </w:rPr>
            </w:pPr>
            <w:r w:rsidRPr="005344CD">
              <w:rPr>
                <w:rFonts w:cs="Segoe UI"/>
                <w:sz w:val="18"/>
                <w:szCs w:val="18"/>
                <w:lang w:val="en-GB"/>
              </w:rPr>
              <w:fldChar w:fldCharType="begin"/>
            </w:r>
            <w:r w:rsidRPr="005344CD">
              <w:rPr>
                <w:rFonts w:cs="Segoe UI"/>
                <w:sz w:val="18"/>
                <w:szCs w:val="18"/>
                <w:lang w:val="en-GB"/>
              </w:rPr>
              <w:instrText xml:space="preserve"> REF _Ref97897784 \h  \* MERGEFORMAT </w:instrText>
            </w:r>
            <w:r w:rsidRPr="005344CD">
              <w:rPr>
                <w:rFonts w:cs="Segoe UI"/>
                <w:sz w:val="18"/>
                <w:szCs w:val="18"/>
                <w:lang w:val="en-GB"/>
              </w:rPr>
            </w:r>
            <w:r w:rsidRPr="005344CD">
              <w:rPr>
                <w:rFonts w:cs="Segoe UI"/>
                <w:sz w:val="18"/>
                <w:szCs w:val="18"/>
                <w:lang w:val="en-GB"/>
              </w:rPr>
              <w:fldChar w:fldCharType="separate"/>
            </w:r>
            <w:r w:rsidR="00D47EE0" w:rsidRPr="00D47EE0">
              <w:rPr>
                <w:rFonts w:cs="Segoe UI"/>
                <w:sz w:val="18"/>
                <w:szCs w:val="18"/>
              </w:rPr>
              <w:t>Well Child provider referral</w:t>
            </w:r>
            <w:r w:rsidRPr="005344CD">
              <w:rPr>
                <w:rFonts w:cs="Segoe UI"/>
                <w:sz w:val="18"/>
                <w:szCs w:val="18"/>
                <w:lang w:val="en-GB"/>
              </w:rPr>
              <w:fldChar w:fldCharType="end"/>
            </w:r>
          </w:p>
        </w:tc>
      </w:tr>
      <w:tr w:rsidR="005D52B8" w:rsidRPr="00C1226D" w14:paraId="62A94D7F" w14:textId="77777777" w:rsidTr="00D632AF">
        <w:tc>
          <w:tcPr>
            <w:tcW w:w="919" w:type="dxa"/>
            <w:tcBorders>
              <w:right w:val="nil"/>
            </w:tcBorders>
          </w:tcPr>
          <w:p w14:paraId="66408110" w14:textId="595313AC" w:rsidR="005D52B8" w:rsidRPr="00C1226D" w:rsidRDefault="005D52B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_Ref87529630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2.18.8</w:t>
            </w:r>
            <w:r w:rsidRPr="00C1226D">
              <w:rPr>
                <w:rFonts w:cs="Segoe UI"/>
                <w:sz w:val="18"/>
                <w:szCs w:val="18"/>
                <w:lang w:val="en-GB"/>
              </w:rPr>
              <w:fldChar w:fldCharType="end"/>
            </w:r>
          </w:p>
        </w:tc>
        <w:tc>
          <w:tcPr>
            <w:tcW w:w="3092" w:type="dxa"/>
            <w:tcBorders>
              <w:left w:val="nil"/>
            </w:tcBorders>
          </w:tcPr>
          <w:p w14:paraId="53A43E25" w14:textId="77EFCADB" w:rsidR="005D52B8" w:rsidRPr="00C1226D" w:rsidRDefault="005D52B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_Ref87529630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Red eye reflex screening (left eye) – date</w:t>
            </w:r>
            <w:r w:rsidRPr="00C1226D">
              <w:rPr>
                <w:rFonts w:cs="Segoe UI"/>
                <w:sz w:val="18"/>
                <w:szCs w:val="18"/>
                <w:lang w:val="en-GB"/>
              </w:rPr>
              <w:fldChar w:fldCharType="end"/>
            </w:r>
          </w:p>
        </w:tc>
        <w:tc>
          <w:tcPr>
            <w:tcW w:w="780" w:type="dxa"/>
            <w:tcBorders>
              <w:right w:val="nil"/>
            </w:tcBorders>
          </w:tcPr>
          <w:p w14:paraId="5EF0EA88" w14:textId="2E0396A1" w:rsidR="005D52B8" w:rsidRPr="00C1226D" w:rsidRDefault="0012740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_Ref97897794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2.18.21</w:t>
            </w:r>
            <w:r w:rsidRPr="00C1226D">
              <w:rPr>
                <w:rFonts w:cs="Segoe UI"/>
                <w:sz w:val="18"/>
                <w:szCs w:val="18"/>
                <w:lang w:val="en-GB"/>
              </w:rPr>
              <w:fldChar w:fldCharType="end"/>
            </w:r>
          </w:p>
        </w:tc>
        <w:tc>
          <w:tcPr>
            <w:tcW w:w="3289" w:type="dxa"/>
            <w:tcBorders>
              <w:left w:val="nil"/>
            </w:tcBorders>
          </w:tcPr>
          <w:p w14:paraId="5B623C1F" w14:textId="14421263" w:rsidR="005D52B8" w:rsidRPr="00C1226D" w:rsidRDefault="0012740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_Ref97897794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Well Child provider</w:t>
            </w:r>
            <w:r w:rsidRPr="00C1226D">
              <w:rPr>
                <w:rFonts w:cs="Segoe UI"/>
                <w:sz w:val="18"/>
                <w:szCs w:val="18"/>
                <w:lang w:val="en-GB"/>
              </w:rPr>
              <w:fldChar w:fldCharType="end"/>
            </w:r>
          </w:p>
        </w:tc>
      </w:tr>
      <w:tr w:rsidR="00776444" w:rsidRPr="00C1226D" w14:paraId="1EC1B1D3" w14:textId="77777777" w:rsidTr="00D632AF">
        <w:tc>
          <w:tcPr>
            <w:tcW w:w="919" w:type="dxa"/>
            <w:tcBorders>
              <w:right w:val="nil"/>
            </w:tcBorders>
          </w:tcPr>
          <w:p w14:paraId="215D1312" w14:textId="2898BC79" w:rsidR="00776444" w:rsidRPr="00C1226D" w:rsidRDefault="00776444"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_Ref533156738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2.18.9</w:t>
            </w:r>
            <w:r w:rsidRPr="00C1226D">
              <w:rPr>
                <w:rFonts w:cs="Segoe UI"/>
                <w:sz w:val="18"/>
                <w:szCs w:val="18"/>
                <w:lang w:val="en-GB"/>
              </w:rPr>
              <w:fldChar w:fldCharType="end"/>
            </w:r>
          </w:p>
        </w:tc>
        <w:tc>
          <w:tcPr>
            <w:tcW w:w="3092" w:type="dxa"/>
            <w:tcBorders>
              <w:left w:val="nil"/>
            </w:tcBorders>
          </w:tcPr>
          <w:p w14:paraId="0AB16692" w14:textId="686BADA0" w:rsidR="00776444" w:rsidRPr="00C1226D" w:rsidRDefault="00776444"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_Ref533156738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lang w:val="en-GB"/>
              </w:rPr>
              <w:t xml:space="preserve">Metabolic </w:t>
            </w:r>
            <w:r w:rsidR="00D47EE0" w:rsidRPr="00D47EE0">
              <w:rPr>
                <w:rFonts w:cs="Segoe UI"/>
                <w:sz w:val="18"/>
                <w:szCs w:val="18"/>
              </w:rPr>
              <w:t>screening</w:t>
            </w:r>
            <w:r w:rsidRPr="00C1226D">
              <w:rPr>
                <w:rFonts w:cs="Segoe UI"/>
                <w:sz w:val="18"/>
                <w:szCs w:val="18"/>
                <w:lang w:val="en-GB"/>
              </w:rPr>
              <w:fldChar w:fldCharType="end"/>
            </w:r>
          </w:p>
        </w:tc>
        <w:tc>
          <w:tcPr>
            <w:tcW w:w="780" w:type="dxa"/>
            <w:tcBorders>
              <w:right w:val="nil"/>
            </w:tcBorders>
          </w:tcPr>
          <w:p w14:paraId="52B89806" w14:textId="01BA3CC5" w:rsidR="00776444" w:rsidRPr="00C1226D" w:rsidRDefault="005D52B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_Ref87529674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2.18.22</w:t>
            </w:r>
            <w:r w:rsidRPr="00C1226D">
              <w:rPr>
                <w:rFonts w:cs="Segoe UI"/>
                <w:sz w:val="18"/>
                <w:szCs w:val="18"/>
                <w:lang w:val="en-GB"/>
              </w:rPr>
              <w:fldChar w:fldCharType="end"/>
            </w:r>
          </w:p>
        </w:tc>
        <w:tc>
          <w:tcPr>
            <w:tcW w:w="3289" w:type="dxa"/>
            <w:tcBorders>
              <w:left w:val="nil"/>
            </w:tcBorders>
          </w:tcPr>
          <w:p w14:paraId="0EAD05BC" w14:textId="011A50E5" w:rsidR="00776444" w:rsidRPr="00C1226D" w:rsidRDefault="005D52B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_Ref87529674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Well Child provider referral – date</w:t>
            </w:r>
            <w:r w:rsidRPr="00C1226D">
              <w:rPr>
                <w:rFonts w:cs="Segoe UI"/>
                <w:sz w:val="18"/>
                <w:szCs w:val="18"/>
                <w:lang w:val="en-GB"/>
              </w:rPr>
              <w:fldChar w:fldCharType="end"/>
            </w:r>
          </w:p>
        </w:tc>
      </w:tr>
      <w:tr w:rsidR="00776444" w:rsidRPr="00C1226D" w14:paraId="41A5DF1D" w14:textId="77777777" w:rsidTr="00D632AF">
        <w:tc>
          <w:tcPr>
            <w:tcW w:w="919" w:type="dxa"/>
            <w:tcBorders>
              <w:right w:val="nil"/>
            </w:tcBorders>
          </w:tcPr>
          <w:p w14:paraId="66618D9D" w14:textId="70FEB09E" w:rsidR="00776444" w:rsidRPr="00C1226D" w:rsidRDefault="0012740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_Ref97897737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2.18.10</w:t>
            </w:r>
            <w:r w:rsidRPr="00C1226D">
              <w:rPr>
                <w:rFonts w:cs="Segoe UI"/>
                <w:sz w:val="18"/>
                <w:szCs w:val="18"/>
                <w:lang w:val="en-GB"/>
              </w:rPr>
              <w:fldChar w:fldCharType="end"/>
            </w:r>
          </w:p>
        </w:tc>
        <w:tc>
          <w:tcPr>
            <w:tcW w:w="3092" w:type="dxa"/>
            <w:tcBorders>
              <w:left w:val="nil"/>
            </w:tcBorders>
          </w:tcPr>
          <w:p w14:paraId="4782A676" w14:textId="5842C252" w:rsidR="00776444" w:rsidRPr="00C1226D" w:rsidRDefault="0012740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_Ref97897737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Newborn hearing screening</w:t>
            </w:r>
            <w:r w:rsidRPr="00C1226D">
              <w:rPr>
                <w:rFonts w:cs="Segoe UI"/>
                <w:sz w:val="18"/>
                <w:szCs w:val="18"/>
                <w:lang w:val="en-GB"/>
              </w:rPr>
              <w:fldChar w:fldCharType="end"/>
            </w:r>
          </w:p>
        </w:tc>
        <w:tc>
          <w:tcPr>
            <w:tcW w:w="780" w:type="dxa"/>
            <w:tcBorders>
              <w:right w:val="nil"/>
            </w:tcBorders>
          </w:tcPr>
          <w:p w14:paraId="7A38E251" w14:textId="032E0EE1" w:rsidR="00776444" w:rsidRPr="00C1226D" w:rsidRDefault="0012740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_Ref97897803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2.18.23</w:t>
            </w:r>
            <w:r w:rsidRPr="00C1226D">
              <w:rPr>
                <w:rFonts w:cs="Segoe UI"/>
                <w:sz w:val="18"/>
                <w:szCs w:val="18"/>
                <w:lang w:val="en-GB"/>
              </w:rPr>
              <w:fldChar w:fldCharType="end"/>
            </w:r>
          </w:p>
        </w:tc>
        <w:tc>
          <w:tcPr>
            <w:tcW w:w="3289" w:type="dxa"/>
            <w:tcBorders>
              <w:left w:val="nil"/>
            </w:tcBorders>
          </w:tcPr>
          <w:p w14:paraId="734F3B61" w14:textId="09C46B78" w:rsidR="00776444" w:rsidRPr="00C1226D" w:rsidRDefault="0012740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_Ref97897803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General practice referral</w:t>
            </w:r>
            <w:r w:rsidRPr="00C1226D">
              <w:rPr>
                <w:rFonts w:cs="Segoe UI"/>
                <w:sz w:val="18"/>
                <w:szCs w:val="18"/>
                <w:lang w:val="en-GB"/>
              </w:rPr>
              <w:fldChar w:fldCharType="end"/>
            </w:r>
          </w:p>
        </w:tc>
      </w:tr>
      <w:tr w:rsidR="00776444" w:rsidRPr="00C1226D" w14:paraId="03E072C4" w14:textId="77777777" w:rsidTr="00D632AF">
        <w:tc>
          <w:tcPr>
            <w:tcW w:w="919" w:type="dxa"/>
            <w:tcBorders>
              <w:right w:val="nil"/>
            </w:tcBorders>
          </w:tcPr>
          <w:p w14:paraId="136D4483" w14:textId="05802490" w:rsidR="00776444" w:rsidRPr="00C1226D" w:rsidRDefault="00776444" w:rsidP="007601A7">
            <w:pPr>
              <w:pStyle w:val="BodyText"/>
              <w:spacing w:before="60" w:after="60"/>
              <w:jc w:val="center"/>
              <w:rPr>
                <w:rFonts w:cs="Segoe UI"/>
                <w:sz w:val="18"/>
                <w:highlight w:val="yellow"/>
                <w:lang w:val="en-GB"/>
              </w:rPr>
            </w:pPr>
            <w:r w:rsidRPr="00C1226D">
              <w:rPr>
                <w:rFonts w:cs="Segoe UI"/>
                <w:sz w:val="18"/>
                <w:szCs w:val="18"/>
                <w:lang w:val="en-GB"/>
              </w:rPr>
              <w:fldChar w:fldCharType="begin"/>
            </w:r>
            <w:r w:rsidRPr="00C1226D">
              <w:rPr>
                <w:rFonts w:cs="Segoe UI"/>
                <w:sz w:val="18"/>
                <w:szCs w:val="18"/>
                <w:lang w:val="en-GB"/>
              </w:rPr>
              <w:instrText xml:space="preserve"> REF _Ref534984153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2.18.11</w:t>
            </w:r>
            <w:r w:rsidRPr="00C1226D">
              <w:rPr>
                <w:rFonts w:cs="Segoe UI"/>
                <w:sz w:val="18"/>
                <w:szCs w:val="18"/>
                <w:lang w:val="en-GB"/>
              </w:rPr>
              <w:fldChar w:fldCharType="end"/>
            </w:r>
          </w:p>
        </w:tc>
        <w:tc>
          <w:tcPr>
            <w:tcW w:w="3092" w:type="dxa"/>
            <w:tcBorders>
              <w:left w:val="nil"/>
            </w:tcBorders>
          </w:tcPr>
          <w:p w14:paraId="61EA1B6C" w14:textId="13BACB28" w:rsidR="00776444" w:rsidRPr="00C1226D" w:rsidRDefault="00776444" w:rsidP="007601A7">
            <w:pPr>
              <w:pStyle w:val="BodyText"/>
              <w:spacing w:before="60" w:after="60"/>
              <w:rPr>
                <w:rFonts w:cs="Segoe UI"/>
                <w:sz w:val="18"/>
                <w:highlight w:val="yellow"/>
                <w:lang w:val="en-GB"/>
              </w:rPr>
            </w:pPr>
            <w:r w:rsidRPr="00C1226D">
              <w:rPr>
                <w:rFonts w:cs="Segoe UI"/>
                <w:sz w:val="18"/>
                <w:szCs w:val="18"/>
                <w:lang w:val="en-GB"/>
              </w:rPr>
              <w:fldChar w:fldCharType="begin"/>
            </w:r>
            <w:r w:rsidRPr="00C1226D">
              <w:rPr>
                <w:rFonts w:cs="Segoe UI"/>
                <w:sz w:val="18"/>
                <w:szCs w:val="18"/>
                <w:lang w:val="en-GB"/>
              </w:rPr>
              <w:instrText xml:space="preserve"> REF _Ref534984153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lang w:val="en-GB"/>
              </w:rPr>
              <w:t>Infant feeding</w:t>
            </w:r>
            <w:r w:rsidRPr="00C1226D">
              <w:rPr>
                <w:rFonts w:cs="Segoe UI"/>
                <w:sz w:val="18"/>
                <w:szCs w:val="18"/>
                <w:lang w:val="en-GB"/>
              </w:rPr>
              <w:fldChar w:fldCharType="end"/>
            </w:r>
          </w:p>
        </w:tc>
        <w:tc>
          <w:tcPr>
            <w:tcW w:w="780" w:type="dxa"/>
            <w:tcBorders>
              <w:right w:val="nil"/>
            </w:tcBorders>
          </w:tcPr>
          <w:p w14:paraId="6D2AE329" w14:textId="1364590A" w:rsidR="00776444" w:rsidRPr="00C1226D" w:rsidRDefault="005D52B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_Ref87529665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2.18.24</w:t>
            </w:r>
            <w:r w:rsidRPr="00C1226D">
              <w:rPr>
                <w:rFonts w:cs="Segoe UI"/>
                <w:sz w:val="18"/>
                <w:szCs w:val="18"/>
                <w:lang w:val="en-GB"/>
              </w:rPr>
              <w:fldChar w:fldCharType="end"/>
            </w:r>
          </w:p>
        </w:tc>
        <w:tc>
          <w:tcPr>
            <w:tcW w:w="3289" w:type="dxa"/>
            <w:tcBorders>
              <w:left w:val="nil"/>
            </w:tcBorders>
          </w:tcPr>
          <w:p w14:paraId="21598F70" w14:textId="7B480B1F" w:rsidR="00776444" w:rsidRPr="00C1226D" w:rsidRDefault="005D52B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_Ref87529665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General practice referral – date</w:t>
            </w:r>
            <w:r w:rsidRPr="00C1226D">
              <w:rPr>
                <w:rFonts w:cs="Segoe UI"/>
                <w:sz w:val="18"/>
                <w:szCs w:val="18"/>
                <w:lang w:val="en-GB"/>
              </w:rPr>
              <w:fldChar w:fldCharType="end"/>
            </w:r>
          </w:p>
        </w:tc>
      </w:tr>
      <w:tr w:rsidR="005D52B8" w:rsidRPr="00C1226D" w14:paraId="0E52A4D2" w14:textId="77777777" w:rsidTr="00D632AF">
        <w:tc>
          <w:tcPr>
            <w:tcW w:w="919" w:type="dxa"/>
            <w:tcBorders>
              <w:right w:val="nil"/>
            </w:tcBorders>
          </w:tcPr>
          <w:p w14:paraId="0406695F" w14:textId="404AB441" w:rsidR="005D52B8" w:rsidRPr="00C1226D" w:rsidRDefault="005D52B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_Ref534984196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2.18.12</w:t>
            </w:r>
            <w:r w:rsidRPr="00C1226D">
              <w:rPr>
                <w:rFonts w:cs="Segoe UI"/>
                <w:sz w:val="18"/>
                <w:szCs w:val="18"/>
                <w:lang w:val="en-GB"/>
              </w:rPr>
              <w:fldChar w:fldCharType="end"/>
            </w:r>
          </w:p>
        </w:tc>
        <w:tc>
          <w:tcPr>
            <w:tcW w:w="3092" w:type="dxa"/>
            <w:tcBorders>
              <w:left w:val="nil"/>
            </w:tcBorders>
          </w:tcPr>
          <w:p w14:paraId="05050C3A" w14:textId="157709AE" w:rsidR="005D52B8" w:rsidRPr="00C1226D" w:rsidRDefault="005D52B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_Ref534984196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lang w:val="en-GB"/>
              </w:rPr>
              <w:t>Infant feeding at 48 hours</w:t>
            </w:r>
            <w:r w:rsidRPr="00C1226D">
              <w:rPr>
                <w:rFonts w:cs="Segoe UI"/>
                <w:sz w:val="18"/>
                <w:szCs w:val="18"/>
                <w:lang w:val="en-GB"/>
              </w:rPr>
              <w:fldChar w:fldCharType="end"/>
            </w:r>
          </w:p>
        </w:tc>
        <w:tc>
          <w:tcPr>
            <w:tcW w:w="780" w:type="dxa"/>
            <w:tcBorders>
              <w:right w:val="nil"/>
            </w:tcBorders>
          </w:tcPr>
          <w:p w14:paraId="2DB2AEB7" w14:textId="2DCD4453" w:rsidR="005D52B8" w:rsidRPr="00C1226D" w:rsidRDefault="00127408"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_Ref97897813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2.18.25</w:t>
            </w:r>
            <w:r w:rsidRPr="00C1226D">
              <w:rPr>
                <w:rFonts w:cs="Segoe UI"/>
                <w:sz w:val="18"/>
                <w:szCs w:val="18"/>
                <w:lang w:val="en-GB"/>
              </w:rPr>
              <w:fldChar w:fldCharType="end"/>
            </w:r>
          </w:p>
        </w:tc>
        <w:tc>
          <w:tcPr>
            <w:tcW w:w="3289" w:type="dxa"/>
            <w:tcBorders>
              <w:left w:val="nil"/>
            </w:tcBorders>
          </w:tcPr>
          <w:p w14:paraId="3AE56B50" w14:textId="10ADDB35" w:rsidR="005D52B8" w:rsidRPr="00C1226D" w:rsidRDefault="00127408"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_Ref97897813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Neonatal death</w:t>
            </w:r>
            <w:r w:rsidRPr="00C1226D">
              <w:rPr>
                <w:rFonts w:cs="Segoe UI"/>
                <w:sz w:val="18"/>
                <w:szCs w:val="18"/>
                <w:lang w:val="en-GB"/>
              </w:rPr>
              <w:fldChar w:fldCharType="end"/>
            </w:r>
          </w:p>
        </w:tc>
      </w:tr>
      <w:tr w:rsidR="0056688E" w:rsidRPr="00C1226D" w14:paraId="2C726931" w14:textId="77777777" w:rsidTr="00D632AF">
        <w:tc>
          <w:tcPr>
            <w:tcW w:w="919" w:type="dxa"/>
            <w:tcBorders>
              <w:right w:val="nil"/>
            </w:tcBorders>
          </w:tcPr>
          <w:p w14:paraId="1389CE14" w14:textId="5B445230" w:rsidR="0056688E" w:rsidRPr="00C1226D" w:rsidRDefault="0056688E" w:rsidP="007601A7">
            <w:pPr>
              <w:pStyle w:val="BodyText"/>
              <w:spacing w:before="60" w:after="60"/>
              <w:jc w:val="center"/>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_Ref87529637 \r \h  \* MERGEFORMAT </w:instrText>
            </w:r>
            <w:r w:rsidRPr="00C1226D">
              <w:rPr>
                <w:rFonts w:cs="Segoe UI"/>
                <w:sz w:val="18"/>
                <w:szCs w:val="18"/>
                <w:lang w:val="en-GB"/>
              </w:rPr>
            </w:r>
            <w:r w:rsidRPr="00C1226D">
              <w:rPr>
                <w:rFonts w:cs="Segoe UI"/>
                <w:sz w:val="18"/>
                <w:szCs w:val="18"/>
                <w:lang w:val="en-GB"/>
              </w:rPr>
              <w:fldChar w:fldCharType="separate"/>
            </w:r>
            <w:r w:rsidR="00D47EE0">
              <w:rPr>
                <w:rFonts w:cs="Segoe UI"/>
                <w:sz w:val="18"/>
                <w:szCs w:val="18"/>
                <w:lang w:val="en-GB"/>
              </w:rPr>
              <w:t>2.18.13</w:t>
            </w:r>
            <w:r w:rsidRPr="00C1226D">
              <w:rPr>
                <w:rFonts w:cs="Segoe UI"/>
                <w:sz w:val="18"/>
                <w:szCs w:val="18"/>
                <w:lang w:val="en-GB"/>
              </w:rPr>
              <w:fldChar w:fldCharType="end"/>
            </w:r>
          </w:p>
        </w:tc>
        <w:tc>
          <w:tcPr>
            <w:tcW w:w="3092" w:type="dxa"/>
            <w:tcBorders>
              <w:left w:val="nil"/>
            </w:tcBorders>
          </w:tcPr>
          <w:p w14:paraId="28B39B2D" w14:textId="6167E48C" w:rsidR="0056688E" w:rsidRPr="00C1226D" w:rsidRDefault="0056688E" w:rsidP="007601A7">
            <w:pPr>
              <w:pStyle w:val="BodyText"/>
              <w:spacing w:before="60" w:after="60"/>
              <w:rPr>
                <w:rFonts w:cs="Segoe UI"/>
                <w:sz w:val="18"/>
                <w:szCs w:val="18"/>
                <w:lang w:val="en-GB"/>
              </w:rPr>
            </w:pPr>
            <w:r w:rsidRPr="00C1226D">
              <w:rPr>
                <w:rFonts w:cs="Segoe UI"/>
                <w:sz w:val="18"/>
                <w:szCs w:val="18"/>
                <w:lang w:val="en-GB"/>
              </w:rPr>
              <w:fldChar w:fldCharType="begin"/>
            </w:r>
            <w:r w:rsidRPr="00C1226D">
              <w:rPr>
                <w:rFonts w:cs="Segoe UI"/>
                <w:sz w:val="18"/>
                <w:szCs w:val="18"/>
                <w:lang w:val="en-GB"/>
              </w:rPr>
              <w:instrText xml:space="preserve"> REF _Ref87529637 \h  \* MERGEFORMAT </w:instrText>
            </w:r>
            <w:r w:rsidRPr="00C1226D">
              <w:rPr>
                <w:rFonts w:cs="Segoe UI"/>
                <w:sz w:val="18"/>
                <w:szCs w:val="18"/>
                <w:lang w:val="en-GB"/>
              </w:rPr>
            </w:r>
            <w:r w:rsidRPr="00C1226D">
              <w:rPr>
                <w:rFonts w:cs="Segoe UI"/>
                <w:sz w:val="18"/>
                <w:szCs w:val="18"/>
                <w:lang w:val="en-GB"/>
              </w:rPr>
              <w:fldChar w:fldCharType="separate"/>
            </w:r>
            <w:r w:rsidR="00D47EE0" w:rsidRPr="00D47EE0">
              <w:rPr>
                <w:rFonts w:cs="Segoe UI"/>
                <w:sz w:val="18"/>
                <w:szCs w:val="18"/>
              </w:rPr>
              <w:t>Infant feeding at two weeks</w:t>
            </w:r>
            <w:r w:rsidRPr="00C1226D">
              <w:rPr>
                <w:rFonts w:cs="Segoe UI"/>
                <w:sz w:val="18"/>
                <w:szCs w:val="18"/>
                <w:lang w:val="en-GB"/>
              </w:rPr>
              <w:fldChar w:fldCharType="end"/>
            </w:r>
          </w:p>
        </w:tc>
        <w:tc>
          <w:tcPr>
            <w:tcW w:w="780" w:type="dxa"/>
            <w:tcBorders>
              <w:right w:val="nil"/>
            </w:tcBorders>
          </w:tcPr>
          <w:p w14:paraId="0D54D2E2" w14:textId="77777777" w:rsidR="0056688E" w:rsidRPr="00C1226D" w:rsidRDefault="0056688E" w:rsidP="007601A7">
            <w:pPr>
              <w:pStyle w:val="BodyText"/>
              <w:spacing w:before="60" w:after="60"/>
              <w:jc w:val="center"/>
              <w:rPr>
                <w:rFonts w:cs="Segoe UI"/>
                <w:sz w:val="18"/>
                <w:szCs w:val="18"/>
                <w:lang w:val="en-GB"/>
              </w:rPr>
            </w:pPr>
          </w:p>
        </w:tc>
        <w:tc>
          <w:tcPr>
            <w:tcW w:w="3289" w:type="dxa"/>
            <w:tcBorders>
              <w:left w:val="nil"/>
            </w:tcBorders>
          </w:tcPr>
          <w:p w14:paraId="0A2AF129" w14:textId="77777777" w:rsidR="0056688E" w:rsidRPr="00C1226D" w:rsidRDefault="0056688E" w:rsidP="007601A7">
            <w:pPr>
              <w:pStyle w:val="BodyText"/>
              <w:spacing w:before="60" w:after="60"/>
              <w:rPr>
                <w:rFonts w:cs="Segoe UI"/>
                <w:sz w:val="18"/>
                <w:szCs w:val="18"/>
                <w:lang w:val="en-GB"/>
              </w:rPr>
            </w:pPr>
          </w:p>
        </w:tc>
      </w:tr>
    </w:tbl>
    <w:p w14:paraId="0636A077" w14:textId="77777777" w:rsidR="00D632AF" w:rsidRDefault="00D632AF"/>
    <w:p w14:paraId="02A7B19B" w14:textId="387ECD2A" w:rsidR="00776444" w:rsidRPr="00776444" w:rsidRDefault="00776444" w:rsidP="007601A7">
      <w:pPr>
        <w:pStyle w:val="Heading3"/>
        <w:ind w:left="1418" w:hanging="1418"/>
      </w:pPr>
      <w:bookmarkStart w:id="987" w:name="_Ref534965074"/>
      <w:bookmarkStart w:id="988" w:name="_Toc27057304"/>
      <w:r w:rsidRPr="00776444">
        <w:t xml:space="preserve">Maternity facility discharge </w:t>
      </w:r>
      <w:r w:rsidR="0085722D">
        <w:t xml:space="preserve">– </w:t>
      </w:r>
      <w:r w:rsidRPr="00776444">
        <w:t>date</w:t>
      </w:r>
      <w:r w:rsidR="0085722D">
        <w:t xml:space="preserve"> and </w:t>
      </w:r>
      <w:r w:rsidRPr="00776444">
        <w:t>time</w:t>
      </w:r>
      <w:bookmarkEnd w:id="987"/>
      <w:bookmarkEnd w:id="988"/>
    </w:p>
    <w:p w14:paraId="77A6E62E" w14:textId="5B06A678" w:rsidR="00CF329D" w:rsidRDefault="00CF329D"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001F4AAA" w:rsidRPr="00BD0120">
        <w:rPr>
          <w:szCs w:val="18"/>
          <w:lang w:val="en-GB"/>
        </w:rPr>
        <w:t>the baby was discharged from a maternity facility, if admitted to a facility</w:t>
      </w:r>
      <w:r w:rsidR="00E86F3C">
        <w:rPr>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w:t>
      </w:r>
      <w:r w:rsidR="00461354" w:rsidRPr="00C1226D">
        <w:rPr>
          <w:rFonts w:cs="Segoe UI"/>
          <w:szCs w:val="18"/>
        </w:rPr>
        <w:t xml:space="preserve">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C1226D">
        <w:rPr>
          <w:rFonts w:cs="Segoe UI"/>
          <w:szCs w:val="18"/>
        </w:rPr>
        <w:t xml:space="preserve"> specification</w:t>
      </w:r>
      <w:r w:rsidR="0022473B" w:rsidRPr="00C1226D">
        <w:rPr>
          <w:rFonts w:cs="Segoe UI"/>
          <w:szCs w:val="18"/>
        </w:rPr>
        <w:t>.</w:t>
      </w:r>
      <w:r w:rsidR="00C1226D">
        <w:rPr>
          <w:rFonts w:cs="Segoe UI"/>
          <w:szCs w:val="18"/>
        </w:rPr>
        <w:t xml:space="preserve"> </w:t>
      </w:r>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 xml:space="preserve">on </w:t>
      </w:r>
      <w:r w:rsidR="00B67E85" w:rsidRPr="00BD0120">
        <w:rPr>
          <w:rFonts w:cs="Segoe UI"/>
          <w:szCs w:val="18"/>
        </w:rPr>
        <w:t>the baby’s admission to a maternity facility</w:t>
      </w:r>
      <w:r w:rsidR="0022473B">
        <w:rPr>
          <w:rFonts w:cs="Segoe UI"/>
          <w:szCs w:val="18"/>
        </w:rPr>
        <w:t>.</w:t>
      </w:r>
    </w:p>
    <w:p w14:paraId="42413953" w14:textId="5B40F5A0" w:rsidR="00D632AF" w:rsidRDefault="00D632AF" w:rsidP="007601A7">
      <w:pPr>
        <w:rPr>
          <w:rFonts w:cs="Segoe UI"/>
          <w:szCs w:val="18"/>
        </w:rPr>
      </w:pPr>
    </w:p>
    <w:p w14:paraId="34A84872" w14:textId="77777777" w:rsidR="00776444" w:rsidRPr="00776444" w:rsidRDefault="00776444" w:rsidP="007601A7">
      <w:pPr>
        <w:pStyle w:val="Heading3"/>
        <w:ind w:left="1418" w:hanging="1418"/>
      </w:pPr>
      <w:bookmarkStart w:id="989" w:name="_Ref534983994"/>
      <w:bookmarkStart w:id="990" w:name="_Toc27057305"/>
      <w:r w:rsidRPr="00776444">
        <w:t>Infant feeding on discharge from facility</w:t>
      </w:r>
      <w:bookmarkEnd w:id="989"/>
      <w:bookmarkEnd w:id="9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592"/>
        <w:gridCol w:w="2732"/>
        <w:gridCol w:w="1705"/>
      </w:tblGrid>
      <w:tr w:rsidR="00776444" w:rsidRPr="00BD0120" w14:paraId="7FBE34AE" w14:textId="77777777" w:rsidTr="002F751E">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F00905"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96C2DC" w14:textId="77777777" w:rsidR="00776444" w:rsidRPr="00A552F5" w:rsidRDefault="00776444" w:rsidP="007601A7">
            <w:pPr>
              <w:pStyle w:val="TableText"/>
              <w:rPr>
                <w:lang w:val="en-GB"/>
              </w:rPr>
            </w:pPr>
            <w:r w:rsidRPr="0030688D">
              <w:rPr>
                <w:lang w:val="en-GB"/>
              </w:rPr>
              <w:t xml:space="preserve">Infant feeding </w:t>
            </w:r>
            <w:r w:rsidRPr="00051188">
              <w:rPr>
                <w:lang w:val="en-GB"/>
              </w:rPr>
              <w:t>method on discharge from maternity facility</w:t>
            </w:r>
          </w:p>
        </w:tc>
      </w:tr>
      <w:tr w:rsidR="00776444" w:rsidRPr="00BD0120" w14:paraId="1E034FB3"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F7F158"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F299CE" w14:textId="77777777" w:rsidR="00776444" w:rsidRPr="0030688D" w:rsidRDefault="00776444" w:rsidP="007601A7">
            <w:pPr>
              <w:pStyle w:val="TableText"/>
              <w:rPr>
                <w:lang w:val="en-GB"/>
              </w:rPr>
            </w:pPr>
          </w:p>
        </w:tc>
      </w:tr>
      <w:tr w:rsidR="00776444" w:rsidRPr="00BD0120" w14:paraId="70E02119"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0155408"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456DC1"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905D74"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5E1889" w14:textId="77777777" w:rsidR="00776444" w:rsidRPr="003D4E46" w:rsidRDefault="00776444" w:rsidP="007601A7">
            <w:pPr>
              <w:pStyle w:val="TableText"/>
            </w:pPr>
            <w:r w:rsidRPr="003D4E46">
              <w:t>Code</w:t>
            </w:r>
          </w:p>
        </w:tc>
      </w:tr>
      <w:tr w:rsidR="00776444" w:rsidRPr="00BD0120" w14:paraId="458984A4"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62BA7C"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99115F" w14:textId="035D1659" w:rsidR="00776444" w:rsidRPr="00222733" w:rsidRDefault="006654C0" w:rsidP="007601A7">
            <w:pPr>
              <w:pStyle w:val="TableText"/>
              <w:rPr>
                <w:b/>
              </w:rPr>
            </w:pPr>
            <w:r>
              <w:rPr>
                <w:rFonts w:cs="Segoe UI"/>
                <w:szCs w:val="18"/>
              </w:rPr>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23C39AF" w14:textId="77777777" w:rsidR="00776444" w:rsidRPr="00BE5821" w:rsidRDefault="00776444" w:rsidP="007601A7">
            <w:pPr>
              <w:pStyle w:val="TableText"/>
              <w:keepNext/>
              <w:rPr>
                <w:b/>
              </w:rPr>
            </w:pPr>
            <w:r w:rsidRPr="00430D6D">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7DD60E" w14:textId="252F0BB5" w:rsidR="00776444" w:rsidRPr="00222733" w:rsidRDefault="00776444" w:rsidP="007601A7">
            <w:pPr>
              <w:pStyle w:val="TableText"/>
            </w:pPr>
            <w:r w:rsidRPr="00BD0120">
              <w:rPr>
                <w:rFonts w:cs="Segoe UI"/>
                <w:szCs w:val="18"/>
              </w:rPr>
              <w:t>N</w:t>
            </w:r>
            <w:r w:rsidR="006654C0">
              <w:rPr>
                <w:rFonts w:cs="Segoe UI"/>
                <w:szCs w:val="18"/>
              </w:rPr>
              <w:t>N</w:t>
            </w:r>
          </w:p>
        </w:tc>
      </w:tr>
      <w:tr w:rsidR="00776444" w:rsidRPr="00BD0120" w14:paraId="2B894A8F" w14:textId="77777777" w:rsidTr="0090740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7B27233" w14:textId="392C783E" w:rsidR="00776444" w:rsidRPr="00430D6D" w:rsidRDefault="00BD4178" w:rsidP="007601A7">
            <w:pPr>
              <w:pStyle w:val="TableText"/>
              <w:rPr>
                <w:b/>
              </w:rPr>
            </w:pPr>
            <w:r w:rsidRPr="00895F72">
              <w:rPr>
                <w:b/>
              </w:rPr>
              <w:lastRenderedPageBreak/>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4457"/>
              <w:gridCol w:w="1278"/>
            </w:tblGrid>
            <w:tr w:rsidR="000C79A0" w:rsidRPr="00895F72" w14:paraId="60667DD9" w14:textId="77777777" w:rsidTr="00591ECC">
              <w:tc>
                <w:tcPr>
                  <w:tcW w:w="5735"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6DAB519A" w14:textId="77777777" w:rsidR="000C79A0" w:rsidRPr="00895F72" w:rsidRDefault="000C79A0" w:rsidP="007601A7">
                  <w:pPr>
                    <w:pStyle w:val="TableText"/>
                    <w:jc w:val="center"/>
                    <w:rPr>
                      <w:b/>
                      <w:sz w:val="6"/>
                      <w:szCs w:val="6"/>
                    </w:rPr>
                  </w:pPr>
                </w:p>
              </w:tc>
            </w:tr>
            <w:tr w:rsidR="00776444" w:rsidRPr="00BD0120" w14:paraId="25C456B6" w14:textId="77777777" w:rsidTr="003D4E46">
              <w:tc>
                <w:tcPr>
                  <w:tcW w:w="4457"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640B066" w14:textId="77777777" w:rsidR="00776444" w:rsidRPr="003D4E46" w:rsidRDefault="00776444" w:rsidP="00895F72">
                  <w:pPr>
                    <w:pStyle w:val="TableText"/>
                    <w:keepNext/>
                    <w:jc w:val="center"/>
                    <w:rPr>
                      <w:b/>
                    </w:rPr>
                  </w:pPr>
                  <w:r w:rsidRPr="003D4E46">
                    <w:rPr>
                      <w:b/>
                    </w:rPr>
                    <w:t>Agreed term</w:t>
                  </w:r>
                </w:p>
              </w:tc>
              <w:tc>
                <w:tcPr>
                  <w:tcW w:w="1278"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ABBE81C" w14:textId="77777777" w:rsidR="00776444" w:rsidRPr="003D4E46" w:rsidRDefault="00776444" w:rsidP="007601A7">
                  <w:pPr>
                    <w:pStyle w:val="TableText"/>
                    <w:jc w:val="center"/>
                    <w:rPr>
                      <w:b/>
                    </w:rPr>
                  </w:pPr>
                  <w:r w:rsidRPr="003D4E46">
                    <w:rPr>
                      <w:b/>
                    </w:rPr>
                    <w:t>Code</w:t>
                  </w:r>
                </w:p>
              </w:tc>
            </w:tr>
            <w:tr w:rsidR="00776444" w:rsidRPr="00BD0120" w14:paraId="4DD97F08"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783F441A" w14:textId="77777777" w:rsidR="00776444" w:rsidRPr="00BE5821" w:rsidRDefault="00776444" w:rsidP="007601A7">
                  <w:pPr>
                    <w:pStyle w:val="TableText"/>
                  </w:pPr>
                  <w:r w:rsidRPr="00222733">
                    <w:t xml:space="preserve">Exclusively breastfed at the mother’s breast (‘exclusively </w:t>
                  </w:r>
                  <w:r w:rsidRPr="00430D6D">
                    <w:t>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2E249E4B" w14:textId="77777777" w:rsidR="00776444" w:rsidRPr="003D4E46" w:rsidRDefault="00776444" w:rsidP="007601A7">
                  <w:pPr>
                    <w:pStyle w:val="TableText"/>
                    <w:jc w:val="center"/>
                  </w:pPr>
                  <w:r w:rsidRPr="003D4E46">
                    <w:t>1</w:t>
                  </w:r>
                </w:p>
              </w:tc>
            </w:tr>
            <w:tr w:rsidR="00776444" w:rsidRPr="00BD0120" w14:paraId="3C08024D"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2BEB434E" w14:textId="77777777" w:rsidR="00776444" w:rsidRPr="00430D6D" w:rsidRDefault="00776444" w:rsidP="007601A7">
                  <w:pPr>
                    <w:pStyle w:val="TableText"/>
                  </w:pPr>
                  <w:r w:rsidRPr="00222733">
                    <w:t>Freshly expressed breast milk from the mother’s breast, fed via syringe, cup, spoon, nasogastric (NG) feeding tube or supplemental nursing system (SNS) tube (‘exclusively 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7B81C24D" w14:textId="77777777" w:rsidR="00776444" w:rsidRPr="003D4E46" w:rsidRDefault="00776444" w:rsidP="007601A7">
                  <w:pPr>
                    <w:pStyle w:val="TableText"/>
                    <w:jc w:val="center"/>
                  </w:pPr>
                  <w:r w:rsidRPr="003D4E46">
                    <w:t>2</w:t>
                  </w:r>
                </w:p>
              </w:tc>
            </w:tr>
            <w:tr w:rsidR="00776444" w:rsidRPr="00BD0120" w14:paraId="5CC87731"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1A4D2768" w14:textId="77777777" w:rsidR="00776444" w:rsidRPr="0030688D" w:rsidRDefault="00776444" w:rsidP="007601A7">
                  <w:pPr>
                    <w:pStyle w:val="TableText"/>
                  </w:pPr>
                  <w:r w:rsidRPr="00222733">
                    <w:t xml:space="preserve">Antenatally expressed breast milk from the </w:t>
                  </w:r>
                  <w:r w:rsidRPr="00430D6D">
                    <w:t>mother’s breast, fed via syringe, cup, spoon nasogastric (NG) feeding tube or supplemental nursing system (SNS) tube (‘exclusively 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1CED75AF" w14:textId="77777777" w:rsidR="00776444" w:rsidRPr="003D4E46" w:rsidRDefault="00776444" w:rsidP="007601A7">
                  <w:pPr>
                    <w:pStyle w:val="TableText"/>
                    <w:jc w:val="center"/>
                  </w:pPr>
                  <w:r w:rsidRPr="003D4E46">
                    <w:t>3</w:t>
                  </w:r>
                </w:p>
              </w:tc>
            </w:tr>
            <w:tr w:rsidR="00776444" w:rsidRPr="00BD0120" w14:paraId="1F26C298"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11916A9F" w14:textId="77777777" w:rsidR="00776444" w:rsidRPr="00430D6D" w:rsidRDefault="00776444" w:rsidP="007601A7">
                  <w:pPr>
                    <w:pStyle w:val="TableText"/>
                  </w:pPr>
                  <w:r w:rsidRPr="00222733">
                    <w:t>Breastfeeding at someone else’s breast (‘exclusively 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12B404BF" w14:textId="77777777" w:rsidR="00776444" w:rsidRPr="003D4E46" w:rsidRDefault="00776444" w:rsidP="007601A7">
                  <w:pPr>
                    <w:pStyle w:val="TableText"/>
                    <w:jc w:val="center"/>
                  </w:pPr>
                  <w:r w:rsidRPr="003D4E46">
                    <w:t>4</w:t>
                  </w:r>
                </w:p>
              </w:tc>
            </w:tr>
            <w:tr w:rsidR="00776444" w:rsidRPr="00BD0120" w14:paraId="4574EA5C"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2D040554" w14:textId="77777777" w:rsidR="00776444" w:rsidRPr="0030688D" w:rsidRDefault="00776444" w:rsidP="007601A7">
                  <w:pPr>
                    <w:pStyle w:val="TableText"/>
                  </w:pPr>
                  <w:r w:rsidRPr="00222733">
                    <w:t>Donor breast milk, fed via syringe, cup, s</w:t>
                  </w:r>
                  <w:r w:rsidRPr="00430D6D">
                    <w:t>poon, nasogastric (NG) feeding tube or supplemental nursing system (SNS) tube (‘exclusively 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0E4D45A1" w14:textId="77777777" w:rsidR="00776444" w:rsidRPr="003D4E46" w:rsidRDefault="00776444" w:rsidP="007601A7">
                  <w:pPr>
                    <w:pStyle w:val="TableText"/>
                    <w:jc w:val="center"/>
                  </w:pPr>
                  <w:r w:rsidRPr="003D4E46">
                    <w:t>5</w:t>
                  </w:r>
                </w:p>
              </w:tc>
            </w:tr>
            <w:tr w:rsidR="00776444" w:rsidRPr="00BD0120" w14:paraId="3D623B06"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314FA018" w14:textId="77777777" w:rsidR="00776444" w:rsidRPr="00BE5821" w:rsidRDefault="00776444" w:rsidP="007601A7">
                  <w:pPr>
                    <w:pStyle w:val="TableText"/>
                  </w:pPr>
                  <w:r w:rsidRPr="00222733">
                    <w:t>Fully breastfed, where the infant has only taken breast milk, except a minimal amount of water or prescribed medicines in the past 48 hours (‘fully b</w:t>
                  </w:r>
                  <w:r w:rsidRPr="00430D6D">
                    <w:t>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56BD75EF" w14:textId="77777777" w:rsidR="00776444" w:rsidRPr="003D4E46" w:rsidRDefault="00776444" w:rsidP="007601A7">
                  <w:pPr>
                    <w:pStyle w:val="TableText"/>
                    <w:jc w:val="center"/>
                  </w:pPr>
                  <w:r w:rsidRPr="003D4E46">
                    <w:t>6</w:t>
                  </w:r>
                </w:p>
              </w:tc>
            </w:tr>
            <w:tr w:rsidR="00776444" w:rsidRPr="00BD0120" w14:paraId="546F1FA3"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7C7F2FEA" w14:textId="77777777" w:rsidR="00776444" w:rsidRPr="00430D6D" w:rsidRDefault="00776444" w:rsidP="007601A7">
                  <w:pPr>
                    <w:pStyle w:val="TableText"/>
                  </w:pPr>
                  <w:r w:rsidRPr="00222733">
                    <w:t>Mixed feeding, where the infant has taken a mixture of breast milk and infant formula (‘partially breastfed’)</w:t>
                  </w:r>
                </w:p>
              </w:tc>
              <w:tc>
                <w:tcPr>
                  <w:tcW w:w="1278" w:type="dxa"/>
                  <w:tcBorders>
                    <w:top w:val="single" w:sz="4" w:space="0" w:color="D9D9D9" w:themeColor="background1" w:themeShade="D9"/>
                    <w:left w:val="nil"/>
                    <w:bottom w:val="single" w:sz="4" w:space="0" w:color="D9D9D9" w:themeColor="background1" w:themeShade="D9"/>
                    <w:right w:val="nil"/>
                  </w:tcBorders>
                </w:tcPr>
                <w:p w14:paraId="365E22F0" w14:textId="77777777" w:rsidR="00776444" w:rsidRPr="003D4E46" w:rsidRDefault="00776444" w:rsidP="007601A7">
                  <w:pPr>
                    <w:pStyle w:val="TableText"/>
                    <w:jc w:val="center"/>
                  </w:pPr>
                  <w:r w:rsidRPr="003D4E46">
                    <w:t>7</w:t>
                  </w:r>
                </w:p>
              </w:tc>
            </w:tr>
            <w:tr w:rsidR="00776444" w:rsidRPr="00BD0120" w14:paraId="2B6BEBEB" w14:textId="77777777" w:rsidTr="003D4E46">
              <w:tc>
                <w:tcPr>
                  <w:tcW w:w="4457" w:type="dxa"/>
                  <w:tcBorders>
                    <w:top w:val="single" w:sz="4" w:space="0" w:color="D9D9D9" w:themeColor="background1" w:themeShade="D9"/>
                    <w:left w:val="nil"/>
                    <w:bottom w:val="single" w:sz="4" w:space="0" w:color="D9D9D9" w:themeColor="background1" w:themeShade="D9"/>
                    <w:right w:val="nil"/>
                  </w:tcBorders>
                </w:tcPr>
                <w:p w14:paraId="461D90DF" w14:textId="77777777" w:rsidR="00776444" w:rsidRPr="00430D6D" w:rsidRDefault="00776444" w:rsidP="007601A7">
                  <w:pPr>
                    <w:pStyle w:val="TableText"/>
                  </w:pPr>
                  <w:r w:rsidRPr="00222733">
                    <w:t>Infant formula, fed via bottle (‘artificially fed’)</w:t>
                  </w:r>
                </w:p>
              </w:tc>
              <w:tc>
                <w:tcPr>
                  <w:tcW w:w="1278" w:type="dxa"/>
                  <w:tcBorders>
                    <w:top w:val="single" w:sz="4" w:space="0" w:color="D9D9D9" w:themeColor="background1" w:themeShade="D9"/>
                    <w:left w:val="nil"/>
                    <w:bottom w:val="single" w:sz="4" w:space="0" w:color="D9D9D9" w:themeColor="background1" w:themeShade="D9"/>
                    <w:right w:val="nil"/>
                  </w:tcBorders>
                </w:tcPr>
                <w:p w14:paraId="774BA0FC" w14:textId="77777777" w:rsidR="00776444" w:rsidRPr="003D4E46" w:rsidRDefault="00776444" w:rsidP="007601A7">
                  <w:pPr>
                    <w:pStyle w:val="TableText"/>
                    <w:jc w:val="center"/>
                  </w:pPr>
                  <w:r w:rsidRPr="003D4E46">
                    <w:t>8</w:t>
                  </w:r>
                </w:p>
              </w:tc>
            </w:tr>
          </w:tbl>
          <w:p w14:paraId="268731AC" w14:textId="77777777" w:rsidR="00776444" w:rsidRPr="00222733" w:rsidRDefault="00776444" w:rsidP="007601A7">
            <w:pPr>
              <w:pStyle w:val="TableText"/>
              <w:ind w:left="340" w:hanging="340"/>
              <w:rPr>
                <w:b/>
              </w:rPr>
            </w:pPr>
          </w:p>
        </w:tc>
      </w:tr>
      <w:tr w:rsidR="00776444" w:rsidRPr="00BD0120" w14:paraId="125CD824" w14:textId="77777777" w:rsidTr="0090740A">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FE16D5" w14:textId="77777777" w:rsidR="00776444" w:rsidRPr="00921A9C" w:rsidRDefault="00776444" w:rsidP="007601A7">
            <w:pPr>
              <w:pStyle w:val="TableText"/>
              <w:rPr>
                <w:b/>
                <w:highlight w:val="yellow"/>
              </w:rPr>
            </w:pPr>
            <w:r w:rsidRPr="0090740A">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BEBCC6" w14:textId="77777777" w:rsidR="00776444" w:rsidRPr="00051188" w:rsidRDefault="00776444" w:rsidP="007601A7">
            <w:pPr>
              <w:pStyle w:val="TableText"/>
            </w:pPr>
            <w:r w:rsidRPr="0030688D">
              <w:t>Mandatory</w:t>
            </w:r>
          </w:p>
        </w:tc>
      </w:tr>
      <w:tr w:rsidR="00776444" w:rsidRPr="00BD0120" w14:paraId="6F94DDAE"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DC9940"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EFDA42" w14:textId="010D74DD" w:rsidR="00776444" w:rsidRPr="00222733" w:rsidRDefault="000C4230" w:rsidP="007601A7">
            <w:pPr>
              <w:pStyle w:val="TableText"/>
            </w:pPr>
            <w:r>
              <w:rPr>
                <w:rFonts w:cs="Segoe UI"/>
                <w:szCs w:val="18"/>
              </w:rPr>
              <w:t>T</w:t>
            </w:r>
            <w:r w:rsidR="007C08BC">
              <w:rPr>
                <w:rFonts w:cs="Segoe UI"/>
                <w:szCs w:val="18"/>
              </w:rPr>
              <w:t>wo instances of this field may be recorded</w:t>
            </w:r>
          </w:p>
        </w:tc>
      </w:tr>
      <w:tr w:rsidR="00776444" w:rsidRPr="00BD0120" w14:paraId="3690619D" w14:textId="77777777" w:rsidTr="002F751E">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0955E5"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A310B6F" w14:textId="77777777" w:rsidR="00776444" w:rsidRPr="00051188" w:rsidRDefault="00776444" w:rsidP="007601A7">
            <w:pPr>
              <w:pStyle w:val="TableText"/>
            </w:pPr>
            <w:r w:rsidRPr="0030688D">
              <w:t>Valid code only</w:t>
            </w:r>
          </w:p>
        </w:tc>
      </w:tr>
    </w:tbl>
    <w:p w14:paraId="2ABE3623" w14:textId="77777777" w:rsidR="00776444" w:rsidRPr="00776444" w:rsidRDefault="00776444" w:rsidP="007601A7">
      <w:pPr>
        <w:pStyle w:val="Heading3"/>
        <w:ind w:left="1418" w:hanging="1418"/>
      </w:pPr>
      <w:bookmarkStart w:id="991" w:name="_Ref534984033"/>
      <w:bookmarkStart w:id="992" w:name="_Toc27057306"/>
      <w:r w:rsidRPr="00776444">
        <w:t>Baby safe sleep information</w:t>
      </w:r>
      <w:bookmarkEnd w:id="991"/>
      <w:bookmarkEnd w:id="9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BD0120" w14:paraId="6BE5B3CA"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2F9E47"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D7E128" w14:textId="53AD100F" w:rsidR="00776444" w:rsidRPr="00430D6D" w:rsidRDefault="008939E5" w:rsidP="007601A7">
            <w:pPr>
              <w:pStyle w:val="TableText"/>
              <w:rPr>
                <w:lang w:val="en-GB"/>
              </w:rPr>
            </w:pPr>
            <w:r>
              <w:rPr>
                <w:szCs w:val="18"/>
                <w:lang w:val="en-GB"/>
              </w:rPr>
              <w:t>Provision of</w:t>
            </w:r>
            <w:r w:rsidR="00776444" w:rsidRPr="00222733">
              <w:rPr>
                <w:lang w:val="en-GB"/>
              </w:rPr>
              <w:t xml:space="preserve"> </w:t>
            </w:r>
            <w:r w:rsidR="00776444" w:rsidRPr="00430D6D">
              <w:rPr>
                <w:lang w:val="en-GB"/>
              </w:rPr>
              <w:t xml:space="preserve">safe sleep information </w:t>
            </w:r>
            <w:r w:rsidR="00776444" w:rsidRPr="00222733">
              <w:rPr>
                <w:lang w:val="en-GB"/>
              </w:rPr>
              <w:t>to the parents</w:t>
            </w:r>
          </w:p>
        </w:tc>
      </w:tr>
      <w:tr w:rsidR="00776444" w:rsidRPr="00BD0120" w14:paraId="0A7F6090"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29B284"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9B25BFA" w14:textId="77777777" w:rsidR="00776444" w:rsidRPr="0030688D" w:rsidRDefault="00776444" w:rsidP="007601A7">
            <w:pPr>
              <w:pStyle w:val="TableText"/>
              <w:rPr>
                <w:lang w:val="en-GB"/>
              </w:rPr>
            </w:pPr>
          </w:p>
        </w:tc>
      </w:tr>
      <w:tr w:rsidR="00776444" w:rsidRPr="00BD0120" w14:paraId="7230C369"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3A82683"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DA6440"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44E455"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F87F19" w14:textId="77777777" w:rsidR="00776444" w:rsidRPr="003D4E46" w:rsidRDefault="00776444" w:rsidP="007601A7">
            <w:pPr>
              <w:pStyle w:val="TableText"/>
            </w:pPr>
            <w:r w:rsidRPr="003D4E46">
              <w:t>N/A</w:t>
            </w:r>
          </w:p>
        </w:tc>
      </w:tr>
      <w:tr w:rsidR="00776444" w:rsidRPr="00BD0120" w14:paraId="536E018A"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C59179"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6AB263"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14A5B3A"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9AA30C" w14:textId="77777777" w:rsidR="00776444" w:rsidRPr="00D16180" w:rsidRDefault="00776444" w:rsidP="007601A7">
            <w:pPr>
              <w:pStyle w:val="TableText"/>
            </w:pPr>
            <w:r w:rsidRPr="00D16180">
              <w:t>N(1,0)</w:t>
            </w:r>
          </w:p>
        </w:tc>
      </w:tr>
      <w:tr w:rsidR="00776444" w:rsidRPr="00BD0120" w14:paraId="079D704D"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3DE07A" w14:textId="418375B8"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D97DE3" w14:textId="77777777" w:rsidR="00776444" w:rsidRPr="00051188" w:rsidRDefault="00776444" w:rsidP="007601A7">
            <w:pPr>
              <w:pStyle w:val="TableText"/>
            </w:pPr>
            <w:r w:rsidRPr="0030688D">
              <w:t>1 – Yes</w:t>
            </w:r>
          </w:p>
          <w:p w14:paraId="40BF57F0" w14:textId="77777777" w:rsidR="00776444" w:rsidRPr="00EB2041" w:rsidRDefault="00776444" w:rsidP="007601A7">
            <w:pPr>
              <w:pStyle w:val="TableText"/>
              <w:ind w:left="340" w:hanging="340"/>
              <w:rPr>
                <w:b/>
              </w:rPr>
            </w:pPr>
            <w:r w:rsidRPr="00A552F5">
              <w:t>0 – No</w:t>
            </w:r>
          </w:p>
        </w:tc>
      </w:tr>
      <w:tr w:rsidR="00776444" w:rsidRPr="00BD0120" w14:paraId="1268AB4C"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E9F2D8"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161D23" w14:textId="77777777" w:rsidR="00776444" w:rsidRPr="00051188" w:rsidRDefault="00776444" w:rsidP="007601A7">
            <w:pPr>
              <w:pStyle w:val="TableText"/>
            </w:pPr>
            <w:r w:rsidRPr="0030688D">
              <w:t>Mandatory</w:t>
            </w:r>
          </w:p>
        </w:tc>
      </w:tr>
      <w:tr w:rsidR="00776444" w:rsidRPr="00BD0120" w14:paraId="6D3A0DBB"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4804572"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F50127" w14:textId="77777777" w:rsidR="00776444" w:rsidRPr="0030688D" w:rsidRDefault="00776444" w:rsidP="007601A7">
            <w:pPr>
              <w:pStyle w:val="TableText"/>
            </w:pPr>
          </w:p>
        </w:tc>
      </w:tr>
      <w:tr w:rsidR="00776444" w:rsidRPr="00BD0120" w14:paraId="12A0A311"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72DB398"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4FC760" w14:textId="3797C557" w:rsidR="00776444" w:rsidRPr="003D4E46" w:rsidRDefault="00776444" w:rsidP="007601A7">
            <w:pPr>
              <w:pStyle w:val="TableText"/>
            </w:pPr>
            <w:r w:rsidRPr="003D4E46">
              <w:t xml:space="preserve">Valid </w:t>
            </w:r>
            <w:r w:rsidR="00B55A28">
              <w:rPr>
                <w:rFonts w:cs="Segoe UI"/>
                <w:snapToGrid w:val="0"/>
                <w:szCs w:val="18"/>
              </w:rPr>
              <w:t>code</w:t>
            </w:r>
            <w:r w:rsidRPr="003D4E46">
              <w:t xml:space="preserve"> only</w:t>
            </w:r>
          </w:p>
        </w:tc>
      </w:tr>
    </w:tbl>
    <w:p w14:paraId="196595CE" w14:textId="77777777" w:rsidR="00776444" w:rsidRPr="00776444" w:rsidRDefault="00776444" w:rsidP="007601A7">
      <w:pPr>
        <w:pStyle w:val="Heading3"/>
        <w:ind w:left="1418" w:hanging="1418"/>
      </w:pPr>
      <w:bookmarkStart w:id="993" w:name="_Ref98417621"/>
      <w:r w:rsidRPr="00776444">
        <w:lastRenderedPageBreak/>
        <w:t>Baby sleep environment</w:t>
      </w:r>
      <w:bookmarkEnd w:id="9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BD0120" w14:paraId="2869D094"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930B362" w14:textId="77777777" w:rsidR="00776444" w:rsidRPr="00BD0120" w:rsidRDefault="00776444" w:rsidP="007601A7">
            <w:pPr>
              <w:pStyle w:val="TableText"/>
              <w:rPr>
                <w:rFonts w:cs="Segoe UI"/>
                <w:b/>
                <w:szCs w:val="18"/>
              </w:rPr>
            </w:pPr>
            <w:r w:rsidRPr="00BD0120">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5EB59C" w14:textId="77777777" w:rsidR="00776444" w:rsidRPr="00BD0120" w:rsidRDefault="008939E5" w:rsidP="007601A7">
            <w:pPr>
              <w:pStyle w:val="TableText"/>
              <w:rPr>
                <w:szCs w:val="18"/>
                <w:lang w:val="en-GB"/>
              </w:rPr>
            </w:pPr>
            <w:r>
              <w:rPr>
                <w:szCs w:val="18"/>
                <w:lang w:val="en-GB"/>
              </w:rPr>
              <w:t xml:space="preserve">Assessment of </w:t>
            </w:r>
            <w:r w:rsidR="00776444" w:rsidRPr="00BD0120">
              <w:rPr>
                <w:szCs w:val="18"/>
                <w:lang w:val="en-GB"/>
              </w:rPr>
              <w:t>the baby’s sleep environment for safety</w:t>
            </w:r>
          </w:p>
        </w:tc>
      </w:tr>
      <w:tr w:rsidR="00776444" w:rsidRPr="00321C08" w14:paraId="7BE6F8F8"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E738C5D"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DCBA61" w14:textId="77777777" w:rsidR="00776444" w:rsidRPr="003D4E46" w:rsidRDefault="00776444" w:rsidP="007601A7">
            <w:pPr>
              <w:pStyle w:val="TableText"/>
              <w:rPr>
                <w:lang w:val="en-GB"/>
              </w:rPr>
            </w:pPr>
          </w:p>
        </w:tc>
      </w:tr>
      <w:tr w:rsidR="00776444" w:rsidRPr="00BD0120" w14:paraId="111DC010"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6EA4B36" w14:textId="77777777" w:rsidR="00776444" w:rsidRPr="00BD0120" w:rsidRDefault="00776444" w:rsidP="007601A7">
            <w:pPr>
              <w:pStyle w:val="TableText"/>
              <w:rPr>
                <w:rFonts w:cs="Segoe UI"/>
                <w:b/>
                <w:szCs w:val="18"/>
              </w:rPr>
            </w:pPr>
            <w:r w:rsidRPr="00BD0120">
              <w:rPr>
                <w:rFonts w:cs="Segoe UI"/>
                <w:b/>
                <w:szCs w:val="18"/>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54400B" w14:textId="77777777" w:rsidR="00776444" w:rsidRPr="00BD0120" w:rsidRDefault="00776444" w:rsidP="007601A7">
            <w:pPr>
              <w:pStyle w:val="TableText"/>
              <w:rPr>
                <w:rFonts w:cs="Segoe UI"/>
                <w:snapToGrid w:val="0"/>
                <w:szCs w:val="18"/>
              </w:rPr>
            </w:pPr>
            <w:r w:rsidRPr="00BD0120">
              <w:rPr>
                <w:rFonts w:cs="Segoe UI"/>
                <w:snapToGrid w:val="0"/>
                <w:szCs w:val="18"/>
              </w:rPr>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29AF47" w14:textId="77777777" w:rsidR="00776444" w:rsidRPr="00BD0120" w:rsidRDefault="00776444" w:rsidP="007601A7">
            <w:pPr>
              <w:pStyle w:val="TableText"/>
              <w:rPr>
                <w:rFonts w:cs="Segoe UI"/>
                <w:b/>
                <w:szCs w:val="18"/>
              </w:rPr>
            </w:pPr>
            <w:r w:rsidRPr="00BD0120">
              <w:rPr>
                <w:rFonts w:cs="Segoe UI"/>
                <w:b/>
                <w:szCs w:val="18"/>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3602FE" w14:textId="77777777" w:rsidR="00776444" w:rsidRPr="00BD0120" w:rsidRDefault="00776444" w:rsidP="007601A7">
            <w:pPr>
              <w:pStyle w:val="TableText"/>
              <w:rPr>
                <w:rFonts w:cs="Segoe UI"/>
                <w:szCs w:val="18"/>
              </w:rPr>
            </w:pPr>
            <w:r w:rsidRPr="00BD0120">
              <w:rPr>
                <w:rFonts w:cs="Segoe UI"/>
                <w:szCs w:val="18"/>
              </w:rPr>
              <w:t>N/A</w:t>
            </w:r>
          </w:p>
        </w:tc>
      </w:tr>
      <w:tr w:rsidR="00776444" w:rsidRPr="00BD0120" w14:paraId="6007ABF4"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5DEDF8" w14:textId="77777777" w:rsidR="00776444" w:rsidRPr="00BD0120" w:rsidRDefault="00776444" w:rsidP="007601A7">
            <w:pPr>
              <w:pStyle w:val="TableText"/>
              <w:rPr>
                <w:rFonts w:cs="Segoe UI"/>
                <w:b/>
                <w:szCs w:val="18"/>
              </w:rPr>
            </w:pPr>
            <w:r w:rsidRPr="00BD0120">
              <w:rPr>
                <w:rFonts w:cs="Segoe UI"/>
                <w:b/>
                <w:szCs w:val="18"/>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7F19DC" w14:textId="77777777" w:rsidR="00776444" w:rsidRPr="00BD0120" w:rsidRDefault="00776444" w:rsidP="007601A7">
            <w:pPr>
              <w:pStyle w:val="TableText"/>
              <w:rPr>
                <w:rFonts w:cs="Segoe UI"/>
                <w:b/>
                <w:bCs/>
                <w:szCs w:val="18"/>
              </w:rPr>
            </w:pPr>
            <w:r w:rsidRPr="00BD0120">
              <w:rPr>
                <w:rFonts w:cs="Segoe UI"/>
                <w:szCs w:val="18"/>
              </w:rPr>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20FF3CC" w14:textId="77777777" w:rsidR="00776444" w:rsidRPr="00BD0120" w:rsidRDefault="00776444" w:rsidP="007601A7">
            <w:pPr>
              <w:pStyle w:val="TableText"/>
              <w:keepNext/>
              <w:rPr>
                <w:rFonts w:cs="Segoe UI"/>
                <w:b/>
                <w:szCs w:val="18"/>
              </w:rPr>
            </w:pPr>
            <w:r w:rsidRPr="00BD0120">
              <w:rPr>
                <w:rFonts w:cs="Segoe UI"/>
                <w:b/>
                <w:szCs w:val="18"/>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08C201" w14:textId="77777777" w:rsidR="00776444" w:rsidRPr="00BD0120" w:rsidRDefault="00776444" w:rsidP="007601A7">
            <w:pPr>
              <w:pStyle w:val="TableText"/>
              <w:rPr>
                <w:rFonts w:cs="Segoe UI"/>
                <w:szCs w:val="18"/>
              </w:rPr>
            </w:pPr>
            <w:r w:rsidRPr="00BD0120">
              <w:rPr>
                <w:rFonts w:cs="Segoe UI"/>
                <w:szCs w:val="18"/>
              </w:rPr>
              <w:t>N(1,0)</w:t>
            </w:r>
          </w:p>
        </w:tc>
      </w:tr>
      <w:tr w:rsidR="00776444" w:rsidRPr="00BD0120" w14:paraId="7D94EC70"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15C98C4" w14:textId="4153A5CC" w:rsidR="00776444" w:rsidRPr="00BD0120"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5D6AF8" w14:textId="77777777" w:rsidR="00776444" w:rsidRPr="00BD0120" w:rsidRDefault="00776444" w:rsidP="007601A7">
            <w:pPr>
              <w:pStyle w:val="TableText"/>
              <w:rPr>
                <w:rFonts w:cs="Segoe UI"/>
                <w:szCs w:val="18"/>
              </w:rPr>
            </w:pPr>
            <w:r w:rsidRPr="00BD0120">
              <w:rPr>
                <w:rFonts w:cs="Segoe UI"/>
                <w:szCs w:val="18"/>
              </w:rPr>
              <w:t>1 – Yes</w:t>
            </w:r>
          </w:p>
          <w:p w14:paraId="32DDAF25" w14:textId="77777777" w:rsidR="00776444" w:rsidRPr="00BD0120" w:rsidRDefault="00776444" w:rsidP="007601A7">
            <w:pPr>
              <w:pStyle w:val="TableText"/>
              <w:ind w:left="340" w:hanging="340"/>
              <w:rPr>
                <w:rFonts w:cs="Segoe UI"/>
                <w:b/>
                <w:bCs/>
                <w:szCs w:val="18"/>
              </w:rPr>
            </w:pPr>
            <w:r w:rsidRPr="00BD0120">
              <w:rPr>
                <w:rFonts w:cs="Segoe UI"/>
                <w:szCs w:val="18"/>
              </w:rPr>
              <w:t>0 – No</w:t>
            </w:r>
          </w:p>
        </w:tc>
      </w:tr>
      <w:tr w:rsidR="00776444" w:rsidRPr="00BD0120" w14:paraId="264CD4F9"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3F8843" w14:textId="77777777" w:rsidR="00776444" w:rsidRPr="00BD0120" w:rsidRDefault="00776444" w:rsidP="007601A7">
            <w:pPr>
              <w:pStyle w:val="TableText"/>
              <w:rPr>
                <w:rFonts w:cs="Segoe UI"/>
                <w:b/>
                <w:szCs w:val="18"/>
              </w:rPr>
            </w:pPr>
            <w:r w:rsidRPr="00BD0120">
              <w:rPr>
                <w:rFonts w:cs="Segoe UI"/>
                <w:b/>
                <w:szCs w:val="18"/>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5B4AAF" w14:textId="77777777" w:rsidR="00776444" w:rsidRPr="00BD0120" w:rsidRDefault="00776444" w:rsidP="007601A7">
            <w:pPr>
              <w:pStyle w:val="TableText"/>
              <w:rPr>
                <w:rFonts w:cs="Segoe UI"/>
                <w:bCs/>
                <w:szCs w:val="18"/>
              </w:rPr>
            </w:pPr>
            <w:r w:rsidRPr="00BD0120">
              <w:rPr>
                <w:rFonts w:cs="Segoe UI"/>
                <w:bCs/>
                <w:szCs w:val="18"/>
              </w:rPr>
              <w:t>Mandatory</w:t>
            </w:r>
          </w:p>
        </w:tc>
      </w:tr>
      <w:tr w:rsidR="00776444" w:rsidRPr="00BD0120" w14:paraId="616C6B0F"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C930D2D" w14:textId="77777777" w:rsidR="00776444" w:rsidRPr="00BD0120" w:rsidRDefault="00776444" w:rsidP="007601A7">
            <w:pPr>
              <w:pStyle w:val="TableText"/>
              <w:rPr>
                <w:rFonts w:cs="Segoe UI"/>
                <w:b/>
                <w:szCs w:val="18"/>
              </w:rPr>
            </w:pPr>
            <w:r w:rsidRPr="00BD0120">
              <w:rPr>
                <w:rFonts w:cs="Segoe UI"/>
                <w:b/>
                <w:szCs w:val="18"/>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6D6FF1" w14:textId="77777777" w:rsidR="00776444" w:rsidRPr="00BD0120" w:rsidRDefault="00776444" w:rsidP="007601A7">
            <w:pPr>
              <w:pStyle w:val="TableText"/>
              <w:rPr>
                <w:rFonts w:cs="Segoe UI"/>
                <w:szCs w:val="18"/>
              </w:rPr>
            </w:pPr>
          </w:p>
        </w:tc>
      </w:tr>
      <w:tr w:rsidR="00776444" w:rsidRPr="00BD0120" w14:paraId="75CD67F5"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53F79E" w14:textId="77777777" w:rsidR="00776444" w:rsidRPr="00BD0120" w:rsidRDefault="00776444" w:rsidP="007601A7">
            <w:pPr>
              <w:pStyle w:val="TableText"/>
              <w:rPr>
                <w:rFonts w:cs="Segoe UI"/>
                <w:b/>
                <w:szCs w:val="18"/>
              </w:rPr>
            </w:pPr>
            <w:r w:rsidRPr="00BD0120">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B4F21B9" w14:textId="77777777" w:rsidR="00776444" w:rsidRPr="00BD0120" w:rsidRDefault="00776444" w:rsidP="007601A7">
            <w:pPr>
              <w:pStyle w:val="TableText"/>
              <w:rPr>
                <w:rFonts w:cs="Segoe UI"/>
                <w:szCs w:val="18"/>
              </w:rPr>
            </w:pPr>
            <w:r w:rsidRPr="00BD0120">
              <w:rPr>
                <w:rFonts w:cs="Segoe UI"/>
                <w:snapToGrid w:val="0"/>
                <w:szCs w:val="18"/>
              </w:rPr>
              <w:t xml:space="preserve">Valid </w:t>
            </w:r>
            <w:r w:rsidR="00B55A28">
              <w:rPr>
                <w:rFonts w:cs="Segoe UI"/>
                <w:snapToGrid w:val="0"/>
                <w:szCs w:val="18"/>
              </w:rPr>
              <w:t>code</w:t>
            </w:r>
            <w:r w:rsidRPr="00BD0120">
              <w:rPr>
                <w:rFonts w:cs="Segoe UI"/>
                <w:snapToGrid w:val="0"/>
                <w:szCs w:val="18"/>
              </w:rPr>
              <w:t xml:space="preserve"> only</w:t>
            </w:r>
          </w:p>
        </w:tc>
      </w:tr>
    </w:tbl>
    <w:p w14:paraId="08FF30A7" w14:textId="77777777" w:rsidR="00776444" w:rsidRPr="00776444" w:rsidRDefault="00776444" w:rsidP="007601A7">
      <w:pPr>
        <w:pStyle w:val="Heading3"/>
        <w:ind w:left="1418" w:hanging="1418"/>
      </w:pPr>
      <w:bookmarkStart w:id="994" w:name="_Ref534984046"/>
      <w:bookmarkStart w:id="995" w:name="_Toc27057308"/>
      <w:r w:rsidRPr="00776444">
        <w:t>Red eye reflex screening – right eye</w:t>
      </w:r>
      <w:bookmarkEnd w:id="994"/>
      <w:bookmarkEnd w:id="9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191"/>
        <w:gridCol w:w="2608"/>
        <w:gridCol w:w="1229"/>
      </w:tblGrid>
      <w:tr w:rsidR="00776444" w:rsidRPr="00BD0120" w14:paraId="2125AF3A"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1A1338" w14:textId="77777777" w:rsidR="00776444" w:rsidRPr="00BD0120" w:rsidRDefault="00776444" w:rsidP="007601A7">
            <w:pPr>
              <w:pStyle w:val="TableText"/>
              <w:rPr>
                <w:rFonts w:cs="Segoe UI"/>
                <w:b/>
                <w:szCs w:val="18"/>
              </w:rPr>
            </w:pPr>
            <w:r w:rsidRPr="00BD0120">
              <w:rPr>
                <w:rFonts w:cs="Segoe UI"/>
                <w:b/>
                <w:szCs w:val="18"/>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6036DD" w14:textId="77777777" w:rsidR="00776444" w:rsidRPr="00BD0120" w:rsidRDefault="00776444" w:rsidP="007601A7">
            <w:pPr>
              <w:pStyle w:val="TableText"/>
              <w:rPr>
                <w:szCs w:val="18"/>
                <w:lang w:val="en-GB"/>
              </w:rPr>
            </w:pPr>
            <w:r w:rsidRPr="00BD0120">
              <w:rPr>
                <w:szCs w:val="18"/>
                <w:lang w:val="en-GB"/>
              </w:rPr>
              <w:t xml:space="preserve">Result of the baby’s red eye reflex screening test </w:t>
            </w:r>
            <w:r w:rsidR="008939E5">
              <w:rPr>
                <w:szCs w:val="18"/>
                <w:lang w:val="en-GB"/>
              </w:rPr>
              <w:t xml:space="preserve">– </w:t>
            </w:r>
            <w:r w:rsidRPr="00BD0120">
              <w:rPr>
                <w:szCs w:val="18"/>
                <w:lang w:val="en-GB"/>
              </w:rPr>
              <w:t>right eye</w:t>
            </w:r>
          </w:p>
        </w:tc>
      </w:tr>
      <w:tr w:rsidR="00776444" w:rsidRPr="00BD0120" w14:paraId="2B9AEA77"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E6DF17E" w14:textId="77777777" w:rsidR="00776444" w:rsidRPr="00430D6D" w:rsidRDefault="00776444" w:rsidP="007601A7">
            <w:pPr>
              <w:pStyle w:val="TableText"/>
              <w:rPr>
                <w:b/>
              </w:rPr>
            </w:pPr>
            <w:r w:rsidRPr="00222733">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D65581" w14:textId="77777777" w:rsidR="00776444" w:rsidRPr="0030688D" w:rsidRDefault="00776444" w:rsidP="007601A7">
            <w:pPr>
              <w:pStyle w:val="TableText"/>
              <w:rPr>
                <w:lang w:val="en-GB"/>
              </w:rPr>
            </w:pPr>
          </w:p>
        </w:tc>
      </w:tr>
      <w:tr w:rsidR="00776444" w:rsidRPr="00BD0120" w14:paraId="6D41CA24"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1219E56"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C4318B" w14:textId="77777777" w:rsidR="00776444" w:rsidRPr="003D4E46" w:rsidRDefault="00776444" w:rsidP="007601A7">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AD7557" w14:textId="77777777" w:rsidR="00776444" w:rsidRPr="003D4E46" w:rsidRDefault="00776444" w:rsidP="007601A7">
            <w:pPr>
              <w:pStyle w:val="TableText"/>
              <w:rPr>
                <w:b/>
              </w:rPr>
            </w:pPr>
            <w:r w:rsidRPr="003D4E46">
              <w:rPr>
                <w:b/>
              </w:rPr>
              <w:t>Representational class</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7B6E42" w14:textId="77777777" w:rsidR="00776444" w:rsidRPr="003D4E46" w:rsidRDefault="00776444" w:rsidP="007601A7">
            <w:pPr>
              <w:pStyle w:val="TableText"/>
            </w:pPr>
            <w:r w:rsidRPr="003D4E46">
              <w:t>Code</w:t>
            </w:r>
          </w:p>
        </w:tc>
      </w:tr>
      <w:tr w:rsidR="00776444" w:rsidRPr="00BD0120" w14:paraId="5D41F32F"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F4C423" w14:textId="77777777" w:rsidR="00776444" w:rsidRPr="0067189F" w:rsidRDefault="00776444" w:rsidP="007601A7">
            <w:pPr>
              <w:pStyle w:val="TableText"/>
              <w:rPr>
                <w:b/>
              </w:rPr>
            </w:pPr>
            <w:r w:rsidRPr="0067189F">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152C56" w14:textId="77777777" w:rsidR="00776444" w:rsidRPr="00051188" w:rsidRDefault="00776444" w:rsidP="007601A7">
            <w:pPr>
              <w:pStyle w:val="TableText"/>
              <w:rPr>
                <w:b/>
              </w:rPr>
            </w:pPr>
            <w:r w:rsidRPr="0030688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352ACDF" w14:textId="77777777" w:rsidR="00776444" w:rsidRPr="00EB2041" w:rsidRDefault="00776444" w:rsidP="007601A7">
            <w:pPr>
              <w:pStyle w:val="TableText"/>
              <w:keepNext/>
              <w:rPr>
                <w:b/>
              </w:rPr>
            </w:pPr>
            <w:r w:rsidRPr="00A552F5">
              <w:rPr>
                <w:b/>
              </w:rPr>
              <w:t>Representational layout</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BEA161" w14:textId="77777777" w:rsidR="00776444" w:rsidRPr="00D16180" w:rsidRDefault="00776444" w:rsidP="007601A7">
            <w:pPr>
              <w:pStyle w:val="TableText"/>
            </w:pPr>
            <w:r w:rsidRPr="00D16180">
              <w:t>N(18)</w:t>
            </w:r>
          </w:p>
        </w:tc>
      </w:tr>
      <w:tr w:rsidR="00776444" w:rsidRPr="00BD0120" w14:paraId="6F4D7A14" w14:textId="77777777" w:rsidTr="0067189F">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C00FF9" w14:textId="13F49554" w:rsidR="00776444" w:rsidRPr="0067189F" w:rsidRDefault="00BD4178" w:rsidP="007601A7">
            <w:pPr>
              <w:pStyle w:val="TableText"/>
              <w:rPr>
                <w:rFonts w:cs="Segoe UI"/>
                <w:b/>
                <w:szCs w:val="18"/>
              </w:rPr>
            </w:pPr>
            <w:r w:rsidRPr="0067189F">
              <w:rPr>
                <w:rFonts w:cs="Segoe UI"/>
                <w:b/>
                <w:szCs w:val="18"/>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319D60" w14:textId="77777777" w:rsidR="00776444" w:rsidRPr="00276F54" w:rsidRDefault="00776444" w:rsidP="007601A7">
            <w:pPr>
              <w:pStyle w:val="TableText"/>
              <w:spacing w:before="30" w:after="30"/>
              <w:ind w:left="340" w:hanging="340"/>
              <w:rPr>
                <w:rFonts w:cs="Segoe UI"/>
                <w:sz w:val="6"/>
                <w:szCs w:val="6"/>
              </w:rPr>
            </w:pPr>
          </w:p>
          <w:tbl>
            <w:tblPr>
              <w:tblStyle w:val="TableGrid"/>
              <w:tblW w:w="0" w:type="auto"/>
              <w:tblLook w:val="04A0" w:firstRow="1" w:lastRow="0" w:firstColumn="1" w:lastColumn="0" w:noHBand="0" w:noVBand="1"/>
            </w:tblPr>
            <w:tblGrid>
              <w:gridCol w:w="3472"/>
              <w:gridCol w:w="2340"/>
            </w:tblGrid>
            <w:tr w:rsidR="00776444" w:rsidRPr="00BD0120" w14:paraId="0EF8FE4A" w14:textId="77777777" w:rsidTr="00276F54">
              <w:tc>
                <w:tcPr>
                  <w:tcW w:w="4186"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666F1E26" w14:textId="77777777" w:rsidR="00776444" w:rsidRPr="00BD0120" w:rsidRDefault="00776444" w:rsidP="007601A7">
                  <w:pPr>
                    <w:pStyle w:val="TableText"/>
                    <w:jc w:val="center"/>
                    <w:rPr>
                      <w:rFonts w:cs="Segoe UI"/>
                      <w:b/>
                      <w:snapToGrid w:val="0"/>
                      <w:szCs w:val="18"/>
                    </w:rPr>
                  </w:pPr>
                  <w:r w:rsidRPr="00BD0120">
                    <w:rPr>
                      <w:rFonts w:cs="Segoe UI"/>
                      <w:b/>
                      <w:snapToGrid w:val="0"/>
                      <w:szCs w:val="18"/>
                    </w:rPr>
                    <w:t>Agreed term</w:t>
                  </w:r>
                </w:p>
              </w:tc>
              <w:tc>
                <w:tcPr>
                  <w:tcW w:w="2567"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4FE49370" w14:textId="77777777" w:rsidR="00776444" w:rsidRPr="00BD0120" w:rsidRDefault="008F3A6A" w:rsidP="007601A7">
                  <w:pPr>
                    <w:pStyle w:val="TableText"/>
                    <w:jc w:val="center"/>
                    <w:rPr>
                      <w:rFonts w:cs="Segoe UI"/>
                      <w:b/>
                      <w:snapToGrid w:val="0"/>
                      <w:szCs w:val="18"/>
                    </w:rPr>
                  </w:pPr>
                  <w:r>
                    <w:rPr>
                      <w:rFonts w:cs="Segoe UI"/>
                      <w:b/>
                      <w:snapToGrid w:val="0"/>
                      <w:szCs w:val="18"/>
                    </w:rPr>
                    <w:t>SCTID</w:t>
                  </w:r>
                </w:p>
              </w:tc>
            </w:tr>
            <w:tr w:rsidR="00776444" w:rsidRPr="00BD0120" w14:paraId="7009E4D2" w14:textId="77777777" w:rsidTr="00276F54">
              <w:tc>
                <w:tcPr>
                  <w:tcW w:w="4186" w:type="dxa"/>
                  <w:tcBorders>
                    <w:top w:val="nil"/>
                    <w:left w:val="nil"/>
                    <w:bottom w:val="single" w:sz="4" w:space="0" w:color="D9D9D9" w:themeColor="background1" w:themeShade="D9"/>
                    <w:right w:val="single" w:sz="4" w:space="0" w:color="D9D9D9" w:themeColor="background1" w:themeShade="D9"/>
                  </w:tcBorders>
                </w:tcPr>
                <w:p w14:paraId="0140251E" w14:textId="77777777" w:rsidR="00776444" w:rsidRPr="002970B1" w:rsidRDefault="00776444" w:rsidP="007601A7">
                  <w:pPr>
                    <w:pStyle w:val="TableText"/>
                    <w:rPr>
                      <w:rFonts w:cs="Segoe UI"/>
                      <w:snapToGrid w:val="0"/>
                      <w:szCs w:val="18"/>
                    </w:rPr>
                  </w:pPr>
                  <w:r w:rsidRPr="002970B1">
                    <w:rPr>
                      <w:rFonts w:cs="Segoe UI"/>
                      <w:snapToGrid w:val="0"/>
                      <w:szCs w:val="18"/>
                    </w:rPr>
                    <w:t>Normal</w:t>
                  </w:r>
                </w:p>
              </w:tc>
              <w:tc>
                <w:tcPr>
                  <w:tcW w:w="2567" w:type="dxa"/>
                  <w:tcBorders>
                    <w:top w:val="nil"/>
                    <w:left w:val="single" w:sz="4" w:space="0" w:color="D9D9D9" w:themeColor="background1" w:themeShade="D9"/>
                    <w:bottom w:val="single" w:sz="4" w:space="0" w:color="D9D9D9" w:themeColor="background1" w:themeShade="D9"/>
                    <w:right w:val="nil"/>
                  </w:tcBorders>
                </w:tcPr>
                <w:p w14:paraId="14DCA746" w14:textId="77777777" w:rsidR="00776444" w:rsidRPr="002970B1" w:rsidRDefault="00697742" w:rsidP="007601A7">
                  <w:pPr>
                    <w:pStyle w:val="TableText"/>
                    <w:jc w:val="center"/>
                    <w:rPr>
                      <w:rFonts w:cs="Segoe UI"/>
                      <w:snapToGrid w:val="0"/>
                      <w:szCs w:val="18"/>
                    </w:rPr>
                  </w:pPr>
                  <w:r w:rsidRPr="002970B1">
                    <w:rPr>
                      <w:rFonts w:cs="Segoe UI"/>
                      <w:snapToGrid w:val="0"/>
                      <w:szCs w:val="18"/>
                    </w:rPr>
                    <w:t>43408002</w:t>
                  </w:r>
                </w:p>
              </w:tc>
            </w:tr>
            <w:tr w:rsidR="00776444" w:rsidRPr="00BD0120" w14:paraId="0219DD4A" w14:textId="77777777" w:rsidTr="00276F54">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69C4111" w14:textId="77777777" w:rsidR="00776444" w:rsidRPr="00BD0120" w:rsidRDefault="00776444" w:rsidP="007601A7">
                  <w:pPr>
                    <w:pStyle w:val="TableText"/>
                    <w:rPr>
                      <w:rFonts w:cs="Segoe UI"/>
                      <w:snapToGrid w:val="0"/>
                      <w:szCs w:val="18"/>
                    </w:rPr>
                  </w:pPr>
                  <w:r w:rsidRPr="00BD0120">
                    <w:rPr>
                      <w:rFonts w:cs="Segoe UI"/>
                      <w:snapToGrid w:val="0"/>
                      <w:szCs w:val="18"/>
                    </w:rPr>
                    <w:t>Abnormal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78F347" w14:textId="77777777" w:rsidR="00776444" w:rsidRPr="00BD0120" w:rsidRDefault="00776444" w:rsidP="007601A7">
                  <w:pPr>
                    <w:pStyle w:val="TableText"/>
                    <w:jc w:val="center"/>
                    <w:rPr>
                      <w:rFonts w:cs="Segoe UI"/>
                      <w:snapToGrid w:val="0"/>
                      <w:szCs w:val="18"/>
                    </w:rPr>
                  </w:pPr>
                  <w:r w:rsidRPr="00BD0120">
                    <w:rPr>
                      <w:rFonts w:cs="Segoe UI"/>
                      <w:snapToGrid w:val="0"/>
                      <w:szCs w:val="18"/>
                    </w:rPr>
                    <w:t>247079003</w:t>
                  </w:r>
                </w:p>
              </w:tc>
            </w:tr>
            <w:tr w:rsidR="00776444" w:rsidRPr="00BD0120" w14:paraId="68E5CC7A" w14:textId="77777777" w:rsidTr="00276F54">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54B01FA" w14:textId="77777777" w:rsidR="00776444" w:rsidRPr="00BD0120" w:rsidRDefault="00776444" w:rsidP="007601A7">
                  <w:pPr>
                    <w:pStyle w:val="TableText"/>
                    <w:rPr>
                      <w:rFonts w:cs="Segoe UI"/>
                      <w:snapToGrid w:val="0"/>
                      <w:szCs w:val="18"/>
                    </w:rPr>
                  </w:pPr>
                  <w:r w:rsidRPr="00BD0120">
                    <w:rPr>
                      <w:rFonts w:cs="Segoe UI"/>
                      <w:snapToGrid w:val="0"/>
                      <w:szCs w:val="18"/>
                    </w:rPr>
                    <w:t>Screening declined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97A01A" w14:textId="77777777" w:rsidR="00776444" w:rsidRPr="00BD0120" w:rsidRDefault="00776444" w:rsidP="007601A7">
                  <w:pPr>
                    <w:pStyle w:val="TableText"/>
                    <w:jc w:val="center"/>
                    <w:rPr>
                      <w:rFonts w:cs="Segoe UI"/>
                      <w:snapToGrid w:val="0"/>
                      <w:szCs w:val="18"/>
                    </w:rPr>
                  </w:pPr>
                  <w:r w:rsidRPr="00BD0120">
                    <w:rPr>
                      <w:rFonts w:cs="Segoe UI"/>
                      <w:snapToGrid w:val="0"/>
                      <w:szCs w:val="18"/>
                    </w:rPr>
                    <w:t>31021000119100</w:t>
                  </w:r>
                </w:p>
              </w:tc>
            </w:tr>
            <w:tr w:rsidR="00776444" w:rsidRPr="00BD0120" w14:paraId="3273FD22" w14:textId="77777777" w:rsidTr="00276F54">
              <w:tc>
                <w:tcPr>
                  <w:tcW w:w="4186" w:type="dxa"/>
                  <w:tcBorders>
                    <w:top w:val="single" w:sz="4" w:space="0" w:color="D9D9D9" w:themeColor="background1" w:themeShade="D9"/>
                    <w:left w:val="nil"/>
                    <w:bottom w:val="nil"/>
                    <w:right w:val="single" w:sz="4" w:space="0" w:color="D9D9D9" w:themeColor="background1" w:themeShade="D9"/>
                  </w:tcBorders>
                </w:tcPr>
                <w:p w14:paraId="52E245A7" w14:textId="77777777" w:rsidR="00776444" w:rsidRPr="00BD0120" w:rsidRDefault="00776444" w:rsidP="007601A7">
                  <w:pPr>
                    <w:pStyle w:val="TableText"/>
                    <w:rPr>
                      <w:rFonts w:cs="Segoe UI"/>
                      <w:snapToGrid w:val="0"/>
                      <w:szCs w:val="18"/>
                    </w:rPr>
                  </w:pPr>
                  <w:r w:rsidRPr="00BD0120">
                    <w:rPr>
                      <w:rFonts w:cs="Segoe UI"/>
                      <w:snapToGrid w:val="0"/>
                      <w:szCs w:val="18"/>
                    </w:rPr>
                    <w:t>Not completed</w:t>
                  </w:r>
                </w:p>
              </w:tc>
              <w:tc>
                <w:tcPr>
                  <w:tcW w:w="2567" w:type="dxa"/>
                  <w:tcBorders>
                    <w:top w:val="single" w:sz="4" w:space="0" w:color="D9D9D9" w:themeColor="background1" w:themeShade="D9"/>
                    <w:left w:val="single" w:sz="4" w:space="0" w:color="D9D9D9" w:themeColor="background1" w:themeShade="D9"/>
                    <w:bottom w:val="nil"/>
                    <w:right w:val="nil"/>
                  </w:tcBorders>
                </w:tcPr>
                <w:p w14:paraId="4D96EFA2" w14:textId="77777777" w:rsidR="00776444" w:rsidRPr="00BD0120" w:rsidRDefault="00776444" w:rsidP="007601A7">
                  <w:pPr>
                    <w:pStyle w:val="TableText"/>
                    <w:jc w:val="center"/>
                    <w:rPr>
                      <w:rFonts w:cs="Segoe UI"/>
                      <w:snapToGrid w:val="0"/>
                      <w:szCs w:val="18"/>
                    </w:rPr>
                  </w:pPr>
                  <w:r w:rsidRPr="00BD0120">
                    <w:rPr>
                      <w:rFonts w:cs="Segoe UI"/>
                      <w:szCs w:val="18"/>
                    </w:rPr>
                    <w:t>394908001</w:t>
                  </w:r>
                </w:p>
              </w:tc>
            </w:tr>
            <w:tr w:rsidR="00776444" w:rsidRPr="00BD0120" w14:paraId="2F45BF9B" w14:textId="77777777" w:rsidTr="00276F54">
              <w:trPr>
                <w:trHeight w:hRule="exact" w:val="113"/>
              </w:trPr>
              <w:tc>
                <w:tcPr>
                  <w:tcW w:w="4186" w:type="dxa"/>
                  <w:tcBorders>
                    <w:top w:val="nil"/>
                    <w:left w:val="nil"/>
                    <w:bottom w:val="nil"/>
                    <w:right w:val="nil"/>
                  </w:tcBorders>
                </w:tcPr>
                <w:p w14:paraId="26C2CEAE" w14:textId="77777777" w:rsidR="00776444" w:rsidRPr="00BD0120" w:rsidRDefault="00776444" w:rsidP="007601A7">
                  <w:pPr>
                    <w:pStyle w:val="TableText"/>
                    <w:rPr>
                      <w:rFonts w:cs="Segoe UI"/>
                      <w:szCs w:val="18"/>
                    </w:rPr>
                  </w:pPr>
                </w:p>
              </w:tc>
              <w:tc>
                <w:tcPr>
                  <w:tcW w:w="2567" w:type="dxa"/>
                  <w:tcBorders>
                    <w:top w:val="nil"/>
                    <w:left w:val="nil"/>
                    <w:bottom w:val="nil"/>
                    <w:right w:val="nil"/>
                  </w:tcBorders>
                </w:tcPr>
                <w:p w14:paraId="1A7FAE13" w14:textId="77777777" w:rsidR="00776444" w:rsidRPr="00BD0120" w:rsidRDefault="00776444" w:rsidP="007601A7">
                  <w:pPr>
                    <w:pStyle w:val="TableText"/>
                    <w:jc w:val="center"/>
                    <w:rPr>
                      <w:rFonts w:cs="Segoe UI"/>
                      <w:snapToGrid w:val="0"/>
                      <w:szCs w:val="18"/>
                    </w:rPr>
                  </w:pPr>
                </w:p>
              </w:tc>
            </w:tr>
          </w:tbl>
          <w:p w14:paraId="21D479B3" w14:textId="77777777" w:rsidR="00776444" w:rsidRPr="00BD0120" w:rsidRDefault="00776444" w:rsidP="007601A7">
            <w:pPr>
              <w:pStyle w:val="TableText"/>
              <w:spacing w:before="30" w:after="30"/>
              <w:ind w:left="340" w:hanging="340"/>
              <w:rPr>
                <w:rFonts w:cs="Segoe UI"/>
                <w:b/>
                <w:bCs/>
                <w:szCs w:val="18"/>
              </w:rPr>
            </w:pPr>
          </w:p>
        </w:tc>
      </w:tr>
      <w:tr w:rsidR="00776444" w:rsidRPr="00C01905" w14:paraId="23D95924"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5137FF"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DDE64F" w14:textId="77777777" w:rsidR="00776444" w:rsidRPr="003D4E46" w:rsidRDefault="00776444" w:rsidP="007601A7">
            <w:pPr>
              <w:pStyle w:val="TableText"/>
            </w:pPr>
            <w:r w:rsidRPr="0030688D">
              <w:t>Mandatory</w:t>
            </w:r>
          </w:p>
        </w:tc>
      </w:tr>
      <w:tr w:rsidR="00776444" w:rsidRPr="00BD0120" w14:paraId="58D87C47"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43D77E4" w14:textId="77777777" w:rsidR="00776444" w:rsidRPr="00BD0120" w:rsidRDefault="00776444" w:rsidP="007601A7">
            <w:pPr>
              <w:pStyle w:val="TableText"/>
              <w:rPr>
                <w:rFonts w:cs="Segoe UI"/>
                <w:b/>
                <w:szCs w:val="18"/>
              </w:rPr>
            </w:pPr>
            <w:r w:rsidRPr="00BD0120">
              <w:rPr>
                <w:rFonts w:cs="Segoe UI"/>
                <w:b/>
                <w:szCs w:val="18"/>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52D606A" w14:textId="77777777" w:rsidR="00776444" w:rsidRPr="00BD0120" w:rsidRDefault="00776444" w:rsidP="007601A7">
            <w:pPr>
              <w:pStyle w:val="TableText"/>
              <w:rPr>
                <w:rFonts w:cs="Segoe UI"/>
                <w:szCs w:val="18"/>
              </w:rPr>
            </w:pPr>
          </w:p>
        </w:tc>
      </w:tr>
      <w:tr w:rsidR="00776444" w:rsidRPr="00BD0120" w14:paraId="5252BA8E"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4248B5C" w14:textId="77777777" w:rsidR="00776444" w:rsidRPr="00BD0120" w:rsidRDefault="00776444" w:rsidP="007601A7">
            <w:pPr>
              <w:pStyle w:val="TableText"/>
              <w:rPr>
                <w:rFonts w:cs="Segoe UI"/>
                <w:b/>
                <w:szCs w:val="18"/>
              </w:rPr>
            </w:pPr>
            <w:r w:rsidRPr="00BD0120">
              <w:rPr>
                <w:rFonts w:cs="Segoe UI"/>
                <w:b/>
                <w:szCs w:val="18"/>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02FA8D" w14:textId="77777777" w:rsidR="00776444" w:rsidRPr="00BD0120" w:rsidRDefault="00776444" w:rsidP="007601A7">
            <w:pPr>
              <w:pStyle w:val="TableText"/>
              <w:rPr>
                <w:rFonts w:cs="Segoe UI"/>
                <w:szCs w:val="18"/>
              </w:rPr>
            </w:pPr>
            <w:r w:rsidRPr="00BD0120">
              <w:rPr>
                <w:rFonts w:cs="Segoe UI"/>
                <w:szCs w:val="18"/>
              </w:rPr>
              <w:t>Valid code only</w:t>
            </w:r>
          </w:p>
        </w:tc>
      </w:tr>
    </w:tbl>
    <w:p w14:paraId="4ACBB06D" w14:textId="77777777" w:rsidR="006172F5" w:rsidRDefault="00E4709D" w:rsidP="007601A7">
      <w:pPr>
        <w:pStyle w:val="Heading3"/>
        <w:spacing w:before="240" w:after="120"/>
        <w:ind w:left="1418" w:hanging="1418"/>
      </w:pPr>
      <w:bookmarkStart w:id="996" w:name="_Ref87529615"/>
      <w:r>
        <w:t>R</w:t>
      </w:r>
      <w:r w:rsidR="006172F5" w:rsidRPr="00776444">
        <w:t>ed eye reflex screening</w:t>
      </w:r>
      <w:r w:rsidR="002A674B">
        <w:t xml:space="preserve"> (</w:t>
      </w:r>
      <w:r w:rsidR="006172F5" w:rsidRPr="00776444">
        <w:t>right eye</w:t>
      </w:r>
      <w:r w:rsidR="002A674B">
        <w:t>)</w:t>
      </w:r>
      <w:r w:rsidR="00AC0C67">
        <w:t xml:space="preserve"> </w:t>
      </w:r>
      <w:r w:rsidR="006D3FE4">
        <w:t>–</w:t>
      </w:r>
      <w:r w:rsidR="002E02CD">
        <w:t xml:space="preserve"> </w:t>
      </w:r>
      <w:r w:rsidR="00AC0C67">
        <w:t>date</w:t>
      </w:r>
      <w:bookmarkEnd w:id="996"/>
    </w:p>
    <w:p w14:paraId="033C3372" w14:textId="6D1E0605" w:rsidR="00BB4339" w:rsidRDefault="00BB4339"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w:t>
      </w:r>
      <w:r w:rsidRPr="00BD0120">
        <w:rPr>
          <w:szCs w:val="18"/>
          <w:lang w:val="en-GB"/>
        </w:rPr>
        <w:t>the</w:t>
      </w:r>
      <w:r w:rsidR="009F7421" w:rsidRPr="009F7421">
        <w:t xml:space="preserve"> </w:t>
      </w:r>
      <w:r w:rsidR="008939E5">
        <w:t>r</w:t>
      </w:r>
      <w:r w:rsidR="009F7421" w:rsidRPr="00776444">
        <w:t>ed eye reflex screening</w:t>
      </w:r>
      <w:r w:rsidR="009F7421">
        <w:t xml:space="preserve"> (</w:t>
      </w:r>
      <w:r w:rsidR="009F7421" w:rsidRPr="00776444">
        <w:t>right eye</w:t>
      </w:r>
      <w:r w:rsidR="009F7421">
        <w:t>) was undertaken</w:t>
      </w:r>
      <w:r w:rsidR="007C21B4">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378E5AD5" w14:textId="77777777" w:rsidR="00BB4339" w:rsidRDefault="00BB4339" w:rsidP="007601A7"/>
    <w:p w14:paraId="6B3F5C9E" w14:textId="65A75F36" w:rsidR="00BB4339" w:rsidRPr="00CF329D" w:rsidRDefault="00BB4339" w:rsidP="007601A7">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 xml:space="preserve">on </w:t>
      </w:r>
      <w:r w:rsidR="00487BA5">
        <w:rPr>
          <w:rFonts w:cs="Segoe UI"/>
          <w:szCs w:val="18"/>
        </w:rPr>
        <w:t xml:space="preserve">any response </w:t>
      </w:r>
      <w:r w:rsidR="003B073A">
        <w:rPr>
          <w:rFonts w:cs="Segoe UI"/>
          <w:szCs w:val="18"/>
        </w:rPr>
        <w:t xml:space="preserve">other than ‘Not completed’ </w:t>
      </w:r>
      <w:r w:rsidR="00487BA5">
        <w:rPr>
          <w:rFonts w:cs="Segoe UI"/>
          <w:szCs w:val="18"/>
        </w:rPr>
        <w:t xml:space="preserve">to section </w:t>
      </w:r>
      <w:r w:rsidR="006529D6" w:rsidRPr="00EF3832">
        <w:rPr>
          <w:rFonts w:cs="Segoe UI"/>
          <w:b/>
          <w:bCs/>
          <w:szCs w:val="18"/>
        </w:rPr>
        <w:fldChar w:fldCharType="begin"/>
      </w:r>
      <w:r w:rsidR="006529D6" w:rsidRPr="00EF3832">
        <w:rPr>
          <w:rFonts w:cs="Segoe UI"/>
          <w:b/>
          <w:bCs/>
          <w:szCs w:val="18"/>
        </w:rPr>
        <w:instrText xml:space="preserve"> REF _Ref534984046 \r \h </w:instrText>
      </w:r>
      <w:r w:rsidR="006529D6">
        <w:rPr>
          <w:rFonts w:cs="Segoe UI"/>
          <w:b/>
          <w:bCs/>
          <w:szCs w:val="18"/>
        </w:rPr>
        <w:instrText xml:space="preserve"> \* MERGEFORMAT </w:instrText>
      </w:r>
      <w:r w:rsidR="006529D6" w:rsidRPr="00EF3832">
        <w:rPr>
          <w:rFonts w:cs="Segoe UI"/>
          <w:b/>
          <w:bCs/>
          <w:szCs w:val="18"/>
        </w:rPr>
      </w:r>
      <w:r w:rsidR="006529D6" w:rsidRPr="00EF3832">
        <w:rPr>
          <w:rFonts w:cs="Segoe UI"/>
          <w:b/>
          <w:bCs/>
          <w:szCs w:val="18"/>
        </w:rPr>
        <w:fldChar w:fldCharType="separate"/>
      </w:r>
      <w:r w:rsidR="00D47EE0">
        <w:rPr>
          <w:rFonts w:cs="Segoe UI"/>
          <w:b/>
          <w:bCs/>
          <w:szCs w:val="18"/>
        </w:rPr>
        <w:t>2.18.5</w:t>
      </w:r>
      <w:r w:rsidR="006529D6" w:rsidRPr="00EF3832">
        <w:rPr>
          <w:rFonts w:cs="Segoe UI"/>
          <w:b/>
          <w:bCs/>
          <w:szCs w:val="18"/>
        </w:rPr>
        <w:fldChar w:fldCharType="end"/>
      </w:r>
      <w:r w:rsidR="00487BA5" w:rsidRPr="00EF3832">
        <w:rPr>
          <w:rFonts w:cs="Segoe UI"/>
          <w:b/>
          <w:bCs/>
          <w:szCs w:val="18"/>
        </w:rPr>
        <w:t xml:space="preserve"> </w:t>
      </w:r>
      <w:r w:rsidR="006529D6" w:rsidRPr="00EF3832">
        <w:rPr>
          <w:rFonts w:cs="Segoe UI"/>
          <w:b/>
          <w:bCs/>
          <w:szCs w:val="18"/>
        </w:rPr>
        <w:fldChar w:fldCharType="begin"/>
      </w:r>
      <w:r w:rsidR="006529D6" w:rsidRPr="00EF3832">
        <w:rPr>
          <w:rFonts w:cs="Segoe UI"/>
          <w:b/>
          <w:bCs/>
          <w:szCs w:val="18"/>
        </w:rPr>
        <w:instrText xml:space="preserve"> REF _Ref534984046 \h </w:instrText>
      </w:r>
      <w:r w:rsidR="006529D6">
        <w:rPr>
          <w:rFonts w:cs="Segoe UI"/>
          <w:b/>
          <w:bCs/>
          <w:szCs w:val="18"/>
        </w:rPr>
        <w:instrText xml:space="preserve"> \* MERGEFORMAT </w:instrText>
      </w:r>
      <w:r w:rsidR="006529D6" w:rsidRPr="00EF3832">
        <w:rPr>
          <w:rFonts w:cs="Segoe UI"/>
          <w:b/>
          <w:bCs/>
          <w:szCs w:val="18"/>
        </w:rPr>
      </w:r>
      <w:r w:rsidR="006529D6" w:rsidRPr="00EF3832">
        <w:rPr>
          <w:rFonts w:cs="Segoe UI"/>
          <w:b/>
          <w:bCs/>
          <w:szCs w:val="18"/>
        </w:rPr>
        <w:fldChar w:fldCharType="separate"/>
      </w:r>
      <w:r w:rsidR="00D47EE0" w:rsidRPr="00D47EE0">
        <w:rPr>
          <w:b/>
          <w:bCs/>
        </w:rPr>
        <w:t>Red eye reflex screening – right eye</w:t>
      </w:r>
      <w:r w:rsidR="006529D6" w:rsidRPr="00EF3832">
        <w:rPr>
          <w:rFonts w:cs="Segoe UI"/>
          <w:b/>
          <w:bCs/>
          <w:szCs w:val="18"/>
        </w:rPr>
        <w:fldChar w:fldCharType="end"/>
      </w:r>
      <w:r w:rsidR="0022473B">
        <w:rPr>
          <w:rFonts w:cs="Segoe UI"/>
          <w:szCs w:val="18"/>
        </w:rPr>
        <w:t>.</w:t>
      </w:r>
    </w:p>
    <w:p w14:paraId="78D115ED" w14:textId="77777777" w:rsidR="00776444" w:rsidRPr="00776444" w:rsidRDefault="00776444" w:rsidP="00C1226D">
      <w:pPr>
        <w:pStyle w:val="Heading3"/>
        <w:pageBreakBefore/>
        <w:spacing w:before="240" w:after="120"/>
        <w:ind w:left="1418" w:hanging="1418"/>
      </w:pPr>
      <w:bookmarkStart w:id="997" w:name="_Ref98417644"/>
      <w:r w:rsidRPr="00776444">
        <w:lastRenderedPageBreak/>
        <w:t>Red eye reflex screening – left eye</w:t>
      </w:r>
      <w:bookmarkEnd w:id="9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191"/>
        <w:gridCol w:w="2608"/>
        <w:gridCol w:w="1229"/>
      </w:tblGrid>
      <w:tr w:rsidR="00776444" w:rsidRPr="00BD0120" w14:paraId="1B256554"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43211C" w14:textId="77777777" w:rsidR="00776444" w:rsidRPr="00BD0120" w:rsidRDefault="00776444" w:rsidP="007601A7">
            <w:pPr>
              <w:pStyle w:val="TableText"/>
              <w:rPr>
                <w:rFonts w:cs="Segoe UI"/>
                <w:b/>
                <w:szCs w:val="18"/>
              </w:rPr>
            </w:pPr>
            <w:r w:rsidRPr="00BD0120">
              <w:rPr>
                <w:rFonts w:cs="Segoe UI"/>
                <w:b/>
                <w:szCs w:val="18"/>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59D3F7" w14:textId="77777777" w:rsidR="00776444" w:rsidRPr="00BD0120" w:rsidRDefault="00776444" w:rsidP="007601A7">
            <w:pPr>
              <w:pStyle w:val="TableText"/>
              <w:rPr>
                <w:szCs w:val="18"/>
                <w:lang w:val="en-GB"/>
              </w:rPr>
            </w:pPr>
            <w:r w:rsidRPr="00BD0120">
              <w:rPr>
                <w:szCs w:val="18"/>
                <w:lang w:val="en-GB"/>
              </w:rPr>
              <w:t xml:space="preserve">Result of the baby’s red eye reflex screening test </w:t>
            </w:r>
            <w:r w:rsidR="008939E5">
              <w:rPr>
                <w:szCs w:val="18"/>
                <w:lang w:val="en-GB"/>
              </w:rPr>
              <w:t xml:space="preserve">– </w:t>
            </w:r>
            <w:r w:rsidRPr="00BD0120">
              <w:rPr>
                <w:szCs w:val="18"/>
                <w:lang w:val="en-GB"/>
              </w:rPr>
              <w:t>left eye</w:t>
            </w:r>
          </w:p>
        </w:tc>
      </w:tr>
      <w:tr w:rsidR="00776444" w:rsidRPr="00C01905" w14:paraId="6A823DE5"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4ACFCA5" w14:textId="77777777" w:rsidR="00776444" w:rsidRPr="00430D6D" w:rsidRDefault="00776444" w:rsidP="007601A7">
            <w:pPr>
              <w:pStyle w:val="TableText"/>
              <w:rPr>
                <w:b/>
              </w:rPr>
            </w:pPr>
            <w:r w:rsidRPr="00222733">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64F119" w14:textId="77777777" w:rsidR="00776444" w:rsidRPr="003D4E46" w:rsidRDefault="00776444" w:rsidP="007601A7">
            <w:pPr>
              <w:pStyle w:val="TableText"/>
              <w:rPr>
                <w:lang w:val="en-GB"/>
              </w:rPr>
            </w:pPr>
          </w:p>
        </w:tc>
      </w:tr>
      <w:tr w:rsidR="00776444" w:rsidRPr="00BD0120" w14:paraId="448ED9EB"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18D7719" w14:textId="77777777" w:rsidR="00776444" w:rsidRPr="00BD0120" w:rsidRDefault="00776444" w:rsidP="007601A7">
            <w:pPr>
              <w:pStyle w:val="TableText"/>
              <w:rPr>
                <w:rFonts w:cs="Segoe UI"/>
                <w:b/>
                <w:szCs w:val="18"/>
              </w:rPr>
            </w:pPr>
            <w:r w:rsidRPr="00BD0120">
              <w:rPr>
                <w:rFonts w:cs="Segoe UI"/>
                <w:b/>
                <w:szCs w:val="18"/>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1ECC0E" w14:textId="77777777" w:rsidR="00776444" w:rsidRPr="00BD0120" w:rsidRDefault="00776444" w:rsidP="007601A7">
            <w:pPr>
              <w:pStyle w:val="TableText"/>
              <w:rPr>
                <w:rFonts w:cs="Segoe UI"/>
                <w:snapToGrid w:val="0"/>
                <w:szCs w:val="18"/>
              </w:rPr>
            </w:pPr>
            <w:r w:rsidRPr="00BD0120">
              <w:rPr>
                <w:rFonts w:cs="Segoe UI"/>
                <w:snapToGrid w:val="0"/>
                <w:szCs w:val="18"/>
              </w:rPr>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78703FB" w14:textId="77777777" w:rsidR="00776444" w:rsidRPr="00BD0120" w:rsidRDefault="00776444" w:rsidP="007601A7">
            <w:pPr>
              <w:pStyle w:val="TableText"/>
              <w:rPr>
                <w:rFonts w:cs="Segoe UI"/>
                <w:b/>
                <w:szCs w:val="18"/>
              </w:rPr>
            </w:pPr>
            <w:r w:rsidRPr="00BD0120">
              <w:rPr>
                <w:rFonts w:cs="Segoe UI"/>
                <w:b/>
                <w:szCs w:val="18"/>
              </w:rPr>
              <w:t>Representational class</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B0BEA7" w14:textId="77777777" w:rsidR="00776444" w:rsidRPr="00BD0120" w:rsidRDefault="00776444" w:rsidP="007601A7">
            <w:pPr>
              <w:pStyle w:val="TableText"/>
              <w:rPr>
                <w:rFonts w:cs="Segoe UI"/>
                <w:szCs w:val="18"/>
              </w:rPr>
            </w:pPr>
            <w:r w:rsidRPr="00BD0120">
              <w:rPr>
                <w:rFonts w:cs="Segoe UI"/>
                <w:szCs w:val="18"/>
              </w:rPr>
              <w:t>Code</w:t>
            </w:r>
          </w:p>
        </w:tc>
      </w:tr>
      <w:tr w:rsidR="00776444" w:rsidRPr="00BD0120" w14:paraId="722EEB12"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4AF0A0" w14:textId="77777777" w:rsidR="00776444" w:rsidRPr="00BD0120" w:rsidRDefault="00776444" w:rsidP="007601A7">
            <w:pPr>
              <w:pStyle w:val="TableText"/>
              <w:rPr>
                <w:rFonts w:cs="Segoe UI"/>
                <w:b/>
                <w:szCs w:val="18"/>
              </w:rPr>
            </w:pPr>
            <w:r w:rsidRPr="00BD0120">
              <w:rPr>
                <w:rFonts w:cs="Segoe UI"/>
                <w:b/>
                <w:szCs w:val="18"/>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FE0550" w14:textId="77777777" w:rsidR="00776444" w:rsidRPr="00BD0120" w:rsidRDefault="00776444" w:rsidP="007601A7">
            <w:pPr>
              <w:pStyle w:val="TableText"/>
              <w:rPr>
                <w:rFonts w:cs="Segoe UI"/>
                <w:b/>
                <w:bCs/>
                <w:szCs w:val="18"/>
              </w:rPr>
            </w:pPr>
            <w:r w:rsidRPr="00BD0120">
              <w:rPr>
                <w:rFonts w:cs="Segoe UI"/>
                <w:szCs w:val="18"/>
              </w:rPr>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C1EAA13" w14:textId="77777777" w:rsidR="00776444" w:rsidRPr="00BD0120" w:rsidRDefault="00776444" w:rsidP="007601A7">
            <w:pPr>
              <w:pStyle w:val="TableText"/>
              <w:keepNext/>
              <w:rPr>
                <w:rFonts w:cs="Segoe UI"/>
                <w:b/>
                <w:szCs w:val="18"/>
              </w:rPr>
            </w:pPr>
            <w:r w:rsidRPr="00BD0120">
              <w:rPr>
                <w:rFonts w:cs="Segoe UI"/>
                <w:b/>
                <w:szCs w:val="18"/>
              </w:rPr>
              <w:t>Representational layout</w:t>
            </w:r>
          </w:p>
        </w:tc>
        <w:tc>
          <w:tcPr>
            <w:tcW w:w="75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6F76D6" w14:textId="77777777" w:rsidR="00776444" w:rsidRPr="00BD0120" w:rsidRDefault="00776444" w:rsidP="007601A7">
            <w:pPr>
              <w:pStyle w:val="TableText"/>
              <w:rPr>
                <w:rFonts w:cs="Segoe UI"/>
                <w:szCs w:val="18"/>
              </w:rPr>
            </w:pPr>
            <w:r w:rsidRPr="00BD0120">
              <w:rPr>
                <w:rFonts w:cs="Segoe UI"/>
                <w:szCs w:val="18"/>
              </w:rPr>
              <w:t>N(18)</w:t>
            </w:r>
          </w:p>
        </w:tc>
      </w:tr>
      <w:tr w:rsidR="00776444" w:rsidRPr="00BD0120" w14:paraId="54D1A4E1"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FD1125" w14:textId="1F3F018C" w:rsidR="00776444" w:rsidRPr="00BD0120" w:rsidRDefault="00BD4178" w:rsidP="007601A7">
            <w:pPr>
              <w:pStyle w:val="TableText"/>
              <w:rPr>
                <w:rFonts w:cs="Segoe UI"/>
                <w:b/>
                <w:szCs w:val="18"/>
              </w:rPr>
            </w:pPr>
            <w:r>
              <w:rPr>
                <w:rFonts w:cs="Segoe UI"/>
                <w:b/>
                <w:szCs w:val="18"/>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8778CE" w14:textId="77777777" w:rsidR="00776444" w:rsidRPr="00276F54" w:rsidRDefault="00776444" w:rsidP="007601A7">
            <w:pPr>
              <w:pStyle w:val="TableText"/>
              <w:spacing w:before="30" w:after="30"/>
              <w:ind w:left="340" w:hanging="340"/>
              <w:rPr>
                <w:rFonts w:cs="Segoe UI"/>
                <w:sz w:val="6"/>
                <w:szCs w:val="6"/>
              </w:rPr>
            </w:pPr>
          </w:p>
          <w:tbl>
            <w:tblPr>
              <w:tblStyle w:val="TableGrid"/>
              <w:tblW w:w="0" w:type="auto"/>
              <w:tblLook w:val="04A0" w:firstRow="1" w:lastRow="0" w:firstColumn="1" w:lastColumn="0" w:noHBand="0" w:noVBand="1"/>
            </w:tblPr>
            <w:tblGrid>
              <w:gridCol w:w="3472"/>
              <w:gridCol w:w="2340"/>
            </w:tblGrid>
            <w:tr w:rsidR="00776444" w:rsidRPr="00BD0120" w14:paraId="4218D211" w14:textId="77777777" w:rsidTr="00276F54">
              <w:tc>
                <w:tcPr>
                  <w:tcW w:w="4186" w:type="dxa"/>
                  <w:tcBorders>
                    <w:top w:val="single" w:sz="4" w:space="0" w:color="D9D9D9" w:themeColor="background1" w:themeShade="D9"/>
                    <w:left w:val="nil"/>
                    <w:bottom w:val="nil"/>
                    <w:right w:val="single" w:sz="4" w:space="0" w:color="FFFFFF" w:themeColor="background1"/>
                  </w:tcBorders>
                  <w:shd w:val="clear" w:color="auto" w:fill="D9D9D9" w:themeFill="background1" w:themeFillShade="D9"/>
                </w:tcPr>
                <w:p w14:paraId="5F3251CC" w14:textId="77777777" w:rsidR="00776444" w:rsidRPr="00BD0120" w:rsidRDefault="00776444" w:rsidP="007601A7">
                  <w:pPr>
                    <w:pStyle w:val="TableText"/>
                    <w:jc w:val="center"/>
                    <w:rPr>
                      <w:rFonts w:cs="Segoe UI"/>
                      <w:b/>
                      <w:snapToGrid w:val="0"/>
                      <w:szCs w:val="18"/>
                    </w:rPr>
                  </w:pPr>
                  <w:r w:rsidRPr="00BD0120">
                    <w:rPr>
                      <w:rFonts w:cs="Segoe UI"/>
                      <w:b/>
                      <w:snapToGrid w:val="0"/>
                      <w:szCs w:val="18"/>
                    </w:rPr>
                    <w:t>Agreed term</w:t>
                  </w:r>
                </w:p>
              </w:tc>
              <w:tc>
                <w:tcPr>
                  <w:tcW w:w="2567" w:type="dxa"/>
                  <w:tcBorders>
                    <w:top w:val="single" w:sz="4" w:space="0" w:color="D9D9D9" w:themeColor="background1" w:themeShade="D9"/>
                    <w:left w:val="single" w:sz="4" w:space="0" w:color="FFFFFF" w:themeColor="background1"/>
                    <w:bottom w:val="nil"/>
                    <w:right w:val="nil"/>
                  </w:tcBorders>
                  <w:shd w:val="clear" w:color="auto" w:fill="D9D9D9" w:themeFill="background1" w:themeFillShade="D9"/>
                </w:tcPr>
                <w:p w14:paraId="2878EC95" w14:textId="77777777" w:rsidR="00776444" w:rsidRPr="00BD0120" w:rsidRDefault="008F3A6A" w:rsidP="007601A7">
                  <w:pPr>
                    <w:pStyle w:val="TableText"/>
                    <w:jc w:val="center"/>
                    <w:rPr>
                      <w:rFonts w:cs="Segoe UI"/>
                      <w:b/>
                      <w:snapToGrid w:val="0"/>
                      <w:szCs w:val="18"/>
                    </w:rPr>
                  </w:pPr>
                  <w:r>
                    <w:rPr>
                      <w:rFonts w:cs="Segoe UI"/>
                      <w:b/>
                      <w:snapToGrid w:val="0"/>
                      <w:szCs w:val="18"/>
                    </w:rPr>
                    <w:t>SCTID</w:t>
                  </w:r>
                </w:p>
              </w:tc>
            </w:tr>
            <w:tr w:rsidR="00776444" w:rsidRPr="00BD0120" w14:paraId="72C39CC2" w14:textId="77777777" w:rsidTr="00276F54">
              <w:tc>
                <w:tcPr>
                  <w:tcW w:w="4186" w:type="dxa"/>
                  <w:tcBorders>
                    <w:top w:val="nil"/>
                    <w:left w:val="nil"/>
                    <w:bottom w:val="single" w:sz="4" w:space="0" w:color="D9D9D9" w:themeColor="background1" w:themeShade="D9"/>
                    <w:right w:val="single" w:sz="4" w:space="0" w:color="D9D9D9" w:themeColor="background1" w:themeShade="D9"/>
                  </w:tcBorders>
                </w:tcPr>
                <w:p w14:paraId="4D3FAA05" w14:textId="77777777" w:rsidR="00776444" w:rsidRPr="00BD0120" w:rsidRDefault="00776444" w:rsidP="007601A7">
                  <w:pPr>
                    <w:pStyle w:val="TableText"/>
                    <w:rPr>
                      <w:rFonts w:cs="Segoe UI"/>
                      <w:snapToGrid w:val="0"/>
                      <w:szCs w:val="18"/>
                    </w:rPr>
                  </w:pPr>
                  <w:r w:rsidRPr="00BD0120">
                    <w:rPr>
                      <w:rFonts w:cs="Segoe UI"/>
                      <w:snapToGrid w:val="0"/>
                      <w:szCs w:val="18"/>
                    </w:rPr>
                    <w:t>Normal</w:t>
                  </w:r>
                </w:p>
              </w:tc>
              <w:tc>
                <w:tcPr>
                  <w:tcW w:w="2567" w:type="dxa"/>
                  <w:tcBorders>
                    <w:top w:val="nil"/>
                    <w:left w:val="single" w:sz="4" w:space="0" w:color="D9D9D9" w:themeColor="background1" w:themeShade="D9"/>
                    <w:bottom w:val="single" w:sz="4" w:space="0" w:color="D9D9D9" w:themeColor="background1" w:themeShade="D9"/>
                    <w:right w:val="nil"/>
                  </w:tcBorders>
                </w:tcPr>
                <w:p w14:paraId="1E6A6579" w14:textId="77777777" w:rsidR="00776444" w:rsidRPr="00BD0120" w:rsidRDefault="00FF7BDC" w:rsidP="007601A7">
                  <w:pPr>
                    <w:pStyle w:val="TableText"/>
                    <w:jc w:val="center"/>
                    <w:rPr>
                      <w:rFonts w:cs="Segoe UI"/>
                      <w:snapToGrid w:val="0"/>
                      <w:szCs w:val="18"/>
                    </w:rPr>
                  </w:pPr>
                  <w:r w:rsidRPr="00697742">
                    <w:rPr>
                      <w:rFonts w:cs="Segoe UI"/>
                      <w:snapToGrid w:val="0"/>
                      <w:szCs w:val="18"/>
                    </w:rPr>
                    <w:t>43408002</w:t>
                  </w:r>
                </w:p>
              </w:tc>
            </w:tr>
            <w:tr w:rsidR="00776444" w:rsidRPr="00BD0120" w14:paraId="2D57F032" w14:textId="77777777" w:rsidTr="00276F54">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561BB75" w14:textId="77777777" w:rsidR="00776444" w:rsidRPr="00BD0120" w:rsidRDefault="00776444" w:rsidP="007601A7">
                  <w:pPr>
                    <w:pStyle w:val="TableText"/>
                    <w:rPr>
                      <w:rFonts w:cs="Segoe UI"/>
                      <w:snapToGrid w:val="0"/>
                      <w:szCs w:val="18"/>
                    </w:rPr>
                  </w:pPr>
                  <w:r w:rsidRPr="00BD0120">
                    <w:rPr>
                      <w:rFonts w:cs="Segoe UI"/>
                      <w:snapToGrid w:val="0"/>
                      <w:szCs w:val="18"/>
                    </w:rPr>
                    <w:t>Abnormal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615072" w14:textId="77777777" w:rsidR="00776444" w:rsidRPr="00BD0120" w:rsidRDefault="00776444" w:rsidP="007601A7">
                  <w:pPr>
                    <w:pStyle w:val="TableText"/>
                    <w:jc w:val="center"/>
                    <w:rPr>
                      <w:rFonts w:cs="Segoe UI"/>
                      <w:snapToGrid w:val="0"/>
                      <w:szCs w:val="18"/>
                    </w:rPr>
                  </w:pPr>
                  <w:r w:rsidRPr="00BD0120">
                    <w:rPr>
                      <w:rFonts w:cs="Segoe UI"/>
                      <w:snapToGrid w:val="0"/>
                      <w:szCs w:val="18"/>
                    </w:rPr>
                    <w:t>247079003</w:t>
                  </w:r>
                </w:p>
              </w:tc>
            </w:tr>
            <w:tr w:rsidR="00776444" w:rsidRPr="00BD0120" w14:paraId="4FF8071D" w14:textId="77777777" w:rsidTr="00276F54">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1A66C48" w14:textId="77777777" w:rsidR="00776444" w:rsidRPr="00BD0120" w:rsidRDefault="00776444" w:rsidP="007601A7">
                  <w:pPr>
                    <w:pStyle w:val="TableText"/>
                    <w:rPr>
                      <w:rFonts w:cs="Segoe UI"/>
                      <w:snapToGrid w:val="0"/>
                      <w:szCs w:val="18"/>
                    </w:rPr>
                  </w:pPr>
                  <w:r w:rsidRPr="00BD0120">
                    <w:rPr>
                      <w:rFonts w:cs="Segoe UI"/>
                      <w:snapToGrid w:val="0"/>
                      <w:szCs w:val="18"/>
                    </w:rPr>
                    <w:t>Screening declined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894CFE4" w14:textId="77777777" w:rsidR="00776444" w:rsidRPr="00BD0120" w:rsidRDefault="00776444" w:rsidP="007601A7">
                  <w:pPr>
                    <w:pStyle w:val="TableText"/>
                    <w:jc w:val="center"/>
                    <w:rPr>
                      <w:rFonts w:cs="Segoe UI"/>
                      <w:snapToGrid w:val="0"/>
                      <w:szCs w:val="18"/>
                    </w:rPr>
                  </w:pPr>
                  <w:r w:rsidRPr="00BD0120">
                    <w:rPr>
                      <w:rFonts w:cs="Segoe UI"/>
                      <w:snapToGrid w:val="0"/>
                      <w:szCs w:val="18"/>
                    </w:rPr>
                    <w:t>31021000119100</w:t>
                  </w:r>
                </w:p>
              </w:tc>
            </w:tr>
            <w:tr w:rsidR="00776444" w:rsidRPr="00BD0120" w14:paraId="5E49E69F" w14:textId="77777777" w:rsidTr="00276F54">
              <w:tc>
                <w:tcPr>
                  <w:tcW w:w="4186" w:type="dxa"/>
                  <w:tcBorders>
                    <w:top w:val="single" w:sz="4" w:space="0" w:color="D9D9D9" w:themeColor="background1" w:themeShade="D9"/>
                    <w:left w:val="nil"/>
                    <w:bottom w:val="nil"/>
                    <w:right w:val="single" w:sz="4" w:space="0" w:color="D9D9D9" w:themeColor="background1" w:themeShade="D9"/>
                  </w:tcBorders>
                </w:tcPr>
                <w:p w14:paraId="7935C098" w14:textId="77777777" w:rsidR="00776444" w:rsidRPr="00BD0120" w:rsidRDefault="00776444" w:rsidP="007601A7">
                  <w:pPr>
                    <w:pStyle w:val="TableText"/>
                    <w:rPr>
                      <w:rFonts w:cs="Segoe UI"/>
                      <w:snapToGrid w:val="0"/>
                      <w:szCs w:val="18"/>
                    </w:rPr>
                  </w:pPr>
                  <w:r w:rsidRPr="00BD0120">
                    <w:rPr>
                      <w:rFonts w:cs="Segoe UI"/>
                      <w:snapToGrid w:val="0"/>
                      <w:szCs w:val="18"/>
                    </w:rPr>
                    <w:t>Not completed</w:t>
                  </w:r>
                </w:p>
              </w:tc>
              <w:tc>
                <w:tcPr>
                  <w:tcW w:w="2567" w:type="dxa"/>
                  <w:tcBorders>
                    <w:top w:val="single" w:sz="4" w:space="0" w:color="D9D9D9" w:themeColor="background1" w:themeShade="D9"/>
                    <w:left w:val="single" w:sz="4" w:space="0" w:color="D9D9D9" w:themeColor="background1" w:themeShade="D9"/>
                    <w:bottom w:val="nil"/>
                    <w:right w:val="nil"/>
                  </w:tcBorders>
                </w:tcPr>
                <w:p w14:paraId="1E2A77FD" w14:textId="77777777" w:rsidR="00776444" w:rsidRPr="00BD0120" w:rsidRDefault="00776444" w:rsidP="007601A7">
                  <w:pPr>
                    <w:pStyle w:val="TableText"/>
                    <w:jc w:val="center"/>
                    <w:rPr>
                      <w:rFonts w:cs="Segoe UI"/>
                      <w:snapToGrid w:val="0"/>
                      <w:szCs w:val="18"/>
                    </w:rPr>
                  </w:pPr>
                  <w:r w:rsidRPr="00BD0120">
                    <w:rPr>
                      <w:rFonts w:cs="Segoe UI"/>
                      <w:szCs w:val="18"/>
                    </w:rPr>
                    <w:t>394908001</w:t>
                  </w:r>
                </w:p>
              </w:tc>
            </w:tr>
            <w:tr w:rsidR="00776444" w:rsidRPr="00BD0120" w14:paraId="4EE8540F" w14:textId="77777777" w:rsidTr="00276F54">
              <w:trPr>
                <w:trHeight w:hRule="exact" w:val="113"/>
              </w:trPr>
              <w:tc>
                <w:tcPr>
                  <w:tcW w:w="4186" w:type="dxa"/>
                  <w:tcBorders>
                    <w:top w:val="nil"/>
                    <w:left w:val="nil"/>
                    <w:bottom w:val="nil"/>
                    <w:right w:val="nil"/>
                  </w:tcBorders>
                </w:tcPr>
                <w:p w14:paraId="54214710" w14:textId="77777777" w:rsidR="00776444" w:rsidRPr="00BD0120" w:rsidRDefault="00776444" w:rsidP="007601A7">
                  <w:pPr>
                    <w:pStyle w:val="TableText"/>
                    <w:rPr>
                      <w:rFonts w:cs="Segoe UI"/>
                      <w:szCs w:val="18"/>
                    </w:rPr>
                  </w:pPr>
                </w:p>
              </w:tc>
              <w:tc>
                <w:tcPr>
                  <w:tcW w:w="2567" w:type="dxa"/>
                  <w:tcBorders>
                    <w:top w:val="nil"/>
                    <w:left w:val="nil"/>
                    <w:bottom w:val="nil"/>
                    <w:right w:val="nil"/>
                  </w:tcBorders>
                </w:tcPr>
                <w:p w14:paraId="1BB020D5" w14:textId="77777777" w:rsidR="00776444" w:rsidRPr="00BD0120" w:rsidRDefault="00776444" w:rsidP="007601A7">
                  <w:pPr>
                    <w:pStyle w:val="TableText"/>
                    <w:jc w:val="center"/>
                    <w:rPr>
                      <w:rFonts w:cs="Segoe UI"/>
                      <w:snapToGrid w:val="0"/>
                      <w:szCs w:val="18"/>
                    </w:rPr>
                  </w:pPr>
                </w:p>
              </w:tc>
            </w:tr>
          </w:tbl>
          <w:p w14:paraId="41EDA4A2" w14:textId="77777777" w:rsidR="00776444" w:rsidRPr="00BD0120" w:rsidRDefault="00776444" w:rsidP="007601A7">
            <w:pPr>
              <w:pStyle w:val="TableText"/>
              <w:spacing w:before="30" w:after="30"/>
              <w:ind w:left="340" w:hanging="340"/>
              <w:rPr>
                <w:rFonts w:cs="Segoe UI"/>
                <w:b/>
                <w:bCs/>
                <w:szCs w:val="18"/>
              </w:rPr>
            </w:pPr>
          </w:p>
        </w:tc>
      </w:tr>
      <w:tr w:rsidR="00776444" w:rsidRPr="00BD0120" w14:paraId="3015088A"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A241480"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336776" w14:textId="77777777" w:rsidR="00776444" w:rsidRPr="00051188" w:rsidRDefault="00776444" w:rsidP="007601A7">
            <w:pPr>
              <w:pStyle w:val="TableText"/>
            </w:pPr>
            <w:r w:rsidRPr="0030688D">
              <w:t>Mandatory</w:t>
            </w:r>
          </w:p>
        </w:tc>
      </w:tr>
      <w:tr w:rsidR="00776444" w:rsidRPr="00BD0120" w14:paraId="14097E82"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1F55479" w14:textId="77777777" w:rsidR="00776444" w:rsidRPr="00430D6D" w:rsidRDefault="0077644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B68498" w14:textId="77777777" w:rsidR="00776444" w:rsidRPr="0030688D" w:rsidRDefault="00776444" w:rsidP="007601A7">
            <w:pPr>
              <w:pStyle w:val="TableText"/>
            </w:pPr>
          </w:p>
        </w:tc>
      </w:tr>
      <w:tr w:rsidR="00776444" w:rsidRPr="00BD0120" w14:paraId="65738FDC"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46F90C" w14:textId="77777777" w:rsidR="00776444" w:rsidRPr="00430D6D" w:rsidRDefault="00776444" w:rsidP="007601A7">
            <w:pPr>
              <w:pStyle w:val="TableText"/>
              <w:rPr>
                <w:b/>
              </w:rPr>
            </w:pPr>
            <w:r w:rsidRPr="00222733">
              <w:rPr>
                <w:b/>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CCD278F" w14:textId="77777777" w:rsidR="00776444" w:rsidRPr="00051188" w:rsidRDefault="00776444" w:rsidP="007601A7">
            <w:pPr>
              <w:pStyle w:val="TableText"/>
            </w:pPr>
            <w:r w:rsidRPr="0030688D">
              <w:t>Valid code only</w:t>
            </w:r>
          </w:p>
        </w:tc>
      </w:tr>
    </w:tbl>
    <w:p w14:paraId="72AA2CEC" w14:textId="3D0C855D" w:rsidR="00776444" w:rsidRPr="00776444" w:rsidRDefault="00776444" w:rsidP="007601A7">
      <w:pPr>
        <w:pStyle w:val="Heading3"/>
        <w:ind w:left="1418" w:hanging="1418"/>
      </w:pPr>
      <w:bookmarkStart w:id="998" w:name="_Ref1484990"/>
      <w:bookmarkStart w:id="999" w:name="_Toc27057309"/>
      <w:bookmarkStart w:id="1000" w:name="_Ref87529630"/>
      <w:r w:rsidRPr="00776444">
        <w:t xml:space="preserve">Red eye reflex screening </w:t>
      </w:r>
      <w:r w:rsidR="00660639">
        <w:t>(</w:t>
      </w:r>
      <w:r w:rsidRPr="00776444">
        <w:t>left eye</w:t>
      </w:r>
      <w:bookmarkEnd w:id="998"/>
      <w:bookmarkEnd w:id="999"/>
      <w:r w:rsidR="00660639">
        <w:t>)</w:t>
      </w:r>
      <w:r w:rsidR="00C07A7E">
        <w:t xml:space="preserve"> </w:t>
      </w:r>
      <w:r w:rsidR="006D3FE4">
        <w:t>–</w:t>
      </w:r>
      <w:r w:rsidR="00F92130">
        <w:t xml:space="preserve"> </w:t>
      </w:r>
      <w:r w:rsidR="00C07A7E">
        <w:t>date</w:t>
      </w:r>
      <w:bookmarkEnd w:id="1000"/>
    </w:p>
    <w:p w14:paraId="556CF046" w14:textId="16B9E43B" w:rsidR="00EF3832" w:rsidRDefault="00EF3832"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w:t>
      </w:r>
      <w:r w:rsidRPr="00BD0120">
        <w:rPr>
          <w:szCs w:val="18"/>
          <w:lang w:val="en-GB"/>
        </w:rPr>
        <w:t>the</w:t>
      </w:r>
      <w:r w:rsidRPr="009F7421">
        <w:t xml:space="preserve"> </w:t>
      </w:r>
      <w:r w:rsidR="008939E5">
        <w:t>r</w:t>
      </w:r>
      <w:r w:rsidRPr="00776444">
        <w:t>ed eye reflex screening</w:t>
      </w:r>
      <w:r>
        <w:t xml:space="preserve"> (left</w:t>
      </w:r>
      <w:r w:rsidRPr="00776444">
        <w:t xml:space="preserve"> eye</w:t>
      </w:r>
      <w:r>
        <w:t>) was undertaken</w:t>
      </w:r>
      <w:r w:rsidR="007C21B4">
        <w:t>.</w:t>
      </w:r>
      <w:r w:rsidR="001615D8">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C1226D">
        <w:rPr>
          <w:rFonts w:cs="Segoe UI"/>
          <w:szCs w:val="18"/>
        </w:rPr>
        <w:t xml:space="preserve"> specification</w:t>
      </w:r>
      <w:r w:rsidR="0022473B" w:rsidRPr="0022473B">
        <w:rPr>
          <w:rFonts w:cs="Segoe UI"/>
          <w:szCs w:val="18"/>
        </w:rPr>
        <w:t>.</w:t>
      </w:r>
    </w:p>
    <w:p w14:paraId="4F4A8758" w14:textId="77777777" w:rsidR="00EF3832" w:rsidRDefault="00EF3832" w:rsidP="007601A7"/>
    <w:p w14:paraId="7937139B" w14:textId="6BFBAC54" w:rsidR="00EF3832" w:rsidRDefault="00EF3832" w:rsidP="007601A7">
      <w:r>
        <w:t xml:space="preserve">The data element is </w:t>
      </w:r>
      <w:r>
        <w:rPr>
          <w:rFonts w:cs="Segoe UI"/>
          <w:bCs/>
          <w:szCs w:val="18"/>
        </w:rPr>
        <w:t>m</w:t>
      </w:r>
      <w:r w:rsidRPr="00C01905">
        <w:rPr>
          <w:rFonts w:cs="Segoe UI"/>
          <w:bCs/>
          <w:szCs w:val="18"/>
        </w:rPr>
        <w:t>andatory</w:t>
      </w:r>
      <w:r>
        <w:t xml:space="preserve"> </w:t>
      </w:r>
      <w:r w:rsidRPr="00321C08">
        <w:rPr>
          <w:rFonts w:cs="Segoe UI"/>
          <w:bCs/>
          <w:szCs w:val="18"/>
        </w:rPr>
        <w:t xml:space="preserve">on </w:t>
      </w:r>
      <w:r>
        <w:rPr>
          <w:rFonts w:cs="Segoe UI"/>
          <w:szCs w:val="18"/>
        </w:rPr>
        <w:t xml:space="preserve">any response </w:t>
      </w:r>
      <w:r w:rsidR="003B073A">
        <w:rPr>
          <w:rFonts w:cs="Segoe UI"/>
          <w:szCs w:val="18"/>
        </w:rPr>
        <w:t xml:space="preserve">other than ‘Not completed’ </w:t>
      </w:r>
      <w:r>
        <w:rPr>
          <w:rFonts w:cs="Segoe UI"/>
          <w:szCs w:val="18"/>
        </w:rPr>
        <w:t xml:space="preserve">to section </w:t>
      </w:r>
      <w:r w:rsidR="00223AA8" w:rsidRPr="00223AA8">
        <w:rPr>
          <w:rFonts w:cs="Segoe UI"/>
          <w:b/>
          <w:bCs/>
          <w:szCs w:val="18"/>
        </w:rPr>
        <w:fldChar w:fldCharType="begin"/>
      </w:r>
      <w:r w:rsidR="00223AA8" w:rsidRPr="00223AA8">
        <w:rPr>
          <w:rFonts w:cs="Segoe UI"/>
          <w:b/>
          <w:bCs/>
          <w:szCs w:val="18"/>
        </w:rPr>
        <w:instrText xml:space="preserve"> REF _Ref98417644 \r \h  \* MERGEFORMAT </w:instrText>
      </w:r>
      <w:r w:rsidR="00223AA8" w:rsidRPr="00223AA8">
        <w:rPr>
          <w:rFonts w:cs="Segoe UI"/>
          <w:b/>
          <w:bCs/>
          <w:szCs w:val="18"/>
        </w:rPr>
      </w:r>
      <w:r w:rsidR="00223AA8" w:rsidRPr="00223AA8">
        <w:rPr>
          <w:rFonts w:cs="Segoe UI"/>
          <w:b/>
          <w:bCs/>
          <w:szCs w:val="18"/>
        </w:rPr>
        <w:fldChar w:fldCharType="separate"/>
      </w:r>
      <w:r w:rsidR="00D47EE0">
        <w:rPr>
          <w:rFonts w:cs="Segoe UI"/>
          <w:b/>
          <w:bCs/>
          <w:szCs w:val="18"/>
        </w:rPr>
        <w:t>2.18.7</w:t>
      </w:r>
      <w:r w:rsidR="00223AA8" w:rsidRPr="00223AA8">
        <w:rPr>
          <w:rFonts w:cs="Segoe UI"/>
          <w:b/>
          <w:bCs/>
          <w:szCs w:val="18"/>
        </w:rPr>
        <w:fldChar w:fldCharType="end"/>
      </w:r>
      <w:r w:rsidR="00223AA8" w:rsidRPr="00223AA8">
        <w:rPr>
          <w:rFonts w:cs="Segoe UI"/>
          <w:b/>
          <w:bCs/>
          <w:szCs w:val="18"/>
        </w:rPr>
        <w:t xml:space="preserve"> </w:t>
      </w:r>
      <w:r w:rsidR="00223AA8" w:rsidRPr="00223AA8">
        <w:rPr>
          <w:rFonts w:cs="Segoe UI"/>
          <w:b/>
          <w:bCs/>
          <w:szCs w:val="18"/>
        </w:rPr>
        <w:fldChar w:fldCharType="begin"/>
      </w:r>
      <w:r w:rsidR="00223AA8" w:rsidRPr="00223AA8">
        <w:rPr>
          <w:rFonts w:cs="Segoe UI"/>
          <w:b/>
          <w:bCs/>
          <w:szCs w:val="18"/>
        </w:rPr>
        <w:instrText xml:space="preserve"> REF _Ref98417644 \h  \* MERGEFORMAT </w:instrText>
      </w:r>
      <w:r w:rsidR="00223AA8" w:rsidRPr="00223AA8">
        <w:rPr>
          <w:rFonts w:cs="Segoe UI"/>
          <w:b/>
          <w:bCs/>
          <w:szCs w:val="18"/>
        </w:rPr>
      </w:r>
      <w:r w:rsidR="00223AA8" w:rsidRPr="00223AA8">
        <w:rPr>
          <w:rFonts w:cs="Segoe UI"/>
          <w:b/>
          <w:bCs/>
          <w:szCs w:val="18"/>
        </w:rPr>
        <w:fldChar w:fldCharType="separate"/>
      </w:r>
      <w:r w:rsidR="00D47EE0" w:rsidRPr="00D47EE0">
        <w:rPr>
          <w:b/>
          <w:bCs/>
        </w:rPr>
        <w:t>Red eye reflex screening – left eye</w:t>
      </w:r>
      <w:r w:rsidR="00223AA8" w:rsidRPr="00223AA8">
        <w:rPr>
          <w:rFonts w:cs="Segoe UI"/>
          <w:b/>
          <w:bCs/>
          <w:szCs w:val="18"/>
        </w:rPr>
        <w:fldChar w:fldCharType="end"/>
      </w:r>
    </w:p>
    <w:p w14:paraId="0E085F30" w14:textId="77777777" w:rsidR="00776444" w:rsidRPr="00776444" w:rsidRDefault="00776444" w:rsidP="007601A7">
      <w:pPr>
        <w:pStyle w:val="Heading3"/>
        <w:ind w:left="1418" w:hanging="1418"/>
      </w:pPr>
      <w:bookmarkStart w:id="1001" w:name="_Ref533156738"/>
      <w:bookmarkStart w:id="1002" w:name="_Ref526498111"/>
      <w:bookmarkStart w:id="1003" w:name="_Toc27057310"/>
      <w:r w:rsidRPr="00776444">
        <w:t>Metabolic screening</w:t>
      </w:r>
      <w:bookmarkEnd w:id="1001"/>
      <w:bookmarkEnd w:id="1002"/>
      <w:bookmarkEnd w:id="10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314"/>
        <w:gridCol w:w="2485"/>
        <w:gridCol w:w="1230"/>
      </w:tblGrid>
      <w:tr w:rsidR="00776444" w:rsidRPr="00BD0120" w14:paraId="623066DF" w14:textId="77777777" w:rsidTr="0067189F">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385D7F" w14:textId="77777777" w:rsidR="00776444" w:rsidRPr="00430D6D" w:rsidRDefault="00776444" w:rsidP="007601A7">
            <w:pPr>
              <w:pStyle w:val="TableText"/>
              <w:rPr>
                <w:b/>
              </w:rPr>
            </w:pPr>
            <w:r w:rsidRPr="00222733">
              <w:rPr>
                <w:b/>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67BFA7" w14:textId="77777777" w:rsidR="00776444" w:rsidRPr="00EB2041" w:rsidRDefault="00776444" w:rsidP="007601A7">
            <w:pPr>
              <w:pStyle w:val="TableText"/>
              <w:rPr>
                <w:lang w:val="en-GB"/>
              </w:rPr>
            </w:pPr>
            <w:r w:rsidRPr="0030688D">
              <w:rPr>
                <w:lang w:val="en-GB"/>
              </w:rPr>
              <w:t xml:space="preserve">Result of the baby’s newborn metabolic screening test (also known as the heel </w:t>
            </w:r>
            <w:r w:rsidRPr="00A552F5">
              <w:rPr>
                <w:lang w:val="en-GB"/>
              </w:rPr>
              <w:t>prick or Guthrie test)</w:t>
            </w:r>
          </w:p>
        </w:tc>
      </w:tr>
      <w:tr w:rsidR="00776444" w:rsidRPr="00BD0120" w14:paraId="34FC66E3" w14:textId="77777777" w:rsidTr="0067189F">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5E766EE" w14:textId="77777777" w:rsidR="00776444" w:rsidRPr="0067189F" w:rsidRDefault="00776444" w:rsidP="007601A7">
            <w:pPr>
              <w:pStyle w:val="TableText"/>
              <w:rPr>
                <w:b/>
              </w:rPr>
            </w:pPr>
            <w:r w:rsidRPr="0067189F">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64A435" w14:textId="77777777" w:rsidR="00776444" w:rsidRPr="0030688D" w:rsidRDefault="00776444" w:rsidP="007601A7">
            <w:pPr>
              <w:pStyle w:val="TableText"/>
              <w:rPr>
                <w:lang w:val="en-GB"/>
              </w:rPr>
            </w:pPr>
          </w:p>
        </w:tc>
      </w:tr>
      <w:tr w:rsidR="00776444" w:rsidRPr="00BD0120" w14:paraId="64B0CC7E" w14:textId="77777777" w:rsidTr="0067189F">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203DFF1" w14:textId="77777777" w:rsidR="00776444" w:rsidRPr="0067189F" w:rsidRDefault="00776444" w:rsidP="007601A7">
            <w:pPr>
              <w:pStyle w:val="TableText"/>
              <w:rPr>
                <w:b/>
              </w:rPr>
            </w:pPr>
            <w:r w:rsidRPr="0067189F">
              <w:rPr>
                <w:b/>
              </w:rPr>
              <w:t>Data type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B2F358" w14:textId="77777777" w:rsidR="00776444" w:rsidRPr="003D4E46" w:rsidRDefault="00776444" w:rsidP="007601A7">
            <w:pPr>
              <w:pStyle w:val="TableText"/>
            </w:pPr>
            <w:r w:rsidRPr="003D4E46">
              <w:t>SNOMED CT identifier</w:t>
            </w:r>
          </w:p>
        </w:tc>
        <w:tc>
          <w:tcPr>
            <w:tcW w:w="1519"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2E6C28"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F817AB" w14:textId="77777777" w:rsidR="00776444" w:rsidRPr="003D4E46" w:rsidRDefault="00776444" w:rsidP="007601A7">
            <w:pPr>
              <w:pStyle w:val="TableText"/>
            </w:pPr>
            <w:r w:rsidRPr="003D4E46">
              <w:t>Code</w:t>
            </w:r>
          </w:p>
        </w:tc>
      </w:tr>
      <w:tr w:rsidR="00776444" w:rsidRPr="00BD0120" w14:paraId="31891C31"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DA1E1A6" w14:textId="77777777" w:rsidR="00776444" w:rsidRPr="00430D6D" w:rsidRDefault="00776444" w:rsidP="007601A7">
            <w:pPr>
              <w:pStyle w:val="TableText"/>
              <w:rPr>
                <w:b/>
              </w:rPr>
            </w:pPr>
            <w:r w:rsidRPr="00222733">
              <w:rPr>
                <w:b/>
              </w:rPr>
              <w:t>Field size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5AA260" w14:textId="77777777" w:rsidR="00776444" w:rsidRPr="00051188" w:rsidRDefault="00776444" w:rsidP="007601A7">
            <w:pPr>
              <w:pStyle w:val="TableText"/>
              <w:rPr>
                <w:b/>
              </w:rPr>
            </w:pPr>
            <w:r w:rsidRPr="0030688D">
              <w:t>18</w:t>
            </w:r>
          </w:p>
        </w:tc>
        <w:tc>
          <w:tcPr>
            <w:tcW w:w="1519"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E142D7F" w14:textId="77777777" w:rsidR="00776444" w:rsidRPr="00EB2041" w:rsidRDefault="00776444" w:rsidP="007601A7">
            <w:pPr>
              <w:pStyle w:val="TableText"/>
              <w:keepNext/>
              <w:rPr>
                <w:b/>
              </w:rPr>
            </w:pPr>
            <w:r w:rsidRPr="00A552F5">
              <w:rPr>
                <w:b/>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72214EA" w14:textId="77777777" w:rsidR="00776444" w:rsidRPr="00D16180" w:rsidRDefault="00776444" w:rsidP="007601A7">
            <w:pPr>
              <w:pStyle w:val="TableText"/>
            </w:pPr>
            <w:r w:rsidRPr="00D16180">
              <w:t>N(18)</w:t>
            </w:r>
          </w:p>
        </w:tc>
      </w:tr>
      <w:tr w:rsidR="00776444" w:rsidRPr="00BD0120" w14:paraId="71E0C5F1"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40B4CB4" w14:textId="43C0187F" w:rsidR="00776444" w:rsidRPr="00430D6D" w:rsidRDefault="00BD4178" w:rsidP="007601A7">
            <w:pPr>
              <w:pStyle w:val="TableText"/>
              <w:rPr>
                <w:b/>
              </w:rPr>
            </w:pPr>
            <w:r>
              <w:rPr>
                <w:b/>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8A8B7A" w14:textId="77777777" w:rsidR="00776444" w:rsidRPr="003D4E46" w:rsidRDefault="00776444" w:rsidP="007601A7">
            <w:pPr>
              <w:pStyle w:val="TableText"/>
              <w:spacing w:before="30" w:after="30"/>
              <w:rPr>
                <w:sz w:val="6"/>
              </w:rPr>
            </w:pPr>
          </w:p>
          <w:tbl>
            <w:tblPr>
              <w:tblStyle w:val="TableGrid"/>
              <w:tblW w:w="0" w:type="auto"/>
              <w:tblLook w:val="04A0" w:firstRow="1" w:lastRow="0" w:firstColumn="1" w:lastColumn="0" w:noHBand="0" w:noVBand="1"/>
            </w:tblPr>
            <w:tblGrid>
              <w:gridCol w:w="3473"/>
              <w:gridCol w:w="2340"/>
            </w:tblGrid>
            <w:tr w:rsidR="00776444" w:rsidRPr="00BD0120" w14:paraId="7CCD7C10" w14:textId="77777777" w:rsidTr="0079510D">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E15AB5A"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705B620D" w14:textId="77672BE3" w:rsidR="00776444" w:rsidRPr="003D4E46" w:rsidRDefault="00776444" w:rsidP="007601A7">
                  <w:pPr>
                    <w:pStyle w:val="TableText"/>
                    <w:jc w:val="center"/>
                    <w:rPr>
                      <w:b/>
                    </w:rPr>
                  </w:pPr>
                  <w:r w:rsidRPr="003D4E46">
                    <w:rPr>
                      <w:b/>
                    </w:rPr>
                    <w:t>SCTID</w:t>
                  </w:r>
                </w:p>
              </w:tc>
            </w:tr>
            <w:tr w:rsidR="00776444" w:rsidRPr="00BD0120" w14:paraId="161E5A5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1D6F04" w14:textId="77777777" w:rsidR="00776444" w:rsidRPr="003D4E46" w:rsidRDefault="00776444" w:rsidP="007601A7">
                  <w:pPr>
                    <w:pStyle w:val="TableText"/>
                  </w:pPr>
                  <w:r w:rsidRPr="003D4E46">
                    <w:t>Normal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38DA5F" w14:textId="77777777" w:rsidR="00776444" w:rsidRPr="003D4E46" w:rsidRDefault="00776444" w:rsidP="007601A7">
                  <w:pPr>
                    <w:pStyle w:val="TableText"/>
                    <w:jc w:val="center"/>
                  </w:pPr>
                  <w:r w:rsidRPr="003D4E46">
                    <w:t>17621005</w:t>
                  </w:r>
                </w:p>
              </w:tc>
            </w:tr>
            <w:tr w:rsidR="00776444" w:rsidRPr="00BD0120" w14:paraId="4D4A8FE9"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57C5768" w14:textId="77777777" w:rsidR="00776444" w:rsidRPr="003D4E46" w:rsidRDefault="00776444" w:rsidP="007601A7">
                  <w:pPr>
                    <w:pStyle w:val="TableText"/>
                  </w:pPr>
                  <w:r w:rsidRPr="003D4E46">
                    <w:t>Abnormal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31F32B" w14:textId="77777777" w:rsidR="00776444" w:rsidRPr="003D4E46" w:rsidRDefault="00776444" w:rsidP="007601A7">
                  <w:pPr>
                    <w:pStyle w:val="TableText"/>
                    <w:jc w:val="center"/>
                  </w:pPr>
                  <w:r w:rsidRPr="003D4E46">
                    <w:t>263654008</w:t>
                  </w:r>
                </w:p>
              </w:tc>
            </w:tr>
            <w:tr w:rsidR="00776444" w:rsidRPr="00BD0120" w14:paraId="6A2DA102"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07FCEF0" w14:textId="77777777" w:rsidR="00776444" w:rsidRPr="003D4E46" w:rsidRDefault="00776444" w:rsidP="007601A7">
                  <w:pPr>
                    <w:pStyle w:val="TableText"/>
                  </w:pPr>
                  <w:r w:rsidRPr="003D4E46">
                    <w:t>Screening declined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232993E" w14:textId="77777777" w:rsidR="00776444" w:rsidRPr="003D4E46" w:rsidRDefault="00776444" w:rsidP="007601A7">
                  <w:pPr>
                    <w:pStyle w:val="TableText"/>
                    <w:jc w:val="center"/>
                  </w:pPr>
                  <w:r w:rsidRPr="003D4E46">
                    <w:t>31021000119100</w:t>
                  </w:r>
                </w:p>
              </w:tc>
            </w:tr>
            <w:tr w:rsidR="00776444" w:rsidRPr="00BD0120" w14:paraId="191A28E4"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386C07D" w14:textId="77777777" w:rsidR="00776444" w:rsidRPr="003D4E46" w:rsidRDefault="00776444" w:rsidP="007601A7">
                  <w:pPr>
                    <w:pStyle w:val="TableText"/>
                  </w:pPr>
                  <w:r w:rsidRPr="003D4E46">
                    <w:t>Not completed</w:t>
                  </w:r>
                </w:p>
              </w:tc>
              <w:tc>
                <w:tcPr>
                  <w:tcW w:w="2567" w:type="dxa"/>
                  <w:tcBorders>
                    <w:top w:val="single" w:sz="4" w:space="0" w:color="D9D9D9" w:themeColor="background1" w:themeShade="D9"/>
                    <w:left w:val="single" w:sz="4" w:space="0" w:color="D9D9D9" w:themeColor="background1" w:themeShade="D9"/>
                    <w:bottom w:val="nil"/>
                    <w:right w:val="nil"/>
                  </w:tcBorders>
                </w:tcPr>
                <w:p w14:paraId="1393686F" w14:textId="77777777" w:rsidR="00776444" w:rsidRPr="003D4E46" w:rsidRDefault="00776444" w:rsidP="007601A7">
                  <w:pPr>
                    <w:pStyle w:val="TableText"/>
                    <w:jc w:val="center"/>
                  </w:pPr>
                  <w:r w:rsidRPr="003D4E46">
                    <w:t>394908001</w:t>
                  </w:r>
                </w:p>
              </w:tc>
            </w:tr>
            <w:tr w:rsidR="00776444" w:rsidRPr="00BD0120" w14:paraId="4F0D569D" w14:textId="77777777" w:rsidTr="003D4E46">
              <w:trPr>
                <w:trHeight w:hRule="exact" w:val="113"/>
              </w:trPr>
              <w:tc>
                <w:tcPr>
                  <w:tcW w:w="4186" w:type="dxa"/>
                  <w:tcBorders>
                    <w:top w:val="nil"/>
                    <w:left w:val="nil"/>
                    <w:bottom w:val="nil"/>
                    <w:right w:val="nil"/>
                  </w:tcBorders>
                </w:tcPr>
                <w:p w14:paraId="1B9F8002" w14:textId="77777777" w:rsidR="00776444" w:rsidRPr="00222733" w:rsidRDefault="00776444" w:rsidP="007601A7">
                  <w:pPr>
                    <w:pStyle w:val="TableText"/>
                  </w:pPr>
                </w:p>
              </w:tc>
              <w:tc>
                <w:tcPr>
                  <w:tcW w:w="2567" w:type="dxa"/>
                  <w:tcBorders>
                    <w:top w:val="nil"/>
                    <w:left w:val="nil"/>
                    <w:bottom w:val="nil"/>
                    <w:right w:val="nil"/>
                  </w:tcBorders>
                </w:tcPr>
                <w:p w14:paraId="50FE83A6" w14:textId="77777777" w:rsidR="00776444" w:rsidRPr="003D4E46" w:rsidRDefault="00776444" w:rsidP="007601A7">
                  <w:pPr>
                    <w:pStyle w:val="TableText"/>
                    <w:jc w:val="center"/>
                  </w:pPr>
                </w:p>
              </w:tc>
            </w:tr>
          </w:tbl>
          <w:p w14:paraId="4DC0A0AC" w14:textId="77777777" w:rsidR="00776444" w:rsidRPr="00222733" w:rsidRDefault="00776444" w:rsidP="007601A7">
            <w:pPr>
              <w:pStyle w:val="TableText"/>
              <w:spacing w:before="30" w:after="30"/>
              <w:ind w:left="340" w:hanging="340"/>
              <w:rPr>
                <w:b/>
              </w:rPr>
            </w:pPr>
          </w:p>
        </w:tc>
      </w:tr>
      <w:tr w:rsidR="00776444" w:rsidRPr="00BD0120" w14:paraId="1B77D12F"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BAB04B1"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DFEC45" w14:textId="77777777" w:rsidR="00776444" w:rsidRPr="00051188" w:rsidRDefault="00776444" w:rsidP="007601A7">
            <w:pPr>
              <w:pStyle w:val="TableText"/>
            </w:pPr>
            <w:r w:rsidRPr="0030688D">
              <w:t>Mandatory</w:t>
            </w:r>
          </w:p>
        </w:tc>
      </w:tr>
      <w:tr w:rsidR="00776444" w:rsidRPr="00BD0120" w14:paraId="6F86311B"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A0C1CD" w14:textId="77777777" w:rsidR="00776444" w:rsidRPr="00430D6D" w:rsidRDefault="0077644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37CB7C" w14:textId="77777777" w:rsidR="00776444" w:rsidRPr="0030688D" w:rsidRDefault="00776444" w:rsidP="007601A7">
            <w:pPr>
              <w:pStyle w:val="TableText"/>
            </w:pPr>
          </w:p>
        </w:tc>
      </w:tr>
      <w:tr w:rsidR="00776444" w:rsidRPr="00BD0120" w14:paraId="5B92D19F"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A16C994" w14:textId="77777777" w:rsidR="00776444" w:rsidRPr="00430D6D" w:rsidRDefault="00776444" w:rsidP="007601A7">
            <w:pPr>
              <w:pStyle w:val="TableText"/>
              <w:rPr>
                <w:b/>
              </w:rPr>
            </w:pPr>
            <w:r w:rsidRPr="00222733">
              <w:rPr>
                <w:b/>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73FF47B" w14:textId="77777777" w:rsidR="00776444" w:rsidRPr="00051188" w:rsidRDefault="00776444" w:rsidP="007601A7">
            <w:pPr>
              <w:pStyle w:val="TableText"/>
            </w:pPr>
            <w:r w:rsidRPr="0030688D">
              <w:t>Valid code only</w:t>
            </w:r>
          </w:p>
        </w:tc>
      </w:tr>
    </w:tbl>
    <w:p w14:paraId="2A80B0C8" w14:textId="59E847A8" w:rsidR="00776444" w:rsidRPr="00776444" w:rsidRDefault="005F60D4" w:rsidP="007601A7">
      <w:pPr>
        <w:pStyle w:val="Heading3"/>
        <w:ind w:left="1418" w:hanging="1418"/>
      </w:pPr>
      <w:bookmarkStart w:id="1004" w:name="_Ref526242304"/>
      <w:bookmarkStart w:id="1005" w:name="_Ref526498183"/>
      <w:bookmarkStart w:id="1006" w:name="_Ref533156759"/>
      <w:bookmarkStart w:id="1007" w:name="_Toc27057312"/>
      <w:bookmarkStart w:id="1008" w:name="_Ref97897737"/>
      <w:r>
        <w:lastRenderedPageBreak/>
        <w:t>Newborn</w:t>
      </w:r>
      <w:r w:rsidR="00776444" w:rsidRPr="00776444">
        <w:t xml:space="preserve"> hearing</w:t>
      </w:r>
      <w:bookmarkEnd w:id="1004"/>
      <w:bookmarkEnd w:id="1005"/>
      <w:bookmarkEnd w:id="1006"/>
      <w:bookmarkEnd w:id="1007"/>
      <w:r w:rsidR="00D02E92">
        <w:t xml:space="preserve"> screening</w:t>
      </w:r>
      <w:bookmarkEnd w:id="10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191"/>
        <w:gridCol w:w="2732"/>
        <w:gridCol w:w="1105"/>
      </w:tblGrid>
      <w:tr w:rsidR="00776444" w:rsidRPr="00BD0120" w14:paraId="18A34CA1" w14:textId="77777777" w:rsidTr="002F751E">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0AB157" w14:textId="77777777" w:rsidR="00776444" w:rsidRPr="00430D6D" w:rsidRDefault="00776444" w:rsidP="007601A7">
            <w:pPr>
              <w:pStyle w:val="TableText"/>
              <w:rPr>
                <w:b/>
              </w:rPr>
            </w:pPr>
            <w:r w:rsidRPr="00222733">
              <w:rPr>
                <w:b/>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342116E" w14:textId="3F11DD2F" w:rsidR="00776444" w:rsidRPr="00222733" w:rsidRDefault="00776444" w:rsidP="007601A7">
            <w:pPr>
              <w:pStyle w:val="TableText"/>
              <w:rPr>
                <w:lang w:val="en-GB"/>
              </w:rPr>
            </w:pPr>
            <w:r w:rsidRPr="0030688D">
              <w:rPr>
                <w:lang w:val="en-GB"/>
              </w:rPr>
              <w:t>Result of the baby’s newborn hearing screening</w:t>
            </w:r>
          </w:p>
        </w:tc>
      </w:tr>
      <w:tr w:rsidR="00776444" w:rsidRPr="00BD0120" w14:paraId="2D71E74D"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BBF81A6" w14:textId="77777777" w:rsidR="00776444" w:rsidRPr="00430D6D" w:rsidRDefault="00776444" w:rsidP="007601A7">
            <w:pPr>
              <w:pStyle w:val="TableText"/>
              <w:rPr>
                <w:b/>
              </w:rPr>
            </w:pPr>
            <w:r w:rsidRPr="00222733">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DDA0E3" w14:textId="77777777" w:rsidR="00776444" w:rsidRPr="00BE5821" w:rsidRDefault="00776444" w:rsidP="007601A7">
            <w:pPr>
              <w:pStyle w:val="TableText"/>
              <w:rPr>
                <w:lang w:val="en-GB"/>
              </w:rPr>
            </w:pPr>
          </w:p>
        </w:tc>
      </w:tr>
      <w:tr w:rsidR="00776444" w:rsidRPr="00BD0120" w14:paraId="7B076EEF"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5C34FB7"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D5D1AF" w14:textId="77777777" w:rsidR="00776444" w:rsidRPr="003D4E46" w:rsidRDefault="00776444" w:rsidP="007601A7">
            <w:pPr>
              <w:pStyle w:val="TableText"/>
            </w:pPr>
            <w:r w:rsidRPr="003D4E46">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D9F4E1" w14:textId="77777777" w:rsidR="00776444" w:rsidRPr="003D4E46" w:rsidRDefault="00776444" w:rsidP="007601A7">
            <w:pPr>
              <w:pStyle w:val="TableText"/>
              <w:rPr>
                <w:b/>
              </w:rPr>
            </w:pPr>
            <w:r w:rsidRPr="003D4E46">
              <w:rPr>
                <w:b/>
              </w:rPr>
              <w:t>Representational class</w:t>
            </w: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940818" w14:textId="77777777" w:rsidR="00776444" w:rsidRPr="003D4E46" w:rsidRDefault="00776444" w:rsidP="007601A7">
            <w:pPr>
              <w:pStyle w:val="TableText"/>
            </w:pPr>
            <w:r w:rsidRPr="003D4E46">
              <w:t>Code</w:t>
            </w:r>
          </w:p>
        </w:tc>
      </w:tr>
      <w:tr w:rsidR="00776444" w:rsidRPr="00BD0120" w14:paraId="791D8658"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37CE71"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7BC8F" w14:textId="77777777" w:rsidR="00776444" w:rsidRPr="00051188" w:rsidRDefault="00776444" w:rsidP="007601A7">
            <w:pPr>
              <w:pStyle w:val="TableText"/>
              <w:rPr>
                <w:b/>
              </w:rPr>
            </w:pPr>
            <w:r w:rsidRPr="0030688D">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509AF49" w14:textId="77777777" w:rsidR="00776444" w:rsidRPr="00EB2041" w:rsidRDefault="00776444" w:rsidP="007601A7">
            <w:pPr>
              <w:pStyle w:val="TableText"/>
              <w:keepNext/>
              <w:rPr>
                <w:b/>
              </w:rPr>
            </w:pPr>
            <w:r w:rsidRPr="00A552F5">
              <w:rPr>
                <w:b/>
              </w:rPr>
              <w:t>Representational layout</w:t>
            </w: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966E97" w14:textId="2B5F3628" w:rsidR="00776444" w:rsidRPr="00222733" w:rsidRDefault="00776444" w:rsidP="007601A7">
            <w:pPr>
              <w:pStyle w:val="TableText"/>
            </w:pPr>
            <w:r w:rsidRPr="00D16180">
              <w:t>N</w:t>
            </w:r>
          </w:p>
        </w:tc>
      </w:tr>
      <w:tr w:rsidR="00776444" w:rsidRPr="00BD0120" w14:paraId="2CCB0827" w14:textId="77777777" w:rsidTr="002F751E">
        <w:trPr>
          <w:trHeight w:val="629"/>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CB7E8F5" w14:textId="1DF40F45" w:rsidR="00776444" w:rsidRPr="00430D6D" w:rsidRDefault="00BD4178" w:rsidP="007601A7">
            <w:pPr>
              <w:pStyle w:val="TableText"/>
              <w:rPr>
                <w:b/>
              </w:rPr>
            </w:pPr>
            <w:r>
              <w:rPr>
                <w:b/>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70FD1C" w14:textId="77777777" w:rsidR="00776444" w:rsidRPr="003D4E46" w:rsidRDefault="00776444" w:rsidP="007601A7">
            <w:pPr>
              <w:pStyle w:val="TableText"/>
              <w:spacing w:before="30" w:after="30"/>
              <w:ind w:left="340" w:hanging="340"/>
              <w:rPr>
                <w:sz w:val="6"/>
              </w:rPr>
            </w:pPr>
          </w:p>
          <w:tbl>
            <w:tblPr>
              <w:tblStyle w:val="TableGrid"/>
              <w:tblW w:w="0" w:type="auto"/>
              <w:tblLook w:val="04A0" w:firstRow="1" w:lastRow="0" w:firstColumn="1" w:lastColumn="0" w:noHBand="0" w:noVBand="1"/>
            </w:tblPr>
            <w:tblGrid>
              <w:gridCol w:w="3459"/>
              <w:gridCol w:w="2353"/>
            </w:tblGrid>
            <w:tr w:rsidR="00776444" w:rsidRPr="00BD0120" w14:paraId="146043DA" w14:textId="77777777" w:rsidTr="0079510D">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7AAE9A0"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2D1596B" w14:textId="5E4CDB92" w:rsidR="00776444" w:rsidRPr="003D4E46" w:rsidRDefault="00776444" w:rsidP="007601A7">
                  <w:pPr>
                    <w:pStyle w:val="TableText"/>
                    <w:jc w:val="center"/>
                    <w:rPr>
                      <w:b/>
                    </w:rPr>
                  </w:pPr>
                  <w:r w:rsidRPr="003D4E46">
                    <w:rPr>
                      <w:b/>
                    </w:rPr>
                    <w:t>SCTID</w:t>
                  </w:r>
                </w:p>
              </w:tc>
            </w:tr>
            <w:tr w:rsidR="00776444" w:rsidRPr="00BD0120" w14:paraId="70E14300"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17BDD6" w14:textId="4590678D" w:rsidR="00776444" w:rsidRPr="003D4E46" w:rsidRDefault="005F60D4" w:rsidP="007601A7">
                  <w:pPr>
                    <w:pStyle w:val="TableText"/>
                  </w:pPr>
                  <w:r w:rsidRPr="00E9770E">
                    <w:rPr>
                      <w:rFonts w:cs="Segoe UI"/>
                      <w:snapToGrid w:val="0"/>
                      <w:szCs w:val="18"/>
                    </w:rPr>
                    <w:t>Pass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5DAAB0F" w14:textId="4FE15B32" w:rsidR="00776444" w:rsidRPr="003D4E46" w:rsidRDefault="002516C1" w:rsidP="007601A7">
                  <w:pPr>
                    <w:pStyle w:val="TableText"/>
                    <w:jc w:val="center"/>
                  </w:pPr>
                  <w:r w:rsidRPr="00E9770E">
                    <w:rPr>
                      <w:rFonts w:cs="Segoe UI"/>
                      <w:snapToGrid w:val="0"/>
                      <w:szCs w:val="18"/>
                    </w:rPr>
                    <w:t>91651000210102</w:t>
                  </w:r>
                </w:p>
              </w:tc>
            </w:tr>
            <w:tr w:rsidR="00776444" w:rsidRPr="00BD0120" w14:paraId="332ED1E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CD44E11" w14:textId="1374783D" w:rsidR="00776444" w:rsidRPr="003D4E46" w:rsidRDefault="005F60D4" w:rsidP="007601A7">
                  <w:pPr>
                    <w:pStyle w:val="TableText"/>
                  </w:pPr>
                  <w:r w:rsidRPr="00E9770E">
                    <w:rPr>
                      <w:rFonts w:cs="Segoe UI"/>
                      <w:snapToGrid w:val="0"/>
                      <w:szCs w:val="18"/>
                    </w:rPr>
                    <w:t>Pass surveillance required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C3876A" w14:textId="7635854A" w:rsidR="00776444" w:rsidRPr="003D4E46" w:rsidRDefault="002516C1" w:rsidP="007601A7">
                  <w:pPr>
                    <w:pStyle w:val="TableText"/>
                    <w:jc w:val="center"/>
                  </w:pPr>
                  <w:r w:rsidRPr="00E9770E">
                    <w:rPr>
                      <w:rFonts w:cs="Segoe UI"/>
                      <w:snapToGrid w:val="0"/>
                      <w:szCs w:val="18"/>
                    </w:rPr>
                    <w:t>91661000210104</w:t>
                  </w:r>
                </w:p>
              </w:tc>
            </w:tr>
            <w:tr w:rsidR="00F14709" w:rsidRPr="00BD0120" w14:paraId="01E5F7FE" w14:textId="77777777" w:rsidTr="00276F54">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327A6E" w14:textId="77777777" w:rsidR="00F14709" w:rsidRPr="00E9770E" w:rsidDel="005F60D4" w:rsidRDefault="00DB7426" w:rsidP="007601A7">
                  <w:pPr>
                    <w:pStyle w:val="TableText"/>
                    <w:rPr>
                      <w:rFonts w:cs="Segoe UI"/>
                      <w:snapToGrid w:val="0"/>
                      <w:szCs w:val="18"/>
                    </w:rPr>
                  </w:pPr>
                  <w:r w:rsidRPr="00E9770E">
                    <w:rPr>
                      <w:rFonts w:cs="Segoe UI"/>
                      <w:snapToGrid w:val="0"/>
                      <w:szCs w:val="18"/>
                    </w:rPr>
                    <w:t>Referral</w:t>
                  </w:r>
                  <w:r w:rsidR="00611E65" w:rsidRPr="00E9770E">
                    <w:rPr>
                      <w:rFonts w:cs="Segoe UI"/>
                      <w:snapToGrid w:val="0"/>
                      <w:szCs w:val="18"/>
                    </w:rPr>
                    <w:t xml:space="preserve"> needed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8FA626" w14:textId="77777777" w:rsidR="00F14709" w:rsidRPr="00E9770E" w:rsidDel="005F60D4" w:rsidRDefault="002516C1" w:rsidP="007601A7">
                  <w:pPr>
                    <w:pStyle w:val="TableText"/>
                    <w:jc w:val="center"/>
                    <w:rPr>
                      <w:rFonts w:cs="Segoe UI"/>
                      <w:snapToGrid w:val="0"/>
                      <w:szCs w:val="18"/>
                    </w:rPr>
                  </w:pPr>
                  <w:r w:rsidRPr="00E9770E">
                    <w:rPr>
                      <w:rFonts w:cs="Segoe UI"/>
                      <w:color w:val="333333"/>
                      <w:szCs w:val="18"/>
                      <w:shd w:val="clear" w:color="auto" w:fill="FFFFFF"/>
                    </w:rPr>
                    <w:t>91671000210105</w:t>
                  </w:r>
                </w:p>
              </w:tc>
            </w:tr>
            <w:tr w:rsidR="00776444" w:rsidRPr="00BD0120" w14:paraId="2D37D4EE"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37C0C5" w14:textId="77777777" w:rsidR="00776444" w:rsidRPr="003D4E46" w:rsidRDefault="00776444" w:rsidP="007601A7">
                  <w:pPr>
                    <w:pStyle w:val="TableText"/>
                  </w:pPr>
                  <w:r w:rsidRPr="003D4E46">
                    <w:t>Screening declined</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EB1956" w14:textId="7E474C82" w:rsidR="00776444" w:rsidRPr="003D4E46" w:rsidRDefault="00F0710E" w:rsidP="007601A7">
                  <w:pPr>
                    <w:pStyle w:val="TableText"/>
                    <w:jc w:val="center"/>
                  </w:pPr>
                  <w:r w:rsidRPr="00E9770E">
                    <w:rPr>
                      <w:rFonts w:cs="Segoe UI"/>
                      <w:snapToGrid w:val="0"/>
                      <w:szCs w:val="18"/>
                    </w:rPr>
                    <w:t>11911000175100</w:t>
                  </w:r>
                </w:p>
              </w:tc>
            </w:tr>
            <w:tr w:rsidR="00776444" w:rsidRPr="00BD0120" w14:paraId="7507A5B6"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F07C63" w14:textId="104F1556" w:rsidR="00776444" w:rsidRPr="003D4E46" w:rsidRDefault="00C13621" w:rsidP="007601A7">
                  <w:pPr>
                    <w:pStyle w:val="TableText"/>
                  </w:pPr>
                  <w:r w:rsidRPr="00E9770E">
                    <w:rPr>
                      <w:rFonts w:cs="Segoe UI"/>
                      <w:snapToGrid w:val="0"/>
                      <w:szCs w:val="18"/>
                    </w:rPr>
                    <w:t>Did not attend/lost contact</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E0B836" w14:textId="44F22C54" w:rsidR="00776444" w:rsidRPr="003D4E46" w:rsidRDefault="00F52F2F" w:rsidP="007601A7">
                  <w:pPr>
                    <w:pStyle w:val="TableText"/>
                    <w:jc w:val="center"/>
                  </w:pPr>
                  <w:r w:rsidRPr="00E9770E">
                    <w:rPr>
                      <w:rFonts w:cs="Segoe UI"/>
                      <w:color w:val="333333"/>
                      <w:szCs w:val="18"/>
                      <w:shd w:val="clear" w:color="auto" w:fill="FFFFFF"/>
                    </w:rPr>
                    <w:t>281399006</w:t>
                  </w:r>
                </w:p>
              </w:tc>
            </w:tr>
            <w:tr w:rsidR="00776444" w:rsidRPr="00BD0120" w14:paraId="16F8020A"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16D3CDD" w14:textId="26967205" w:rsidR="00776444" w:rsidRPr="00222733" w:rsidRDefault="00C13621" w:rsidP="007601A7">
                  <w:pPr>
                    <w:pStyle w:val="TableText"/>
                  </w:pPr>
                  <w:r w:rsidRPr="00E9770E">
                    <w:rPr>
                      <w:rFonts w:cs="Segoe UI"/>
                      <w:szCs w:val="18"/>
                    </w:rPr>
                    <w:t>Unsuitable for screening – medical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6C4CCF8" w14:textId="74A0DE30" w:rsidR="00776444" w:rsidRPr="003D4E46" w:rsidRDefault="002D3C5E" w:rsidP="007601A7">
                  <w:pPr>
                    <w:pStyle w:val="TableText"/>
                    <w:jc w:val="center"/>
                  </w:pPr>
                  <w:r w:rsidRPr="00E9770E">
                    <w:rPr>
                      <w:rFonts w:cs="Segoe UI"/>
                      <w:snapToGrid w:val="0"/>
                      <w:szCs w:val="18"/>
                    </w:rPr>
                    <w:t>702371008</w:t>
                  </w:r>
                </w:p>
              </w:tc>
            </w:tr>
            <w:tr w:rsidR="00C13621" w:rsidRPr="00BD0120" w14:paraId="5A9EA83D" w14:textId="77777777" w:rsidTr="00276F54">
              <w:tc>
                <w:tcPr>
                  <w:tcW w:w="4186" w:type="dxa"/>
                  <w:tcBorders>
                    <w:top w:val="single" w:sz="4" w:space="0" w:color="D9D9D9" w:themeColor="background1" w:themeShade="D9"/>
                    <w:left w:val="nil"/>
                    <w:bottom w:val="nil"/>
                    <w:right w:val="single" w:sz="4" w:space="0" w:color="D9D9D9" w:themeColor="background1" w:themeShade="D9"/>
                  </w:tcBorders>
                </w:tcPr>
                <w:p w14:paraId="5A78D65D" w14:textId="77777777" w:rsidR="00C13621" w:rsidRPr="00E9770E" w:rsidRDefault="002C6E21" w:rsidP="007601A7">
                  <w:pPr>
                    <w:pStyle w:val="TableText"/>
                    <w:rPr>
                      <w:rFonts w:cs="Segoe UI"/>
                      <w:szCs w:val="18"/>
                    </w:rPr>
                  </w:pPr>
                  <w:r w:rsidRPr="00E9770E">
                    <w:rPr>
                      <w:rFonts w:cs="Segoe UI"/>
                      <w:szCs w:val="18"/>
                    </w:rPr>
                    <w:t>Missed (older than three months)</w:t>
                  </w:r>
                  <w:r w:rsidR="0099285F" w:rsidRPr="00E9770E">
                    <w:rPr>
                      <w:rFonts w:cs="Segoe UI"/>
                      <w:szCs w:val="18"/>
                    </w:rPr>
                    <w:br/>
                    <w:t>(</w:t>
                  </w:r>
                  <w:r w:rsidR="00EB5E20" w:rsidRPr="00E9770E">
                    <w:rPr>
                      <w:rFonts w:cs="Segoe UI"/>
                      <w:szCs w:val="18"/>
                    </w:rPr>
                    <w:t xml:space="preserve">SNOMED </w:t>
                  </w:r>
                  <w:r w:rsidR="00F37BD4">
                    <w:rPr>
                      <w:rFonts w:cs="Segoe UI"/>
                      <w:szCs w:val="18"/>
                    </w:rPr>
                    <w:t>CT t</w:t>
                  </w:r>
                  <w:r w:rsidR="00EB5E20" w:rsidRPr="00E9770E">
                    <w:rPr>
                      <w:rFonts w:cs="Segoe UI"/>
                      <w:szCs w:val="18"/>
                    </w:rPr>
                    <w:t xml:space="preserve">erm: </w:t>
                  </w:r>
                  <w:r w:rsidR="00F37BD4">
                    <w:rPr>
                      <w:rFonts w:cs="Segoe UI"/>
                      <w:szCs w:val="18"/>
                    </w:rPr>
                    <w:t>‘</w:t>
                  </w:r>
                  <w:r w:rsidR="0099285F" w:rsidRPr="00E9770E">
                    <w:rPr>
                      <w:rFonts w:cs="Segoe UI"/>
                      <w:szCs w:val="18"/>
                    </w:rPr>
                    <w:t>Procedure not done</w:t>
                  </w:r>
                  <w:r w:rsidR="00F37BD4">
                    <w:rPr>
                      <w:rFonts w:cs="Segoe UI"/>
                      <w:szCs w:val="18"/>
                    </w:rPr>
                    <w:t>’</w:t>
                  </w:r>
                  <w:r w:rsidR="00EB5E20" w:rsidRPr="00E9770E">
                    <w:rPr>
                      <w:rFonts w:cs="Segoe UI"/>
                      <w:szCs w:val="18"/>
                    </w:rPr>
                    <w:t>)</w:t>
                  </w:r>
                </w:p>
              </w:tc>
              <w:tc>
                <w:tcPr>
                  <w:tcW w:w="2567" w:type="dxa"/>
                  <w:tcBorders>
                    <w:top w:val="single" w:sz="4" w:space="0" w:color="D9D9D9" w:themeColor="background1" w:themeShade="D9"/>
                    <w:left w:val="single" w:sz="4" w:space="0" w:color="D9D9D9" w:themeColor="background1" w:themeShade="D9"/>
                    <w:bottom w:val="nil"/>
                    <w:right w:val="nil"/>
                  </w:tcBorders>
                </w:tcPr>
                <w:p w14:paraId="68C4A299" w14:textId="77777777" w:rsidR="00C13621" w:rsidRPr="00E9770E" w:rsidRDefault="00CC5324" w:rsidP="007601A7">
                  <w:pPr>
                    <w:pStyle w:val="TableText"/>
                    <w:jc w:val="center"/>
                    <w:rPr>
                      <w:rFonts w:cs="Segoe UI"/>
                      <w:snapToGrid w:val="0"/>
                      <w:szCs w:val="18"/>
                    </w:rPr>
                  </w:pPr>
                  <w:r w:rsidRPr="00E9770E">
                    <w:rPr>
                      <w:rFonts w:cs="Segoe UI"/>
                      <w:snapToGrid w:val="0"/>
                      <w:szCs w:val="18"/>
                    </w:rPr>
                    <w:t>101521000210100</w:t>
                  </w:r>
                </w:p>
              </w:tc>
            </w:tr>
          </w:tbl>
          <w:p w14:paraId="4372F919" w14:textId="77777777" w:rsidR="00776444" w:rsidRPr="00222733" w:rsidRDefault="00776444" w:rsidP="007601A7">
            <w:pPr>
              <w:pStyle w:val="TableText"/>
              <w:spacing w:before="30" w:after="30"/>
              <w:ind w:left="340" w:hanging="340"/>
              <w:rPr>
                <w:b/>
              </w:rPr>
            </w:pPr>
          </w:p>
        </w:tc>
      </w:tr>
      <w:tr w:rsidR="00776444" w:rsidRPr="00BD0120" w14:paraId="6494C198"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404925E"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6FDD97" w14:textId="77777777" w:rsidR="00776444" w:rsidRPr="00051188" w:rsidRDefault="00776444" w:rsidP="007601A7">
            <w:pPr>
              <w:pStyle w:val="TableText"/>
            </w:pPr>
            <w:r w:rsidRPr="0030688D">
              <w:t>Mandatory</w:t>
            </w:r>
          </w:p>
        </w:tc>
      </w:tr>
      <w:tr w:rsidR="00776444" w:rsidRPr="00BD0120" w14:paraId="4D555866"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9D3D8F5" w14:textId="77777777" w:rsidR="00776444" w:rsidRPr="00430D6D" w:rsidRDefault="0077644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3708B2" w14:textId="77777777" w:rsidR="00776444" w:rsidRPr="0030688D" w:rsidRDefault="00776444" w:rsidP="007601A7">
            <w:pPr>
              <w:pStyle w:val="TableText"/>
            </w:pPr>
          </w:p>
        </w:tc>
      </w:tr>
      <w:tr w:rsidR="00776444" w:rsidRPr="00BD0120" w14:paraId="6A8FC04D" w14:textId="77777777" w:rsidTr="00CC50E9">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2D22AF" w14:textId="77777777" w:rsidR="00776444" w:rsidRPr="00430D6D" w:rsidRDefault="00776444" w:rsidP="007601A7">
            <w:pPr>
              <w:pStyle w:val="TableText"/>
              <w:rPr>
                <w:b/>
              </w:rPr>
            </w:pPr>
            <w:r w:rsidRPr="00222733">
              <w:rPr>
                <w:b/>
              </w:rPr>
              <w:t>Verification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498876B" w14:textId="77777777" w:rsidR="00776444" w:rsidRPr="00051188" w:rsidRDefault="00776444" w:rsidP="007601A7">
            <w:pPr>
              <w:pStyle w:val="TableText"/>
            </w:pPr>
            <w:r w:rsidRPr="0030688D">
              <w:t>Valid code only</w:t>
            </w:r>
          </w:p>
        </w:tc>
      </w:tr>
    </w:tbl>
    <w:p w14:paraId="2170E508" w14:textId="77777777" w:rsidR="00776444" w:rsidRPr="00776444" w:rsidRDefault="00776444" w:rsidP="007601A7">
      <w:pPr>
        <w:pStyle w:val="Heading3"/>
        <w:ind w:left="1418" w:hanging="1418"/>
      </w:pPr>
      <w:bookmarkStart w:id="1009" w:name="_Ref534984153"/>
      <w:bookmarkStart w:id="1010" w:name="_Toc27057313"/>
      <w:r w:rsidRPr="00776444">
        <w:t>Infant feeding</w:t>
      </w:r>
      <w:bookmarkEnd w:id="1009"/>
      <w:bookmarkEnd w:id="10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1461"/>
        <w:gridCol w:w="2729"/>
        <w:gridCol w:w="1847"/>
      </w:tblGrid>
      <w:tr w:rsidR="00776444" w:rsidRPr="00BD0120" w14:paraId="1CCE4D33"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30F3548" w14:textId="77777777" w:rsidR="00776444" w:rsidRPr="00430D6D" w:rsidRDefault="00776444" w:rsidP="007601A7">
            <w:pPr>
              <w:pStyle w:val="TableText"/>
              <w:rPr>
                <w:b/>
              </w:rPr>
            </w:pPr>
            <w:r w:rsidRPr="00222733">
              <w:rPr>
                <w:b/>
              </w:rPr>
              <w:t>Definition</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7BC8AB" w14:textId="77777777" w:rsidR="00776444" w:rsidRPr="00051188" w:rsidRDefault="00776444" w:rsidP="007601A7">
            <w:pPr>
              <w:pStyle w:val="TableText"/>
              <w:rPr>
                <w:lang w:val="en-GB"/>
              </w:rPr>
            </w:pPr>
            <w:r w:rsidRPr="0030688D">
              <w:rPr>
                <w:lang w:val="en-GB"/>
              </w:rPr>
              <w:t>Has the baby ever fed at the mother’s breast</w:t>
            </w:r>
          </w:p>
        </w:tc>
      </w:tr>
      <w:tr w:rsidR="00776444" w:rsidRPr="00BD0120" w14:paraId="123640BA" w14:textId="77777777" w:rsidTr="00CC50E9">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174587F" w14:textId="77777777" w:rsidR="00776444" w:rsidRPr="00430D6D" w:rsidRDefault="00776444" w:rsidP="007601A7">
            <w:pPr>
              <w:pStyle w:val="TableText"/>
              <w:rPr>
                <w:b/>
              </w:rPr>
            </w:pPr>
            <w:r w:rsidRPr="00222733">
              <w:rPr>
                <w:b/>
              </w:rPr>
              <w:t>Source standards</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73D81A" w14:textId="77777777" w:rsidR="00776444" w:rsidRPr="0030688D" w:rsidRDefault="00776444" w:rsidP="007601A7">
            <w:pPr>
              <w:pStyle w:val="TableText"/>
              <w:rPr>
                <w:lang w:val="en-GB"/>
              </w:rPr>
            </w:pPr>
          </w:p>
        </w:tc>
      </w:tr>
      <w:tr w:rsidR="00776444" w:rsidRPr="00BD0120" w14:paraId="4919ADCC"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65DECE5" w14:textId="77777777" w:rsidR="00776444" w:rsidRPr="00430D6D" w:rsidRDefault="00776444" w:rsidP="007601A7">
            <w:pPr>
              <w:pStyle w:val="TableText"/>
              <w:rPr>
                <w:b/>
              </w:rPr>
            </w:pPr>
            <w:r w:rsidRPr="00222733">
              <w:rPr>
                <w:b/>
              </w:rPr>
              <w:t>Data type</w:t>
            </w:r>
          </w:p>
        </w:tc>
        <w:tc>
          <w:tcPr>
            <w:tcW w:w="89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55F86B" w14:textId="77777777" w:rsidR="00776444" w:rsidRPr="003D4E46" w:rsidRDefault="00776444" w:rsidP="007601A7">
            <w:pPr>
              <w:pStyle w:val="TableText"/>
            </w:pPr>
            <w:r w:rsidRPr="003D4E46">
              <w:t>Boolean</w:t>
            </w:r>
          </w:p>
        </w:tc>
        <w:tc>
          <w:tcPr>
            <w:tcW w:w="167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927D194"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9FD0C9" w14:textId="77777777" w:rsidR="00776444" w:rsidRPr="003D4E46" w:rsidRDefault="00776444" w:rsidP="007601A7">
            <w:pPr>
              <w:pStyle w:val="TableText"/>
            </w:pPr>
            <w:r w:rsidRPr="003D4E46">
              <w:t>N/A</w:t>
            </w:r>
          </w:p>
        </w:tc>
      </w:tr>
      <w:tr w:rsidR="00776444" w:rsidRPr="00BD0120" w14:paraId="7584E555" w14:textId="77777777" w:rsidTr="00CC50E9">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92D51D5" w14:textId="77777777" w:rsidR="00776444" w:rsidRPr="00430D6D" w:rsidRDefault="00776444" w:rsidP="007601A7">
            <w:pPr>
              <w:pStyle w:val="TableText"/>
              <w:rPr>
                <w:b/>
              </w:rPr>
            </w:pPr>
            <w:r w:rsidRPr="00222733">
              <w:rPr>
                <w:b/>
              </w:rPr>
              <w:t>Field size</w:t>
            </w:r>
          </w:p>
        </w:tc>
        <w:tc>
          <w:tcPr>
            <w:tcW w:w="89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AA959B4"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DE33C03"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820EF8" w14:textId="77777777" w:rsidR="00776444" w:rsidRPr="00FA162B" w:rsidRDefault="00776444" w:rsidP="007601A7">
            <w:pPr>
              <w:pStyle w:val="TableText"/>
            </w:pPr>
            <w:r w:rsidRPr="00D16180">
              <w:t>N(1,0)</w:t>
            </w:r>
          </w:p>
        </w:tc>
      </w:tr>
      <w:tr w:rsidR="00776444" w:rsidRPr="00BD0120" w14:paraId="661AC1F2"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5ED24A" w14:textId="43AC03CA" w:rsidR="00776444" w:rsidRPr="00430D6D" w:rsidRDefault="00BD4178" w:rsidP="007601A7">
            <w:pPr>
              <w:pStyle w:val="TableText"/>
              <w:rPr>
                <w:b/>
              </w:rPr>
            </w:pPr>
            <w:r>
              <w:rPr>
                <w:b/>
              </w:rPr>
              <w:t>Value domain</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B608D1" w14:textId="77777777" w:rsidR="00776444" w:rsidRPr="00051188" w:rsidRDefault="00776444" w:rsidP="007601A7">
            <w:pPr>
              <w:pStyle w:val="TableText"/>
            </w:pPr>
            <w:r w:rsidRPr="0030688D">
              <w:t>1 – Yes</w:t>
            </w:r>
          </w:p>
          <w:p w14:paraId="287D3303" w14:textId="77777777" w:rsidR="00776444" w:rsidRPr="00EB2041" w:rsidRDefault="00776444" w:rsidP="007601A7">
            <w:pPr>
              <w:pStyle w:val="TableText"/>
              <w:ind w:left="340" w:hanging="340"/>
            </w:pPr>
            <w:r w:rsidRPr="00A552F5">
              <w:t>0 – No</w:t>
            </w:r>
          </w:p>
        </w:tc>
      </w:tr>
      <w:tr w:rsidR="00776444" w:rsidRPr="00BD0120" w14:paraId="07E41E9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B8F422C" w14:textId="77777777" w:rsidR="00776444" w:rsidRPr="00430D6D" w:rsidRDefault="00776444" w:rsidP="007601A7">
            <w:pPr>
              <w:pStyle w:val="TableText"/>
              <w:rPr>
                <w:b/>
              </w:rPr>
            </w:pPr>
            <w:r w:rsidRPr="00222733">
              <w:rPr>
                <w:b/>
              </w:rPr>
              <w:t>Obligation</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EA62FC" w14:textId="77777777" w:rsidR="00776444" w:rsidRPr="00051188" w:rsidRDefault="00776444" w:rsidP="007601A7">
            <w:pPr>
              <w:pStyle w:val="TableText"/>
            </w:pPr>
            <w:r w:rsidRPr="0030688D">
              <w:t>Mandatory</w:t>
            </w:r>
          </w:p>
        </w:tc>
      </w:tr>
      <w:tr w:rsidR="00776444" w:rsidRPr="00BD0120" w14:paraId="4FD4F56B"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5762D71" w14:textId="77777777" w:rsidR="00776444" w:rsidRPr="00430D6D" w:rsidRDefault="00776444" w:rsidP="007601A7">
            <w:pPr>
              <w:pStyle w:val="TableText"/>
              <w:rPr>
                <w:b/>
              </w:rPr>
            </w:pPr>
            <w:r w:rsidRPr="00222733">
              <w:rPr>
                <w:b/>
              </w:rPr>
              <w:t>Guide for use</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1BA36CC" w14:textId="77777777" w:rsidR="00776444" w:rsidRPr="00BD0120" w:rsidRDefault="00776444" w:rsidP="007601A7">
            <w:pPr>
              <w:pStyle w:val="CommentText"/>
              <w:rPr>
                <w:rFonts w:ascii="Segoe UI" w:hAnsi="Segoe UI" w:cs="Segoe UI"/>
                <w:sz w:val="18"/>
                <w:szCs w:val="18"/>
              </w:rPr>
            </w:pPr>
          </w:p>
        </w:tc>
      </w:tr>
      <w:tr w:rsidR="00776444" w:rsidRPr="00BD0120" w14:paraId="64B76DC9"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7D7E463" w14:textId="77777777" w:rsidR="00776444" w:rsidRPr="00430D6D" w:rsidRDefault="00776444" w:rsidP="007601A7">
            <w:pPr>
              <w:pStyle w:val="TableText"/>
              <w:rPr>
                <w:b/>
              </w:rPr>
            </w:pPr>
            <w:r w:rsidRPr="00222733">
              <w:rPr>
                <w:b/>
              </w:rPr>
              <w:t>Verification rules</w:t>
            </w:r>
          </w:p>
        </w:tc>
        <w:tc>
          <w:tcPr>
            <w:tcW w:w="369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616D9F" w14:textId="13A91224" w:rsidR="00776444" w:rsidRPr="00222733" w:rsidRDefault="00C62A4D" w:rsidP="007601A7">
            <w:pPr>
              <w:pStyle w:val="TableText"/>
            </w:pPr>
            <w:r w:rsidRPr="00BD0120">
              <w:rPr>
                <w:rFonts w:cs="Segoe UI"/>
                <w:szCs w:val="18"/>
              </w:rPr>
              <w:t>Valid code only</w:t>
            </w:r>
          </w:p>
        </w:tc>
      </w:tr>
    </w:tbl>
    <w:p w14:paraId="31A0C259" w14:textId="77777777" w:rsidR="00776444" w:rsidRPr="00776444" w:rsidRDefault="00776444" w:rsidP="007601A7">
      <w:pPr>
        <w:pStyle w:val="Heading3"/>
        <w:ind w:left="1418" w:hanging="1418"/>
      </w:pPr>
      <w:bookmarkStart w:id="1011" w:name="_Ref534984196"/>
      <w:bookmarkStart w:id="1012" w:name="_Toc27057314"/>
      <w:r w:rsidRPr="00776444">
        <w:t>Infant feeding at 48 hours</w:t>
      </w:r>
      <w:bookmarkEnd w:id="1011"/>
      <w:bookmarkEnd w:id="10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593"/>
        <w:gridCol w:w="2734"/>
        <w:gridCol w:w="1706"/>
      </w:tblGrid>
      <w:tr w:rsidR="00776444" w:rsidRPr="00BD0120" w14:paraId="1C469C51"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F4C9A95"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D3468F" w14:textId="77777777" w:rsidR="00776444" w:rsidRPr="00051188" w:rsidRDefault="00776444" w:rsidP="007601A7">
            <w:pPr>
              <w:pStyle w:val="TableText"/>
              <w:rPr>
                <w:lang w:val="en-GB"/>
              </w:rPr>
            </w:pPr>
            <w:r w:rsidRPr="0030688D">
              <w:rPr>
                <w:lang w:val="en-GB"/>
              </w:rPr>
              <w:t>Method by which the baby was being fed at 48 hours of age</w:t>
            </w:r>
          </w:p>
        </w:tc>
      </w:tr>
      <w:tr w:rsidR="00776444" w:rsidRPr="00BD0120" w14:paraId="0DB8139C"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BE78406"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BC0C7A6" w14:textId="77777777" w:rsidR="00776444" w:rsidRPr="0030688D" w:rsidRDefault="00776444" w:rsidP="007601A7">
            <w:pPr>
              <w:pStyle w:val="TableText"/>
              <w:rPr>
                <w:lang w:val="en-GB"/>
              </w:rPr>
            </w:pPr>
          </w:p>
        </w:tc>
      </w:tr>
      <w:tr w:rsidR="00776444" w:rsidRPr="00BD0120" w14:paraId="2DBE5534"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D4F527"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9CDBCD3" w14:textId="77777777" w:rsidR="00776444" w:rsidRPr="003D4E46" w:rsidRDefault="00776444" w:rsidP="007601A7">
            <w:pPr>
              <w:pStyle w:val="TableText"/>
            </w:pPr>
            <w:r w:rsidRPr="003D4E46">
              <w:t>Numeric</w:t>
            </w:r>
          </w:p>
        </w:tc>
        <w:tc>
          <w:tcPr>
            <w:tcW w:w="167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4D1B475"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04C320" w14:textId="77777777" w:rsidR="00776444" w:rsidRPr="003D4E46" w:rsidRDefault="00776444" w:rsidP="007601A7">
            <w:pPr>
              <w:pStyle w:val="TableText"/>
            </w:pPr>
            <w:r w:rsidRPr="003D4E46">
              <w:t>Code</w:t>
            </w:r>
          </w:p>
        </w:tc>
      </w:tr>
      <w:tr w:rsidR="00776444" w:rsidRPr="00BD0120" w14:paraId="26F40A1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9D776AA"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F06299" w14:textId="199B732D" w:rsidR="00776444" w:rsidRPr="003D4E46" w:rsidRDefault="004E3768" w:rsidP="007601A7">
            <w:pPr>
              <w:pStyle w:val="TableText"/>
            </w:pPr>
            <w:r w:rsidRPr="001E0187">
              <w:rPr>
                <w:rFonts w:cs="Segoe UI"/>
                <w:szCs w:val="18"/>
              </w:rPr>
              <w:t>2</w:t>
            </w:r>
          </w:p>
        </w:tc>
        <w:tc>
          <w:tcPr>
            <w:tcW w:w="167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60377BF" w14:textId="77777777" w:rsidR="00776444" w:rsidRPr="00430D6D" w:rsidRDefault="00776444" w:rsidP="007601A7">
            <w:pPr>
              <w:pStyle w:val="TableText"/>
              <w:keepNext/>
              <w:rPr>
                <w:b/>
              </w:rPr>
            </w:pPr>
            <w:r w:rsidRPr="00222733">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15D75D" w14:textId="7B9E44F5" w:rsidR="00776444" w:rsidRPr="00222733" w:rsidRDefault="00776444" w:rsidP="007601A7">
            <w:pPr>
              <w:pStyle w:val="TableText"/>
            </w:pPr>
            <w:r w:rsidRPr="00BD0120">
              <w:rPr>
                <w:rFonts w:cs="Segoe UI"/>
                <w:szCs w:val="18"/>
              </w:rPr>
              <w:t>N</w:t>
            </w:r>
            <w:r w:rsidR="004E3768">
              <w:rPr>
                <w:rFonts w:cs="Segoe UI"/>
                <w:szCs w:val="18"/>
              </w:rPr>
              <w:t>N</w:t>
            </w:r>
          </w:p>
        </w:tc>
      </w:tr>
      <w:tr w:rsidR="00776444" w:rsidRPr="00BD0120" w14:paraId="179D3EB1" w14:textId="77777777" w:rsidTr="00CC50E9">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B33DF35" w14:textId="3AF2D929" w:rsidR="00776444" w:rsidRPr="00430D6D" w:rsidRDefault="00BD4178" w:rsidP="007601A7">
            <w:pPr>
              <w:pStyle w:val="TableText"/>
              <w:rPr>
                <w:b/>
              </w:rPr>
            </w:pPr>
            <w:r>
              <w:rPr>
                <w:b/>
              </w:rPr>
              <w:lastRenderedPageBreak/>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4462"/>
              <w:gridCol w:w="1276"/>
            </w:tblGrid>
            <w:tr w:rsidR="00AD0E0A" w:rsidRPr="00AD0E0A" w14:paraId="1E114278" w14:textId="77777777" w:rsidTr="00AD0E0A">
              <w:tc>
                <w:tcPr>
                  <w:tcW w:w="5738"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4F1CC729" w14:textId="77777777" w:rsidR="00AD0E0A" w:rsidRPr="00AD0E0A" w:rsidRDefault="00AD0E0A" w:rsidP="007601A7">
                  <w:pPr>
                    <w:pStyle w:val="TableText"/>
                    <w:jc w:val="center"/>
                    <w:rPr>
                      <w:b/>
                      <w:sz w:val="6"/>
                      <w:szCs w:val="6"/>
                    </w:rPr>
                  </w:pPr>
                </w:p>
              </w:tc>
            </w:tr>
            <w:tr w:rsidR="00776444" w:rsidRPr="00BD0120" w14:paraId="58B475A6" w14:textId="77777777" w:rsidTr="003D4E46">
              <w:tc>
                <w:tcPr>
                  <w:tcW w:w="446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2C0C225" w14:textId="77777777" w:rsidR="00776444" w:rsidRPr="003D4E46" w:rsidRDefault="00776444" w:rsidP="00C1226D">
                  <w:pPr>
                    <w:pStyle w:val="TableText"/>
                    <w:keepNext/>
                    <w:jc w:val="center"/>
                    <w:rPr>
                      <w:b/>
                    </w:rPr>
                  </w:pPr>
                  <w:r w:rsidRPr="003D4E46">
                    <w:rPr>
                      <w:b/>
                    </w:rPr>
                    <w:t>Agreed term</w:t>
                  </w:r>
                </w:p>
              </w:tc>
              <w:tc>
                <w:tcPr>
                  <w:tcW w:w="1276"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7E509C3" w14:textId="77777777" w:rsidR="00776444" w:rsidRPr="003D4E46" w:rsidRDefault="00776444" w:rsidP="007601A7">
                  <w:pPr>
                    <w:pStyle w:val="TableText"/>
                    <w:jc w:val="center"/>
                    <w:rPr>
                      <w:b/>
                    </w:rPr>
                  </w:pPr>
                  <w:r w:rsidRPr="003D4E46">
                    <w:rPr>
                      <w:b/>
                    </w:rPr>
                    <w:t>Code</w:t>
                  </w:r>
                </w:p>
              </w:tc>
            </w:tr>
            <w:tr w:rsidR="00776444" w:rsidRPr="00BD0120" w14:paraId="09DA331C"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1E124C28" w14:textId="77777777" w:rsidR="00776444" w:rsidRPr="00430D6D" w:rsidRDefault="00776444" w:rsidP="007601A7">
                  <w:pPr>
                    <w:pStyle w:val="TableText"/>
                  </w:pPr>
                  <w:r w:rsidRPr="00222733">
                    <w:t>Exclusively breastfed at the mother’s breast (‘exclusively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3F004EC2" w14:textId="77777777" w:rsidR="00776444" w:rsidRPr="003D4E46" w:rsidRDefault="00776444" w:rsidP="007601A7">
                  <w:pPr>
                    <w:pStyle w:val="TableText"/>
                    <w:jc w:val="center"/>
                  </w:pPr>
                  <w:r w:rsidRPr="003D4E46">
                    <w:t>1</w:t>
                  </w:r>
                </w:p>
              </w:tc>
            </w:tr>
            <w:tr w:rsidR="00776444" w:rsidRPr="00BD0120" w14:paraId="627F3605"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12E7695B" w14:textId="77777777" w:rsidR="00776444" w:rsidRPr="0030688D" w:rsidRDefault="00776444" w:rsidP="007601A7">
                  <w:pPr>
                    <w:pStyle w:val="TableText"/>
                  </w:pPr>
                  <w:r w:rsidRPr="00222733">
                    <w:t xml:space="preserve">Freshly expressed breast milk from the mother’s </w:t>
                  </w:r>
                  <w:r w:rsidRPr="00430D6D">
                    <w:t>breast, fed via syringe, cup, spoon, nasogastric (NG) feeding tube or supplemental nursing system (SNS) tube (‘exclusively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52C173AB" w14:textId="77777777" w:rsidR="00776444" w:rsidRPr="003D4E46" w:rsidRDefault="00776444" w:rsidP="007601A7">
                  <w:pPr>
                    <w:pStyle w:val="TableText"/>
                    <w:jc w:val="center"/>
                  </w:pPr>
                  <w:r w:rsidRPr="003D4E46">
                    <w:t>2</w:t>
                  </w:r>
                </w:p>
              </w:tc>
            </w:tr>
            <w:tr w:rsidR="00776444" w:rsidRPr="00BD0120" w14:paraId="5EA5F2CD"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454841EC" w14:textId="77777777" w:rsidR="00776444" w:rsidRPr="0030688D" w:rsidRDefault="00776444" w:rsidP="007601A7">
                  <w:pPr>
                    <w:pStyle w:val="TableText"/>
                  </w:pPr>
                  <w:r w:rsidRPr="00222733">
                    <w:t xml:space="preserve">Antenatally expressed breast milk from the mother’s breast, fed via syringe, cup, spoon nasogastric (NG) </w:t>
                  </w:r>
                  <w:r w:rsidRPr="00430D6D">
                    <w:t>feeding tube or supplemental nursing system (SNS) tube (‘exclusively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0015C7FD" w14:textId="77777777" w:rsidR="00776444" w:rsidRPr="003D4E46" w:rsidRDefault="00776444" w:rsidP="007601A7">
                  <w:pPr>
                    <w:pStyle w:val="TableText"/>
                    <w:jc w:val="center"/>
                  </w:pPr>
                  <w:r w:rsidRPr="003D4E46">
                    <w:t>3</w:t>
                  </w:r>
                </w:p>
              </w:tc>
            </w:tr>
            <w:tr w:rsidR="00776444" w:rsidRPr="00BD0120" w14:paraId="470BD22E"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1F607DAA" w14:textId="77777777" w:rsidR="00776444" w:rsidRPr="00430D6D" w:rsidRDefault="00776444" w:rsidP="007601A7">
                  <w:pPr>
                    <w:pStyle w:val="TableText"/>
                  </w:pPr>
                  <w:r w:rsidRPr="00222733">
                    <w:t>Breastfeeding at someone else’s breast (‘exclusively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53C1A60B" w14:textId="77777777" w:rsidR="00776444" w:rsidRPr="003D4E46" w:rsidRDefault="00776444" w:rsidP="007601A7">
                  <w:pPr>
                    <w:pStyle w:val="TableText"/>
                    <w:jc w:val="center"/>
                  </w:pPr>
                  <w:r w:rsidRPr="003D4E46">
                    <w:t>4</w:t>
                  </w:r>
                </w:p>
              </w:tc>
            </w:tr>
            <w:tr w:rsidR="00776444" w:rsidRPr="00BD0120" w14:paraId="60E39C8A"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2B8B14EA" w14:textId="77777777" w:rsidR="00776444" w:rsidRPr="00BE5821" w:rsidRDefault="00776444" w:rsidP="007601A7">
                  <w:pPr>
                    <w:pStyle w:val="TableText"/>
                  </w:pPr>
                  <w:r w:rsidRPr="00222733">
                    <w:t>Donor breast milk, fed via syringe, cup, spoon, nasogastric (NG) feeding tube or supplemental nursing sy</w:t>
                  </w:r>
                  <w:r w:rsidRPr="00430D6D">
                    <w:t>stem (SNS) tube (‘exclusively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11AE258F" w14:textId="77777777" w:rsidR="00776444" w:rsidRPr="003D4E46" w:rsidRDefault="00776444" w:rsidP="007601A7">
                  <w:pPr>
                    <w:pStyle w:val="TableText"/>
                    <w:jc w:val="center"/>
                  </w:pPr>
                  <w:r w:rsidRPr="003D4E46">
                    <w:t>5</w:t>
                  </w:r>
                </w:p>
              </w:tc>
            </w:tr>
            <w:tr w:rsidR="00776444" w:rsidRPr="00BD0120" w14:paraId="0E198B1B"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16F93FD0" w14:textId="77777777" w:rsidR="00776444" w:rsidRPr="00430D6D" w:rsidRDefault="00776444" w:rsidP="007601A7">
                  <w:pPr>
                    <w:pStyle w:val="TableText"/>
                  </w:pPr>
                  <w:r w:rsidRPr="00222733">
                    <w:t>Fully breastfed, where the infant has only taken breast milk, except a minimal amount of water or prescribed medicines in the past 48 hours (‘fully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7311D4B1" w14:textId="77777777" w:rsidR="00776444" w:rsidRPr="003D4E46" w:rsidRDefault="00776444" w:rsidP="007601A7">
                  <w:pPr>
                    <w:pStyle w:val="TableText"/>
                    <w:jc w:val="center"/>
                  </w:pPr>
                  <w:r w:rsidRPr="003D4E46">
                    <w:t>6</w:t>
                  </w:r>
                </w:p>
              </w:tc>
            </w:tr>
            <w:tr w:rsidR="00776444" w:rsidRPr="00BD0120" w14:paraId="4DDDA3A2"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04FA4794" w14:textId="4D751A73" w:rsidR="00776444" w:rsidRPr="00430D6D" w:rsidRDefault="00776444" w:rsidP="007601A7">
                  <w:pPr>
                    <w:pStyle w:val="TableText"/>
                  </w:pPr>
                  <w:r w:rsidRPr="00222733">
                    <w:t>Mixed feeding, where the infant has taken a mixt</w:t>
                  </w:r>
                  <w:r w:rsidRPr="00430D6D">
                    <w:t xml:space="preserve">ure of breast milk and infant formula </w:t>
                  </w:r>
                  <w:r w:rsidR="004E7847" w:rsidRPr="00BD0120">
                    <w:rPr>
                      <w:rFonts w:cs="Segoe UI"/>
                      <w:bCs/>
                      <w:szCs w:val="18"/>
                    </w:rPr>
                    <w:t xml:space="preserve">fed via syringe, cup, spoon, nasogastric (NG) feeding tube or supplemental nursing system (SNS) tube </w:t>
                  </w:r>
                  <w:r w:rsidRPr="00222733">
                    <w:t>(‘partially breastfed’)</w:t>
                  </w:r>
                </w:p>
              </w:tc>
              <w:tc>
                <w:tcPr>
                  <w:tcW w:w="1276" w:type="dxa"/>
                  <w:tcBorders>
                    <w:top w:val="single" w:sz="4" w:space="0" w:color="D9D9D9" w:themeColor="background1" w:themeShade="D9"/>
                    <w:left w:val="nil"/>
                    <w:bottom w:val="single" w:sz="4" w:space="0" w:color="D9D9D9" w:themeColor="background1" w:themeShade="D9"/>
                    <w:right w:val="nil"/>
                  </w:tcBorders>
                </w:tcPr>
                <w:p w14:paraId="1098B828" w14:textId="77777777" w:rsidR="00776444" w:rsidRPr="003D4E46" w:rsidRDefault="00776444" w:rsidP="007601A7">
                  <w:pPr>
                    <w:pStyle w:val="TableText"/>
                    <w:jc w:val="center"/>
                  </w:pPr>
                  <w:r w:rsidRPr="003D4E46">
                    <w:t>7</w:t>
                  </w:r>
                </w:p>
              </w:tc>
            </w:tr>
            <w:tr w:rsidR="00776444" w:rsidRPr="00BD0120" w14:paraId="2EEBA2FD" w14:textId="77777777" w:rsidTr="003D4E46">
              <w:tc>
                <w:tcPr>
                  <w:tcW w:w="4462" w:type="dxa"/>
                  <w:tcBorders>
                    <w:top w:val="single" w:sz="4" w:space="0" w:color="D9D9D9" w:themeColor="background1" w:themeShade="D9"/>
                    <w:left w:val="nil"/>
                    <w:bottom w:val="single" w:sz="4" w:space="0" w:color="D9D9D9" w:themeColor="background1" w:themeShade="D9"/>
                    <w:right w:val="nil"/>
                  </w:tcBorders>
                </w:tcPr>
                <w:p w14:paraId="4ADB542B" w14:textId="77777777" w:rsidR="00776444" w:rsidRPr="0030688D" w:rsidRDefault="00776444" w:rsidP="007601A7">
                  <w:pPr>
                    <w:pStyle w:val="TableText"/>
                  </w:pPr>
                  <w:r w:rsidRPr="00222733">
                    <w:t xml:space="preserve">Infant formula, fed via bottle (‘artificially fed’) Infant formula, fed via </w:t>
                  </w:r>
                  <w:r w:rsidRPr="00430D6D">
                    <w:t>syringe, cup, spoon or nasogastric (NG) feeding tube (‘artificially fed’)</w:t>
                  </w:r>
                </w:p>
              </w:tc>
              <w:tc>
                <w:tcPr>
                  <w:tcW w:w="1276" w:type="dxa"/>
                  <w:tcBorders>
                    <w:top w:val="single" w:sz="4" w:space="0" w:color="D9D9D9" w:themeColor="background1" w:themeShade="D9"/>
                    <w:left w:val="nil"/>
                    <w:bottom w:val="single" w:sz="4" w:space="0" w:color="D9D9D9" w:themeColor="background1" w:themeShade="D9"/>
                    <w:right w:val="nil"/>
                  </w:tcBorders>
                </w:tcPr>
                <w:p w14:paraId="5B38D90D" w14:textId="77777777" w:rsidR="00776444" w:rsidRPr="003D4E46" w:rsidRDefault="00776444" w:rsidP="007601A7">
                  <w:pPr>
                    <w:pStyle w:val="TableText"/>
                    <w:jc w:val="center"/>
                  </w:pPr>
                  <w:r w:rsidRPr="003D4E46">
                    <w:t>8</w:t>
                  </w:r>
                </w:p>
              </w:tc>
            </w:tr>
          </w:tbl>
          <w:p w14:paraId="34A42146" w14:textId="77777777" w:rsidR="00776444" w:rsidRPr="00222733" w:rsidRDefault="00776444" w:rsidP="007601A7">
            <w:pPr>
              <w:pStyle w:val="TableText"/>
              <w:ind w:left="340" w:hanging="340"/>
            </w:pPr>
          </w:p>
        </w:tc>
      </w:tr>
      <w:tr w:rsidR="00776444" w:rsidRPr="00BD0120" w14:paraId="311A8E8D"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67AD1FD"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D6878A" w14:textId="77777777" w:rsidR="00776444" w:rsidRPr="00051188" w:rsidRDefault="00776444" w:rsidP="007601A7">
            <w:pPr>
              <w:pStyle w:val="TableText"/>
            </w:pPr>
            <w:r w:rsidRPr="0030688D">
              <w:t>Mandatory</w:t>
            </w:r>
          </w:p>
        </w:tc>
      </w:tr>
      <w:tr w:rsidR="00776444" w:rsidRPr="00BD0120" w14:paraId="1B292681" w14:textId="77777777" w:rsidTr="00CC50E9">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2DB93C2"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C05FD5" w14:textId="20847E7A" w:rsidR="00776444" w:rsidRPr="00222733" w:rsidRDefault="000C4230" w:rsidP="007601A7">
            <w:pPr>
              <w:pStyle w:val="TableText"/>
            </w:pPr>
            <w:r>
              <w:rPr>
                <w:rFonts w:cs="Segoe UI"/>
                <w:szCs w:val="18"/>
              </w:rPr>
              <w:t>Two instances of this field may be recorded</w:t>
            </w:r>
          </w:p>
        </w:tc>
      </w:tr>
      <w:tr w:rsidR="00776444" w:rsidRPr="00BD0120" w14:paraId="786A6972"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4B6D837"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91760B" w14:textId="77777777" w:rsidR="00776444" w:rsidRPr="0030688D" w:rsidRDefault="00776444" w:rsidP="007601A7">
            <w:pPr>
              <w:pStyle w:val="TableText"/>
            </w:pPr>
            <w:r w:rsidRPr="00BE5821">
              <w:t>Valid code only</w:t>
            </w:r>
          </w:p>
        </w:tc>
      </w:tr>
    </w:tbl>
    <w:p w14:paraId="5DEB5506" w14:textId="77777777" w:rsidR="00776444" w:rsidRPr="00776444" w:rsidRDefault="00776444" w:rsidP="007601A7">
      <w:pPr>
        <w:pStyle w:val="Heading3"/>
        <w:ind w:left="1418" w:hanging="1418"/>
      </w:pPr>
      <w:bookmarkStart w:id="1013" w:name="_Ref534984201"/>
      <w:bookmarkStart w:id="1014" w:name="_Toc27057315"/>
      <w:bookmarkStart w:id="1015" w:name="_Ref87529637"/>
      <w:r w:rsidRPr="00776444">
        <w:t>Infant feeding at two weeks</w:t>
      </w:r>
      <w:bookmarkEnd w:id="1013"/>
      <w:bookmarkEnd w:id="1014"/>
      <w:bookmarkEnd w:id="10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593"/>
        <w:gridCol w:w="2734"/>
        <w:gridCol w:w="1706"/>
      </w:tblGrid>
      <w:tr w:rsidR="00776444" w:rsidRPr="00BD0120" w14:paraId="6B68CED2" w14:textId="77777777" w:rsidTr="00AD0E0A">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829B015" w14:textId="77777777" w:rsidR="00776444" w:rsidRPr="00AD0E0A" w:rsidRDefault="00776444" w:rsidP="007601A7">
            <w:pPr>
              <w:pStyle w:val="TableText"/>
              <w:rPr>
                <w:b/>
              </w:rPr>
            </w:pPr>
            <w:r w:rsidRPr="00AD0E0A">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254D47E" w14:textId="77777777" w:rsidR="00776444" w:rsidRPr="00A552F5" w:rsidRDefault="00776444" w:rsidP="007601A7">
            <w:pPr>
              <w:pStyle w:val="TableText"/>
              <w:rPr>
                <w:lang w:val="en-GB"/>
              </w:rPr>
            </w:pPr>
            <w:r w:rsidRPr="0030688D">
              <w:rPr>
                <w:lang w:val="en-GB"/>
              </w:rPr>
              <w:t xml:space="preserve">Method by </w:t>
            </w:r>
            <w:r w:rsidRPr="00051188">
              <w:rPr>
                <w:lang w:val="en-GB"/>
              </w:rPr>
              <w:t>which the baby was being fed at two weeks of age</w:t>
            </w:r>
          </w:p>
        </w:tc>
      </w:tr>
      <w:tr w:rsidR="00776444" w:rsidRPr="00BD0120" w14:paraId="2CD91AB3" w14:textId="77777777" w:rsidTr="00CC50E9">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ED34175" w14:textId="77777777" w:rsidR="00776444" w:rsidRPr="00AD0E0A" w:rsidRDefault="00776444" w:rsidP="007601A7">
            <w:pPr>
              <w:pStyle w:val="TableText"/>
              <w:rPr>
                <w:b/>
              </w:rPr>
            </w:pPr>
            <w:r w:rsidRPr="00AD0E0A">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982E005" w14:textId="77777777" w:rsidR="00776444" w:rsidRPr="0030688D" w:rsidRDefault="00776444" w:rsidP="007601A7">
            <w:pPr>
              <w:pStyle w:val="TableText"/>
              <w:rPr>
                <w:lang w:val="en-GB"/>
              </w:rPr>
            </w:pPr>
          </w:p>
        </w:tc>
      </w:tr>
      <w:tr w:rsidR="00776444" w:rsidRPr="00BD0120" w14:paraId="49EBB747"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FE21AAC" w14:textId="77777777" w:rsidR="00776444" w:rsidRPr="00AD0E0A" w:rsidRDefault="00776444" w:rsidP="007601A7">
            <w:pPr>
              <w:pStyle w:val="TableText"/>
              <w:rPr>
                <w:b/>
              </w:rPr>
            </w:pPr>
            <w:r w:rsidRPr="00AD0E0A">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260390" w14:textId="77777777" w:rsidR="00776444" w:rsidRPr="003D4E46" w:rsidRDefault="00776444" w:rsidP="007601A7">
            <w:pPr>
              <w:pStyle w:val="TableText"/>
            </w:pPr>
            <w:r w:rsidRPr="003D4E46">
              <w:t>Numeric</w:t>
            </w:r>
          </w:p>
        </w:tc>
        <w:tc>
          <w:tcPr>
            <w:tcW w:w="1670" w:type="pct"/>
            <w:tcBorders>
              <w:top w:val="single" w:sz="4" w:space="0" w:color="FFFFFF" w:themeColor="background1"/>
              <w:left w:val="nil"/>
              <w:bottom w:val="nil"/>
              <w:right w:val="single" w:sz="4" w:space="0" w:color="D9D9D9" w:themeColor="background1" w:themeShade="D9"/>
            </w:tcBorders>
            <w:shd w:val="clear" w:color="auto" w:fill="D9D9D9" w:themeFill="background1" w:themeFillShade="D9"/>
            <w:vAlign w:val="center"/>
          </w:tcPr>
          <w:p w14:paraId="0D63854E"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FDBA95" w14:textId="77777777" w:rsidR="00776444" w:rsidRPr="003D4E46" w:rsidRDefault="00776444" w:rsidP="007601A7">
            <w:pPr>
              <w:pStyle w:val="TableText"/>
            </w:pPr>
            <w:r w:rsidRPr="003D4E46">
              <w:t>Code</w:t>
            </w:r>
          </w:p>
        </w:tc>
      </w:tr>
      <w:tr w:rsidR="00776444" w:rsidRPr="00BD0120" w14:paraId="0016E659" w14:textId="77777777" w:rsidTr="00CC50E9">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2E2EDC4" w14:textId="77777777" w:rsidR="00776444" w:rsidRPr="00AD0E0A" w:rsidRDefault="00776444" w:rsidP="007601A7">
            <w:pPr>
              <w:pStyle w:val="TableText"/>
              <w:rPr>
                <w:b/>
              </w:rPr>
            </w:pPr>
            <w:r w:rsidRPr="00AD0E0A">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C86348" w14:textId="24637096" w:rsidR="00776444" w:rsidRPr="003D4E46" w:rsidRDefault="00E0083B" w:rsidP="007601A7">
            <w:pPr>
              <w:pStyle w:val="TableText"/>
            </w:pPr>
            <w:r w:rsidRPr="00E0083B">
              <w:rPr>
                <w:rFonts w:cs="Segoe UI"/>
                <w:szCs w:val="18"/>
              </w:rPr>
              <w:t>2</w:t>
            </w:r>
          </w:p>
        </w:tc>
        <w:tc>
          <w:tcPr>
            <w:tcW w:w="167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09563FF" w14:textId="77777777" w:rsidR="00776444" w:rsidRPr="00430D6D" w:rsidRDefault="00776444" w:rsidP="007601A7">
            <w:pPr>
              <w:pStyle w:val="TableText"/>
              <w:keepNext/>
              <w:rPr>
                <w:b/>
              </w:rPr>
            </w:pPr>
            <w:r w:rsidRPr="00222733">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2A193D" w14:textId="15E2EC0F" w:rsidR="00776444" w:rsidRPr="00222733" w:rsidRDefault="00776444" w:rsidP="007601A7">
            <w:pPr>
              <w:pStyle w:val="TableText"/>
            </w:pPr>
            <w:r w:rsidRPr="00BD0120">
              <w:rPr>
                <w:rFonts w:cs="Segoe UI"/>
                <w:szCs w:val="18"/>
              </w:rPr>
              <w:t>N</w:t>
            </w:r>
            <w:r w:rsidR="00E0083B">
              <w:rPr>
                <w:rFonts w:cs="Segoe UI"/>
                <w:szCs w:val="18"/>
              </w:rPr>
              <w:t>N</w:t>
            </w:r>
          </w:p>
        </w:tc>
      </w:tr>
      <w:tr w:rsidR="00776444" w:rsidRPr="00BD0120" w14:paraId="299A1E30" w14:textId="77777777" w:rsidTr="002F751E">
        <w:trPr>
          <w:trHeight w:val="1056"/>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98F85C1" w14:textId="3A154275"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4696"/>
              <w:gridCol w:w="1042"/>
            </w:tblGrid>
            <w:tr w:rsidR="00AD0E0A" w:rsidRPr="00AD0E0A" w14:paraId="57909EED" w14:textId="77777777" w:rsidTr="00AD0E0A">
              <w:tc>
                <w:tcPr>
                  <w:tcW w:w="5738"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24226BDC" w14:textId="77777777" w:rsidR="00AD0E0A" w:rsidRPr="00AD0E0A" w:rsidRDefault="00AD0E0A" w:rsidP="007601A7">
                  <w:pPr>
                    <w:pStyle w:val="TableText"/>
                    <w:jc w:val="center"/>
                    <w:rPr>
                      <w:b/>
                      <w:sz w:val="6"/>
                      <w:szCs w:val="6"/>
                    </w:rPr>
                  </w:pPr>
                </w:p>
              </w:tc>
            </w:tr>
            <w:tr w:rsidR="00776444" w:rsidRPr="00BD0120" w14:paraId="4238F25F" w14:textId="77777777" w:rsidTr="003D4E46">
              <w:tc>
                <w:tcPr>
                  <w:tcW w:w="469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8CDEF68" w14:textId="77777777" w:rsidR="00776444" w:rsidRPr="003D4E46" w:rsidRDefault="00776444" w:rsidP="007601A7">
                  <w:pPr>
                    <w:pStyle w:val="TableText"/>
                    <w:jc w:val="center"/>
                    <w:rPr>
                      <w:b/>
                    </w:rPr>
                  </w:pPr>
                  <w:r w:rsidRPr="003D4E46">
                    <w:rPr>
                      <w:b/>
                    </w:rPr>
                    <w:t>Agreed term</w:t>
                  </w:r>
                </w:p>
              </w:tc>
              <w:tc>
                <w:tcPr>
                  <w:tcW w:w="10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F664A2F" w14:textId="77777777" w:rsidR="00776444" w:rsidRPr="003D4E46" w:rsidRDefault="00776444" w:rsidP="007601A7">
                  <w:pPr>
                    <w:pStyle w:val="TableText"/>
                    <w:jc w:val="center"/>
                    <w:rPr>
                      <w:b/>
                    </w:rPr>
                  </w:pPr>
                  <w:r w:rsidRPr="003D4E46">
                    <w:rPr>
                      <w:b/>
                    </w:rPr>
                    <w:t>Code</w:t>
                  </w:r>
                </w:p>
              </w:tc>
            </w:tr>
            <w:tr w:rsidR="00776444" w:rsidRPr="00BD0120" w14:paraId="4EBA0DAA"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1DB705BF" w14:textId="77777777" w:rsidR="00776444" w:rsidRPr="0030688D" w:rsidRDefault="00776444" w:rsidP="007601A7">
                  <w:pPr>
                    <w:pStyle w:val="TableText"/>
                  </w:pPr>
                  <w:r w:rsidRPr="00222733">
                    <w:t xml:space="preserve">Exclusively breastfed at the mother’s breast </w:t>
                  </w:r>
                  <w:r w:rsidRPr="00430D6D">
                    <w:t>(‘exclusively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1164450F" w14:textId="77777777" w:rsidR="00776444" w:rsidRPr="003D4E46" w:rsidRDefault="00776444" w:rsidP="007601A7">
                  <w:pPr>
                    <w:pStyle w:val="TableText"/>
                    <w:jc w:val="center"/>
                  </w:pPr>
                  <w:r w:rsidRPr="003D4E46">
                    <w:t>1</w:t>
                  </w:r>
                </w:p>
              </w:tc>
            </w:tr>
            <w:tr w:rsidR="00776444" w:rsidRPr="00BD0120" w14:paraId="37F83197"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52AB1BF5" w14:textId="77777777" w:rsidR="00776444" w:rsidRPr="00430D6D" w:rsidRDefault="00776444" w:rsidP="007601A7">
                  <w:pPr>
                    <w:pStyle w:val="TableText"/>
                  </w:pPr>
                  <w:r w:rsidRPr="00222733">
                    <w:lastRenderedPageBreak/>
                    <w:t>Expressed breast milk from the mother’s breast, fed via bottle or nasogastric (NG) feeding tube or supplemental nursing system (SNS) tube (‘exclusively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095C60BF" w14:textId="77777777" w:rsidR="00776444" w:rsidRPr="003D4E46" w:rsidRDefault="00776444" w:rsidP="007601A7">
                  <w:pPr>
                    <w:pStyle w:val="TableText"/>
                    <w:jc w:val="center"/>
                  </w:pPr>
                  <w:r w:rsidRPr="003D4E46">
                    <w:t>2</w:t>
                  </w:r>
                </w:p>
              </w:tc>
            </w:tr>
            <w:tr w:rsidR="00776444" w:rsidRPr="00BD0120" w14:paraId="65D88E78"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47933C28" w14:textId="77777777" w:rsidR="00776444" w:rsidRPr="0030688D" w:rsidRDefault="00776444" w:rsidP="007601A7">
                  <w:pPr>
                    <w:pStyle w:val="TableText"/>
                  </w:pPr>
                  <w:r w:rsidRPr="00222733">
                    <w:t xml:space="preserve">Breastfeeding at someone else’s breast </w:t>
                  </w:r>
                  <w:r w:rsidRPr="00430D6D">
                    <w:t>(‘exclusively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76779D40" w14:textId="77777777" w:rsidR="00776444" w:rsidRPr="003D4E46" w:rsidRDefault="00776444" w:rsidP="007601A7">
                  <w:pPr>
                    <w:pStyle w:val="TableText"/>
                    <w:jc w:val="center"/>
                  </w:pPr>
                  <w:r w:rsidRPr="003D4E46">
                    <w:t>3</w:t>
                  </w:r>
                </w:p>
              </w:tc>
            </w:tr>
            <w:tr w:rsidR="00776444" w:rsidRPr="00BD0120" w14:paraId="171A3718"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3FDE72ED" w14:textId="77777777" w:rsidR="00776444" w:rsidRPr="00430D6D" w:rsidRDefault="00776444" w:rsidP="007601A7">
                  <w:pPr>
                    <w:pStyle w:val="TableText"/>
                  </w:pPr>
                  <w:r w:rsidRPr="00222733">
                    <w:t>Donor breast milk, fed via bottle or nasogastric (NG) feeding tube or supplemental nursing system (SNS) tube (‘exclusively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53EBC610" w14:textId="77777777" w:rsidR="00776444" w:rsidRPr="003D4E46" w:rsidRDefault="00776444" w:rsidP="007601A7">
                  <w:pPr>
                    <w:pStyle w:val="TableText"/>
                    <w:jc w:val="center"/>
                  </w:pPr>
                  <w:r w:rsidRPr="003D4E46">
                    <w:t>4</w:t>
                  </w:r>
                </w:p>
              </w:tc>
            </w:tr>
            <w:tr w:rsidR="00776444" w:rsidRPr="00BD0120" w14:paraId="518F1169"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63C0610B" w14:textId="77777777" w:rsidR="00776444" w:rsidRPr="0030688D" w:rsidRDefault="00776444" w:rsidP="007601A7">
                  <w:pPr>
                    <w:pStyle w:val="TableText"/>
                  </w:pPr>
                  <w:r w:rsidRPr="00222733">
                    <w:t xml:space="preserve">Fully breastfed, where the infant has only taken breast milk, except a minimal amount of </w:t>
                  </w:r>
                  <w:r w:rsidRPr="00430D6D">
                    <w:t>water or prescribed medicines in the past 48 hours (‘fully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6657CE37" w14:textId="77777777" w:rsidR="00776444" w:rsidRPr="003D4E46" w:rsidRDefault="00776444" w:rsidP="007601A7">
                  <w:pPr>
                    <w:pStyle w:val="TableText"/>
                    <w:jc w:val="center"/>
                  </w:pPr>
                  <w:r w:rsidRPr="003D4E46">
                    <w:t>5</w:t>
                  </w:r>
                </w:p>
              </w:tc>
            </w:tr>
            <w:tr w:rsidR="00776444" w:rsidRPr="00BD0120" w14:paraId="1272C105"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789BC587" w14:textId="1F9318F3" w:rsidR="00776444" w:rsidRPr="00430D6D" w:rsidRDefault="00776444" w:rsidP="007601A7">
                  <w:pPr>
                    <w:pStyle w:val="TableText"/>
                  </w:pPr>
                  <w:r w:rsidRPr="00222733">
                    <w:t>Mixed feeding, where the infant has taken a mixture of breast milk and infant formula</w:t>
                  </w:r>
                  <w:r w:rsidR="00D410A7">
                    <w:rPr>
                      <w:rFonts w:cs="Segoe UI"/>
                      <w:bCs/>
                      <w:szCs w:val="18"/>
                    </w:rPr>
                    <w:t>,</w:t>
                  </w:r>
                  <w:r w:rsidR="007933E8" w:rsidRPr="00BD0120">
                    <w:rPr>
                      <w:rFonts w:cs="Segoe UI"/>
                      <w:bCs/>
                      <w:szCs w:val="18"/>
                    </w:rPr>
                    <w:t xml:space="preserve"> </w:t>
                  </w:r>
                  <w:r w:rsidR="00D410A7" w:rsidRPr="00BD0120">
                    <w:rPr>
                      <w:rFonts w:cs="Segoe UI"/>
                      <w:bCs/>
                      <w:szCs w:val="18"/>
                    </w:rPr>
                    <w:t xml:space="preserve">fed via </w:t>
                  </w:r>
                  <w:r w:rsidR="00D410A7">
                    <w:rPr>
                      <w:rFonts w:cs="Segoe UI"/>
                      <w:bCs/>
                      <w:szCs w:val="18"/>
                    </w:rPr>
                    <w:t>bottle,</w:t>
                  </w:r>
                  <w:r w:rsidR="00D410A7" w:rsidRPr="00BD0120">
                    <w:rPr>
                      <w:rFonts w:cs="Segoe UI"/>
                      <w:bCs/>
                      <w:szCs w:val="18"/>
                    </w:rPr>
                    <w:t xml:space="preserve"> nasogastric (NG) feeding tube or supplemental nursing system (SNS) tube</w:t>
                  </w:r>
                  <w:r w:rsidRPr="00222733">
                    <w:t xml:space="preserve"> (‘partially breastfed’)</w:t>
                  </w:r>
                </w:p>
              </w:tc>
              <w:tc>
                <w:tcPr>
                  <w:tcW w:w="1042" w:type="dxa"/>
                  <w:tcBorders>
                    <w:top w:val="single" w:sz="4" w:space="0" w:color="D9D9D9" w:themeColor="background1" w:themeShade="D9"/>
                    <w:left w:val="nil"/>
                    <w:bottom w:val="single" w:sz="4" w:space="0" w:color="D9D9D9" w:themeColor="background1" w:themeShade="D9"/>
                    <w:right w:val="nil"/>
                  </w:tcBorders>
                </w:tcPr>
                <w:p w14:paraId="0AF5CAD3" w14:textId="77777777" w:rsidR="00776444" w:rsidRPr="003D4E46" w:rsidRDefault="00776444" w:rsidP="007601A7">
                  <w:pPr>
                    <w:pStyle w:val="TableText"/>
                    <w:jc w:val="center"/>
                  </w:pPr>
                  <w:r w:rsidRPr="003D4E46">
                    <w:t>6</w:t>
                  </w:r>
                </w:p>
              </w:tc>
            </w:tr>
            <w:tr w:rsidR="00776444" w:rsidRPr="00BD0120" w14:paraId="099D6B20" w14:textId="77777777" w:rsidTr="003D4E46">
              <w:tc>
                <w:tcPr>
                  <w:tcW w:w="4696" w:type="dxa"/>
                  <w:tcBorders>
                    <w:top w:val="single" w:sz="4" w:space="0" w:color="D9D9D9" w:themeColor="background1" w:themeShade="D9"/>
                    <w:left w:val="nil"/>
                    <w:bottom w:val="single" w:sz="4" w:space="0" w:color="D9D9D9" w:themeColor="background1" w:themeShade="D9"/>
                    <w:right w:val="nil"/>
                  </w:tcBorders>
                </w:tcPr>
                <w:p w14:paraId="5763916A" w14:textId="77777777" w:rsidR="00776444" w:rsidRPr="00430D6D" w:rsidRDefault="00776444" w:rsidP="007601A7">
                  <w:pPr>
                    <w:pStyle w:val="TableText"/>
                  </w:pPr>
                  <w:r w:rsidRPr="00222733">
                    <w:t>Infant formula, fed via bottle (‘artificially fed’)</w:t>
                  </w:r>
                </w:p>
              </w:tc>
              <w:tc>
                <w:tcPr>
                  <w:tcW w:w="1042" w:type="dxa"/>
                  <w:tcBorders>
                    <w:top w:val="single" w:sz="4" w:space="0" w:color="D9D9D9" w:themeColor="background1" w:themeShade="D9"/>
                    <w:left w:val="nil"/>
                    <w:bottom w:val="single" w:sz="4" w:space="0" w:color="D9D9D9" w:themeColor="background1" w:themeShade="D9"/>
                    <w:right w:val="nil"/>
                  </w:tcBorders>
                </w:tcPr>
                <w:p w14:paraId="21CE7CFB" w14:textId="77777777" w:rsidR="00776444" w:rsidRPr="003D4E46" w:rsidRDefault="00776444" w:rsidP="007601A7">
                  <w:pPr>
                    <w:pStyle w:val="TableText"/>
                    <w:jc w:val="center"/>
                  </w:pPr>
                  <w:r w:rsidRPr="003D4E46">
                    <w:t>7</w:t>
                  </w:r>
                </w:p>
              </w:tc>
            </w:tr>
          </w:tbl>
          <w:p w14:paraId="0AFD11A2" w14:textId="77777777" w:rsidR="00776444" w:rsidRPr="00222733" w:rsidRDefault="00776444" w:rsidP="007601A7">
            <w:pPr>
              <w:pStyle w:val="TableText"/>
              <w:ind w:left="340" w:hanging="340"/>
              <w:rPr>
                <w:b/>
              </w:rPr>
            </w:pPr>
          </w:p>
        </w:tc>
      </w:tr>
      <w:tr w:rsidR="00776444" w:rsidRPr="00BD0120" w14:paraId="5CC76780"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884E2F8" w14:textId="77777777" w:rsidR="00776444" w:rsidRPr="00430D6D" w:rsidRDefault="00776444" w:rsidP="007601A7">
            <w:pPr>
              <w:pStyle w:val="TableText"/>
              <w:rPr>
                <w:b/>
              </w:rPr>
            </w:pPr>
            <w:r w:rsidRPr="00222733">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D03FB2B" w14:textId="77777777" w:rsidR="00776444" w:rsidRPr="00051188" w:rsidRDefault="00776444" w:rsidP="007601A7">
            <w:pPr>
              <w:pStyle w:val="TableText"/>
            </w:pPr>
            <w:r w:rsidRPr="0030688D">
              <w:t>Mandatory</w:t>
            </w:r>
          </w:p>
        </w:tc>
      </w:tr>
      <w:tr w:rsidR="00776444" w:rsidRPr="00BD0120" w14:paraId="32958C9B"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8DA9342"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502B30" w14:textId="6930F5D2" w:rsidR="00776444" w:rsidRPr="00222733" w:rsidRDefault="000C4230" w:rsidP="007601A7">
            <w:pPr>
              <w:pStyle w:val="TableText"/>
            </w:pPr>
            <w:r>
              <w:rPr>
                <w:rFonts w:cs="Segoe UI"/>
                <w:szCs w:val="18"/>
              </w:rPr>
              <w:t>Two instances of this field may be recorded</w:t>
            </w:r>
          </w:p>
        </w:tc>
      </w:tr>
      <w:tr w:rsidR="00776444" w:rsidRPr="00BD0120" w14:paraId="5299F6B1"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E3FEAAE"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51ADCEA" w14:textId="77777777" w:rsidR="00776444" w:rsidRPr="00051188" w:rsidRDefault="00776444" w:rsidP="007601A7">
            <w:pPr>
              <w:pStyle w:val="TableText"/>
            </w:pPr>
            <w:r w:rsidRPr="0030688D">
              <w:t>Valid code only</w:t>
            </w:r>
          </w:p>
        </w:tc>
      </w:tr>
    </w:tbl>
    <w:p w14:paraId="60093DC8" w14:textId="77777777" w:rsidR="00776444" w:rsidRPr="00776444" w:rsidRDefault="00776444" w:rsidP="007601A7">
      <w:pPr>
        <w:pStyle w:val="Heading3"/>
        <w:ind w:left="1418" w:hanging="1418"/>
      </w:pPr>
      <w:bookmarkStart w:id="1016" w:name="_Ref534984206"/>
      <w:bookmarkStart w:id="1017" w:name="_Toc27057316"/>
      <w:r w:rsidRPr="00776444">
        <w:t>Infant feeding at discharge from LMC</w:t>
      </w:r>
      <w:bookmarkEnd w:id="1016"/>
      <w:bookmarkEnd w:id="10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593"/>
        <w:gridCol w:w="2734"/>
        <w:gridCol w:w="1706"/>
      </w:tblGrid>
      <w:tr w:rsidR="00776444" w:rsidRPr="00BD0120" w14:paraId="7E5F1EEA" w14:textId="77777777" w:rsidTr="002F751E">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D941C2A"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609506D" w14:textId="77777777" w:rsidR="00776444" w:rsidRPr="00A552F5" w:rsidRDefault="00776444" w:rsidP="007601A7">
            <w:pPr>
              <w:pStyle w:val="TableText"/>
              <w:rPr>
                <w:lang w:val="en-GB"/>
              </w:rPr>
            </w:pPr>
            <w:r w:rsidRPr="0030688D">
              <w:rPr>
                <w:lang w:val="en-GB"/>
              </w:rPr>
              <w:t>Method by which the baby was being fed at the time of discharge from LMC</w:t>
            </w:r>
          </w:p>
        </w:tc>
      </w:tr>
      <w:tr w:rsidR="00776444" w:rsidRPr="00BD0120" w14:paraId="298900CA"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231F57D"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A38743" w14:textId="77777777" w:rsidR="00776444" w:rsidRPr="0030688D" w:rsidRDefault="00776444" w:rsidP="007601A7">
            <w:pPr>
              <w:pStyle w:val="TableText"/>
              <w:rPr>
                <w:lang w:val="en-GB"/>
              </w:rPr>
            </w:pPr>
          </w:p>
        </w:tc>
      </w:tr>
      <w:tr w:rsidR="00776444" w:rsidRPr="00BD0120" w14:paraId="232C4458"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7F00B25"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E8420A"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F3A4AEE"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596960" w14:textId="77777777" w:rsidR="00776444" w:rsidRPr="003D4E46" w:rsidRDefault="00776444" w:rsidP="007601A7">
            <w:pPr>
              <w:pStyle w:val="TableText"/>
            </w:pPr>
            <w:r w:rsidRPr="003D4E46">
              <w:t>Code</w:t>
            </w:r>
          </w:p>
        </w:tc>
      </w:tr>
      <w:tr w:rsidR="00776444" w:rsidRPr="00BD0120" w14:paraId="7846C5FC"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446ADD8"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883B6B" w14:textId="14276C4B" w:rsidR="00776444" w:rsidRPr="003D4E46" w:rsidRDefault="00F866C3" w:rsidP="007601A7">
            <w:pPr>
              <w:pStyle w:val="TableText"/>
            </w:pPr>
            <w:r w:rsidRPr="00F866C3">
              <w:rPr>
                <w:rFonts w:cs="Segoe UI"/>
                <w:szCs w:val="18"/>
              </w:rPr>
              <w:t>2</w:t>
            </w:r>
          </w:p>
        </w:tc>
        <w:tc>
          <w:tcPr>
            <w:tcW w:w="167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35C4CC4" w14:textId="77777777" w:rsidR="00776444" w:rsidRPr="00430D6D" w:rsidRDefault="00776444" w:rsidP="007601A7">
            <w:pPr>
              <w:pStyle w:val="TableText"/>
              <w:keepNext/>
              <w:rPr>
                <w:b/>
              </w:rPr>
            </w:pPr>
            <w:r w:rsidRPr="00222733">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F9CD53" w14:textId="477245D3" w:rsidR="00776444" w:rsidRPr="00222733" w:rsidRDefault="00776444" w:rsidP="007601A7">
            <w:pPr>
              <w:pStyle w:val="TableText"/>
            </w:pPr>
            <w:r w:rsidRPr="00BD0120">
              <w:rPr>
                <w:rFonts w:cs="Segoe UI"/>
                <w:szCs w:val="18"/>
              </w:rPr>
              <w:t>N</w:t>
            </w:r>
            <w:r w:rsidR="00F866C3">
              <w:rPr>
                <w:rFonts w:cs="Segoe UI"/>
                <w:szCs w:val="18"/>
              </w:rPr>
              <w:t>N</w:t>
            </w:r>
          </w:p>
        </w:tc>
      </w:tr>
      <w:tr w:rsidR="00776444" w:rsidRPr="00BD0120" w14:paraId="4547BD84" w14:textId="77777777" w:rsidTr="00CC50E9">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E2656C6" w14:textId="7F1DD00A" w:rsidR="00776444" w:rsidRPr="000427BE" w:rsidRDefault="00BD4178" w:rsidP="007601A7">
            <w:pPr>
              <w:pStyle w:val="TableText"/>
              <w:rPr>
                <w:b/>
                <w:highlight w:val="yellow"/>
              </w:rPr>
            </w:pPr>
            <w:r w:rsidRPr="00456B3F">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4524"/>
              <w:gridCol w:w="1214"/>
            </w:tblGrid>
            <w:tr w:rsidR="00456B3F" w:rsidRPr="00BD0120" w14:paraId="6A5DDA16" w14:textId="77777777" w:rsidTr="00456B3F">
              <w:tc>
                <w:tcPr>
                  <w:tcW w:w="5738"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679215DE" w14:textId="77777777" w:rsidR="00456B3F" w:rsidRPr="00456B3F" w:rsidRDefault="00456B3F" w:rsidP="007601A7">
                  <w:pPr>
                    <w:pStyle w:val="TableText"/>
                    <w:jc w:val="center"/>
                    <w:rPr>
                      <w:b/>
                      <w:sz w:val="6"/>
                      <w:szCs w:val="6"/>
                    </w:rPr>
                  </w:pPr>
                </w:p>
              </w:tc>
            </w:tr>
            <w:tr w:rsidR="00776444" w:rsidRPr="00BD0120" w14:paraId="0B4816D2" w14:textId="77777777" w:rsidTr="003D4E46">
              <w:tc>
                <w:tcPr>
                  <w:tcW w:w="452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1B31C26A" w14:textId="77777777" w:rsidR="00776444" w:rsidRPr="003D4E46" w:rsidRDefault="00776444" w:rsidP="007601A7">
                  <w:pPr>
                    <w:pStyle w:val="TableText"/>
                    <w:jc w:val="center"/>
                    <w:rPr>
                      <w:b/>
                    </w:rPr>
                  </w:pPr>
                  <w:r w:rsidRPr="003D4E46">
                    <w:rPr>
                      <w:b/>
                    </w:rPr>
                    <w:t>Agreed term</w:t>
                  </w:r>
                </w:p>
              </w:tc>
              <w:tc>
                <w:tcPr>
                  <w:tcW w:w="121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EFC2C9B" w14:textId="77777777" w:rsidR="00776444" w:rsidRPr="003D4E46" w:rsidRDefault="00776444" w:rsidP="007601A7">
                  <w:pPr>
                    <w:pStyle w:val="TableText"/>
                    <w:jc w:val="center"/>
                    <w:rPr>
                      <w:b/>
                    </w:rPr>
                  </w:pPr>
                  <w:r w:rsidRPr="003D4E46">
                    <w:rPr>
                      <w:b/>
                    </w:rPr>
                    <w:t>Code</w:t>
                  </w:r>
                </w:p>
              </w:tc>
            </w:tr>
            <w:tr w:rsidR="00776444" w:rsidRPr="00BD0120" w14:paraId="180D1E64"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67A027F7" w14:textId="77777777" w:rsidR="00776444" w:rsidRPr="00430D6D" w:rsidRDefault="00776444" w:rsidP="007601A7">
                  <w:pPr>
                    <w:pStyle w:val="TableText"/>
                  </w:pPr>
                  <w:r w:rsidRPr="00222733">
                    <w:t>Exclusively breastfed at the mother’s breast (‘exclusively 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062A18FC" w14:textId="77777777" w:rsidR="00776444" w:rsidRPr="003D4E46" w:rsidRDefault="00776444" w:rsidP="007601A7">
                  <w:pPr>
                    <w:pStyle w:val="TableText"/>
                    <w:jc w:val="center"/>
                  </w:pPr>
                  <w:r w:rsidRPr="003D4E46">
                    <w:t>1</w:t>
                  </w:r>
                </w:p>
              </w:tc>
            </w:tr>
            <w:tr w:rsidR="00776444" w:rsidRPr="00BD0120" w14:paraId="48F049B4"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4A53A790" w14:textId="77777777" w:rsidR="00776444" w:rsidRPr="00BE5821" w:rsidRDefault="00776444" w:rsidP="007601A7">
                  <w:pPr>
                    <w:pStyle w:val="TableText"/>
                  </w:pPr>
                  <w:r w:rsidRPr="00222733">
                    <w:t xml:space="preserve">Expressed breast milk from the mother’s breast, fed via supplemental nursing system (SNS) tube (‘exclusively </w:t>
                  </w:r>
                  <w:r w:rsidRPr="00430D6D">
                    <w:t>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065012DD" w14:textId="77777777" w:rsidR="00776444" w:rsidRPr="003D4E46" w:rsidRDefault="00776444" w:rsidP="007601A7">
                  <w:pPr>
                    <w:pStyle w:val="TableText"/>
                    <w:jc w:val="center"/>
                  </w:pPr>
                  <w:r w:rsidRPr="003D4E46">
                    <w:t>2</w:t>
                  </w:r>
                </w:p>
              </w:tc>
            </w:tr>
            <w:tr w:rsidR="00776444" w:rsidRPr="00BD0120" w14:paraId="3570DD8B"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454858AE" w14:textId="77777777" w:rsidR="00776444" w:rsidRPr="00430D6D" w:rsidRDefault="00776444" w:rsidP="007601A7">
                  <w:pPr>
                    <w:pStyle w:val="TableText"/>
                  </w:pPr>
                  <w:r w:rsidRPr="00222733">
                    <w:t>Breastfeeding at someone else’s breast (‘exclusively 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037EE055" w14:textId="77777777" w:rsidR="00776444" w:rsidRPr="003D4E46" w:rsidRDefault="00776444" w:rsidP="007601A7">
                  <w:pPr>
                    <w:pStyle w:val="TableText"/>
                    <w:jc w:val="center"/>
                  </w:pPr>
                  <w:r w:rsidRPr="003D4E46">
                    <w:t>3</w:t>
                  </w:r>
                </w:p>
              </w:tc>
            </w:tr>
            <w:tr w:rsidR="00776444" w:rsidRPr="00BD0120" w14:paraId="47A08910"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45EFEDF8" w14:textId="77777777" w:rsidR="00776444" w:rsidRPr="00430D6D" w:rsidRDefault="00776444" w:rsidP="007601A7">
                  <w:pPr>
                    <w:pStyle w:val="TableText"/>
                  </w:pPr>
                  <w:r w:rsidRPr="00222733">
                    <w:t>Donor breast milk, fed via bottle or supplemental nursing system (SNS) tube (‘exclusively 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20892015" w14:textId="77777777" w:rsidR="00776444" w:rsidRPr="003D4E46" w:rsidRDefault="00776444" w:rsidP="007601A7">
                  <w:pPr>
                    <w:pStyle w:val="TableText"/>
                    <w:jc w:val="center"/>
                  </w:pPr>
                  <w:r w:rsidRPr="003D4E46">
                    <w:t>4</w:t>
                  </w:r>
                </w:p>
              </w:tc>
            </w:tr>
            <w:tr w:rsidR="00776444" w:rsidRPr="00BD0120" w14:paraId="6EAC6C77"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74B716EE" w14:textId="77777777" w:rsidR="00776444" w:rsidRPr="0030688D" w:rsidRDefault="00776444" w:rsidP="007601A7">
                  <w:pPr>
                    <w:pStyle w:val="TableText"/>
                  </w:pPr>
                  <w:r w:rsidRPr="00222733">
                    <w:t xml:space="preserve">Fully breastfed, where the infant has only taken breast milk, </w:t>
                  </w:r>
                  <w:r w:rsidRPr="00430D6D">
                    <w:t>except a minimal amount of water or prescribed medicines in the past 48 hours (‘fully 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2EF7ACC9" w14:textId="77777777" w:rsidR="00776444" w:rsidRPr="003D4E46" w:rsidRDefault="00776444" w:rsidP="007601A7">
                  <w:pPr>
                    <w:pStyle w:val="TableText"/>
                    <w:jc w:val="center"/>
                  </w:pPr>
                  <w:r w:rsidRPr="003D4E46">
                    <w:t>5</w:t>
                  </w:r>
                </w:p>
              </w:tc>
            </w:tr>
            <w:tr w:rsidR="00776444" w:rsidRPr="00BD0120" w14:paraId="6ACE0CED"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67C9FC13" w14:textId="48C94727" w:rsidR="00776444" w:rsidRPr="0030688D" w:rsidRDefault="00776444" w:rsidP="007601A7">
                  <w:pPr>
                    <w:pStyle w:val="TableText"/>
                  </w:pPr>
                  <w:r w:rsidRPr="00222733">
                    <w:t>Mixed feeding, where the infant has taken a mixture of breast milk and infant formula</w:t>
                  </w:r>
                  <w:r w:rsidR="00D410A7">
                    <w:rPr>
                      <w:rFonts w:cs="Segoe UI"/>
                      <w:bCs/>
                      <w:szCs w:val="18"/>
                    </w:rPr>
                    <w:t>,</w:t>
                  </w:r>
                  <w:r w:rsidR="004731DF" w:rsidRPr="00BD0120">
                    <w:rPr>
                      <w:rFonts w:cs="Segoe UI"/>
                      <w:bCs/>
                      <w:szCs w:val="18"/>
                    </w:rPr>
                    <w:t xml:space="preserve"> </w:t>
                  </w:r>
                  <w:r w:rsidR="00D410A7" w:rsidRPr="00BD0120">
                    <w:rPr>
                      <w:rFonts w:cs="Segoe UI"/>
                      <w:bCs/>
                      <w:szCs w:val="18"/>
                    </w:rPr>
                    <w:t xml:space="preserve">fed via </w:t>
                  </w:r>
                  <w:r w:rsidR="0046129E">
                    <w:rPr>
                      <w:rFonts w:cs="Segoe UI"/>
                      <w:bCs/>
                      <w:szCs w:val="18"/>
                    </w:rPr>
                    <w:t>bottle or</w:t>
                  </w:r>
                  <w:r w:rsidR="00D410A7" w:rsidRPr="00BD0120">
                    <w:rPr>
                      <w:rFonts w:cs="Segoe UI"/>
                      <w:bCs/>
                      <w:szCs w:val="18"/>
                    </w:rPr>
                    <w:t xml:space="preserve"> </w:t>
                  </w:r>
                  <w:r w:rsidR="00D410A7" w:rsidRPr="00BD0120">
                    <w:rPr>
                      <w:rFonts w:cs="Segoe UI"/>
                      <w:bCs/>
                      <w:szCs w:val="18"/>
                    </w:rPr>
                    <w:lastRenderedPageBreak/>
                    <w:t>supplemental nursing system (SNS) tube</w:t>
                  </w:r>
                  <w:r w:rsidRPr="00222733">
                    <w:t xml:space="preserve"> (‘partially</w:t>
                  </w:r>
                  <w:r w:rsidRPr="00430D6D">
                    <w:t xml:space="preserve"> breastfed’)</w:t>
                  </w:r>
                </w:p>
              </w:tc>
              <w:tc>
                <w:tcPr>
                  <w:tcW w:w="1214" w:type="dxa"/>
                  <w:tcBorders>
                    <w:top w:val="single" w:sz="4" w:space="0" w:color="D9D9D9" w:themeColor="background1" w:themeShade="D9"/>
                    <w:left w:val="nil"/>
                    <w:bottom w:val="single" w:sz="4" w:space="0" w:color="D9D9D9" w:themeColor="background1" w:themeShade="D9"/>
                    <w:right w:val="nil"/>
                  </w:tcBorders>
                </w:tcPr>
                <w:p w14:paraId="4AD86601" w14:textId="77777777" w:rsidR="00776444" w:rsidRPr="003D4E46" w:rsidRDefault="00776444" w:rsidP="007601A7">
                  <w:pPr>
                    <w:pStyle w:val="TableText"/>
                    <w:jc w:val="center"/>
                  </w:pPr>
                  <w:r w:rsidRPr="003D4E46">
                    <w:lastRenderedPageBreak/>
                    <w:t>6</w:t>
                  </w:r>
                </w:p>
              </w:tc>
            </w:tr>
            <w:tr w:rsidR="00776444" w:rsidRPr="00BD0120" w14:paraId="5419AF1D" w14:textId="77777777" w:rsidTr="003D4E46">
              <w:tc>
                <w:tcPr>
                  <w:tcW w:w="4524" w:type="dxa"/>
                  <w:tcBorders>
                    <w:top w:val="single" w:sz="4" w:space="0" w:color="D9D9D9" w:themeColor="background1" w:themeShade="D9"/>
                    <w:left w:val="nil"/>
                    <w:bottom w:val="single" w:sz="4" w:space="0" w:color="D9D9D9" w:themeColor="background1" w:themeShade="D9"/>
                    <w:right w:val="nil"/>
                  </w:tcBorders>
                </w:tcPr>
                <w:p w14:paraId="7DD2D4C2" w14:textId="77777777" w:rsidR="00776444" w:rsidRPr="00430D6D" w:rsidRDefault="00776444" w:rsidP="007601A7">
                  <w:pPr>
                    <w:pStyle w:val="TableText"/>
                  </w:pPr>
                  <w:r w:rsidRPr="00222733">
                    <w:t>Infant formula, fed via bottle (‘artificially fed’)</w:t>
                  </w:r>
                </w:p>
              </w:tc>
              <w:tc>
                <w:tcPr>
                  <w:tcW w:w="1214" w:type="dxa"/>
                  <w:tcBorders>
                    <w:top w:val="single" w:sz="4" w:space="0" w:color="D9D9D9" w:themeColor="background1" w:themeShade="D9"/>
                    <w:left w:val="nil"/>
                    <w:bottom w:val="single" w:sz="4" w:space="0" w:color="D9D9D9" w:themeColor="background1" w:themeShade="D9"/>
                    <w:right w:val="nil"/>
                  </w:tcBorders>
                </w:tcPr>
                <w:p w14:paraId="1C390FA3" w14:textId="77777777" w:rsidR="00776444" w:rsidRPr="003D4E46" w:rsidRDefault="00776444" w:rsidP="007601A7">
                  <w:pPr>
                    <w:pStyle w:val="TableText"/>
                    <w:jc w:val="center"/>
                  </w:pPr>
                  <w:r w:rsidRPr="003D4E46">
                    <w:t>7</w:t>
                  </w:r>
                </w:p>
              </w:tc>
            </w:tr>
          </w:tbl>
          <w:p w14:paraId="7438E21F" w14:textId="77777777" w:rsidR="00776444" w:rsidRPr="00222733" w:rsidRDefault="00776444" w:rsidP="007601A7">
            <w:pPr>
              <w:pStyle w:val="TableText"/>
              <w:rPr>
                <w:b/>
              </w:rPr>
            </w:pPr>
          </w:p>
        </w:tc>
      </w:tr>
      <w:tr w:rsidR="00776444" w:rsidRPr="00BD0120" w14:paraId="39C4358B"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C3E4D56" w14:textId="77777777" w:rsidR="00776444" w:rsidRPr="000427BE" w:rsidRDefault="00776444" w:rsidP="007601A7">
            <w:pPr>
              <w:pStyle w:val="TableText"/>
              <w:rPr>
                <w:b/>
                <w:highlight w:val="yellow"/>
              </w:rPr>
            </w:pPr>
            <w:r w:rsidRPr="00456B3F">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29DB06" w14:textId="77777777" w:rsidR="00776444" w:rsidRPr="00051188" w:rsidRDefault="00776444" w:rsidP="007601A7">
            <w:pPr>
              <w:pStyle w:val="TableText"/>
            </w:pPr>
            <w:r w:rsidRPr="0030688D">
              <w:t>Mandatory</w:t>
            </w:r>
          </w:p>
        </w:tc>
      </w:tr>
      <w:tr w:rsidR="00776444" w:rsidRPr="00BD0120" w14:paraId="508329C2" w14:textId="77777777" w:rsidTr="00CC50E9">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746F076"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783A5FA" w14:textId="6CBB8A31" w:rsidR="00776444" w:rsidRPr="00222733" w:rsidRDefault="000C4230" w:rsidP="007601A7">
            <w:pPr>
              <w:pStyle w:val="TableText"/>
            </w:pPr>
            <w:r>
              <w:rPr>
                <w:rFonts w:cs="Segoe UI"/>
                <w:szCs w:val="18"/>
              </w:rPr>
              <w:t>Two instances of this field may be recorded</w:t>
            </w:r>
          </w:p>
        </w:tc>
      </w:tr>
      <w:tr w:rsidR="00776444" w:rsidRPr="00BD0120" w14:paraId="623C9B37" w14:textId="77777777" w:rsidTr="002F751E">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2E5CB52"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B5EC71" w14:textId="77777777" w:rsidR="00776444" w:rsidRPr="00051188" w:rsidRDefault="00776444" w:rsidP="007601A7">
            <w:pPr>
              <w:pStyle w:val="TableText"/>
            </w:pPr>
            <w:r w:rsidRPr="0030688D">
              <w:t>Valid code only</w:t>
            </w:r>
          </w:p>
        </w:tc>
      </w:tr>
    </w:tbl>
    <w:p w14:paraId="1D887B4F" w14:textId="50E84671" w:rsidR="00776444" w:rsidRPr="00776444" w:rsidRDefault="00776444" w:rsidP="007601A7">
      <w:pPr>
        <w:pStyle w:val="Heading3"/>
        <w:ind w:left="1418" w:hanging="1418"/>
      </w:pPr>
      <w:bookmarkStart w:id="1018" w:name="_Ref5709048"/>
      <w:bookmarkStart w:id="1019" w:name="_Toc27057317"/>
      <w:r w:rsidRPr="00776444">
        <w:t>Neonatal referral</w:t>
      </w:r>
      <w:bookmarkEnd w:id="1018"/>
      <w:bookmarkEnd w:id="10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446"/>
        <w:gridCol w:w="2736"/>
        <w:gridCol w:w="1852"/>
      </w:tblGrid>
      <w:tr w:rsidR="00776444" w:rsidRPr="00BD0120" w14:paraId="3EFC4E34" w14:textId="77777777" w:rsidTr="002F751E">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7EF507B" w14:textId="77777777" w:rsidR="00776444" w:rsidRPr="00430D6D" w:rsidRDefault="00776444" w:rsidP="007601A7">
            <w:pPr>
              <w:pStyle w:val="TableText"/>
              <w:keepN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EF3CCC" w14:textId="3285A3BE" w:rsidR="00776444" w:rsidRPr="00430D6D" w:rsidRDefault="00863A45" w:rsidP="007601A7">
            <w:pPr>
              <w:pStyle w:val="TableText"/>
            </w:pPr>
            <w:r>
              <w:rPr>
                <w:rFonts w:cs="Segoe UI"/>
                <w:szCs w:val="18"/>
              </w:rPr>
              <w:t>Referral of</w:t>
            </w:r>
            <w:r w:rsidR="00776444" w:rsidRPr="00222733">
              <w:t xml:space="preserve"> </w:t>
            </w:r>
            <w:r w:rsidR="00776444" w:rsidRPr="00430D6D">
              <w:t xml:space="preserve">the </w:t>
            </w:r>
            <w:r w:rsidR="00776444" w:rsidRPr="00BE5821">
              <w:t>baby</w:t>
            </w:r>
            <w:r w:rsidR="00776444" w:rsidRPr="0030688D">
              <w:t xml:space="preserve"> </w:t>
            </w:r>
            <w:r w:rsidR="00776444" w:rsidRPr="00222733">
              <w:t>to</w:t>
            </w:r>
            <w:r w:rsidR="00776444" w:rsidRPr="00430D6D">
              <w:t xml:space="preserve"> </w:t>
            </w:r>
            <w:r w:rsidR="00027D08">
              <w:rPr>
                <w:rFonts w:cs="Segoe UI"/>
                <w:szCs w:val="18"/>
              </w:rPr>
              <w:t>a</w:t>
            </w:r>
            <w:r w:rsidR="00776444" w:rsidRPr="00BD0120">
              <w:rPr>
                <w:rFonts w:cs="Segoe UI"/>
                <w:szCs w:val="18"/>
              </w:rPr>
              <w:t xml:space="preserve"> </w:t>
            </w:r>
            <w:r w:rsidR="00776444" w:rsidRPr="00222733">
              <w:t>specialist during the six weeks following the birth</w:t>
            </w:r>
          </w:p>
        </w:tc>
      </w:tr>
      <w:tr w:rsidR="00776444" w:rsidRPr="00BD0120" w14:paraId="71A237B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050F089"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C28BB31" w14:textId="77777777" w:rsidR="00776444" w:rsidRPr="0030688D" w:rsidRDefault="00776444" w:rsidP="007601A7">
            <w:pPr>
              <w:pStyle w:val="TableText"/>
            </w:pPr>
          </w:p>
        </w:tc>
      </w:tr>
      <w:tr w:rsidR="00776444" w:rsidRPr="00BD0120" w14:paraId="07238D5A"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7405D7D"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4F87E8"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51DC718"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6BA847" w14:textId="77777777" w:rsidR="00776444" w:rsidRPr="003D4E46" w:rsidRDefault="00776444" w:rsidP="007601A7">
            <w:pPr>
              <w:pStyle w:val="TableText"/>
            </w:pPr>
            <w:r w:rsidRPr="003D4E46">
              <w:t>N/A</w:t>
            </w:r>
          </w:p>
        </w:tc>
      </w:tr>
      <w:tr w:rsidR="00776444" w:rsidRPr="00BD0120" w14:paraId="26A28F59" w14:textId="77777777" w:rsidTr="00CC50E9">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9F27C33"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93ADCE"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A7FACA6"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F0F3CF7" w14:textId="77777777" w:rsidR="00776444" w:rsidRPr="00FA162B" w:rsidRDefault="00776444" w:rsidP="007601A7">
            <w:pPr>
              <w:pStyle w:val="TableText"/>
            </w:pPr>
            <w:r w:rsidRPr="00D16180">
              <w:t>N(1,0)</w:t>
            </w:r>
          </w:p>
        </w:tc>
      </w:tr>
      <w:tr w:rsidR="00776444" w:rsidRPr="00BD0120" w14:paraId="38B409BF"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56204FA" w14:textId="14BF7376"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65B4C6" w14:textId="77777777" w:rsidR="00776444" w:rsidRPr="00051188" w:rsidRDefault="00776444" w:rsidP="007601A7">
            <w:pPr>
              <w:pStyle w:val="TableText"/>
            </w:pPr>
            <w:r w:rsidRPr="0030688D">
              <w:t>1 – Yes</w:t>
            </w:r>
          </w:p>
          <w:p w14:paraId="44D4F47C" w14:textId="77777777" w:rsidR="00776444" w:rsidRPr="00EB2041" w:rsidRDefault="00776444" w:rsidP="007601A7">
            <w:pPr>
              <w:pStyle w:val="TableText"/>
            </w:pPr>
            <w:r w:rsidRPr="00A552F5">
              <w:t>0 – No</w:t>
            </w:r>
          </w:p>
        </w:tc>
      </w:tr>
      <w:tr w:rsidR="00776444" w:rsidRPr="00BD0120" w14:paraId="432DB95F" w14:textId="77777777" w:rsidTr="00CC50E9">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DE6AFE9"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5F78172" w14:textId="77777777" w:rsidR="00776444" w:rsidRPr="00051188" w:rsidRDefault="00776444" w:rsidP="007601A7">
            <w:pPr>
              <w:pStyle w:val="TableText"/>
            </w:pPr>
            <w:r w:rsidRPr="0030688D">
              <w:t>Mandatory</w:t>
            </w:r>
          </w:p>
        </w:tc>
      </w:tr>
      <w:tr w:rsidR="00776444" w:rsidRPr="00BD0120" w14:paraId="14190DC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C2D4BE0" w14:textId="77777777" w:rsidR="00776444" w:rsidRPr="00BE5821" w:rsidRDefault="00776444" w:rsidP="007601A7">
            <w:pPr>
              <w:pStyle w:val="TableText"/>
              <w:rPr>
                <w:b/>
              </w:rPr>
            </w:pPr>
            <w:r w:rsidRPr="00222733">
              <w:rPr>
                <w:b/>
              </w:rPr>
              <w:t xml:space="preserve">Guide </w:t>
            </w:r>
            <w:r w:rsidRPr="00430D6D">
              <w:rPr>
                <w:b/>
              </w:rPr>
              <w:t>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C4AC77" w14:textId="77777777" w:rsidR="00776444" w:rsidRPr="0030688D" w:rsidRDefault="00776444" w:rsidP="007601A7">
            <w:pPr>
              <w:pStyle w:val="TableText"/>
              <w:spacing w:line="276" w:lineRule="auto"/>
            </w:pPr>
          </w:p>
        </w:tc>
      </w:tr>
      <w:tr w:rsidR="00776444" w:rsidRPr="00BD0120" w14:paraId="3451DFD2"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03235C8"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145F842" w14:textId="4BE76FB6" w:rsidR="00776444" w:rsidRPr="00430D6D" w:rsidRDefault="00776444" w:rsidP="007601A7">
            <w:pPr>
              <w:pStyle w:val="TableText"/>
            </w:pPr>
            <w:r w:rsidRPr="00BE5821">
              <w:t xml:space="preserve">Valid </w:t>
            </w:r>
            <w:r w:rsidR="00AF34BC">
              <w:rPr>
                <w:rFonts w:cs="Segoe UI"/>
                <w:szCs w:val="18"/>
              </w:rPr>
              <w:t>code</w:t>
            </w:r>
            <w:r w:rsidRPr="00222733">
              <w:t xml:space="preserve"> only</w:t>
            </w:r>
          </w:p>
        </w:tc>
      </w:tr>
    </w:tbl>
    <w:p w14:paraId="4404435F" w14:textId="77777777" w:rsidR="00776444" w:rsidRPr="00776444" w:rsidRDefault="00776444" w:rsidP="007601A7">
      <w:pPr>
        <w:pStyle w:val="Heading3"/>
        <w:ind w:left="1418" w:hanging="1418"/>
      </w:pPr>
      <w:bookmarkStart w:id="1020" w:name="_Ref8909492"/>
      <w:bookmarkStart w:id="1021" w:name="_Toc27057318"/>
      <w:bookmarkStart w:id="1022" w:name="_Ref87529705"/>
      <w:r w:rsidRPr="00776444">
        <w:t>Neonatal referral code</w:t>
      </w:r>
      <w:bookmarkEnd w:id="1020"/>
      <w:bookmarkEnd w:id="1021"/>
      <w:bookmarkEnd w:id="10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446"/>
        <w:gridCol w:w="2736"/>
        <w:gridCol w:w="1852"/>
      </w:tblGrid>
      <w:tr w:rsidR="00776444" w:rsidRPr="00BD0120" w14:paraId="35516D31" w14:textId="77777777" w:rsidTr="002F751E">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299634F"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83B8B3" w14:textId="77777777" w:rsidR="00776444" w:rsidRPr="00051188" w:rsidRDefault="00776444" w:rsidP="007601A7">
            <w:pPr>
              <w:pStyle w:val="TableText"/>
            </w:pPr>
            <w:r w:rsidRPr="0030688D">
              <w:t>Unique referral code</w:t>
            </w:r>
          </w:p>
        </w:tc>
      </w:tr>
      <w:tr w:rsidR="00776444" w:rsidRPr="00BD0120" w14:paraId="20510F49"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FD6B331"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AA51B3B" w14:textId="77777777" w:rsidR="00776444" w:rsidRPr="00A552F5" w:rsidRDefault="00776444" w:rsidP="007601A7">
            <w:pPr>
              <w:pStyle w:val="TableText"/>
            </w:pPr>
            <w:r w:rsidRPr="0030688D">
              <w:rPr>
                <w:i/>
              </w:rPr>
              <w:t>Guidelines for Consultation with Obstetric and Related Medical Services</w:t>
            </w:r>
            <w:r w:rsidRPr="00051188">
              <w:t xml:space="preserve">: </w:t>
            </w:r>
          </w:p>
          <w:p w14:paraId="6B128002" w14:textId="0C8AB35C" w:rsidR="00776444" w:rsidRPr="0030688D" w:rsidRDefault="00776444" w:rsidP="007601A7">
            <w:pPr>
              <w:pStyle w:val="TableText"/>
              <w:rPr>
                <w:rStyle w:val="Hyperlink"/>
              </w:rPr>
            </w:pPr>
            <w:r w:rsidRPr="00EB2041">
              <w:rPr>
                <w:rStyle w:val="Hyperlink"/>
              </w:rPr>
              <w:t>https://</w:t>
            </w:r>
            <w:hyperlink r:id="rId131" w:history="1">
              <w:r w:rsidRPr="00222733">
                <w:rPr>
                  <w:rStyle w:val="Hyperlink"/>
                </w:rPr>
                <w:t>www.health.govt.nz/publication/guidelines-consultation-obstetric-and-related-medical-service</w:t>
              </w:r>
              <w:r w:rsidRPr="00430D6D">
                <w:rPr>
                  <w:rStyle w:val="Hyperlink"/>
                </w:rPr>
                <w:t>s-referral-guidelines</w:t>
              </w:r>
            </w:hyperlink>
          </w:p>
          <w:p w14:paraId="3FC5BF84" w14:textId="77777777" w:rsidR="00776444" w:rsidRPr="00EB2041" w:rsidRDefault="00776444" w:rsidP="007601A7">
            <w:pPr>
              <w:pStyle w:val="TableText"/>
            </w:pPr>
            <w:r w:rsidRPr="00A552F5">
              <w:rPr>
                <w:rStyle w:val="Hyperlink"/>
                <w:b w:val="0"/>
                <w:color w:val="auto"/>
              </w:rPr>
              <w:t>See Table 2: Conditions and referral categories</w:t>
            </w:r>
          </w:p>
        </w:tc>
      </w:tr>
      <w:tr w:rsidR="00776444" w:rsidRPr="00BD0120" w14:paraId="2CC90FD7" w14:textId="77777777" w:rsidTr="00CC50E9">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0C41F50"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F217F4" w14:textId="77777777" w:rsidR="00776444" w:rsidRPr="003D4E46" w:rsidRDefault="00776444" w:rsidP="007601A7">
            <w:pPr>
              <w:pStyle w:val="TableText"/>
            </w:pPr>
            <w:r w:rsidRPr="003D4E46">
              <w:t>Number</w:t>
            </w:r>
          </w:p>
        </w:tc>
        <w:tc>
          <w:tcPr>
            <w:tcW w:w="167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88DC7F5"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23CAD16" w14:textId="77777777" w:rsidR="00776444" w:rsidRPr="003D4E46" w:rsidRDefault="00776444" w:rsidP="007601A7">
            <w:pPr>
              <w:pStyle w:val="TableText"/>
            </w:pPr>
            <w:r w:rsidRPr="003D4E46">
              <w:t>Code</w:t>
            </w:r>
          </w:p>
        </w:tc>
      </w:tr>
      <w:tr w:rsidR="00776444" w:rsidRPr="00BD0120" w14:paraId="6B0A7FD4"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7185B2"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22C84A" w14:textId="77777777" w:rsidR="00776444" w:rsidRPr="00051188" w:rsidRDefault="00776444" w:rsidP="007601A7">
            <w:pPr>
              <w:pStyle w:val="TableText"/>
            </w:pPr>
            <w:r w:rsidRPr="0030688D">
              <w:t>4</w:t>
            </w:r>
          </w:p>
        </w:tc>
        <w:tc>
          <w:tcPr>
            <w:tcW w:w="167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6ABBCA"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CB3066E" w14:textId="77777777" w:rsidR="00776444" w:rsidRPr="00FA162B" w:rsidRDefault="00776444" w:rsidP="007601A7">
            <w:pPr>
              <w:pStyle w:val="TableText"/>
            </w:pPr>
            <w:r w:rsidRPr="00D16180">
              <w:t>N(4)</w:t>
            </w:r>
          </w:p>
        </w:tc>
      </w:tr>
      <w:tr w:rsidR="00776444" w:rsidRPr="00BD0120" w14:paraId="33873BBB"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D6C801" w14:textId="683DF740"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C375B4" w14:textId="77777777" w:rsidR="00776444" w:rsidRPr="00EB2041" w:rsidRDefault="00776444" w:rsidP="007601A7">
            <w:pPr>
              <w:pStyle w:val="TableText"/>
            </w:pPr>
            <w:r w:rsidRPr="0030688D">
              <w:t xml:space="preserve">Codes in Table 2 of </w:t>
            </w:r>
            <w:r w:rsidRPr="00051188">
              <w:rPr>
                <w:i/>
              </w:rPr>
              <w:t xml:space="preserve">Guidelines for Consultation with Obstetric and Related </w:t>
            </w:r>
            <w:r w:rsidRPr="00A552F5">
              <w:rPr>
                <w:i/>
              </w:rPr>
              <w:t>Medical Services</w:t>
            </w:r>
          </w:p>
        </w:tc>
      </w:tr>
      <w:tr w:rsidR="00776444" w:rsidRPr="00BD0120" w14:paraId="0BC68674"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60B3765"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58FBF3" w14:textId="0021A95A" w:rsidR="00776444" w:rsidRPr="00222733" w:rsidRDefault="00776444" w:rsidP="007601A7">
            <w:pPr>
              <w:pStyle w:val="TableText"/>
            </w:pPr>
            <w:r w:rsidRPr="00BE5821">
              <w:t xml:space="preserve">Mandatory on a ‘1 – Yes’ response to section </w:t>
            </w:r>
            <w:r w:rsidRPr="003D4E46">
              <w:rPr>
                <w:b/>
              </w:rPr>
              <w:fldChar w:fldCharType="begin"/>
            </w:r>
            <w:r w:rsidRPr="00BD0120">
              <w:rPr>
                <w:rFonts w:cs="Segoe UI"/>
                <w:szCs w:val="18"/>
              </w:rPr>
              <w:instrText xml:space="preserve"> REF _Ref5709048 \r \h  \* MERGEFORMAT </w:instrText>
            </w:r>
            <w:r w:rsidRPr="003D4E46">
              <w:rPr>
                <w:b/>
              </w:rPr>
            </w:r>
            <w:r w:rsidRPr="003D4E46">
              <w:rPr>
                <w:b/>
              </w:rPr>
              <w:fldChar w:fldCharType="separate"/>
            </w:r>
            <w:r w:rsidR="00D47EE0" w:rsidRPr="00D47EE0">
              <w:rPr>
                <w:rFonts w:cs="Segoe UI"/>
                <w:b/>
                <w:bCs/>
                <w:szCs w:val="18"/>
              </w:rPr>
              <w:t>2.18.15</w:t>
            </w:r>
            <w:r w:rsidRPr="003D4E46">
              <w:rPr>
                <w:b/>
              </w:rPr>
              <w:fldChar w:fldCharType="end"/>
            </w:r>
            <w:r w:rsidRPr="003D4E46">
              <w:rPr>
                <w:b/>
              </w:rPr>
              <w:t xml:space="preserve"> </w:t>
            </w:r>
            <w:r w:rsidRPr="003D4E46">
              <w:rPr>
                <w:b/>
              </w:rPr>
              <w:fldChar w:fldCharType="begin"/>
            </w:r>
            <w:r w:rsidRPr="00BD0120">
              <w:rPr>
                <w:rFonts w:cs="Segoe UI"/>
                <w:szCs w:val="18"/>
              </w:rPr>
              <w:instrText xml:space="preserve"> REF _Ref5709048 \h  \* MERGEFORMAT </w:instrText>
            </w:r>
            <w:r w:rsidRPr="003D4E46">
              <w:rPr>
                <w:b/>
              </w:rPr>
            </w:r>
            <w:r w:rsidRPr="003D4E46">
              <w:rPr>
                <w:b/>
              </w:rPr>
              <w:fldChar w:fldCharType="separate"/>
            </w:r>
            <w:r w:rsidR="00D47EE0" w:rsidRPr="00D47EE0">
              <w:rPr>
                <w:b/>
                <w:lang w:val="en-GB"/>
              </w:rPr>
              <w:t xml:space="preserve">Neonatal </w:t>
            </w:r>
            <w:r w:rsidR="00D47EE0" w:rsidRPr="00D47EE0">
              <w:rPr>
                <w:rFonts w:cs="Segoe UI"/>
                <w:b/>
                <w:bCs/>
                <w:szCs w:val="18"/>
                <w:lang w:val="en-GB"/>
              </w:rPr>
              <w:t>referral</w:t>
            </w:r>
            <w:r w:rsidRPr="003D4E46">
              <w:rPr>
                <w:b/>
              </w:rPr>
              <w:fldChar w:fldCharType="end"/>
            </w:r>
          </w:p>
        </w:tc>
      </w:tr>
      <w:tr w:rsidR="00776444" w:rsidRPr="00BD0120" w14:paraId="379FBF80"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A20B634"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FACD38" w14:textId="77777777" w:rsidR="00776444" w:rsidRPr="00A552F5" w:rsidRDefault="00776444" w:rsidP="007601A7">
            <w:pPr>
              <w:pStyle w:val="TableText"/>
              <w:spacing w:line="276" w:lineRule="auto"/>
            </w:pPr>
            <w:r w:rsidRPr="0030688D">
              <w:t>The Ministry is currently updating the list in Table 2 to provide SNOMED codes</w:t>
            </w:r>
          </w:p>
        </w:tc>
      </w:tr>
      <w:tr w:rsidR="00776444" w:rsidRPr="00BD0120" w14:paraId="513C4E06" w14:textId="77777777" w:rsidTr="00CC50E9">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826965"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411FDA4" w14:textId="77777777" w:rsidR="00776444" w:rsidRPr="00051188" w:rsidRDefault="00776444" w:rsidP="007601A7">
            <w:pPr>
              <w:pStyle w:val="TableText"/>
            </w:pPr>
            <w:r w:rsidRPr="0030688D">
              <w:t>Valid code only</w:t>
            </w:r>
          </w:p>
        </w:tc>
      </w:tr>
    </w:tbl>
    <w:p w14:paraId="26194C38" w14:textId="77777777" w:rsidR="0006366F" w:rsidRDefault="0006366F" w:rsidP="007601A7">
      <w:pPr>
        <w:pStyle w:val="Heading3"/>
        <w:ind w:left="1418" w:hanging="1418"/>
      </w:pPr>
      <w:bookmarkStart w:id="1023" w:name="_Ref87529711"/>
      <w:r w:rsidRPr="00776444">
        <w:t xml:space="preserve">Neonatal referral – </w:t>
      </w:r>
      <w:r>
        <w:t>date</w:t>
      </w:r>
      <w:bookmarkEnd w:id="1023"/>
    </w:p>
    <w:p w14:paraId="03792043" w14:textId="39ECE017" w:rsidR="0006366F" w:rsidRDefault="0006366F" w:rsidP="007601A7">
      <w:r>
        <w:rPr>
          <w:rFonts w:cs="Segoe UI"/>
          <w:szCs w:val="18"/>
        </w:rPr>
        <w:t xml:space="preserve">This element defines </w:t>
      </w:r>
      <w:r w:rsidRPr="00321C08">
        <w:rPr>
          <w:rFonts w:cs="Segoe UI"/>
          <w:szCs w:val="18"/>
          <w:lang w:val="en-GB"/>
        </w:rPr>
        <w:t xml:space="preserve">the </w:t>
      </w:r>
      <w:r>
        <w:t xml:space="preserve">referral date.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C1226D">
        <w:rPr>
          <w:rFonts w:cs="Segoe UI"/>
          <w:szCs w:val="18"/>
        </w:rPr>
        <w:t xml:space="preserve"> specification</w:t>
      </w:r>
      <w:r w:rsidR="0022473B" w:rsidRPr="00C1226D">
        <w:rPr>
          <w:rFonts w:cs="Segoe UI"/>
          <w:szCs w:val="18"/>
        </w:rPr>
        <w:t>.</w:t>
      </w:r>
      <w:r w:rsidR="00CD1806">
        <w:rPr>
          <w:rFonts w:cs="Segoe UI"/>
          <w:szCs w:val="18"/>
        </w:rPr>
        <w:t xml:space="preserve"> </w:t>
      </w:r>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a response of ‘1 – Yes’ to section </w:t>
      </w:r>
      <w:r w:rsidRPr="008C6A82">
        <w:rPr>
          <w:rFonts w:cs="Segoe UI"/>
          <w:b/>
          <w:bCs/>
          <w:szCs w:val="18"/>
        </w:rPr>
        <w:fldChar w:fldCharType="begin"/>
      </w:r>
      <w:r w:rsidRPr="008C6A82">
        <w:rPr>
          <w:rFonts w:cs="Segoe UI"/>
          <w:b/>
          <w:bCs/>
          <w:szCs w:val="18"/>
        </w:rPr>
        <w:instrText xml:space="preserve"> REF _Ref5709048 \r \h  \* MERGEFORMAT </w:instrText>
      </w:r>
      <w:r w:rsidRPr="008C6A82">
        <w:rPr>
          <w:rFonts w:cs="Segoe UI"/>
          <w:b/>
          <w:bCs/>
          <w:szCs w:val="18"/>
        </w:rPr>
      </w:r>
      <w:r w:rsidRPr="008C6A82">
        <w:rPr>
          <w:rFonts w:cs="Segoe UI"/>
          <w:b/>
          <w:bCs/>
          <w:szCs w:val="18"/>
        </w:rPr>
        <w:fldChar w:fldCharType="separate"/>
      </w:r>
      <w:r w:rsidR="00D47EE0">
        <w:rPr>
          <w:rFonts w:cs="Segoe UI"/>
          <w:b/>
          <w:bCs/>
          <w:szCs w:val="18"/>
        </w:rPr>
        <w:t>2.18.15</w:t>
      </w:r>
      <w:r w:rsidRPr="008C6A82">
        <w:rPr>
          <w:rFonts w:cs="Segoe UI"/>
          <w:b/>
          <w:bCs/>
          <w:szCs w:val="18"/>
        </w:rPr>
        <w:fldChar w:fldCharType="end"/>
      </w:r>
      <w:r w:rsidRPr="008C6A82">
        <w:rPr>
          <w:rFonts w:cs="Segoe UI"/>
          <w:b/>
          <w:bCs/>
          <w:szCs w:val="18"/>
        </w:rPr>
        <w:t xml:space="preserve"> </w:t>
      </w:r>
      <w:r w:rsidRPr="008C6A82">
        <w:rPr>
          <w:rFonts w:cs="Segoe UI"/>
          <w:b/>
          <w:bCs/>
          <w:szCs w:val="18"/>
        </w:rPr>
        <w:fldChar w:fldCharType="begin"/>
      </w:r>
      <w:r w:rsidRPr="008C6A82">
        <w:rPr>
          <w:rFonts w:cs="Segoe UI"/>
          <w:b/>
          <w:bCs/>
          <w:szCs w:val="18"/>
        </w:rPr>
        <w:instrText xml:space="preserve"> REF _Ref5709048 \h  \* MERGEFORMAT </w:instrText>
      </w:r>
      <w:r w:rsidRPr="008C6A82">
        <w:rPr>
          <w:rFonts w:cs="Segoe UI"/>
          <w:b/>
          <w:bCs/>
          <w:szCs w:val="18"/>
        </w:rPr>
      </w:r>
      <w:r w:rsidRPr="008C6A82">
        <w:rPr>
          <w:rFonts w:cs="Segoe UI"/>
          <w:b/>
          <w:bCs/>
          <w:szCs w:val="18"/>
        </w:rPr>
        <w:fldChar w:fldCharType="separate"/>
      </w:r>
      <w:r w:rsidR="00D47EE0" w:rsidRPr="00D47EE0">
        <w:rPr>
          <w:b/>
          <w:bCs/>
        </w:rPr>
        <w:t>Neonatal referral</w:t>
      </w:r>
      <w:r w:rsidRPr="008C6A82">
        <w:rPr>
          <w:rFonts w:cs="Segoe UI"/>
          <w:b/>
          <w:bCs/>
          <w:szCs w:val="18"/>
        </w:rPr>
        <w:fldChar w:fldCharType="end"/>
      </w:r>
      <w:r w:rsidR="0022473B" w:rsidRPr="0022473B">
        <w:rPr>
          <w:rFonts w:cs="Segoe UI"/>
          <w:szCs w:val="18"/>
        </w:rPr>
        <w:t>.</w:t>
      </w:r>
    </w:p>
    <w:p w14:paraId="7C081221" w14:textId="77777777" w:rsidR="00776444" w:rsidRPr="00776444" w:rsidRDefault="00776444" w:rsidP="007601A7">
      <w:pPr>
        <w:pStyle w:val="Heading3"/>
        <w:ind w:left="1418" w:hanging="1418"/>
      </w:pPr>
      <w:bookmarkStart w:id="1024" w:name="_Ref534984210"/>
      <w:bookmarkStart w:id="1025" w:name="_Toc27057319"/>
      <w:r w:rsidRPr="00776444">
        <w:lastRenderedPageBreak/>
        <w:t>Neonatal admission</w:t>
      </w:r>
      <w:bookmarkEnd w:id="1024"/>
      <w:bookmarkEnd w:id="10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446"/>
        <w:gridCol w:w="2736"/>
        <w:gridCol w:w="1852"/>
      </w:tblGrid>
      <w:tr w:rsidR="00776444" w:rsidRPr="00BD0120" w14:paraId="1CAB448B" w14:textId="77777777" w:rsidTr="002F751E">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CAC6CFB" w14:textId="77777777" w:rsidR="00776444" w:rsidRPr="00430D6D" w:rsidRDefault="00776444" w:rsidP="007601A7">
            <w:pPr>
              <w:pStyle w:val="TableText"/>
              <w:keepN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DDDAFB9" w14:textId="77777777" w:rsidR="00776444" w:rsidRPr="00A552F5" w:rsidRDefault="00776444" w:rsidP="007601A7">
            <w:pPr>
              <w:pStyle w:val="TableText"/>
              <w:rPr>
                <w:lang w:val="en-GB"/>
              </w:rPr>
            </w:pPr>
            <w:r w:rsidRPr="0030688D">
              <w:rPr>
                <w:lang w:val="en-GB"/>
              </w:rPr>
              <w:t>Neonatal admissions to a facility at any time in the six weeks following the birth</w:t>
            </w:r>
          </w:p>
        </w:tc>
      </w:tr>
      <w:tr w:rsidR="00776444" w:rsidRPr="00BD0120" w14:paraId="65A0022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7A6F9005"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F4FD24" w14:textId="77777777" w:rsidR="00776444" w:rsidRPr="0030688D" w:rsidRDefault="00776444" w:rsidP="007601A7">
            <w:pPr>
              <w:pStyle w:val="TableText"/>
              <w:rPr>
                <w:lang w:val="en-GB"/>
              </w:rPr>
            </w:pPr>
          </w:p>
        </w:tc>
      </w:tr>
      <w:tr w:rsidR="004B6EE4" w:rsidRPr="00BD0120" w14:paraId="5357C4B7"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67F7539"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C0EA7E"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DF0B4FF"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5C7094" w14:textId="77777777" w:rsidR="00776444" w:rsidRPr="003D4E46" w:rsidRDefault="00776444" w:rsidP="007601A7">
            <w:pPr>
              <w:pStyle w:val="TableText"/>
            </w:pPr>
            <w:r w:rsidRPr="003D4E46">
              <w:t>N/A</w:t>
            </w:r>
          </w:p>
        </w:tc>
      </w:tr>
      <w:tr w:rsidR="004B6EE4" w:rsidRPr="00BD0120" w14:paraId="21ED0EBD"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922907F"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0E472E"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CD90E5"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D3C6B4C" w14:textId="77777777" w:rsidR="00776444" w:rsidRPr="00D16180" w:rsidRDefault="00776444" w:rsidP="007601A7">
            <w:pPr>
              <w:pStyle w:val="TableText"/>
            </w:pPr>
            <w:r w:rsidRPr="00D16180">
              <w:t>N(1,0)</w:t>
            </w:r>
          </w:p>
        </w:tc>
      </w:tr>
      <w:tr w:rsidR="00776444" w:rsidRPr="00BD0120" w14:paraId="0C40D910"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1E5B311E" w14:textId="292D1273"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78182D" w14:textId="77777777" w:rsidR="00776444" w:rsidRPr="00051188" w:rsidRDefault="00776444" w:rsidP="007601A7">
            <w:pPr>
              <w:pStyle w:val="TableText"/>
              <w:spacing w:before="30" w:after="30"/>
            </w:pPr>
            <w:r w:rsidRPr="0030688D">
              <w:t>1 – Yes</w:t>
            </w:r>
          </w:p>
          <w:p w14:paraId="39444CBE" w14:textId="77777777" w:rsidR="00776444" w:rsidRPr="00EB2041" w:rsidRDefault="00776444" w:rsidP="007601A7">
            <w:pPr>
              <w:pStyle w:val="TableText"/>
              <w:spacing w:before="30" w:after="30"/>
              <w:rPr>
                <w:b/>
              </w:rPr>
            </w:pPr>
            <w:r w:rsidRPr="00A552F5">
              <w:t>0 – No</w:t>
            </w:r>
          </w:p>
        </w:tc>
      </w:tr>
      <w:tr w:rsidR="00776444" w:rsidRPr="00BD0120" w14:paraId="4A7662E9"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ED3EB98"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01E337" w14:textId="77777777" w:rsidR="00776444" w:rsidRPr="003D4E46" w:rsidRDefault="00776444" w:rsidP="007601A7">
            <w:pPr>
              <w:pStyle w:val="TableText"/>
            </w:pPr>
            <w:r w:rsidRPr="003D4E46">
              <w:t>Mandatory</w:t>
            </w:r>
          </w:p>
        </w:tc>
      </w:tr>
      <w:tr w:rsidR="00776444" w:rsidRPr="00BD0120" w14:paraId="6C787EE1"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ABD6BBF"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DB55D5" w14:textId="77777777" w:rsidR="00776444" w:rsidRPr="0030688D" w:rsidRDefault="00776444" w:rsidP="007601A7">
            <w:pPr>
              <w:pStyle w:val="TableText"/>
            </w:pPr>
          </w:p>
        </w:tc>
      </w:tr>
      <w:tr w:rsidR="00776444" w:rsidRPr="00BD0120" w14:paraId="130EA01E"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65A867E9"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8A73E53" w14:textId="750450DD" w:rsidR="00776444" w:rsidRPr="003D4E46" w:rsidRDefault="00776444" w:rsidP="007601A7">
            <w:pPr>
              <w:pStyle w:val="TableText"/>
            </w:pPr>
            <w:r w:rsidRPr="003D4E46">
              <w:t xml:space="preserve">Valid </w:t>
            </w:r>
            <w:r w:rsidR="00AF34BC">
              <w:rPr>
                <w:rFonts w:cs="Segoe UI"/>
                <w:snapToGrid w:val="0"/>
                <w:szCs w:val="18"/>
              </w:rPr>
              <w:t>code</w:t>
            </w:r>
            <w:r w:rsidRPr="003D4E46">
              <w:t xml:space="preserve"> only</w:t>
            </w:r>
          </w:p>
        </w:tc>
      </w:tr>
    </w:tbl>
    <w:p w14:paraId="57540253" w14:textId="77777777" w:rsidR="00854F50" w:rsidRDefault="00F74B9C" w:rsidP="007601A7">
      <w:pPr>
        <w:pStyle w:val="Heading3"/>
        <w:ind w:left="1418" w:hanging="1418"/>
      </w:pPr>
      <w:bookmarkStart w:id="1026" w:name="_Ref87529692"/>
      <w:r>
        <w:t>N</w:t>
      </w:r>
      <w:r w:rsidR="00854F50" w:rsidRPr="00776444">
        <w:t>eonatal admission</w:t>
      </w:r>
      <w:r>
        <w:t xml:space="preserve"> – date and time</w:t>
      </w:r>
      <w:bookmarkEnd w:id="1026"/>
    </w:p>
    <w:p w14:paraId="2FF9A756" w14:textId="057F0866" w:rsidR="0059487D" w:rsidRDefault="00873097" w:rsidP="007601A7">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0059487D">
        <w:t>of a neonatal admission</w:t>
      </w:r>
      <w:r w:rsidR="007C21B4">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r w:rsidR="00CD1806">
        <w:rPr>
          <w:rFonts w:cs="Segoe UI"/>
          <w:szCs w:val="18"/>
        </w:rPr>
        <w:t xml:space="preserve"> </w:t>
      </w:r>
      <w:r w:rsidR="0059487D">
        <w:t xml:space="preserve">The data element is </w:t>
      </w:r>
      <w:r w:rsidR="0059487D">
        <w:rPr>
          <w:rFonts w:cs="Segoe UI"/>
          <w:bCs/>
          <w:szCs w:val="18"/>
        </w:rPr>
        <w:t>m</w:t>
      </w:r>
      <w:r w:rsidR="0059487D" w:rsidRPr="00C01905">
        <w:rPr>
          <w:rFonts w:cs="Segoe UI"/>
          <w:bCs/>
          <w:szCs w:val="18"/>
        </w:rPr>
        <w:t>andatory</w:t>
      </w:r>
      <w:r w:rsidR="0059487D">
        <w:rPr>
          <w:rFonts w:cs="Segoe UI"/>
          <w:bCs/>
          <w:szCs w:val="18"/>
        </w:rPr>
        <w:t xml:space="preserve"> </w:t>
      </w:r>
      <w:r w:rsidR="0059487D">
        <w:rPr>
          <w:rFonts w:cs="Segoe UI"/>
          <w:szCs w:val="18"/>
        </w:rPr>
        <w:t xml:space="preserve">on a response of ‘1 – Yes’ to section </w:t>
      </w:r>
      <w:r w:rsidR="00F4789A" w:rsidRPr="005E78BE">
        <w:rPr>
          <w:rFonts w:cs="Segoe UI"/>
          <w:b/>
          <w:bCs/>
          <w:szCs w:val="18"/>
        </w:rPr>
        <w:fldChar w:fldCharType="begin"/>
      </w:r>
      <w:r w:rsidR="00F4789A" w:rsidRPr="005E78BE">
        <w:rPr>
          <w:rFonts w:cs="Segoe UI"/>
          <w:b/>
          <w:bCs/>
          <w:szCs w:val="18"/>
        </w:rPr>
        <w:instrText xml:space="preserve"> REF _Ref534984210 \r \h </w:instrText>
      </w:r>
      <w:r w:rsidR="00F4789A">
        <w:rPr>
          <w:rFonts w:cs="Segoe UI"/>
          <w:b/>
          <w:bCs/>
          <w:szCs w:val="18"/>
        </w:rPr>
        <w:instrText xml:space="preserve"> \* MERGEFORMAT </w:instrText>
      </w:r>
      <w:r w:rsidR="00F4789A" w:rsidRPr="005E78BE">
        <w:rPr>
          <w:rFonts w:cs="Segoe UI"/>
          <w:b/>
          <w:bCs/>
          <w:szCs w:val="18"/>
        </w:rPr>
      </w:r>
      <w:r w:rsidR="00F4789A" w:rsidRPr="005E78BE">
        <w:rPr>
          <w:rFonts w:cs="Segoe UI"/>
          <w:b/>
          <w:bCs/>
          <w:szCs w:val="18"/>
        </w:rPr>
        <w:fldChar w:fldCharType="separate"/>
      </w:r>
      <w:r w:rsidR="00D47EE0">
        <w:rPr>
          <w:rFonts w:cs="Segoe UI"/>
          <w:b/>
          <w:bCs/>
          <w:szCs w:val="18"/>
        </w:rPr>
        <w:t>2.18.18</w:t>
      </w:r>
      <w:r w:rsidR="00F4789A" w:rsidRPr="005E78BE">
        <w:rPr>
          <w:rFonts w:cs="Segoe UI"/>
          <w:b/>
          <w:bCs/>
          <w:szCs w:val="18"/>
        </w:rPr>
        <w:fldChar w:fldCharType="end"/>
      </w:r>
      <w:r w:rsidR="00F4789A" w:rsidRPr="005E78BE">
        <w:rPr>
          <w:rFonts w:cs="Segoe UI"/>
          <w:b/>
          <w:bCs/>
          <w:szCs w:val="18"/>
        </w:rPr>
        <w:t xml:space="preserve"> </w:t>
      </w:r>
      <w:r w:rsidR="00F4789A" w:rsidRPr="005E78BE">
        <w:rPr>
          <w:rFonts w:cs="Segoe UI"/>
          <w:b/>
          <w:bCs/>
          <w:szCs w:val="18"/>
        </w:rPr>
        <w:fldChar w:fldCharType="begin"/>
      </w:r>
      <w:r w:rsidR="00F4789A" w:rsidRPr="005E78BE">
        <w:rPr>
          <w:rFonts w:cs="Segoe UI"/>
          <w:b/>
          <w:bCs/>
          <w:szCs w:val="18"/>
        </w:rPr>
        <w:instrText xml:space="preserve"> REF _Ref534984210 \h </w:instrText>
      </w:r>
      <w:r w:rsidR="00F4789A">
        <w:rPr>
          <w:rFonts w:cs="Segoe UI"/>
          <w:b/>
          <w:bCs/>
          <w:szCs w:val="18"/>
        </w:rPr>
        <w:instrText xml:space="preserve"> \* MERGEFORMAT </w:instrText>
      </w:r>
      <w:r w:rsidR="00F4789A" w:rsidRPr="005E78BE">
        <w:rPr>
          <w:rFonts w:cs="Segoe UI"/>
          <w:b/>
          <w:bCs/>
          <w:szCs w:val="18"/>
        </w:rPr>
      </w:r>
      <w:r w:rsidR="00F4789A" w:rsidRPr="005E78BE">
        <w:rPr>
          <w:rFonts w:cs="Segoe UI"/>
          <w:b/>
          <w:bCs/>
          <w:szCs w:val="18"/>
        </w:rPr>
        <w:fldChar w:fldCharType="separate"/>
      </w:r>
      <w:r w:rsidR="00D47EE0" w:rsidRPr="00D47EE0">
        <w:rPr>
          <w:b/>
          <w:bCs/>
        </w:rPr>
        <w:t>Neonatal admission</w:t>
      </w:r>
      <w:r w:rsidR="00F4789A" w:rsidRPr="005E78BE">
        <w:rPr>
          <w:rFonts w:cs="Segoe UI"/>
          <w:b/>
          <w:bCs/>
          <w:szCs w:val="18"/>
        </w:rPr>
        <w:fldChar w:fldCharType="end"/>
      </w:r>
      <w:r w:rsidR="0022473B" w:rsidRPr="0022473B">
        <w:rPr>
          <w:rFonts w:cs="Segoe UI"/>
          <w:szCs w:val="18"/>
        </w:rPr>
        <w:t>.</w:t>
      </w:r>
    </w:p>
    <w:p w14:paraId="17956337" w14:textId="77777777" w:rsidR="00776444" w:rsidRPr="00776444" w:rsidRDefault="00776444" w:rsidP="007601A7">
      <w:pPr>
        <w:pStyle w:val="Heading3"/>
        <w:ind w:left="1418" w:hanging="1418"/>
      </w:pPr>
      <w:bookmarkStart w:id="1027" w:name="_Ref97897784"/>
      <w:r w:rsidRPr="00776444">
        <w:t>Well Child provider referral</w:t>
      </w:r>
      <w:bookmarkEnd w:id="10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593"/>
        <w:gridCol w:w="2734"/>
        <w:gridCol w:w="1706"/>
      </w:tblGrid>
      <w:tr w:rsidR="00776444" w:rsidRPr="00BD0120" w14:paraId="74574ED4" w14:textId="77777777" w:rsidTr="002F751E">
        <w:trPr>
          <w:cantSplit/>
        </w:trPr>
        <w:tc>
          <w:tcPr>
            <w:tcW w:w="1250" w:type="pct"/>
            <w:tcBorders>
              <w:top w:val="single" w:sz="4" w:space="0" w:color="D9D9D9" w:themeColor="background1" w:themeShade="D9"/>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90BE7B5" w14:textId="77777777" w:rsidR="00776444" w:rsidRPr="00BD0120" w:rsidRDefault="00776444" w:rsidP="007601A7">
            <w:pPr>
              <w:pStyle w:val="TableText"/>
              <w:rPr>
                <w:rFonts w:cs="Segoe UI"/>
                <w:b/>
                <w:szCs w:val="18"/>
              </w:rPr>
            </w:pPr>
            <w:r w:rsidRPr="00BD0120">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8C4E378" w14:textId="77777777" w:rsidR="00776444" w:rsidRPr="00BD0120" w:rsidRDefault="00863A45" w:rsidP="007601A7">
            <w:pPr>
              <w:pStyle w:val="TableText"/>
              <w:rPr>
                <w:szCs w:val="18"/>
                <w:lang w:val="en-GB"/>
              </w:rPr>
            </w:pPr>
            <w:r>
              <w:rPr>
                <w:szCs w:val="18"/>
                <w:lang w:val="en-GB"/>
              </w:rPr>
              <w:t xml:space="preserve">Referral of </w:t>
            </w:r>
            <w:r w:rsidR="00776444" w:rsidRPr="00BD0120">
              <w:rPr>
                <w:szCs w:val="18"/>
                <w:lang w:val="en-GB"/>
              </w:rPr>
              <w:t>the baby to a Well Child provider</w:t>
            </w:r>
          </w:p>
        </w:tc>
      </w:tr>
      <w:tr w:rsidR="00776444" w:rsidRPr="00BD0120" w14:paraId="6CA537FF" w14:textId="77777777" w:rsidTr="00CC50E9">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54780BDB" w14:textId="77777777" w:rsidR="00776444" w:rsidRPr="00222733"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6BBFAE" w14:textId="77777777" w:rsidR="00776444" w:rsidRPr="00430D6D" w:rsidRDefault="00776444" w:rsidP="007601A7">
            <w:pPr>
              <w:pStyle w:val="TableText"/>
              <w:rPr>
                <w:lang w:val="en-GB"/>
              </w:rPr>
            </w:pPr>
          </w:p>
        </w:tc>
      </w:tr>
      <w:tr w:rsidR="00776444" w:rsidRPr="00BD0120" w14:paraId="4A19084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9621DE9" w14:textId="77777777" w:rsidR="00776444" w:rsidRPr="00222733"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223940"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FB42A4"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3840C1" w14:textId="77777777" w:rsidR="00776444" w:rsidRPr="003D4E46" w:rsidRDefault="00776444" w:rsidP="007601A7">
            <w:pPr>
              <w:pStyle w:val="TableText"/>
            </w:pPr>
            <w:r w:rsidRPr="003D4E46">
              <w:t>Code</w:t>
            </w:r>
          </w:p>
        </w:tc>
      </w:tr>
      <w:tr w:rsidR="00776444" w:rsidRPr="00BD0120" w14:paraId="1B1FC1FF" w14:textId="77777777" w:rsidTr="00CC50E9">
        <w:trPr>
          <w:cantSplit/>
        </w:trPr>
        <w:tc>
          <w:tcPr>
            <w:tcW w:w="1250" w:type="pct"/>
            <w:tcBorders>
              <w:top w:val="nil"/>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3D5F4F4E" w14:textId="77777777" w:rsidR="00776444" w:rsidRPr="00222733"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723011" w14:textId="77777777" w:rsidR="00776444" w:rsidRPr="00BE5821" w:rsidRDefault="00776444" w:rsidP="007601A7">
            <w:pPr>
              <w:pStyle w:val="TableText"/>
              <w:rPr>
                <w:b/>
              </w:rPr>
            </w:pPr>
            <w:r w:rsidRPr="00430D6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3AAAFA8" w14:textId="77777777" w:rsidR="00776444" w:rsidRPr="00051188" w:rsidRDefault="00776444" w:rsidP="007601A7">
            <w:pPr>
              <w:pStyle w:val="TableText"/>
              <w:keepNext/>
              <w:rPr>
                <w:b/>
              </w:rPr>
            </w:pPr>
            <w:r w:rsidRPr="0030688D">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216B58" w14:textId="77777777" w:rsidR="00776444" w:rsidRPr="00EB2041" w:rsidRDefault="00776444" w:rsidP="007601A7">
            <w:pPr>
              <w:pStyle w:val="TableText"/>
            </w:pPr>
            <w:r w:rsidRPr="00A552F5">
              <w:t>N</w:t>
            </w:r>
          </w:p>
        </w:tc>
      </w:tr>
      <w:tr w:rsidR="00776444" w:rsidRPr="00BD0120" w14:paraId="6209902B" w14:textId="77777777" w:rsidTr="00CB31F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C6221DD" w14:textId="7330F556" w:rsidR="00776444" w:rsidRPr="00222733"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B9E70A" w14:textId="17A99773" w:rsidR="00776444" w:rsidRPr="00ED6294" w:rsidRDefault="00776444" w:rsidP="007601A7">
            <w:pPr>
              <w:pStyle w:val="TableText"/>
              <w:spacing w:before="30" w:after="30"/>
              <w:rPr>
                <w:sz w:val="6"/>
                <w:szCs w:val="6"/>
              </w:rPr>
            </w:pPr>
          </w:p>
          <w:tbl>
            <w:tblPr>
              <w:tblStyle w:val="TableGrid"/>
              <w:tblW w:w="0" w:type="auto"/>
              <w:tblLook w:val="04A0" w:firstRow="1" w:lastRow="0" w:firstColumn="1" w:lastColumn="0" w:noHBand="0" w:noVBand="1"/>
            </w:tblPr>
            <w:tblGrid>
              <w:gridCol w:w="3470"/>
              <w:gridCol w:w="2347"/>
            </w:tblGrid>
            <w:tr w:rsidR="00ED6294" w:rsidRPr="00BD0120" w14:paraId="0F51C0A0" w14:textId="77777777" w:rsidTr="00ED6294">
              <w:tc>
                <w:tcPr>
                  <w:tcW w:w="3470"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98000DC" w14:textId="77777777" w:rsidR="00ED6294" w:rsidRPr="00BD0120" w:rsidRDefault="00ED6294" w:rsidP="00ED6294">
                  <w:pPr>
                    <w:pStyle w:val="TableText"/>
                    <w:jc w:val="center"/>
                    <w:rPr>
                      <w:rFonts w:cs="Segoe UI"/>
                      <w:b/>
                      <w:snapToGrid w:val="0"/>
                      <w:szCs w:val="18"/>
                    </w:rPr>
                  </w:pPr>
                  <w:r w:rsidRPr="00BD0120">
                    <w:rPr>
                      <w:rFonts w:cs="Segoe UI"/>
                      <w:b/>
                      <w:snapToGrid w:val="0"/>
                      <w:szCs w:val="18"/>
                    </w:rPr>
                    <w:t>Agreed term</w:t>
                  </w:r>
                </w:p>
              </w:tc>
              <w:tc>
                <w:tcPr>
                  <w:tcW w:w="234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EADDF07" w14:textId="77777777" w:rsidR="00ED6294" w:rsidRPr="00BD0120" w:rsidRDefault="00ED6294" w:rsidP="00ED6294">
                  <w:pPr>
                    <w:pStyle w:val="TableText"/>
                    <w:jc w:val="center"/>
                    <w:rPr>
                      <w:rFonts w:cs="Segoe UI"/>
                      <w:b/>
                      <w:snapToGrid w:val="0"/>
                      <w:szCs w:val="18"/>
                    </w:rPr>
                  </w:pPr>
                  <w:r w:rsidRPr="00BD0120">
                    <w:rPr>
                      <w:rFonts w:cs="Segoe UI"/>
                      <w:b/>
                      <w:snapToGrid w:val="0"/>
                      <w:szCs w:val="18"/>
                    </w:rPr>
                    <w:t>Code</w:t>
                  </w:r>
                </w:p>
              </w:tc>
            </w:tr>
            <w:tr w:rsidR="00ED6294" w:rsidRPr="00BD0120" w14:paraId="12B6EC36" w14:textId="77777777" w:rsidTr="00ED6294">
              <w:tc>
                <w:tcPr>
                  <w:tcW w:w="347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576CA0" w14:textId="711165F3" w:rsidR="00ED6294" w:rsidRPr="00E9770E" w:rsidRDefault="00ED6294" w:rsidP="00ED6294">
                  <w:pPr>
                    <w:pStyle w:val="TableText"/>
                    <w:rPr>
                      <w:rFonts w:cs="Segoe UI"/>
                      <w:szCs w:val="18"/>
                    </w:rPr>
                  </w:pPr>
                  <w:r w:rsidRPr="003D4E46">
                    <w:t>Yes</w:t>
                  </w:r>
                </w:p>
              </w:tc>
              <w:tc>
                <w:tcPr>
                  <w:tcW w:w="234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EF204D" w14:textId="7FA1A6AA" w:rsidR="00ED6294" w:rsidRPr="00E9770E" w:rsidRDefault="00ED6294" w:rsidP="00ED6294">
                  <w:pPr>
                    <w:pStyle w:val="TableText"/>
                    <w:jc w:val="center"/>
                    <w:rPr>
                      <w:rFonts w:cs="Segoe UI"/>
                      <w:snapToGrid w:val="0"/>
                      <w:szCs w:val="18"/>
                    </w:rPr>
                  </w:pPr>
                  <w:r w:rsidRPr="003D4E46">
                    <w:t>1</w:t>
                  </w:r>
                </w:p>
              </w:tc>
            </w:tr>
            <w:tr w:rsidR="00ED6294" w:rsidRPr="00BD0120" w14:paraId="7B52F6E7" w14:textId="77777777" w:rsidTr="00ED6294">
              <w:tc>
                <w:tcPr>
                  <w:tcW w:w="347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45E1A47" w14:textId="4930A4A4" w:rsidR="00ED6294" w:rsidRPr="00E9770E" w:rsidRDefault="00ED6294" w:rsidP="00ED6294">
                  <w:pPr>
                    <w:pStyle w:val="TableText"/>
                    <w:rPr>
                      <w:rFonts w:cs="Segoe UI"/>
                      <w:szCs w:val="18"/>
                    </w:rPr>
                  </w:pPr>
                  <w:r w:rsidRPr="003D4E46">
                    <w:t>No</w:t>
                  </w:r>
                </w:p>
              </w:tc>
              <w:tc>
                <w:tcPr>
                  <w:tcW w:w="234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22E909" w14:textId="1652F1D7" w:rsidR="00ED6294" w:rsidRPr="00E9770E" w:rsidRDefault="00ED6294" w:rsidP="00ED6294">
                  <w:pPr>
                    <w:pStyle w:val="TableText"/>
                    <w:jc w:val="center"/>
                    <w:rPr>
                      <w:rFonts w:cs="Segoe UI"/>
                      <w:snapToGrid w:val="0"/>
                      <w:szCs w:val="18"/>
                    </w:rPr>
                  </w:pPr>
                  <w:r w:rsidRPr="003D4E46">
                    <w:t>2</w:t>
                  </w:r>
                </w:p>
              </w:tc>
            </w:tr>
            <w:tr w:rsidR="00ED6294" w:rsidRPr="00BD0120" w14:paraId="323CF75B" w14:textId="77777777" w:rsidTr="00ED6294">
              <w:tc>
                <w:tcPr>
                  <w:tcW w:w="3470" w:type="dxa"/>
                  <w:tcBorders>
                    <w:top w:val="single" w:sz="4" w:space="0" w:color="D9D9D9" w:themeColor="background1" w:themeShade="D9"/>
                    <w:left w:val="nil"/>
                    <w:bottom w:val="nil"/>
                    <w:right w:val="single" w:sz="4" w:space="0" w:color="D9D9D9" w:themeColor="background1" w:themeShade="D9"/>
                  </w:tcBorders>
                </w:tcPr>
                <w:p w14:paraId="38D6E6B1" w14:textId="40EEE5A4" w:rsidR="00ED6294" w:rsidRPr="00E9770E" w:rsidRDefault="00ED6294" w:rsidP="00ED6294">
                  <w:pPr>
                    <w:pStyle w:val="TableText"/>
                    <w:rPr>
                      <w:rFonts w:cs="Segoe UI"/>
                      <w:szCs w:val="18"/>
                    </w:rPr>
                  </w:pPr>
                  <w:r w:rsidRPr="003D4E46">
                    <w:t>Declined</w:t>
                  </w:r>
                </w:p>
              </w:tc>
              <w:tc>
                <w:tcPr>
                  <w:tcW w:w="2347" w:type="dxa"/>
                  <w:tcBorders>
                    <w:top w:val="single" w:sz="4" w:space="0" w:color="D9D9D9" w:themeColor="background1" w:themeShade="D9"/>
                    <w:left w:val="single" w:sz="4" w:space="0" w:color="D9D9D9" w:themeColor="background1" w:themeShade="D9"/>
                    <w:bottom w:val="nil"/>
                    <w:right w:val="nil"/>
                  </w:tcBorders>
                </w:tcPr>
                <w:p w14:paraId="275CE7FF" w14:textId="3917AA25" w:rsidR="00ED6294" w:rsidRPr="00E9770E" w:rsidRDefault="00ED6294" w:rsidP="00ED6294">
                  <w:pPr>
                    <w:pStyle w:val="TableText"/>
                    <w:jc w:val="center"/>
                    <w:rPr>
                      <w:rFonts w:cs="Segoe UI"/>
                      <w:snapToGrid w:val="0"/>
                      <w:szCs w:val="18"/>
                    </w:rPr>
                  </w:pPr>
                  <w:r w:rsidRPr="003D4E46">
                    <w:t>3</w:t>
                  </w:r>
                </w:p>
              </w:tc>
            </w:tr>
            <w:tr w:rsidR="00ED6294" w:rsidRPr="00BD0120" w14:paraId="3DFE39D5" w14:textId="77777777" w:rsidTr="00ED6294">
              <w:trPr>
                <w:trHeight w:hRule="exact" w:val="113"/>
              </w:trPr>
              <w:tc>
                <w:tcPr>
                  <w:tcW w:w="3470" w:type="dxa"/>
                  <w:tcBorders>
                    <w:top w:val="nil"/>
                    <w:left w:val="nil"/>
                    <w:bottom w:val="nil"/>
                    <w:right w:val="nil"/>
                  </w:tcBorders>
                </w:tcPr>
                <w:p w14:paraId="67EA301A" w14:textId="77777777" w:rsidR="00ED6294" w:rsidRPr="00BD0120" w:rsidRDefault="00ED6294" w:rsidP="00ED6294">
                  <w:pPr>
                    <w:pStyle w:val="TableText"/>
                    <w:rPr>
                      <w:rFonts w:cs="Segoe UI"/>
                      <w:szCs w:val="18"/>
                    </w:rPr>
                  </w:pPr>
                </w:p>
              </w:tc>
              <w:tc>
                <w:tcPr>
                  <w:tcW w:w="2347" w:type="dxa"/>
                  <w:tcBorders>
                    <w:top w:val="nil"/>
                    <w:left w:val="nil"/>
                    <w:bottom w:val="nil"/>
                    <w:right w:val="nil"/>
                  </w:tcBorders>
                </w:tcPr>
                <w:p w14:paraId="1E4451AE" w14:textId="77777777" w:rsidR="00ED6294" w:rsidRPr="00BD0120" w:rsidRDefault="00ED6294" w:rsidP="00ED6294">
                  <w:pPr>
                    <w:pStyle w:val="TableText"/>
                    <w:jc w:val="center"/>
                    <w:rPr>
                      <w:rFonts w:cs="Segoe UI"/>
                      <w:snapToGrid w:val="0"/>
                      <w:szCs w:val="18"/>
                    </w:rPr>
                  </w:pPr>
                </w:p>
              </w:tc>
            </w:tr>
          </w:tbl>
          <w:p w14:paraId="7003EF8B" w14:textId="77777777" w:rsidR="00776444" w:rsidRPr="00222733" w:rsidRDefault="00776444" w:rsidP="007601A7">
            <w:pPr>
              <w:pStyle w:val="TableText"/>
              <w:spacing w:before="30" w:after="30"/>
              <w:rPr>
                <w:b/>
              </w:rPr>
            </w:pPr>
          </w:p>
        </w:tc>
      </w:tr>
      <w:tr w:rsidR="00776444" w:rsidRPr="00BD0120" w14:paraId="4A966451" w14:textId="77777777" w:rsidTr="00CB31FA">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23ECB862" w14:textId="77777777" w:rsidR="00776444" w:rsidRPr="00222733"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6A5D9E" w14:textId="77777777" w:rsidR="00776444" w:rsidRPr="00BE5821" w:rsidRDefault="00776444" w:rsidP="007601A7">
            <w:pPr>
              <w:pStyle w:val="TableText"/>
            </w:pPr>
            <w:r w:rsidRPr="00430D6D">
              <w:t>Mandatory</w:t>
            </w:r>
          </w:p>
        </w:tc>
      </w:tr>
      <w:tr w:rsidR="00776444" w:rsidRPr="00BD0120" w14:paraId="2BF76B22"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0693632D" w14:textId="77777777" w:rsidR="00776444" w:rsidRPr="00222733"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507077" w14:textId="77777777" w:rsidR="00776444" w:rsidRPr="00430D6D" w:rsidRDefault="00776444" w:rsidP="007601A7">
            <w:pPr>
              <w:pStyle w:val="TableText"/>
            </w:pPr>
          </w:p>
        </w:tc>
      </w:tr>
      <w:tr w:rsidR="00776444" w:rsidRPr="00BD0120" w14:paraId="3B1C9799" w14:textId="77777777" w:rsidTr="002F751E">
        <w:trPr>
          <w:cantSplit/>
        </w:trPr>
        <w:tc>
          <w:tcPr>
            <w:tcW w:w="1250" w:type="pct"/>
            <w:tcBorders>
              <w:top w:val="single" w:sz="4" w:space="0" w:color="FFFFFF" w:themeColor="background1"/>
              <w:left w:val="nil"/>
              <w:bottom w:val="single" w:sz="4" w:space="0" w:color="FFFFFF" w:themeColor="background1"/>
              <w:right w:val="single" w:sz="4" w:space="0" w:color="D9D9D9" w:themeColor="background1" w:themeShade="D9"/>
            </w:tcBorders>
            <w:shd w:val="clear" w:color="auto" w:fill="D9D9D9" w:themeFill="background1" w:themeFillShade="D9"/>
            <w:vAlign w:val="center"/>
          </w:tcPr>
          <w:p w14:paraId="4DD5D264"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EF51468" w14:textId="77777777" w:rsidR="00776444" w:rsidRPr="00BE5821" w:rsidRDefault="00776444" w:rsidP="007601A7">
            <w:pPr>
              <w:pStyle w:val="TableText"/>
            </w:pPr>
            <w:r w:rsidRPr="00430D6D">
              <w:t>Valid code only</w:t>
            </w:r>
          </w:p>
        </w:tc>
      </w:tr>
    </w:tbl>
    <w:p w14:paraId="52F09CCD" w14:textId="77777777" w:rsidR="00776444" w:rsidRPr="00776444" w:rsidRDefault="00776444" w:rsidP="00C1226D">
      <w:pPr>
        <w:pStyle w:val="Heading3"/>
        <w:pageBreakBefore/>
        <w:ind w:left="1418" w:hanging="1418"/>
      </w:pPr>
      <w:bookmarkStart w:id="1028" w:name="_Ref97897794"/>
      <w:r w:rsidRPr="00776444">
        <w:lastRenderedPageBreak/>
        <w:t>Well Child provider</w:t>
      </w:r>
      <w:bookmarkEnd w:id="10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592"/>
        <w:gridCol w:w="2732"/>
        <w:gridCol w:w="1705"/>
      </w:tblGrid>
      <w:tr w:rsidR="00776444" w:rsidRPr="00BD0120" w14:paraId="6B6D48A6"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3BC449A" w14:textId="77777777" w:rsidR="00776444" w:rsidRPr="00222733" w:rsidRDefault="00776444" w:rsidP="007601A7">
            <w:pPr>
              <w:pStyle w:val="TableText"/>
              <w:keepN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A0C9E0" w14:textId="77777777" w:rsidR="00776444" w:rsidRPr="00BE5821" w:rsidRDefault="00776444" w:rsidP="007601A7">
            <w:pPr>
              <w:pStyle w:val="TableText"/>
              <w:rPr>
                <w:lang w:val="en-GB"/>
              </w:rPr>
            </w:pPr>
            <w:r w:rsidRPr="00430D6D">
              <w:rPr>
                <w:lang w:val="en-GB"/>
              </w:rPr>
              <w:t>Well Child provider referred to</w:t>
            </w:r>
          </w:p>
        </w:tc>
      </w:tr>
      <w:tr w:rsidR="00776444" w:rsidRPr="00BD0120" w14:paraId="32F0B95B"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8903EF" w14:textId="77777777" w:rsidR="00776444" w:rsidRPr="00222733"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68DCF0" w14:textId="77777777" w:rsidR="00776444" w:rsidRPr="00430D6D" w:rsidRDefault="00776444" w:rsidP="007601A7">
            <w:pPr>
              <w:pStyle w:val="TableText"/>
              <w:rPr>
                <w:lang w:val="en-GB"/>
              </w:rPr>
            </w:pPr>
          </w:p>
        </w:tc>
      </w:tr>
      <w:tr w:rsidR="00776444" w:rsidRPr="00BD0120" w14:paraId="373B4A12"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803AD8D"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25DDBB"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B80ACD"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833956" w14:textId="77777777" w:rsidR="00776444" w:rsidRPr="003D4E46" w:rsidRDefault="00776444" w:rsidP="007601A7">
            <w:pPr>
              <w:pStyle w:val="TableText"/>
            </w:pPr>
            <w:r w:rsidRPr="003D4E46">
              <w:t>Code</w:t>
            </w:r>
          </w:p>
        </w:tc>
      </w:tr>
      <w:tr w:rsidR="00776444" w:rsidRPr="00BD0120" w14:paraId="6F68D872"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895665C" w14:textId="77777777" w:rsidR="00776444" w:rsidRPr="00222733"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84BEC0" w14:textId="77777777" w:rsidR="00776444" w:rsidRPr="00BE5821" w:rsidRDefault="00776444" w:rsidP="007601A7">
            <w:pPr>
              <w:pStyle w:val="TableText"/>
              <w:rPr>
                <w:b/>
              </w:rPr>
            </w:pPr>
            <w:r w:rsidRPr="00430D6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D9691CE" w14:textId="77777777" w:rsidR="00776444" w:rsidRPr="00051188" w:rsidRDefault="00776444" w:rsidP="007601A7">
            <w:pPr>
              <w:pStyle w:val="TableText"/>
              <w:keepNext/>
              <w:rPr>
                <w:b/>
              </w:rPr>
            </w:pPr>
            <w:r w:rsidRPr="0030688D">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6485AC" w14:textId="77777777" w:rsidR="00776444" w:rsidRPr="00EB2041" w:rsidRDefault="00776444" w:rsidP="007601A7">
            <w:pPr>
              <w:pStyle w:val="TableText"/>
            </w:pPr>
            <w:r w:rsidRPr="00A552F5">
              <w:t>N</w:t>
            </w:r>
          </w:p>
        </w:tc>
      </w:tr>
      <w:tr w:rsidR="00776444" w:rsidRPr="00BD0120" w14:paraId="21F850F9"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44479C3" w14:textId="2C801B7A" w:rsidR="00776444" w:rsidRPr="00BD0120" w:rsidRDefault="00BD4178" w:rsidP="007601A7">
            <w:pPr>
              <w:pStyle w:val="TableText"/>
              <w:rPr>
                <w:rFonts w:cs="Segoe UI"/>
                <w:b/>
                <w:szCs w:val="18"/>
              </w:rPr>
            </w:pPr>
            <w:r>
              <w:rPr>
                <w:rFonts w:cs="Segoe UI"/>
                <w:b/>
                <w:szCs w:val="18"/>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FFFA7D" w14:textId="77777777" w:rsidR="00776444" w:rsidRPr="00276F54" w:rsidRDefault="00776444" w:rsidP="007601A7">
            <w:pPr>
              <w:pStyle w:val="TableText"/>
              <w:spacing w:before="30" w:after="30"/>
              <w:rPr>
                <w:rFonts w:cs="Segoe UI"/>
                <w:snapToGrid w:val="0"/>
                <w:sz w:val="6"/>
                <w:szCs w:val="6"/>
              </w:rPr>
            </w:pPr>
          </w:p>
          <w:tbl>
            <w:tblPr>
              <w:tblStyle w:val="TableGrid"/>
              <w:tblW w:w="0" w:type="auto"/>
              <w:tblLook w:val="04A0" w:firstRow="1" w:lastRow="0" w:firstColumn="1" w:lastColumn="0" w:noHBand="0" w:noVBand="1"/>
            </w:tblPr>
            <w:tblGrid>
              <w:gridCol w:w="3467"/>
              <w:gridCol w:w="2346"/>
            </w:tblGrid>
            <w:tr w:rsidR="00776444" w:rsidRPr="00BD0120" w14:paraId="4E25EE0D" w14:textId="77777777" w:rsidTr="00276F54">
              <w:tc>
                <w:tcPr>
                  <w:tcW w:w="412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043986A6" w14:textId="77777777" w:rsidR="00776444" w:rsidRPr="00BD0120" w:rsidRDefault="00776444" w:rsidP="007601A7">
                  <w:pPr>
                    <w:pStyle w:val="TableText"/>
                    <w:jc w:val="center"/>
                    <w:rPr>
                      <w:rFonts w:cs="Segoe UI"/>
                      <w:b/>
                      <w:snapToGrid w:val="0"/>
                      <w:szCs w:val="18"/>
                    </w:rPr>
                  </w:pPr>
                  <w:r w:rsidRPr="00BD0120">
                    <w:rPr>
                      <w:rFonts w:cs="Segoe UI"/>
                      <w:b/>
                      <w:snapToGrid w:val="0"/>
                      <w:szCs w:val="18"/>
                    </w:rPr>
                    <w:t>Agreed term</w:t>
                  </w:r>
                </w:p>
              </w:tc>
              <w:tc>
                <w:tcPr>
                  <w:tcW w:w="25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2DEF3DE3" w14:textId="77777777" w:rsidR="00776444" w:rsidRPr="00BD0120" w:rsidRDefault="00776444" w:rsidP="007601A7">
                  <w:pPr>
                    <w:pStyle w:val="TableText"/>
                    <w:jc w:val="center"/>
                    <w:rPr>
                      <w:rFonts w:cs="Segoe UI"/>
                      <w:b/>
                      <w:snapToGrid w:val="0"/>
                      <w:szCs w:val="18"/>
                    </w:rPr>
                  </w:pPr>
                  <w:r w:rsidRPr="00BD0120">
                    <w:rPr>
                      <w:rFonts w:cs="Segoe UI"/>
                      <w:b/>
                      <w:snapToGrid w:val="0"/>
                      <w:szCs w:val="18"/>
                    </w:rPr>
                    <w:t>Code</w:t>
                  </w:r>
                </w:p>
              </w:tc>
            </w:tr>
            <w:tr w:rsidR="00776444" w:rsidRPr="00BD0120" w14:paraId="6874BBCA" w14:textId="77777777" w:rsidTr="00276F54">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02A5898" w14:textId="77777777" w:rsidR="00776444" w:rsidRPr="00E9770E" w:rsidRDefault="00776444" w:rsidP="007601A7">
                  <w:pPr>
                    <w:pStyle w:val="TableText"/>
                    <w:rPr>
                      <w:rFonts w:cs="Segoe UI"/>
                      <w:szCs w:val="18"/>
                    </w:rPr>
                  </w:pPr>
                  <w:r w:rsidRPr="00E9770E">
                    <w:rPr>
                      <w:rFonts w:cs="Segoe UI"/>
                      <w:snapToGrid w:val="0"/>
                      <w:szCs w:val="18"/>
                    </w:rPr>
                    <w:t>General practice</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9579F7" w14:textId="77777777" w:rsidR="00776444" w:rsidRPr="00E9770E" w:rsidRDefault="007D5854" w:rsidP="007601A7">
                  <w:pPr>
                    <w:pStyle w:val="TableText"/>
                    <w:jc w:val="center"/>
                    <w:rPr>
                      <w:rFonts w:cs="Segoe UI"/>
                      <w:snapToGrid w:val="0"/>
                      <w:szCs w:val="18"/>
                    </w:rPr>
                  </w:pPr>
                  <w:r w:rsidRPr="00E9770E">
                    <w:rPr>
                      <w:rFonts w:cs="Segoe UI"/>
                      <w:snapToGrid w:val="0"/>
                      <w:szCs w:val="18"/>
                    </w:rPr>
                    <w:t>788007007</w:t>
                  </w:r>
                </w:p>
              </w:tc>
            </w:tr>
            <w:tr w:rsidR="00776444" w:rsidRPr="00BD0120" w14:paraId="20AE2AD0" w14:textId="77777777" w:rsidTr="00276F54">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1552406" w14:textId="77777777" w:rsidR="00776444" w:rsidRPr="00E9770E" w:rsidRDefault="00776444" w:rsidP="007601A7">
                  <w:pPr>
                    <w:pStyle w:val="TableText"/>
                    <w:rPr>
                      <w:rFonts w:cs="Segoe UI"/>
                      <w:szCs w:val="18"/>
                    </w:rPr>
                  </w:pPr>
                  <w:r w:rsidRPr="00E9770E">
                    <w:rPr>
                      <w:rFonts w:cs="Segoe UI"/>
                      <w:snapToGrid w:val="0"/>
                      <w:szCs w:val="18"/>
                    </w:rPr>
                    <w:t>Māori provider</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53ECBF" w14:textId="77777777" w:rsidR="00776444" w:rsidRPr="00E9770E" w:rsidRDefault="00D0167A" w:rsidP="007601A7">
                  <w:pPr>
                    <w:pStyle w:val="TableText"/>
                    <w:jc w:val="center"/>
                    <w:rPr>
                      <w:rFonts w:cs="Segoe UI"/>
                      <w:snapToGrid w:val="0"/>
                      <w:szCs w:val="18"/>
                    </w:rPr>
                  </w:pPr>
                  <w:r w:rsidRPr="00E9770E">
                    <w:rPr>
                      <w:rFonts w:cs="Segoe UI"/>
                      <w:snapToGrid w:val="0"/>
                      <w:szCs w:val="18"/>
                    </w:rPr>
                    <w:t>54421000210104</w:t>
                  </w:r>
                </w:p>
              </w:tc>
            </w:tr>
            <w:tr w:rsidR="00776444" w:rsidRPr="00BD0120" w14:paraId="5F88098C" w14:textId="77777777" w:rsidTr="00276F54">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AD35B8" w14:textId="77777777" w:rsidR="00776444" w:rsidRPr="00E9770E" w:rsidRDefault="00776444" w:rsidP="007601A7">
                  <w:pPr>
                    <w:pStyle w:val="TableText"/>
                    <w:rPr>
                      <w:rFonts w:cs="Segoe UI"/>
                      <w:szCs w:val="18"/>
                    </w:rPr>
                  </w:pPr>
                  <w:r w:rsidRPr="00E9770E">
                    <w:rPr>
                      <w:rFonts w:cs="Segoe UI"/>
                      <w:snapToGrid w:val="0"/>
                      <w:szCs w:val="18"/>
                    </w:rPr>
                    <w:t>Pasifika provider</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3F2AA9D" w14:textId="77777777" w:rsidR="00776444" w:rsidRPr="00E9770E" w:rsidRDefault="00CC5324" w:rsidP="007601A7">
                  <w:pPr>
                    <w:pStyle w:val="TableText"/>
                    <w:jc w:val="center"/>
                    <w:rPr>
                      <w:rFonts w:cs="Segoe UI"/>
                      <w:snapToGrid w:val="0"/>
                      <w:szCs w:val="18"/>
                    </w:rPr>
                  </w:pPr>
                  <w:r w:rsidRPr="00E9770E">
                    <w:rPr>
                      <w:rFonts w:cs="Segoe UI"/>
                      <w:snapToGrid w:val="0"/>
                      <w:szCs w:val="18"/>
                    </w:rPr>
                    <w:t>91581000210106</w:t>
                  </w:r>
                </w:p>
              </w:tc>
            </w:tr>
            <w:tr w:rsidR="00776444" w:rsidRPr="00BD0120" w14:paraId="72F30570" w14:textId="77777777" w:rsidTr="00276F54">
              <w:tc>
                <w:tcPr>
                  <w:tcW w:w="4124" w:type="dxa"/>
                  <w:tcBorders>
                    <w:top w:val="single" w:sz="4" w:space="0" w:color="D9D9D9" w:themeColor="background1" w:themeShade="D9"/>
                    <w:left w:val="nil"/>
                    <w:bottom w:val="nil"/>
                    <w:right w:val="single" w:sz="4" w:space="0" w:color="D9D9D9" w:themeColor="background1" w:themeShade="D9"/>
                  </w:tcBorders>
                </w:tcPr>
                <w:p w14:paraId="00E328C3" w14:textId="77777777" w:rsidR="00776444" w:rsidRPr="00E9770E" w:rsidRDefault="00776444" w:rsidP="007601A7">
                  <w:pPr>
                    <w:pStyle w:val="TableText"/>
                    <w:rPr>
                      <w:rFonts w:cs="Segoe UI"/>
                      <w:szCs w:val="18"/>
                    </w:rPr>
                  </w:pPr>
                  <w:r w:rsidRPr="00E9770E">
                    <w:rPr>
                      <w:rFonts w:cs="Segoe UI"/>
                      <w:snapToGrid w:val="0"/>
                      <w:szCs w:val="18"/>
                    </w:rPr>
                    <w:t>Plunket</w:t>
                  </w:r>
                </w:p>
              </w:tc>
              <w:tc>
                <w:tcPr>
                  <w:tcW w:w="2542" w:type="dxa"/>
                  <w:tcBorders>
                    <w:top w:val="single" w:sz="4" w:space="0" w:color="D9D9D9" w:themeColor="background1" w:themeShade="D9"/>
                    <w:left w:val="single" w:sz="4" w:space="0" w:color="D9D9D9" w:themeColor="background1" w:themeShade="D9"/>
                    <w:bottom w:val="nil"/>
                    <w:right w:val="nil"/>
                  </w:tcBorders>
                </w:tcPr>
                <w:p w14:paraId="259F7FB5" w14:textId="77777777" w:rsidR="00776444" w:rsidRPr="00E9770E" w:rsidRDefault="00264870" w:rsidP="007601A7">
                  <w:pPr>
                    <w:pStyle w:val="TableText"/>
                    <w:jc w:val="center"/>
                    <w:rPr>
                      <w:rFonts w:cs="Segoe UI"/>
                      <w:snapToGrid w:val="0"/>
                      <w:szCs w:val="18"/>
                    </w:rPr>
                  </w:pPr>
                  <w:r w:rsidRPr="00E9770E">
                    <w:rPr>
                      <w:rFonts w:cs="Segoe UI"/>
                      <w:snapToGrid w:val="0"/>
                      <w:szCs w:val="18"/>
                    </w:rPr>
                    <w:t>91591000210108</w:t>
                  </w:r>
                </w:p>
              </w:tc>
            </w:tr>
            <w:tr w:rsidR="00776444" w:rsidRPr="00BD0120" w14:paraId="58AB8A03" w14:textId="77777777" w:rsidTr="00276F54">
              <w:trPr>
                <w:trHeight w:hRule="exact" w:val="113"/>
              </w:trPr>
              <w:tc>
                <w:tcPr>
                  <w:tcW w:w="4124" w:type="dxa"/>
                  <w:tcBorders>
                    <w:top w:val="nil"/>
                    <w:left w:val="nil"/>
                    <w:bottom w:val="nil"/>
                    <w:right w:val="nil"/>
                  </w:tcBorders>
                </w:tcPr>
                <w:p w14:paraId="7024985A" w14:textId="77777777" w:rsidR="00776444" w:rsidRPr="00BD0120" w:rsidRDefault="00776444" w:rsidP="007601A7">
                  <w:pPr>
                    <w:pStyle w:val="TableText"/>
                    <w:rPr>
                      <w:rFonts w:cs="Segoe UI"/>
                      <w:szCs w:val="18"/>
                    </w:rPr>
                  </w:pPr>
                </w:p>
              </w:tc>
              <w:tc>
                <w:tcPr>
                  <w:tcW w:w="2542" w:type="dxa"/>
                  <w:tcBorders>
                    <w:top w:val="nil"/>
                    <w:left w:val="nil"/>
                    <w:bottom w:val="nil"/>
                    <w:right w:val="nil"/>
                  </w:tcBorders>
                </w:tcPr>
                <w:p w14:paraId="46F5A443" w14:textId="77777777" w:rsidR="00776444" w:rsidRPr="00BD0120" w:rsidRDefault="00776444" w:rsidP="007601A7">
                  <w:pPr>
                    <w:pStyle w:val="TableText"/>
                    <w:jc w:val="center"/>
                    <w:rPr>
                      <w:rFonts w:cs="Segoe UI"/>
                      <w:snapToGrid w:val="0"/>
                      <w:szCs w:val="18"/>
                    </w:rPr>
                  </w:pPr>
                </w:p>
              </w:tc>
            </w:tr>
          </w:tbl>
          <w:p w14:paraId="47DA6F9A" w14:textId="77777777" w:rsidR="00776444" w:rsidRPr="00BD0120" w:rsidRDefault="00776444" w:rsidP="007601A7">
            <w:pPr>
              <w:pStyle w:val="TableText"/>
              <w:spacing w:before="30" w:after="30"/>
              <w:rPr>
                <w:rFonts w:cs="Segoe UI"/>
                <w:snapToGrid w:val="0"/>
                <w:szCs w:val="18"/>
              </w:rPr>
            </w:pPr>
          </w:p>
        </w:tc>
      </w:tr>
      <w:tr w:rsidR="00776444" w:rsidRPr="00BD0120" w14:paraId="0CB23354"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4714C2" w14:textId="77777777" w:rsidR="00776444" w:rsidRPr="00BD0120" w:rsidRDefault="00776444" w:rsidP="007601A7">
            <w:pPr>
              <w:pStyle w:val="TableText"/>
              <w:rPr>
                <w:rFonts w:cs="Segoe UI"/>
                <w:b/>
                <w:szCs w:val="18"/>
              </w:rPr>
            </w:pPr>
            <w:r w:rsidRPr="00BD0120">
              <w:rPr>
                <w:rFonts w:cs="Segoe UI"/>
                <w:b/>
                <w:szCs w:val="18"/>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F42814" w14:textId="34A5AECE" w:rsidR="00776444" w:rsidRPr="00BD0120" w:rsidRDefault="00776444" w:rsidP="007601A7">
            <w:pPr>
              <w:pStyle w:val="TableText"/>
              <w:rPr>
                <w:rFonts w:cs="Segoe UI"/>
                <w:bCs/>
                <w:szCs w:val="18"/>
              </w:rPr>
            </w:pPr>
            <w:r w:rsidRPr="00BD0120">
              <w:rPr>
                <w:rFonts w:cs="Segoe UI"/>
                <w:snapToGrid w:val="0"/>
                <w:szCs w:val="18"/>
              </w:rPr>
              <w:t xml:space="preserve">Mandatory on a response of ‘Yes – 1’ for section </w:t>
            </w:r>
            <w:r w:rsidR="00011AF6" w:rsidRPr="00011AF6">
              <w:rPr>
                <w:rFonts w:cs="Segoe UI"/>
                <w:b/>
                <w:bCs/>
                <w:snapToGrid w:val="0"/>
                <w:szCs w:val="18"/>
                <w:highlight w:val="yellow"/>
              </w:rPr>
              <w:fldChar w:fldCharType="begin"/>
            </w:r>
            <w:r w:rsidR="00011AF6" w:rsidRPr="00011AF6">
              <w:rPr>
                <w:rFonts w:cs="Segoe UI"/>
                <w:b/>
                <w:bCs/>
                <w:snapToGrid w:val="0"/>
                <w:szCs w:val="18"/>
              </w:rPr>
              <w:instrText xml:space="preserve"> REF _Ref97897784 \r \h </w:instrText>
            </w:r>
            <w:r w:rsidR="00011AF6" w:rsidRPr="00011AF6">
              <w:rPr>
                <w:rFonts w:cs="Segoe UI"/>
                <w:b/>
                <w:bCs/>
                <w:snapToGrid w:val="0"/>
                <w:szCs w:val="18"/>
                <w:highlight w:val="yellow"/>
              </w:rPr>
              <w:instrText xml:space="preserve"> \* MERGEFORMAT </w:instrText>
            </w:r>
            <w:r w:rsidR="00011AF6" w:rsidRPr="00011AF6">
              <w:rPr>
                <w:rFonts w:cs="Segoe UI"/>
                <w:b/>
                <w:bCs/>
                <w:snapToGrid w:val="0"/>
                <w:szCs w:val="18"/>
                <w:highlight w:val="yellow"/>
              </w:rPr>
            </w:r>
            <w:r w:rsidR="00011AF6" w:rsidRPr="00011AF6">
              <w:rPr>
                <w:rFonts w:cs="Segoe UI"/>
                <w:b/>
                <w:bCs/>
                <w:snapToGrid w:val="0"/>
                <w:szCs w:val="18"/>
                <w:highlight w:val="yellow"/>
              </w:rPr>
              <w:fldChar w:fldCharType="separate"/>
            </w:r>
            <w:r w:rsidR="00D47EE0">
              <w:rPr>
                <w:rFonts w:cs="Segoe UI"/>
                <w:b/>
                <w:bCs/>
                <w:snapToGrid w:val="0"/>
                <w:szCs w:val="18"/>
              </w:rPr>
              <w:t>2.18.20</w:t>
            </w:r>
            <w:r w:rsidR="00011AF6" w:rsidRPr="00011AF6">
              <w:rPr>
                <w:rFonts w:cs="Segoe UI"/>
                <w:b/>
                <w:bCs/>
                <w:snapToGrid w:val="0"/>
                <w:szCs w:val="18"/>
                <w:highlight w:val="yellow"/>
              </w:rPr>
              <w:fldChar w:fldCharType="end"/>
            </w:r>
            <w:r w:rsidR="00011AF6" w:rsidRPr="00011AF6">
              <w:rPr>
                <w:rFonts w:cs="Segoe UI"/>
                <w:b/>
                <w:bCs/>
                <w:snapToGrid w:val="0"/>
                <w:szCs w:val="18"/>
              </w:rPr>
              <w:t xml:space="preserve"> </w:t>
            </w:r>
            <w:r w:rsidR="00011AF6" w:rsidRPr="00011AF6">
              <w:rPr>
                <w:rFonts w:cs="Segoe UI"/>
                <w:b/>
                <w:bCs/>
                <w:snapToGrid w:val="0"/>
                <w:szCs w:val="18"/>
                <w:highlight w:val="yellow"/>
              </w:rPr>
              <w:fldChar w:fldCharType="begin"/>
            </w:r>
            <w:r w:rsidR="00011AF6" w:rsidRPr="00011AF6">
              <w:rPr>
                <w:rFonts w:cs="Segoe UI"/>
                <w:b/>
                <w:bCs/>
                <w:snapToGrid w:val="0"/>
                <w:szCs w:val="18"/>
              </w:rPr>
              <w:instrText xml:space="preserve"> REF _Ref97897784 \h </w:instrText>
            </w:r>
            <w:r w:rsidR="00011AF6" w:rsidRPr="00011AF6">
              <w:rPr>
                <w:rFonts w:cs="Segoe UI"/>
                <w:b/>
                <w:bCs/>
                <w:snapToGrid w:val="0"/>
                <w:szCs w:val="18"/>
                <w:highlight w:val="yellow"/>
              </w:rPr>
              <w:instrText xml:space="preserve"> \* MERGEFORMAT </w:instrText>
            </w:r>
            <w:r w:rsidR="00011AF6" w:rsidRPr="00011AF6">
              <w:rPr>
                <w:rFonts w:cs="Segoe UI"/>
                <w:b/>
                <w:bCs/>
                <w:snapToGrid w:val="0"/>
                <w:szCs w:val="18"/>
                <w:highlight w:val="yellow"/>
              </w:rPr>
            </w:r>
            <w:r w:rsidR="00011AF6" w:rsidRPr="00011AF6">
              <w:rPr>
                <w:rFonts w:cs="Segoe UI"/>
                <w:b/>
                <w:bCs/>
                <w:snapToGrid w:val="0"/>
                <w:szCs w:val="18"/>
                <w:highlight w:val="yellow"/>
              </w:rPr>
              <w:fldChar w:fldCharType="separate"/>
            </w:r>
            <w:r w:rsidR="00D47EE0" w:rsidRPr="00D47EE0">
              <w:rPr>
                <w:b/>
                <w:bCs/>
              </w:rPr>
              <w:t>Well Child provider referral</w:t>
            </w:r>
            <w:r w:rsidR="00011AF6" w:rsidRPr="00011AF6">
              <w:rPr>
                <w:rFonts w:cs="Segoe UI"/>
                <w:b/>
                <w:bCs/>
                <w:snapToGrid w:val="0"/>
                <w:szCs w:val="18"/>
                <w:highlight w:val="yellow"/>
              </w:rPr>
              <w:fldChar w:fldCharType="end"/>
            </w:r>
          </w:p>
        </w:tc>
      </w:tr>
      <w:tr w:rsidR="00776444" w:rsidRPr="00BD0120" w14:paraId="5FA3CD3C"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67C980" w14:textId="77777777" w:rsidR="00776444" w:rsidRPr="00222733"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A9FEE1" w14:textId="77777777" w:rsidR="00776444" w:rsidRPr="00430D6D" w:rsidRDefault="00776444" w:rsidP="007601A7">
            <w:pPr>
              <w:pStyle w:val="TableText"/>
            </w:pPr>
          </w:p>
        </w:tc>
      </w:tr>
      <w:tr w:rsidR="00776444" w:rsidRPr="00BD0120" w14:paraId="0CA4D583"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A056C49" w14:textId="77777777" w:rsidR="00776444" w:rsidRPr="00222733"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17FF2B" w14:textId="77777777" w:rsidR="00776444" w:rsidRPr="00BE5821" w:rsidRDefault="00776444" w:rsidP="007601A7">
            <w:pPr>
              <w:pStyle w:val="TableText"/>
            </w:pPr>
            <w:r w:rsidRPr="00430D6D">
              <w:t>Valid code only</w:t>
            </w:r>
          </w:p>
        </w:tc>
      </w:tr>
    </w:tbl>
    <w:p w14:paraId="2A9FC19B" w14:textId="77777777" w:rsidR="00497E1F" w:rsidRDefault="00497E1F" w:rsidP="007601A7">
      <w:pPr>
        <w:pStyle w:val="Heading3"/>
        <w:ind w:left="1418" w:hanging="1418"/>
      </w:pPr>
      <w:bookmarkStart w:id="1029" w:name="_Ref87529674"/>
      <w:r w:rsidRPr="00776444">
        <w:t>Well Child provider</w:t>
      </w:r>
      <w:r w:rsidR="001C3A6A">
        <w:t xml:space="preserve"> </w:t>
      </w:r>
      <w:r w:rsidR="00ED68C4">
        <w:t>referral</w:t>
      </w:r>
      <w:r w:rsidR="00F74B9C">
        <w:t xml:space="preserve"> – date</w:t>
      </w:r>
      <w:bookmarkEnd w:id="1029"/>
    </w:p>
    <w:p w14:paraId="4DD327EE" w14:textId="7386F170" w:rsidR="005E78BE" w:rsidRDefault="005E78BE"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date a notification was sent to</w:t>
      </w:r>
      <w:r w:rsidR="00FC58D3">
        <w:rPr>
          <w:rFonts w:cs="Segoe UI"/>
          <w:szCs w:val="18"/>
          <w:lang w:val="en-GB"/>
        </w:rPr>
        <w:t xml:space="preserve"> </w:t>
      </w:r>
      <w:r w:rsidR="00863A45">
        <w:rPr>
          <w:rFonts w:cs="Segoe UI"/>
          <w:szCs w:val="18"/>
          <w:lang w:val="en-GB"/>
        </w:rPr>
        <w:t xml:space="preserve">a </w:t>
      </w:r>
      <w:r w:rsidR="00FC58D3">
        <w:rPr>
          <w:rFonts w:cs="Segoe UI"/>
          <w:szCs w:val="18"/>
          <w:lang w:val="en-GB"/>
        </w:rPr>
        <w:t>Well Child provider</w:t>
      </w:r>
      <w:r w:rsidR="007C21B4">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011AF6">
        <w:rPr>
          <w:rFonts w:cs="Segoe UI"/>
          <w:szCs w:val="18"/>
        </w:rPr>
        <w:t xml:space="preserve"> specification</w:t>
      </w:r>
      <w:r w:rsidR="0022473B" w:rsidRPr="00011AF6">
        <w:rPr>
          <w:rFonts w:cs="Segoe UI"/>
          <w:szCs w:val="18"/>
        </w:rPr>
        <w:t>.</w:t>
      </w:r>
    </w:p>
    <w:p w14:paraId="38AFC062" w14:textId="77777777" w:rsidR="005E78BE" w:rsidRDefault="005E78BE" w:rsidP="007601A7"/>
    <w:p w14:paraId="49745128" w14:textId="64553245" w:rsidR="00497E1F" w:rsidRDefault="00863A45" w:rsidP="007601A7">
      <w:r>
        <w:rPr>
          <w:rFonts w:cs="Segoe UI"/>
          <w:snapToGrid w:val="0"/>
          <w:szCs w:val="18"/>
        </w:rPr>
        <w:t xml:space="preserve">The data element is </w:t>
      </w:r>
      <w:r w:rsidR="00A15CF9" w:rsidRPr="00BD0120">
        <w:rPr>
          <w:rFonts w:cs="Segoe UI"/>
          <w:snapToGrid w:val="0"/>
          <w:szCs w:val="18"/>
        </w:rPr>
        <w:t>Mandatory on a response of ‘Yes – 1’ for section</w:t>
      </w:r>
      <w:r w:rsidR="008B3A38">
        <w:rPr>
          <w:rFonts w:cs="Segoe UI"/>
          <w:snapToGrid w:val="0"/>
          <w:szCs w:val="18"/>
        </w:rPr>
        <w:t xml:space="preserve"> </w:t>
      </w:r>
      <w:r w:rsidR="008B3A38" w:rsidRPr="00011AF6">
        <w:rPr>
          <w:rFonts w:cs="Segoe UI"/>
          <w:b/>
          <w:bCs/>
          <w:snapToGrid w:val="0"/>
          <w:szCs w:val="18"/>
          <w:highlight w:val="yellow"/>
        </w:rPr>
        <w:fldChar w:fldCharType="begin"/>
      </w:r>
      <w:r w:rsidR="008B3A38" w:rsidRPr="00011AF6">
        <w:rPr>
          <w:rFonts w:cs="Segoe UI"/>
          <w:b/>
          <w:bCs/>
          <w:snapToGrid w:val="0"/>
          <w:szCs w:val="18"/>
        </w:rPr>
        <w:instrText xml:space="preserve"> REF _Ref97897784 \r \h </w:instrText>
      </w:r>
      <w:r w:rsidR="008B3A38" w:rsidRPr="00011AF6">
        <w:rPr>
          <w:rFonts w:cs="Segoe UI"/>
          <w:b/>
          <w:bCs/>
          <w:snapToGrid w:val="0"/>
          <w:szCs w:val="18"/>
          <w:highlight w:val="yellow"/>
        </w:rPr>
        <w:instrText xml:space="preserve"> \* MERGEFORMAT </w:instrText>
      </w:r>
      <w:r w:rsidR="008B3A38" w:rsidRPr="00011AF6">
        <w:rPr>
          <w:rFonts w:cs="Segoe UI"/>
          <w:b/>
          <w:bCs/>
          <w:snapToGrid w:val="0"/>
          <w:szCs w:val="18"/>
          <w:highlight w:val="yellow"/>
        </w:rPr>
      </w:r>
      <w:r w:rsidR="008B3A38" w:rsidRPr="00011AF6">
        <w:rPr>
          <w:rFonts w:cs="Segoe UI"/>
          <w:b/>
          <w:bCs/>
          <w:snapToGrid w:val="0"/>
          <w:szCs w:val="18"/>
          <w:highlight w:val="yellow"/>
        </w:rPr>
        <w:fldChar w:fldCharType="separate"/>
      </w:r>
      <w:r w:rsidR="00D47EE0">
        <w:rPr>
          <w:rFonts w:cs="Segoe UI"/>
          <w:b/>
          <w:bCs/>
          <w:snapToGrid w:val="0"/>
          <w:szCs w:val="18"/>
        </w:rPr>
        <w:t>2.18.20</w:t>
      </w:r>
      <w:r w:rsidR="008B3A38" w:rsidRPr="00011AF6">
        <w:rPr>
          <w:rFonts w:cs="Segoe UI"/>
          <w:b/>
          <w:bCs/>
          <w:snapToGrid w:val="0"/>
          <w:szCs w:val="18"/>
          <w:highlight w:val="yellow"/>
        </w:rPr>
        <w:fldChar w:fldCharType="end"/>
      </w:r>
      <w:r w:rsidR="008B3A38" w:rsidRPr="00011AF6">
        <w:rPr>
          <w:rFonts w:cs="Segoe UI"/>
          <w:b/>
          <w:bCs/>
          <w:snapToGrid w:val="0"/>
          <w:szCs w:val="18"/>
        </w:rPr>
        <w:t xml:space="preserve"> </w:t>
      </w:r>
      <w:r w:rsidR="008B3A38" w:rsidRPr="00011AF6">
        <w:rPr>
          <w:rFonts w:cs="Segoe UI"/>
          <w:b/>
          <w:bCs/>
          <w:snapToGrid w:val="0"/>
          <w:szCs w:val="18"/>
          <w:highlight w:val="yellow"/>
        </w:rPr>
        <w:fldChar w:fldCharType="begin"/>
      </w:r>
      <w:r w:rsidR="008B3A38" w:rsidRPr="00011AF6">
        <w:rPr>
          <w:rFonts w:cs="Segoe UI"/>
          <w:b/>
          <w:bCs/>
          <w:snapToGrid w:val="0"/>
          <w:szCs w:val="18"/>
        </w:rPr>
        <w:instrText xml:space="preserve"> REF _Ref97897784 \h </w:instrText>
      </w:r>
      <w:r w:rsidR="008B3A38" w:rsidRPr="00011AF6">
        <w:rPr>
          <w:rFonts w:cs="Segoe UI"/>
          <w:b/>
          <w:bCs/>
          <w:snapToGrid w:val="0"/>
          <w:szCs w:val="18"/>
          <w:highlight w:val="yellow"/>
        </w:rPr>
        <w:instrText xml:space="preserve"> \* MERGEFORMAT </w:instrText>
      </w:r>
      <w:r w:rsidR="008B3A38" w:rsidRPr="00011AF6">
        <w:rPr>
          <w:rFonts w:cs="Segoe UI"/>
          <w:b/>
          <w:bCs/>
          <w:snapToGrid w:val="0"/>
          <w:szCs w:val="18"/>
          <w:highlight w:val="yellow"/>
        </w:rPr>
      </w:r>
      <w:r w:rsidR="008B3A38" w:rsidRPr="00011AF6">
        <w:rPr>
          <w:rFonts w:cs="Segoe UI"/>
          <w:b/>
          <w:bCs/>
          <w:snapToGrid w:val="0"/>
          <w:szCs w:val="18"/>
          <w:highlight w:val="yellow"/>
        </w:rPr>
        <w:fldChar w:fldCharType="separate"/>
      </w:r>
      <w:r w:rsidR="00D47EE0" w:rsidRPr="00D47EE0">
        <w:rPr>
          <w:b/>
          <w:bCs/>
        </w:rPr>
        <w:t>Well Child provider referral</w:t>
      </w:r>
      <w:r w:rsidR="008B3A38" w:rsidRPr="00011AF6">
        <w:rPr>
          <w:rFonts w:cs="Segoe UI"/>
          <w:b/>
          <w:bCs/>
          <w:snapToGrid w:val="0"/>
          <w:szCs w:val="18"/>
          <w:highlight w:val="yellow"/>
        </w:rPr>
        <w:fldChar w:fldCharType="end"/>
      </w:r>
      <w:r w:rsidR="008B3A38">
        <w:rPr>
          <w:rFonts w:cs="Segoe UI"/>
          <w:b/>
          <w:bCs/>
          <w:snapToGrid w:val="0"/>
          <w:szCs w:val="18"/>
        </w:rPr>
        <w:t>.</w:t>
      </w:r>
    </w:p>
    <w:p w14:paraId="0E5A5868" w14:textId="77777777" w:rsidR="00776444" w:rsidRPr="00776444" w:rsidRDefault="00776444" w:rsidP="007601A7">
      <w:pPr>
        <w:pStyle w:val="Heading3"/>
        <w:ind w:left="1418" w:hanging="1418"/>
      </w:pPr>
      <w:bookmarkStart w:id="1030" w:name="_Ref97897803"/>
      <w:r w:rsidRPr="00776444">
        <w:t>General practice referral</w:t>
      </w:r>
      <w:bookmarkEnd w:id="10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592"/>
        <w:gridCol w:w="2732"/>
        <w:gridCol w:w="1705"/>
      </w:tblGrid>
      <w:tr w:rsidR="00776444" w:rsidRPr="00BD0120" w14:paraId="0B2761F6"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AFE3E56" w14:textId="77777777" w:rsidR="00776444" w:rsidRPr="00BD0120" w:rsidRDefault="00776444" w:rsidP="007601A7">
            <w:pPr>
              <w:pStyle w:val="TableText"/>
              <w:rPr>
                <w:rFonts w:cs="Segoe UI"/>
                <w:b/>
                <w:szCs w:val="18"/>
              </w:rPr>
            </w:pPr>
            <w:r w:rsidRPr="00BD0120">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6AA37B1" w14:textId="77777777" w:rsidR="00776444" w:rsidRPr="00BD0120" w:rsidRDefault="00497A17" w:rsidP="007601A7">
            <w:pPr>
              <w:pStyle w:val="TableText"/>
              <w:rPr>
                <w:szCs w:val="18"/>
                <w:lang w:val="en-GB"/>
              </w:rPr>
            </w:pPr>
            <w:r>
              <w:rPr>
                <w:szCs w:val="18"/>
                <w:lang w:val="en-GB"/>
              </w:rPr>
              <w:t xml:space="preserve">Referral of </w:t>
            </w:r>
            <w:r w:rsidR="00776444" w:rsidRPr="00BD0120">
              <w:rPr>
                <w:szCs w:val="18"/>
                <w:lang w:val="en-GB"/>
              </w:rPr>
              <w:t>the baby to general practice</w:t>
            </w:r>
          </w:p>
        </w:tc>
      </w:tr>
      <w:tr w:rsidR="00776444" w:rsidRPr="00BD0120" w14:paraId="47F2A5C2"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0E5D9FC"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E85431" w14:textId="77777777" w:rsidR="00776444" w:rsidRPr="0030688D" w:rsidRDefault="00776444" w:rsidP="007601A7">
            <w:pPr>
              <w:pStyle w:val="TableText"/>
              <w:rPr>
                <w:lang w:val="en-GB"/>
              </w:rPr>
            </w:pPr>
          </w:p>
        </w:tc>
      </w:tr>
      <w:tr w:rsidR="00776444" w:rsidRPr="00BD0120" w14:paraId="13090095"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2CDCD2B"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44C9ED"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038B1A"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FC1D9D" w14:textId="77777777" w:rsidR="00776444" w:rsidRPr="003D4E46" w:rsidRDefault="00776444" w:rsidP="007601A7">
            <w:pPr>
              <w:pStyle w:val="TableText"/>
            </w:pPr>
            <w:r w:rsidRPr="003D4E46">
              <w:t>Code</w:t>
            </w:r>
          </w:p>
        </w:tc>
      </w:tr>
      <w:tr w:rsidR="00776444" w:rsidRPr="00BD0120" w14:paraId="1CE7D8C6"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680102"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FBA25D" w14:textId="77777777" w:rsidR="00776444" w:rsidRPr="00051188" w:rsidRDefault="00776444" w:rsidP="007601A7">
            <w:pPr>
              <w:pStyle w:val="TableText"/>
              <w:rPr>
                <w:b/>
              </w:rPr>
            </w:pPr>
            <w:r w:rsidRPr="0030688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3908E32" w14:textId="77777777" w:rsidR="00776444" w:rsidRPr="00EB2041" w:rsidRDefault="00776444" w:rsidP="007601A7">
            <w:pPr>
              <w:pStyle w:val="TableText"/>
              <w:keepNext/>
              <w:rPr>
                <w:b/>
              </w:rPr>
            </w:pPr>
            <w:r w:rsidRPr="00A552F5">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ABE7C9" w14:textId="77777777" w:rsidR="00776444" w:rsidRPr="00D16180" w:rsidRDefault="00776444" w:rsidP="007601A7">
            <w:pPr>
              <w:pStyle w:val="TableText"/>
            </w:pPr>
            <w:r w:rsidRPr="00D16180">
              <w:t>N</w:t>
            </w:r>
          </w:p>
        </w:tc>
      </w:tr>
      <w:tr w:rsidR="00776444" w:rsidRPr="00BD0120" w14:paraId="7ABDA838"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73D3BD" w14:textId="39FBD138"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8EA8CA" w14:textId="77777777" w:rsidR="00776444" w:rsidRPr="003D4E46" w:rsidRDefault="00776444" w:rsidP="007601A7">
            <w:pPr>
              <w:pStyle w:val="TableText"/>
              <w:spacing w:before="30" w:after="30"/>
              <w:rPr>
                <w:sz w:val="6"/>
              </w:rPr>
            </w:pPr>
          </w:p>
          <w:tbl>
            <w:tblPr>
              <w:tblStyle w:val="TableGrid"/>
              <w:tblW w:w="0" w:type="auto"/>
              <w:tblLook w:val="04A0" w:firstRow="1" w:lastRow="0" w:firstColumn="1" w:lastColumn="0" w:noHBand="0" w:noVBand="1"/>
            </w:tblPr>
            <w:tblGrid>
              <w:gridCol w:w="3587"/>
              <w:gridCol w:w="2226"/>
            </w:tblGrid>
            <w:tr w:rsidR="00776444" w:rsidRPr="00BD0120" w14:paraId="4BC8C986" w14:textId="77777777" w:rsidTr="0079510D">
              <w:tc>
                <w:tcPr>
                  <w:tcW w:w="4124"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6EE30E3" w14:textId="77777777" w:rsidR="00776444" w:rsidRPr="003D4E46" w:rsidRDefault="00776444" w:rsidP="007601A7">
                  <w:pPr>
                    <w:pStyle w:val="TableText"/>
                    <w:jc w:val="center"/>
                    <w:rPr>
                      <w:b/>
                    </w:rPr>
                  </w:pPr>
                  <w:r w:rsidRPr="003D4E46">
                    <w:rPr>
                      <w:b/>
                    </w:rPr>
                    <w:t>Agreed term</w:t>
                  </w:r>
                </w:p>
              </w:tc>
              <w:tc>
                <w:tcPr>
                  <w:tcW w:w="254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AD656B2" w14:textId="77777777" w:rsidR="00776444" w:rsidRPr="003D4E46" w:rsidRDefault="00776444" w:rsidP="007601A7">
                  <w:pPr>
                    <w:pStyle w:val="TableText"/>
                    <w:jc w:val="center"/>
                    <w:rPr>
                      <w:b/>
                    </w:rPr>
                  </w:pPr>
                  <w:r w:rsidRPr="003D4E46">
                    <w:rPr>
                      <w:b/>
                    </w:rPr>
                    <w:t>Code</w:t>
                  </w:r>
                </w:p>
              </w:tc>
            </w:tr>
            <w:tr w:rsidR="00776444" w:rsidRPr="00BD0120" w14:paraId="09E9D7B5"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0E7F1DE" w14:textId="77777777" w:rsidR="00776444" w:rsidRPr="003D4E46" w:rsidRDefault="00776444" w:rsidP="007601A7">
                  <w:pPr>
                    <w:pStyle w:val="TableText"/>
                  </w:pPr>
                  <w:r w:rsidRPr="003D4E46">
                    <w:t>Yes</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36C9D6" w14:textId="77777777" w:rsidR="00776444" w:rsidRPr="003D4E46" w:rsidRDefault="00776444" w:rsidP="007601A7">
                  <w:pPr>
                    <w:pStyle w:val="TableText"/>
                    <w:jc w:val="center"/>
                  </w:pPr>
                  <w:r w:rsidRPr="003D4E46">
                    <w:t>1</w:t>
                  </w:r>
                </w:p>
              </w:tc>
            </w:tr>
            <w:tr w:rsidR="00776444" w:rsidRPr="00BD0120" w14:paraId="4B8A5344" w14:textId="77777777" w:rsidTr="003D4E46">
              <w:tc>
                <w:tcPr>
                  <w:tcW w:w="412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B0500BC" w14:textId="77777777" w:rsidR="00776444" w:rsidRPr="003D4E46" w:rsidRDefault="00776444" w:rsidP="007601A7">
                  <w:pPr>
                    <w:pStyle w:val="TableText"/>
                  </w:pPr>
                  <w:r w:rsidRPr="003D4E46">
                    <w:t>No</w:t>
                  </w:r>
                </w:p>
              </w:tc>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FA1F2A" w14:textId="77777777" w:rsidR="00776444" w:rsidRPr="003D4E46" w:rsidRDefault="00776444" w:rsidP="007601A7">
                  <w:pPr>
                    <w:pStyle w:val="TableText"/>
                    <w:jc w:val="center"/>
                  </w:pPr>
                  <w:r w:rsidRPr="003D4E46">
                    <w:t>2</w:t>
                  </w:r>
                </w:p>
              </w:tc>
            </w:tr>
            <w:tr w:rsidR="00776444" w:rsidRPr="00BD0120" w14:paraId="54F0B3B8" w14:textId="77777777" w:rsidTr="003D4E46">
              <w:tc>
                <w:tcPr>
                  <w:tcW w:w="4124" w:type="dxa"/>
                  <w:tcBorders>
                    <w:top w:val="single" w:sz="4" w:space="0" w:color="D9D9D9" w:themeColor="background1" w:themeShade="D9"/>
                    <w:left w:val="nil"/>
                    <w:bottom w:val="nil"/>
                    <w:right w:val="single" w:sz="4" w:space="0" w:color="D9D9D9" w:themeColor="background1" w:themeShade="D9"/>
                  </w:tcBorders>
                </w:tcPr>
                <w:p w14:paraId="14A93CB6" w14:textId="77777777" w:rsidR="00776444" w:rsidRPr="003D4E46" w:rsidRDefault="00776444" w:rsidP="007601A7">
                  <w:pPr>
                    <w:pStyle w:val="TableText"/>
                  </w:pPr>
                  <w:r w:rsidRPr="003D4E46">
                    <w:t>Declined</w:t>
                  </w:r>
                </w:p>
              </w:tc>
              <w:tc>
                <w:tcPr>
                  <w:tcW w:w="2542" w:type="dxa"/>
                  <w:tcBorders>
                    <w:top w:val="single" w:sz="4" w:space="0" w:color="D9D9D9" w:themeColor="background1" w:themeShade="D9"/>
                    <w:left w:val="single" w:sz="4" w:space="0" w:color="D9D9D9" w:themeColor="background1" w:themeShade="D9"/>
                    <w:bottom w:val="nil"/>
                    <w:right w:val="nil"/>
                  </w:tcBorders>
                </w:tcPr>
                <w:p w14:paraId="3B8ABFE6" w14:textId="77777777" w:rsidR="00776444" w:rsidRPr="003D4E46" w:rsidRDefault="00776444" w:rsidP="007601A7">
                  <w:pPr>
                    <w:pStyle w:val="TableText"/>
                    <w:jc w:val="center"/>
                  </w:pPr>
                  <w:r w:rsidRPr="003D4E46">
                    <w:t>3</w:t>
                  </w:r>
                </w:p>
              </w:tc>
            </w:tr>
            <w:tr w:rsidR="00776444" w:rsidRPr="00BD0120" w14:paraId="595FD7BF" w14:textId="77777777" w:rsidTr="003D4E46">
              <w:trPr>
                <w:trHeight w:hRule="exact" w:val="113"/>
              </w:trPr>
              <w:tc>
                <w:tcPr>
                  <w:tcW w:w="4124" w:type="dxa"/>
                  <w:tcBorders>
                    <w:top w:val="nil"/>
                    <w:left w:val="nil"/>
                    <w:bottom w:val="nil"/>
                    <w:right w:val="nil"/>
                  </w:tcBorders>
                </w:tcPr>
                <w:p w14:paraId="312B7987" w14:textId="77777777" w:rsidR="00776444" w:rsidRPr="00222733" w:rsidRDefault="00776444" w:rsidP="007601A7">
                  <w:pPr>
                    <w:pStyle w:val="TableText"/>
                  </w:pPr>
                </w:p>
              </w:tc>
              <w:tc>
                <w:tcPr>
                  <w:tcW w:w="2542" w:type="dxa"/>
                  <w:tcBorders>
                    <w:top w:val="nil"/>
                    <w:left w:val="nil"/>
                    <w:bottom w:val="nil"/>
                    <w:right w:val="nil"/>
                  </w:tcBorders>
                </w:tcPr>
                <w:p w14:paraId="6BE20828" w14:textId="77777777" w:rsidR="00776444" w:rsidRPr="003D4E46" w:rsidRDefault="00776444" w:rsidP="007601A7">
                  <w:pPr>
                    <w:pStyle w:val="TableText"/>
                    <w:jc w:val="center"/>
                  </w:pPr>
                </w:p>
              </w:tc>
            </w:tr>
          </w:tbl>
          <w:p w14:paraId="4CE4A5E9" w14:textId="77777777" w:rsidR="00776444" w:rsidRPr="00222733" w:rsidRDefault="00776444" w:rsidP="007601A7">
            <w:pPr>
              <w:pStyle w:val="TableText"/>
              <w:spacing w:before="30" w:after="30"/>
              <w:ind w:left="340" w:hanging="340"/>
              <w:rPr>
                <w:b/>
              </w:rPr>
            </w:pPr>
          </w:p>
        </w:tc>
      </w:tr>
      <w:tr w:rsidR="00776444" w:rsidRPr="00BD0120" w14:paraId="0F1E1302"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8EB5E9C" w14:textId="77777777" w:rsidR="00776444" w:rsidRPr="00BD0120" w:rsidRDefault="00776444" w:rsidP="007601A7">
            <w:pPr>
              <w:pStyle w:val="TableText"/>
              <w:rPr>
                <w:rFonts w:cs="Segoe UI"/>
                <w:b/>
                <w:szCs w:val="18"/>
              </w:rPr>
            </w:pPr>
            <w:r w:rsidRPr="00BD0120">
              <w:rPr>
                <w:rFonts w:cs="Segoe UI"/>
                <w:b/>
                <w:szCs w:val="18"/>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9960A9" w14:textId="2320892E" w:rsidR="00776444" w:rsidRPr="00BD0120" w:rsidRDefault="00776444" w:rsidP="007601A7">
            <w:pPr>
              <w:pStyle w:val="TableText"/>
              <w:rPr>
                <w:rFonts w:cs="Segoe UI"/>
                <w:bCs/>
                <w:szCs w:val="18"/>
              </w:rPr>
            </w:pPr>
            <w:r w:rsidRPr="00BD0120">
              <w:rPr>
                <w:rFonts w:cs="Segoe UI"/>
                <w:bCs/>
                <w:szCs w:val="18"/>
              </w:rPr>
              <w:t>Mandatory</w:t>
            </w:r>
            <w:r w:rsidR="000904A8">
              <w:rPr>
                <w:rFonts w:cs="Segoe UI"/>
                <w:bCs/>
                <w:szCs w:val="18"/>
              </w:rPr>
              <w:t xml:space="preserve"> if </w:t>
            </w:r>
            <w:r w:rsidR="00011395">
              <w:rPr>
                <w:rFonts w:cs="Segoe UI"/>
                <w:bCs/>
                <w:szCs w:val="18"/>
              </w:rPr>
              <w:t>‘</w:t>
            </w:r>
            <w:r w:rsidR="000904A8">
              <w:rPr>
                <w:rFonts w:cs="Segoe UI"/>
                <w:bCs/>
                <w:szCs w:val="18"/>
              </w:rPr>
              <w:t>G</w:t>
            </w:r>
            <w:r w:rsidR="00011395">
              <w:rPr>
                <w:rFonts w:cs="Segoe UI"/>
                <w:bCs/>
                <w:szCs w:val="18"/>
              </w:rPr>
              <w:t xml:space="preserve">eneral </w:t>
            </w:r>
            <w:r w:rsidR="00497A17">
              <w:rPr>
                <w:rFonts w:cs="Segoe UI"/>
                <w:bCs/>
                <w:szCs w:val="18"/>
              </w:rPr>
              <w:t>p</w:t>
            </w:r>
            <w:r w:rsidR="00011395">
              <w:rPr>
                <w:rFonts w:cs="Segoe UI"/>
                <w:bCs/>
                <w:szCs w:val="18"/>
              </w:rPr>
              <w:t>ractice’</w:t>
            </w:r>
            <w:r w:rsidR="000904A8">
              <w:rPr>
                <w:rFonts w:cs="Segoe UI"/>
                <w:bCs/>
                <w:szCs w:val="18"/>
              </w:rPr>
              <w:t xml:space="preserve"> </w:t>
            </w:r>
            <w:r w:rsidR="00011395">
              <w:rPr>
                <w:rFonts w:cs="Segoe UI"/>
                <w:bCs/>
                <w:szCs w:val="18"/>
              </w:rPr>
              <w:t xml:space="preserve">was </w:t>
            </w:r>
            <w:r w:rsidR="000904A8">
              <w:rPr>
                <w:rFonts w:cs="Segoe UI"/>
                <w:bCs/>
                <w:szCs w:val="18"/>
              </w:rPr>
              <w:t xml:space="preserve">not selected </w:t>
            </w:r>
            <w:r w:rsidR="00011395">
              <w:rPr>
                <w:rFonts w:cs="Segoe UI"/>
                <w:bCs/>
                <w:szCs w:val="18"/>
              </w:rPr>
              <w:t xml:space="preserve">in section </w:t>
            </w:r>
            <w:r w:rsidR="006F545E" w:rsidRPr="006A5D67">
              <w:rPr>
                <w:rFonts w:cs="Segoe UI"/>
                <w:b/>
                <w:szCs w:val="18"/>
                <w:highlight w:val="yellow"/>
              </w:rPr>
              <w:fldChar w:fldCharType="begin"/>
            </w:r>
            <w:r w:rsidR="006F545E" w:rsidRPr="006A5D67">
              <w:rPr>
                <w:rFonts w:cs="Segoe UI"/>
                <w:b/>
                <w:szCs w:val="18"/>
              </w:rPr>
              <w:instrText xml:space="preserve"> REF _Ref97897794 \r \h </w:instrText>
            </w:r>
            <w:r w:rsidR="006A5D67" w:rsidRPr="006A5D67">
              <w:rPr>
                <w:rFonts w:cs="Segoe UI"/>
                <w:b/>
                <w:szCs w:val="18"/>
                <w:highlight w:val="yellow"/>
              </w:rPr>
              <w:instrText xml:space="preserve"> \* MERGEFORMAT </w:instrText>
            </w:r>
            <w:r w:rsidR="006F545E" w:rsidRPr="006A5D67">
              <w:rPr>
                <w:rFonts w:cs="Segoe UI"/>
                <w:b/>
                <w:szCs w:val="18"/>
                <w:highlight w:val="yellow"/>
              </w:rPr>
            </w:r>
            <w:r w:rsidR="006F545E" w:rsidRPr="006A5D67">
              <w:rPr>
                <w:rFonts w:cs="Segoe UI"/>
                <w:b/>
                <w:szCs w:val="18"/>
                <w:highlight w:val="yellow"/>
              </w:rPr>
              <w:fldChar w:fldCharType="separate"/>
            </w:r>
            <w:r w:rsidR="00D47EE0">
              <w:rPr>
                <w:rFonts w:cs="Segoe UI"/>
                <w:b/>
                <w:szCs w:val="18"/>
              </w:rPr>
              <w:t>2.18.21</w:t>
            </w:r>
            <w:r w:rsidR="006F545E" w:rsidRPr="006A5D67">
              <w:rPr>
                <w:rFonts w:cs="Segoe UI"/>
                <w:b/>
                <w:szCs w:val="18"/>
                <w:highlight w:val="yellow"/>
              </w:rPr>
              <w:fldChar w:fldCharType="end"/>
            </w:r>
            <w:r w:rsidR="006A5D67" w:rsidRPr="006A5D67">
              <w:rPr>
                <w:rFonts w:cs="Segoe UI"/>
                <w:b/>
                <w:szCs w:val="18"/>
              </w:rPr>
              <w:t xml:space="preserve"> </w:t>
            </w:r>
            <w:r w:rsidR="006A5D67" w:rsidRPr="006A5D67">
              <w:rPr>
                <w:rFonts w:cs="Segoe UI"/>
                <w:b/>
                <w:szCs w:val="18"/>
                <w:highlight w:val="yellow"/>
              </w:rPr>
              <w:fldChar w:fldCharType="begin"/>
            </w:r>
            <w:r w:rsidR="006A5D67" w:rsidRPr="006A5D67">
              <w:rPr>
                <w:rFonts w:cs="Segoe UI"/>
                <w:b/>
                <w:szCs w:val="18"/>
              </w:rPr>
              <w:instrText xml:space="preserve"> REF _Ref97897794 \h </w:instrText>
            </w:r>
            <w:r w:rsidR="006A5D67" w:rsidRPr="006A5D67">
              <w:rPr>
                <w:rFonts w:cs="Segoe UI"/>
                <w:b/>
                <w:szCs w:val="18"/>
                <w:highlight w:val="yellow"/>
              </w:rPr>
              <w:instrText xml:space="preserve"> \* MERGEFORMAT </w:instrText>
            </w:r>
            <w:r w:rsidR="006A5D67" w:rsidRPr="006A5D67">
              <w:rPr>
                <w:rFonts w:cs="Segoe UI"/>
                <w:b/>
                <w:szCs w:val="18"/>
                <w:highlight w:val="yellow"/>
              </w:rPr>
            </w:r>
            <w:r w:rsidR="006A5D67" w:rsidRPr="006A5D67">
              <w:rPr>
                <w:rFonts w:cs="Segoe UI"/>
                <w:b/>
                <w:szCs w:val="18"/>
                <w:highlight w:val="yellow"/>
              </w:rPr>
              <w:fldChar w:fldCharType="separate"/>
            </w:r>
            <w:r w:rsidR="00D47EE0" w:rsidRPr="00D47EE0">
              <w:rPr>
                <w:b/>
              </w:rPr>
              <w:t>Well Child provider</w:t>
            </w:r>
            <w:r w:rsidR="006A5D67" w:rsidRPr="006A5D67">
              <w:rPr>
                <w:rFonts w:cs="Segoe UI"/>
                <w:b/>
                <w:szCs w:val="18"/>
                <w:highlight w:val="yellow"/>
              </w:rPr>
              <w:fldChar w:fldCharType="end"/>
            </w:r>
            <w:r w:rsidR="006A5D67" w:rsidRPr="006A5D67">
              <w:rPr>
                <w:rFonts w:cs="Segoe UI"/>
                <w:b/>
                <w:szCs w:val="18"/>
              </w:rPr>
              <w:t>.</w:t>
            </w:r>
          </w:p>
        </w:tc>
      </w:tr>
      <w:tr w:rsidR="00776444" w:rsidRPr="00321C08" w14:paraId="52827D62"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FCBDE84"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241691" w14:textId="77777777" w:rsidR="00776444" w:rsidRPr="0030688D" w:rsidRDefault="00776444" w:rsidP="007601A7">
            <w:pPr>
              <w:pStyle w:val="TableText"/>
            </w:pPr>
          </w:p>
        </w:tc>
      </w:tr>
      <w:tr w:rsidR="00776444" w:rsidRPr="00BD0120" w14:paraId="45ECDF13"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3110818" w14:textId="77777777" w:rsidR="00776444" w:rsidRPr="00BD0120" w:rsidRDefault="00776444" w:rsidP="007601A7">
            <w:pPr>
              <w:pStyle w:val="TableText"/>
              <w:rPr>
                <w:rFonts w:cs="Segoe UI"/>
                <w:b/>
                <w:szCs w:val="18"/>
              </w:rPr>
            </w:pPr>
            <w:r w:rsidRPr="00BD0120">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F706558" w14:textId="77777777" w:rsidR="00776444" w:rsidRPr="00BD0120" w:rsidRDefault="00776444" w:rsidP="007601A7">
            <w:pPr>
              <w:pStyle w:val="TableText"/>
              <w:rPr>
                <w:rFonts w:cs="Segoe UI"/>
                <w:szCs w:val="18"/>
              </w:rPr>
            </w:pPr>
            <w:r w:rsidRPr="00BD0120">
              <w:rPr>
                <w:rFonts w:cs="Segoe UI"/>
                <w:szCs w:val="18"/>
              </w:rPr>
              <w:t>Valid code only</w:t>
            </w:r>
          </w:p>
        </w:tc>
      </w:tr>
    </w:tbl>
    <w:p w14:paraId="2B36AA5B" w14:textId="77777777" w:rsidR="008C51A6" w:rsidRDefault="00170C21" w:rsidP="007601A7">
      <w:pPr>
        <w:pStyle w:val="Heading3"/>
        <w:ind w:left="1418" w:hanging="1418"/>
      </w:pPr>
      <w:bookmarkStart w:id="1031" w:name="_Ref87529665"/>
      <w:r>
        <w:lastRenderedPageBreak/>
        <w:t>G</w:t>
      </w:r>
      <w:r w:rsidR="008C51A6" w:rsidRPr="00776444">
        <w:t>eneral practice referral</w:t>
      </w:r>
      <w:r w:rsidR="00497A17">
        <w:t xml:space="preserve"> </w:t>
      </w:r>
      <w:r>
        <w:t>– date</w:t>
      </w:r>
      <w:bookmarkEnd w:id="1031"/>
    </w:p>
    <w:p w14:paraId="6B321F5A" w14:textId="35D7F3B2" w:rsidR="000A2B86" w:rsidRDefault="000A2B86"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a notification was sent to </w:t>
      </w:r>
      <w:r w:rsidR="009F3070">
        <w:rPr>
          <w:rFonts w:cs="Segoe UI"/>
          <w:szCs w:val="18"/>
          <w:lang w:val="en-GB"/>
        </w:rPr>
        <w:t>general practice</w:t>
      </w:r>
      <w:r w:rsidR="007C21B4">
        <w:rPr>
          <w:rFonts w:cs="Segoe UI"/>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6A5D67">
        <w:rPr>
          <w:rFonts w:cs="Segoe UI"/>
          <w:szCs w:val="18"/>
        </w:rPr>
        <w:t xml:space="preserve"> specification</w:t>
      </w:r>
      <w:r w:rsidR="0022473B" w:rsidRPr="0022473B">
        <w:rPr>
          <w:rFonts w:cs="Segoe UI"/>
          <w:szCs w:val="18"/>
        </w:rPr>
        <w:t>.</w:t>
      </w:r>
    </w:p>
    <w:p w14:paraId="7CE9A5AB" w14:textId="77777777" w:rsidR="000A2B86" w:rsidRDefault="000A2B86" w:rsidP="007601A7"/>
    <w:p w14:paraId="2A859991" w14:textId="0091B19C" w:rsidR="000A2B86" w:rsidRDefault="000A2B86" w:rsidP="007601A7">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on a response of ‘</w:t>
      </w:r>
      <w:r w:rsidR="0011342C">
        <w:rPr>
          <w:rFonts w:cs="Segoe UI"/>
          <w:szCs w:val="18"/>
        </w:rPr>
        <w:t>Yes</w:t>
      </w:r>
      <w:r>
        <w:rPr>
          <w:rFonts w:cs="Segoe UI"/>
          <w:szCs w:val="18"/>
        </w:rPr>
        <w:t xml:space="preserve"> – </w:t>
      </w:r>
      <w:r w:rsidR="0011342C">
        <w:rPr>
          <w:rFonts w:cs="Segoe UI"/>
          <w:szCs w:val="18"/>
        </w:rPr>
        <w:t>1</w:t>
      </w:r>
      <w:r>
        <w:rPr>
          <w:rFonts w:cs="Segoe UI"/>
          <w:szCs w:val="18"/>
        </w:rPr>
        <w:t xml:space="preserve">’ to section </w:t>
      </w:r>
      <w:r w:rsidR="00821642" w:rsidRPr="00821642">
        <w:rPr>
          <w:rFonts w:cs="Segoe UI"/>
          <w:b/>
          <w:bCs/>
          <w:szCs w:val="18"/>
        </w:rPr>
        <w:fldChar w:fldCharType="begin"/>
      </w:r>
      <w:r w:rsidR="00821642" w:rsidRPr="00821642">
        <w:rPr>
          <w:rFonts w:cs="Segoe UI"/>
          <w:b/>
          <w:bCs/>
          <w:szCs w:val="18"/>
        </w:rPr>
        <w:instrText xml:space="preserve"> REF _Ref97897803 \r \h </w:instrText>
      </w:r>
      <w:r w:rsidR="00821642">
        <w:rPr>
          <w:rFonts w:cs="Segoe UI"/>
          <w:b/>
          <w:bCs/>
          <w:szCs w:val="18"/>
        </w:rPr>
        <w:instrText xml:space="preserve"> \* MERGEFORMAT </w:instrText>
      </w:r>
      <w:r w:rsidR="00821642" w:rsidRPr="00821642">
        <w:rPr>
          <w:rFonts w:cs="Segoe UI"/>
          <w:b/>
          <w:bCs/>
          <w:szCs w:val="18"/>
        </w:rPr>
      </w:r>
      <w:r w:rsidR="00821642" w:rsidRPr="00821642">
        <w:rPr>
          <w:rFonts w:cs="Segoe UI"/>
          <w:b/>
          <w:bCs/>
          <w:szCs w:val="18"/>
        </w:rPr>
        <w:fldChar w:fldCharType="separate"/>
      </w:r>
      <w:r w:rsidR="00D47EE0">
        <w:rPr>
          <w:rFonts w:cs="Segoe UI"/>
          <w:b/>
          <w:bCs/>
          <w:szCs w:val="18"/>
        </w:rPr>
        <w:t>2.18.23</w:t>
      </w:r>
      <w:r w:rsidR="00821642" w:rsidRPr="00821642">
        <w:rPr>
          <w:rFonts w:cs="Segoe UI"/>
          <w:b/>
          <w:bCs/>
          <w:szCs w:val="18"/>
        </w:rPr>
        <w:fldChar w:fldCharType="end"/>
      </w:r>
      <w:r w:rsidR="00821642" w:rsidRPr="00821642">
        <w:rPr>
          <w:rFonts w:cs="Segoe UI"/>
          <w:b/>
          <w:bCs/>
          <w:szCs w:val="18"/>
        </w:rPr>
        <w:t xml:space="preserve"> </w:t>
      </w:r>
      <w:r w:rsidR="00821642" w:rsidRPr="00821642">
        <w:rPr>
          <w:rFonts w:cs="Segoe UI"/>
          <w:b/>
          <w:bCs/>
          <w:szCs w:val="18"/>
        </w:rPr>
        <w:fldChar w:fldCharType="begin"/>
      </w:r>
      <w:r w:rsidR="00821642" w:rsidRPr="00821642">
        <w:rPr>
          <w:rFonts w:cs="Segoe UI"/>
          <w:b/>
          <w:bCs/>
          <w:szCs w:val="18"/>
        </w:rPr>
        <w:instrText xml:space="preserve"> REF _Ref97897803 \h </w:instrText>
      </w:r>
      <w:r w:rsidR="00821642">
        <w:rPr>
          <w:rFonts w:cs="Segoe UI"/>
          <w:b/>
          <w:bCs/>
          <w:szCs w:val="18"/>
        </w:rPr>
        <w:instrText xml:space="preserve"> \* MERGEFORMAT </w:instrText>
      </w:r>
      <w:r w:rsidR="00821642" w:rsidRPr="00821642">
        <w:rPr>
          <w:rFonts w:cs="Segoe UI"/>
          <w:b/>
          <w:bCs/>
          <w:szCs w:val="18"/>
        </w:rPr>
      </w:r>
      <w:r w:rsidR="00821642" w:rsidRPr="00821642">
        <w:rPr>
          <w:rFonts w:cs="Segoe UI"/>
          <w:b/>
          <w:bCs/>
          <w:szCs w:val="18"/>
        </w:rPr>
        <w:fldChar w:fldCharType="separate"/>
      </w:r>
      <w:r w:rsidR="00D47EE0" w:rsidRPr="00D47EE0">
        <w:rPr>
          <w:b/>
          <w:bCs/>
        </w:rPr>
        <w:t>General practice referral</w:t>
      </w:r>
      <w:r w:rsidR="00821642" w:rsidRPr="00821642">
        <w:rPr>
          <w:rFonts w:cs="Segoe UI"/>
          <w:b/>
          <w:bCs/>
          <w:szCs w:val="18"/>
        </w:rPr>
        <w:fldChar w:fldCharType="end"/>
      </w:r>
      <w:r w:rsidR="00821642" w:rsidRPr="00821642">
        <w:rPr>
          <w:rFonts w:cs="Segoe UI"/>
          <w:b/>
          <w:bCs/>
          <w:szCs w:val="18"/>
        </w:rPr>
        <w:t>.</w:t>
      </w:r>
    </w:p>
    <w:p w14:paraId="626120AC" w14:textId="77777777" w:rsidR="00776444" w:rsidRPr="00776444" w:rsidRDefault="00776444" w:rsidP="007601A7">
      <w:pPr>
        <w:pStyle w:val="Heading3"/>
        <w:ind w:left="1418" w:hanging="1418"/>
      </w:pPr>
      <w:bookmarkStart w:id="1032" w:name="_Ref97897813"/>
      <w:r w:rsidRPr="00776444">
        <w:t>Neonatal death</w:t>
      </w:r>
      <w:bookmarkEnd w:id="10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BD0120" w14:paraId="0D213341" w14:textId="77777777" w:rsidTr="002F751E">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32F4DE3" w14:textId="77777777" w:rsidR="00776444" w:rsidRPr="00BD0120" w:rsidRDefault="00776444" w:rsidP="007601A7">
            <w:pPr>
              <w:pStyle w:val="TableText"/>
              <w:rPr>
                <w:rFonts w:cs="Segoe UI"/>
                <w:b/>
                <w:szCs w:val="18"/>
              </w:rPr>
            </w:pPr>
            <w:r w:rsidRPr="00BD0120">
              <w:rPr>
                <w:rFonts w:cs="Segoe UI"/>
                <w:b/>
                <w:szCs w:val="18"/>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8CBCA6B" w14:textId="77777777" w:rsidR="00776444" w:rsidRPr="00BD0120" w:rsidRDefault="00497A17" w:rsidP="007601A7">
            <w:pPr>
              <w:pStyle w:val="TableText"/>
              <w:rPr>
                <w:szCs w:val="18"/>
                <w:lang w:val="en-GB"/>
              </w:rPr>
            </w:pPr>
            <w:r>
              <w:rPr>
                <w:szCs w:val="18"/>
                <w:lang w:val="en-GB"/>
              </w:rPr>
              <w:t xml:space="preserve">Death of </w:t>
            </w:r>
            <w:r w:rsidR="00776444" w:rsidRPr="00BD0120">
              <w:rPr>
                <w:szCs w:val="18"/>
                <w:lang w:val="en-GB"/>
              </w:rPr>
              <w:t>the baby during the 28 days after the birth</w:t>
            </w:r>
          </w:p>
        </w:tc>
      </w:tr>
      <w:tr w:rsidR="00776444" w:rsidRPr="00321C08" w14:paraId="3F0EC3E9"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DB809EC"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617D40" w14:textId="77777777" w:rsidR="00776444" w:rsidRPr="003D4E46" w:rsidRDefault="00776444" w:rsidP="007601A7">
            <w:pPr>
              <w:pStyle w:val="TableText"/>
              <w:rPr>
                <w:lang w:val="en-GB"/>
              </w:rPr>
            </w:pPr>
          </w:p>
        </w:tc>
      </w:tr>
      <w:tr w:rsidR="00776444" w:rsidRPr="00321C08" w14:paraId="02A963FF"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47E9C4F"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3F544B"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091BA08"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19A9740" w14:textId="77777777" w:rsidR="00776444" w:rsidRPr="003D4E46" w:rsidRDefault="00776444" w:rsidP="007601A7">
            <w:pPr>
              <w:pStyle w:val="TableText"/>
            </w:pPr>
            <w:r w:rsidRPr="003D4E46">
              <w:t>N/A</w:t>
            </w:r>
          </w:p>
        </w:tc>
      </w:tr>
      <w:tr w:rsidR="00776444" w:rsidRPr="00321C08" w14:paraId="2C78A5E3"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6DD6C6"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D5390F"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DFAB7BD"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67857B" w14:textId="77777777" w:rsidR="00776444" w:rsidRPr="00D16180" w:rsidRDefault="00776444" w:rsidP="007601A7">
            <w:pPr>
              <w:pStyle w:val="TableText"/>
            </w:pPr>
            <w:r w:rsidRPr="00D16180">
              <w:t>N(1,0)</w:t>
            </w:r>
          </w:p>
        </w:tc>
      </w:tr>
      <w:tr w:rsidR="00776444" w:rsidRPr="00321C08" w14:paraId="3DF95EFB"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B80C604" w14:textId="777C61D2"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39450C" w14:textId="77777777" w:rsidR="00776444" w:rsidRPr="0030688D" w:rsidRDefault="00776444" w:rsidP="007601A7">
            <w:pPr>
              <w:pStyle w:val="TableText"/>
              <w:spacing w:before="30" w:after="30"/>
            </w:pPr>
            <w:r w:rsidRPr="00BE5821">
              <w:t>1 – Yes</w:t>
            </w:r>
          </w:p>
          <w:p w14:paraId="5E1A9CAC" w14:textId="77777777" w:rsidR="00776444" w:rsidRPr="00A552F5" w:rsidRDefault="00776444" w:rsidP="007601A7">
            <w:pPr>
              <w:pStyle w:val="TableText"/>
              <w:spacing w:before="30" w:after="30"/>
              <w:ind w:left="340" w:hanging="340"/>
              <w:rPr>
                <w:b/>
              </w:rPr>
            </w:pPr>
            <w:r w:rsidRPr="00051188">
              <w:t>0 – No</w:t>
            </w:r>
          </w:p>
        </w:tc>
      </w:tr>
      <w:tr w:rsidR="00776444" w:rsidRPr="00321C08" w14:paraId="514F93B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2BD9DA0"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54BFD1" w14:textId="77777777" w:rsidR="00776444" w:rsidRPr="00051188" w:rsidRDefault="00776444" w:rsidP="007601A7">
            <w:pPr>
              <w:pStyle w:val="TableText"/>
            </w:pPr>
            <w:r w:rsidRPr="0030688D">
              <w:t>Mandatory</w:t>
            </w:r>
          </w:p>
        </w:tc>
      </w:tr>
      <w:tr w:rsidR="00776444" w:rsidRPr="00321C08" w14:paraId="497CD2E3"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4E27E56" w14:textId="77777777" w:rsidR="00776444" w:rsidRPr="00BE5821" w:rsidRDefault="00776444" w:rsidP="007601A7">
            <w:pPr>
              <w:pStyle w:val="TableText"/>
              <w:rPr>
                <w:b/>
              </w:rPr>
            </w:pPr>
            <w:r w:rsidRPr="00222733">
              <w:rPr>
                <w:b/>
              </w:rPr>
              <w:t xml:space="preserve">Guide </w:t>
            </w:r>
            <w:r w:rsidRPr="00430D6D">
              <w:rPr>
                <w:b/>
              </w:rPr>
              <w:t>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015A58D" w14:textId="77777777" w:rsidR="00776444" w:rsidRPr="0030688D" w:rsidRDefault="00776444" w:rsidP="007601A7">
            <w:pPr>
              <w:pStyle w:val="TableText"/>
            </w:pPr>
          </w:p>
        </w:tc>
      </w:tr>
      <w:tr w:rsidR="00776444" w:rsidRPr="00BD0120" w14:paraId="5B1113C8" w14:textId="77777777" w:rsidTr="002F751E">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4B31EF0" w14:textId="77777777" w:rsidR="00776444" w:rsidRPr="00BD0120" w:rsidRDefault="00776444" w:rsidP="007601A7">
            <w:pPr>
              <w:pStyle w:val="TableText"/>
              <w:rPr>
                <w:rFonts w:cs="Segoe UI"/>
                <w:b/>
                <w:szCs w:val="18"/>
              </w:rPr>
            </w:pPr>
            <w:r w:rsidRPr="00BD0120">
              <w:rPr>
                <w:rFonts w:cs="Segoe UI"/>
                <w:b/>
                <w:szCs w:val="18"/>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B6BA2C" w14:textId="77777777" w:rsidR="00776444" w:rsidRPr="00BD0120" w:rsidRDefault="00776444" w:rsidP="007601A7">
            <w:pPr>
              <w:pStyle w:val="TableText"/>
              <w:rPr>
                <w:rFonts w:cs="Segoe UI"/>
                <w:szCs w:val="18"/>
              </w:rPr>
            </w:pPr>
            <w:r w:rsidRPr="00BD0120">
              <w:rPr>
                <w:rFonts w:cs="Segoe UI"/>
                <w:snapToGrid w:val="0"/>
                <w:szCs w:val="18"/>
              </w:rPr>
              <w:t xml:space="preserve">Valid </w:t>
            </w:r>
            <w:r w:rsidR="00645C1A">
              <w:rPr>
                <w:rFonts w:cs="Segoe UI"/>
                <w:snapToGrid w:val="0"/>
                <w:szCs w:val="18"/>
              </w:rPr>
              <w:t>code</w:t>
            </w:r>
            <w:r w:rsidRPr="00BD0120">
              <w:rPr>
                <w:rFonts w:cs="Segoe UI"/>
                <w:snapToGrid w:val="0"/>
                <w:szCs w:val="18"/>
              </w:rPr>
              <w:t xml:space="preserve"> only</w:t>
            </w:r>
          </w:p>
        </w:tc>
      </w:tr>
    </w:tbl>
    <w:p w14:paraId="33214796" w14:textId="74D29698" w:rsidR="00776444" w:rsidRPr="00507C1D" w:rsidRDefault="00776444" w:rsidP="00821642">
      <w:pPr>
        <w:pStyle w:val="Heading2"/>
        <w:pageBreakBefore/>
        <w:rPr>
          <w:lang w:val="en-GB"/>
        </w:rPr>
      </w:pPr>
      <w:bookmarkStart w:id="1033" w:name="_Toc26954733"/>
      <w:bookmarkStart w:id="1034" w:name="_Toc27057324"/>
      <w:bookmarkStart w:id="1035" w:name="_Toc64527529"/>
      <w:bookmarkStart w:id="1036" w:name="_Ref97809823"/>
      <w:bookmarkStart w:id="1037" w:name="_Ref97809850"/>
      <w:bookmarkStart w:id="1038" w:name="_Toc100326555"/>
      <w:r w:rsidRPr="00507C1D">
        <w:rPr>
          <w:lang w:val="en-GB"/>
        </w:rPr>
        <w:lastRenderedPageBreak/>
        <w:t>Postnatal woman</w:t>
      </w:r>
      <w:bookmarkEnd w:id="1033"/>
      <w:bookmarkEnd w:id="1034"/>
      <w:bookmarkEnd w:id="1035"/>
      <w:bookmarkEnd w:id="1036"/>
      <w:bookmarkEnd w:id="1037"/>
      <w:bookmarkEnd w:id="1038"/>
    </w:p>
    <w:p w14:paraId="1EC4112C" w14:textId="130FD41B" w:rsidR="00776444" w:rsidRDefault="00776444" w:rsidP="004A2317">
      <w:pPr>
        <w:rPr>
          <w:lang w:val="en-GB"/>
        </w:rPr>
      </w:pPr>
      <w:r w:rsidRPr="00C7594A">
        <w:rPr>
          <w:lang w:val="en-GB"/>
        </w:rPr>
        <w:t xml:space="preserve">This section collates postnatal information about the woman. The information is collected throughout the six weeks following the birth and should be summarised at the end of the postnatal period. </w:t>
      </w:r>
    </w:p>
    <w:p w14:paraId="6148C2E8" w14:textId="77777777" w:rsidR="004A2317" w:rsidRPr="00C7594A" w:rsidRDefault="004A2317" w:rsidP="004A2317">
      <w:pPr>
        <w:rPr>
          <w:lang w:val="en-GB"/>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0"/>
        <w:gridCol w:w="3237"/>
        <w:gridCol w:w="789"/>
        <w:gridCol w:w="3273"/>
      </w:tblGrid>
      <w:tr w:rsidR="00776444" w:rsidRPr="00C7594A" w14:paraId="083409F1" w14:textId="77777777" w:rsidTr="003D4E46">
        <w:tc>
          <w:tcPr>
            <w:tcW w:w="4017" w:type="dxa"/>
            <w:gridSpan w:val="2"/>
            <w:tcBorders>
              <w:right w:val="single" w:sz="4" w:space="0" w:color="FFFFFF" w:themeColor="background1"/>
            </w:tcBorders>
            <w:shd w:val="clear" w:color="auto" w:fill="D9D9D9" w:themeFill="background1" w:themeFillShade="D9"/>
          </w:tcPr>
          <w:p w14:paraId="62D389FE" w14:textId="77777777" w:rsidR="00776444" w:rsidRPr="00C7594A" w:rsidRDefault="00776444" w:rsidP="00295A80">
            <w:pPr>
              <w:pStyle w:val="BodyText"/>
              <w:spacing w:before="60" w:after="60"/>
              <w:jc w:val="center"/>
              <w:rPr>
                <w:rFonts w:cs="Segoe UI"/>
                <w:b/>
                <w:sz w:val="18"/>
                <w:szCs w:val="18"/>
                <w:lang w:val="en-GB"/>
              </w:rPr>
            </w:pPr>
            <w:r w:rsidRPr="00C7594A">
              <w:rPr>
                <w:rFonts w:cs="Segoe UI"/>
                <w:b/>
                <w:sz w:val="18"/>
                <w:szCs w:val="18"/>
                <w:lang w:val="en-GB"/>
              </w:rPr>
              <w:t>Data element</w:t>
            </w:r>
          </w:p>
        </w:tc>
        <w:tc>
          <w:tcPr>
            <w:tcW w:w="4062" w:type="dxa"/>
            <w:gridSpan w:val="2"/>
            <w:tcBorders>
              <w:left w:val="single" w:sz="4" w:space="0" w:color="FFFFFF" w:themeColor="background1"/>
            </w:tcBorders>
            <w:shd w:val="clear" w:color="auto" w:fill="D9D9D9" w:themeFill="background1" w:themeFillShade="D9"/>
          </w:tcPr>
          <w:p w14:paraId="6861BA46" w14:textId="77777777" w:rsidR="00776444" w:rsidRPr="00C7594A" w:rsidRDefault="00776444" w:rsidP="00295A80">
            <w:pPr>
              <w:pStyle w:val="BodyText"/>
              <w:spacing w:before="60" w:after="60"/>
              <w:jc w:val="center"/>
              <w:rPr>
                <w:rFonts w:cs="Segoe UI"/>
                <w:b/>
                <w:sz w:val="18"/>
                <w:szCs w:val="18"/>
                <w:lang w:val="en-GB"/>
              </w:rPr>
            </w:pPr>
            <w:r w:rsidRPr="00C7594A">
              <w:rPr>
                <w:rFonts w:cs="Segoe UI"/>
                <w:b/>
                <w:sz w:val="18"/>
                <w:szCs w:val="18"/>
                <w:lang w:val="en-GB"/>
              </w:rPr>
              <w:t>Data element</w:t>
            </w:r>
          </w:p>
        </w:tc>
      </w:tr>
      <w:tr w:rsidR="00776444" w:rsidRPr="00383F61" w14:paraId="146B1E6B" w14:textId="77777777" w:rsidTr="00D91273">
        <w:tc>
          <w:tcPr>
            <w:tcW w:w="780" w:type="dxa"/>
            <w:tcBorders>
              <w:right w:val="nil"/>
            </w:tcBorders>
          </w:tcPr>
          <w:p w14:paraId="3930CBC7" w14:textId="62FD4310" w:rsidR="00776444" w:rsidRPr="00383F61" w:rsidRDefault="00776444"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_Ref535482825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w:t>
            </w:r>
            <w:r w:rsidRPr="00383F61">
              <w:rPr>
                <w:rFonts w:cs="Segoe UI"/>
                <w:sz w:val="18"/>
                <w:szCs w:val="18"/>
                <w:lang w:val="en-GB"/>
              </w:rPr>
              <w:fldChar w:fldCharType="end"/>
            </w:r>
          </w:p>
        </w:tc>
        <w:tc>
          <w:tcPr>
            <w:tcW w:w="3237" w:type="dxa"/>
            <w:tcBorders>
              <w:left w:val="nil"/>
            </w:tcBorders>
          </w:tcPr>
          <w:p w14:paraId="20066F41" w14:textId="0B57D249" w:rsidR="00776444" w:rsidRPr="00383F61" w:rsidRDefault="00776444"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_Ref535482825 \h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lang w:val="en-GB"/>
              </w:rPr>
              <w:t xml:space="preserve">Maternity facility discharge – date </w:t>
            </w:r>
            <w:r w:rsidR="00D47EE0" w:rsidRPr="00D47EE0">
              <w:rPr>
                <w:rFonts w:cs="Segoe UI"/>
                <w:sz w:val="18"/>
                <w:szCs w:val="18"/>
              </w:rPr>
              <w:t>and time</w:t>
            </w:r>
            <w:r w:rsidRPr="00383F61">
              <w:rPr>
                <w:rFonts w:cs="Segoe UI"/>
                <w:sz w:val="18"/>
                <w:szCs w:val="18"/>
                <w:lang w:val="en-GB"/>
              </w:rPr>
              <w:fldChar w:fldCharType="end"/>
            </w:r>
          </w:p>
        </w:tc>
        <w:tc>
          <w:tcPr>
            <w:tcW w:w="789" w:type="dxa"/>
            <w:tcBorders>
              <w:right w:val="nil"/>
            </w:tcBorders>
          </w:tcPr>
          <w:p w14:paraId="31E6E1E9" w14:textId="61609CA7" w:rsidR="00776444" w:rsidRPr="00383F61"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_Ref10201929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2.19.12</w:t>
            </w:r>
            <w:r w:rsidRPr="00383F61">
              <w:rPr>
                <w:rFonts w:cs="Segoe UI"/>
                <w:sz w:val="18"/>
                <w:szCs w:val="18"/>
                <w:lang w:val="en-GB"/>
              </w:rPr>
              <w:fldChar w:fldCharType="end"/>
            </w:r>
          </w:p>
        </w:tc>
        <w:tc>
          <w:tcPr>
            <w:tcW w:w="3273" w:type="dxa"/>
            <w:tcBorders>
              <w:left w:val="nil"/>
            </w:tcBorders>
          </w:tcPr>
          <w:p w14:paraId="0175848F" w14:textId="4394F6B6" w:rsidR="00776444" w:rsidRPr="00383F61"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_Ref10201929 \h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lang w:val="en-GB"/>
              </w:rPr>
              <w:t xml:space="preserve">Family violence </w:t>
            </w:r>
            <w:r w:rsidR="00D47EE0" w:rsidRPr="00D47EE0">
              <w:rPr>
                <w:rFonts w:cs="Segoe UI"/>
                <w:sz w:val="18"/>
                <w:szCs w:val="18"/>
              </w:rPr>
              <w:t>screening</w:t>
            </w:r>
            <w:r w:rsidRPr="00383F61">
              <w:rPr>
                <w:rFonts w:cs="Segoe UI"/>
                <w:sz w:val="18"/>
                <w:szCs w:val="18"/>
                <w:lang w:val="en-GB"/>
              </w:rPr>
              <w:fldChar w:fldCharType="end"/>
            </w:r>
          </w:p>
        </w:tc>
      </w:tr>
      <w:tr w:rsidR="00776444" w:rsidRPr="00C7594A" w14:paraId="74C98917" w14:textId="77777777" w:rsidTr="003D4E46">
        <w:tc>
          <w:tcPr>
            <w:tcW w:w="780" w:type="dxa"/>
            <w:tcBorders>
              <w:right w:val="nil"/>
            </w:tcBorders>
          </w:tcPr>
          <w:p w14:paraId="4F6E155A" w14:textId="009BB58F"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_Ref535482829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2.19.2</w:t>
            </w:r>
            <w:r w:rsidRPr="00383F61">
              <w:rPr>
                <w:rFonts w:cs="Segoe UI"/>
                <w:sz w:val="18"/>
                <w:szCs w:val="18"/>
                <w:lang w:val="en-GB"/>
              </w:rPr>
              <w:fldChar w:fldCharType="end"/>
            </w:r>
          </w:p>
        </w:tc>
        <w:tc>
          <w:tcPr>
            <w:tcW w:w="3237" w:type="dxa"/>
            <w:tcBorders>
              <w:left w:val="nil"/>
            </w:tcBorders>
          </w:tcPr>
          <w:p w14:paraId="4D35FD61" w14:textId="5BAA51B6" w:rsidR="00776444" w:rsidRPr="00C7594A"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_Ref535482829 \h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lang w:val="en-GB"/>
              </w:rPr>
              <w:t xml:space="preserve">Postnatal </w:t>
            </w:r>
            <w:r w:rsidR="00D47EE0" w:rsidRPr="00D47EE0">
              <w:rPr>
                <w:rFonts w:cs="Segoe UI"/>
                <w:sz w:val="18"/>
                <w:szCs w:val="18"/>
              </w:rPr>
              <w:t>complications</w:t>
            </w:r>
            <w:r w:rsidRPr="00383F61">
              <w:rPr>
                <w:rFonts w:cs="Segoe UI"/>
                <w:sz w:val="18"/>
                <w:szCs w:val="18"/>
                <w:lang w:val="en-GB"/>
              </w:rPr>
              <w:fldChar w:fldCharType="end"/>
            </w:r>
          </w:p>
        </w:tc>
        <w:tc>
          <w:tcPr>
            <w:tcW w:w="789" w:type="dxa"/>
            <w:tcBorders>
              <w:right w:val="nil"/>
            </w:tcBorders>
          </w:tcPr>
          <w:p w14:paraId="2B464A5B" w14:textId="175A9156"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_Ref1485328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2.19.13</w:t>
            </w:r>
            <w:r w:rsidRPr="00C7594A">
              <w:rPr>
                <w:rFonts w:cs="Segoe UI"/>
                <w:sz w:val="18"/>
                <w:szCs w:val="18"/>
                <w:lang w:val="en-GB"/>
              </w:rPr>
              <w:fldChar w:fldCharType="end"/>
            </w:r>
          </w:p>
        </w:tc>
        <w:tc>
          <w:tcPr>
            <w:tcW w:w="3273" w:type="dxa"/>
            <w:tcBorders>
              <w:left w:val="nil"/>
            </w:tcBorders>
          </w:tcPr>
          <w:p w14:paraId="429F4FEA" w14:textId="178721AE"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_Ref1485328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lang w:val="en-GB"/>
              </w:rPr>
              <w:t xml:space="preserve">Current alcohol </w:t>
            </w:r>
            <w:r w:rsidR="00D47EE0" w:rsidRPr="00D47EE0">
              <w:rPr>
                <w:rFonts w:cs="Segoe UI"/>
                <w:sz w:val="18"/>
                <w:szCs w:val="18"/>
              </w:rPr>
              <w:t>consumption</w:t>
            </w:r>
            <w:r w:rsidRPr="00C7594A">
              <w:rPr>
                <w:rFonts w:cs="Segoe UI"/>
                <w:sz w:val="18"/>
                <w:szCs w:val="18"/>
                <w:lang w:val="en-GB"/>
              </w:rPr>
              <w:fldChar w:fldCharType="end"/>
            </w:r>
          </w:p>
        </w:tc>
      </w:tr>
      <w:tr w:rsidR="00776444" w:rsidRPr="00C7594A" w14:paraId="74DF47DB" w14:textId="77777777" w:rsidTr="003D4E46">
        <w:tc>
          <w:tcPr>
            <w:tcW w:w="780" w:type="dxa"/>
            <w:tcBorders>
              <w:right w:val="nil"/>
            </w:tcBorders>
          </w:tcPr>
          <w:p w14:paraId="2DF9FF3A" w14:textId="185B82FA"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_Ref535482833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2.19.3</w:t>
            </w:r>
            <w:r w:rsidRPr="00C7594A">
              <w:rPr>
                <w:rFonts w:cs="Segoe UI"/>
                <w:sz w:val="18"/>
                <w:szCs w:val="18"/>
                <w:lang w:val="en-GB"/>
              </w:rPr>
              <w:fldChar w:fldCharType="end"/>
            </w:r>
          </w:p>
        </w:tc>
        <w:tc>
          <w:tcPr>
            <w:tcW w:w="3237" w:type="dxa"/>
            <w:tcBorders>
              <w:left w:val="nil"/>
            </w:tcBorders>
          </w:tcPr>
          <w:p w14:paraId="6AC115C8" w14:textId="3E0B6CB8"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_Ref535482833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lang w:val="en-GB"/>
              </w:rPr>
              <w:t xml:space="preserve">Postnatal </w:t>
            </w:r>
            <w:r w:rsidR="00D47EE0" w:rsidRPr="00D47EE0">
              <w:rPr>
                <w:rFonts w:cs="Segoe UI"/>
                <w:sz w:val="18"/>
                <w:szCs w:val="18"/>
              </w:rPr>
              <w:t>referrals</w:t>
            </w:r>
            <w:r w:rsidRPr="00C7594A">
              <w:rPr>
                <w:rFonts w:cs="Segoe UI"/>
                <w:sz w:val="18"/>
                <w:szCs w:val="18"/>
                <w:lang w:val="en-GB"/>
              </w:rPr>
              <w:fldChar w:fldCharType="end"/>
            </w:r>
          </w:p>
        </w:tc>
        <w:tc>
          <w:tcPr>
            <w:tcW w:w="789" w:type="dxa"/>
            <w:tcBorders>
              <w:right w:val="nil"/>
            </w:tcBorders>
          </w:tcPr>
          <w:p w14:paraId="0C6D7EF6" w14:textId="2F141B78"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_Ref1485332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2.19.14</w:t>
            </w:r>
            <w:r w:rsidRPr="00383F61">
              <w:rPr>
                <w:rFonts w:cs="Segoe UI"/>
                <w:sz w:val="18"/>
                <w:szCs w:val="18"/>
                <w:lang w:val="en-GB"/>
              </w:rPr>
              <w:fldChar w:fldCharType="end"/>
            </w:r>
          </w:p>
        </w:tc>
        <w:tc>
          <w:tcPr>
            <w:tcW w:w="3273" w:type="dxa"/>
            <w:tcBorders>
              <w:left w:val="nil"/>
            </w:tcBorders>
          </w:tcPr>
          <w:p w14:paraId="5FAC6D05" w14:textId="7E2D5B1C" w:rsidR="00776444" w:rsidRPr="00C7594A"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_Ref1485332 \h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lang w:val="en-GB"/>
              </w:rPr>
              <w:t xml:space="preserve">Current </w:t>
            </w:r>
            <w:r w:rsidR="00D47EE0" w:rsidRPr="00D47EE0">
              <w:rPr>
                <w:rFonts w:cs="Segoe UI"/>
                <w:sz w:val="18"/>
                <w:szCs w:val="18"/>
              </w:rPr>
              <w:t>smoking status</w:t>
            </w:r>
            <w:r w:rsidRPr="00383F61">
              <w:rPr>
                <w:rFonts w:cs="Segoe UI"/>
                <w:sz w:val="18"/>
                <w:szCs w:val="18"/>
                <w:lang w:val="en-GB"/>
              </w:rPr>
              <w:fldChar w:fldCharType="end"/>
            </w:r>
          </w:p>
        </w:tc>
      </w:tr>
      <w:tr w:rsidR="00D91273" w:rsidRPr="00383F61" w14:paraId="01F37397" w14:textId="77777777" w:rsidTr="00D91273">
        <w:tc>
          <w:tcPr>
            <w:tcW w:w="780" w:type="dxa"/>
            <w:tcBorders>
              <w:right w:val="nil"/>
            </w:tcBorders>
          </w:tcPr>
          <w:p w14:paraId="60710276" w14:textId="708EF1D3" w:rsidR="00D91273" w:rsidRPr="00383F61"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_Ref90975293 \r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2.19.4</w:t>
            </w:r>
            <w:r w:rsidRPr="00383F61">
              <w:rPr>
                <w:rFonts w:cs="Segoe UI"/>
                <w:sz w:val="18"/>
                <w:szCs w:val="18"/>
                <w:lang w:val="en-GB"/>
              </w:rPr>
              <w:fldChar w:fldCharType="end"/>
            </w:r>
          </w:p>
        </w:tc>
        <w:tc>
          <w:tcPr>
            <w:tcW w:w="3237" w:type="dxa"/>
            <w:tcBorders>
              <w:left w:val="nil"/>
            </w:tcBorders>
          </w:tcPr>
          <w:p w14:paraId="6A784986" w14:textId="3F4C3A7E" w:rsidR="00D91273" w:rsidRPr="00383F61"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_Ref90975293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rPr>
              <w:t>Postnatal referral – date</w:t>
            </w:r>
            <w:r w:rsidRPr="00383F61">
              <w:rPr>
                <w:rFonts w:cs="Segoe UI"/>
                <w:sz w:val="18"/>
                <w:szCs w:val="18"/>
                <w:lang w:val="en-GB"/>
              </w:rPr>
              <w:fldChar w:fldCharType="end"/>
            </w:r>
          </w:p>
        </w:tc>
        <w:tc>
          <w:tcPr>
            <w:tcW w:w="789" w:type="dxa"/>
            <w:tcBorders>
              <w:right w:val="nil"/>
            </w:tcBorders>
          </w:tcPr>
          <w:p w14:paraId="23A97FA9" w14:textId="6B8EAC67" w:rsidR="00D91273" w:rsidRPr="00383F61" w:rsidRDefault="00383F61"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_Ref90975583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2.19.15</w:t>
            </w:r>
            <w:r w:rsidRPr="00383F61">
              <w:rPr>
                <w:rFonts w:cs="Segoe UI"/>
                <w:sz w:val="18"/>
                <w:szCs w:val="18"/>
                <w:lang w:val="en-GB"/>
              </w:rPr>
              <w:fldChar w:fldCharType="end"/>
            </w:r>
          </w:p>
        </w:tc>
        <w:tc>
          <w:tcPr>
            <w:tcW w:w="3273" w:type="dxa"/>
            <w:tcBorders>
              <w:left w:val="nil"/>
            </w:tcBorders>
          </w:tcPr>
          <w:p w14:paraId="3893320A" w14:textId="5DB9264C" w:rsidR="00D91273" w:rsidRPr="00CB335D" w:rsidRDefault="00383F61"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_Ref90975583 \h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rFonts w:cs="Segoe UI"/>
                <w:sz w:val="18"/>
                <w:szCs w:val="18"/>
              </w:rPr>
              <w:t>Current vaping status</w:t>
            </w:r>
            <w:r w:rsidRPr="00CB335D">
              <w:rPr>
                <w:rFonts w:cs="Segoe UI"/>
                <w:sz w:val="18"/>
                <w:szCs w:val="18"/>
                <w:lang w:val="en-GB"/>
              </w:rPr>
              <w:fldChar w:fldCharType="end"/>
            </w:r>
          </w:p>
        </w:tc>
      </w:tr>
      <w:tr w:rsidR="00776444" w:rsidRPr="00C7594A" w14:paraId="1BB98144" w14:textId="77777777" w:rsidTr="003D4E46">
        <w:tc>
          <w:tcPr>
            <w:tcW w:w="780" w:type="dxa"/>
            <w:tcBorders>
              <w:right w:val="nil"/>
            </w:tcBorders>
          </w:tcPr>
          <w:p w14:paraId="34D4A41B" w14:textId="2E94DEDF"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_Ref535482837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2.19.5</w:t>
            </w:r>
            <w:r w:rsidRPr="00C7594A">
              <w:rPr>
                <w:rFonts w:cs="Segoe UI"/>
                <w:sz w:val="18"/>
                <w:szCs w:val="18"/>
                <w:lang w:val="en-GB"/>
              </w:rPr>
              <w:fldChar w:fldCharType="end"/>
            </w:r>
          </w:p>
        </w:tc>
        <w:tc>
          <w:tcPr>
            <w:tcW w:w="3237" w:type="dxa"/>
            <w:tcBorders>
              <w:left w:val="nil"/>
            </w:tcBorders>
          </w:tcPr>
          <w:p w14:paraId="5CA869E9" w14:textId="3CFD73A5"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_Ref535482837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lang w:val="en-GB"/>
              </w:rPr>
              <w:t xml:space="preserve">Postnatal </w:t>
            </w:r>
            <w:r w:rsidR="00D47EE0" w:rsidRPr="00D47EE0">
              <w:rPr>
                <w:rFonts w:cs="Segoe UI"/>
                <w:sz w:val="18"/>
                <w:szCs w:val="18"/>
              </w:rPr>
              <w:t>admissions</w:t>
            </w:r>
            <w:r w:rsidRPr="00C7594A">
              <w:rPr>
                <w:rFonts w:cs="Segoe UI"/>
                <w:sz w:val="18"/>
                <w:szCs w:val="18"/>
                <w:lang w:val="en-GB"/>
              </w:rPr>
              <w:fldChar w:fldCharType="end"/>
            </w:r>
          </w:p>
        </w:tc>
        <w:tc>
          <w:tcPr>
            <w:tcW w:w="789" w:type="dxa"/>
            <w:tcBorders>
              <w:right w:val="nil"/>
            </w:tcBorders>
          </w:tcPr>
          <w:p w14:paraId="43F40223" w14:textId="5B5567A2" w:rsidR="00776444" w:rsidRPr="00CF5819" w:rsidRDefault="00CF5819" w:rsidP="007601A7">
            <w:pPr>
              <w:pStyle w:val="BodyText"/>
              <w:spacing w:before="60" w:after="60"/>
              <w:jc w:val="center"/>
              <w:rPr>
                <w:rFonts w:cs="Segoe UI"/>
                <w:sz w:val="18"/>
                <w:szCs w:val="18"/>
                <w:lang w:val="en-GB"/>
              </w:rPr>
            </w:pPr>
            <w:r w:rsidRPr="00CF5819">
              <w:rPr>
                <w:rFonts w:cs="Segoe UI"/>
                <w:sz w:val="18"/>
                <w:szCs w:val="18"/>
                <w:lang w:val="en-GB"/>
              </w:rPr>
              <w:fldChar w:fldCharType="begin"/>
            </w:r>
            <w:r w:rsidRPr="00CF5819">
              <w:rPr>
                <w:rFonts w:cs="Segoe UI"/>
                <w:sz w:val="18"/>
                <w:szCs w:val="18"/>
                <w:lang w:val="en-GB"/>
              </w:rPr>
              <w:instrText xml:space="preserve"> REF _Ref97896760 \r \h </w:instrText>
            </w:r>
            <w:r>
              <w:rPr>
                <w:rFonts w:cs="Segoe UI"/>
                <w:sz w:val="18"/>
                <w:szCs w:val="18"/>
                <w:lang w:val="en-GB"/>
              </w:rPr>
              <w:instrText xml:space="preserve"> \* MERGEFORMAT </w:instrText>
            </w:r>
            <w:r w:rsidRPr="00CF5819">
              <w:rPr>
                <w:rFonts w:cs="Segoe UI"/>
                <w:sz w:val="18"/>
                <w:szCs w:val="18"/>
                <w:lang w:val="en-GB"/>
              </w:rPr>
            </w:r>
            <w:r w:rsidRPr="00CF5819">
              <w:rPr>
                <w:rFonts w:cs="Segoe UI"/>
                <w:sz w:val="18"/>
                <w:szCs w:val="18"/>
                <w:lang w:val="en-GB"/>
              </w:rPr>
              <w:fldChar w:fldCharType="separate"/>
            </w:r>
            <w:r w:rsidR="00D47EE0">
              <w:rPr>
                <w:rFonts w:cs="Segoe UI"/>
                <w:sz w:val="18"/>
                <w:szCs w:val="18"/>
                <w:lang w:val="en-GB"/>
              </w:rPr>
              <w:t>2.19.16</w:t>
            </w:r>
            <w:r w:rsidRPr="00CF5819">
              <w:rPr>
                <w:rFonts w:cs="Segoe UI"/>
                <w:sz w:val="18"/>
                <w:szCs w:val="18"/>
                <w:lang w:val="en-GB"/>
              </w:rPr>
              <w:fldChar w:fldCharType="end"/>
            </w:r>
          </w:p>
        </w:tc>
        <w:tc>
          <w:tcPr>
            <w:tcW w:w="3273" w:type="dxa"/>
            <w:tcBorders>
              <w:left w:val="nil"/>
            </w:tcBorders>
          </w:tcPr>
          <w:p w14:paraId="0302C12D" w14:textId="32B6B131" w:rsidR="00776444" w:rsidRPr="00CB335D" w:rsidRDefault="00CF5819"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_Ref97896760 \h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sz w:val="18"/>
                <w:szCs w:val="18"/>
              </w:rPr>
              <w:t>Current drug use</w:t>
            </w:r>
            <w:r w:rsidRPr="00CB335D">
              <w:rPr>
                <w:rFonts w:cs="Segoe UI"/>
                <w:sz w:val="18"/>
                <w:szCs w:val="18"/>
                <w:lang w:val="en-GB"/>
              </w:rPr>
              <w:fldChar w:fldCharType="end"/>
            </w:r>
          </w:p>
        </w:tc>
      </w:tr>
      <w:tr w:rsidR="00D91273" w:rsidRPr="00383F61" w14:paraId="277C1B24" w14:textId="77777777" w:rsidTr="00D91273">
        <w:tc>
          <w:tcPr>
            <w:tcW w:w="780" w:type="dxa"/>
            <w:tcBorders>
              <w:right w:val="nil"/>
            </w:tcBorders>
          </w:tcPr>
          <w:p w14:paraId="3BE8718E" w14:textId="31DF2B40" w:rsidR="00D91273" w:rsidRPr="00383F61"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_Ref87447735 \r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2.19.6</w:t>
            </w:r>
            <w:r w:rsidRPr="00383F61">
              <w:rPr>
                <w:rFonts w:cs="Segoe UI"/>
                <w:sz w:val="18"/>
                <w:szCs w:val="18"/>
                <w:lang w:val="en-GB"/>
              </w:rPr>
              <w:fldChar w:fldCharType="end"/>
            </w:r>
          </w:p>
        </w:tc>
        <w:tc>
          <w:tcPr>
            <w:tcW w:w="3237" w:type="dxa"/>
            <w:tcBorders>
              <w:left w:val="nil"/>
            </w:tcBorders>
          </w:tcPr>
          <w:p w14:paraId="5F591C71" w14:textId="7DA1A2D4" w:rsidR="00D91273" w:rsidRPr="00383F61"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_Ref87447735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rPr>
              <w:t>Postnatal admission – date and time</w:t>
            </w:r>
            <w:r w:rsidRPr="00383F61">
              <w:rPr>
                <w:rFonts w:cs="Segoe UI"/>
                <w:sz w:val="18"/>
                <w:szCs w:val="18"/>
                <w:lang w:val="en-GB"/>
              </w:rPr>
              <w:fldChar w:fldCharType="end"/>
            </w:r>
          </w:p>
        </w:tc>
        <w:tc>
          <w:tcPr>
            <w:tcW w:w="789" w:type="dxa"/>
            <w:tcBorders>
              <w:right w:val="nil"/>
            </w:tcBorders>
          </w:tcPr>
          <w:p w14:paraId="78A4FC4E" w14:textId="77272CEE" w:rsidR="00D91273" w:rsidRPr="00CF5819" w:rsidRDefault="00242868" w:rsidP="007601A7">
            <w:pPr>
              <w:pStyle w:val="BodyText"/>
              <w:spacing w:before="60" w:after="60"/>
              <w:jc w:val="center"/>
              <w:rPr>
                <w:rFonts w:cs="Segoe UI"/>
                <w:sz w:val="18"/>
                <w:szCs w:val="18"/>
                <w:lang w:val="en-GB"/>
              </w:rPr>
            </w:pPr>
            <w:r w:rsidRPr="00CF5819">
              <w:rPr>
                <w:rFonts w:cs="Segoe UI"/>
                <w:sz w:val="18"/>
                <w:szCs w:val="18"/>
                <w:lang w:val="en-GB"/>
              </w:rPr>
              <w:fldChar w:fldCharType="begin"/>
            </w:r>
            <w:r w:rsidRPr="00CF5819">
              <w:rPr>
                <w:rFonts w:cs="Segoe UI"/>
                <w:sz w:val="18"/>
                <w:szCs w:val="18"/>
                <w:lang w:val="en-GB"/>
              </w:rPr>
              <w:instrText xml:space="preserve"> REF _Ref97896716 \r \h </w:instrText>
            </w:r>
            <w:r w:rsidR="00CF5819">
              <w:rPr>
                <w:rFonts w:cs="Segoe UI"/>
                <w:sz w:val="18"/>
                <w:szCs w:val="18"/>
                <w:lang w:val="en-GB"/>
              </w:rPr>
              <w:instrText xml:space="preserve"> \* MERGEFORMAT </w:instrText>
            </w:r>
            <w:r w:rsidRPr="00CF5819">
              <w:rPr>
                <w:rFonts w:cs="Segoe UI"/>
                <w:sz w:val="18"/>
                <w:szCs w:val="18"/>
                <w:lang w:val="en-GB"/>
              </w:rPr>
            </w:r>
            <w:r w:rsidRPr="00CF5819">
              <w:rPr>
                <w:rFonts w:cs="Segoe UI"/>
                <w:sz w:val="18"/>
                <w:szCs w:val="18"/>
                <w:lang w:val="en-GB"/>
              </w:rPr>
              <w:fldChar w:fldCharType="separate"/>
            </w:r>
            <w:r w:rsidR="00D47EE0">
              <w:rPr>
                <w:rFonts w:cs="Segoe UI"/>
                <w:sz w:val="18"/>
                <w:szCs w:val="18"/>
                <w:lang w:val="en-GB"/>
              </w:rPr>
              <w:t>2.19.17</w:t>
            </w:r>
            <w:r w:rsidRPr="00CF5819">
              <w:rPr>
                <w:rFonts w:cs="Segoe UI"/>
                <w:sz w:val="18"/>
                <w:szCs w:val="18"/>
                <w:lang w:val="en-GB"/>
              </w:rPr>
              <w:fldChar w:fldCharType="end"/>
            </w:r>
          </w:p>
        </w:tc>
        <w:tc>
          <w:tcPr>
            <w:tcW w:w="3273" w:type="dxa"/>
            <w:tcBorders>
              <w:left w:val="nil"/>
            </w:tcBorders>
          </w:tcPr>
          <w:p w14:paraId="6C7033B2" w14:textId="0949E46E" w:rsidR="00D91273" w:rsidRPr="00CB335D" w:rsidRDefault="00CB335D"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_Ref97896716 \h </w:instrText>
            </w:r>
            <w:r>
              <w:rPr>
                <w:rFonts w:cs="Segoe UI"/>
                <w:sz w:val="18"/>
                <w:szCs w:val="18"/>
                <w:lang w:val="en-GB"/>
              </w:rPr>
              <w:instrText xml:space="preserve">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sz w:val="18"/>
                <w:szCs w:val="18"/>
              </w:rPr>
              <w:t>Drugs used</w:t>
            </w:r>
            <w:r w:rsidRPr="00CB335D">
              <w:rPr>
                <w:rFonts w:cs="Segoe UI"/>
                <w:sz w:val="18"/>
                <w:szCs w:val="18"/>
                <w:lang w:val="en-GB"/>
              </w:rPr>
              <w:fldChar w:fldCharType="end"/>
            </w:r>
          </w:p>
        </w:tc>
      </w:tr>
      <w:tr w:rsidR="00776444" w:rsidRPr="00C7594A" w14:paraId="37A90287" w14:textId="77777777" w:rsidTr="003D4E46">
        <w:tc>
          <w:tcPr>
            <w:tcW w:w="780" w:type="dxa"/>
            <w:tcBorders>
              <w:right w:val="nil"/>
            </w:tcBorders>
          </w:tcPr>
          <w:p w14:paraId="36A0BDBC" w14:textId="3D183C39"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_Ref90975324 \r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2.19.7</w:t>
            </w:r>
            <w:r w:rsidRPr="00383F61">
              <w:rPr>
                <w:rFonts w:cs="Segoe UI"/>
                <w:sz w:val="18"/>
                <w:szCs w:val="18"/>
                <w:lang w:val="en-GB"/>
              </w:rPr>
              <w:fldChar w:fldCharType="end"/>
            </w:r>
          </w:p>
        </w:tc>
        <w:tc>
          <w:tcPr>
            <w:tcW w:w="3237" w:type="dxa"/>
            <w:tcBorders>
              <w:left w:val="nil"/>
            </w:tcBorders>
          </w:tcPr>
          <w:p w14:paraId="4F9BB056" w14:textId="3ED90FF5" w:rsidR="00776444" w:rsidRPr="00C7594A"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_Ref90975324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rPr>
              <w:t>Postnatal discharge – date and time</w:t>
            </w:r>
            <w:r w:rsidRPr="00383F61">
              <w:rPr>
                <w:rFonts w:cs="Segoe UI"/>
                <w:sz w:val="18"/>
                <w:szCs w:val="18"/>
                <w:lang w:val="en-GB"/>
              </w:rPr>
              <w:fldChar w:fldCharType="end"/>
            </w:r>
          </w:p>
        </w:tc>
        <w:tc>
          <w:tcPr>
            <w:tcW w:w="789" w:type="dxa"/>
            <w:tcBorders>
              <w:right w:val="nil"/>
            </w:tcBorders>
          </w:tcPr>
          <w:p w14:paraId="22C8A152" w14:textId="2078CDDE"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_Ref13053685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2.19.18</w:t>
            </w:r>
            <w:r w:rsidRPr="00C7594A">
              <w:rPr>
                <w:rFonts w:cs="Segoe UI"/>
                <w:sz w:val="18"/>
                <w:szCs w:val="18"/>
                <w:lang w:val="en-GB"/>
              </w:rPr>
              <w:fldChar w:fldCharType="end"/>
            </w:r>
          </w:p>
        </w:tc>
        <w:tc>
          <w:tcPr>
            <w:tcW w:w="3273" w:type="dxa"/>
            <w:tcBorders>
              <w:left w:val="nil"/>
            </w:tcBorders>
          </w:tcPr>
          <w:p w14:paraId="05E1849C" w14:textId="510A8CEA" w:rsidR="00776444" w:rsidRPr="00CB335D" w:rsidRDefault="00776444"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_Ref13053685 \h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rFonts w:cs="Segoe UI"/>
                <w:sz w:val="18"/>
                <w:szCs w:val="18"/>
              </w:rPr>
              <w:t>Drugs used – ‘Other’ – detail</w:t>
            </w:r>
            <w:r w:rsidRPr="00CB335D">
              <w:rPr>
                <w:rFonts w:cs="Segoe UI"/>
                <w:sz w:val="18"/>
                <w:szCs w:val="18"/>
                <w:lang w:val="en-GB"/>
              </w:rPr>
              <w:fldChar w:fldCharType="end"/>
            </w:r>
          </w:p>
        </w:tc>
      </w:tr>
      <w:tr w:rsidR="00776444" w:rsidRPr="00C7594A" w14:paraId="00B2CE35" w14:textId="77777777" w:rsidTr="003D4E46">
        <w:tc>
          <w:tcPr>
            <w:tcW w:w="780" w:type="dxa"/>
            <w:tcBorders>
              <w:right w:val="nil"/>
            </w:tcBorders>
          </w:tcPr>
          <w:p w14:paraId="69D2D52C" w14:textId="75F84FE2"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_Ref21427071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2.19.8</w:t>
            </w:r>
            <w:r w:rsidRPr="00383F61">
              <w:rPr>
                <w:rFonts w:cs="Segoe UI"/>
                <w:sz w:val="18"/>
                <w:szCs w:val="18"/>
                <w:lang w:val="en-GB"/>
              </w:rPr>
              <w:fldChar w:fldCharType="end"/>
            </w:r>
          </w:p>
        </w:tc>
        <w:tc>
          <w:tcPr>
            <w:tcW w:w="3237" w:type="dxa"/>
            <w:tcBorders>
              <w:left w:val="nil"/>
            </w:tcBorders>
          </w:tcPr>
          <w:p w14:paraId="5848FAE9" w14:textId="3494D206"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_Ref21427071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rPr>
              <w:t>Contraception</w:t>
            </w:r>
            <w:r w:rsidRPr="00C7594A">
              <w:rPr>
                <w:rFonts w:cs="Segoe UI"/>
                <w:sz w:val="18"/>
                <w:szCs w:val="18"/>
                <w:lang w:val="en-GB"/>
              </w:rPr>
              <w:fldChar w:fldCharType="end"/>
            </w:r>
          </w:p>
        </w:tc>
        <w:tc>
          <w:tcPr>
            <w:tcW w:w="789" w:type="dxa"/>
            <w:tcBorders>
              <w:right w:val="nil"/>
            </w:tcBorders>
          </w:tcPr>
          <w:p w14:paraId="02CE9524" w14:textId="4ED6DA58"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_Ref535482875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2.19.19</w:t>
            </w:r>
            <w:r w:rsidRPr="00C7594A">
              <w:rPr>
                <w:rFonts w:cs="Segoe UI"/>
                <w:sz w:val="18"/>
                <w:szCs w:val="18"/>
                <w:lang w:val="en-GB"/>
              </w:rPr>
              <w:fldChar w:fldCharType="end"/>
            </w:r>
          </w:p>
        </w:tc>
        <w:tc>
          <w:tcPr>
            <w:tcW w:w="3273" w:type="dxa"/>
            <w:tcBorders>
              <w:left w:val="nil"/>
            </w:tcBorders>
          </w:tcPr>
          <w:p w14:paraId="4A3C270C" w14:textId="747D0DBD" w:rsidR="00776444" w:rsidRPr="00CB335D" w:rsidRDefault="00776444"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_Ref535482875 \h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rFonts w:cs="Segoe UI"/>
                <w:sz w:val="18"/>
                <w:szCs w:val="18"/>
                <w:lang w:val="en-GB"/>
              </w:rPr>
              <w:t>Postnatal visits</w:t>
            </w:r>
            <w:r w:rsidRPr="00CB335D">
              <w:rPr>
                <w:rFonts w:cs="Segoe UI"/>
                <w:sz w:val="18"/>
                <w:szCs w:val="18"/>
                <w:lang w:val="en-GB"/>
              </w:rPr>
              <w:fldChar w:fldCharType="end"/>
            </w:r>
          </w:p>
        </w:tc>
      </w:tr>
      <w:tr w:rsidR="00776444" w:rsidRPr="00C7594A" w14:paraId="03303085" w14:textId="77777777" w:rsidTr="003D4E46">
        <w:tc>
          <w:tcPr>
            <w:tcW w:w="780" w:type="dxa"/>
            <w:tcBorders>
              <w:right w:val="nil"/>
            </w:tcBorders>
          </w:tcPr>
          <w:p w14:paraId="669D7F60" w14:textId="16E891D3"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_Ref21427076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2.19.9</w:t>
            </w:r>
            <w:r w:rsidRPr="00383F61">
              <w:rPr>
                <w:rFonts w:cs="Segoe UI"/>
                <w:sz w:val="18"/>
                <w:szCs w:val="18"/>
                <w:lang w:val="en-GB"/>
              </w:rPr>
              <w:fldChar w:fldCharType="end"/>
            </w:r>
          </w:p>
        </w:tc>
        <w:tc>
          <w:tcPr>
            <w:tcW w:w="3237" w:type="dxa"/>
            <w:tcBorders>
              <w:left w:val="nil"/>
            </w:tcBorders>
          </w:tcPr>
          <w:p w14:paraId="432C6197" w14:textId="26A47E53"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_Ref21427076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rPr>
              <w:t>Postnatal prescriptions</w:t>
            </w:r>
            <w:r w:rsidRPr="00C7594A">
              <w:rPr>
                <w:rFonts w:cs="Segoe UI"/>
                <w:sz w:val="18"/>
                <w:szCs w:val="18"/>
                <w:lang w:val="en-GB"/>
              </w:rPr>
              <w:fldChar w:fldCharType="end"/>
            </w:r>
          </w:p>
        </w:tc>
        <w:tc>
          <w:tcPr>
            <w:tcW w:w="789" w:type="dxa"/>
            <w:tcBorders>
              <w:right w:val="nil"/>
            </w:tcBorders>
          </w:tcPr>
          <w:p w14:paraId="18A8A963" w14:textId="7E28F7A8"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_Ref535482907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2.19.20</w:t>
            </w:r>
            <w:r w:rsidRPr="00C7594A">
              <w:rPr>
                <w:rFonts w:cs="Segoe UI"/>
                <w:sz w:val="18"/>
                <w:szCs w:val="18"/>
                <w:lang w:val="en-GB"/>
              </w:rPr>
              <w:fldChar w:fldCharType="end"/>
            </w:r>
          </w:p>
        </w:tc>
        <w:tc>
          <w:tcPr>
            <w:tcW w:w="3273" w:type="dxa"/>
            <w:tcBorders>
              <w:left w:val="nil"/>
            </w:tcBorders>
          </w:tcPr>
          <w:p w14:paraId="1976F20A" w14:textId="40CCCE1E" w:rsidR="00776444" w:rsidRPr="00CB335D" w:rsidRDefault="00776444" w:rsidP="007601A7">
            <w:pPr>
              <w:pStyle w:val="BodyText"/>
              <w:spacing w:before="60" w:after="60"/>
              <w:rPr>
                <w:rFonts w:cs="Segoe UI"/>
                <w:sz w:val="18"/>
                <w:szCs w:val="18"/>
                <w:lang w:val="en-GB"/>
              </w:rPr>
            </w:pPr>
            <w:r w:rsidRPr="00CB335D">
              <w:rPr>
                <w:rFonts w:cs="Segoe UI"/>
                <w:sz w:val="18"/>
                <w:szCs w:val="18"/>
                <w:lang w:val="en-GB"/>
              </w:rPr>
              <w:fldChar w:fldCharType="begin"/>
            </w:r>
            <w:r w:rsidRPr="00CB335D">
              <w:rPr>
                <w:rFonts w:cs="Segoe UI"/>
                <w:sz w:val="18"/>
                <w:szCs w:val="18"/>
                <w:lang w:val="en-GB"/>
              </w:rPr>
              <w:instrText xml:space="preserve"> REF _Ref535482907 \h  \* MERGEFORMAT </w:instrText>
            </w:r>
            <w:r w:rsidRPr="00CB335D">
              <w:rPr>
                <w:rFonts w:cs="Segoe UI"/>
                <w:sz w:val="18"/>
                <w:szCs w:val="18"/>
                <w:lang w:val="en-GB"/>
              </w:rPr>
            </w:r>
            <w:r w:rsidRPr="00CB335D">
              <w:rPr>
                <w:rFonts w:cs="Segoe UI"/>
                <w:sz w:val="18"/>
                <w:szCs w:val="18"/>
                <w:lang w:val="en-GB"/>
              </w:rPr>
              <w:fldChar w:fldCharType="separate"/>
            </w:r>
            <w:r w:rsidR="00D47EE0" w:rsidRPr="00D47EE0">
              <w:rPr>
                <w:rFonts w:cs="Segoe UI"/>
                <w:sz w:val="18"/>
                <w:szCs w:val="18"/>
                <w:lang w:val="en-GB"/>
              </w:rPr>
              <w:t>General practice notification</w:t>
            </w:r>
            <w:r w:rsidRPr="00CB335D">
              <w:rPr>
                <w:rFonts w:cs="Segoe UI"/>
                <w:sz w:val="18"/>
                <w:szCs w:val="18"/>
                <w:lang w:val="en-GB"/>
              </w:rPr>
              <w:fldChar w:fldCharType="end"/>
            </w:r>
          </w:p>
        </w:tc>
      </w:tr>
      <w:tr w:rsidR="00776444" w:rsidRPr="00C7594A" w14:paraId="09362522" w14:textId="77777777" w:rsidTr="003D4E46">
        <w:tc>
          <w:tcPr>
            <w:tcW w:w="780" w:type="dxa"/>
            <w:tcBorders>
              <w:right w:val="nil"/>
            </w:tcBorders>
          </w:tcPr>
          <w:p w14:paraId="6AC20B59" w14:textId="4B52AFDB" w:rsidR="00776444" w:rsidRPr="00C7594A"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_Ref535482871 \r \h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2.19.10</w:t>
            </w:r>
            <w:r w:rsidRPr="00383F61">
              <w:rPr>
                <w:rFonts w:cs="Segoe UI"/>
                <w:sz w:val="18"/>
                <w:szCs w:val="18"/>
                <w:lang w:val="en-GB"/>
              </w:rPr>
              <w:fldChar w:fldCharType="end"/>
            </w:r>
          </w:p>
        </w:tc>
        <w:tc>
          <w:tcPr>
            <w:tcW w:w="3237" w:type="dxa"/>
            <w:tcBorders>
              <w:left w:val="nil"/>
            </w:tcBorders>
          </w:tcPr>
          <w:p w14:paraId="313A358B" w14:textId="20C73167"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_Ref535482871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lang w:val="en-GB"/>
              </w:rPr>
              <w:t xml:space="preserve">Postnatal complementary </w:t>
            </w:r>
            <w:r w:rsidR="00D47EE0" w:rsidRPr="00D47EE0">
              <w:rPr>
                <w:rFonts w:cs="Segoe UI"/>
                <w:sz w:val="18"/>
                <w:szCs w:val="18"/>
              </w:rPr>
              <w:t>therapies</w:t>
            </w:r>
            <w:r w:rsidRPr="00C7594A">
              <w:rPr>
                <w:rFonts w:cs="Segoe UI"/>
                <w:sz w:val="18"/>
                <w:szCs w:val="18"/>
                <w:lang w:val="en-GB"/>
              </w:rPr>
              <w:fldChar w:fldCharType="end"/>
            </w:r>
          </w:p>
        </w:tc>
        <w:tc>
          <w:tcPr>
            <w:tcW w:w="789" w:type="dxa"/>
            <w:tcBorders>
              <w:right w:val="nil"/>
            </w:tcBorders>
          </w:tcPr>
          <w:p w14:paraId="2124E8AB" w14:textId="7CD20CAD" w:rsidR="00776444" w:rsidRPr="00C7594A" w:rsidRDefault="00776444" w:rsidP="007601A7">
            <w:pPr>
              <w:pStyle w:val="BodyText"/>
              <w:spacing w:before="60" w:after="60"/>
              <w:jc w:val="center"/>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_Ref535482911 \r \h  \* MERGEFORMAT </w:instrText>
            </w:r>
            <w:r w:rsidRPr="00C7594A">
              <w:rPr>
                <w:rFonts w:cs="Segoe UI"/>
                <w:sz w:val="18"/>
                <w:szCs w:val="18"/>
                <w:lang w:val="en-GB"/>
              </w:rPr>
            </w:r>
            <w:r w:rsidRPr="00C7594A">
              <w:rPr>
                <w:rFonts w:cs="Segoe UI"/>
                <w:sz w:val="18"/>
                <w:szCs w:val="18"/>
                <w:lang w:val="en-GB"/>
              </w:rPr>
              <w:fldChar w:fldCharType="separate"/>
            </w:r>
            <w:r w:rsidR="00D47EE0">
              <w:rPr>
                <w:rFonts w:cs="Segoe UI"/>
                <w:sz w:val="18"/>
                <w:szCs w:val="18"/>
                <w:lang w:val="en-GB"/>
              </w:rPr>
              <w:t>2.19.21</w:t>
            </w:r>
            <w:r w:rsidRPr="00C7594A">
              <w:rPr>
                <w:rFonts w:cs="Segoe UI"/>
                <w:sz w:val="18"/>
                <w:szCs w:val="18"/>
                <w:lang w:val="en-GB"/>
              </w:rPr>
              <w:fldChar w:fldCharType="end"/>
            </w:r>
          </w:p>
        </w:tc>
        <w:tc>
          <w:tcPr>
            <w:tcW w:w="3273" w:type="dxa"/>
            <w:tcBorders>
              <w:left w:val="nil"/>
            </w:tcBorders>
          </w:tcPr>
          <w:p w14:paraId="1FFEB36D" w14:textId="114EC65E" w:rsidR="00776444" w:rsidRPr="00C7594A" w:rsidRDefault="00776444" w:rsidP="007601A7">
            <w:pPr>
              <w:pStyle w:val="BodyText"/>
              <w:spacing w:before="60" w:after="60"/>
              <w:rPr>
                <w:rFonts w:cs="Segoe UI"/>
                <w:sz w:val="18"/>
                <w:szCs w:val="18"/>
                <w:lang w:val="en-GB"/>
              </w:rPr>
            </w:pPr>
            <w:r w:rsidRPr="00C7594A">
              <w:rPr>
                <w:rFonts w:cs="Segoe UI"/>
                <w:sz w:val="18"/>
                <w:szCs w:val="18"/>
                <w:lang w:val="en-GB"/>
              </w:rPr>
              <w:fldChar w:fldCharType="begin"/>
            </w:r>
            <w:r w:rsidRPr="00C7594A">
              <w:rPr>
                <w:rFonts w:cs="Segoe UI"/>
                <w:sz w:val="18"/>
                <w:szCs w:val="18"/>
                <w:lang w:val="en-GB"/>
              </w:rPr>
              <w:instrText xml:space="preserve"> REF _Ref535482911 \h  \* MERGEFORMAT </w:instrText>
            </w:r>
            <w:r w:rsidRPr="00C7594A">
              <w:rPr>
                <w:rFonts w:cs="Segoe UI"/>
                <w:sz w:val="18"/>
                <w:szCs w:val="18"/>
                <w:lang w:val="en-GB"/>
              </w:rPr>
            </w:r>
            <w:r w:rsidRPr="00C7594A">
              <w:rPr>
                <w:rFonts w:cs="Segoe UI"/>
                <w:sz w:val="18"/>
                <w:szCs w:val="18"/>
                <w:lang w:val="en-GB"/>
              </w:rPr>
              <w:fldChar w:fldCharType="separate"/>
            </w:r>
            <w:r w:rsidR="00D47EE0" w:rsidRPr="00D47EE0">
              <w:rPr>
                <w:rFonts w:cs="Segoe UI"/>
                <w:sz w:val="18"/>
                <w:szCs w:val="18"/>
                <w:lang w:val="en-GB"/>
              </w:rPr>
              <w:t>Maternal death</w:t>
            </w:r>
            <w:r w:rsidRPr="00C7594A">
              <w:rPr>
                <w:rFonts w:cs="Segoe UI"/>
                <w:sz w:val="18"/>
                <w:szCs w:val="18"/>
                <w:lang w:val="en-GB"/>
              </w:rPr>
              <w:fldChar w:fldCharType="end"/>
            </w:r>
          </w:p>
        </w:tc>
      </w:tr>
      <w:tr w:rsidR="00D91273" w:rsidRPr="00383F61" w14:paraId="5A49D01B" w14:textId="77777777" w:rsidTr="00D91273">
        <w:tc>
          <w:tcPr>
            <w:tcW w:w="780" w:type="dxa"/>
            <w:tcBorders>
              <w:right w:val="nil"/>
            </w:tcBorders>
          </w:tcPr>
          <w:p w14:paraId="20FB3E93" w14:textId="6A7A7BBB" w:rsidR="00D91273" w:rsidRPr="00383F61" w:rsidRDefault="00D91273" w:rsidP="007601A7">
            <w:pPr>
              <w:pStyle w:val="BodyText"/>
              <w:spacing w:before="60" w:after="60"/>
              <w:jc w:val="center"/>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_Ref90975384 \r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Pr>
                <w:rFonts w:cs="Segoe UI"/>
                <w:sz w:val="18"/>
                <w:szCs w:val="18"/>
                <w:lang w:val="en-GB"/>
              </w:rPr>
              <w:t>2.19.11</w:t>
            </w:r>
            <w:r w:rsidRPr="00383F61">
              <w:rPr>
                <w:rFonts w:cs="Segoe UI"/>
                <w:sz w:val="18"/>
                <w:szCs w:val="18"/>
                <w:lang w:val="en-GB"/>
              </w:rPr>
              <w:fldChar w:fldCharType="end"/>
            </w:r>
          </w:p>
        </w:tc>
        <w:tc>
          <w:tcPr>
            <w:tcW w:w="3237" w:type="dxa"/>
            <w:tcBorders>
              <w:left w:val="nil"/>
            </w:tcBorders>
          </w:tcPr>
          <w:p w14:paraId="619C43E0" w14:textId="08935BD9" w:rsidR="00D91273" w:rsidRPr="00383F61" w:rsidRDefault="00D91273" w:rsidP="007601A7">
            <w:pPr>
              <w:pStyle w:val="BodyText"/>
              <w:spacing w:before="60" w:after="60"/>
              <w:rPr>
                <w:rFonts w:cs="Segoe UI"/>
                <w:sz w:val="18"/>
                <w:szCs w:val="18"/>
                <w:lang w:val="en-GB"/>
              </w:rPr>
            </w:pPr>
            <w:r w:rsidRPr="00383F61">
              <w:rPr>
                <w:rFonts w:cs="Segoe UI"/>
                <w:sz w:val="18"/>
                <w:szCs w:val="18"/>
                <w:lang w:val="en-GB"/>
              </w:rPr>
              <w:fldChar w:fldCharType="begin"/>
            </w:r>
            <w:r w:rsidRPr="00383F61">
              <w:rPr>
                <w:rFonts w:cs="Segoe UI"/>
                <w:sz w:val="18"/>
                <w:szCs w:val="18"/>
                <w:lang w:val="en-GB"/>
              </w:rPr>
              <w:instrText xml:space="preserve"> REF _Ref90975384 \h </w:instrText>
            </w:r>
            <w:r w:rsidR="00383F61" w:rsidRPr="00383F61">
              <w:rPr>
                <w:rFonts w:cs="Segoe UI"/>
                <w:sz w:val="18"/>
                <w:szCs w:val="18"/>
                <w:lang w:val="en-GB"/>
              </w:rPr>
              <w:instrText xml:space="preserve"> \* MERGEFORMAT </w:instrText>
            </w:r>
            <w:r w:rsidRPr="00383F61">
              <w:rPr>
                <w:rFonts w:cs="Segoe UI"/>
                <w:sz w:val="18"/>
                <w:szCs w:val="18"/>
                <w:lang w:val="en-GB"/>
              </w:rPr>
            </w:r>
            <w:r w:rsidRPr="00383F61">
              <w:rPr>
                <w:rFonts w:cs="Segoe UI"/>
                <w:sz w:val="18"/>
                <w:szCs w:val="18"/>
                <w:lang w:val="en-GB"/>
              </w:rPr>
              <w:fldChar w:fldCharType="separate"/>
            </w:r>
            <w:r w:rsidR="00D47EE0" w:rsidRPr="00D47EE0">
              <w:rPr>
                <w:rFonts w:cs="Segoe UI"/>
                <w:sz w:val="18"/>
                <w:szCs w:val="18"/>
              </w:rPr>
              <w:t>Postnatal complementary therapies – date</w:t>
            </w:r>
            <w:r w:rsidRPr="00383F61">
              <w:rPr>
                <w:rFonts w:cs="Segoe UI"/>
                <w:sz w:val="18"/>
                <w:szCs w:val="18"/>
                <w:lang w:val="en-GB"/>
              </w:rPr>
              <w:fldChar w:fldCharType="end"/>
            </w:r>
          </w:p>
        </w:tc>
        <w:tc>
          <w:tcPr>
            <w:tcW w:w="789" w:type="dxa"/>
            <w:tcBorders>
              <w:right w:val="nil"/>
            </w:tcBorders>
          </w:tcPr>
          <w:p w14:paraId="42E4C43D" w14:textId="77777777" w:rsidR="00D91273" w:rsidRPr="00383F61" w:rsidRDefault="00D91273" w:rsidP="007601A7">
            <w:pPr>
              <w:pStyle w:val="BodyText"/>
              <w:spacing w:before="60" w:after="60"/>
              <w:jc w:val="center"/>
              <w:rPr>
                <w:rFonts w:cs="Segoe UI"/>
                <w:sz w:val="18"/>
                <w:szCs w:val="18"/>
                <w:lang w:val="en-GB"/>
              </w:rPr>
            </w:pPr>
          </w:p>
        </w:tc>
        <w:tc>
          <w:tcPr>
            <w:tcW w:w="3273" w:type="dxa"/>
            <w:tcBorders>
              <w:left w:val="nil"/>
            </w:tcBorders>
          </w:tcPr>
          <w:p w14:paraId="5D492629" w14:textId="77777777" w:rsidR="00D91273" w:rsidRPr="00383F61" w:rsidRDefault="00D91273" w:rsidP="007601A7">
            <w:pPr>
              <w:pStyle w:val="BodyText"/>
              <w:spacing w:before="60" w:after="60"/>
              <w:rPr>
                <w:rFonts w:cs="Segoe UI"/>
                <w:sz w:val="18"/>
                <w:szCs w:val="18"/>
                <w:lang w:val="en-GB"/>
              </w:rPr>
            </w:pPr>
          </w:p>
        </w:tc>
      </w:tr>
    </w:tbl>
    <w:p w14:paraId="639C6E11" w14:textId="5CC17426" w:rsidR="00776444" w:rsidRPr="00AE26CC" w:rsidRDefault="00776444" w:rsidP="007601A7">
      <w:pPr>
        <w:pStyle w:val="Heading3"/>
        <w:ind w:left="1418" w:hanging="1418"/>
      </w:pPr>
      <w:bookmarkStart w:id="1039" w:name="_Ref535482825"/>
      <w:bookmarkStart w:id="1040" w:name="_Toc27057325"/>
      <w:r w:rsidRPr="00AE26CC">
        <w:t xml:space="preserve">Maternity facility discharge </w:t>
      </w:r>
      <w:r w:rsidR="006D3FE4">
        <w:t>–</w:t>
      </w:r>
      <w:r w:rsidR="004A63AE">
        <w:t xml:space="preserve"> </w:t>
      </w:r>
      <w:r w:rsidRPr="00AE26CC">
        <w:t>date and time</w:t>
      </w:r>
      <w:bookmarkEnd w:id="1039"/>
      <w:bookmarkEnd w:id="1040"/>
    </w:p>
    <w:p w14:paraId="0491B591" w14:textId="6C514339" w:rsidR="00D962E3" w:rsidRDefault="00136CCF" w:rsidP="007601A7">
      <w:pPr>
        <w:rPr>
          <w:rFonts w:cs="Segoe UI"/>
          <w:szCs w:val="18"/>
          <w:lang w:val="en-GB"/>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Pr="00C7594A">
        <w:rPr>
          <w:szCs w:val="18"/>
          <w:lang w:val="en-GB"/>
        </w:rPr>
        <w:t>the woman was discharged from a maternity facility, if she was admitted to a facility during the labour and birth or in the immediate postpartum period</w:t>
      </w:r>
      <w:r w:rsidR="007C21B4">
        <w:rPr>
          <w:rFonts w:cs="Segoe UI"/>
          <w:szCs w:val="18"/>
          <w:lang w:val="en-GB"/>
        </w:rPr>
        <w:t>.</w:t>
      </w:r>
      <w:r w:rsidR="001615D8">
        <w:rPr>
          <w:rFonts w:cs="Segoe UI"/>
          <w:szCs w:val="18"/>
          <w:lang w:val="en-GB"/>
        </w:rPr>
        <w:t xml:space="preserve"> </w:t>
      </w:r>
    </w:p>
    <w:p w14:paraId="64EF3465" w14:textId="77777777" w:rsidR="004C7603" w:rsidRDefault="004C7603" w:rsidP="007601A7">
      <w:pPr>
        <w:rPr>
          <w:rFonts w:cs="Segoe UI"/>
          <w:szCs w:val="18"/>
          <w:lang w:val="en-GB"/>
        </w:rPr>
      </w:pPr>
    </w:p>
    <w:p w14:paraId="43B28D8E" w14:textId="305A3B05" w:rsidR="00136CCF" w:rsidRDefault="00136CCF" w:rsidP="007601A7">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5F58C9" w:rsidRPr="00560CA5">
        <w:rPr>
          <w:rFonts w:cs="Segoe UI"/>
          <w:b/>
          <w:bCs/>
          <w:szCs w:val="18"/>
        </w:rPr>
        <w:fldChar w:fldCharType="begin"/>
      </w:r>
      <w:r w:rsidR="005F58C9" w:rsidRPr="00560CA5">
        <w:rPr>
          <w:rFonts w:cs="Segoe UI"/>
          <w:b/>
          <w:bCs/>
          <w:szCs w:val="18"/>
        </w:rPr>
        <w:instrText xml:space="preserve"> REF _Ref98407431 \h </w:instrText>
      </w:r>
      <w:r w:rsidR="005F58C9">
        <w:rPr>
          <w:rFonts w:cs="Segoe UI"/>
          <w:b/>
          <w:bCs/>
          <w:szCs w:val="18"/>
        </w:rPr>
        <w:instrText xml:space="preserve"> \* MERGEFORMAT </w:instrText>
      </w:r>
      <w:r w:rsidR="005F58C9" w:rsidRPr="00560CA5">
        <w:rPr>
          <w:rFonts w:cs="Segoe UI"/>
          <w:b/>
          <w:bCs/>
          <w:szCs w:val="18"/>
        </w:rPr>
      </w:r>
      <w:r w:rsidR="005F58C9" w:rsidRPr="00560CA5">
        <w:rPr>
          <w:rFonts w:cs="Segoe UI"/>
          <w:b/>
          <w:bCs/>
          <w:szCs w:val="18"/>
        </w:rPr>
        <w:fldChar w:fldCharType="separate"/>
      </w:r>
      <w:r w:rsidR="00D47EE0" w:rsidRPr="00D47EE0">
        <w:rPr>
          <w:b/>
          <w:bCs/>
          <w:lang w:val="en-GB"/>
        </w:rPr>
        <w:t>Date and time value domain</w:t>
      </w:r>
      <w:r w:rsidR="005F58C9"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r w:rsidR="00492215">
        <w:rPr>
          <w:rFonts w:cs="Segoe UI"/>
          <w:szCs w:val="18"/>
        </w:rPr>
        <w:t xml:space="preserve"> </w:t>
      </w:r>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w:t>
      </w:r>
      <w:r w:rsidR="00C75D6B" w:rsidRPr="00C7594A">
        <w:rPr>
          <w:rFonts w:cs="Segoe UI"/>
          <w:szCs w:val="18"/>
        </w:rPr>
        <w:t>admission to a maternity facility</w:t>
      </w:r>
      <w:r w:rsidR="0022473B">
        <w:rPr>
          <w:rFonts w:cs="Segoe UI"/>
          <w:szCs w:val="18"/>
        </w:rPr>
        <w:t>.</w:t>
      </w:r>
    </w:p>
    <w:p w14:paraId="5035122D" w14:textId="77777777" w:rsidR="00776444" w:rsidRPr="00AE26CC" w:rsidRDefault="00776444" w:rsidP="007601A7">
      <w:pPr>
        <w:pStyle w:val="Heading3"/>
        <w:ind w:left="1418" w:hanging="1418"/>
      </w:pPr>
      <w:bookmarkStart w:id="1041" w:name="_Ref535482829"/>
      <w:bookmarkStart w:id="1042" w:name="_Toc27057326"/>
      <w:r w:rsidRPr="00AE26CC">
        <w:t>Postnatal complications</w:t>
      </w:r>
      <w:bookmarkEnd w:id="1041"/>
      <w:bookmarkEnd w:id="10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359"/>
        <w:gridCol w:w="1479"/>
      </w:tblGrid>
      <w:tr w:rsidR="00776444" w:rsidRPr="00C7594A" w14:paraId="74236728"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0728A2"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AE91FC" w14:textId="77777777" w:rsidR="00776444" w:rsidRPr="00A552F5" w:rsidRDefault="00776444" w:rsidP="007601A7">
            <w:pPr>
              <w:pStyle w:val="TableText"/>
            </w:pPr>
            <w:r w:rsidRPr="0030688D">
              <w:t xml:space="preserve">Complications the woman may have experienced during the six weeks after the birth </w:t>
            </w:r>
          </w:p>
        </w:tc>
      </w:tr>
      <w:tr w:rsidR="00776444" w:rsidRPr="00C7594A" w14:paraId="01559F29"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39580E"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BF3C190" w14:textId="77777777" w:rsidR="00776444" w:rsidRPr="0030688D" w:rsidRDefault="00776444" w:rsidP="007601A7">
            <w:pPr>
              <w:pStyle w:val="TableText"/>
            </w:pPr>
          </w:p>
        </w:tc>
      </w:tr>
      <w:tr w:rsidR="00776444" w:rsidRPr="00C7594A" w14:paraId="5F3F2C23"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C7A676"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49CA0C" w14:textId="77777777" w:rsidR="00776444" w:rsidRPr="003D4E46" w:rsidRDefault="0077644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3D8F0C0"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98A6AE" w14:textId="77777777" w:rsidR="00776444" w:rsidRPr="003D4E46" w:rsidRDefault="00776444" w:rsidP="007601A7">
            <w:pPr>
              <w:pStyle w:val="TableText"/>
            </w:pPr>
            <w:r w:rsidRPr="003D4E46">
              <w:t>Code</w:t>
            </w:r>
          </w:p>
        </w:tc>
      </w:tr>
      <w:tr w:rsidR="00776444" w:rsidRPr="00C7594A" w14:paraId="229B29A9"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8D2D22"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0932D6" w14:textId="77777777" w:rsidR="00776444" w:rsidRPr="00051188" w:rsidRDefault="00776444" w:rsidP="007601A7">
            <w:pPr>
              <w:pStyle w:val="TableText"/>
              <w:rPr>
                <w:b/>
              </w:rPr>
            </w:pPr>
            <w:r w:rsidRPr="0030688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FF03281" w14:textId="77777777" w:rsidR="00776444" w:rsidRPr="00EB2041" w:rsidRDefault="00776444" w:rsidP="007601A7">
            <w:pPr>
              <w:pStyle w:val="TableText"/>
              <w:keepN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CE54E1" w14:textId="77777777" w:rsidR="00776444" w:rsidRPr="00FA162B" w:rsidRDefault="00776444" w:rsidP="007601A7">
            <w:pPr>
              <w:pStyle w:val="TableText"/>
            </w:pPr>
            <w:r w:rsidRPr="00D16180">
              <w:t>N(18)</w:t>
            </w:r>
          </w:p>
        </w:tc>
      </w:tr>
      <w:tr w:rsidR="00776444" w:rsidRPr="00C7594A" w14:paraId="636C6115"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99FDC7" w14:textId="17931224" w:rsidR="00776444" w:rsidRPr="00430D6D" w:rsidRDefault="00BD4178" w:rsidP="007601A7">
            <w:pPr>
              <w:pStyle w:val="TableText"/>
              <w:rPr>
                <w:b/>
              </w:rPr>
            </w:pPr>
            <w:r>
              <w:rPr>
                <w:b/>
              </w:rPr>
              <w:lastRenderedPageBreak/>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ED625E" w14:textId="326E9E22" w:rsidR="00776444" w:rsidRPr="00217A70" w:rsidRDefault="00125E6C"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32" w:history="1">
              <w:r w:rsidRPr="00195885">
                <w:rPr>
                  <w:rStyle w:val="Hyperlink"/>
                  <w:bCs/>
                  <w:lang w:eastAsia="en-NZ"/>
                </w:rPr>
                <w:t>New Zealand maternity complication reference set</w:t>
              </w:r>
            </w:hyperlink>
            <w:r w:rsidRPr="00963EDD">
              <w:rPr>
                <w:lang w:eastAsia="en-NZ"/>
              </w:rPr>
              <w:t xml:space="preserve"> (72601000210102)</w:t>
            </w:r>
            <w:r>
              <w:rPr>
                <w:lang w:eastAsia="en-NZ"/>
              </w:rPr>
              <w:t>.</w:t>
            </w:r>
          </w:p>
          <w:tbl>
            <w:tblPr>
              <w:tblStyle w:val="TableGrid"/>
              <w:tblW w:w="0" w:type="auto"/>
              <w:tblLook w:val="04A0" w:firstRow="1" w:lastRow="0" w:firstColumn="1" w:lastColumn="0" w:noHBand="0" w:noVBand="1"/>
            </w:tblPr>
            <w:tblGrid>
              <w:gridCol w:w="3522"/>
              <w:gridCol w:w="2291"/>
            </w:tblGrid>
            <w:tr w:rsidR="00776444" w:rsidRPr="00C7594A" w14:paraId="546DA9F2" w14:textId="77777777" w:rsidTr="0079510D">
              <w:tc>
                <w:tcPr>
                  <w:tcW w:w="413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8F03DD5" w14:textId="77777777" w:rsidR="00776444" w:rsidRPr="003D4E46" w:rsidRDefault="00776444" w:rsidP="007601A7">
                  <w:pPr>
                    <w:pStyle w:val="TableText"/>
                    <w:jc w:val="center"/>
                    <w:rPr>
                      <w:b/>
                    </w:rPr>
                  </w:pPr>
                  <w:r w:rsidRPr="003D4E46">
                    <w:rPr>
                      <w:b/>
                    </w:rPr>
                    <w:t>Agreed term</w:t>
                  </w:r>
                </w:p>
              </w:tc>
              <w:tc>
                <w:tcPr>
                  <w:tcW w:w="2534"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380EF6B" w14:textId="17D2C58C" w:rsidR="00776444" w:rsidRPr="003D4E46" w:rsidRDefault="00776444" w:rsidP="007601A7">
                  <w:pPr>
                    <w:pStyle w:val="TableText"/>
                    <w:jc w:val="center"/>
                    <w:rPr>
                      <w:b/>
                    </w:rPr>
                  </w:pPr>
                  <w:r w:rsidRPr="003D4E46">
                    <w:rPr>
                      <w:b/>
                    </w:rPr>
                    <w:t>SCTID</w:t>
                  </w:r>
                </w:p>
              </w:tc>
            </w:tr>
            <w:tr w:rsidR="008D234F" w:rsidRPr="00C7594A" w14:paraId="49E55D39" w14:textId="77777777" w:rsidTr="00276F54">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E38B90" w14:textId="77777777" w:rsidR="008D234F" w:rsidRPr="00C7594A" w:rsidRDefault="008D234F" w:rsidP="007601A7">
                  <w:pPr>
                    <w:pStyle w:val="TableText"/>
                    <w:rPr>
                      <w:rFonts w:cs="Segoe UI"/>
                      <w:bCs/>
                      <w:szCs w:val="18"/>
                    </w:rPr>
                  </w:pPr>
                  <w:r w:rsidRPr="00C7594A">
                    <w:rPr>
                      <w:rFonts w:cs="Segoe UI"/>
                      <w:bCs/>
                      <w:szCs w:val="18"/>
                    </w:rPr>
                    <w:t>Breast infection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86DDDDE" w14:textId="77777777" w:rsidR="008D234F" w:rsidRPr="00C7594A" w:rsidRDefault="008D234F" w:rsidP="007601A7">
                  <w:pPr>
                    <w:pStyle w:val="TableText"/>
                    <w:jc w:val="center"/>
                    <w:rPr>
                      <w:rFonts w:cs="Segoe UI"/>
                      <w:snapToGrid w:val="0"/>
                      <w:szCs w:val="18"/>
                    </w:rPr>
                  </w:pPr>
                  <w:r w:rsidRPr="00C7594A">
                    <w:rPr>
                      <w:rFonts w:cs="Segoe UI"/>
                      <w:snapToGrid w:val="0"/>
                      <w:szCs w:val="18"/>
                    </w:rPr>
                    <w:t>198108005</w:t>
                  </w:r>
                </w:p>
              </w:tc>
            </w:tr>
            <w:tr w:rsidR="00776444" w:rsidRPr="00C7594A" w14:paraId="797CC851"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1D8D19" w14:textId="77777777" w:rsidR="00776444" w:rsidRPr="00430D6D" w:rsidRDefault="00776444" w:rsidP="007601A7">
                  <w:pPr>
                    <w:pStyle w:val="TableText"/>
                  </w:pPr>
                  <w:r w:rsidRPr="00222733">
                    <w:t>Breastfeeding issues</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BAA5F1" w14:textId="77777777" w:rsidR="00776444" w:rsidRPr="003D4E46" w:rsidRDefault="00776444" w:rsidP="007601A7">
                  <w:pPr>
                    <w:pStyle w:val="TableText"/>
                    <w:jc w:val="center"/>
                  </w:pPr>
                  <w:r w:rsidRPr="003D4E46">
                    <w:t>289084000</w:t>
                  </w:r>
                </w:p>
              </w:tc>
            </w:tr>
            <w:tr w:rsidR="00776444" w:rsidRPr="00C7594A" w14:paraId="385B7DB8"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F30630" w14:textId="77777777" w:rsidR="00776444" w:rsidRPr="00430D6D" w:rsidRDefault="00776444" w:rsidP="007601A7">
                  <w:pPr>
                    <w:pStyle w:val="TableText"/>
                  </w:pPr>
                  <w:r w:rsidRPr="00222733">
                    <w:t>Hypertensive disorder</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4414E08" w14:textId="77777777" w:rsidR="00776444" w:rsidRPr="003D4E46" w:rsidRDefault="00776444" w:rsidP="007601A7">
                  <w:pPr>
                    <w:pStyle w:val="TableText"/>
                    <w:jc w:val="center"/>
                  </w:pPr>
                  <w:r w:rsidRPr="0030688D">
                    <w:t>40521000119100</w:t>
                  </w:r>
                </w:p>
              </w:tc>
            </w:tr>
            <w:tr w:rsidR="00776444" w:rsidRPr="00C7594A" w14:paraId="4FD92A53" w14:textId="77777777" w:rsidTr="003D4E46">
              <w:tc>
                <w:tcPr>
                  <w:tcW w:w="4132" w:type="dxa"/>
                  <w:tcBorders>
                    <w:top w:val="single" w:sz="4" w:space="0" w:color="D9D9D9" w:themeColor="background1" w:themeShade="D9"/>
                    <w:left w:val="nil"/>
                    <w:bottom w:val="nil"/>
                    <w:right w:val="single" w:sz="4" w:space="0" w:color="D9D9D9" w:themeColor="background1" w:themeShade="D9"/>
                  </w:tcBorders>
                </w:tcPr>
                <w:p w14:paraId="28F2DC81" w14:textId="746DE4BB" w:rsidR="00776444" w:rsidRPr="00430D6D" w:rsidRDefault="00776444" w:rsidP="007601A7">
                  <w:pPr>
                    <w:pStyle w:val="TableText"/>
                  </w:pPr>
                  <w:r w:rsidRPr="00222733">
                    <w:t>Other</w:t>
                  </w:r>
                </w:p>
              </w:tc>
              <w:tc>
                <w:tcPr>
                  <w:tcW w:w="2534" w:type="dxa"/>
                  <w:tcBorders>
                    <w:top w:val="single" w:sz="4" w:space="0" w:color="D9D9D9" w:themeColor="background1" w:themeShade="D9"/>
                    <w:left w:val="single" w:sz="4" w:space="0" w:color="D9D9D9" w:themeColor="background1" w:themeShade="D9"/>
                    <w:bottom w:val="nil"/>
                    <w:right w:val="nil"/>
                  </w:tcBorders>
                </w:tcPr>
                <w:p w14:paraId="0802007B" w14:textId="36D621C8" w:rsidR="00776444" w:rsidRPr="003D4E46" w:rsidRDefault="008D234F" w:rsidP="007601A7">
                  <w:pPr>
                    <w:pStyle w:val="TableText"/>
                    <w:jc w:val="center"/>
                  </w:pPr>
                  <w:r w:rsidRPr="00C7594A">
                    <w:rPr>
                      <w:rFonts w:cs="Segoe UI"/>
                      <w:szCs w:val="18"/>
                    </w:rPr>
                    <w:t>198609003</w:t>
                  </w:r>
                </w:p>
              </w:tc>
            </w:tr>
            <w:tr w:rsidR="00776444" w:rsidRPr="00C7594A" w14:paraId="13856A85"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774264" w14:textId="77777777" w:rsidR="00776444" w:rsidRPr="00430D6D" w:rsidRDefault="00776444" w:rsidP="007601A7">
                  <w:pPr>
                    <w:pStyle w:val="TableText"/>
                  </w:pPr>
                  <w:r w:rsidRPr="00222733">
                    <w:t>Other infection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3AB02D" w14:textId="77777777" w:rsidR="00776444" w:rsidRPr="003D4E46" w:rsidRDefault="00776444" w:rsidP="007601A7">
                  <w:pPr>
                    <w:pStyle w:val="TableText"/>
                    <w:jc w:val="center"/>
                  </w:pPr>
                  <w:r w:rsidRPr="0030688D">
                    <w:t>40733004</w:t>
                  </w:r>
                </w:p>
              </w:tc>
            </w:tr>
            <w:tr w:rsidR="00776444" w:rsidRPr="00C7594A" w14:paraId="6FB2543E"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0541E54" w14:textId="77777777" w:rsidR="00776444" w:rsidRPr="00430D6D" w:rsidRDefault="00776444" w:rsidP="007601A7">
                  <w:pPr>
                    <w:pStyle w:val="TableText"/>
                  </w:pPr>
                  <w:r w:rsidRPr="00222733">
                    <w:t>Postnatal depression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1C1DDC" w14:textId="77777777" w:rsidR="00776444" w:rsidRPr="003D4E46" w:rsidRDefault="00776444" w:rsidP="007601A7">
                  <w:pPr>
                    <w:pStyle w:val="TableText"/>
                    <w:jc w:val="center"/>
                  </w:pPr>
                  <w:r w:rsidRPr="003D4E46">
                    <w:t>58703003</w:t>
                  </w:r>
                </w:p>
              </w:tc>
            </w:tr>
            <w:tr w:rsidR="00776444" w:rsidRPr="00C7594A" w14:paraId="642D62A5"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56B627" w14:textId="77777777" w:rsidR="00776444" w:rsidRPr="00430D6D" w:rsidRDefault="00776444" w:rsidP="007601A7">
                  <w:pPr>
                    <w:pStyle w:val="TableText"/>
                  </w:pPr>
                  <w:r w:rsidRPr="00222733">
                    <w:t>Postnatal distress</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96B1BC" w14:textId="77777777" w:rsidR="00776444" w:rsidRPr="003D4E46" w:rsidRDefault="00776444" w:rsidP="007601A7">
                  <w:pPr>
                    <w:pStyle w:val="TableText"/>
                    <w:jc w:val="center"/>
                  </w:pPr>
                  <w:r w:rsidRPr="003D4E46">
                    <w:t>300894000</w:t>
                  </w:r>
                </w:p>
              </w:tc>
            </w:tr>
            <w:tr w:rsidR="00776444" w:rsidRPr="00C7594A" w14:paraId="6C7C9F5B"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D9BA0A" w14:textId="5ABA0B59" w:rsidR="00776444" w:rsidRPr="00430D6D" w:rsidRDefault="00776444" w:rsidP="007601A7">
                  <w:pPr>
                    <w:pStyle w:val="TableText"/>
                  </w:pPr>
                  <w:r w:rsidRPr="00222733">
                    <w:t>Postpartum hysterectomy</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2F6A2" w14:textId="15C26828" w:rsidR="00776444" w:rsidRPr="003D4E46" w:rsidRDefault="00506358" w:rsidP="007601A7">
                  <w:pPr>
                    <w:pStyle w:val="TableText"/>
                    <w:jc w:val="center"/>
                  </w:pPr>
                  <w:r w:rsidRPr="003D4E46">
                    <w:t>860602007</w:t>
                  </w:r>
                </w:p>
              </w:tc>
            </w:tr>
            <w:tr w:rsidR="008D234F" w:rsidRPr="00C7594A" w14:paraId="13F8C18C" w14:textId="77777777" w:rsidTr="00276F54">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4B1FD43" w14:textId="77777777" w:rsidR="008D234F" w:rsidRPr="00C7594A" w:rsidRDefault="008D234F" w:rsidP="007601A7">
                  <w:pPr>
                    <w:pStyle w:val="TableText"/>
                    <w:rPr>
                      <w:rFonts w:cs="Segoe UI"/>
                      <w:bCs/>
                      <w:szCs w:val="18"/>
                    </w:rPr>
                  </w:pPr>
                  <w:r w:rsidRPr="00C7594A">
                    <w:rPr>
                      <w:rFonts w:cs="Segoe UI"/>
                      <w:bCs/>
                      <w:szCs w:val="18"/>
                    </w:rPr>
                    <w:t>Postpartum psychosis</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4DD533" w14:textId="77777777" w:rsidR="008D234F" w:rsidRPr="00C7594A" w:rsidRDefault="008D234F" w:rsidP="007601A7">
                  <w:pPr>
                    <w:pStyle w:val="TableText"/>
                    <w:jc w:val="center"/>
                    <w:rPr>
                      <w:rFonts w:cs="Segoe UI"/>
                      <w:snapToGrid w:val="0"/>
                      <w:szCs w:val="18"/>
                    </w:rPr>
                  </w:pPr>
                  <w:r w:rsidRPr="00C7594A">
                    <w:rPr>
                      <w:rFonts w:cs="Segoe UI"/>
                      <w:snapToGrid w:val="0"/>
                      <w:szCs w:val="18"/>
                    </w:rPr>
                    <w:t>18260003</w:t>
                  </w:r>
                </w:p>
              </w:tc>
            </w:tr>
            <w:tr w:rsidR="00776444" w:rsidRPr="00C7594A" w14:paraId="0D775535"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FA6597" w14:textId="77777777" w:rsidR="00776444" w:rsidRPr="00BE5821" w:rsidRDefault="00776444" w:rsidP="007601A7">
                  <w:pPr>
                    <w:pStyle w:val="TableText"/>
                  </w:pPr>
                  <w:r w:rsidRPr="00222733">
                    <w:t xml:space="preserve">Secondary postpartum </w:t>
                  </w:r>
                  <w:r w:rsidRPr="00430D6D">
                    <w:t>haemorrhage</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8180B54" w14:textId="77777777" w:rsidR="00776444" w:rsidRPr="003D4E46" w:rsidRDefault="00776444" w:rsidP="007601A7">
                  <w:pPr>
                    <w:pStyle w:val="TableText"/>
                    <w:jc w:val="center"/>
                  </w:pPr>
                  <w:r w:rsidRPr="003D4E46">
                    <w:t>23171006</w:t>
                  </w:r>
                </w:p>
              </w:tc>
            </w:tr>
            <w:tr w:rsidR="00776444" w:rsidRPr="00C7594A" w14:paraId="7579299C"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60C94DE" w14:textId="77777777" w:rsidR="00776444" w:rsidRPr="00430D6D" w:rsidRDefault="00776444" w:rsidP="007601A7">
                  <w:pPr>
                    <w:pStyle w:val="TableText"/>
                  </w:pPr>
                  <w:r w:rsidRPr="00222733">
                    <w:t>Thromboembolism</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B7CE7C" w14:textId="77777777" w:rsidR="00776444" w:rsidRPr="003D4E46" w:rsidRDefault="00776444" w:rsidP="007601A7">
                  <w:pPr>
                    <w:pStyle w:val="TableText"/>
                    <w:jc w:val="center"/>
                  </w:pPr>
                  <w:r w:rsidRPr="0030688D">
                    <w:t>371039008</w:t>
                  </w:r>
                </w:p>
              </w:tc>
            </w:tr>
            <w:tr w:rsidR="00776444" w:rsidRPr="00C7594A" w14:paraId="19F9A1F9"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43E3936" w14:textId="36ECD5E2" w:rsidR="00776444" w:rsidRPr="00222733" w:rsidRDefault="008D234F" w:rsidP="007601A7">
                  <w:pPr>
                    <w:pStyle w:val="TableText"/>
                  </w:pPr>
                  <w:r w:rsidRPr="00C7594A">
                    <w:rPr>
                      <w:rFonts w:cs="Segoe UI"/>
                      <w:bCs/>
                      <w:szCs w:val="18"/>
                    </w:rPr>
                    <w:t>Urinary tract infection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225AA0E" w14:textId="56799829" w:rsidR="00776444" w:rsidRPr="003D4E46" w:rsidRDefault="008D234F" w:rsidP="007601A7">
                  <w:pPr>
                    <w:pStyle w:val="TableText"/>
                    <w:jc w:val="center"/>
                  </w:pPr>
                  <w:r w:rsidRPr="00C7594A">
                    <w:rPr>
                      <w:rFonts w:cs="Segoe UI"/>
                      <w:snapToGrid w:val="0"/>
                      <w:szCs w:val="18"/>
                    </w:rPr>
                    <w:t>68566005</w:t>
                  </w:r>
                </w:p>
              </w:tc>
            </w:tr>
            <w:tr w:rsidR="00776444" w:rsidRPr="00C7594A" w14:paraId="6652A8ED" w14:textId="77777777" w:rsidTr="003D4E46">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C77A7E" w14:textId="0A6057BD" w:rsidR="00776444" w:rsidRPr="00222733" w:rsidRDefault="008D234F" w:rsidP="007601A7">
                  <w:pPr>
                    <w:pStyle w:val="TableText"/>
                  </w:pPr>
                  <w:r w:rsidRPr="00C7594A">
                    <w:rPr>
                      <w:rFonts w:cs="Segoe UI"/>
                      <w:bCs/>
                      <w:szCs w:val="18"/>
                    </w:rPr>
                    <w:t>Uterine infection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B2ED9E" w14:textId="2D12A795" w:rsidR="00776444" w:rsidRPr="003D4E46" w:rsidRDefault="008D234F" w:rsidP="007601A7">
                  <w:pPr>
                    <w:pStyle w:val="TableText"/>
                    <w:jc w:val="center"/>
                  </w:pPr>
                  <w:r w:rsidRPr="00C7594A">
                    <w:rPr>
                      <w:rFonts w:cs="Segoe UI"/>
                      <w:snapToGrid w:val="0"/>
                      <w:szCs w:val="18"/>
                    </w:rPr>
                    <w:t>301775005</w:t>
                  </w:r>
                </w:p>
              </w:tc>
            </w:tr>
            <w:tr w:rsidR="008D234F" w:rsidRPr="00C7594A" w14:paraId="54E9AAB9" w14:textId="77777777" w:rsidTr="00276F54">
              <w:tc>
                <w:tcPr>
                  <w:tcW w:w="413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B3C244" w14:textId="77777777" w:rsidR="008D234F" w:rsidRPr="00C7594A" w:rsidRDefault="008D234F" w:rsidP="007601A7">
                  <w:pPr>
                    <w:pStyle w:val="TableText"/>
                    <w:rPr>
                      <w:rFonts w:cs="Segoe UI"/>
                      <w:bCs/>
                      <w:szCs w:val="18"/>
                    </w:rPr>
                  </w:pPr>
                  <w:r w:rsidRPr="00C7594A">
                    <w:rPr>
                      <w:rFonts w:cs="Segoe UI"/>
                      <w:bCs/>
                      <w:szCs w:val="18"/>
                    </w:rPr>
                    <w:t>Wound infection</w:t>
                  </w:r>
                </w:p>
              </w:tc>
              <w:tc>
                <w:tcPr>
                  <w:tcW w:w="253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307AF3" w14:textId="77777777" w:rsidR="008D234F" w:rsidRPr="00C7594A" w:rsidRDefault="008D234F" w:rsidP="007601A7">
                  <w:pPr>
                    <w:pStyle w:val="TableText"/>
                    <w:jc w:val="center"/>
                    <w:rPr>
                      <w:rFonts w:cs="Segoe UI"/>
                      <w:snapToGrid w:val="0"/>
                      <w:szCs w:val="18"/>
                    </w:rPr>
                  </w:pPr>
                  <w:r w:rsidRPr="00C7594A">
                    <w:rPr>
                      <w:rFonts w:cs="Segoe UI"/>
                      <w:snapToGrid w:val="0"/>
                      <w:szCs w:val="18"/>
                    </w:rPr>
                    <w:t>76844004</w:t>
                  </w:r>
                </w:p>
              </w:tc>
            </w:tr>
            <w:tr w:rsidR="00776444" w:rsidRPr="00C7594A" w14:paraId="064595BB" w14:textId="77777777" w:rsidTr="00276F54">
              <w:trPr>
                <w:trHeight w:hRule="exact" w:val="113"/>
              </w:trPr>
              <w:tc>
                <w:tcPr>
                  <w:tcW w:w="4132" w:type="dxa"/>
                  <w:tcBorders>
                    <w:top w:val="nil"/>
                    <w:left w:val="nil"/>
                    <w:bottom w:val="nil"/>
                    <w:right w:val="nil"/>
                  </w:tcBorders>
                </w:tcPr>
                <w:p w14:paraId="23474B28" w14:textId="77777777" w:rsidR="00776444" w:rsidRPr="00C7594A" w:rsidRDefault="00776444" w:rsidP="007601A7">
                  <w:pPr>
                    <w:pStyle w:val="TableText"/>
                    <w:rPr>
                      <w:rFonts w:cs="Segoe UI"/>
                      <w:szCs w:val="18"/>
                    </w:rPr>
                  </w:pPr>
                </w:p>
              </w:tc>
              <w:tc>
                <w:tcPr>
                  <w:tcW w:w="2534" w:type="dxa"/>
                  <w:tcBorders>
                    <w:top w:val="nil"/>
                    <w:left w:val="nil"/>
                    <w:bottom w:val="nil"/>
                    <w:right w:val="nil"/>
                  </w:tcBorders>
                </w:tcPr>
                <w:p w14:paraId="011B101B" w14:textId="77777777" w:rsidR="00776444" w:rsidRPr="00C7594A" w:rsidRDefault="00776444" w:rsidP="007601A7">
                  <w:pPr>
                    <w:pStyle w:val="TableText"/>
                    <w:jc w:val="center"/>
                    <w:rPr>
                      <w:rFonts w:cs="Segoe UI"/>
                      <w:snapToGrid w:val="0"/>
                      <w:szCs w:val="18"/>
                    </w:rPr>
                  </w:pPr>
                </w:p>
              </w:tc>
            </w:tr>
          </w:tbl>
          <w:p w14:paraId="0C2786D5" w14:textId="77777777" w:rsidR="00776444" w:rsidRPr="00222733" w:rsidRDefault="00776444" w:rsidP="007601A7">
            <w:pPr>
              <w:pStyle w:val="TableText"/>
            </w:pPr>
          </w:p>
        </w:tc>
      </w:tr>
      <w:tr w:rsidR="00776444" w:rsidRPr="00C7594A" w14:paraId="7A536A9F"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FD55C50"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43424D" w14:textId="77777777" w:rsidR="00776444" w:rsidRPr="00051188" w:rsidRDefault="00776444" w:rsidP="007601A7">
            <w:pPr>
              <w:pStyle w:val="TableText"/>
            </w:pPr>
            <w:r w:rsidRPr="0030688D">
              <w:t>Optional</w:t>
            </w:r>
          </w:p>
        </w:tc>
      </w:tr>
      <w:tr w:rsidR="00776444" w:rsidRPr="00C7594A" w14:paraId="21850349"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D2E501E"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C48091" w14:textId="11CF347D" w:rsidR="00776444" w:rsidRPr="00430D6D" w:rsidRDefault="00645C1A" w:rsidP="007601A7">
            <w:pPr>
              <w:pStyle w:val="TableText"/>
            </w:pPr>
            <w:r>
              <w:rPr>
                <w:szCs w:val="18"/>
              </w:rPr>
              <w:t>N</w:t>
            </w:r>
            <w:r w:rsidR="00776444" w:rsidRPr="00C7594A">
              <w:rPr>
                <w:szCs w:val="18"/>
              </w:rPr>
              <w:t>ine</w:t>
            </w:r>
            <w:r w:rsidR="00776444" w:rsidRPr="00222733">
              <w:t xml:space="preserve"> instances of this field may be recorded</w:t>
            </w:r>
          </w:p>
        </w:tc>
      </w:tr>
      <w:tr w:rsidR="00776444" w:rsidRPr="00C7594A" w14:paraId="1809B38B"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6DBBB60"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AFF9AA" w14:textId="77777777" w:rsidR="00776444" w:rsidRPr="00051188" w:rsidRDefault="00776444" w:rsidP="007601A7">
            <w:pPr>
              <w:pStyle w:val="TableText"/>
            </w:pPr>
            <w:r w:rsidRPr="0030688D">
              <w:t>Valid code only</w:t>
            </w:r>
          </w:p>
        </w:tc>
      </w:tr>
    </w:tbl>
    <w:p w14:paraId="0A78C6BB" w14:textId="77777777" w:rsidR="00776444" w:rsidRPr="00AE26CC" w:rsidRDefault="00776444" w:rsidP="007601A7">
      <w:pPr>
        <w:pStyle w:val="Heading3"/>
        <w:ind w:left="1418" w:hanging="1418"/>
      </w:pPr>
      <w:bookmarkStart w:id="1043" w:name="_Ref535482833"/>
      <w:bookmarkStart w:id="1044" w:name="_Toc27057327"/>
      <w:r w:rsidRPr="00AE26CC">
        <w:t>Postnatal referrals</w:t>
      </w:r>
      <w:bookmarkEnd w:id="1043"/>
      <w:bookmarkEnd w:id="10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C7594A" w14:paraId="067995F1"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6CA59C"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11A3BEC" w14:textId="77777777" w:rsidR="00776444" w:rsidRPr="00051188" w:rsidRDefault="00776444" w:rsidP="007601A7">
            <w:pPr>
              <w:pStyle w:val="TableText"/>
            </w:pPr>
            <w:r w:rsidRPr="0030688D">
              <w:t>Referral to specialist services during the six weeks after the birth</w:t>
            </w:r>
          </w:p>
        </w:tc>
      </w:tr>
      <w:tr w:rsidR="00776444" w:rsidRPr="00C7594A" w14:paraId="7642E613"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7A03CA"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F00991" w14:textId="77777777" w:rsidR="00776444" w:rsidRPr="00EB2041" w:rsidRDefault="00776444" w:rsidP="007601A7">
            <w:pPr>
              <w:pStyle w:val="TableText"/>
            </w:pPr>
            <w:r w:rsidRPr="0030688D">
              <w:rPr>
                <w:i/>
              </w:rPr>
              <w:t xml:space="preserve">Guidelines for Consultation with Obstetric and </w:t>
            </w:r>
            <w:r w:rsidRPr="00051188">
              <w:rPr>
                <w:i/>
              </w:rPr>
              <w:t>Related Medical Services</w:t>
            </w:r>
            <w:r w:rsidRPr="00A552F5">
              <w:t xml:space="preserve">: </w:t>
            </w:r>
          </w:p>
          <w:p w14:paraId="53ABC775" w14:textId="58B553B2" w:rsidR="00776444" w:rsidRPr="0030688D" w:rsidRDefault="00776444" w:rsidP="007601A7">
            <w:pPr>
              <w:pStyle w:val="TableText"/>
              <w:rPr>
                <w:rStyle w:val="Hyperlink"/>
              </w:rPr>
            </w:pPr>
            <w:r w:rsidRPr="00D16180">
              <w:rPr>
                <w:rStyle w:val="Hyperlink"/>
              </w:rPr>
              <w:t>https://</w:t>
            </w:r>
            <w:hyperlink r:id="rId133" w:history="1">
              <w:r w:rsidRPr="00222733">
                <w:rPr>
                  <w:rStyle w:val="Hyperlink"/>
                </w:rPr>
                <w:t>www.health.govt.nz/publication/guidelines-consultation-ob</w:t>
              </w:r>
              <w:r w:rsidRPr="00430D6D">
                <w:rPr>
                  <w:rStyle w:val="Hyperlink"/>
                </w:rPr>
                <w:t>stetric-and-related-medical-services-referral-guidelines</w:t>
              </w:r>
            </w:hyperlink>
          </w:p>
          <w:p w14:paraId="000FB943" w14:textId="77777777" w:rsidR="00776444" w:rsidRPr="00EB2041" w:rsidRDefault="00776444" w:rsidP="007601A7">
            <w:pPr>
              <w:pStyle w:val="TableText"/>
            </w:pPr>
            <w:r w:rsidRPr="00A552F5">
              <w:t xml:space="preserve">See Table 2: </w:t>
            </w:r>
            <w:r w:rsidRPr="00EB2041">
              <w:rPr>
                <w:rStyle w:val="Hyperlink"/>
                <w:b w:val="0"/>
                <w:color w:val="auto"/>
              </w:rPr>
              <w:t>Conditions and referral categories</w:t>
            </w:r>
          </w:p>
        </w:tc>
      </w:tr>
      <w:tr w:rsidR="00776444" w:rsidRPr="00C7594A" w14:paraId="57EDDD99"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816395"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D63C59"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D5E77E"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31E9959" w14:textId="77777777" w:rsidR="00776444" w:rsidRPr="003D4E46" w:rsidRDefault="00776444" w:rsidP="007601A7">
            <w:pPr>
              <w:pStyle w:val="TableText"/>
            </w:pPr>
            <w:r w:rsidRPr="003D4E46">
              <w:t>N/A</w:t>
            </w:r>
          </w:p>
        </w:tc>
      </w:tr>
      <w:tr w:rsidR="00776444" w:rsidRPr="00C7594A" w14:paraId="4369023D"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B5B107F"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4B0C7"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64E9790"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193DE9" w14:textId="77777777" w:rsidR="00776444" w:rsidRPr="00D16180" w:rsidRDefault="00776444" w:rsidP="007601A7">
            <w:pPr>
              <w:pStyle w:val="TableText"/>
            </w:pPr>
            <w:r w:rsidRPr="00D16180">
              <w:t>N(1,0)</w:t>
            </w:r>
          </w:p>
        </w:tc>
      </w:tr>
      <w:tr w:rsidR="00776444" w:rsidRPr="00C7594A" w14:paraId="1A141E26"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E87BBE6" w14:textId="26D3DE91"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4022F3" w14:textId="77777777" w:rsidR="00776444" w:rsidRPr="00051188" w:rsidRDefault="00776444" w:rsidP="007601A7">
            <w:pPr>
              <w:pStyle w:val="TableText"/>
            </w:pPr>
            <w:r w:rsidRPr="0030688D">
              <w:t>1 – Yes</w:t>
            </w:r>
          </w:p>
          <w:p w14:paraId="3F898730" w14:textId="77777777" w:rsidR="00776444" w:rsidRPr="00EB2041" w:rsidRDefault="00776444" w:rsidP="007601A7">
            <w:pPr>
              <w:pStyle w:val="TableText"/>
            </w:pPr>
            <w:r w:rsidRPr="00A552F5">
              <w:t>0 – No</w:t>
            </w:r>
          </w:p>
        </w:tc>
      </w:tr>
      <w:tr w:rsidR="00776444" w:rsidRPr="00C7594A" w14:paraId="14CB0848"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0D545E4"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E6E423" w14:textId="77777777" w:rsidR="00776444" w:rsidRPr="003D4E46" w:rsidRDefault="00776444" w:rsidP="007601A7">
            <w:pPr>
              <w:pStyle w:val="TableText"/>
            </w:pPr>
            <w:r w:rsidRPr="003D4E46">
              <w:t>Mandatory</w:t>
            </w:r>
          </w:p>
        </w:tc>
      </w:tr>
      <w:tr w:rsidR="00776444" w:rsidRPr="00C7594A" w14:paraId="7C63D727"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096568"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F8429EA" w14:textId="551D5FD9" w:rsidR="00776444" w:rsidRPr="00222733" w:rsidRDefault="00776444" w:rsidP="007601A7">
            <w:pPr>
              <w:pStyle w:val="TableText"/>
            </w:pPr>
            <w:r w:rsidRPr="0030688D">
              <w:t>T</w:t>
            </w:r>
            <w:r w:rsidRPr="00051188">
              <w:t>he list of codes in Table</w:t>
            </w:r>
            <w:r w:rsidRPr="00A552F5">
              <w:rPr>
                <w:rStyle w:val="Hyperlink"/>
              </w:rPr>
              <w:t xml:space="preserve"> </w:t>
            </w:r>
            <w:r w:rsidRPr="00EB2041">
              <w:t>2 from the above source</w:t>
            </w:r>
            <w:r w:rsidRPr="00EB2041">
              <w:rPr>
                <w:rStyle w:val="Hyperlink"/>
              </w:rPr>
              <w:t xml:space="preserve"> </w:t>
            </w:r>
            <w:r w:rsidRPr="00EB2041">
              <w:t>can guide the Yes/No response</w:t>
            </w:r>
          </w:p>
          <w:p w14:paraId="2C48B566" w14:textId="77777777" w:rsidR="00776444" w:rsidRPr="0030688D" w:rsidRDefault="00776444" w:rsidP="007601A7">
            <w:pPr>
              <w:pStyle w:val="TableText"/>
            </w:pPr>
            <w:r w:rsidRPr="00430D6D">
              <w:t>The Ministry is currently updating the list in Table 2 to provide SNOMED codes</w:t>
            </w:r>
          </w:p>
        </w:tc>
      </w:tr>
      <w:tr w:rsidR="00776444" w:rsidRPr="00C7594A" w14:paraId="2F3D549B"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41EFDA"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59B3B44" w14:textId="62F2E9C3" w:rsidR="00776444" w:rsidRPr="00430D6D" w:rsidRDefault="00776444" w:rsidP="007601A7">
            <w:pPr>
              <w:pStyle w:val="TableText"/>
            </w:pPr>
            <w:r w:rsidRPr="00BE5821">
              <w:t xml:space="preserve">Valid </w:t>
            </w:r>
            <w:r w:rsidR="007739C5">
              <w:rPr>
                <w:rFonts w:cs="Segoe UI"/>
                <w:szCs w:val="18"/>
              </w:rPr>
              <w:t>code</w:t>
            </w:r>
            <w:r w:rsidRPr="00222733">
              <w:t xml:space="preserve"> only</w:t>
            </w:r>
          </w:p>
        </w:tc>
      </w:tr>
    </w:tbl>
    <w:p w14:paraId="70010FA4" w14:textId="77777777" w:rsidR="001F63C7" w:rsidRDefault="004E26A8" w:rsidP="007601A7">
      <w:pPr>
        <w:pStyle w:val="Heading3"/>
        <w:ind w:left="1418" w:hanging="1418"/>
      </w:pPr>
      <w:bookmarkStart w:id="1045" w:name="_Ref90975293"/>
      <w:r>
        <w:lastRenderedPageBreak/>
        <w:t>P</w:t>
      </w:r>
      <w:r w:rsidR="001F63C7" w:rsidRPr="00AE26CC">
        <w:t xml:space="preserve">ostnatal </w:t>
      </w:r>
      <w:r w:rsidR="00A56FD2">
        <w:t>referr</w:t>
      </w:r>
      <w:r w:rsidR="00702858">
        <w:t>al</w:t>
      </w:r>
      <w:r>
        <w:t xml:space="preserve"> – date</w:t>
      </w:r>
      <w:bookmarkEnd w:id="1045"/>
    </w:p>
    <w:p w14:paraId="73C1FF96" w14:textId="228296AA" w:rsidR="00C75D6B" w:rsidRDefault="00C75D6B"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w:t>
      </w:r>
      <w:r w:rsidRPr="00C7594A">
        <w:rPr>
          <w:szCs w:val="18"/>
          <w:lang w:val="en-GB"/>
        </w:rPr>
        <w:t xml:space="preserve">the woman </w:t>
      </w:r>
      <w:r w:rsidR="005700ED">
        <w:rPr>
          <w:szCs w:val="18"/>
          <w:lang w:val="en-GB"/>
        </w:rPr>
        <w:t xml:space="preserve">was referred </w:t>
      </w:r>
      <w:r w:rsidR="002856CA">
        <w:rPr>
          <w:szCs w:val="18"/>
          <w:lang w:val="en-GB"/>
        </w:rPr>
        <w:t xml:space="preserve">in the </w:t>
      </w:r>
      <w:r w:rsidR="00173C7D">
        <w:rPr>
          <w:szCs w:val="18"/>
          <w:lang w:val="en-GB"/>
        </w:rPr>
        <w:t xml:space="preserve">postnatal </w:t>
      </w:r>
      <w:r w:rsidR="002856CA">
        <w:rPr>
          <w:szCs w:val="18"/>
          <w:lang w:val="en-GB"/>
        </w:rPr>
        <w:t>period</w:t>
      </w:r>
      <w:r w:rsidR="007C21B4">
        <w:rPr>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AE2154" w:rsidRPr="00560CA5">
        <w:rPr>
          <w:rFonts w:cs="Segoe UI"/>
          <w:b/>
          <w:bCs/>
          <w:szCs w:val="18"/>
        </w:rPr>
        <w:fldChar w:fldCharType="begin"/>
      </w:r>
      <w:r w:rsidR="00AE2154" w:rsidRPr="00560CA5">
        <w:rPr>
          <w:rFonts w:cs="Segoe UI"/>
          <w:b/>
          <w:bCs/>
          <w:szCs w:val="18"/>
        </w:rPr>
        <w:instrText xml:space="preserve"> REF _Ref98407431 \h </w:instrText>
      </w:r>
      <w:r w:rsidR="00AE2154">
        <w:rPr>
          <w:rFonts w:cs="Segoe UI"/>
          <w:b/>
          <w:bCs/>
          <w:szCs w:val="18"/>
        </w:rPr>
        <w:instrText xml:space="preserve"> \* MERGEFORMAT </w:instrText>
      </w:r>
      <w:r w:rsidR="00AE2154" w:rsidRPr="00560CA5">
        <w:rPr>
          <w:rFonts w:cs="Segoe UI"/>
          <w:b/>
          <w:bCs/>
          <w:szCs w:val="18"/>
        </w:rPr>
      </w:r>
      <w:r w:rsidR="00AE2154" w:rsidRPr="00560CA5">
        <w:rPr>
          <w:rFonts w:cs="Segoe UI"/>
          <w:b/>
          <w:bCs/>
          <w:szCs w:val="18"/>
        </w:rPr>
        <w:fldChar w:fldCharType="separate"/>
      </w:r>
      <w:r w:rsidR="00D47EE0" w:rsidRPr="00D47EE0">
        <w:rPr>
          <w:b/>
          <w:bCs/>
          <w:lang w:val="en-GB"/>
        </w:rPr>
        <w:t>Date and time value domain</w:t>
      </w:r>
      <w:r w:rsidR="00AE2154"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p>
    <w:p w14:paraId="747704D1" w14:textId="77777777" w:rsidR="00173C7D" w:rsidRDefault="00173C7D" w:rsidP="007601A7"/>
    <w:p w14:paraId="1500B25A" w14:textId="058968AE" w:rsidR="00173C7D" w:rsidRDefault="00B621A6" w:rsidP="007601A7">
      <w:r>
        <w:t xml:space="preserve">The data element is Mandatory upon a ‘1 – Yes’ response to section </w:t>
      </w:r>
      <w:r w:rsidR="00027602" w:rsidRPr="00173C7D">
        <w:rPr>
          <w:rFonts w:cs="Segoe UI"/>
          <w:b/>
          <w:bCs/>
          <w:szCs w:val="18"/>
        </w:rPr>
        <w:fldChar w:fldCharType="begin"/>
      </w:r>
      <w:r w:rsidR="00027602" w:rsidRPr="00173C7D">
        <w:rPr>
          <w:rFonts w:cs="Segoe UI"/>
          <w:b/>
          <w:bCs/>
          <w:szCs w:val="18"/>
        </w:rPr>
        <w:instrText xml:space="preserve"> REF _Ref535482833 \r \h  \* MERGEFORMAT </w:instrText>
      </w:r>
      <w:r w:rsidR="00027602" w:rsidRPr="00173C7D">
        <w:rPr>
          <w:rFonts w:cs="Segoe UI"/>
          <w:b/>
          <w:bCs/>
          <w:szCs w:val="18"/>
        </w:rPr>
      </w:r>
      <w:r w:rsidR="00027602" w:rsidRPr="00173C7D">
        <w:rPr>
          <w:rFonts w:cs="Segoe UI"/>
          <w:b/>
          <w:bCs/>
          <w:szCs w:val="18"/>
        </w:rPr>
        <w:fldChar w:fldCharType="separate"/>
      </w:r>
      <w:r w:rsidR="00D47EE0">
        <w:rPr>
          <w:rFonts w:cs="Segoe UI"/>
          <w:b/>
          <w:bCs/>
          <w:szCs w:val="18"/>
        </w:rPr>
        <w:t>2.19.3</w:t>
      </w:r>
      <w:r w:rsidR="00027602" w:rsidRPr="00173C7D">
        <w:rPr>
          <w:rFonts w:cs="Segoe UI"/>
          <w:b/>
          <w:bCs/>
          <w:szCs w:val="18"/>
        </w:rPr>
        <w:fldChar w:fldCharType="end"/>
      </w:r>
      <w:r w:rsidR="00027602" w:rsidRPr="00173C7D">
        <w:rPr>
          <w:rFonts w:cs="Segoe UI"/>
          <w:b/>
          <w:bCs/>
          <w:szCs w:val="18"/>
        </w:rPr>
        <w:t xml:space="preserve"> </w:t>
      </w:r>
      <w:r w:rsidR="00027602" w:rsidRPr="00173C7D">
        <w:rPr>
          <w:rFonts w:cs="Segoe UI"/>
          <w:b/>
          <w:bCs/>
          <w:szCs w:val="18"/>
        </w:rPr>
        <w:fldChar w:fldCharType="begin"/>
      </w:r>
      <w:r w:rsidR="00027602" w:rsidRPr="00173C7D">
        <w:rPr>
          <w:rFonts w:cs="Segoe UI"/>
          <w:b/>
          <w:bCs/>
          <w:szCs w:val="18"/>
        </w:rPr>
        <w:instrText xml:space="preserve"> REF _Ref535482833 \h </w:instrText>
      </w:r>
      <w:r w:rsidR="00027602">
        <w:rPr>
          <w:rFonts w:cs="Segoe UI"/>
          <w:b/>
          <w:bCs/>
          <w:szCs w:val="18"/>
        </w:rPr>
        <w:instrText xml:space="preserve"> \* MERGEFORMAT </w:instrText>
      </w:r>
      <w:r w:rsidR="00027602" w:rsidRPr="00173C7D">
        <w:rPr>
          <w:rFonts w:cs="Segoe UI"/>
          <w:b/>
          <w:bCs/>
          <w:szCs w:val="18"/>
        </w:rPr>
      </w:r>
      <w:r w:rsidR="00027602" w:rsidRPr="00173C7D">
        <w:rPr>
          <w:rFonts w:cs="Segoe UI"/>
          <w:b/>
          <w:bCs/>
          <w:szCs w:val="18"/>
        </w:rPr>
        <w:fldChar w:fldCharType="separate"/>
      </w:r>
      <w:r w:rsidR="00D47EE0" w:rsidRPr="00D47EE0">
        <w:rPr>
          <w:b/>
          <w:bCs/>
        </w:rPr>
        <w:t>Postnatal referrals</w:t>
      </w:r>
      <w:r w:rsidR="00027602" w:rsidRPr="00173C7D">
        <w:rPr>
          <w:rFonts w:cs="Segoe UI"/>
          <w:b/>
          <w:bCs/>
          <w:szCs w:val="18"/>
        </w:rPr>
        <w:fldChar w:fldCharType="end"/>
      </w:r>
      <w:r>
        <w:t xml:space="preserve">, </w:t>
      </w:r>
      <w:r w:rsidR="00DC5344">
        <w:t xml:space="preserve">where </w:t>
      </w:r>
      <w:r>
        <w:t>the woman chose to attend</w:t>
      </w:r>
      <w:r w:rsidR="00DC5344">
        <w:t xml:space="preserve"> the specialist appointment</w:t>
      </w:r>
      <w:r w:rsidR="0022473B">
        <w:t>.</w:t>
      </w:r>
    </w:p>
    <w:p w14:paraId="57EFADEA" w14:textId="77777777" w:rsidR="00776444" w:rsidRPr="00AE26CC" w:rsidRDefault="00776444" w:rsidP="007601A7">
      <w:pPr>
        <w:pStyle w:val="Heading3"/>
        <w:ind w:left="1418" w:hanging="1418"/>
      </w:pPr>
      <w:bookmarkStart w:id="1046" w:name="_Ref535482837"/>
      <w:bookmarkStart w:id="1047" w:name="_Toc27057328"/>
      <w:r w:rsidRPr="00AE26CC">
        <w:t>Postnatal admissions</w:t>
      </w:r>
      <w:bookmarkEnd w:id="1046"/>
      <w:bookmarkEnd w:id="10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C7594A" w14:paraId="3912B5D0"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0EFBF5A"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8CB544" w14:textId="77777777" w:rsidR="00776444" w:rsidRPr="00051188" w:rsidRDefault="00776444" w:rsidP="007601A7">
            <w:pPr>
              <w:pStyle w:val="TableText"/>
            </w:pPr>
            <w:r w:rsidRPr="0030688D">
              <w:t>Postnatal admissions to a facility in the six weeks after the birth</w:t>
            </w:r>
          </w:p>
        </w:tc>
      </w:tr>
      <w:tr w:rsidR="00776444" w:rsidRPr="00C7594A" w14:paraId="2DADF284"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DD5CAAD"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DCD07B8" w14:textId="77777777" w:rsidR="00776444" w:rsidRPr="0030688D" w:rsidRDefault="00776444" w:rsidP="007601A7">
            <w:pPr>
              <w:pStyle w:val="TableText"/>
            </w:pPr>
          </w:p>
        </w:tc>
      </w:tr>
      <w:tr w:rsidR="00776444" w:rsidRPr="00C7594A" w14:paraId="2DB0BD79"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53D6F2C"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DEADD3"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BF2C08"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08E11B" w14:textId="77777777" w:rsidR="00776444" w:rsidRPr="003D4E46" w:rsidRDefault="00776444" w:rsidP="007601A7">
            <w:pPr>
              <w:pStyle w:val="TableText"/>
            </w:pPr>
            <w:r w:rsidRPr="003D4E46">
              <w:t>N/A</w:t>
            </w:r>
          </w:p>
        </w:tc>
      </w:tr>
      <w:tr w:rsidR="00776444" w:rsidRPr="00C7594A" w14:paraId="41734AF4"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619DAD"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EAE411"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D3C4182"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BA9F044" w14:textId="77777777" w:rsidR="00776444" w:rsidRPr="00D16180" w:rsidRDefault="00776444" w:rsidP="007601A7">
            <w:pPr>
              <w:pStyle w:val="TableText"/>
            </w:pPr>
            <w:r w:rsidRPr="00D16180">
              <w:t>N(1,0)</w:t>
            </w:r>
          </w:p>
        </w:tc>
      </w:tr>
      <w:tr w:rsidR="00776444" w:rsidRPr="00C7594A" w14:paraId="3D0BA523"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0F3BFE" w14:textId="20C28734"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7D78D0" w14:textId="77777777" w:rsidR="00776444" w:rsidRPr="00051188" w:rsidRDefault="00776444" w:rsidP="007601A7">
            <w:pPr>
              <w:pStyle w:val="TableText"/>
            </w:pPr>
            <w:r w:rsidRPr="0030688D">
              <w:t>1 – Yes</w:t>
            </w:r>
          </w:p>
          <w:p w14:paraId="169068A8" w14:textId="77777777" w:rsidR="00776444" w:rsidRPr="00EB2041" w:rsidRDefault="00776444" w:rsidP="007601A7">
            <w:pPr>
              <w:pStyle w:val="TableText"/>
            </w:pPr>
            <w:r w:rsidRPr="00A552F5">
              <w:t>0 – No</w:t>
            </w:r>
          </w:p>
        </w:tc>
      </w:tr>
      <w:tr w:rsidR="00776444" w:rsidRPr="00C7594A" w14:paraId="09C8FD05" w14:textId="77777777" w:rsidTr="002371B7">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2CAFAB9"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00137DD" w14:textId="77777777" w:rsidR="00776444" w:rsidRPr="003D4E46" w:rsidRDefault="00776444" w:rsidP="007601A7">
            <w:pPr>
              <w:pStyle w:val="TableText"/>
            </w:pPr>
            <w:r w:rsidRPr="003D4E46">
              <w:t>Mandatory</w:t>
            </w:r>
          </w:p>
        </w:tc>
      </w:tr>
      <w:tr w:rsidR="00776444" w:rsidRPr="00C7594A" w14:paraId="5A35526C" w14:textId="77777777" w:rsidTr="002371B7">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E9F6A3A"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BB22DD" w14:textId="77777777" w:rsidR="00776444" w:rsidRPr="0030688D" w:rsidRDefault="00776444" w:rsidP="007601A7">
            <w:pPr>
              <w:pStyle w:val="TableText"/>
              <w:spacing w:line="276" w:lineRule="auto"/>
            </w:pPr>
          </w:p>
        </w:tc>
      </w:tr>
      <w:tr w:rsidR="00776444" w:rsidRPr="00C7594A" w14:paraId="7EF21708" w14:textId="77777777" w:rsidTr="002371B7">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A7E6C7"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64D4F90" w14:textId="78009427" w:rsidR="00776444" w:rsidRPr="003D4E46" w:rsidRDefault="00776444" w:rsidP="007601A7">
            <w:pPr>
              <w:pStyle w:val="TableText"/>
            </w:pPr>
            <w:r w:rsidRPr="003D4E46">
              <w:t xml:space="preserve">Valid </w:t>
            </w:r>
            <w:r w:rsidR="007739C5">
              <w:rPr>
                <w:rFonts w:cs="Segoe UI"/>
                <w:snapToGrid w:val="0"/>
                <w:szCs w:val="18"/>
              </w:rPr>
              <w:t>code</w:t>
            </w:r>
            <w:r w:rsidRPr="003D4E46">
              <w:t xml:space="preserve"> only</w:t>
            </w:r>
          </w:p>
        </w:tc>
      </w:tr>
    </w:tbl>
    <w:p w14:paraId="24BB2686" w14:textId="77777777" w:rsidR="003C1323" w:rsidRDefault="004E26A8" w:rsidP="007601A7">
      <w:pPr>
        <w:pStyle w:val="Heading3"/>
        <w:ind w:left="1418" w:hanging="1418"/>
      </w:pPr>
      <w:bookmarkStart w:id="1048" w:name="_Ref87447735"/>
      <w:r>
        <w:t>P</w:t>
      </w:r>
      <w:r w:rsidR="003C1323" w:rsidRPr="00AE26CC">
        <w:t xml:space="preserve">ostnatal </w:t>
      </w:r>
      <w:r w:rsidR="00160DC8" w:rsidRPr="00AE26CC">
        <w:t>admission</w:t>
      </w:r>
      <w:r>
        <w:t xml:space="preserve"> – date and </w:t>
      </w:r>
      <w:r w:rsidR="00FD001E">
        <w:t>t</w:t>
      </w:r>
      <w:r>
        <w:t>ime</w:t>
      </w:r>
      <w:bookmarkEnd w:id="1048"/>
    </w:p>
    <w:p w14:paraId="3AC1969B" w14:textId="52D5FB44" w:rsidR="0085105A" w:rsidRDefault="0085105A"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Pr="00C7594A">
        <w:rPr>
          <w:szCs w:val="18"/>
          <w:lang w:val="en-GB"/>
        </w:rPr>
        <w:t xml:space="preserve">the woman </w:t>
      </w:r>
      <w:r w:rsidR="00CB03BD">
        <w:rPr>
          <w:szCs w:val="18"/>
          <w:lang w:val="en-GB"/>
        </w:rPr>
        <w:t xml:space="preserve">was </w:t>
      </w:r>
      <w:r w:rsidR="000657B9">
        <w:rPr>
          <w:szCs w:val="18"/>
          <w:lang w:val="en-GB"/>
        </w:rPr>
        <w:t xml:space="preserve">postnatally </w:t>
      </w:r>
      <w:r w:rsidR="00CB03BD">
        <w:rPr>
          <w:szCs w:val="18"/>
          <w:lang w:val="en-GB"/>
        </w:rPr>
        <w:t>admitted to a facility</w:t>
      </w:r>
      <w:r w:rsidR="007C21B4">
        <w:rPr>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AE2154" w:rsidRPr="00560CA5">
        <w:rPr>
          <w:rFonts w:cs="Segoe UI"/>
          <w:b/>
          <w:bCs/>
          <w:szCs w:val="18"/>
        </w:rPr>
        <w:fldChar w:fldCharType="begin"/>
      </w:r>
      <w:r w:rsidR="00AE2154" w:rsidRPr="00560CA5">
        <w:rPr>
          <w:rFonts w:cs="Segoe UI"/>
          <w:b/>
          <w:bCs/>
          <w:szCs w:val="18"/>
        </w:rPr>
        <w:instrText xml:space="preserve"> REF _Ref98407431 \h </w:instrText>
      </w:r>
      <w:r w:rsidR="00AE2154">
        <w:rPr>
          <w:rFonts w:cs="Segoe UI"/>
          <w:b/>
          <w:bCs/>
          <w:szCs w:val="18"/>
        </w:rPr>
        <w:instrText xml:space="preserve"> \* MERGEFORMAT </w:instrText>
      </w:r>
      <w:r w:rsidR="00AE2154" w:rsidRPr="00560CA5">
        <w:rPr>
          <w:rFonts w:cs="Segoe UI"/>
          <w:b/>
          <w:bCs/>
          <w:szCs w:val="18"/>
        </w:rPr>
      </w:r>
      <w:r w:rsidR="00AE2154" w:rsidRPr="00560CA5">
        <w:rPr>
          <w:rFonts w:cs="Segoe UI"/>
          <w:b/>
          <w:bCs/>
          <w:szCs w:val="18"/>
        </w:rPr>
        <w:fldChar w:fldCharType="separate"/>
      </w:r>
      <w:r w:rsidR="00D47EE0" w:rsidRPr="00D47EE0">
        <w:rPr>
          <w:b/>
          <w:bCs/>
          <w:lang w:val="en-GB"/>
        </w:rPr>
        <w:t>Date and time value domain</w:t>
      </w:r>
      <w:r w:rsidR="00AE2154" w:rsidRPr="00560CA5">
        <w:rPr>
          <w:rFonts w:cs="Segoe UI"/>
          <w:b/>
          <w:bCs/>
          <w:szCs w:val="18"/>
        </w:rPr>
        <w:fldChar w:fldCharType="end"/>
      </w:r>
      <w:r w:rsidR="00461354" w:rsidRPr="00C960FE">
        <w:rPr>
          <w:rFonts w:cs="Segoe UI"/>
          <w:szCs w:val="18"/>
        </w:rPr>
        <w:t xml:space="preserve"> specification</w:t>
      </w:r>
      <w:r w:rsidR="0022473B" w:rsidRPr="00C960FE">
        <w:rPr>
          <w:rFonts w:cs="Segoe UI"/>
          <w:szCs w:val="18"/>
        </w:rPr>
        <w:t>.</w:t>
      </w:r>
    </w:p>
    <w:p w14:paraId="2FBB8D6E" w14:textId="77777777" w:rsidR="0085105A" w:rsidRDefault="0085105A" w:rsidP="007601A7"/>
    <w:p w14:paraId="492D75A0" w14:textId="4BCAF6AE" w:rsidR="0085105A" w:rsidRDefault="0085105A" w:rsidP="007601A7">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a response of ‘1 – Yes’ to section </w:t>
      </w:r>
      <w:r w:rsidR="00A71A78" w:rsidRPr="00A71A78">
        <w:rPr>
          <w:rFonts w:cs="Segoe UI"/>
          <w:b/>
          <w:bCs/>
          <w:szCs w:val="18"/>
        </w:rPr>
        <w:fldChar w:fldCharType="begin"/>
      </w:r>
      <w:r w:rsidR="00A71A78" w:rsidRPr="00A71A78">
        <w:rPr>
          <w:rFonts w:cs="Segoe UI"/>
          <w:b/>
          <w:bCs/>
          <w:szCs w:val="18"/>
        </w:rPr>
        <w:instrText xml:space="preserve"> REF _Ref535482837 \r \h </w:instrText>
      </w:r>
      <w:r w:rsidR="00A71A78">
        <w:rPr>
          <w:rFonts w:cs="Segoe UI"/>
          <w:b/>
          <w:bCs/>
          <w:szCs w:val="18"/>
        </w:rPr>
        <w:instrText xml:space="preserve"> \* MERGEFORMAT </w:instrText>
      </w:r>
      <w:r w:rsidR="00A71A78" w:rsidRPr="00A71A78">
        <w:rPr>
          <w:rFonts w:cs="Segoe UI"/>
          <w:b/>
          <w:bCs/>
          <w:szCs w:val="18"/>
        </w:rPr>
      </w:r>
      <w:r w:rsidR="00A71A78" w:rsidRPr="00A71A78">
        <w:rPr>
          <w:rFonts w:cs="Segoe UI"/>
          <w:b/>
          <w:bCs/>
          <w:szCs w:val="18"/>
        </w:rPr>
        <w:fldChar w:fldCharType="separate"/>
      </w:r>
      <w:r w:rsidR="00D47EE0">
        <w:rPr>
          <w:rFonts w:cs="Segoe UI"/>
          <w:b/>
          <w:bCs/>
          <w:szCs w:val="18"/>
        </w:rPr>
        <w:t>2.19.5</w:t>
      </w:r>
      <w:r w:rsidR="00A71A78" w:rsidRPr="00A71A78">
        <w:rPr>
          <w:rFonts w:cs="Segoe UI"/>
          <w:b/>
          <w:bCs/>
          <w:szCs w:val="18"/>
        </w:rPr>
        <w:fldChar w:fldCharType="end"/>
      </w:r>
      <w:r w:rsidR="00A71A78" w:rsidRPr="00A71A78">
        <w:rPr>
          <w:rFonts w:cs="Segoe UI"/>
          <w:b/>
          <w:bCs/>
          <w:szCs w:val="18"/>
        </w:rPr>
        <w:t xml:space="preserve"> </w:t>
      </w:r>
      <w:r w:rsidR="00A71A78" w:rsidRPr="00A71A78">
        <w:rPr>
          <w:rFonts w:cs="Segoe UI"/>
          <w:b/>
          <w:bCs/>
          <w:szCs w:val="18"/>
        </w:rPr>
        <w:fldChar w:fldCharType="begin"/>
      </w:r>
      <w:r w:rsidR="00A71A78" w:rsidRPr="00A71A78">
        <w:rPr>
          <w:rFonts w:cs="Segoe UI"/>
          <w:b/>
          <w:bCs/>
          <w:szCs w:val="18"/>
        </w:rPr>
        <w:instrText xml:space="preserve"> REF _Ref535482837 \h </w:instrText>
      </w:r>
      <w:r w:rsidR="00A71A78">
        <w:rPr>
          <w:rFonts w:cs="Segoe UI"/>
          <w:b/>
          <w:bCs/>
          <w:szCs w:val="18"/>
        </w:rPr>
        <w:instrText xml:space="preserve"> \* MERGEFORMAT </w:instrText>
      </w:r>
      <w:r w:rsidR="00A71A78" w:rsidRPr="00A71A78">
        <w:rPr>
          <w:rFonts w:cs="Segoe UI"/>
          <w:b/>
          <w:bCs/>
          <w:szCs w:val="18"/>
        </w:rPr>
      </w:r>
      <w:r w:rsidR="00A71A78" w:rsidRPr="00A71A78">
        <w:rPr>
          <w:rFonts w:cs="Segoe UI"/>
          <w:b/>
          <w:bCs/>
          <w:szCs w:val="18"/>
        </w:rPr>
        <w:fldChar w:fldCharType="separate"/>
      </w:r>
      <w:r w:rsidR="00D47EE0" w:rsidRPr="00D47EE0">
        <w:rPr>
          <w:b/>
          <w:bCs/>
        </w:rPr>
        <w:t>Postnatal admissions</w:t>
      </w:r>
      <w:r w:rsidR="00A71A78" w:rsidRPr="00A71A78">
        <w:rPr>
          <w:rFonts w:cs="Segoe UI"/>
          <w:b/>
          <w:bCs/>
          <w:szCs w:val="18"/>
        </w:rPr>
        <w:fldChar w:fldCharType="end"/>
      </w:r>
      <w:r w:rsidR="0022473B" w:rsidRPr="0022473B">
        <w:rPr>
          <w:rFonts w:cs="Segoe UI"/>
          <w:szCs w:val="18"/>
        </w:rPr>
        <w:t>.</w:t>
      </w:r>
    </w:p>
    <w:p w14:paraId="70064B98" w14:textId="77777777" w:rsidR="00DC7117" w:rsidRDefault="00FD001E" w:rsidP="007601A7">
      <w:pPr>
        <w:pStyle w:val="Heading3"/>
        <w:ind w:left="1418" w:hanging="1418"/>
      </w:pPr>
      <w:bookmarkStart w:id="1049" w:name="_Ref90975324"/>
      <w:r>
        <w:t>P</w:t>
      </w:r>
      <w:r w:rsidR="00DC7117" w:rsidRPr="00AE26CC">
        <w:t xml:space="preserve">ostnatal </w:t>
      </w:r>
      <w:r w:rsidR="00DC7117">
        <w:t>discharge</w:t>
      </w:r>
      <w:r>
        <w:t xml:space="preserve"> – date and time</w:t>
      </w:r>
      <w:bookmarkEnd w:id="1049"/>
    </w:p>
    <w:p w14:paraId="3C8F0992" w14:textId="758F01B5" w:rsidR="000657B9" w:rsidRDefault="000657B9" w:rsidP="007601A7">
      <w:pPr>
        <w:rPr>
          <w:rFonts w:cs="Segoe UI"/>
          <w:szCs w:val="18"/>
        </w:rPr>
      </w:pPr>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and time </w:t>
      </w:r>
      <w:r w:rsidRPr="00C7594A">
        <w:rPr>
          <w:szCs w:val="18"/>
          <w:lang w:val="en-GB"/>
        </w:rPr>
        <w:t xml:space="preserve">the woman </w:t>
      </w:r>
      <w:r>
        <w:rPr>
          <w:szCs w:val="18"/>
          <w:lang w:val="en-GB"/>
        </w:rPr>
        <w:t xml:space="preserve">was discharged </w:t>
      </w:r>
      <w:r w:rsidR="002D79FA">
        <w:rPr>
          <w:szCs w:val="18"/>
          <w:lang w:val="en-GB"/>
        </w:rPr>
        <w:t xml:space="preserve">from </w:t>
      </w:r>
      <w:r w:rsidR="00594926">
        <w:rPr>
          <w:szCs w:val="18"/>
          <w:lang w:val="en-GB"/>
        </w:rPr>
        <w:t xml:space="preserve">a </w:t>
      </w:r>
      <w:r>
        <w:rPr>
          <w:szCs w:val="18"/>
          <w:lang w:val="en-GB"/>
        </w:rPr>
        <w:t>postnatal facility</w:t>
      </w:r>
      <w:r w:rsidR="007C21B4">
        <w:rPr>
          <w:szCs w:val="18"/>
          <w:lang w:val="en-GB"/>
        </w:rPr>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AE2154" w:rsidRPr="00560CA5">
        <w:rPr>
          <w:rFonts w:cs="Segoe UI"/>
          <w:b/>
          <w:bCs/>
          <w:szCs w:val="18"/>
        </w:rPr>
        <w:fldChar w:fldCharType="begin"/>
      </w:r>
      <w:r w:rsidR="00AE2154" w:rsidRPr="00560CA5">
        <w:rPr>
          <w:rFonts w:cs="Segoe UI"/>
          <w:b/>
          <w:bCs/>
          <w:szCs w:val="18"/>
        </w:rPr>
        <w:instrText xml:space="preserve"> REF _Ref98407431 \h </w:instrText>
      </w:r>
      <w:r w:rsidR="00AE2154">
        <w:rPr>
          <w:rFonts w:cs="Segoe UI"/>
          <w:b/>
          <w:bCs/>
          <w:szCs w:val="18"/>
        </w:rPr>
        <w:instrText xml:space="preserve"> \* MERGEFORMAT </w:instrText>
      </w:r>
      <w:r w:rsidR="00AE2154" w:rsidRPr="00560CA5">
        <w:rPr>
          <w:rFonts w:cs="Segoe UI"/>
          <w:b/>
          <w:bCs/>
          <w:szCs w:val="18"/>
        </w:rPr>
      </w:r>
      <w:r w:rsidR="00AE2154" w:rsidRPr="00560CA5">
        <w:rPr>
          <w:rFonts w:cs="Segoe UI"/>
          <w:b/>
          <w:bCs/>
          <w:szCs w:val="18"/>
        </w:rPr>
        <w:fldChar w:fldCharType="separate"/>
      </w:r>
      <w:r w:rsidR="00D47EE0" w:rsidRPr="00D47EE0">
        <w:rPr>
          <w:b/>
          <w:bCs/>
          <w:lang w:val="en-GB"/>
        </w:rPr>
        <w:t>Date and time value domain</w:t>
      </w:r>
      <w:r w:rsidR="00AE2154" w:rsidRPr="00560CA5">
        <w:rPr>
          <w:rFonts w:cs="Segoe UI"/>
          <w:b/>
          <w:bCs/>
          <w:szCs w:val="18"/>
        </w:rPr>
        <w:fldChar w:fldCharType="end"/>
      </w:r>
      <w:r w:rsidR="00461354" w:rsidRPr="00C960FE">
        <w:rPr>
          <w:rFonts w:cs="Segoe UI"/>
          <w:szCs w:val="18"/>
        </w:rPr>
        <w:t xml:space="preserve"> specification</w:t>
      </w:r>
      <w:r w:rsidR="0022473B" w:rsidRPr="00C960FE">
        <w:rPr>
          <w:rFonts w:cs="Segoe UI"/>
          <w:szCs w:val="18"/>
        </w:rPr>
        <w:t>.</w:t>
      </w:r>
    </w:p>
    <w:p w14:paraId="566EE98C" w14:textId="77777777" w:rsidR="000657B9" w:rsidRDefault="000657B9" w:rsidP="007601A7"/>
    <w:p w14:paraId="780292F2" w14:textId="4DE2A574" w:rsidR="000657B9" w:rsidRDefault="000657B9" w:rsidP="007601A7">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a response of ‘1 – Yes’ to section </w:t>
      </w:r>
      <w:r w:rsidRPr="00A71A78">
        <w:rPr>
          <w:rFonts w:cs="Segoe UI"/>
          <w:b/>
          <w:bCs/>
          <w:szCs w:val="18"/>
        </w:rPr>
        <w:fldChar w:fldCharType="begin"/>
      </w:r>
      <w:r w:rsidRPr="00A71A78">
        <w:rPr>
          <w:rFonts w:cs="Segoe UI"/>
          <w:b/>
          <w:bCs/>
          <w:szCs w:val="18"/>
        </w:rPr>
        <w:instrText xml:space="preserve"> REF _Ref535482837 \r \h </w:instrText>
      </w:r>
      <w:r>
        <w:rPr>
          <w:rFonts w:cs="Segoe UI"/>
          <w:b/>
          <w:bCs/>
          <w:szCs w:val="18"/>
        </w:rPr>
        <w:instrText xml:space="preserve"> \* MERGEFORMAT </w:instrText>
      </w:r>
      <w:r w:rsidRPr="00A71A78">
        <w:rPr>
          <w:rFonts w:cs="Segoe UI"/>
          <w:b/>
          <w:bCs/>
          <w:szCs w:val="18"/>
        </w:rPr>
      </w:r>
      <w:r w:rsidRPr="00A71A78">
        <w:rPr>
          <w:rFonts w:cs="Segoe UI"/>
          <w:b/>
          <w:bCs/>
          <w:szCs w:val="18"/>
        </w:rPr>
        <w:fldChar w:fldCharType="separate"/>
      </w:r>
      <w:r w:rsidR="00D47EE0">
        <w:rPr>
          <w:rFonts w:cs="Segoe UI"/>
          <w:b/>
          <w:bCs/>
          <w:szCs w:val="18"/>
        </w:rPr>
        <w:t>2.19.5</w:t>
      </w:r>
      <w:r w:rsidRPr="00A71A78">
        <w:rPr>
          <w:rFonts w:cs="Segoe UI"/>
          <w:b/>
          <w:bCs/>
          <w:szCs w:val="18"/>
        </w:rPr>
        <w:fldChar w:fldCharType="end"/>
      </w:r>
      <w:r w:rsidRPr="00A71A78">
        <w:rPr>
          <w:rFonts w:cs="Segoe UI"/>
          <w:b/>
          <w:bCs/>
          <w:szCs w:val="18"/>
        </w:rPr>
        <w:t xml:space="preserve"> </w:t>
      </w:r>
      <w:r w:rsidRPr="00A71A78">
        <w:rPr>
          <w:rFonts w:cs="Segoe UI"/>
          <w:b/>
          <w:bCs/>
          <w:szCs w:val="18"/>
        </w:rPr>
        <w:fldChar w:fldCharType="begin"/>
      </w:r>
      <w:r w:rsidRPr="00A71A78">
        <w:rPr>
          <w:rFonts w:cs="Segoe UI"/>
          <w:b/>
          <w:bCs/>
          <w:szCs w:val="18"/>
        </w:rPr>
        <w:instrText xml:space="preserve"> REF _Ref535482837 \h </w:instrText>
      </w:r>
      <w:r>
        <w:rPr>
          <w:rFonts w:cs="Segoe UI"/>
          <w:b/>
          <w:bCs/>
          <w:szCs w:val="18"/>
        </w:rPr>
        <w:instrText xml:space="preserve"> \* MERGEFORMAT </w:instrText>
      </w:r>
      <w:r w:rsidRPr="00A71A78">
        <w:rPr>
          <w:rFonts w:cs="Segoe UI"/>
          <w:b/>
          <w:bCs/>
          <w:szCs w:val="18"/>
        </w:rPr>
      </w:r>
      <w:r w:rsidRPr="00A71A78">
        <w:rPr>
          <w:rFonts w:cs="Segoe UI"/>
          <w:b/>
          <w:bCs/>
          <w:szCs w:val="18"/>
        </w:rPr>
        <w:fldChar w:fldCharType="separate"/>
      </w:r>
      <w:r w:rsidR="00D47EE0" w:rsidRPr="00D47EE0">
        <w:rPr>
          <w:b/>
          <w:bCs/>
        </w:rPr>
        <w:t>Postnatal admissions</w:t>
      </w:r>
      <w:r w:rsidRPr="00A71A78">
        <w:rPr>
          <w:rFonts w:cs="Segoe UI"/>
          <w:b/>
          <w:bCs/>
          <w:szCs w:val="18"/>
        </w:rPr>
        <w:fldChar w:fldCharType="end"/>
      </w:r>
      <w:r w:rsidR="0047094B">
        <w:rPr>
          <w:rFonts w:cs="Segoe UI"/>
          <w:b/>
          <w:bCs/>
          <w:szCs w:val="18"/>
        </w:rPr>
        <w:t>.</w:t>
      </w:r>
      <w:r w:rsidR="0047094B" w:rsidRPr="00D009DD">
        <w:rPr>
          <w:rFonts w:cs="Segoe UI"/>
          <w:szCs w:val="18"/>
        </w:rPr>
        <w:t xml:space="preserve"> </w:t>
      </w:r>
      <w:r w:rsidR="002622BC" w:rsidRPr="00D009DD">
        <w:rPr>
          <w:rFonts w:cs="Segoe UI"/>
          <w:szCs w:val="18"/>
        </w:rPr>
        <w:t xml:space="preserve">The date </w:t>
      </w:r>
      <w:r w:rsidR="002622BC">
        <w:rPr>
          <w:rFonts w:cs="Segoe UI"/>
          <w:szCs w:val="18"/>
        </w:rPr>
        <w:t>must be greater than or equal to that recorded</w:t>
      </w:r>
      <w:r w:rsidR="00594926" w:rsidRPr="002622BC">
        <w:rPr>
          <w:rFonts w:cs="Segoe UI"/>
          <w:szCs w:val="18"/>
        </w:rPr>
        <w:t xml:space="preserve"> </w:t>
      </w:r>
      <w:r w:rsidR="0024645D">
        <w:rPr>
          <w:rFonts w:cs="Segoe UI"/>
          <w:szCs w:val="18"/>
        </w:rPr>
        <w:t xml:space="preserve">in </w:t>
      </w:r>
      <w:r w:rsidR="00BF40E7">
        <w:rPr>
          <w:rFonts w:cs="Segoe UI"/>
          <w:szCs w:val="18"/>
        </w:rPr>
        <w:t xml:space="preserve">section </w:t>
      </w:r>
      <w:r w:rsidR="00BF40E7" w:rsidRPr="0024645D">
        <w:rPr>
          <w:rFonts w:cs="Segoe UI"/>
          <w:b/>
          <w:bCs/>
          <w:szCs w:val="18"/>
        </w:rPr>
        <w:fldChar w:fldCharType="begin"/>
      </w:r>
      <w:r w:rsidR="00BF40E7" w:rsidRPr="0024645D">
        <w:rPr>
          <w:rFonts w:cs="Segoe UI"/>
          <w:b/>
          <w:bCs/>
          <w:szCs w:val="18"/>
        </w:rPr>
        <w:instrText xml:space="preserve"> REF _Ref87447735 \r \h </w:instrText>
      </w:r>
      <w:r w:rsidR="00BF40E7">
        <w:rPr>
          <w:rFonts w:cs="Segoe UI"/>
          <w:b/>
          <w:bCs/>
          <w:szCs w:val="18"/>
        </w:rPr>
        <w:instrText xml:space="preserve"> \* MERGEFORMAT </w:instrText>
      </w:r>
      <w:r w:rsidR="00BF40E7" w:rsidRPr="0024645D">
        <w:rPr>
          <w:rFonts w:cs="Segoe UI"/>
          <w:b/>
          <w:bCs/>
          <w:szCs w:val="18"/>
        </w:rPr>
      </w:r>
      <w:r w:rsidR="00BF40E7" w:rsidRPr="0024645D">
        <w:rPr>
          <w:rFonts w:cs="Segoe UI"/>
          <w:b/>
          <w:bCs/>
          <w:szCs w:val="18"/>
        </w:rPr>
        <w:fldChar w:fldCharType="separate"/>
      </w:r>
      <w:r w:rsidR="00D47EE0">
        <w:rPr>
          <w:rFonts w:cs="Segoe UI"/>
          <w:b/>
          <w:bCs/>
          <w:szCs w:val="18"/>
        </w:rPr>
        <w:t>2.19.6</w:t>
      </w:r>
      <w:r w:rsidR="00BF40E7" w:rsidRPr="0024645D">
        <w:rPr>
          <w:rFonts w:cs="Segoe UI"/>
          <w:b/>
          <w:bCs/>
          <w:szCs w:val="18"/>
        </w:rPr>
        <w:fldChar w:fldCharType="end"/>
      </w:r>
      <w:r w:rsidR="00BF40E7" w:rsidRPr="0024645D">
        <w:rPr>
          <w:rFonts w:cs="Segoe UI"/>
          <w:b/>
          <w:bCs/>
          <w:szCs w:val="18"/>
        </w:rPr>
        <w:t xml:space="preserve"> </w:t>
      </w:r>
      <w:r w:rsidR="00BF40E7" w:rsidRPr="0024645D">
        <w:rPr>
          <w:rFonts w:cs="Segoe UI"/>
          <w:b/>
          <w:bCs/>
          <w:szCs w:val="18"/>
        </w:rPr>
        <w:fldChar w:fldCharType="begin"/>
      </w:r>
      <w:r w:rsidR="00BF40E7" w:rsidRPr="0024645D">
        <w:rPr>
          <w:rFonts w:cs="Segoe UI"/>
          <w:b/>
          <w:bCs/>
          <w:szCs w:val="18"/>
        </w:rPr>
        <w:instrText xml:space="preserve"> REF _Ref87447735 \h </w:instrText>
      </w:r>
      <w:r w:rsidR="00BF40E7">
        <w:rPr>
          <w:rFonts w:cs="Segoe UI"/>
          <w:b/>
          <w:bCs/>
          <w:szCs w:val="18"/>
        </w:rPr>
        <w:instrText xml:space="preserve"> \* MERGEFORMAT </w:instrText>
      </w:r>
      <w:r w:rsidR="00BF40E7" w:rsidRPr="0024645D">
        <w:rPr>
          <w:rFonts w:cs="Segoe UI"/>
          <w:b/>
          <w:bCs/>
          <w:szCs w:val="18"/>
        </w:rPr>
      </w:r>
      <w:r w:rsidR="00BF40E7" w:rsidRPr="0024645D">
        <w:rPr>
          <w:rFonts w:cs="Segoe UI"/>
          <w:b/>
          <w:bCs/>
          <w:szCs w:val="18"/>
        </w:rPr>
        <w:fldChar w:fldCharType="separate"/>
      </w:r>
      <w:r w:rsidR="00D47EE0" w:rsidRPr="00D47EE0">
        <w:rPr>
          <w:b/>
          <w:bCs/>
        </w:rPr>
        <w:t>Postnatal admission – date and time</w:t>
      </w:r>
      <w:r w:rsidR="00BF40E7" w:rsidRPr="0024645D">
        <w:rPr>
          <w:rFonts w:cs="Segoe UI"/>
          <w:b/>
          <w:bCs/>
          <w:szCs w:val="18"/>
        </w:rPr>
        <w:fldChar w:fldCharType="end"/>
      </w:r>
      <w:r w:rsidR="0022473B" w:rsidRPr="0022473B">
        <w:rPr>
          <w:rFonts w:cs="Segoe UI"/>
          <w:szCs w:val="18"/>
        </w:rPr>
        <w:t>.</w:t>
      </w:r>
    </w:p>
    <w:p w14:paraId="1C618855" w14:textId="77777777" w:rsidR="00776444" w:rsidRPr="00AE26CC" w:rsidRDefault="00776444" w:rsidP="00C960FE">
      <w:pPr>
        <w:pStyle w:val="Heading3"/>
        <w:pageBreakBefore/>
        <w:ind w:left="1418" w:hanging="1418"/>
      </w:pPr>
      <w:bookmarkStart w:id="1050" w:name="_Ref21427071"/>
      <w:bookmarkStart w:id="1051" w:name="_Toc27057329"/>
      <w:bookmarkStart w:id="1052" w:name="_Ref535482866"/>
      <w:r w:rsidRPr="00AE26CC">
        <w:lastRenderedPageBreak/>
        <w:t>Contraception</w:t>
      </w:r>
      <w:bookmarkEnd w:id="1050"/>
      <w:bookmarkEnd w:id="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359"/>
        <w:gridCol w:w="1479"/>
      </w:tblGrid>
      <w:tr w:rsidR="00776444" w:rsidRPr="00C7594A" w14:paraId="78BE51F1" w14:textId="77777777" w:rsidTr="006D045B">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B7EDDB"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2CE79C" w14:textId="77777777" w:rsidR="00776444" w:rsidRPr="00A552F5" w:rsidRDefault="00776444" w:rsidP="007601A7">
            <w:pPr>
              <w:pStyle w:val="TableText"/>
            </w:pPr>
            <w:r w:rsidRPr="0030688D">
              <w:t xml:space="preserve">Type of contraception supplied to the woman in the six weeks after the birth </w:t>
            </w:r>
          </w:p>
        </w:tc>
      </w:tr>
      <w:tr w:rsidR="00776444" w:rsidRPr="00C7594A" w14:paraId="71F3F744"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5A7792"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1AA00F9" w14:textId="77777777" w:rsidR="00776444" w:rsidRPr="0030688D" w:rsidRDefault="00776444" w:rsidP="007601A7">
            <w:pPr>
              <w:pStyle w:val="TableText"/>
            </w:pPr>
          </w:p>
        </w:tc>
      </w:tr>
      <w:tr w:rsidR="00776444" w:rsidRPr="00C7594A" w14:paraId="1E4B8195" w14:textId="77777777" w:rsidTr="002371B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761EF5B"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283A9E" w14:textId="77777777" w:rsidR="00776444" w:rsidRPr="003D4E46" w:rsidRDefault="00776444" w:rsidP="007601A7">
            <w:pPr>
              <w:pStyle w:val="TableText"/>
            </w:pPr>
            <w:r w:rsidRPr="003D4E46">
              <w:t>SNOMED CT identifier</w:t>
            </w:r>
          </w:p>
        </w:tc>
        <w:tc>
          <w:tcPr>
            <w:tcW w:w="14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95DA0F4" w14:textId="77777777" w:rsidR="00776444" w:rsidRPr="003D4E46" w:rsidRDefault="00776444" w:rsidP="007601A7">
            <w:pPr>
              <w:pStyle w:val="TableText"/>
              <w:rPr>
                <w:b/>
              </w:rPr>
            </w:pPr>
            <w:r w:rsidRPr="003D4E46">
              <w:rPr>
                <w:b/>
              </w:rPr>
              <w:t>Representational class</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F49D84" w14:textId="77777777" w:rsidR="00776444" w:rsidRPr="003D4E46" w:rsidRDefault="00776444" w:rsidP="007601A7">
            <w:pPr>
              <w:pStyle w:val="TableText"/>
            </w:pPr>
            <w:r w:rsidRPr="003D4E46">
              <w:t>Code</w:t>
            </w:r>
          </w:p>
        </w:tc>
      </w:tr>
      <w:tr w:rsidR="00776444" w:rsidRPr="00C7594A" w14:paraId="10222824" w14:textId="77777777" w:rsidTr="002371B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B7068C" w14:textId="77777777" w:rsidR="00776444" w:rsidRPr="002371B7" w:rsidRDefault="00776444" w:rsidP="007601A7">
            <w:pPr>
              <w:pStyle w:val="TableText"/>
              <w:rPr>
                <w:b/>
              </w:rPr>
            </w:pPr>
            <w:r w:rsidRPr="002371B7">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30565" w14:textId="77777777" w:rsidR="00776444" w:rsidRPr="00051188" w:rsidRDefault="00776444" w:rsidP="007601A7">
            <w:pPr>
              <w:pStyle w:val="TableText"/>
              <w:rPr>
                <w:b/>
              </w:rPr>
            </w:pPr>
            <w:r w:rsidRPr="0030688D">
              <w:t>18</w:t>
            </w:r>
          </w:p>
        </w:tc>
        <w:tc>
          <w:tcPr>
            <w:tcW w:w="14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E72DA0B" w14:textId="77777777" w:rsidR="00776444" w:rsidRPr="00EB2041" w:rsidRDefault="00776444" w:rsidP="007601A7">
            <w:pPr>
              <w:pStyle w:val="TableText"/>
              <w:keepNext/>
              <w:rPr>
                <w:b/>
              </w:rPr>
            </w:pPr>
            <w:r w:rsidRPr="00A552F5">
              <w:rPr>
                <w:b/>
              </w:rPr>
              <w:t>Representational layout</w:t>
            </w:r>
          </w:p>
        </w:tc>
        <w:tc>
          <w:tcPr>
            <w:tcW w:w="90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23B6A1" w14:textId="77777777" w:rsidR="00776444" w:rsidRPr="00D16180" w:rsidRDefault="00776444" w:rsidP="007601A7">
            <w:pPr>
              <w:pStyle w:val="TableText"/>
            </w:pPr>
            <w:r w:rsidRPr="00D16180">
              <w:t>N(18)</w:t>
            </w:r>
          </w:p>
        </w:tc>
      </w:tr>
      <w:tr w:rsidR="00776444" w:rsidRPr="00C7594A" w14:paraId="34B4C325" w14:textId="77777777" w:rsidTr="002371B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96AA4E7" w14:textId="105EF682" w:rsidR="00776444" w:rsidRPr="002371B7" w:rsidRDefault="00BD4178" w:rsidP="007601A7">
            <w:pPr>
              <w:pStyle w:val="TableText"/>
              <w:rPr>
                <w:b/>
              </w:rPr>
            </w:pPr>
            <w:r w:rsidRPr="002371B7">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5CC4E1F" w14:textId="4247A035" w:rsidR="004D173F" w:rsidRPr="001838D8" w:rsidRDefault="004D173F" w:rsidP="007601A7">
            <w:pPr>
              <w:pStyle w:val="TableText"/>
              <w:rPr>
                <w:rStyle w:val="Hyperlink"/>
                <w:rFonts w:ascii="Calibri" w:hAnsi="Calibri" w:cs="Calibri"/>
                <w:b w:val="0"/>
                <w:color w:val="auto"/>
                <w:lang w:eastAsia="en-NZ"/>
              </w:rPr>
            </w:pPr>
            <w:r w:rsidRPr="00E206E2">
              <w:t xml:space="preserve">The following SNOMED CT </w:t>
            </w:r>
            <w:r w:rsidR="001C30A6">
              <w:t>terms are</w:t>
            </w:r>
            <w:r w:rsidRPr="00E206E2">
              <w:t xml:space="preserve"> from </w:t>
            </w:r>
            <w:r>
              <w:t xml:space="preserve">the </w:t>
            </w:r>
            <w:hyperlink r:id="rId134" w:history="1">
              <w:r w:rsidRPr="00142429">
                <w:rPr>
                  <w:rStyle w:val="Hyperlink"/>
                  <w:bCs/>
                  <w:lang w:eastAsia="en-NZ"/>
                </w:rPr>
                <w:t>New Zealand maternity findings reference set</w:t>
              </w:r>
            </w:hyperlink>
            <w:r w:rsidRPr="00963EDD">
              <w:rPr>
                <w:lang w:eastAsia="en-NZ"/>
              </w:rPr>
              <w:t xml:space="preserve"> (72591000210107)</w:t>
            </w:r>
            <w:r>
              <w:rPr>
                <w:lang w:eastAsia="en-NZ"/>
              </w:rPr>
              <w:t>.</w:t>
            </w:r>
          </w:p>
          <w:tbl>
            <w:tblPr>
              <w:tblStyle w:val="TableGrid"/>
              <w:tblW w:w="0" w:type="auto"/>
              <w:tblLook w:val="04A0" w:firstRow="1" w:lastRow="0" w:firstColumn="1" w:lastColumn="0" w:noHBand="0" w:noVBand="1"/>
            </w:tblPr>
            <w:tblGrid>
              <w:gridCol w:w="3547"/>
              <w:gridCol w:w="2266"/>
            </w:tblGrid>
            <w:tr w:rsidR="00776444" w:rsidRPr="00C7594A" w14:paraId="602B502D" w14:textId="77777777" w:rsidTr="0079510D">
              <w:tc>
                <w:tcPr>
                  <w:tcW w:w="410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EFB7005" w14:textId="77777777" w:rsidR="00776444" w:rsidRPr="003D4E46" w:rsidRDefault="00776444" w:rsidP="007601A7">
                  <w:pPr>
                    <w:pStyle w:val="TableText"/>
                    <w:jc w:val="center"/>
                    <w:rPr>
                      <w:b/>
                    </w:rPr>
                  </w:pPr>
                  <w:r w:rsidRPr="003D4E46">
                    <w:rPr>
                      <w:b/>
                    </w:rPr>
                    <w:t>Agreed term</w:t>
                  </w:r>
                </w:p>
              </w:tc>
              <w:tc>
                <w:tcPr>
                  <w:tcW w:w="2560"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F057A23" w14:textId="0F8B283E" w:rsidR="00776444" w:rsidRPr="003D4E46" w:rsidRDefault="00776444" w:rsidP="007601A7">
                  <w:pPr>
                    <w:pStyle w:val="TableText"/>
                    <w:jc w:val="center"/>
                    <w:rPr>
                      <w:b/>
                    </w:rPr>
                  </w:pPr>
                  <w:r w:rsidRPr="003D4E46">
                    <w:rPr>
                      <w:b/>
                    </w:rPr>
                    <w:t>SCTID</w:t>
                  </w:r>
                </w:p>
              </w:tc>
            </w:tr>
            <w:tr w:rsidR="00776444" w:rsidRPr="00C7594A" w14:paraId="1460F914" w14:textId="77777777" w:rsidTr="003D4E46">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8AFC8C7" w14:textId="77777777" w:rsidR="00776444" w:rsidRPr="00430D6D" w:rsidRDefault="00776444" w:rsidP="007601A7">
                  <w:pPr>
                    <w:pStyle w:val="TableText"/>
                  </w:pPr>
                  <w:r w:rsidRPr="00222733">
                    <w:t>Barrier contraceptive</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AB672DB" w14:textId="68938EEA" w:rsidR="00776444" w:rsidRPr="00222733" w:rsidRDefault="009E6F60" w:rsidP="007601A7">
                  <w:pPr>
                    <w:pStyle w:val="TableText"/>
                    <w:jc w:val="center"/>
                  </w:pPr>
                  <w:r w:rsidRPr="00D92A81">
                    <w:rPr>
                      <w:szCs w:val="18"/>
                    </w:rPr>
                    <w:t>225370004</w:t>
                  </w:r>
                </w:p>
              </w:tc>
            </w:tr>
            <w:tr w:rsidR="009E6F60" w:rsidRPr="00C7594A" w14:paraId="459A7765" w14:textId="77777777" w:rsidTr="004A43CF">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4EE84D" w14:textId="77777777" w:rsidR="009E6F60" w:rsidRPr="00C7594A" w:rsidRDefault="009E6F60" w:rsidP="007601A7">
                  <w:pPr>
                    <w:pStyle w:val="TableText"/>
                    <w:rPr>
                      <w:rFonts w:cs="Segoe UI"/>
                      <w:bCs/>
                      <w:szCs w:val="18"/>
                    </w:rPr>
                  </w:pPr>
                  <w:r w:rsidRPr="00C7594A">
                    <w:rPr>
                      <w:rFonts w:cs="Segoe UI"/>
                      <w:bCs/>
                      <w:szCs w:val="18"/>
                    </w:rPr>
                    <w:t>Contraceptive implant</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329C14" w14:textId="77777777" w:rsidR="009E6F60" w:rsidRPr="00C7594A" w:rsidRDefault="009E6F60" w:rsidP="007601A7">
                  <w:pPr>
                    <w:pStyle w:val="TableText"/>
                    <w:jc w:val="center"/>
                    <w:rPr>
                      <w:rFonts w:cs="Segoe UI"/>
                      <w:snapToGrid w:val="0"/>
                      <w:szCs w:val="18"/>
                    </w:rPr>
                  </w:pPr>
                  <w:r>
                    <w:rPr>
                      <w:rFonts w:cs="Segoe UI"/>
                      <w:snapToGrid w:val="0"/>
                      <w:szCs w:val="18"/>
                    </w:rPr>
                    <w:t>860691008</w:t>
                  </w:r>
                </w:p>
              </w:tc>
            </w:tr>
            <w:tr w:rsidR="00776444" w:rsidRPr="00C7594A" w14:paraId="212DE9F3" w14:textId="77777777" w:rsidTr="003D4E46">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7402C9C" w14:textId="77777777" w:rsidR="00776444" w:rsidRPr="00430D6D" w:rsidRDefault="00776444" w:rsidP="007601A7">
                  <w:pPr>
                    <w:pStyle w:val="TableText"/>
                  </w:pPr>
                  <w:r w:rsidRPr="00222733">
                    <w:t>Declined contraception</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FC4D4B" w14:textId="77777777" w:rsidR="00776444" w:rsidRPr="003D4E46" w:rsidRDefault="00776444" w:rsidP="007601A7">
                  <w:pPr>
                    <w:pStyle w:val="TableText"/>
                    <w:jc w:val="center"/>
                  </w:pPr>
                  <w:r w:rsidRPr="003D4E46">
                    <w:t>406149000</w:t>
                  </w:r>
                </w:p>
              </w:tc>
            </w:tr>
            <w:tr w:rsidR="00776444" w:rsidRPr="00C7594A" w14:paraId="340B44D3" w14:textId="77777777" w:rsidTr="003D4E46">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974CF7D" w14:textId="77777777" w:rsidR="00776444" w:rsidRPr="00430D6D" w:rsidRDefault="00776444" w:rsidP="007601A7">
                  <w:pPr>
                    <w:pStyle w:val="TableText"/>
                  </w:pPr>
                  <w:r w:rsidRPr="00222733">
                    <w:t xml:space="preserve">Injectable contraceptive </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48E1CE" w14:textId="77777777" w:rsidR="00776444" w:rsidRPr="003D4E46" w:rsidRDefault="00776444" w:rsidP="007601A7">
                  <w:pPr>
                    <w:pStyle w:val="TableText"/>
                    <w:jc w:val="center"/>
                  </w:pPr>
                  <w:r w:rsidRPr="0030688D">
                    <w:t>268464009</w:t>
                  </w:r>
                </w:p>
              </w:tc>
            </w:tr>
            <w:tr w:rsidR="00776444" w:rsidRPr="00C7594A" w14:paraId="01906BC8" w14:textId="77777777" w:rsidTr="003D4E46">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5C13D7" w14:textId="1851FBDE" w:rsidR="00776444" w:rsidRPr="00222733" w:rsidRDefault="000B5462" w:rsidP="007601A7">
                  <w:pPr>
                    <w:pStyle w:val="TableText"/>
                    <w:rPr>
                      <w:u w:val="single"/>
                    </w:rPr>
                  </w:pPr>
                  <w:r w:rsidRPr="00222733">
                    <w:t>Intrauterine</w:t>
                  </w:r>
                  <w:r w:rsidR="00776444" w:rsidRPr="00430D6D">
                    <w:t xml:space="preserve"> contraceptive device </w:t>
                  </w:r>
                  <w:r w:rsidR="00F74706">
                    <w:rPr>
                      <w:rFonts w:cs="Segoe UI"/>
                      <w:bCs/>
                      <w:szCs w:val="18"/>
                    </w:rPr>
                    <w:t>(IUCD)</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71F9FE" w14:textId="77777777" w:rsidR="00776444" w:rsidRPr="003D4E46" w:rsidRDefault="00776444" w:rsidP="007601A7">
                  <w:pPr>
                    <w:pStyle w:val="TableText"/>
                    <w:jc w:val="center"/>
                  </w:pPr>
                  <w:r w:rsidRPr="00430D6D">
                    <w:t>312081001</w:t>
                  </w:r>
                </w:p>
              </w:tc>
            </w:tr>
            <w:tr w:rsidR="00776444" w:rsidRPr="00C7594A" w14:paraId="075EB13D" w14:textId="77777777" w:rsidTr="003D4E46">
              <w:tc>
                <w:tcPr>
                  <w:tcW w:w="410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524810" w14:textId="77777777" w:rsidR="00776444" w:rsidRPr="00430D6D" w:rsidRDefault="00776444" w:rsidP="007601A7">
                  <w:pPr>
                    <w:pStyle w:val="TableText"/>
                  </w:pPr>
                  <w:r w:rsidRPr="00222733">
                    <w:t xml:space="preserve">Oral contraceptive </w:t>
                  </w:r>
                </w:p>
              </w:tc>
              <w:tc>
                <w:tcPr>
                  <w:tcW w:w="256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6A37224" w14:textId="77777777" w:rsidR="00776444" w:rsidRPr="003D4E46" w:rsidRDefault="00776444" w:rsidP="007601A7">
                  <w:pPr>
                    <w:pStyle w:val="TableText"/>
                    <w:jc w:val="center"/>
                  </w:pPr>
                  <w:r w:rsidRPr="0030688D">
                    <w:t>5935008</w:t>
                  </w:r>
                </w:p>
              </w:tc>
            </w:tr>
            <w:tr w:rsidR="00776444" w:rsidRPr="00C7594A" w14:paraId="1AC5E6B3" w14:textId="77777777" w:rsidTr="003D4E46">
              <w:tc>
                <w:tcPr>
                  <w:tcW w:w="4106" w:type="dxa"/>
                  <w:tcBorders>
                    <w:top w:val="single" w:sz="4" w:space="0" w:color="D9D9D9" w:themeColor="background1" w:themeShade="D9"/>
                    <w:left w:val="nil"/>
                    <w:bottom w:val="nil"/>
                    <w:right w:val="single" w:sz="4" w:space="0" w:color="D9D9D9" w:themeColor="background1" w:themeShade="D9"/>
                  </w:tcBorders>
                </w:tcPr>
                <w:p w14:paraId="56C222B0" w14:textId="77777777" w:rsidR="00776444" w:rsidRPr="00430D6D" w:rsidRDefault="00776444" w:rsidP="007601A7">
                  <w:pPr>
                    <w:pStyle w:val="TableText"/>
                  </w:pPr>
                  <w:r w:rsidRPr="00222733">
                    <w:t>Other method</w:t>
                  </w:r>
                </w:p>
              </w:tc>
              <w:tc>
                <w:tcPr>
                  <w:tcW w:w="2560" w:type="dxa"/>
                  <w:tcBorders>
                    <w:top w:val="single" w:sz="4" w:space="0" w:color="D9D9D9" w:themeColor="background1" w:themeShade="D9"/>
                    <w:left w:val="single" w:sz="4" w:space="0" w:color="D9D9D9" w:themeColor="background1" w:themeShade="D9"/>
                    <w:bottom w:val="nil"/>
                    <w:right w:val="nil"/>
                  </w:tcBorders>
                </w:tcPr>
                <w:p w14:paraId="70B9963F" w14:textId="77777777" w:rsidR="00776444" w:rsidRPr="00051188" w:rsidRDefault="00776444" w:rsidP="007601A7">
                  <w:pPr>
                    <w:pStyle w:val="TableText"/>
                    <w:jc w:val="center"/>
                  </w:pPr>
                  <w:r w:rsidRPr="0030688D">
                    <w:t>13197004</w:t>
                  </w:r>
                </w:p>
              </w:tc>
            </w:tr>
            <w:tr w:rsidR="00776444" w:rsidRPr="00C7594A" w14:paraId="1FAD323C" w14:textId="77777777" w:rsidTr="003D4E46">
              <w:trPr>
                <w:trHeight w:hRule="exact" w:val="113"/>
              </w:trPr>
              <w:tc>
                <w:tcPr>
                  <w:tcW w:w="4106" w:type="dxa"/>
                  <w:tcBorders>
                    <w:top w:val="nil"/>
                    <w:left w:val="nil"/>
                    <w:bottom w:val="nil"/>
                    <w:right w:val="nil"/>
                  </w:tcBorders>
                </w:tcPr>
                <w:p w14:paraId="35302596" w14:textId="77777777" w:rsidR="00776444" w:rsidRPr="00222733" w:rsidRDefault="00776444" w:rsidP="007601A7">
                  <w:pPr>
                    <w:pStyle w:val="TableText"/>
                  </w:pPr>
                </w:p>
              </w:tc>
              <w:tc>
                <w:tcPr>
                  <w:tcW w:w="2560" w:type="dxa"/>
                  <w:tcBorders>
                    <w:top w:val="nil"/>
                    <w:left w:val="nil"/>
                    <w:bottom w:val="nil"/>
                    <w:right w:val="nil"/>
                  </w:tcBorders>
                </w:tcPr>
                <w:p w14:paraId="131ECD0D" w14:textId="77777777" w:rsidR="00776444" w:rsidRPr="003D4E46" w:rsidRDefault="00776444" w:rsidP="007601A7">
                  <w:pPr>
                    <w:pStyle w:val="TableText"/>
                    <w:jc w:val="center"/>
                  </w:pPr>
                </w:p>
              </w:tc>
            </w:tr>
          </w:tbl>
          <w:p w14:paraId="526CD85A" w14:textId="77777777" w:rsidR="00776444" w:rsidRPr="00222733" w:rsidRDefault="00776444" w:rsidP="007601A7">
            <w:pPr>
              <w:pStyle w:val="TableText"/>
            </w:pPr>
          </w:p>
        </w:tc>
      </w:tr>
      <w:tr w:rsidR="00776444" w:rsidRPr="00C7594A" w14:paraId="50ABAD74"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AF431A"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ADFC0E" w14:textId="77777777" w:rsidR="00776444" w:rsidRPr="00051188" w:rsidRDefault="00776444" w:rsidP="007601A7">
            <w:pPr>
              <w:pStyle w:val="TableText"/>
            </w:pPr>
            <w:r w:rsidRPr="0030688D">
              <w:t>Mandatory</w:t>
            </w:r>
          </w:p>
        </w:tc>
      </w:tr>
      <w:tr w:rsidR="00776444" w:rsidRPr="00C7594A" w14:paraId="1E256C26"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52A2B75"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D20C0F" w14:textId="77777777" w:rsidR="00776444" w:rsidRPr="0030688D" w:rsidRDefault="00776444" w:rsidP="007601A7">
            <w:pPr>
              <w:pStyle w:val="TableText"/>
              <w:spacing w:line="276" w:lineRule="auto"/>
            </w:pPr>
          </w:p>
        </w:tc>
      </w:tr>
      <w:tr w:rsidR="00776444" w:rsidRPr="00C7594A" w14:paraId="422A1D4F" w14:textId="77777777" w:rsidTr="006D045B">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B2B956"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F7CCF51" w14:textId="77777777" w:rsidR="00776444" w:rsidRPr="00051188" w:rsidRDefault="00776444" w:rsidP="007601A7">
            <w:pPr>
              <w:pStyle w:val="TableText"/>
            </w:pPr>
            <w:r w:rsidRPr="0030688D">
              <w:t>Valid code only</w:t>
            </w:r>
          </w:p>
        </w:tc>
      </w:tr>
    </w:tbl>
    <w:p w14:paraId="49BBFFED" w14:textId="77777777" w:rsidR="00776444" w:rsidRPr="00AE26CC" w:rsidRDefault="00776444" w:rsidP="007601A7">
      <w:pPr>
        <w:pStyle w:val="Heading3"/>
        <w:ind w:left="1418" w:hanging="1418"/>
      </w:pPr>
      <w:bookmarkStart w:id="1053" w:name="_Ref21427076"/>
      <w:bookmarkStart w:id="1054" w:name="_Toc27057330"/>
      <w:r w:rsidRPr="00AE26CC">
        <w:t>Postnatal prescriptions</w:t>
      </w:r>
      <w:bookmarkEnd w:id="1052"/>
      <w:bookmarkEnd w:id="1053"/>
      <w:bookmarkEnd w:id="10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323"/>
        <w:gridCol w:w="2732"/>
        <w:gridCol w:w="1975"/>
      </w:tblGrid>
      <w:tr w:rsidR="00776444" w:rsidRPr="00C7594A" w14:paraId="1F0474A1"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5609A1"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BBC39DC" w14:textId="77777777" w:rsidR="00776444" w:rsidRPr="00A552F5" w:rsidRDefault="00776444" w:rsidP="007601A7">
            <w:pPr>
              <w:pStyle w:val="TableText"/>
            </w:pPr>
            <w:r w:rsidRPr="0030688D">
              <w:t xml:space="preserve">Number of prescriptions supplied to the woman by the LMC in the six weeks after the birth </w:t>
            </w:r>
          </w:p>
        </w:tc>
      </w:tr>
      <w:tr w:rsidR="00776444" w:rsidRPr="00C7594A" w14:paraId="13216458"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FB17D0"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3CD3971" w14:textId="77777777" w:rsidR="00776444" w:rsidRPr="0030688D" w:rsidRDefault="00776444" w:rsidP="007601A7">
            <w:pPr>
              <w:pStyle w:val="TableText"/>
            </w:pPr>
          </w:p>
        </w:tc>
      </w:tr>
      <w:tr w:rsidR="00776444" w:rsidRPr="00C7594A" w14:paraId="34044A5C"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313319B" w14:textId="77777777" w:rsidR="00776444" w:rsidRPr="00430D6D" w:rsidRDefault="0077644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62AC2D"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E73FBE9"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2940803" w14:textId="77777777" w:rsidR="00776444" w:rsidRPr="003D4E46" w:rsidRDefault="00776444" w:rsidP="007601A7">
            <w:pPr>
              <w:pStyle w:val="TableText"/>
            </w:pPr>
            <w:r w:rsidRPr="003D4E46">
              <w:t>Code</w:t>
            </w:r>
          </w:p>
        </w:tc>
      </w:tr>
      <w:tr w:rsidR="00776444" w:rsidRPr="00C7594A" w14:paraId="6CC353F3" w14:textId="77777777" w:rsidTr="00CC50E9">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A57B39" w14:textId="77777777" w:rsidR="00776444" w:rsidRPr="00430D6D" w:rsidRDefault="0077644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74FE58" w14:textId="77777777" w:rsidR="00776444" w:rsidRPr="00051188" w:rsidRDefault="00776444" w:rsidP="007601A7">
            <w:pPr>
              <w:pStyle w:val="TableText"/>
              <w:rPr>
                <w:b/>
              </w:rPr>
            </w:pPr>
            <w:r w:rsidRPr="0030688D">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4E3822" w14:textId="77777777" w:rsidR="00776444" w:rsidRPr="00EB2041" w:rsidRDefault="00776444" w:rsidP="007601A7">
            <w:pPr>
              <w:pStyle w:val="TableText"/>
              <w:keepN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8CC32BE" w14:textId="77777777" w:rsidR="00776444" w:rsidRPr="00D16180" w:rsidRDefault="00776444" w:rsidP="007601A7">
            <w:pPr>
              <w:pStyle w:val="TableText"/>
            </w:pPr>
            <w:r w:rsidRPr="00D16180">
              <w:t>NN</w:t>
            </w:r>
          </w:p>
        </w:tc>
      </w:tr>
      <w:tr w:rsidR="00776444" w:rsidRPr="00C7594A" w14:paraId="6CEF4534" w14:textId="77777777" w:rsidTr="00CC50E9">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C788292" w14:textId="739427D1"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635E717" w14:textId="77777777" w:rsidR="00776444" w:rsidRPr="00051188" w:rsidRDefault="00776444" w:rsidP="007601A7">
            <w:pPr>
              <w:pStyle w:val="TableText"/>
            </w:pPr>
            <w:r w:rsidRPr="0030688D">
              <w:t>00–99</w:t>
            </w:r>
          </w:p>
        </w:tc>
      </w:tr>
      <w:tr w:rsidR="00776444" w:rsidRPr="00C7594A" w14:paraId="18EFD55E" w14:textId="77777777" w:rsidTr="00CC50E9">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23ED2A7"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2426C3" w14:textId="77777777" w:rsidR="00776444" w:rsidRPr="00051188" w:rsidRDefault="00776444" w:rsidP="007601A7">
            <w:pPr>
              <w:pStyle w:val="TableText"/>
            </w:pPr>
            <w:r w:rsidRPr="0030688D">
              <w:t>Mandatory</w:t>
            </w:r>
          </w:p>
        </w:tc>
      </w:tr>
      <w:tr w:rsidR="00776444" w:rsidRPr="00C7594A" w14:paraId="1FCB4062"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3D93869"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F55F5FF" w14:textId="77777777" w:rsidR="00776444" w:rsidRPr="0030688D" w:rsidRDefault="00776444" w:rsidP="007601A7">
            <w:pPr>
              <w:pStyle w:val="TableText"/>
              <w:spacing w:line="276" w:lineRule="auto"/>
            </w:pPr>
          </w:p>
        </w:tc>
      </w:tr>
      <w:tr w:rsidR="00776444" w:rsidRPr="00C7594A" w14:paraId="393C6BCE"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71B61C"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C642717" w14:textId="77777777" w:rsidR="00776444" w:rsidRPr="0030688D" w:rsidRDefault="00776444" w:rsidP="007601A7">
            <w:pPr>
              <w:pStyle w:val="TableText"/>
            </w:pPr>
            <w:r w:rsidRPr="00BE5821">
              <w:t>Valid code only</w:t>
            </w:r>
          </w:p>
        </w:tc>
      </w:tr>
    </w:tbl>
    <w:p w14:paraId="5E009E7E" w14:textId="77777777" w:rsidR="00776444" w:rsidRPr="00AE26CC" w:rsidRDefault="00776444" w:rsidP="00C960FE">
      <w:pPr>
        <w:pStyle w:val="Heading3"/>
        <w:pageBreakBefore/>
        <w:ind w:left="1418" w:hanging="1418"/>
      </w:pPr>
      <w:bookmarkStart w:id="1055" w:name="_Ref535482871"/>
      <w:bookmarkStart w:id="1056" w:name="_Toc27057331"/>
      <w:r w:rsidRPr="00AE26CC">
        <w:lastRenderedPageBreak/>
        <w:t>Postnatal complementary therapies</w:t>
      </w:r>
      <w:bookmarkEnd w:id="1055"/>
      <w:bookmarkEnd w:id="10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1"/>
        <w:gridCol w:w="2484"/>
        <w:gridCol w:w="1355"/>
      </w:tblGrid>
      <w:tr w:rsidR="00776444" w:rsidRPr="00C7594A" w14:paraId="6E66DC6E" w14:textId="77777777" w:rsidTr="006D045B">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8CD2DC0"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6100C1" w14:textId="77777777" w:rsidR="00776444" w:rsidRPr="00A552F5" w:rsidRDefault="00776444" w:rsidP="007601A7">
            <w:pPr>
              <w:pStyle w:val="TableText"/>
            </w:pPr>
            <w:r w:rsidRPr="0030688D">
              <w:t xml:space="preserve">Complementary therapies used by the woman in the six weeks after the birth </w:t>
            </w:r>
          </w:p>
        </w:tc>
      </w:tr>
      <w:tr w:rsidR="00776444" w:rsidRPr="00C7594A" w14:paraId="3E657603"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B234C83"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43B34CE" w14:textId="77777777" w:rsidR="00776444" w:rsidRPr="0030688D" w:rsidRDefault="00776444" w:rsidP="007601A7">
            <w:pPr>
              <w:pStyle w:val="TableText"/>
            </w:pPr>
          </w:p>
        </w:tc>
      </w:tr>
      <w:tr w:rsidR="00776444" w:rsidRPr="00C7594A" w14:paraId="3CF43171" w14:textId="77777777" w:rsidTr="002371B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6D2D40" w14:textId="77777777" w:rsidR="00776444" w:rsidRPr="002371B7" w:rsidRDefault="00776444" w:rsidP="007601A7">
            <w:pPr>
              <w:pStyle w:val="TableText"/>
              <w:rPr>
                <w:b/>
              </w:rPr>
            </w:pPr>
            <w:r w:rsidRPr="002371B7">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6DDA1F" w14:textId="77777777" w:rsidR="00776444" w:rsidRPr="003D4E46" w:rsidRDefault="00776444" w:rsidP="007601A7">
            <w:pPr>
              <w:pStyle w:val="TableText"/>
            </w:pPr>
            <w:r w:rsidRPr="003D4E46">
              <w:t>SNOMED CT identifier</w:t>
            </w:r>
          </w:p>
        </w:tc>
        <w:tc>
          <w:tcPr>
            <w:tcW w:w="1518"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955CA5B"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40B889" w14:textId="77777777" w:rsidR="00776444" w:rsidRPr="003D4E46" w:rsidRDefault="00776444" w:rsidP="007601A7">
            <w:pPr>
              <w:pStyle w:val="TableText"/>
            </w:pPr>
            <w:r w:rsidRPr="003D4E46">
              <w:t>Code</w:t>
            </w:r>
          </w:p>
        </w:tc>
      </w:tr>
      <w:tr w:rsidR="00776444" w:rsidRPr="00C7594A" w14:paraId="16415DA1" w14:textId="77777777" w:rsidTr="002371B7">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199570" w14:textId="77777777" w:rsidR="00776444" w:rsidRPr="002371B7" w:rsidRDefault="00776444" w:rsidP="007601A7">
            <w:pPr>
              <w:pStyle w:val="TableText"/>
              <w:rPr>
                <w:b/>
              </w:rPr>
            </w:pPr>
            <w:r w:rsidRPr="002371B7">
              <w:rPr>
                <w:b/>
              </w:rPr>
              <w:t>Field size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86DE47" w14:textId="77777777" w:rsidR="00776444" w:rsidRPr="00051188" w:rsidRDefault="00776444" w:rsidP="007601A7">
            <w:pPr>
              <w:pStyle w:val="TableText"/>
              <w:rPr>
                <w:b/>
              </w:rPr>
            </w:pPr>
            <w:r w:rsidRPr="0030688D">
              <w:t>18</w:t>
            </w:r>
          </w:p>
        </w:tc>
        <w:tc>
          <w:tcPr>
            <w:tcW w:w="1518"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0A158C"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5E967D5" w14:textId="77777777" w:rsidR="00776444" w:rsidRPr="00FA162B" w:rsidRDefault="00776444" w:rsidP="007601A7">
            <w:pPr>
              <w:pStyle w:val="TableText"/>
            </w:pPr>
            <w:r w:rsidRPr="00D16180">
              <w:t>N(18)</w:t>
            </w:r>
          </w:p>
        </w:tc>
      </w:tr>
      <w:tr w:rsidR="00776444" w:rsidRPr="00C7594A" w14:paraId="20130D92"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B197B8" w14:textId="473BAF52"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23B4C16" w14:textId="50D9E865" w:rsidR="00776444" w:rsidRPr="00217A70" w:rsidRDefault="0017699E" w:rsidP="007601A7">
            <w:pPr>
              <w:pStyle w:val="TableText"/>
              <w:rPr>
                <w:rStyle w:val="Hyperlink"/>
                <w:b w:val="0"/>
                <w:color w:val="auto"/>
              </w:rPr>
            </w:pPr>
            <w:r w:rsidRPr="00217A70">
              <w:t xml:space="preserve">The following SNOMED CT </w:t>
            </w:r>
            <w:r w:rsidR="001C30A6">
              <w:t>terms are</w:t>
            </w:r>
            <w:r w:rsidRPr="00217A70">
              <w:t xml:space="preserve"> from the </w:t>
            </w:r>
            <w:hyperlink r:id="rId135" w:history="1">
              <w:r w:rsidRPr="00195885">
                <w:rPr>
                  <w:rStyle w:val="Hyperlink"/>
                  <w:bCs/>
                </w:rPr>
                <w:t>New Zealand maternity complementary therapies reference set</w:t>
              </w:r>
            </w:hyperlink>
            <w:r w:rsidRPr="00217A70">
              <w:t xml:space="preserve"> (72631000210107).</w:t>
            </w:r>
          </w:p>
          <w:tbl>
            <w:tblPr>
              <w:tblStyle w:val="TableGrid"/>
              <w:tblW w:w="0" w:type="auto"/>
              <w:tblLook w:val="04A0" w:firstRow="1" w:lastRow="0" w:firstColumn="1" w:lastColumn="0" w:noHBand="0" w:noVBand="1"/>
            </w:tblPr>
            <w:tblGrid>
              <w:gridCol w:w="3491"/>
              <w:gridCol w:w="2243"/>
            </w:tblGrid>
            <w:tr w:rsidR="00776444" w:rsidRPr="00C7594A" w14:paraId="3DE1F185"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4E333176" w14:textId="77777777" w:rsidR="00776444" w:rsidRPr="003D4E46" w:rsidRDefault="00776444" w:rsidP="007601A7">
                  <w:pPr>
                    <w:pStyle w:val="TableText"/>
                    <w:jc w:val="center"/>
                    <w:rPr>
                      <w:b/>
                    </w:rPr>
                  </w:pPr>
                  <w:r w:rsidRPr="003D4E46">
                    <w:rPr>
                      <w:b/>
                    </w:rPr>
                    <w:t>Agreed term</w:t>
                  </w:r>
                </w:p>
              </w:tc>
              <w:tc>
                <w:tcPr>
                  <w:tcW w:w="2243"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1CFD563C" w14:textId="11FCFC23" w:rsidR="00776444" w:rsidRPr="003D4E46" w:rsidRDefault="00776444" w:rsidP="007601A7">
                  <w:pPr>
                    <w:pStyle w:val="TableText"/>
                    <w:jc w:val="center"/>
                    <w:rPr>
                      <w:b/>
                    </w:rPr>
                  </w:pPr>
                  <w:r w:rsidRPr="003D4E46">
                    <w:rPr>
                      <w:b/>
                    </w:rPr>
                    <w:t>SCTID</w:t>
                  </w:r>
                </w:p>
              </w:tc>
            </w:tr>
            <w:tr w:rsidR="00776444" w:rsidRPr="00C7594A" w14:paraId="7028FE0C"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FFB5E39" w14:textId="77777777" w:rsidR="00776444" w:rsidRPr="00430D6D" w:rsidRDefault="00776444" w:rsidP="007601A7">
                  <w:pPr>
                    <w:pStyle w:val="TableText"/>
                  </w:pPr>
                  <w:r w:rsidRPr="00222733">
                    <w:t>Acupressure</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95A818F" w14:textId="77777777" w:rsidR="00776444" w:rsidRPr="003D4E46" w:rsidRDefault="00776444" w:rsidP="007601A7">
                  <w:pPr>
                    <w:pStyle w:val="TableText"/>
                    <w:jc w:val="center"/>
                  </w:pPr>
                  <w:r w:rsidRPr="003D4E46">
                    <w:t>231107005</w:t>
                  </w:r>
                </w:p>
              </w:tc>
            </w:tr>
            <w:tr w:rsidR="00776444" w:rsidRPr="00C7594A" w14:paraId="4D1BAAA9"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A70DEA" w14:textId="77777777" w:rsidR="00776444" w:rsidRPr="00430D6D" w:rsidRDefault="00776444" w:rsidP="007601A7">
                  <w:pPr>
                    <w:pStyle w:val="TableText"/>
                  </w:pPr>
                  <w:r w:rsidRPr="00222733">
                    <w:t>Acupuncture</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CDB813" w14:textId="77777777" w:rsidR="00776444" w:rsidRPr="003D4E46" w:rsidRDefault="00776444" w:rsidP="007601A7">
                  <w:pPr>
                    <w:pStyle w:val="TableText"/>
                    <w:jc w:val="center"/>
                  </w:pPr>
                  <w:r w:rsidRPr="003D4E46">
                    <w:t>231081007</w:t>
                  </w:r>
                </w:p>
              </w:tc>
            </w:tr>
            <w:tr w:rsidR="00776444" w:rsidRPr="00C7594A" w14:paraId="09F94195"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6EF5AE" w14:textId="77777777" w:rsidR="00776444" w:rsidRPr="00430D6D" w:rsidRDefault="00776444" w:rsidP="007601A7">
                  <w:pPr>
                    <w:pStyle w:val="TableText"/>
                  </w:pPr>
                  <w:r w:rsidRPr="00222733">
                    <w:t>Chiropractic</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D3D758" w14:textId="77777777" w:rsidR="00776444" w:rsidRPr="003D4E46" w:rsidRDefault="00776444" w:rsidP="007601A7">
                  <w:pPr>
                    <w:pStyle w:val="TableText"/>
                    <w:jc w:val="center"/>
                  </w:pPr>
                  <w:r w:rsidRPr="003D4E46">
                    <w:t>182548004</w:t>
                  </w:r>
                </w:p>
              </w:tc>
            </w:tr>
            <w:tr w:rsidR="00776444" w:rsidRPr="00C7594A" w14:paraId="18286366"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A55B949" w14:textId="77777777" w:rsidR="00776444" w:rsidRPr="00430D6D" w:rsidRDefault="00776444" w:rsidP="007601A7">
                  <w:pPr>
                    <w:pStyle w:val="TableText"/>
                    <w:rPr>
                      <w:u w:val="single"/>
                    </w:rPr>
                  </w:pPr>
                  <w:r w:rsidRPr="00222733">
                    <w:t>Herbal medicine</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5B1FC4A" w14:textId="77777777" w:rsidR="00776444" w:rsidRPr="003D4E46" w:rsidRDefault="00776444" w:rsidP="007601A7">
                  <w:pPr>
                    <w:pStyle w:val="TableText"/>
                    <w:jc w:val="center"/>
                  </w:pPr>
                  <w:r w:rsidRPr="003D4E46">
                    <w:t>414392008</w:t>
                  </w:r>
                </w:p>
              </w:tc>
            </w:tr>
            <w:tr w:rsidR="00776444" w:rsidRPr="00C7594A" w14:paraId="0E214EAF"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07A0297" w14:textId="77777777" w:rsidR="00776444" w:rsidRPr="00430D6D" w:rsidRDefault="00776444" w:rsidP="007601A7">
                  <w:pPr>
                    <w:pStyle w:val="TableText"/>
                  </w:pPr>
                  <w:r w:rsidRPr="00222733">
                    <w:t>Homeopathy</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C24015" w14:textId="77777777" w:rsidR="00776444" w:rsidRPr="003D4E46" w:rsidRDefault="00776444" w:rsidP="007601A7">
                  <w:pPr>
                    <w:pStyle w:val="TableText"/>
                    <w:jc w:val="center"/>
                  </w:pPr>
                  <w:r w:rsidRPr="003D4E46">
                    <w:t>182968001</w:t>
                  </w:r>
                </w:p>
              </w:tc>
            </w:tr>
            <w:tr w:rsidR="001D01B0" w:rsidRPr="00C7594A" w14:paraId="59692F1F" w14:textId="77777777" w:rsidTr="001D01B0">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7E29806" w14:textId="77777777" w:rsidR="001D01B0" w:rsidRPr="00C7594A" w:rsidRDefault="001D01B0" w:rsidP="007601A7">
                  <w:pPr>
                    <w:pStyle w:val="TableText"/>
                    <w:rPr>
                      <w:szCs w:val="18"/>
                    </w:rPr>
                  </w:pPr>
                  <w:r w:rsidRPr="00C7594A">
                    <w:rPr>
                      <w:rStyle w:val="Hyperlink"/>
                      <w:b w:val="0"/>
                      <w:color w:val="auto"/>
                      <w:szCs w:val="18"/>
                    </w:rPr>
                    <w:t>Lactation support</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AEEE238" w14:textId="77777777" w:rsidR="001D01B0" w:rsidRPr="00C7594A" w:rsidRDefault="001D01B0" w:rsidP="007601A7">
                  <w:pPr>
                    <w:pStyle w:val="TableText"/>
                    <w:jc w:val="center"/>
                    <w:rPr>
                      <w:rFonts w:cs="Segoe UI"/>
                      <w:snapToGrid w:val="0"/>
                      <w:szCs w:val="18"/>
                    </w:rPr>
                  </w:pPr>
                  <w:r w:rsidRPr="00C7594A">
                    <w:rPr>
                      <w:rFonts w:cs="Segoe UI"/>
                      <w:szCs w:val="18"/>
                    </w:rPr>
                    <w:t>408883002</w:t>
                  </w:r>
                </w:p>
              </w:tc>
            </w:tr>
            <w:tr w:rsidR="00776444" w:rsidRPr="00C7594A" w14:paraId="23D4D21C"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D43604" w14:textId="77777777" w:rsidR="00776444" w:rsidRPr="00430D6D" w:rsidRDefault="00776444" w:rsidP="007601A7">
                  <w:pPr>
                    <w:pStyle w:val="TableText"/>
                  </w:pPr>
                  <w:r w:rsidRPr="00222733">
                    <w:t>Massage</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28F1E6" w14:textId="77777777" w:rsidR="00776444" w:rsidRPr="003D4E46" w:rsidRDefault="00776444" w:rsidP="007601A7">
                  <w:pPr>
                    <w:pStyle w:val="TableText"/>
                    <w:jc w:val="center"/>
                  </w:pPr>
                  <w:r w:rsidRPr="003D4E46">
                    <w:t>387854002</w:t>
                  </w:r>
                </w:p>
              </w:tc>
            </w:tr>
            <w:tr w:rsidR="00776444" w:rsidRPr="00C7594A" w14:paraId="4D7CB6C7"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AE89A4" w14:textId="77777777" w:rsidR="00776444" w:rsidRPr="00222733" w:rsidRDefault="00776444" w:rsidP="007601A7">
                  <w:pPr>
                    <w:pStyle w:val="TableText"/>
                    <w:rPr>
                      <w:rStyle w:val="Hyperlink"/>
                    </w:rPr>
                  </w:pPr>
                  <w:r w:rsidRPr="003D4E46">
                    <w:t>Naturopathy</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E327DA" w14:textId="77777777" w:rsidR="00776444" w:rsidRPr="00BE5821" w:rsidRDefault="00776444" w:rsidP="007601A7">
                  <w:pPr>
                    <w:pStyle w:val="TableText"/>
                    <w:jc w:val="center"/>
                  </w:pPr>
                  <w:r w:rsidRPr="00430D6D">
                    <w:t>439809005</w:t>
                  </w:r>
                </w:p>
              </w:tc>
            </w:tr>
            <w:tr w:rsidR="00776444" w:rsidRPr="00C7594A" w14:paraId="401F5C42"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29A31B" w14:textId="67E0EF0D" w:rsidR="00776444" w:rsidRPr="00222733" w:rsidRDefault="00776444" w:rsidP="007601A7">
                  <w:pPr>
                    <w:pStyle w:val="TableText"/>
                    <w:rPr>
                      <w:rStyle w:val="Hyperlink"/>
                    </w:rPr>
                  </w:pPr>
                  <w:r w:rsidRPr="003D4E46">
                    <w:t>Rongoā Māori</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F62E606" w14:textId="77777777" w:rsidR="00776444" w:rsidRPr="00BE5821" w:rsidRDefault="00776444" w:rsidP="007601A7">
                  <w:pPr>
                    <w:pStyle w:val="TableText"/>
                    <w:jc w:val="center"/>
                  </w:pPr>
                  <w:r w:rsidRPr="00430D6D">
                    <w:t>789789009</w:t>
                  </w:r>
                </w:p>
              </w:tc>
            </w:tr>
            <w:tr w:rsidR="00776444" w:rsidRPr="00C7594A" w14:paraId="46F12CA8" w14:textId="77777777" w:rsidTr="003D4E46">
              <w:trPr>
                <w:cantSplit/>
              </w:trPr>
              <w:tc>
                <w:tcPr>
                  <w:tcW w:w="3491"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2325EC" w14:textId="77777777" w:rsidR="00776444" w:rsidRPr="00222733" w:rsidRDefault="00776444" w:rsidP="007601A7">
                  <w:pPr>
                    <w:pStyle w:val="TableText"/>
                    <w:rPr>
                      <w:rStyle w:val="Hyperlink"/>
                      <w:b w:val="0"/>
                      <w:color w:val="auto"/>
                    </w:rPr>
                  </w:pPr>
                  <w:r w:rsidRPr="003D4E46">
                    <w:t>Osteopathy</w:t>
                  </w:r>
                </w:p>
              </w:tc>
              <w:tc>
                <w:tcPr>
                  <w:tcW w:w="22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5728F52" w14:textId="77777777" w:rsidR="00776444" w:rsidRPr="00BE5821" w:rsidRDefault="00776444" w:rsidP="007601A7">
                  <w:pPr>
                    <w:pStyle w:val="TableText"/>
                    <w:jc w:val="center"/>
                  </w:pPr>
                  <w:r w:rsidRPr="00430D6D">
                    <w:t>182549007</w:t>
                  </w:r>
                </w:p>
              </w:tc>
            </w:tr>
            <w:tr w:rsidR="00776444" w:rsidRPr="00C7594A" w14:paraId="7D2DFA3F" w14:textId="77777777" w:rsidTr="003D4E46">
              <w:trPr>
                <w:cantSplit/>
              </w:trPr>
              <w:tc>
                <w:tcPr>
                  <w:tcW w:w="3491" w:type="dxa"/>
                  <w:tcBorders>
                    <w:top w:val="single" w:sz="4" w:space="0" w:color="D9D9D9" w:themeColor="background1" w:themeShade="D9"/>
                    <w:left w:val="nil"/>
                    <w:bottom w:val="nil"/>
                    <w:right w:val="single" w:sz="4" w:space="0" w:color="D9D9D9" w:themeColor="background1" w:themeShade="D9"/>
                  </w:tcBorders>
                </w:tcPr>
                <w:p w14:paraId="2D4B0A37" w14:textId="77777777" w:rsidR="00776444" w:rsidRPr="00430D6D" w:rsidRDefault="00776444" w:rsidP="007601A7">
                  <w:pPr>
                    <w:pStyle w:val="TableText"/>
                    <w:rPr>
                      <w:rStyle w:val="Hyperlink"/>
                      <w:b w:val="0"/>
                      <w:color w:val="auto"/>
                    </w:rPr>
                  </w:pPr>
                  <w:r w:rsidRPr="00222733">
                    <w:rPr>
                      <w:rStyle w:val="Hyperlink"/>
                      <w:b w:val="0"/>
                      <w:color w:val="auto"/>
                    </w:rPr>
                    <w:t>Other</w:t>
                  </w:r>
                </w:p>
              </w:tc>
              <w:tc>
                <w:tcPr>
                  <w:tcW w:w="2243" w:type="dxa"/>
                  <w:tcBorders>
                    <w:top w:val="single" w:sz="4" w:space="0" w:color="D9D9D9" w:themeColor="background1" w:themeShade="D9"/>
                    <w:left w:val="single" w:sz="4" w:space="0" w:color="D9D9D9" w:themeColor="background1" w:themeShade="D9"/>
                    <w:bottom w:val="nil"/>
                    <w:right w:val="nil"/>
                  </w:tcBorders>
                </w:tcPr>
                <w:p w14:paraId="32D3AA03" w14:textId="77777777" w:rsidR="00776444" w:rsidRPr="003D4E46" w:rsidRDefault="00776444" w:rsidP="007601A7">
                  <w:pPr>
                    <w:pStyle w:val="TableText"/>
                    <w:jc w:val="center"/>
                  </w:pPr>
                  <w:r w:rsidRPr="003D4E46">
                    <w:t>225423004</w:t>
                  </w:r>
                </w:p>
              </w:tc>
            </w:tr>
            <w:tr w:rsidR="00776444" w:rsidRPr="00C7594A" w14:paraId="2BA6BE07" w14:textId="77777777" w:rsidTr="003D4E46">
              <w:trPr>
                <w:cantSplit/>
                <w:trHeight w:hRule="exact" w:val="113"/>
              </w:trPr>
              <w:tc>
                <w:tcPr>
                  <w:tcW w:w="3491" w:type="dxa"/>
                  <w:tcBorders>
                    <w:top w:val="nil"/>
                    <w:left w:val="nil"/>
                    <w:bottom w:val="nil"/>
                    <w:right w:val="nil"/>
                  </w:tcBorders>
                </w:tcPr>
                <w:p w14:paraId="67E635D3" w14:textId="77777777" w:rsidR="00776444" w:rsidRPr="00222733" w:rsidRDefault="00776444" w:rsidP="007601A7">
                  <w:pPr>
                    <w:pStyle w:val="TableText"/>
                  </w:pPr>
                </w:p>
              </w:tc>
              <w:tc>
                <w:tcPr>
                  <w:tcW w:w="2243" w:type="dxa"/>
                  <w:tcBorders>
                    <w:top w:val="nil"/>
                    <w:left w:val="nil"/>
                    <w:bottom w:val="nil"/>
                    <w:right w:val="nil"/>
                  </w:tcBorders>
                </w:tcPr>
                <w:p w14:paraId="05ABD212" w14:textId="77777777" w:rsidR="00776444" w:rsidRPr="003D4E46" w:rsidRDefault="00776444" w:rsidP="007601A7">
                  <w:pPr>
                    <w:pStyle w:val="TableText"/>
                    <w:jc w:val="center"/>
                  </w:pPr>
                </w:p>
              </w:tc>
            </w:tr>
          </w:tbl>
          <w:p w14:paraId="36D4E2F1" w14:textId="77777777" w:rsidR="00776444" w:rsidRPr="00222733" w:rsidRDefault="00776444" w:rsidP="007601A7">
            <w:pPr>
              <w:pStyle w:val="TableText"/>
              <w:spacing w:before="40" w:after="40"/>
            </w:pPr>
          </w:p>
        </w:tc>
      </w:tr>
      <w:tr w:rsidR="00776444" w:rsidRPr="00C7594A" w14:paraId="395AB837"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FC6199"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E38EFF8" w14:textId="77777777" w:rsidR="00776444" w:rsidRPr="00051188" w:rsidRDefault="00776444" w:rsidP="007601A7">
            <w:pPr>
              <w:pStyle w:val="TableText"/>
            </w:pPr>
            <w:r w:rsidRPr="0030688D">
              <w:t>Optional</w:t>
            </w:r>
          </w:p>
        </w:tc>
      </w:tr>
      <w:tr w:rsidR="00776444" w:rsidRPr="00C7594A" w14:paraId="7FA2B321" w14:textId="77777777" w:rsidTr="00CC50E9">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59D584"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612A5A" w14:textId="77783021" w:rsidR="00776444" w:rsidRPr="00430D6D" w:rsidRDefault="00776444" w:rsidP="007601A7">
            <w:pPr>
              <w:pStyle w:val="TableText"/>
              <w:spacing w:line="276" w:lineRule="auto"/>
            </w:pPr>
            <w:r w:rsidRPr="00222733">
              <w:t>10 instances of this field may be recorded</w:t>
            </w:r>
          </w:p>
        </w:tc>
      </w:tr>
      <w:tr w:rsidR="00776444" w:rsidRPr="00C7594A" w14:paraId="13465622" w14:textId="77777777" w:rsidTr="00CC50E9">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FBF0388"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F74CB2" w14:textId="77777777" w:rsidR="00776444" w:rsidRPr="00051188" w:rsidRDefault="00776444" w:rsidP="007601A7">
            <w:pPr>
              <w:pStyle w:val="TableText"/>
            </w:pPr>
            <w:r w:rsidRPr="0030688D">
              <w:rPr>
                <w:lang w:val="en-GB"/>
              </w:rPr>
              <w:t>Valid code only</w:t>
            </w:r>
          </w:p>
        </w:tc>
      </w:tr>
    </w:tbl>
    <w:p w14:paraId="33419B9E" w14:textId="77777777" w:rsidR="007D1EE8" w:rsidRDefault="004900B8" w:rsidP="007601A7">
      <w:pPr>
        <w:pStyle w:val="Heading3"/>
        <w:ind w:left="1418" w:hanging="1418"/>
      </w:pPr>
      <w:bookmarkStart w:id="1057" w:name="_Ref90975384"/>
      <w:r>
        <w:t>P</w:t>
      </w:r>
      <w:r w:rsidR="007D1EE8" w:rsidRPr="00AE26CC">
        <w:t>ostnatal complementary therapies</w:t>
      </w:r>
      <w:r w:rsidR="007D1EE8">
        <w:t xml:space="preserve"> </w:t>
      </w:r>
      <w:r w:rsidR="006D3FE4">
        <w:t>–</w:t>
      </w:r>
      <w:r w:rsidR="00FD001E">
        <w:t xml:space="preserve"> </w:t>
      </w:r>
      <w:r w:rsidR="008E22D8">
        <w:t>date</w:t>
      </w:r>
      <w:bookmarkEnd w:id="1057"/>
    </w:p>
    <w:p w14:paraId="56E32FDC" w14:textId="1333D7A5" w:rsidR="0024645D" w:rsidRDefault="0024645D" w:rsidP="007601A7">
      <w:r>
        <w:rPr>
          <w:rFonts w:cs="Segoe UI"/>
          <w:szCs w:val="18"/>
        </w:rPr>
        <w:t xml:space="preserve">This element defines </w:t>
      </w:r>
      <w:r w:rsidRPr="00321C08">
        <w:rPr>
          <w:rFonts w:cs="Segoe UI"/>
          <w:szCs w:val="18"/>
          <w:lang w:val="en-GB"/>
        </w:rPr>
        <w:t xml:space="preserve">the </w:t>
      </w:r>
      <w:r>
        <w:rPr>
          <w:rFonts w:cs="Segoe UI"/>
          <w:szCs w:val="18"/>
          <w:lang w:val="en-GB"/>
        </w:rPr>
        <w:t xml:space="preserve">date </w:t>
      </w:r>
      <w:r w:rsidR="005E4CE6">
        <w:rPr>
          <w:rFonts w:cs="Segoe UI"/>
          <w:szCs w:val="18"/>
          <w:lang w:val="en-GB"/>
        </w:rPr>
        <w:t xml:space="preserve">a </w:t>
      </w:r>
      <w:r w:rsidR="005E4CE6" w:rsidRPr="00AE26CC">
        <w:t>complementary therap</w:t>
      </w:r>
      <w:r w:rsidR="005E4CE6">
        <w:t xml:space="preserve">y </w:t>
      </w:r>
      <w:r w:rsidR="00647325">
        <w:t xml:space="preserve">was </w:t>
      </w:r>
      <w:r w:rsidR="004C4A93">
        <w:t>administered</w:t>
      </w:r>
      <w:r w:rsidR="007C21B4">
        <w:t xml:space="preserve">. </w:t>
      </w:r>
      <w:r>
        <w:rPr>
          <w:rFonts w:cs="Segoe UI"/>
          <w:szCs w:val="18"/>
        </w:rPr>
        <w:t>The format is set out in</w:t>
      </w:r>
      <w:r w:rsidR="00F50801">
        <w:rPr>
          <w:rFonts w:cs="Segoe UI"/>
          <w:szCs w:val="18"/>
        </w:rPr>
        <w:t xml:space="preserve"> </w:t>
      </w:r>
      <w:r w:rsidR="00461354" w:rsidRPr="00461354">
        <w:rPr>
          <w:rFonts w:cs="Segoe UI"/>
          <w:szCs w:val="18"/>
        </w:rPr>
        <w:t xml:space="preserve">the common </w:t>
      </w:r>
      <w:r w:rsidR="00AE2154" w:rsidRPr="00560CA5">
        <w:rPr>
          <w:rFonts w:cs="Segoe UI"/>
          <w:b/>
          <w:bCs/>
          <w:szCs w:val="18"/>
        </w:rPr>
        <w:fldChar w:fldCharType="begin"/>
      </w:r>
      <w:r w:rsidR="00AE2154" w:rsidRPr="00560CA5">
        <w:rPr>
          <w:rFonts w:cs="Segoe UI"/>
          <w:b/>
          <w:bCs/>
          <w:szCs w:val="18"/>
        </w:rPr>
        <w:instrText xml:space="preserve"> REF _Ref98407431 \h </w:instrText>
      </w:r>
      <w:r w:rsidR="00AE2154">
        <w:rPr>
          <w:rFonts w:cs="Segoe UI"/>
          <w:b/>
          <w:bCs/>
          <w:szCs w:val="18"/>
        </w:rPr>
        <w:instrText xml:space="preserve"> \* MERGEFORMAT </w:instrText>
      </w:r>
      <w:r w:rsidR="00AE2154" w:rsidRPr="00560CA5">
        <w:rPr>
          <w:rFonts w:cs="Segoe UI"/>
          <w:b/>
          <w:bCs/>
          <w:szCs w:val="18"/>
        </w:rPr>
      </w:r>
      <w:r w:rsidR="00AE2154" w:rsidRPr="00560CA5">
        <w:rPr>
          <w:rFonts w:cs="Segoe UI"/>
          <w:b/>
          <w:bCs/>
          <w:szCs w:val="18"/>
        </w:rPr>
        <w:fldChar w:fldCharType="separate"/>
      </w:r>
      <w:r w:rsidR="00D47EE0" w:rsidRPr="00D47EE0">
        <w:rPr>
          <w:b/>
          <w:bCs/>
          <w:lang w:val="en-GB"/>
        </w:rPr>
        <w:t>Date and time value domain</w:t>
      </w:r>
      <w:r w:rsidR="00AE2154" w:rsidRPr="00560CA5">
        <w:rPr>
          <w:rFonts w:cs="Segoe UI"/>
          <w:b/>
          <w:bCs/>
          <w:szCs w:val="18"/>
        </w:rPr>
        <w:fldChar w:fldCharType="end"/>
      </w:r>
      <w:r w:rsidR="00461354" w:rsidRPr="00461354">
        <w:rPr>
          <w:rFonts w:cs="Segoe UI"/>
          <w:szCs w:val="18"/>
        </w:rPr>
        <w:t xml:space="preserve"> specification</w:t>
      </w:r>
      <w:r w:rsidR="0022473B" w:rsidRPr="0022473B">
        <w:rPr>
          <w:rFonts w:cs="Segoe UI"/>
          <w:szCs w:val="18"/>
        </w:rPr>
        <w:t>.</w:t>
      </w:r>
      <w:r w:rsidR="002052F4">
        <w:rPr>
          <w:rFonts w:cs="Segoe UI"/>
          <w:szCs w:val="18"/>
        </w:rPr>
        <w:t xml:space="preserve"> </w:t>
      </w:r>
      <w:r>
        <w:t xml:space="preserve">The data element is </w:t>
      </w:r>
      <w:r>
        <w:rPr>
          <w:rFonts w:cs="Segoe UI"/>
          <w:bCs/>
          <w:szCs w:val="18"/>
        </w:rPr>
        <w:t>m</w:t>
      </w:r>
      <w:r w:rsidRPr="00C01905">
        <w:rPr>
          <w:rFonts w:cs="Segoe UI"/>
          <w:bCs/>
          <w:szCs w:val="18"/>
        </w:rPr>
        <w:t>andatory</w:t>
      </w:r>
      <w:r>
        <w:rPr>
          <w:rFonts w:cs="Segoe UI"/>
          <w:bCs/>
          <w:szCs w:val="18"/>
        </w:rPr>
        <w:t xml:space="preserve"> </w:t>
      </w:r>
      <w:r>
        <w:rPr>
          <w:rFonts w:cs="Segoe UI"/>
          <w:szCs w:val="18"/>
        </w:rPr>
        <w:t xml:space="preserve">on a response to section </w:t>
      </w:r>
      <w:r w:rsidR="00390773" w:rsidRPr="00390773">
        <w:rPr>
          <w:rFonts w:cs="Segoe UI"/>
          <w:b/>
          <w:bCs/>
          <w:szCs w:val="18"/>
        </w:rPr>
        <w:fldChar w:fldCharType="begin"/>
      </w:r>
      <w:r w:rsidR="00390773" w:rsidRPr="00390773">
        <w:rPr>
          <w:rFonts w:cs="Segoe UI"/>
          <w:b/>
          <w:bCs/>
          <w:szCs w:val="18"/>
        </w:rPr>
        <w:instrText xml:space="preserve"> REF _Ref535482871 \r \h </w:instrText>
      </w:r>
      <w:r w:rsidR="00390773">
        <w:rPr>
          <w:rFonts w:cs="Segoe UI"/>
          <w:b/>
          <w:bCs/>
          <w:szCs w:val="18"/>
        </w:rPr>
        <w:instrText xml:space="preserve"> \* MERGEFORMAT </w:instrText>
      </w:r>
      <w:r w:rsidR="00390773" w:rsidRPr="00390773">
        <w:rPr>
          <w:rFonts w:cs="Segoe UI"/>
          <w:b/>
          <w:bCs/>
          <w:szCs w:val="18"/>
        </w:rPr>
      </w:r>
      <w:r w:rsidR="00390773" w:rsidRPr="00390773">
        <w:rPr>
          <w:rFonts w:cs="Segoe UI"/>
          <w:b/>
          <w:bCs/>
          <w:szCs w:val="18"/>
        </w:rPr>
        <w:fldChar w:fldCharType="separate"/>
      </w:r>
      <w:r w:rsidR="00D47EE0">
        <w:rPr>
          <w:rFonts w:cs="Segoe UI"/>
          <w:b/>
          <w:bCs/>
          <w:szCs w:val="18"/>
        </w:rPr>
        <w:t>2.19.10</w:t>
      </w:r>
      <w:r w:rsidR="00390773" w:rsidRPr="00390773">
        <w:rPr>
          <w:rFonts w:cs="Segoe UI"/>
          <w:b/>
          <w:bCs/>
          <w:szCs w:val="18"/>
        </w:rPr>
        <w:fldChar w:fldCharType="end"/>
      </w:r>
      <w:r w:rsidR="00390773" w:rsidRPr="00390773">
        <w:rPr>
          <w:rFonts w:cs="Segoe UI"/>
          <w:b/>
          <w:bCs/>
          <w:szCs w:val="18"/>
        </w:rPr>
        <w:t xml:space="preserve"> </w:t>
      </w:r>
      <w:r w:rsidR="00390773" w:rsidRPr="00390773">
        <w:rPr>
          <w:rFonts w:cs="Segoe UI"/>
          <w:b/>
          <w:bCs/>
          <w:szCs w:val="18"/>
        </w:rPr>
        <w:fldChar w:fldCharType="begin"/>
      </w:r>
      <w:r w:rsidR="00390773" w:rsidRPr="00390773">
        <w:rPr>
          <w:rFonts w:cs="Segoe UI"/>
          <w:b/>
          <w:bCs/>
          <w:szCs w:val="18"/>
        </w:rPr>
        <w:instrText xml:space="preserve"> REF _Ref535482871 \h </w:instrText>
      </w:r>
      <w:r w:rsidR="00390773">
        <w:rPr>
          <w:rFonts w:cs="Segoe UI"/>
          <w:b/>
          <w:bCs/>
          <w:szCs w:val="18"/>
        </w:rPr>
        <w:instrText xml:space="preserve"> \* MERGEFORMAT </w:instrText>
      </w:r>
      <w:r w:rsidR="00390773" w:rsidRPr="00390773">
        <w:rPr>
          <w:rFonts w:cs="Segoe UI"/>
          <w:b/>
          <w:bCs/>
          <w:szCs w:val="18"/>
        </w:rPr>
      </w:r>
      <w:r w:rsidR="00390773" w:rsidRPr="00390773">
        <w:rPr>
          <w:rFonts w:cs="Segoe UI"/>
          <w:b/>
          <w:bCs/>
          <w:szCs w:val="18"/>
        </w:rPr>
        <w:fldChar w:fldCharType="separate"/>
      </w:r>
      <w:r w:rsidR="00D47EE0" w:rsidRPr="00D47EE0">
        <w:rPr>
          <w:b/>
          <w:bCs/>
        </w:rPr>
        <w:t>Postnatal complementary therapies</w:t>
      </w:r>
      <w:r w:rsidR="00390773" w:rsidRPr="00390773">
        <w:rPr>
          <w:rFonts w:cs="Segoe UI"/>
          <w:b/>
          <w:bCs/>
          <w:szCs w:val="18"/>
        </w:rPr>
        <w:fldChar w:fldCharType="end"/>
      </w:r>
      <w:r w:rsidR="0022473B" w:rsidRPr="0022473B">
        <w:rPr>
          <w:rFonts w:cs="Segoe UI"/>
          <w:szCs w:val="18"/>
        </w:rPr>
        <w:t>.</w:t>
      </w:r>
    </w:p>
    <w:p w14:paraId="4E20DFD3" w14:textId="77777777" w:rsidR="00776444" w:rsidRPr="00AE26CC" w:rsidRDefault="00776444" w:rsidP="007601A7">
      <w:pPr>
        <w:pStyle w:val="Heading3"/>
        <w:ind w:left="1418" w:hanging="1418"/>
      </w:pPr>
      <w:bookmarkStart w:id="1058" w:name="_Ref10201929"/>
      <w:bookmarkStart w:id="1059" w:name="_Toc27057332"/>
      <w:r w:rsidRPr="00AE26CC">
        <w:t>Family violence screening</w:t>
      </w:r>
      <w:bookmarkEnd w:id="1058"/>
      <w:bookmarkEnd w:id="10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839"/>
        <w:gridCol w:w="2732"/>
        <w:gridCol w:w="1458"/>
      </w:tblGrid>
      <w:tr w:rsidR="00776444" w:rsidRPr="00C7594A" w14:paraId="4688B4F8"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E378BD3"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FC0641" w14:textId="77777777" w:rsidR="00776444" w:rsidRPr="00A552F5" w:rsidRDefault="00776444" w:rsidP="007601A7">
            <w:pPr>
              <w:pStyle w:val="TableText"/>
            </w:pPr>
            <w:r w:rsidRPr="0030688D">
              <w:rPr>
                <w:lang w:val="en-GB"/>
              </w:rPr>
              <w:t xml:space="preserve">A </w:t>
            </w:r>
            <w:r w:rsidRPr="00051188">
              <w:rPr>
                <w:lang w:val="en-GB"/>
              </w:rPr>
              <w:t>record of whether the woman was screened postnatally for family violence</w:t>
            </w:r>
          </w:p>
        </w:tc>
      </w:tr>
      <w:tr w:rsidR="00776444" w:rsidRPr="00C7594A" w14:paraId="6A22CA41"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5936145"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2073903" w14:textId="77777777" w:rsidR="00776444" w:rsidRPr="0030688D" w:rsidRDefault="00776444" w:rsidP="007601A7">
            <w:pPr>
              <w:pStyle w:val="TableText"/>
            </w:pPr>
          </w:p>
        </w:tc>
      </w:tr>
      <w:tr w:rsidR="00776444" w:rsidRPr="00C7594A" w14:paraId="66AB852D"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3B61939" w14:textId="77777777" w:rsidR="00776444" w:rsidRPr="00430D6D" w:rsidRDefault="00776444" w:rsidP="007601A7">
            <w:pPr>
              <w:pStyle w:val="TableText"/>
              <w:rPr>
                <w:b/>
              </w:rPr>
            </w:pPr>
            <w:r w:rsidRPr="00222733">
              <w:rPr>
                <w:b/>
              </w:rPr>
              <w:t>Data type</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F288FC"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7DE6E3" w14:textId="77777777" w:rsidR="00776444" w:rsidRPr="003D4E46" w:rsidRDefault="00776444" w:rsidP="007601A7">
            <w:pPr>
              <w:pStyle w:val="TableText"/>
              <w:rPr>
                <w:b/>
              </w:rPr>
            </w:pPr>
            <w:r w:rsidRPr="003D4E46">
              <w:rPr>
                <w:b/>
              </w:rPr>
              <w:t>Representational class</w:t>
            </w:r>
          </w:p>
        </w:tc>
        <w:tc>
          <w:tcPr>
            <w:tcW w:w="8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30F8D45" w14:textId="77777777" w:rsidR="00776444" w:rsidRPr="003D4E46" w:rsidRDefault="00776444" w:rsidP="007601A7">
            <w:pPr>
              <w:pStyle w:val="TableText"/>
            </w:pPr>
            <w:r w:rsidRPr="003D4E46">
              <w:t>Code</w:t>
            </w:r>
          </w:p>
        </w:tc>
      </w:tr>
      <w:tr w:rsidR="00776444" w:rsidRPr="00C7594A" w14:paraId="20EA82BC"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D210BE1" w14:textId="77777777" w:rsidR="00776444" w:rsidRPr="00430D6D" w:rsidRDefault="00776444" w:rsidP="007601A7">
            <w:pPr>
              <w:pStyle w:val="TableText"/>
              <w:rPr>
                <w:b/>
              </w:rPr>
            </w:pPr>
            <w:r w:rsidRPr="00222733">
              <w:rPr>
                <w:b/>
              </w:rPr>
              <w:t>Field size</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D18C3B" w14:textId="77777777" w:rsidR="00776444" w:rsidRPr="00051188" w:rsidRDefault="00776444" w:rsidP="007601A7">
            <w:pPr>
              <w:pStyle w:val="TableText"/>
              <w:rPr>
                <w:b/>
              </w:rPr>
            </w:pPr>
            <w:r w:rsidRPr="0030688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FD96F1" w14:textId="77777777" w:rsidR="00776444" w:rsidRPr="00EB2041" w:rsidRDefault="00776444" w:rsidP="007601A7">
            <w:pPr>
              <w:pStyle w:val="TableText"/>
              <w:keepNext/>
              <w:rPr>
                <w:b/>
              </w:rPr>
            </w:pPr>
            <w:r w:rsidRPr="00A552F5">
              <w:rPr>
                <w:b/>
              </w:rPr>
              <w:t>Representational layout</w:t>
            </w:r>
          </w:p>
        </w:tc>
        <w:tc>
          <w:tcPr>
            <w:tcW w:w="89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794576B" w14:textId="77777777" w:rsidR="00776444" w:rsidRPr="00FA162B" w:rsidRDefault="00776444" w:rsidP="007601A7">
            <w:pPr>
              <w:pStyle w:val="TableText"/>
            </w:pPr>
            <w:r w:rsidRPr="00D16180">
              <w:t>N</w:t>
            </w:r>
          </w:p>
        </w:tc>
      </w:tr>
      <w:tr w:rsidR="00776444" w:rsidRPr="00C7594A" w14:paraId="55299090"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A6181F" w14:textId="3F5C9B15" w:rsidR="00776444" w:rsidRPr="00430D6D" w:rsidRDefault="00BD4178" w:rsidP="007601A7">
            <w:pPr>
              <w:pStyle w:val="TableText"/>
              <w:rPr>
                <w:b/>
              </w:rPr>
            </w:pPr>
            <w:r>
              <w:rPr>
                <w:b/>
              </w:rPr>
              <w:lastRenderedPageBreak/>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3538"/>
              <w:gridCol w:w="2197"/>
            </w:tblGrid>
            <w:tr w:rsidR="002052F4" w:rsidRPr="00C7594A" w14:paraId="66451105" w14:textId="77777777" w:rsidTr="002052F4">
              <w:tc>
                <w:tcPr>
                  <w:tcW w:w="5735" w:type="dxa"/>
                  <w:gridSpan w:val="2"/>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auto"/>
                </w:tcPr>
                <w:p w14:paraId="1D808398" w14:textId="77777777" w:rsidR="002052F4" w:rsidRPr="002052F4" w:rsidRDefault="002052F4" w:rsidP="007601A7">
                  <w:pPr>
                    <w:pStyle w:val="TableText"/>
                    <w:jc w:val="center"/>
                    <w:rPr>
                      <w:b/>
                      <w:sz w:val="6"/>
                      <w:szCs w:val="6"/>
                    </w:rPr>
                  </w:pPr>
                </w:p>
              </w:tc>
            </w:tr>
            <w:tr w:rsidR="00776444" w:rsidRPr="00C7594A" w14:paraId="253B983C" w14:textId="77777777" w:rsidTr="00C960FE">
              <w:tc>
                <w:tcPr>
                  <w:tcW w:w="3538"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2EF2DDBE" w14:textId="77777777" w:rsidR="00776444" w:rsidRPr="003D4E46" w:rsidRDefault="00776444" w:rsidP="007601A7">
                  <w:pPr>
                    <w:pStyle w:val="TableText"/>
                    <w:jc w:val="center"/>
                    <w:rPr>
                      <w:b/>
                    </w:rPr>
                  </w:pPr>
                  <w:r w:rsidRPr="003D4E46">
                    <w:rPr>
                      <w:b/>
                    </w:rPr>
                    <w:t>Agreed term</w:t>
                  </w:r>
                </w:p>
              </w:tc>
              <w:tc>
                <w:tcPr>
                  <w:tcW w:w="219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36318802" w14:textId="77777777" w:rsidR="00776444" w:rsidRPr="003D4E46" w:rsidRDefault="00776444" w:rsidP="007601A7">
                  <w:pPr>
                    <w:pStyle w:val="TableText"/>
                    <w:jc w:val="center"/>
                    <w:rPr>
                      <w:b/>
                    </w:rPr>
                  </w:pPr>
                  <w:r w:rsidRPr="003D4E46">
                    <w:rPr>
                      <w:b/>
                    </w:rPr>
                    <w:t>Code</w:t>
                  </w:r>
                </w:p>
              </w:tc>
            </w:tr>
            <w:tr w:rsidR="00776444" w:rsidRPr="00C7594A" w14:paraId="0EAFB6BE" w14:textId="77777777" w:rsidTr="00C960FE">
              <w:tc>
                <w:tcPr>
                  <w:tcW w:w="35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A4BF1A9" w14:textId="77777777" w:rsidR="00776444" w:rsidRPr="00430D6D" w:rsidRDefault="00776444" w:rsidP="007601A7">
                  <w:pPr>
                    <w:pStyle w:val="TableText"/>
                  </w:pPr>
                  <w:r w:rsidRPr="00222733">
                    <w:rPr>
                      <w:rStyle w:val="Hyperlink"/>
                      <w:b w:val="0"/>
                      <w:color w:val="auto"/>
                    </w:rPr>
                    <w:t>No</w:t>
                  </w:r>
                </w:p>
              </w:tc>
              <w:tc>
                <w:tcPr>
                  <w:tcW w:w="219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E82E59E" w14:textId="77777777" w:rsidR="00776444" w:rsidRPr="003D4E46" w:rsidRDefault="00776444" w:rsidP="007601A7">
                  <w:pPr>
                    <w:pStyle w:val="TableText"/>
                    <w:jc w:val="center"/>
                  </w:pPr>
                  <w:r w:rsidRPr="003D4E46">
                    <w:t>1</w:t>
                  </w:r>
                </w:p>
              </w:tc>
            </w:tr>
            <w:tr w:rsidR="00776444" w:rsidRPr="00C7594A" w14:paraId="5BDC38BC" w14:textId="77777777" w:rsidTr="00C960FE">
              <w:tc>
                <w:tcPr>
                  <w:tcW w:w="353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02506C" w14:textId="77777777" w:rsidR="00776444" w:rsidRPr="00430D6D" w:rsidRDefault="00776444" w:rsidP="007601A7">
                  <w:pPr>
                    <w:pStyle w:val="TableText"/>
                  </w:pPr>
                  <w:r w:rsidRPr="00222733">
                    <w:rPr>
                      <w:rStyle w:val="Hyperlink"/>
                      <w:b w:val="0"/>
                      <w:color w:val="auto"/>
                    </w:rPr>
                    <w:t>Yes</w:t>
                  </w:r>
                </w:p>
              </w:tc>
              <w:tc>
                <w:tcPr>
                  <w:tcW w:w="219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D3F7F5" w14:textId="77777777" w:rsidR="00776444" w:rsidRPr="003D4E46" w:rsidRDefault="00776444" w:rsidP="007601A7">
                  <w:pPr>
                    <w:pStyle w:val="TableText"/>
                    <w:jc w:val="center"/>
                  </w:pPr>
                  <w:r w:rsidRPr="003D4E46">
                    <w:t>2</w:t>
                  </w:r>
                </w:p>
              </w:tc>
            </w:tr>
            <w:tr w:rsidR="00776444" w:rsidRPr="00C7594A" w14:paraId="16BF931E" w14:textId="77777777" w:rsidTr="00C960FE">
              <w:tc>
                <w:tcPr>
                  <w:tcW w:w="3538" w:type="dxa"/>
                  <w:tcBorders>
                    <w:top w:val="single" w:sz="4" w:space="0" w:color="D9D9D9" w:themeColor="background1" w:themeShade="D9"/>
                    <w:left w:val="nil"/>
                    <w:bottom w:val="nil"/>
                    <w:right w:val="single" w:sz="4" w:space="0" w:color="D9D9D9" w:themeColor="background1" w:themeShade="D9"/>
                  </w:tcBorders>
                </w:tcPr>
                <w:p w14:paraId="2A79701F" w14:textId="77777777" w:rsidR="00776444" w:rsidRPr="003D4E46" w:rsidRDefault="00776444" w:rsidP="007601A7">
                  <w:pPr>
                    <w:pStyle w:val="TableText"/>
                  </w:pPr>
                  <w:r w:rsidRPr="003D4E46">
                    <w:t>Declined</w:t>
                  </w:r>
                </w:p>
              </w:tc>
              <w:tc>
                <w:tcPr>
                  <w:tcW w:w="2197" w:type="dxa"/>
                  <w:tcBorders>
                    <w:top w:val="single" w:sz="4" w:space="0" w:color="D9D9D9" w:themeColor="background1" w:themeShade="D9"/>
                    <w:left w:val="single" w:sz="4" w:space="0" w:color="D9D9D9" w:themeColor="background1" w:themeShade="D9"/>
                    <w:bottom w:val="nil"/>
                    <w:right w:val="nil"/>
                  </w:tcBorders>
                </w:tcPr>
                <w:p w14:paraId="0FCF175A" w14:textId="77777777" w:rsidR="00776444" w:rsidRPr="003D4E46" w:rsidRDefault="00776444" w:rsidP="007601A7">
                  <w:pPr>
                    <w:pStyle w:val="TableText"/>
                    <w:jc w:val="center"/>
                  </w:pPr>
                  <w:r w:rsidRPr="003D4E46">
                    <w:t>3</w:t>
                  </w:r>
                </w:p>
              </w:tc>
            </w:tr>
            <w:tr w:rsidR="00776444" w:rsidRPr="00C7594A" w14:paraId="0F8288F5" w14:textId="77777777" w:rsidTr="00C960FE">
              <w:trPr>
                <w:trHeight w:hRule="exact" w:val="113"/>
              </w:trPr>
              <w:tc>
                <w:tcPr>
                  <w:tcW w:w="3538" w:type="dxa"/>
                  <w:tcBorders>
                    <w:top w:val="nil"/>
                    <w:left w:val="nil"/>
                    <w:bottom w:val="nil"/>
                    <w:right w:val="nil"/>
                  </w:tcBorders>
                </w:tcPr>
                <w:p w14:paraId="4E7B9AF2" w14:textId="77777777" w:rsidR="00776444" w:rsidRPr="00222733" w:rsidRDefault="00776444" w:rsidP="007601A7">
                  <w:pPr>
                    <w:pStyle w:val="TableText"/>
                  </w:pPr>
                </w:p>
              </w:tc>
              <w:tc>
                <w:tcPr>
                  <w:tcW w:w="2197" w:type="dxa"/>
                  <w:tcBorders>
                    <w:top w:val="nil"/>
                    <w:left w:val="nil"/>
                    <w:bottom w:val="nil"/>
                    <w:right w:val="nil"/>
                  </w:tcBorders>
                </w:tcPr>
                <w:p w14:paraId="76F426D4" w14:textId="77777777" w:rsidR="00776444" w:rsidRPr="003D4E46" w:rsidRDefault="00776444" w:rsidP="007601A7">
                  <w:pPr>
                    <w:pStyle w:val="TableText"/>
                    <w:jc w:val="center"/>
                  </w:pPr>
                </w:p>
              </w:tc>
            </w:tr>
          </w:tbl>
          <w:p w14:paraId="1DCCCEE3" w14:textId="77777777" w:rsidR="00776444" w:rsidRPr="00222733" w:rsidRDefault="00776444" w:rsidP="007601A7">
            <w:pPr>
              <w:pStyle w:val="TableText"/>
            </w:pPr>
          </w:p>
        </w:tc>
      </w:tr>
      <w:tr w:rsidR="00776444" w:rsidRPr="00C7594A" w14:paraId="33F34068"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69BC3B2"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0AF6646" w14:textId="77777777" w:rsidR="00776444" w:rsidRPr="003D4E46" w:rsidRDefault="00776444" w:rsidP="007601A7">
            <w:pPr>
              <w:pStyle w:val="TableText"/>
            </w:pPr>
            <w:r w:rsidRPr="003D4E46">
              <w:t>Mandatory</w:t>
            </w:r>
          </w:p>
        </w:tc>
      </w:tr>
      <w:tr w:rsidR="00776444" w:rsidRPr="00C7594A" w14:paraId="5E40FA2F" w14:textId="77777777" w:rsidTr="00565054">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FA995F" w14:textId="77777777" w:rsidR="00776444" w:rsidRPr="00565054" w:rsidRDefault="00776444" w:rsidP="007601A7">
            <w:pPr>
              <w:pStyle w:val="TableText"/>
              <w:rPr>
                <w:b/>
              </w:rPr>
            </w:pPr>
            <w:r w:rsidRPr="00565054">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DA7ED8" w14:textId="77777777" w:rsidR="00776444" w:rsidRPr="0030688D" w:rsidRDefault="00776444" w:rsidP="007601A7">
            <w:pPr>
              <w:pStyle w:val="TableText"/>
            </w:pPr>
          </w:p>
        </w:tc>
      </w:tr>
      <w:tr w:rsidR="00776444" w:rsidRPr="00C7594A" w14:paraId="0DD7B025" w14:textId="77777777" w:rsidTr="00565054">
        <w:trPr>
          <w:cantSplit/>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DCAD57B" w14:textId="77777777" w:rsidR="00776444" w:rsidRPr="00565054" w:rsidRDefault="00776444" w:rsidP="007601A7">
            <w:pPr>
              <w:pStyle w:val="TableText"/>
              <w:rPr>
                <w:b/>
              </w:rPr>
            </w:pPr>
            <w:r w:rsidRPr="00565054">
              <w:rPr>
                <w:b/>
              </w:rPr>
              <w:t>Verification rules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96CCBEA" w14:textId="776EC3F0" w:rsidR="00776444" w:rsidRPr="00430D6D" w:rsidRDefault="00776444" w:rsidP="007601A7">
            <w:pPr>
              <w:pStyle w:val="TableText"/>
            </w:pPr>
            <w:r w:rsidRPr="00BE5821">
              <w:t xml:space="preserve">Valid </w:t>
            </w:r>
            <w:r w:rsidR="007739C5">
              <w:rPr>
                <w:rFonts w:cs="Segoe UI"/>
                <w:szCs w:val="18"/>
              </w:rPr>
              <w:t>code</w:t>
            </w:r>
            <w:r w:rsidRPr="00222733">
              <w:t xml:space="preserve"> only</w:t>
            </w:r>
          </w:p>
        </w:tc>
      </w:tr>
    </w:tbl>
    <w:p w14:paraId="118FDC12" w14:textId="77777777" w:rsidR="00776444" w:rsidRPr="00AE26CC" w:rsidRDefault="00776444" w:rsidP="007601A7">
      <w:pPr>
        <w:pStyle w:val="Heading3"/>
        <w:ind w:left="1418" w:hanging="1418"/>
      </w:pPr>
      <w:bookmarkStart w:id="1060" w:name="_Ref1485328"/>
      <w:bookmarkStart w:id="1061" w:name="_Toc27057333"/>
      <w:r w:rsidRPr="00AE26CC">
        <w:t>Current alcohol consumption</w:t>
      </w:r>
      <w:bookmarkEnd w:id="1060"/>
      <w:bookmarkEnd w:id="10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314"/>
        <w:gridCol w:w="2610"/>
        <w:gridCol w:w="1106"/>
      </w:tblGrid>
      <w:tr w:rsidR="00776444" w:rsidRPr="00C7594A" w14:paraId="5ACB830A" w14:textId="77777777" w:rsidTr="006D045B">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FA65DF" w14:textId="77777777" w:rsidR="00776444" w:rsidRPr="00430D6D" w:rsidRDefault="00776444" w:rsidP="007601A7">
            <w:pPr>
              <w:pStyle w:val="TableText"/>
              <w:rPr>
                <w:b/>
              </w:rPr>
            </w:pPr>
            <w:r w:rsidRPr="00222733">
              <w:rPr>
                <w:b/>
              </w:rPr>
              <w:t>Definition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F22F2DA" w14:textId="6F5FCDF0" w:rsidR="00776444" w:rsidRPr="00222733" w:rsidRDefault="00736EC4" w:rsidP="007601A7">
            <w:pPr>
              <w:pStyle w:val="TableText"/>
            </w:pPr>
            <w:r>
              <w:rPr>
                <w:rFonts w:cs="Segoe UI"/>
                <w:szCs w:val="18"/>
                <w:lang w:val="en-GB"/>
              </w:rPr>
              <w:t>T</w:t>
            </w:r>
            <w:r w:rsidR="00776444" w:rsidRPr="00C7594A">
              <w:rPr>
                <w:rFonts w:cs="Segoe UI"/>
                <w:szCs w:val="18"/>
                <w:lang w:val="en-GB"/>
              </w:rPr>
              <w:t>he woman</w:t>
            </w:r>
            <w:r>
              <w:rPr>
                <w:rFonts w:cs="Segoe UI"/>
                <w:szCs w:val="18"/>
                <w:lang w:val="en-GB"/>
              </w:rPr>
              <w:t>’s</w:t>
            </w:r>
            <w:r w:rsidR="00776444" w:rsidRPr="00C7594A">
              <w:rPr>
                <w:rFonts w:cs="Segoe UI"/>
                <w:szCs w:val="18"/>
                <w:lang w:val="en-GB"/>
              </w:rPr>
              <w:t xml:space="preserve"> current</w:t>
            </w:r>
            <w:r w:rsidR="00776444" w:rsidRPr="00222733">
              <w:rPr>
                <w:lang w:val="en-GB"/>
              </w:rPr>
              <w:t xml:space="preserve"> alcohol</w:t>
            </w:r>
            <w:r>
              <w:rPr>
                <w:rFonts w:cs="Segoe UI"/>
                <w:szCs w:val="18"/>
                <w:lang w:val="en-GB"/>
              </w:rPr>
              <w:t xml:space="preserve"> consumption</w:t>
            </w:r>
          </w:p>
        </w:tc>
      </w:tr>
      <w:tr w:rsidR="00776444" w:rsidRPr="00C7594A" w14:paraId="6BE814EA"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C6EFB69" w14:textId="77777777" w:rsidR="00776444" w:rsidRPr="00430D6D" w:rsidRDefault="00776444" w:rsidP="007601A7">
            <w:pPr>
              <w:pStyle w:val="TableText"/>
              <w:rPr>
                <w:b/>
              </w:rPr>
            </w:pPr>
            <w:r w:rsidRPr="00222733">
              <w:rPr>
                <w:b/>
              </w:rPr>
              <w:t>Source standards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AFD0BF" w14:textId="77777777" w:rsidR="00776444" w:rsidRPr="0030688D" w:rsidRDefault="00776444" w:rsidP="007601A7">
            <w:pPr>
              <w:pStyle w:val="TableText"/>
            </w:pPr>
          </w:p>
        </w:tc>
      </w:tr>
      <w:tr w:rsidR="00776444" w:rsidRPr="00C7594A" w14:paraId="4E487D82"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1773391" w14:textId="77777777" w:rsidR="00776444" w:rsidRPr="00430D6D" w:rsidRDefault="00776444" w:rsidP="007601A7">
            <w:pPr>
              <w:pStyle w:val="TableText"/>
              <w:rPr>
                <w:b/>
              </w:rPr>
            </w:pPr>
            <w:r w:rsidRPr="00222733">
              <w:rPr>
                <w:b/>
              </w:rPr>
              <w:t>Data type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022482" w14:textId="77777777" w:rsidR="00776444" w:rsidRPr="003D4E46" w:rsidRDefault="00776444" w:rsidP="007601A7">
            <w:pPr>
              <w:pStyle w:val="TableText"/>
            </w:pPr>
            <w:r w:rsidRPr="003D4E46">
              <w:t>SNOMED CT identifier</w:t>
            </w:r>
          </w:p>
        </w:tc>
        <w:tc>
          <w:tcPr>
            <w:tcW w:w="159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E3F591C" w14:textId="77777777" w:rsidR="00776444" w:rsidRPr="003D4E46" w:rsidRDefault="00776444" w:rsidP="007601A7">
            <w:pPr>
              <w:pStyle w:val="TableText"/>
              <w:rPr>
                <w:b/>
              </w:rPr>
            </w:pPr>
            <w:r w:rsidRPr="003D4E46">
              <w:rPr>
                <w:b/>
              </w:rPr>
              <w:t>Representational class</w:t>
            </w:r>
          </w:p>
        </w:tc>
        <w:tc>
          <w:tcPr>
            <w:tcW w:w="67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4A3E65" w14:textId="77777777" w:rsidR="00776444" w:rsidRPr="003D4E46" w:rsidRDefault="00776444" w:rsidP="007601A7">
            <w:pPr>
              <w:pStyle w:val="TableText"/>
            </w:pPr>
            <w:r w:rsidRPr="003D4E46">
              <w:t>Code</w:t>
            </w:r>
          </w:p>
        </w:tc>
      </w:tr>
      <w:tr w:rsidR="00776444" w:rsidRPr="00C7594A" w14:paraId="64052A2D"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03D5BE" w14:textId="77777777" w:rsidR="00776444" w:rsidRPr="00430D6D" w:rsidRDefault="00776444" w:rsidP="007601A7">
            <w:pPr>
              <w:pStyle w:val="TableText"/>
              <w:rPr>
                <w:b/>
              </w:rPr>
            </w:pPr>
            <w:r w:rsidRPr="00222733">
              <w:rPr>
                <w:b/>
              </w:rPr>
              <w:t>Field size</w:t>
            </w:r>
          </w:p>
        </w:tc>
        <w:tc>
          <w:tcPr>
            <w:tcW w:w="14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2BBAFC" w14:textId="77777777" w:rsidR="00776444" w:rsidRPr="00051188" w:rsidRDefault="00776444" w:rsidP="007601A7">
            <w:pPr>
              <w:pStyle w:val="TableText"/>
              <w:rPr>
                <w:b/>
              </w:rPr>
            </w:pPr>
            <w:r w:rsidRPr="0030688D">
              <w:t>18</w:t>
            </w:r>
          </w:p>
        </w:tc>
        <w:tc>
          <w:tcPr>
            <w:tcW w:w="159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B10AAC" w14:textId="77777777" w:rsidR="00776444" w:rsidRPr="00EB2041" w:rsidRDefault="00776444" w:rsidP="007601A7">
            <w:pPr>
              <w:pStyle w:val="TableText"/>
              <w:keepNext/>
              <w:rPr>
                <w:b/>
              </w:rPr>
            </w:pPr>
            <w:r w:rsidRPr="00A552F5">
              <w:rPr>
                <w:b/>
              </w:rPr>
              <w:t>Representational layout</w:t>
            </w:r>
          </w:p>
        </w:tc>
        <w:tc>
          <w:tcPr>
            <w:tcW w:w="67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F33A01" w14:textId="77777777" w:rsidR="00776444" w:rsidRPr="00FA162B" w:rsidRDefault="00776444" w:rsidP="007601A7">
            <w:pPr>
              <w:pStyle w:val="TableText"/>
            </w:pPr>
            <w:r w:rsidRPr="00D16180">
              <w:t>N(18)</w:t>
            </w:r>
          </w:p>
        </w:tc>
      </w:tr>
      <w:tr w:rsidR="00776444" w:rsidRPr="00C7594A" w14:paraId="5C3620AD"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52FFD2E" w14:textId="0FEDA5CD" w:rsidR="00776444" w:rsidRPr="00430D6D" w:rsidRDefault="00BD4178" w:rsidP="007601A7">
            <w:pPr>
              <w:pStyle w:val="TableText"/>
              <w:rPr>
                <w:b/>
              </w:rPr>
            </w:pPr>
            <w:r>
              <w:rPr>
                <w:b/>
              </w:rPr>
              <w:t>Value domain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2DF8C6" w14:textId="3AE37DC4" w:rsidR="00776444" w:rsidRPr="00217A70" w:rsidRDefault="005A6FD5" w:rsidP="007601A7">
            <w:pPr>
              <w:pStyle w:val="TableText"/>
              <w:rPr>
                <w:rStyle w:val="Hyperlink"/>
                <w:b w:val="0"/>
                <w:color w:val="auto"/>
              </w:rPr>
            </w:pPr>
            <w:r w:rsidRPr="00217A70">
              <w:t xml:space="preserve">The following SNOMED CT </w:t>
            </w:r>
            <w:r w:rsidR="001C30A6">
              <w:t>terms are</w:t>
            </w:r>
            <w:r w:rsidRPr="00217A70">
              <w:t xml:space="preserve"> from the </w:t>
            </w:r>
            <w:hyperlink r:id="rId136" w:history="1">
              <w:r w:rsidRPr="00195885">
                <w:rPr>
                  <w:rStyle w:val="Hyperlink"/>
                  <w:bCs/>
                </w:rPr>
                <w:t>New Zealand alcohol consumption reference set</w:t>
              </w:r>
            </w:hyperlink>
            <w:r w:rsidRPr="00217A70">
              <w:rPr>
                <w:rStyle w:val="Hyperlink"/>
                <w:b w:val="0"/>
                <w:color w:val="auto"/>
              </w:rPr>
              <w:t xml:space="preserve"> </w:t>
            </w:r>
            <w:r w:rsidRPr="00217A70">
              <w:t>(72671000210109).</w:t>
            </w:r>
          </w:p>
          <w:tbl>
            <w:tblPr>
              <w:tblStyle w:val="TableGrid"/>
              <w:tblW w:w="0" w:type="auto"/>
              <w:tblLook w:val="04A0" w:firstRow="1" w:lastRow="0" w:firstColumn="1" w:lastColumn="0" w:noHBand="0" w:noVBand="1"/>
            </w:tblPr>
            <w:tblGrid>
              <w:gridCol w:w="3539"/>
              <w:gridCol w:w="2275"/>
            </w:tblGrid>
            <w:tr w:rsidR="00776444" w:rsidRPr="00C7594A" w14:paraId="4297A135" w14:textId="77777777" w:rsidTr="0079510D">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0BF7780" w14:textId="77777777" w:rsidR="00776444" w:rsidRPr="003D4E46" w:rsidRDefault="00776444" w:rsidP="007601A7">
                  <w:pPr>
                    <w:pStyle w:val="TableText"/>
                    <w:jc w:val="center"/>
                    <w:rPr>
                      <w:b/>
                    </w:rPr>
                  </w:pPr>
                  <w:r w:rsidRPr="003D4E46">
                    <w:rPr>
                      <w:b/>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C584D3A" w14:textId="581F0DB8" w:rsidR="00776444" w:rsidRPr="003D4E46" w:rsidRDefault="00776444" w:rsidP="007601A7">
                  <w:pPr>
                    <w:pStyle w:val="TableText"/>
                    <w:jc w:val="center"/>
                    <w:rPr>
                      <w:b/>
                    </w:rPr>
                  </w:pPr>
                  <w:r w:rsidRPr="003D4E46">
                    <w:rPr>
                      <w:b/>
                    </w:rPr>
                    <w:t>SCTID</w:t>
                  </w:r>
                </w:p>
              </w:tc>
            </w:tr>
            <w:tr w:rsidR="00776444" w:rsidRPr="00C7594A" w14:paraId="30CA566F"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1040C0" w14:textId="77777777" w:rsidR="00776444" w:rsidRPr="00430D6D" w:rsidRDefault="00776444" w:rsidP="007601A7">
                  <w:pPr>
                    <w:pStyle w:val="TableText"/>
                  </w:pPr>
                  <w:r w:rsidRPr="00222733">
                    <w:t>Does not drink alcohol</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090DF10" w14:textId="77777777" w:rsidR="00776444" w:rsidRPr="003D4E46" w:rsidRDefault="00776444" w:rsidP="007601A7">
                  <w:pPr>
                    <w:pStyle w:val="TableText"/>
                    <w:jc w:val="center"/>
                  </w:pPr>
                  <w:r w:rsidRPr="003D4E46">
                    <w:t>105542008</w:t>
                  </w:r>
                </w:p>
              </w:tc>
            </w:tr>
            <w:tr w:rsidR="00776444" w:rsidRPr="00C7594A" w14:paraId="788AB664" w14:textId="77777777" w:rsidTr="003D4E46">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D62B032" w14:textId="77777777" w:rsidR="00776444" w:rsidRPr="003D4E46" w:rsidRDefault="00776444" w:rsidP="007601A7">
                  <w:pPr>
                    <w:pStyle w:val="TableText"/>
                  </w:pPr>
                  <w:r w:rsidRPr="003D4E46">
                    <w:t>Current drinker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0E6022" w14:textId="77777777" w:rsidR="00776444" w:rsidRPr="003D4E46" w:rsidRDefault="00776444" w:rsidP="007601A7">
                  <w:pPr>
                    <w:pStyle w:val="TableText"/>
                    <w:jc w:val="center"/>
                  </w:pPr>
                  <w:r w:rsidRPr="003D4E46">
                    <w:t>219006</w:t>
                  </w:r>
                </w:p>
              </w:tc>
            </w:tr>
            <w:tr w:rsidR="00776444" w:rsidRPr="00C7594A" w14:paraId="67E74346" w14:textId="77777777" w:rsidTr="003D4E46">
              <w:tc>
                <w:tcPr>
                  <w:tcW w:w="4186" w:type="dxa"/>
                  <w:tcBorders>
                    <w:top w:val="single" w:sz="4" w:space="0" w:color="D9D9D9" w:themeColor="background1" w:themeShade="D9"/>
                    <w:left w:val="nil"/>
                    <w:bottom w:val="nil"/>
                    <w:right w:val="single" w:sz="4" w:space="0" w:color="D9D9D9" w:themeColor="background1" w:themeShade="D9"/>
                  </w:tcBorders>
                </w:tcPr>
                <w:p w14:paraId="7C840373" w14:textId="77777777" w:rsidR="00776444" w:rsidRPr="00430D6D" w:rsidRDefault="00776444" w:rsidP="007601A7">
                  <w:pPr>
                    <w:pStyle w:val="TableText"/>
                    <w:rPr>
                      <w:u w:val="single"/>
                    </w:rPr>
                  </w:pPr>
                  <w:r w:rsidRPr="00222733">
                    <w:t>Declined to answer</w:t>
                  </w:r>
                </w:p>
              </w:tc>
              <w:tc>
                <w:tcPr>
                  <w:tcW w:w="2567" w:type="dxa"/>
                  <w:tcBorders>
                    <w:top w:val="single" w:sz="4" w:space="0" w:color="D9D9D9" w:themeColor="background1" w:themeShade="D9"/>
                    <w:left w:val="single" w:sz="4" w:space="0" w:color="D9D9D9" w:themeColor="background1" w:themeShade="D9"/>
                    <w:bottom w:val="nil"/>
                    <w:right w:val="nil"/>
                  </w:tcBorders>
                </w:tcPr>
                <w:p w14:paraId="6F854CFC" w14:textId="77777777" w:rsidR="00776444" w:rsidRPr="003D4E46" w:rsidRDefault="00776444" w:rsidP="007601A7">
                  <w:pPr>
                    <w:pStyle w:val="TableText"/>
                    <w:jc w:val="center"/>
                  </w:pPr>
                  <w:r w:rsidRPr="003D4E46">
                    <w:t>426544006</w:t>
                  </w:r>
                </w:p>
              </w:tc>
            </w:tr>
            <w:tr w:rsidR="00776444" w:rsidRPr="00C7594A" w14:paraId="14BF7731" w14:textId="77777777" w:rsidTr="003D4E46">
              <w:trPr>
                <w:trHeight w:hRule="exact" w:val="113"/>
              </w:trPr>
              <w:tc>
                <w:tcPr>
                  <w:tcW w:w="4186" w:type="dxa"/>
                  <w:tcBorders>
                    <w:top w:val="nil"/>
                    <w:left w:val="nil"/>
                    <w:bottom w:val="nil"/>
                    <w:right w:val="nil"/>
                  </w:tcBorders>
                </w:tcPr>
                <w:p w14:paraId="2E0CCBA4" w14:textId="77777777" w:rsidR="00776444" w:rsidRPr="00222733" w:rsidRDefault="00776444" w:rsidP="007601A7">
                  <w:pPr>
                    <w:pStyle w:val="TableText"/>
                  </w:pPr>
                </w:p>
              </w:tc>
              <w:tc>
                <w:tcPr>
                  <w:tcW w:w="2567" w:type="dxa"/>
                  <w:tcBorders>
                    <w:top w:val="nil"/>
                    <w:left w:val="nil"/>
                    <w:bottom w:val="nil"/>
                    <w:right w:val="nil"/>
                  </w:tcBorders>
                </w:tcPr>
                <w:p w14:paraId="3BED2C0B" w14:textId="77777777" w:rsidR="00776444" w:rsidRPr="003D4E46" w:rsidRDefault="00776444" w:rsidP="007601A7">
                  <w:pPr>
                    <w:pStyle w:val="TableText"/>
                    <w:jc w:val="center"/>
                  </w:pPr>
                </w:p>
              </w:tc>
            </w:tr>
          </w:tbl>
          <w:p w14:paraId="104C5A6F" w14:textId="77777777" w:rsidR="00776444" w:rsidRPr="00222733" w:rsidRDefault="00776444" w:rsidP="007601A7">
            <w:pPr>
              <w:pStyle w:val="TableText"/>
            </w:pPr>
          </w:p>
        </w:tc>
      </w:tr>
      <w:tr w:rsidR="00776444" w:rsidRPr="00C7594A" w14:paraId="2A428DED"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3906A36" w14:textId="77777777" w:rsidR="00776444" w:rsidRPr="00430D6D" w:rsidRDefault="00776444" w:rsidP="007601A7">
            <w:pPr>
              <w:pStyle w:val="TableText"/>
              <w:rPr>
                <w:b/>
              </w:rPr>
            </w:pPr>
            <w:r w:rsidRPr="00222733">
              <w:rPr>
                <w:b/>
              </w:rPr>
              <w:t>Obligation</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6475987" w14:textId="77777777" w:rsidR="00776444" w:rsidRPr="003D4E46" w:rsidRDefault="00776444" w:rsidP="007601A7">
            <w:pPr>
              <w:pStyle w:val="TableText"/>
            </w:pPr>
            <w:r w:rsidRPr="003D4E46">
              <w:t>Mandatory</w:t>
            </w:r>
          </w:p>
        </w:tc>
      </w:tr>
      <w:tr w:rsidR="00776444" w:rsidRPr="00C7594A" w14:paraId="1BDA8E8C" w14:textId="77777777" w:rsidTr="006D045B">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64B7691" w14:textId="77777777" w:rsidR="00776444" w:rsidRPr="00430D6D" w:rsidRDefault="00776444" w:rsidP="007601A7">
            <w:pPr>
              <w:pStyle w:val="TableText"/>
              <w:rPr>
                <w:b/>
              </w:rPr>
            </w:pPr>
            <w:r w:rsidRPr="00222733">
              <w:rPr>
                <w:b/>
              </w:rPr>
              <w:t>Guide for use</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8107EBB" w14:textId="5A1402CC" w:rsidR="00776444" w:rsidRPr="003D4E46" w:rsidRDefault="00776444" w:rsidP="007601A7">
            <w:pPr>
              <w:pStyle w:val="TableText"/>
              <w:rPr>
                <w:b/>
              </w:rPr>
            </w:pPr>
            <w:r w:rsidRPr="0030688D">
              <w:t xml:space="preserve">The information collected for </w:t>
            </w:r>
            <w:r w:rsidR="000E6A51">
              <w:rPr>
                <w:rFonts w:cs="Segoe UI"/>
                <w:szCs w:val="18"/>
              </w:rPr>
              <w:t xml:space="preserve">this </w:t>
            </w:r>
            <w:r w:rsidRPr="00222733">
              <w:t xml:space="preserve">section is distinct from that collected for section </w:t>
            </w:r>
            <w:r w:rsidRPr="003D4E46">
              <w:rPr>
                <w:b/>
              </w:rPr>
              <w:fldChar w:fldCharType="begin"/>
            </w:r>
            <w:r w:rsidRPr="00C7594A">
              <w:rPr>
                <w:rFonts w:cs="Segoe UI"/>
                <w:szCs w:val="18"/>
              </w:rPr>
              <w:instrText xml:space="preserve"> REF _Ref1484221 \r \h  \* MERGEFORMAT </w:instrText>
            </w:r>
            <w:r w:rsidRPr="003D4E46">
              <w:rPr>
                <w:b/>
              </w:rPr>
            </w:r>
            <w:r w:rsidRPr="003D4E46">
              <w:rPr>
                <w:b/>
              </w:rPr>
              <w:fldChar w:fldCharType="separate"/>
            </w:r>
            <w:r w:rsidR="00D47EE0" w:rsidRPr="00D47EE0">
              <w:rPr>
                <w:rFonts w:cs="Segoe UI"/>
                <w:b/>
                <w:bCs/>
                <w:szCs w:val="18"/>
              </w:rPr>
              <w:t>2.13.20</w:t>
            </w:r>
            <w:r w:rsidRPr="003D4E46">
              <w:rPr>
                <w:b/>
              </w:rPr>
              <w:fldChar w:fldCharType="end"/>
            </w:r>
            <w:r w:rsidRPr="003D4E46">
              <w:rPr>
                <w:b/>
              </w:rPr>
              <w:t xml:space="preserve"> </w:t>
            </w:r>
            <w:r w:rsidRPr="003D4E46">
              <w:rPr>
                <w:b/>
              </w:rPr>
              <w:fldChar w:fldCharType="begin"/>
            </w:r>
            <w:r w:rsidRPr="003D4E46">
              <w:rPr>
                <w:b/>
              </w:rPr>
              <w:instrText xml:space="preserve"> REF _Ref1484221 \h  \* MERGEFORMAT </w:instrText>
            </w:r>
            <w:r w:rsidRPr="003D4E46">
              <w:rPr>
                <w:b/>
              </w:rPr>
            </w:r>
            <w:r w:rsidRPr="003D4E46">
              <w:rPr>
                <w:b/>
              </w:rPr>
              <w:fldChar w:fldCharType="separate"/>
            </w:r>
            <w:r w:rsidR="00D47EE0" w:rsidRPr="00D47EE0">
              <w:rPr>
                <w:b/>
                <w:lang w:val="en-GB"/>
              </w:rPr>
              <w:t>Current alcohol consumption</w:t>
            </w:r>
            <w:r w:rsidRPr="003D4E46">
              <w:rPr>
                <w:b/>
              </w:rPr>
              <w:fldChar w:fldCharType="end"/>
            </w:r>
            <w:r w:rsidRPr="00222733">
              <w:t xml:space="preserve">, as </w:t>
            </w:r>
            <w:r w:rsidR="000E6A51">
              <w:rPr>
                <w:rFonts w:cs="Segoe UI"/>
                <w:szCs w:val="18"/>
              </w:rPr>
              <w:t xml:space="preserve">this </w:t>
            </w:r>
            <w:r w:rsidRPr="00222733">
              <w:t xml:space="preserve">section records </w:t>
            </w:r>
            <w:r w:rsidR="0049533B">
              <w:rPr>
                <w:rFonts w:cs="Segoe UI"/>
                <w:szCs w:val="18"/>
              </w:rPr>
              <w:t>status</w:t>
            </w:r>
            <w:r w:rsidRPr="00222733">
              <w:t xml:space="preserve"> </w:t>
            </w:r>
            <w:r w:rsidRPr="00430D6D">
              <w:t>at the end of the postnatal period</w:t>
            </w:r>
          </w:p>
        </w:tc>
      </w:tr>
      <w:tr w:rsidR="00776444" w:rsidRPr="00C7594A" w14:paraId="1EBE099D" w14:textId="77777777" w:rsidTr="006D045B">
        <w:tc>
          <w:tcPr>
            <w:tcW w:w="1250" w:type="pct"/>
            <w:tcBorders>
              <w:top w:val="single" w:sz="4" w:space="0" w:color="FFFFFF" w:themeColor="background1"/>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A9B56B2" w14:textId="77777777" w:rsidR="00776444" w:rsidRPr="00BE5821" w:rsidRDefault="00776444" w:rsidP="007601A7">
            <w:pPr>
              <w:pStyle w:val="TableText"/>
              <w:rPr>
                <w:b/>
              </w:rPr>
            </w:pPr>
            <w:r w:rsidRPr="00222733">
              <w:rPr>
                <w:b/>
              </w:rPr>
              <w:t>Verificat</w:t>
            </w:r>
            <w:r w:rsidRPr="00430D6D">
              <w:rPr>
                <w:b/>
              </w:rPr>
              <w:t>ion rules</w:t>
            </w:r>
          </w:p>
        </w:tc>
        <w:tc>
          <w:tcPr>
            <w:tcW w:w="3684"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459A93B" w14:textId="42CC9B5E" w:rsidR="00776444" w:rsidRPr="00430D6D" w:rsidRDefault="00776444" w:rsidP="007601A7">
            <w:pPr>
              <w:pStyle w:val="TableText"/>
            </w:pPr>
            <w:r w:rsidRPr="0030688D">
              <w:t xml:space="preserve">Valid </w:t>
            </w:r>
            <w:r w:rsidR="007739C5">
              <w:rPr>
                <w:rFonts w:cs="Segoe UI"/>
                <w:szCs w:val="18"/>
              </w:rPr>
              <w:t>code</w:t>
            </w:r>
            <w:r w:rsidRPr="00222733">
              <w:t xml:space="preserve"> only</w:t>
            </w:r>
          </w:p>
        </w:tc>
      </w:tr>
    </w:tbl>
    <w:p w14:paraId="7F43D04F" w14:textId="3E715039" w:rsidR="00776444" w:rsidRPr="00AE26CC" w:rsidRDefault="00776444" w:rsidP="007601A7">
      <w:pPr>
        <w:pStyle w:val="Heading3"/>
        <w:ind w:left="1418" w:hanging="1418"/>
      </w:pPr>
      <w:bookmarkStart w:id="1062" w:name="_Ref1485332"/>
      <w:bookmarkStart w:id="1063" w:name="_Toc27057334"/>
      <w:r w:rsidRPr="00AE26CC">
        <w:t>Current smok</w:t>
      </w:r>
      <w:r w:rsidR="00FC7802">
        <w:t>i</w:t>
      </w:r>
      <w:r w:rsidR="008D5D0A">
        <w:t>ng status</w:t>
      </w:r>
      <w:bookmarkEnd w:id="1062"/>
      <w:bookmarkEnd w:id="10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2193"/>
        <w:gridCol w:w="2610"/>
        <w:gridCol w:w="1227"/>
      </w:tblGrid>
      <w:tr w:rsidR="00776444" w:rsidRPr="00C7594A" w14:paraId="09C6B07F"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79B68B3" w14:textId="77777777" w:rsidR="00776444" w:rsidRPr="00430D6D" w:rsidRDefault="00776444" w:rsidP="007601A7">
            <w:pPr>
              <w:pStyle w:val="TableText"/>
              <w:keepN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0C7A8F" w14:textId="7EB865AA" w:rsidR="00776444" w:rsidRPr="00222733" w:rsidRDefault="00736EC4" w:rsidP="007601A7">
            <w:pPr>
              <w:pStyle w:val="TableText"/>
            </w:pPr>
            <w:r>
              <w:rPr>
                <w:rFonts w:cs="Segoe UI"/>
                <w:szCs w:val="18"/>
                <w:lang w:val="en-GB"/>
              </w:rPr>
              <w:t>The woman’s current</w:t>
            </w:r>
            <w:r w:rsidR="00776444" w:rsidRPr="00222733">
              <w:rPr>
                <w:lang w:val="en-GB"/>
              </w:rPr>
              <w:t xml:space="preserve"> u</w:t>
            </w:r>
            <w:r w:rsidR="00776444" w:rsidRPr="00430D6D">
              <w:rPr>
                <w:lang w:val="en-GB"/>
              </w:rPr>
              <w:t>se of tobacco</w:t>
            </w:r>
          </w:p>
        </w:tc>
      </w:tr>
      <w:tr w:rsidR="00776444" w:rsidRPr="00C7594A" w14:paraId="5004F9FC" w14:textId="77777777" w:rsidTr="00E06341">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6DA4DF"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75AC358" w14:textId="77777777" w:rsidR="00776444" w:rsidRPr="0030688D" w:rsidRDefault="00776444" w:rsidP="007601A7">
            <w:pPr>
              <w:pStyle w:val="TableText"/>
            </w:pPr>
          </w:p>
        </w:tc>
      </w:tr>
      <w:tr w:rsidR="00776444" w:rsidRPr="00C7594A" w14:paraId="68E1E934" w14:textId="77777777" w:rsidTr="00E06341">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9F70B6A" w14:textId="77777777" w:rsidR="00776444" w:rsidRPr="00430D6D" w:rsidRDefault="00776444" w:rsidP="007601A7">
            <w:pPr>
              <w:pStyle w:val="TableText"/>
              <w:rPr>
                <w:b/>
              </w:rPr>
            </w:pPr>
            <w:r w:rsidRPr="00222733">
              <w:rPr>
                <w:b/>
              </w:rPr>
              <w:t>Data type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7DDDAA" w14:textId="77777777" w:rsidR="00776444" w:rsidRPr="003D4E46" w:rsidRDefault="00776444" w:rsidP="007601A7">
            <w:pPr>
              <w:pStyle w:val="TableText"/>
            </w:pPr>
            <w:r w:rsidRPr="003D4E46">
              <w:t>SNOMED CT identifier</w:t>
            </w:r>
          </w:p>
        </w:tc>
        <w:tc>
          <w:tcPr>
            <w:tcW w:w="159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AD9BC7" w14:textId="77777777" w:rsidR="00776444" w:rsidRPr="003D4E46" w:rsidRDefault="00776444" w:rsidP="007601A7">
            <w:pPr>
              <w:pStyle w:val="TableText"/>
              <w:rPr>
                <w:b/>
              </w:rPr>
            </w:pPr>
            <w:r w:rsidRPr="003D4E46">
              <w:rPr>
                <w:b/>
              </w:rPr>
              <w:t>Representational class</w:t>
            </w:r>
          </w:p>
        </w:tc>
        <w:tc>
          <w:tcPr>
            <w:tcW w:w="75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3DCCAE" w14:textId="77777777" w:rsidR="00776444" w:rsidRPr="003D4E46" w:rsidRDefault="00776444" w:rsidP="007601A7">
            <w:pPr>
              <w:pStyle w:val="TableText"/>
            </w:pPr>
            <w:r w:rsidRPr="003D4E46">
              <w:t>Code</w:t>
            </w:r>
          </w:p>
        </w:tc>
      </w:tr>
      <w:tr w:rsidR="00776444" w:rsidRPr="00C7594A" w14:paraId="3757AEAD" w14:textId="77777777" w:rsidTr="00E06341">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BC605C" w14:textId="77777777" w:rsidR="00776444" w:rsidRPr="00FB6A3E" w:rsidRDefault="00776444" w:rsidP="007601A7">
            <w:pPr>
              <w:pStyle w:val="TableText"/>
              <w:rPr>
                <w:b/>
              </w:rPr>
            </w:pPr>
            <w:r w:rsidRPr="00FB6A3E">
              <w:rPr>
                <w:b/>
              </w:rPr>
              <w:t>Field size</w:t>
            </w:r>
          </w:p>
        </w:tc>
        <w:tc>
          <w:tcPr>
            <w:tcW w:w="13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C9758C" w14:textId="77777777" w:rsidR="00776444" w:rsidRPr="00051188" w:rsidRDefault="00776444" w:rsidP="007601A7">
            <w:pPr>
              <w:pStyle w:val="TableText"/>
              <w:rPr>
                <w:b/>
              </w:rPr>
            </w:pPr>
            <w:r w:rsidRPr="0030688D">
              <w:t>18</w:t>
            </w:r>
          </w:p>
        </w:tc>
        <w:tc>
          <w:tcPr>
            <w:tcW w:w="159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1AF6AAE" w14:textId="77777777" w:rsidR="00776444" w:rsidRPr="00EB2041" w:rsidRDefault="00776444" w:rsidP="007601A7">
            <w:pPr>
              <w:pStyle w:val="TableText"/>
              <w:keepNext/>
              <w:rPr>
                <w:b/>
              </w:rPr>
            </w:pPr>
            <w:r w:rsidRPr="00A552F5">
              <w:rPr>
                <w:b/>
              </w:rPr>
              <w:t>Representational layout</w:t>
            </w:r>
          </w:p>
        </w:tc>
        <w:tc>
          <w:tcPr>
            <w:tcW w:w="75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19C6191" w14:textId="77777777" w:rsidR="00776444" w:rsidRPr="00D16180" w:rsidRDefault="00776444" w:rsidP="007601A7">
            <w:pPr>
              <w:pStyle w:val="TableText"/>
            </w:pPr>
            <w:r w:rsidRPr="00D16180">
              <w:t>N(18)</w:t>
            </w:r>
          </w:p>
        </w:tc>
      </w:tr>
      <w:tr w:rsidR="00776444" w:rsidRPr="00C7594A" w14:paraId="52E6D9AF" w14:textId="77777777" w:rsidTr="005774E1">
        <w:trPr>
          <w:cantSplit/>
          <w:trHeight w:hRule="exact" w:val="2141"/>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9D4E2C3" w14:textId="795ADDCD" w:rsidR="00776444" w:rsidRPr="00FB6A3E" w:rsidRDefault="00BD4178" w:rsidP="007601A7">
            <w:pPr>
              <w:pStyle w:val="TableText"/>
              <w:rPr>
                <w:b/>
              </w:rPr>
            </w:pPr>
            <w:r w:rsidRPr="00FB6A3E">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tbl>
            <w:tblPr>
              <w:tblStyle w:val="TableGrid"/>
              <w:tblW w:w="0" w:type="auto"/>
              <w:tblLook w:val="04A0" w:firstRow="1" w:lastRow="0" w:firstColumn="1" w:lastColumn="0" w:noHBand="0" w:noVBand="1"/>
            </w:tblPr>
            <w:tblGrid>
              <w:gridCol w:w="3483"/>
              <w:gridCol w:w="2252"/>
            </w:tblGrid>
            <w:tr w:rsidR="00776444" w:rsidRPr="00C7594A" w14:paraId="017E54B8"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68C1C4E4" w14:textId="77777777" w:rsidR="00776444" w:rsidRPr="003D4E46" w:rsidRDefault="00776444" w:rsidP="007601A7">
                  <w:pPr>
                    <w:pStyle w:val="TableText"/>
                    <w:jc w:val="center"/>
                    <w:rPr>
                      <w:b/>
                    </w:rPr>
                  </w:pPr>
                  <w:r w:rsidRPr="003D4E46">
                    <w:rPr>
                      <w:b/>
                    </w:rPr>
                    <w:t>Agreed term</w:t>
                  </w:r>
                </w:p>
              </w:tc>
              <w:tc>
                <w:tcPr>
                  <w:tcW w:w="225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6CAB44E1" w14:textId="2A463372" w:rsidR="00776444" w:rsidRPr="003D4E46" w:rsidRDefault="00776444" w:rsidP="007601A7">
                  <w:pPr>
                    <w:pStyle w:val="TableText"/>
                    <w:jc w:val="center"/>
                    <w:rPr>
                      <w:b/>
                    </w:rPr>
                  </w:pPr>
                  <w:r w:rsidRPr="003D4E46">
                    <w:rPr>
                      <w:b/>
                    </w:rPr>
                    <w:t>SCTID</w:t>
                  </w:r>
                </w:p>
              </w:tc>
            </w:tr>
            <w:tr w:rsidR="00776444" w:rsidRPr="00C7594A" w14:paraId="5579F5CE"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684B663" w14:textId="77777777" w:rsidR="00776444" w:rsidRPr="00430D6D" w:rsidRDefault="00776444" w:rsidP="007601A7">
                  <w:pPr>
                    <w:pStyle w:val="TableText"/>
                  </w:pPr>
                  <w:r w:rsidRPr="00222733">
                    <w:t>Current smoker</w:t>
                  </w:r>
                </w:p>
              </w:tc>
              <w:tc>
                <w:tcPr>
                  <w:tcW w:w="225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55DFDE" w14:textId="77777777" w:rsidR="00776444" w:rsidRPr="003D4E46" w:rsidRDefault="00776444" w:rsidP="007601A7">
                  <w:pPr>
                    <w:pStyle w:val="TableText"/>
                    <w:jc w:val="center"/>
                  </w:pPr>
                  <w:r w:rsidRPr="003D4E46">
                    <w:t>77176002</w:t>
                  </w:r>
                </w:p>
              </w:tc>
            </w:tr>
            <w:tr w:rsidR="00776444" w:rsidRPr="00C7594A" w14:paraId="5EF5E4D4" w14:textId="77777777" w:rsidTr="003D4E46">
              <w:tc>
                <w:tcPr>
                  <w:tcW w:w="348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2D7B57B" w14:textId="77777777" w:rsidR="00776444" w:rsidRPr="00430D6D" w:rsidRDefault="00776444" w:rsidP="007601A7">
                  <w:pPr>
                    <w:pStyle w:val="TableText"/>
                  </w:pPr>
                  <w:r w:rsidRPr="00222733">
                    <w:t>Current non-smoker</w:t>
                  </w:r>
                </w:p>
              </w:tc>
              <w:tc>
                <w:tcPr>
                  <w:tcW w:w="225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859FAC2" w14:textId="77777777" w:rsidR="00776444" w:rsidRPr="003D4E46" w:rsidRDefault="00776444" w:rsidP="007601A7">
                  <w:pPr>
                    <w:pStyle w:val="TableText"/>
                    <w:jc w:val="center"/>
                  </w:pPr>
                  <w:r w:rsidRPr="003D4E46">
                    <w:t>160618006</w:t>
                  </w:r>
                </w:p>
              </w:tc>
            </w:tr>
            <w:tr w:rsidR="00776444" w:rsidRPr="00C7594A" w14:paraId="6E48BDF4" w14:textId="77777777" w:rsidTr="003D4E46">
              <w:tc>
                <w:tcPr>
                  <w:tcW w:w="3483" w:type="dxa"/>
                  <w:tcBorders>
                    <w:top w:val="single" w:sz="4" w:space="0" w:color="D9D9D9" w:themeColor="background1" w:themeShade="D9"/>
                    <w:left w:val="nil"/>
                    <w:bottom w:val="nil"/>
                    <w:right w:val="single" w:sz="4" w:space="0" w:color="D9D9D9" w:themeColor="background1" w:themeShade="D9"/>
                  </w:tcBorders>
                </w:tcPr>
                <w:p w14:paraId="3F13656B" w14:textId="77777777" w:rsidR="00776444" w:rsidRPr="00430D6D" w:rsidRDefault="00776444" w:rsidP="007601A7">
                  <w:pPr>
                    <w:pStyle w:val="TableText"/>
                    <w:rPr>
                      <w:rStyle w:val="Hyperlink"/>
                      <w:b w:val="0"/>
                      <w:color w:val="auto"/>
                    </w:rPr>
                  </w:pPr>
                  <w:r w:rsidRPr="00222733">
                    <w:rPr>
                      <w:rStyle w:val="Hyperlink"/>
                      <w:b w:val="0"/>
                      <w:color w:val="auto"/>
                    </w:rPr>
                    <w:t>Declined to answer</w:t>
                  </w:r>
                </w:p>
              </w:tc>
              <w:tc>
                <w:tcPr>
                  <w:tcW w:w="2252" w:type="dxa"/>
                  <w:tcBorders>
                    <w:top w:val="single" w:sz="4" w:space="0" w:color="D9D9D9" w:themeColor="background1" w:themeShade="D9"/>
                    <w:left w:val="single" w:sz="4" w:space="0" w:color="D9D9D9" w:themeColor="background1" w:themeShade="D9"/>
                    <w:bottom w:val="nil"/>
                    <w:right w:val="nil"/>
                  </w:tcBorders>
                </w:tcPr>
                <w:p w14:paraId="662681A7" w14:textId="77777777" w:rsidR="00776444" w:rsidRPr="00051188" w:rsidRDefault="00776444" w:rsidP="007601A7">
                  <w:pPr>
                    <w:pStyle w:val="TableText"/>
                    <w:jc w:val="center"/>
                  </w:pPr>
                  <w:r w:rsidRPr="0030688D">
                    <w:t>426544006</w:t>
                  </w:r>
                </w:p>
              </w:tc>
            </w:tr>
            <w:tr w:rsidR="00776444" w:rsidRPr="00C7594A" w14:paraId="2F96606F" w14:textId="77777777" w:rsidTr="003D4E46">
              <w:trPr>
                <w:trHeight w:hRule="exact" w:val="113"/>
              </w:trPr>
              <w:tc>
                <w:tcPr>
                  <w:tcW w:w="3483" w:type="dxa"/>
                  <w:tcBorders>
                    <w:top w:val="nil"/>
                    <w:left w:val="nil"/>
                    <w:bottom w:val="nil"/>
                    <w:right w:val="nil"/>
                  </w:tcBorders>
                </w:tcPr>
                <w:p w14:paraId="77AC351F" w14:textId="77777777" w:rsidR="00776444" w:rsidRPr="00222733" w:rsidRDefault="00776444" w:rsidP="007601A7">
                  <w:pPr>
                    <w:pStyle w:val="TableText"/>
                    <w:spacing w:before="30" w:after="30"/>
                    <w:rPr>
                      <w:rStyle w:val="Hyperlink"/>
                    </w:rPr>
                  </w:pPr>
                </w:p>
              </w:tc>
              <w:tc>
                <w:tcPr>
                  <w:tcW w:w="2252" w:type="dxa"/>
                  <w:tcBorders>
                    <w:top w:val="nil"/>
                    <w:left w:val="nil"/>
                    <w:bottom w:val="nil"/>
                    <w:right w:val="nil"/>
                  </w:tcBorders>
                </w:tcPr>
                <w:p w14:paraId="247ECD4A" w14:textId="77777777" w:rsidR="00776444" w:rsidRPr="00430D6D" w:rsidRDefault="00776444" w:rsidP="007601A7">
                  <w:pPr>
                    <w:pStyle w:val="TableText"/>
                    <w:jc w:val="center"/>
                  </w:pPr>
                </w:p>
              </w:tc>
            </w:tr>
          </w:tbl>
          <w:p w14:paraId="36FE3FEB" w14:textId="77777777" w:rsidR="00776444" w:rsidRPr="00222733" w:rsidRDefault="00776444" w:rsidP="007601A7">
            <w:pPr>
              <w:pStyle w:val="TableText"/>
            </w:pPr>
          </w:p>
        </w:tc>
      </w:tr>
      <w:tr w:rsidR="00776444" w:rsidRPr="00C7594A" w14:paraId="247548F4"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39FB11" w14:textId="77777777" w:rsidR="00776444" w:rsidRPr="00222733" w:rsidRDefault="00776444" w:rsidP="007601A7">
            <w:pPr>
              <w:pStyle w:val="TableText"/>
              <w:rPr>
                <w:b/>
              </w:rPr>
            </w:pPr>
            <w:r w:rsidRPr="003D4E46">
              <w:rPr>
                <w:b/>
              </w:rPr>
              <w:lastRenderedPageBreak/>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61BBFB" w14:textId="77777777" w:rsidR="00776444" w:rsidRPr="003D4E46" w:rsidRDefault="00776444" w:rsidP="007601A7">
            <w:pPr>
              <w:pStyle w:val="TableText"/>
            </w:pPr>
            <w:r w:rsidRPr="003D4E46">
              <w:t>Mandatory</w:t>
            </w:r>
          </w:p>
        </w:tc>
      </w:tr>
      <w:tr w:rsidR="00776444" w:rsidRPr="00C7594A" w14:paraId="23755B0C"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27C7808"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A2BDB6D" w14:textId="387756DD" w:rsidR="00776444" w:rsidRDefault="00776444" w:rsidP="007601A7">
            <w:pPr>
              <w:pStyle w:val="TableText"/>
              <w:spacing w:line="276" w:lineRule="auto"/>
              <w:rPr>
                <w:rFonts w:cs="Segoe UI"/>
                <w:szCs w:val="18"/>
              </w:rPr>
            </w:pPr>
            <w:r w:rsidRPr="0030688D">
              <w:t xml:space="preserve">The information collected for </w:t>
            </w:r>
            <w:r w:rsidR="00B90542">
              <w:rPr>
                <w:rFonts w:cs="Segoe UI"/>
                <w:szCs w:val="18"/>
              </w:rPr>
              <w:t xml:space="preserve">this </w:t>
            </w:r>
            <w:r w:rsidRPr="00222733">
              <w:t xml:space="preserve">section is distinct from that collected for </w:t>
            </w:r>
            <w:r w:rsidRPr="00430D6D">
              <w:t xml:space="preserve">section </w:t>
            </w:r>
            <w:r w:rsidRPr="003D4E46">
              <w:rPr>
                <w:b/>
              </w:rPr>
              <w:fldChar w:fldCharType="begin"/>
            </w:r>
            <w:r w:rsidRPr="00BB24FE">
              <w:rPr>
                <w:rFonts w:cs="Segoe UI"/>
                <w:szCs w:val="18"/>
              </w:rPr>
              <w:instrText xml:space="preserve"> REF _Ref1484226 \r \h  \* MERGEFORMAT </w:instrText>
            </w:r>
            <w:r w:rsidRPr="003D4E46">
              <w:rPr>
                <w:b/>
              </w:rPr>
            </w:r>
            <w:r w:rsidRPr="003D4E46">
              <w:rPr>
                <w:b/>
              </w:rPr>
              <w:fldChar w:fldCharType="separate"/>
            </w:r>
            <w:r w:rsidR="00D47EE0" w:rsidRPr="00D47EE0">
              <w:rPr>
                <w:rFonts w:cs="Segoe UI"/>
                <w:b/>
                <w:bCs/>
                <w:szCs w:val="18"/>
              </w:rPr>
              <w:t>2.13.23</w:t>
            </w:r>
            <w:r w:rsidRPr="003D4E46">
              <w:rPr>
                <w:b/>
              </w:rPr>
              <w:fldChar w:fldCharType="end"/>
            </w:r>
            <w:r w:rsidRPr="003D4E46">
              <w:rPr>
                <w:b/>
              </w:rPr>
              <w:t xml:space="preserve"> </w:t>
            </w:r>
            <w:r w:rsidRPr="003D4E46">
              <w:rPr>
                <w:b/>
              </w:rPr>
              <w:fldChar w:fldCharType="begin"/>
            </w:r>
            <w:r w:rsidRPr="00BB24FE">
              <w:rPr>
                <w:rFonts w:cs="Segoe UI"/>
                <w:szCs w:val="18"/>
              </w:rPr>
              <w:instrText xml:space="preserve"> REF _Ref1484226 \h  \* MERGEFORMAT </w:instrText>
            </w:r>
            <w:r w:rsidRPr="003D4E46">
              <w:rPr>
                <w:b/>
              </w:rPr>
            </w:r>
            <w:r w:rsidRPr="003D4E46">
              <w:rPr>
                <w:b/>
              </w:rPr>
              <w:fldChar w:fldCharType="separate"/>
            </w:r>
            <w:r w:rsidR="00D47EE0" w:rsidRPr="00D47EE0">
              <w:rPr>
                <w:b/>
                <w:lang w:val="en-US"/>
              </w:rPr>
              <w:t xml:space="preserve">Current </w:t>
            </w:r>
            <w:r w:rsidR="00D47EE0" w:rsidRPr="00D47EE0">
              <w:rPr>
                <w:rFonts w:cs="Segoe UI"/>
                <w:b/>
                <w:bCs/>
                <w:szCs w:val="18"/>
                <w:lang w:val="en-US"/>
              </w:rPr>
              <w:t>smoking</w:t>
            </w:r>
            <w:r w:rsidR="00D47EE0">
              <w:t xml:space="preserve"> </w:t>
            </w:r>
            <w:r w:rsidR="00D47EE0" w:rsidRPr="00D47EE0">
              <w:rPr>
                <w:b/>
                <w:bCs/>
              </w:rPr>
              <w:t>status</w:t>
            </w:r>
            <w:r w:rsidRPr="003D4E46">
              <w:rPr>
                <w:b/>
              </w:rPr>
              <w:fldChar w:fldCharType="end"/>
            </w:r>
            <w:r w:rsidRPr="00222733">
              <w:t xml:space="preserve">, as </w:t>
            </w:r>
            <w:r w:rsidR="00D14F38">
              <w:rPr>
                <w:rFonts w:cs="Segoe UI"/>
                <w:szCs w:val="18"/>
              </w:rPr>
              <w:t xml:space="preserve">this </w:t>
            </w:r>
            <w:r w:rsidRPr="00222733">
              <w:t xml:space="preserve">section records </w:t>
            </w:r>
            <w:r w:rsidR="0049533B">
              <w:rPr>
                <w:rFonts w:cs="Segoe UI"/>
                <w:szCs w:val="18"/>
              </w:rPr>
              <w:t>status</w:t>
            </w:r>
            <w:r w:rsidRPr="00222733">
              <w:t xml:space="preserve"> at the end of the postnatal period</w:t>
            </w:r>
          </w:p>
          <w:p w14:paraId="3C159802" w14:textId="0F8DC3C3" w:rsidR="00776444" w:rsidRPr="00222733" w:rsidRDefault="0049533B" w:rsidP="007601A7">
            <w:pPr>
              <w:pStyle w:val="TableText"/>
              <w:spacing w:line="276" w:lineRule="auto"/>
            </w:pPr>
            <w:r>
              <w:rPr>
                <w:rFonts w:cs="Segoe UI"/>
                <w:szCs w:val="18"/>
              </w:rPr>
              <w:t>T</w:t>
            </w:r>
            <w:r w:rsidR="0001786F" w:rsidRPr="00A91B96">
              <w:rPr>
                <w:rFonts w:cs="Segoe UI"/>
                <w:szCs w:val="18"/>
              </w:rPr>
              <w:t>hree instances of this field may be recorded</w:t>
            </w:r>
          </w:p>
        </w:tc>
      </w:tr>
      <w:tr w:rsidR="00776444" w:rsidRPr="00C7594A" w14:paraId="5BD9A2E7"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832986C"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0E68DB" w14:textId="63F5F3EE" w:rsidR="00776444" w:rsidRPr="003D4E46" w:rsidRDefault="00776444" w:rsidP="007601A7">
            <w:pPr>
              <w:pStyle w:val="TableText"/>
              <w:rPr>
                <w:lang w:val="en-GB"/>
              </w:rPr>
            </w:pPr>
            <w:r w:rsidRPr="00BE5821">
              <w:t xml:space="preserve">Valid </w:t>
            </w:r>
            <w:r w:rsidR="0049533B">
              <w:rPr>
                <w:rFonts w:cs="Segoe UI"/>
                <w:szCs w:val="18"/>
              </w:rPr>
              <w:t>code</w:t>
            </w:r>
            <w:r w:rsidRPr="00222733">
              <w:rPr>
                <w:lang w:val="en-GB"/>
              </w:rPr>
              <w:t xml:space="preserve"> only</w:t>
            </w:r>
          </w:p>
        </w:tc>
      </w:tr>
    </w:tbl>
    <w:p w14:paraId="2F419483" w14:textId="6D9BCF92" w:rsidR="00776444" w:rsidRPr="00AE26CC" w:rsidRDefault="00776444" w:rsidP="007601A7">
      <w:pPr>
        <w:pStyle w:val="Heading3"/>
        <w:ind w:left="1418" w:hanging="1418"/>
      </w:pPr>
      <w:bookmarkStart w:id="1064" w:name="_Ref90975583"/>
      <w:bookmarkStart w:id="1065" w:name="_Ref10032486"/>
      <w:bookmarkStart w:id="1066" w:name="_Toc27057335"/>
      <w:r w:rsidRPr="00AE26CC">
        <w:t xml:space="preserve">Current </w:t>
      </w:r>
      <w:r w:rsidR="008D5D0A">
        <w:t>vaping status</w:t>
      </w:r>
      <w:bookmarkEnd w:id="1064"/>
      <w:bookmarkEnd w:id="1065"/>
      <w:bookmarkEnd w:id="10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191"/>
        <w:gridCol w:w="2608"/>
        <w:gridCol w:w="1230"/>
      </w:tblGrid>
      <w:tr w:rsidR="00776444" w:rsidRPr="00C7594A" w14:paraId="3FA13C7D" w14:textId="77777777" w:rsidTr="006D045B">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EB370A"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7AB3F1E" w14:textId="0D76F347" w:rsidR="00776444" w:rsidRPr="00222733" w:rsidRDefault="00736EC4" w:rsidP="007601A7">
            <w:pPr>
              <w:pStyle w:val="TableText"/>
            </w:pPr>
            <w:r>
              <w:rPr>
                <w:rFonts w:cs="Segoe UI"/>
                <w:szCs w:val="18"/>
                <w:lang w:val="en-GB"/>
              </w:rPr>
              <w:t>The woman’s c</w:t>
            </w:r>
            <w:r w:rsidR="008D5D0A">
              <w:rPr>
                <w:rFonts w:cs="Segoe UI"/>
                <w:szCs w:val="18"/>
                <w:lang w:val="en-GB"/>
              </w:rPr>
              <w:t>urrent u</w:t>
            </w:r>
            <w:r w:rsidR="008D5D0A" w:rsidRPr="00A91B96">
              <w:rPr>
                <w:rFonts w:cs="Segoe UI"/>
                <w:szCs w:val="18"/>
                <w:lang w:val="en-GB"/>
              </w:rPr>
              <w:t>se of a vaping device</w:t>
            </w:r>
          </w:p>
        </w:tc>
      </w:tr>
      <w:tr w:rsidR="00776444" w:rsidRPr="00C7594A" w14:paraId="03322CC2" w14:textId="77777777" w:rsidTr="00E06341">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9A690B"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69BC9878" w14:textId="77777777" w:rsidR="00776444" w:rsidRPr="0030688D" w:rsidRDefault="00776444" w:rsidP="007601A7">
            <w:pPr>
              <w:pStyle w:val="TableText"/>
            </w:pPr>
          </w:p>
        </w:tc>
      </w:tr>
      <w:tr w:rsidR="00776444" w:rsidRPr="00C7594A" w14:paraId="5A6C2417" w14:textId="77777777" w:rsidTr="00E06341">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6EBB6F0" w14:textId="77777777" w:rsidR="00776444" w:rsidRPr="00430D6D" w:rsidRDefault="00776444" w:rsidP="007601A7">
            <w:pPr>
              <w:pStyle w:val="TableText"/>
              <w:rPr>
                <w:b/>
              </w:rPr>
            </w:pPr>
            <w:r w:rsidRPr="00222733">
              <w:rPr>
                <w:b/>
              </w:rPr>
              <w:t>Data type</w:t>
            </w:r>
          </w:p>
        </w:tc>
        <w:tc>
          <w:tcPr>
            <w:tcW w:w="13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auto"/>
            <w:vAlign w:val="center"/>
          </w:tcPr>
          <w:p w14:paraId="0BD5F254" w14:textId="77777777" w:rsidR="00776444" w:rsidRPr="003D4E46" w:rsidRDefault="00776444" w:rsidP="007601A7">
            <w:pPr>
              <w:pStyle w:val="TableText"/>
            </w:pPr>
            <w:r w:rsidRPr="003D4E46">
              <w:t>SNOMED CT identifier</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9BE4287" w14:textId="77777777" w:rsidR="00776444" w:rsidRPr="003D4E46" w:rsidRDefault="00776444" w:rsidP="007601A7">
            <w:pPr>
              <w:pStyle w:val="TableText"/>
              <w:rPr>
                <w:b/>
              </w:rPr>
            </w:pPr>
            <w:r w:rsidRPr="003D4E46">
              <w:rPr>
                <w:b/>
              </w:rPr>
              <w:t>Representational class</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030B0FDC" w14:textId="77777777" w:rsidR="00776444" w:rsidRPr="003D4E46" w:rsidRDefault="00776444" w:rsidP="007601A7">
            <w:pPr>
              <w:pStyle w:val="TableText"/>
            </w:pPr>
            <w:r w:rsidRPr="003D4E46">
              <w:t>Code</w:t>
            </w:r>
          </w:p>
        </w:tc>
      </w:tr>
      <w:tr w:rsidR="00776444" w:rsidRPr="00C7594A" w14:paraId="7F6D84DE" w14:textId="77777777" w:rsidTr="00E06341">
        <w:tc>
          <w:tcPr>
            <w:tcW w:w="1250" w:type="pct"/>
            <w:tcBorders>
              <w:top w:val="nil"/>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1B176E7" w14:textId="77777777" w:rsidR="00776444" w:rsidRPr="00430D6D" w:rsidRDefault="00776444" w:rsidP="007601A7">
            <w:pPr>
              <w:pStyle w:val="TableText"/>
              <w:rPr>
                <w:b/>
              </w:rPr>
            </w:pPr>
            <w:r w:rsidRPr="00222733">
              <w:rPr>
                <w:b/>
              </w:rPr>
              <w:t>Field size</w:t>
            </w:r>
          </w:p>
        </w:tc>
        <w:tc>
          <w:tcPr>
            <w:tcW w:w="1339"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auto"/>
            <w:vAlign w:val="center"/>
          </w:tcPr>
          <w:p w14:paraId="102B3FA8" w14:textId="77777777" w:rsidR="00776444" w:rsidRPr="00051188" w:rsidRDefault="00776444" w:rsidP="007601A7">
            <w:pPr>
              <w:pStyle w:val="TableText"/>
              <w:rPr>
                <w:b/>
              </w:rPr>
            </w:pPr>
            <w:r w:rsidRPr="0030688D">
              <w:t>18</w:t>
            </w:r>
          </w:p>
        </w:tc>
        <w:tc>
          <w:tcPr>
            <w:tcW w:w="15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635CB4D" w14:textId="77777777" w:rsidR="00776444" w:rsidRPr="00EB2041" w:rsidRDefault="00776444" w:rsidP="007601A7">
            <w:pPr>
              <w:pStyle w:val="TableText"/>
              <w:keepNext/>
              <w:rPr>
                <w:b/>
              </w:rPr>
            </w:pPr>
            <w:r w:rsidRPr="00A552F5">
              <w:rPr>
                <w:b/>
              </w:rPr>
              <w:t>Representational layout</w:t>
            </w:r>
          </w:p>
        </w:tc>
        <w:tc>
          <w:tcPr>
            <w:tcW w:w="752" w:type="pct"/>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auto"/>
            <w:vAlign w:val="center"/>
          </w:tcPr>
          <w:p w14:paraId="38C52D74" w14:textId="77777777" w:rsidR="00776444" w:rsidRPr="00D16180" w:rsidRDefault="00776444" w:rsidP="007601A7">
            <w:pPr>
              <w:pStyle w:val="TableText"/>
            </w:pPr>
            <w:r w:rsidRPr="00D16180">
              <w:t>N(18)</w:t>
            </w:r>
          </w:p>
        </w:tc>
      </w:tr>
      <w:tr w:rsidR="00776444" w:rsidRPr="00C7594A" w14:paraId="66D9E7AE"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78F2EAA" w14:textId="38AAF214"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7479356" w14:textId="176F189A" w:rsidR="008D5D0A" w:rsidRPr="00A91B96" w:rsidRDefault="008D5D0A" w:rsidP="007601A7">
            <w:pPr>
              <w:pStyle w:val="TableText"/>
              <w:rPr>
                <w:rStyle w:val="Hyperlink"/>
                <w:rFonts w:cs="Segoe UI"/>
                <w:szCs w:val="18"/>
              </w:rPr>
            </w:pPr>
            <w:r w:rsidRPr="00E206E2">
              <w:t xml:space="preserve">The following SNOMED CT </w:t>
            </w:r>
            <w:r w:rsidR="001C30A6">
              <w:t>terms are</w:t>
            </w:r>
            <w:r w:rsidRPr="00E206E2">
              <w:t xml:space="preserve"> from </w:t>
            </w:r>
            <w:r>
              <w:t xml:space="preserve">the </w:t>
            </w:r>
            <w:hyperlink r:id="rId137" w:history="1">
              <w:r w:rsidRPr="00716D11">
                <w:rPr>
                  <w:rStyle w:val="Hyperlink"/>
                  <w:bCs/>
                  <w:lang w:eastAsia="en-NZ"/>
                </w:rPr>
                <w:t>New Zealand vaping status reference set</w:t>
              </w:r>
            </w:hyperlink>
            <w:r w:rsidRPr="00963EDD">
              <w:rPr>
                <w:lang w:eastAsia="en-NZ"/>
              </w:rPr>
              <w:t xml:space="preserve"> (72</w:t>
            </w:r>
            <w:r>
              <w:rPr>
                <w:lang w:eastAsia="en-NZ"/>
              </w:rPr>
              <w:t>721000210100).</w:t>
            </w:r>
          </w:p>
          <w:tbl>
            <w:tblPr>
              <w:tblStyle w:val="TableGrid"/>
              <w:tblW w:w="0" w:type="auto"/>
              <w:tblLook w:val="04A0" w:firstRow="1" w:lastRow="0" w:firstColumn="1" w:lastColumn="0" w:noHBand="0" w:noVBand="1"/>
            </w:tblPr>
            <w:tblGrid>
              <w:gridCol w:w="3413"/>
              <w:gridCol w:w="2321"/>
              <w:gridCol w:w="60"/>
            </w:tblGrid>
            <w:tr w:rsidR="00776444" w:rsidRPr="00C7594A" w14:paraId="023B54B3" w14:textId="77777777" w:rsidTr="003D4E46">
              <w:trPr>
                <w:gridAfter w:val="1"/>
                <w:wAfter w:w="60" w:type="dxa"/>
              </w:trPr>
              <w:tc>
                <w:tcPr>
                  <w:tcW w:w="3413"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3981C0C7" w14:textId="77777777" w:rsidR="00776444" w:rsidRPr="003D4E46" w:rsidRDefault="00776444" w:rsidP="007601A7">
                  <w:pPr>
                    <w:pStyle w:val="TableText"/>
                    <w:jc w:val="center"/>
                    <w:rPr>
                      <w:b/>
                    </w:rPr>
                  </w:pPr>
                  <w:r w:rsidRPr="003D4E46">
                    <w:rPr>
                      <w:b/>
                    </w:rPr>
                    <w:t>Agreed term</w:t>
                  </w:r>
                </w:p>
              </w:tc>
              <w:tc>
                <w:tcPr>
                  <w:tcW w:w="2321"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41CD762C" w14:textId="5E7912F0" w:rsidR="00776444" w:rsidRPr="003D4E46" w:rsidRDefault="00776444" w:rsidP="007601A7">
                  <w:pPr>
                    <w:pStyle w:val="TableText"/>
                    <w:jc w:val="center"/>
                    <w:rPr>
                      <w:b/>
                    </w:rPr>
                  </w:pPr>
                  <w:r w:rsidRPr="003D4E46">
                    <w:rPr>
                      <w:b/>
                    </w:rPr>
                    <w:t>SCTID</w:t>
                  </w:r>
                </w:p>
              </w:tc>
            </w:tr>
            <w:tr w:rsidR="00776444" w:rsidRPr="00C7594A" w14:paraId="3CFC16E8" w14:textId="77777777" w:rsidTr="003D4E46">
              <w:trPr>
                <w:gridAfter w:val="1"/>
                <w:wAfter w:w="60" w:type="dxa"/>
              </w:trPr>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2CFAEB" w14:textId="65D8613E" w:rsidR="00776444" w:rsidRPr="00222733" w:rsidRDefault="008D5D0A" w:rsidP="007601A7">
                  <w:pPr>
                    <w:pStyle w:val="TableText"/>
                  </w:pPr>
                  <w:r>
                    <w:rPr>
                      <w:rStyle w:val="Hyperlink"/>
                      <w:b w:val="0"/>
                      <w:color w:val="auto"/>
                      <w:szCs w:val="18"/>
                    </w:rPr>
                    <w:t>Currently vaping with 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DA2E371" w14:textId="3917827B" w:rsidR="00776444" w:rsidRPr="003D4E46" w:rsidRDefault="008D5D0A" w:rsidP="007601A7">
                  <w:pPr>
                    <w:pStyle w:val="TableText"/>
                    <w:jc w:val="center"/>
                  </w:pPr>
                  <w:r w:rsidRPr="00A91B96">
                    <w:rPr>
                      <w:szCs w:val="18"/>
                    </w:rPr>
                    <w:t>785889008</w:t>
                  </w:r>
                </w:p>
              </w:tc>
            </w:tr>
            <w:tr w:rsidR="00776444" w:rsidRPr="00C7594A" w14:paraId="65E13C23" w14:textId="77777777" w:rsidTr="003D4E46">
              <w:trPr>
                <w:gridAfter w:val="1"/>
                <w:wAfter w:w="60" w:type="dxa"/>
              </w:trPr>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E07863E" w14:textId="55F5854B" w:rsidR="00776444" w:rsidRPr="003D4E46" w:rsidRDefault="008D5D0A" w:rsidP="007601A7">
                  <w:pPr>
                    <w:pStyle w:val="TableText"/>
                    <w:rPr>
                      <w:rStyle w:val="Hyperlink"/>
                      <w:b w:val="0"/>
                      <w:color w:val="auto"/>
                    </w:rPr>
                  </w:pPr>
                  <w:r>
                    <w:rPr>
                      <w:rStyle w:val="Hyperlink"/>
                      <w:b w:val="0"/>
                      <w:color w:val="auto"/>
                      <w:szCs w:val="18"/>
                    </w:rPr>
                    <w:t>Currently vaping without nicotine</w:t>
                  </w:r>
                </w:p>
              </w:tc>
              <w:tc>
                <w:tcPr>
                  <w:tcW w:w="232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B5C8B2" w14:textId="47077B91" w:rsidR="00776444" w:rsidRPr="003D4E46" w:rsidRDefault="008D5D0A" w:rsidP="007601A7">
                  <w:pPr>
                    <w:pStyle w:val="TableText"/>
                    <w:jc w:val="center"/>
                  </w:pPr>
                  <w:r>
                    <w:rPr>
                      <w:szCs w:val="18"/>
                    </w:rPr>
                    <w:t>7</w:t>
                  </w:r>
                  <w:r>
                    <w:t>86063001</w:t>
                  </w:r>
                </w:p>
              </w:tc>
            </w:tr>
            <w:tr w:rsidR="008D5D0A" w:rsidRPr="00A91B96" w14:paraId="78A3F3BF" w14:textId="77777777" w:rsidTr="004A43CF">
              <w:tc>
                <w:tcPr>
                  <w:tcW w:w="34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CC87624" w14:textId="77777777" w:rsidR="008D5D0A" w:rsidRPr="007D6624" w:rsidRDefault="008D5D0A" w:rsidP="007601A7">
                  <w:pPr>
                    <w:pStyle w:val="TableText"/>
                    <w:rPr>
                      <w:rStyle w:val="Hyperlink"/>
                      <w:b w:val="0"/>
                      <w:color w:val="auto"/>
                      <w:szCs w:val="18"/>
                    </w:rPr>
                  </w:pPr>
                  <w:r w:rsidRPr="007D6624">
                    <w:rPr>
                      <w:rStyle w:val="Hyperlink"/>
                      <w:b w:val="0"/>
                      <w:color w:val="auto"/>
                      <w:szCs w:val="18"/>
                    </w:rPr>
                    <w:t>Trying to give up vaping</w:t>
                  </w:r>
                </w:p>
              </w:tc>
              <w:tc>
                <w:tcPr>
                  <w:tcW w:w="232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1691DAB" w14:textId="77777777" w:rsidR="008D5D0A" w:rsidRPr="007D6624" w:rsidRDefault="008D5D0A" w:rsidP="007601A7">
                  <w:pPr>
                    <w:pStyle w:val="TableText"/>
                    <w:jc w:val="center"/>
                    <w:rPr>
                      <w:szCs w:val="18"/>
                    </w:rPr>
                  </w:pPr>
                  <w:r w:rsidRPr="007D6624">
                    <w:rPr>
                      <w:szCs w:val="18"/>
                    </w:rPr>
                    <w:t>1</w:t>
                  </w:r>
                  <w:r w:rsidRPr="007D6624">
                    <w:t>137691001</w:t>
                  </w:r>
                </w:p>
              </w:tc>
            </w:tr>
            <w:tr w:rsidR="00776444" w:rsidRPr="00C7594A" w14:paraId="66C25AE9" w14:textId="77777777" w:rsidTr="003D4E46">
              <w:trPr>
                <w:gridAfter w:val="1"/>
                <w:wAfter w:w="60" w:type="dxa"/>
              </w:trPr>
              <w:tc>
                <w:tcPr>
                  <w:tcW w:w="3413" w:type="dxa"/>
                  <w:tcBorders>
                    <w:top w:val="single" w:sz="4" w:space="0" w:color="D9D9D9" w:themeColor="background1" w:themeShade="D9"/>
                    <w:left w:val="nil"/>
                    <w:bottom w:val="nil"/>
                    <w:right w:val="single" w:sz="4" w:space="0" w:color="D9D9D9" w:themeColor="background1" w:themeShade="D9"/>
                  </w:tcBorders>
                </w:tcPr>
                <w:p w14:paraId="0CCD0514" w14:textId="77777777" w:rsidR="00776444" w:rsidRPr="003D4E46" w:rsidRDefault="00776444" w:rsidP="007601A7">
                  <w:pPr>
                    <w:pStyle w:val="TableText"/>
                    <w:rPr>
                      <w:rStyle w:val="Hyperlink"/>
                      <w:b w:val="0"/>
                      <w:color w:val="auto"/>
                    </w:rPr>
                  </w:pPr>
                  <w:r w:rsidRPr="003D4E46">
                    <w:rPr>
                      <w:rStyle w:val="Hyperlink"/>
                      <w:b w:val="0"/>
                      <w:color w:val="auto"/>
                    </w:rPr>
                    <w:t>Declined to answer</w:t>
                  </w:r>
                </w:p>
              </w:tc>
              <w:tc>
                <w:tcPr>
                  <w:tcW w:w="2321" w:type="dxa"/>
                  <w:tcBorders>
                    <w:top w:val="single" w:sz="4" w:space="0" w:color="D9D9D9" w:themeColor="background1" w:themeShade="D9"/>
                    <w:left w:val="single" w:sz="4" w:space="0" w:color="D9D9D9" w:themeColor="background1" w:themeShade="D9"/>
                    <w:bottom w:val="nil"/>
                    <w:right w:val="nil"/>
                  </w:tcBorders>
                </w:tcPr>
                <w:p w14:paraId="30487522" w14:textId="77777777" w:rsidR="00776444" w:rsidRPr="003D4E46" w:rsidRDefault="00776444" w:rsidP="007601A7">
                  <w:pPr>
                    <w:pStyle w:val="TableText"/>
                    <w:jc w:val="center"/>
                  </w:pPr>
                  <w:r w:rsidRPr="003D4E46">
                    <w:t>426544006</w:t>
                  </w:r>
                </w:p>
              </w:tc>
            </w:tr>
            <w:tr w:rsidR="00776444" w:rsidRPr="00C7594A" w14:paraId="52C541DC" w14:textId="77777777" w:rsidTr="003D4E46">
              <w:trPr>
                <w:gridAfter w:val="1"/>
                <w:wAfter w:w="60" w:type="dxa"/>
                <w:trHeight w:hRule="exact" w:val="113"/>
              </w:trPr>
              <w:tc>
                <w:tcPr>
                  <w:tcW w:w="3413" w:type="dxa"/>
                  <w:tcBorders>
                    <w:top w:val="nil"/>
                    <w:left w:val="nil"/>
                    <w:bottom w:val="nil"/>
                    <w:right w:val="nil"/>
                  </w:tcBorders>
                </w:tcPr>
                <w:p w14:paraId="49269A60" w14:textId="77777777" w:rsidR="00776444" w:rsidRPr="00222733" w:rsidRDefault="00776444" w:rsidP="007601A7">
                  <w:pPr>
                    <w:pStyle w:val="TableText"/>
                  </w:pPr>
                </w:p>
              </w:tc>
              <w:tc>
                <w:tcPr>
                  <w:tcW w:w="2321" w:type="dxa"/>
                  <w:tcBorders>
                    <w:top w:val="nil"/>
                    <w:left w:val="nil"/>
                    <w:bottom w:val="nil"/>
                    <w:right w:val="nil"/>
                  </w:tcBorders>
                </w:tcPr>
                <w:p w14:paraId="68FD26C5" w14:textId="77777777" w:rsidR="00776444" w:rsidRPr="003D4E46" w:rsidRDefault="00776444" w:rsidP="007601A7">
                  <w:pPr>
                    <w:pStyle w:val="TableText"/>
                    <w:jc w:val="center"/>
                  </w:pPr>
                </w:p>
              </w:tc>
            </w:tr>
          </w:tbl>
          <w:p w14:paraId="747C7D25" w14:textId="77777777" w:rsidR="00776444" w:rsidRPr="00222733" w:rsidRDefault="00776444" w:rsidP="007601A7">
            <w:pPr>
              <w:pStyle w:val="TableText"/>
            </w:pPr>
          </w:p>
        </w:tc>
      </w:tr>
      <w:tr w:rsidR="00776444" w:rsidRPr="00C7594A" w14:paraId="21898B87"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99E623" w14:textId="77777777" w:rsidR="00776444" w:rsidRPr="005774E1" w:rsidRDefault="00776444" w:rsidP="007601A7">
            <w:pPr>
              <w:pStyle w:val="TableText"/>
              <w:rPr>
                <w:b/>
              </w:rPr>
            </w:pPr>
            <w:r w:rsidRPr="005774E1">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B1EA415" w14:textId="77777777" w:rsidR="00776444" w:rsidRPr="003D4E46" w:rsidRDefault="00776444" w:rsidP="007601A7">
            <w:pPr>
              <w:pStyle w:val="TableText"/>
            </w:pPr>
            <w:r w:rsidRPr="003D4E46">
              <w:t>Mandatory</w:t>
            </w:r>
          </w:p>
        </w:tc>
      </w:tr>
      <w:tr w:rsidR="00776444" w:rsidRPr="00C7594A" w14:paraId="4761A773"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4BA81FA" w14:textId="77777777" w:rsidR="00776444" w:rsidRPr="005774E1" w:rsidRDefault="00776444" w:rsidP="007601A7">
            <w:pPr>
              <w:pStyle w:val="TableText"/>
              <w:rPr>
                <w:b/>
              </w:rPr>
            </w:pPr>
            <w:r w:rsidRPr="005774E1">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CAE34B" w14:textId="77777777" w:rsidR="008D5D0A" w:rsidRDefault="002E7E63" w:rsidP="007601A7">
            <w:pPr>
              <w:pStyle w:val="TableText"/>
              <w:spacing w:line="276" w:lineRule="auto"/>
              <w:rPr>
                <w:rFonts w:cs="Segoe UI"/>
                <w:szCs w:val="18"/>
              </w:rPr>
            </w:pPr>
            <w:r>
              <w:rPr>
                <w:rFonts w:cs="Segoe UI"/>
                <w:szCs w:val="18"/>
              </w:rPr>
              <w:t>T</w:t>
            </w:r>
            <w:r w:rsidR="008D5D0A">
              <w:rPr>
                <w:rFonts w:cs="Segoe UI"/>
                <w:szCs w:val="18"/>
              </w:rPr>
              <w:t>hree</w:t>
            </w:r>
            <w:r w:rsidR="008D5D0A" w:rsidRPr="00A91B96">
              <w:rPr>
                <w:rFonts w:cs="Segoe UI"/>
                <w:szCs w:val="18"/>
              </w:rPr>
              <w:t xml:space="preserve"> instances of this field may be recorded</w:t>
            </w:r>
          </w:p>
          <w:p w14:paraId="721915AE" w14:textId="287130C7" w:rsidR="00776444" w:rsidRPr="00222733" w:rsidRDefault="00776444" w:rsidP="007601A7">
            <w:pPr>
              <w:pStyle w:val="TableText"/>
              <w:spacing w:line="276" w:lineRule="auto"/>
            </w:pPr>
            <w:r w:rsidRPr="00222733">
              <w:t xml:space="preserve">The information collected for </w:t>
            </w:r>
            <w:r w:rsidR="00CF6F57">
              <w:rPr>
                <w:rFonts w:cs="Segoe UI"/>
                <w:szCs w:val="18"/>
              </w:rPr>
              <w:t xml:space="preserve">this </w:t>
            </w:r>
            <w:r w:rsidRPr="00222733">
              <w:t>section</w:t>
            </w:r>
            <w:r w:rsidR="001615D8">
              <w:rPr>
                <w:rFonts w:cs="Segoe UI"/>
                <w:szCs w:val="18"/>
              </w:rPr>
              <w:t xml:space="preserve"> </w:t>
            </w:r>
            <w:r w:rsidRPr="00222733">
              <w:t xml:space="preserve">is distinct from that collected for </w:t>
            </w:r>
            <w:r w:rsidRPr="00430D6D">
              <w:t>section</w:t>
            </w:r>
            <w:r w:rsidRPr="00BE5821">
              <w:t xml:space="preserve"> </w:t>
            </w:r>
            <w:r w:rsidR="00697ABE" w:rsidRPr="00697ABE">
              <w:rPr>
                <w:rFonts w:cs="Segoe UI"/>
                <w:b/>
                <w:bCs/>
                <w:szCs w:val="18"/>
              </w:rPr>
              <w:fldChar w:fldCharType="begin"/>
            </w:r>
            <w:r w:rsidR="00697ABE" w:rsidRPr="00697ABE">
              <w:rPr>
                <w:rFonts w:cs="Segoe UI"/>
                <w:b/>
                <w:bCs/>
                <w:szCs w:val="18"/>
              </w:rPr>
              <w:instrText xml:space="preserve"> REF _Ref96341039 \r \h </w:instrText>
            </w:r>
            <w:r w:rsidR="00697ABE">
              <w:rPr>
                <w:rFonts w:cs="Segoe UI"/>
                <w:b/>
                <w:bCs/>
                <w:szCs w:val="18"/>
              </w:rPr>
              <w:instrText xml:space="preserve"> \* MERGEFORMAT </w:instrText>
            </w:r>
            <w:r w:rsidR="00697ABE" w:rsidRPr="00697ABE">
              <w:rPr>
                <w:rFonts w:cs="Segoe UI"/>
                <w:b/>
                <w:bCs/>
                <w:szCs w:val="18"/>
              </w:rPr>
            </w:r>
            <w:r w:rsidR="00697ABE" w:rsidRPr="00697ABE">
              <w:rPr>
                <w:rFonts w:cs="Segoe UI"/>
                <w:b/>
                <w:bCs/>
                <w:szCs w:val="18"/>
              </w:rPr>
              <w:fldChar w:fldCharType="separate"/>
            </w:r>
            <w:r w:rsidR="00D47EE0">
              <w:rPr>
                <w:rFonts w:cs="Segoe UI"/>
                <w:b/>
                <w:bCs/>
                <w:szCs w:val="18"/>
              </w:rPr>
              <w:t>2.13.24</w:t>
            </w:r>
            <w:r w:rsidR="00697ABE" w:rsidRPr="00697ABE">
              <w:rPr>
                <w:rFonts w:cs="Segoe UI"/>
                <w:b/>
                <w:bCs/>
                <w:szCs w:val="18"/>
              </w:rPr>
              <w:fldChar w:fldCharType="end"/>
            </w:r>
            <w:r w:rsidRPr="003D4E46">
              <w:rPr>
                <w:b/>
              </w:rPr>
              <w:t xml:space="preserve"> </w:t>
            </w:r>
            <w:r w:rsidR="00697ABE" w:rsidRPr="00697ABE">
              <w:rPr>
                <w:rFonts w:cs="Segoe UI"/>
                <w:b/>
                <w:bCs/>
                <w:szCs w:val="18"/>
              </w:rPr>
              <w:fldChar w:fldCharType="begin"/>
            </w:r>
            <w:r w:rsidR="00697ABE" w:rsidRPr="00697ABE">
              <w:rPr>
                <w:rFonts w:cs="Segoe UI"/>
                <w:b/>
                <w:bCs/>
                <w:szCs w:val="18"/>
              </w:rPr>
              <w:instrText xml:space="preserve"> REF _Ref96341039 \h </w:instrText>
            </w:r>
            <w:r w:rsidR="00697ABE">
              <w:rPr>
                <w:rFonts w:cs="Segoe UI"/>
                <w:b/>
                <w:bCs/>
                <w:szCs w:val="18"/>
              </w:rPr>
              <w:instrText xml:space="preserve"> \* MERGEFORMAT </w:instrText>
            </w:r>
            <w:r w:rsidR="00697ABE" w:rsidRPr="00697ABE">
              <w:rPr>
                <w:rFonts w:cs="Segoe UI"/>
                <w:b/>
                <w:bCs/>
                <w:szCs w:val="18"/>
              </w:rPr>
            </w:r>
            <w:r w:rsidR="00697ABE" w:rsidRPr="00697ABE">
              <w:rPr>
                <w:rFonts w:cs="Segoe UI"/>
                <w:b/>
                <w:bCs/>
                <w:szCs w:val="18"/>
              </w:rPr>
              <w:fldChar w:fldCharType="separate"/>
            </w:r>
            <w:r w:rsidR="00D47EE0" w:rsidRPr="00D47EE0">
              <w:rPr>
                <w:b/>
                <w:bCs/>
              </w:rPr>
              <w:t>Current vaping status</w:t>
            </w:r>
            <w:r w:rsidR="00697ABE" w:rsidRPr="00697ABE">
              <w:rPr>
                <w:rFonts w:cs="Segoe UI"/>
                <w:b/>
                <w:bCs/>
                <w:szCs w:val="18"/>
              </w:rPr>
              <w:fldChar w:fldCharType="end"/>
            </w:r>
            <w:r w:rsidRPr="00222733">
              <w:t xml:space="preserve">, as </w:t>
            </w:r>
            <w:r w:rsidR="00CF6F57">
              <w:rPr>
                <w:rFonts w:cs="Segoe UI"/>
                <w:szCs w:val="18"/>
              </w:rPr>
              <w:t xml:space="preserve">this </w:t>
            </w:r>
            <w:r w:rsidRPr="00222733">
              <w:t xml:space="preserve">section records </w:t>
            </w:r>
            <w:r w:rsidR="00CF6F57">
              <w:rPr>
                <w:rFonts w:cs="Segoe UI"/>
                <w:szCs w:val="18"/>
              </w:rPr>
              <w:t>status</w:t>
            </w:r>
            <w:r w:rsidRPr="00222733">
              <w:t xml:space="preserve"> at the end of the </w:t>
            </w:r>
            <w:r w:rsidR="00CF6F57" w:rsidRPr="00C7594A">
              <w:rPr>
                <w:rFonts w:cs="Segoe UI"/>
                <w:szCs w:val="18"/>
              </w:rPr>
              <w:t>postnatal period</w:t>
            </w:r>
          </w:p>
        </w:tc>
      </w:tr>
      <w:tr w:rsidR="00776444" w:rsidRPr="00C7594A" w14:paraId="5D61325F" w14:textId="77777777" w:rsidTr="00E06341">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861CEB5" w14:textId="77777777" w:rsidR="00776444" w:rsidRPr="005774E1" w:rsidRDefault="00776444" w:rsidP="007601A7">
            <w:pPr>
              <w:pStyle w:val="TableText"/>
              <w:rPr>
                <w:b/>
              </w:rPr>
            </w:pPr>
            <w:r w:rsidRPr="005774E1">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B43A6C2" w14:textId="14CFC672" w:rsidR="00776444" w:rsidRPr="00222733" w:rsidRDefault="00776444" w:rsidP="007601A7">
            <w:pPr>
              <w:pStyle w:val="TableText"/>
            </w:pPr>
            <w:r w:rsidRPr="00BE5821">
              <w:t xml:space="preserve">Valid </w:t>
            </w:r>
            <w:r w:rsidR="008D5D0A" w:rsidRPr="00A91B96">
              <w:rPr>
                <w:rFonts w:cs="Segoe UI"/>
                <w:snapToGrid w:val="0"/>
                <w:szCs w:val="18"/>
              </w:rPr>
              <w:t>code</w:t>
            </w:r>
            <w:r w:rsidRPr="00222733">
              <w:t xml:space="preserve"> </w:t>
            </w:r>
            <w:r w:rsidRPr="003D4E46">
              <w:rPr>
                <w:lang w:val="en-GB"/>
              </w:rPr>
              <w:t>only</w:t>
            </w:r>
          </w:p>
        </w:tc>
      </w:tr>
    </w:tbl>
    <w:p w14:paraId="256D63AD" w14:textId="77777777" w:rsidR="00776444" w:rsidRPr="00AE26CC" w:rsidRDefault="00776444" w:rsidP="007601A7">
      <w:pPr>
        <w:pStyle w:val="Heading3"/>
        <w:ind w:left="1418" w:hanging="1418"/>
      </w:pPr>
      <w:bookmarkStart w:id="1067" w:name="_Ref97896760"/>
      <w:r w:rsidRPr="00AE26CC">
        <w:t>Current drug use</w:t>
      </w:r>
      <w:bookmarkEnd w:id="10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2111"/>
        <w:gridCol w:w="2711"/>
        <w:gridCol w:w="1221"/>
      </w:tblGrid>
      <w:tr w:rsidR="00776444" w:rsidRPr="00C7594A" w14:paraId="183B2682"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0959B38" w14:textId="77777777" w:rsidR="00776444" w:rsidRPr="00C7594A" w:rsidRDefault="00776444" w:rsidP="007601A7">
            <w:pPr>
              <w:pStyle w:val="TableText"/>
              <w:rPr>
                <w:rFonts w:cs="Segoe UI"/>
                <w:b/>
                <w:szCs w:val="18"/>
              </w:rPr>
            </w:pPr>
            <w:r w:rsidRPr="00C7594A">
              <w:rPr>
                <w:rFonts w:cs="Segoe UI"/>
                <w:b/>
                <w:szCs w:val="18"/>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670961A" w14:textId="77777777" w:rsidR="00776444" w:rsidRPr="00C7594A" w:rsidRDefault="00DD49F3" w:rsidP="007601A7">
            <w:pPr>
              <w:pStyle w:val="TableText"/>
              <w:rPr>
                <w:rFonts w:cs="Segoe UI"/>
                <w:szCs w:val="18"/>
              </w:rPr>
            </w:pPr>
            <w:r>
              <w:rPr>
                <w:rFonts w:cs="Segoe UI"/>
                <w:szCs w:val="18"/>
                <w:lang w:val="en-GB"/>
              </w:rPr>
              <w:t>T</w:t>
            </w:r>
            <w:r w:rsidR="00776444" w:rsidRPr="00C7594A">
              <w:rPr>
                <w:rFonts w:cs="Segoe UI"/>
                <w:szCs w:val="18"/>
                <w:lang w:val="en-GB"/>
              </w:rPr>
              <w:t>he woman</w:t>
            </w:r>
            <w:r>
              <w:rPr>
                <w:rFonts w:cs="Segoe UI"/>
                <w:szCs w:val="18"/>
                <w:lang w:val="en-GB"/>
              </w:rPr>
              <w:t>’s</w:t>
            </w:r>
            <w:r w:rsidR="00776444" w:rsidRPr="00C7594A">
              <w:rPr>
                <w:rFonts w:cs="Segoe UI"/>
                <w:szCs w:val="18"/>
                <w:lang w:val="en-GB"/>
              </w:rPr>
              <w:t xml:space="preserve"> current use </w:t>
            </w:r>
            <w:r>
              <w:rPr>
                <w:rFonts w:cs="Segoe UI"/>
                <w:szCs w:val="18"/>
                <w:lang w:val="en-GB"/>
              </w:rPr>
              <w:t xml:space="preserve">of </w:t>
            </w:r>
            <w:r w:rsidR="00776444" w:rsidRPr="00C7594A">
              <w:rPr>
                <w:rFonts w:cs="Segoe UI"/>
                <w:szCs w:val="18"/>
                <w:lang w:val="en-GB"/>
              </w:rPr>
              <w:t xml:space="preserve">illegal drugs </w:t>
            </w:r>
          </w:p>
        </w:tc>
      </w:tr>
      <w:tr w:rsidR="00776444" w:rsidRPr="00321C08" w14:paraId="1BC23863" w14:textId="77777777" w:rsidTr="00E06341">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0411282" w14:textId="01FCC20F" w:rsidR="00776444" w:rsidRPr="00430D6D" w:rsidRDefault="00776444" w:rsidP="007601A7">
            <w:pPr>
              <w:pStyle w:val="TableText"/>
              <w:rPr>
                <w:b/>
              </w:rPr>
            </w:pPr>
            <w:bookmarkStart w:id="1068" w:name="_Ref10032500"/>
            <w:bookmarkStart w:id="1069" w:name="_Toc27057336"/>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B6FD16E" w14:textId="77777777" w:rsidR="00776444" w:rsidRPr="0030688D" w:rsidRDefault="00776444" w:rsidP="007601A7">
            <w:pPr>
              <w:pStyle w:val="TableText"/>
            </w:pPr>
          </w:p>
        </w:tc>
      </w:tr>
      <w:tr w:rsidR="00776444" w:rsidRPr="00C7594A" w14:paraId="744EC8CB" w14:textId="77777777" w:rsidTr="00E06341">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463DA08" w14:textId="77777777" w:rsidR="00776444" w:rsidRPr="00C7594A" w:rsidRDefault="00776444" w:rsidP="007601A7">
            <w:pPr>
              <w:pStyle w:val="TableText"/>
              <w:rPr>
                <w:rFonts w:cs="Segoe UI"/>
                <w:b/>
                <w:szCs w:val="18"/>
              </w:rPr>
            </w:pPr>
            <w:r w:rsidRPr="00C7594A">
              <w:rPr>
                <w:rFonts w:cs="Segoe UI"/>
                <w:b/>
                <w:szCs w:val="18"/>
              </w:rPr>
              <w:t>Data type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B0256C" w14:textId="77777777" w:rsidR="00776444" w:rsidRPr="00C7594A" w:rsidRDefault="00776444" w:rsidP="007601A7">
            <w:pPr>
              <w:pStyle w:val="TableText"/>
              <w:rPr>
                <w:rFonts w:cs="Segoe UI"/>
                <w:snapToGrid w:val="0"/>
                <w:szCs w:val="18"/>
              </w:rPr>
            </w:pPr>
            <w:r w:rsidRPr="00C7594A">
              <w:rPr>
                <w:rFonts w:cs="Segoe UI"/>
                <w:snapToGrid w:val="0"/>
                <w:szCs w:val="18"/>
              </w:rPr>
              <w:t>SNOMED CT identifier</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19862C5" w14:textId="77777777" w:rsidR="00776444" w:rsidRPr="00C7594A" w:rsidRDefault="00776444" w:rsidP="007601A7">
            <w:pPr>
              <w:pStyle w:val="TableText"/>
              <w:rPr>
                <w:rFonts w:cs="Segoe UI"/>
                <w:b/>
                <w:szCs w:val="18"/>
              </w:rPr>
            </w:pPr>
            <w:r w:rsidRPr="00C7594A">
              <w:rPr>
                <w:rFonts w:cs="Segoe UI"/>
                <w:b/>
                <w:szCs w:val="18"/>
              </w:rPr>
              <w:t>Representational class</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1204CB" w14:textId="77777777" w:rsidR="00776444" w:rsidRPr="00C7594A" w:rsidRDefault="00776444" w:rsidP="007601A7">
            <w:pPr>
              <w:pStyle w:val="TableText"/>
              <w:rPr>
                <w:rFonts w:cs="Segoe UI"/>
                <w:szCs w:val="18"/>
              </w:rPr>
            </w:pPr>
            <w:r w:rsidRPr="00C7594A">
              <w:rPr>
                <w:rFonts w:cs="Segoe UI"/>
                <w:szCs w:val="18"/>
              </w:rPr>
              <w:t>Code</w:t>
            </w:r>
          </w:p>
        </w:tc>
      </w:tr>
      <w:tr w:rsidR="00776444" w:rsidRPr="00C7594A" w14:paraId="00DF4B16" w14:textId="77777777" w:rsidTr="00E06341">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D7A06EA" w14:textId="77777777" w:rsidR="00776444" w:rsidRPr="00C7594A" w:rsidRDefault="00776444" w:rsidP="007601A7">
            <w:pPr>
              <w:pStyle w:val="TableText"/>
              <w:rPr>
                <w:rFonts w:cs="Segoe UI"/>
                <w:b/>
                <w:szCs w:val="18"/>
              </w:rPr>
            </w:pPr>
            <w:r w:rsidRPr="00C7594A">
              <w:rPr>
                <w:rFonts w:cs="Segoe UI"/>
                <w:b/>
                <w:szCs w:val="18"/>
              </w:rPr>
              <w:t>Field size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67F987" w14:textId="77777777" w:rsidR="00776444" w:rsidRPr="00C7594A" w:rsidRDefault="00776444" w:rsidP="007601A7">
            <w:pPr>
              <w:pStyle w:val="TableText"/>
              <w:rPr>
                <w:rFonts w:cs="Segoe UI"/>
                <w:b/>
                <w:bCs/>
                <w:szCs w:val="18"/>
              </w:rPr>
            </w:pPr>
            <w:r w:rsidRPr="00C7594A">
              <w:rPr>
                <w:rFonts w:cs="Segoe UI"/>
                <w:szCs w:val="18"/>
              </w:rPr>
              <w:t>18</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8DC8490" w14:textId="77777777" w:rsidR="00776444" w:rsidRPr="00C7594A" w:rsidRDefault="00776444" w:rsidP="007601A7">
            <w:pPr>
              <w:pStyle w:val="TableText"/>
              <w:keepNext/>
              <w:rPr>
                <w:rFonts w:cs="Segoe UI"/>
                <w:b/>
                <w:szCs w:val="18"/>
              </w:rPr>
            </w:pPr>
            <w:r w:rsidRPr="00C7594A">
              <w:rPr>
                <w:rFonts w:cs="Segoe UI"/>
                <w:b/>
                <w:szCs w:val="18"/>
              </w:rPr>
              <w:t>Representational layout</w:t>
            </w:r>
          </w:p>
        </w:tc>
        <w:tc>
          <w:tcPr>
            <w:tcW w:w="75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D65DF4" w14:textId="77777777" w:rsidR="00776444" w:rsidRPr="00C7594A" w:rsidRDefault="00776444" w:rsidP="007601A7">
            <w:pPr>
              <w:pStyle w:val="TableText"/>
              <w:rPr>
                <w:rFonts w:cs="Segoe UI"/>
                <w:szCs w:val="18"/>
              </w:rPr>
            </w:pPr>
            <w:r w:rsidRPr="00C7594A">
              <w:rPr>
                <w:rFonts w:cs="Segoe UI"/>
                <w:szCs w:val="18"/>
              </w:rPr>
              <w:t>N(18)</w:t>
            </w:r>
          </w:p>
        </w:tc>
      </w:tr>
      <w:tr w:rsidR="00776444" w:rsidRPr="00C7594A" w14:paraId="77D93DDC"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1503EC5" w14:textId="0BC24AC9" w:rsidR="00776444" w:rsidRPr="00C7594A" w:rsidRDefault="00BD4178" w:rsidP="007601A7">
            <w:pPr>
              <w:pStyle w:val="TableText"/>
              <w:rPr>
                <w:rFonts w:cs="Segoe UI"/>
                <w:b/>
                <w:szCs w:val="18"/>
              </w:rPr>
            </w:pPr>
            <w:r>
              <w:rPr>
                <w:rFonts w:cs="Segoe UI"/>
                <w:b/>
                <w:szCs w:val="18"/>
              </w:rPr>
              <w:t>Value domain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84D2C0" w14:textId="2B61FA91" w:rsidR="00B63A98" w:rsidRPr="00D01C30" w:rsidRDefault="00B63A98" w:rsidP="007601A7">
            <w:pPr>
              <w:pStyle w:val="TableText"/>
              <w:rPr>
                <w:rStyle w:val="Hyperlink"/>
                <w:rFonts w:ascii="Calibri" w:hAnsi="Calibri" w:cs="Calibri"/>
                <w:b w:val="0"/>
                <w:color w:val="auto"/>
                <w:sz w:val="21"/>
                <w:lang w:eastAsia="en-NZ"/>
              </w:rPr>
            </w:pPr>
            <w:r w:rsidRPr="00E206E2">
              <w:t xml:space="preserve">The following SNOMED CT </w:t>
            </w:r>
            <w:r w:rsidR="001C30A6">
              <w:t>terms are</w:t>
            </w:r>
            <w:r w:rsidRPr="00E206E2">
              <w:t xml:space="preserve"> from </w:t>
            </w:r>
            <w:r>
              <w:t xml:space="preserve">the </w:t>
            </w:r>
            <w:hyperlink r:id="rId138" w:history="1">
              <w:r w:rsidRPr="00142429">
                <w:rPr>
                  <w:rStyle w:val="Hyperlink"/>
                  <w:bCs/>
                  <w:lang w:eastAsia="en-NZ"/>
                </w:rPr>
                <w:t>New Zealand non-medicinal drug use reference set</w:t>
              </w:r>
            </w:hyperlink>
            <w:r w:rsidRPr="00963EDD">
              <w:rPr>
                <w:lang w:eastAsia="en-NZ"/>
              </w:rPr>
              <w:t xml:space="preserve"> (</w:t>
            </w:r>
            <w:r w:rsidRPr="00425A55">
              <w:rPr>
                <w:lang w:eastAsia="en-NZ"/>
              </w:rPr>
              <w:t>72681000210106</w:t>
            </w:r>
            <w:r w:rsidRPr="00963EDD">
              <w:rPr>
                <w:lang w:eastAsia="en-NZ"/>
              </w:rPr>
              <w:t>)</w:t>
            </w:r>
            <w:r>
              <w:rPr>
                <w:lang w:eastAsia="en-NZ"/>
              </w:rPr>
              <w:t>.</w:t>
            </w:r>
          </w:p>
          <w:tbl>
            <w:tblPr>
              <w:tblStyle w:val="TableGrid"/>
              <w:tblW w:w="0" w:type="auto"/>
              <w:tblLook w:val="04A0" w:firstRow="1" w:lastRow="0" w:firstColumn="1" w:lastColumn="0" w:noHBand="0" w:noVBand="1"/>
            </w:tblPr>
            <w:tblGrid>
              <w:gridCol w:w="3548"/>
              <w:gridCol w:w="2279"/>
            </w:tblGrid>
            <w:tr w:rsidR="00776444" w:rsidRPr="00C7594A" w14:paraId="10B6E24C" w14:textId="77777777" w:rsidTr="004A43CF">
              <w:tc>
                <w:tcPr>
                  <w:tcW w:w="4186"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5895E428" w14:textId="77777777" w:rsidR="00776444" w:rsidRPr="00C7594A" w:rsidRDefault="00776444" w:rsidP="007601A7">
                  <w:pPr>
                    <w:pStyle w:val="TableText"/>
                    <w:jc w:val="center"/>
                    <w:rPr>
                      <w:rFonts w:cs="Segoe UI"/>
                      <w:b/>
                      <w:snapToGrid w:val="0"/>
                      <w:szCs w:val="18"/>
                    </w:rPr>
                  </w:pPr>
                  <w:r w:rsidRPr="00C7594A">
                    <w:rPr>
                      <w:rFonts w:cs="Segoe UI"/>
                      <w:b/>
                      <w:snapToGrid w:val="0"/>
                      <w:szCs w:val="18"/>
                    </w:rPr>
                    <w:t>Agreed term</w:t>
                  </w:r>
                </w:p>
              </w:tc>
              <w:tc>
                <w:tcPr>
                  <w:tcW w:w="2567"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095EB0F2" w14:textId="77777777" w:rsidR="00776444" w:rsidRPr="00C7594A" w:rsidRDefault="008F3A6A" w:rsidP="007601A7">
                  <w:pPr>
                    <w:pStyle w:val="TableText"/>
                    <w:jc w:val="center"/>
                    <w:rPr>
                      <w:rFonts w:cs="Segoe UI"/>
                      <w:b/>
                      <w:snapToGrid w:val="0"/>
                      <w:szCs w:val="18"/>
                    </w:rPr>
                  </w:pPr>
                  <w:r>
                    <w:rPr>
                      <w:rFonts w:cs="Segoe UI"/>
                      <w:b/>
                      <w:snapToGrid w:val="0"/>
                      <w:szCs w:val="18"/>
                    </w:rPr>
                    <w:t>SCTID</w:t>
                  </w:r>
                </w:p>
              </w:tc>
            </w:tr>
            <w:tr w:rsidR="00776444" w:rsidRPr="00C7594A" w14:paraId="15AC92C5" w14:textId="77777777" w:rsidTr="004A43CF">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31441CB" w14:textId="77777777" w:rsidR="00776444" w:rsidRPr="00C7594A" w:rsidRDefault="00776444" w:rsidP="007601A7">
                  <w:pPr>
                    <w:pStyle w:val="TableText"/>
                    <w:spacing w:before="30" w:after="30"/>
                    <w:rPr>
                      <w:rFonts w:cs="Segoe UI"/>
                      <w:bCs/>
                      <w:szCs w:val="18"/>
                    </w:rPr>
                  </w:pPr>
                  <w:r w:rsidRPr="00C7594A">
                    <w:rPr>
                      <w:rFonts w:cs="Segoe UI"/>
                      <w:bCs/>
                      <w:szCs w:val="18"/>
                    </w:rPr>
                    <w:t>Does not misuse drugs</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B2CEDD3" w14:textId="77777777" w:rsidR="00776444" w:rsidRPr="00C7594A" w:rsidRDefault="00776444" w:rsidP="007601A7">
                  <w:pPr>
                    <w:pStyle w:val="TableText"/>
                    <w:jc w:val="center"/>
                    <w:rPr>
                      <w:rFonts w:cs="Segoe UI"/>
                      <w:snapToGrid w:val="0"/>
                      <w:szCs w:val="18"/>
                    </w:rPr>
                  </w:pPr>
                  <w:r w:rsidRPr="00C7594A">
                    <w:rPr>
                      <w:rFonts w:cs="Segoe UI"/>
                      <w:snapToGrid w:val="0"/>
                      <w:szCs w:val="18"/>
                    </w:rPr>
                    <w:t>228367002</w:t>
                  </w:r>
                </w:p>
              </w:tc>
            </w:tr>
            <w:tr w:rsidR="00776444" w:rsidRPr="00C7594A" w14:paraId="1F21D683" w14:textId="77777777" w:rsidTr="004A43CF">
              <w:tc>
                <w:tcPr>
                  <w:tcW w:w="41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873E40" w14:textId="77777777" w:rsidR="00776444" w:rsidRPr="00C7594A" w:rsidRDefault="00776444" w:rsidP="007601A7">
                  <w:pPr>
                    <w:pStyle w:val="TableText"/>
                    <w:tabs>
                      <w:tab w:val="left" w:pos="1133"/>
                    </w:tabs>
                    <w:rPr>
                      <w:rFonts w:cs="Segoe UI"/>
                      <w:snapToGrid w:val="0"/>
                      <w:szCs w:val="18"/>
                    </w:rPr>
                  </w:pPr>
                  <w:r w:rsidRPr="00C7594A">
                    <w:rPr>
                      <w:rFonts w:cs="Segoe UI"/>
                      <w:snapToGrid w:val="0"/>
                      <w:szCs w:val="18"/>
                    </w:rPr>
                    <w:t>Current drug user</w:t>
                  </w:r>
                </w:p>
              </w:tc>
              <w:tc>
                <w:tcPr>
                  <w:tcW w:w="25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76BD6F3" w14:textId="77777777" w:rsidR="00776444" w:rsidRPr="00C7594A" w:rsidRDefault="00776444" w:rsidP="007601A7">
                  <w:pPr>
                    <w:pStyle w:val="TableText"/>
                    <w:jc w:val="center"/>
                    <w:rPr>
                      <w:rFonts w:cs="Segoe UI"/>
                      <w:snapToGrid w:val="0"/>
                      <w:szCs w:val="18"/>
                    </w:rPr>
                  </w:pPr>
                  <w:r w:rsidRPr="00C7594A">
                    <w:rPr>
                      <w:rFonts w:cs="Segoe UI"/>
                      <w:snapToGrid w:val="0"/>
                      <w:szCs w:val="18"/>
                    </w:rPr>
                    <w:t>417284009</w:t>
                  </w:r>
                </w:p>
              </w:tc>
            </w:tr>
            <w:tr w:rsidR="00776444" w:rsidRPr="00C7594A" w14:paraId="2ABA6041" w14:textId="77777777" w:rsidTr="004A43CF">
              <w:tc>
                <w:tcPr>
                  <w:tcW w:w="4186" w:type="dxa"/>
                  <w:tcBorders>
                    <w:top w:val="single" w:sz="4" w:space="0" w:color="D9D9D9" w:themeColor="background1" w:themeShade="D9"/>
                    <w:left w:val="nil"/>
                    <w:bottom w:val="nil"/>
                    <w:right w:val="single" w:sz="4" w:space="0" w:color="D9D9D9" w:themeColor="background1" w:themeShade="D9"/>
                  </w:tcBorders>
                </w:tcPr>
                <w:p w14:paraId="702F15D6" w14:textId="77777777" w:rsidR="00776444" w:rsidRPr="00C7594A" w:rsidRDefault="00776444" w:rsidP="007601A7">
                  <w:pPr>
                    <w:pStyle w:val="TableText"/>
                    <w:spacing w:before="30" w:after="30"/>
                    <w:rPr>
                      <w:rFonts w:cs="Segoe UI"/>
                      <w:bCs/>
                      <w:szCs w:val="18"/>
                      <w:u w:val="single"/>
                    </w:rPr>
                  </w:pPr>
                  <w:r w:rsidRPr="00C7594A">
                    <w:rPr>
                      <w:rFonts w:cs="Segoe UI"/>
                      <w:szCs w:val="18"/>
                    </w:rPr>
                    <w:t>Declined to answer</w:t>
                  </w:r>
                </w:p>
              </w:tc>
              <w:tc>
                <w:tcPr>
                  <w:tcW w:w="2567" w:type="dxa"/>
                  <w:tcBorders>
                    <w:top w:val="single" w:sz="4" w:space="0" w:color="D9D9D9" w:themeColor="background1" w:themeShade="D9"/>
                    <w:left w:val="single" w:sz="4" w:space="0" w:color="D9D9D9" w:themeColor="background1" w:themeShade="D9"/>
                    <w:bottom w:val="nil"/>
                    <w:right w:val="nil"/>
                  </w:tcBorders>
                </w:tcPr>
                <w:p w14:paraId="5965A010" w14:textId="77777777" w:rsidR="00776444" w:rsidRPr="00C7594A" w:rsidRDefault="00776444" w:rsidP="007601A7">
                  <w:pPr>
                    <w:pStyle w:val="TableText"/>
                    <w:jc w:val="center"/>
                    <w:rPr>
                      <w:rFonts w:cs="Segoe UI"/>
                      <w:snapToGrid w:val="0"/>
                      <w:szCs w:val="18"/>
                    </w:rPr>
                  </w:pPr>
                  <w:r w:rsidRPr="00C7594A">
                    <w:rPr>
                      <w:rFonts w:cs="Segoe UI"/>
                      <w:snapToGrid w:val="0"/>
                      <w:szCs w:val="18"/>
                    </w:rPr>
                    <w:t>426544006</w:t>
                  </w:r>
                </w:p>
              </w:tc>
            </w:tr>
            <w:tr w:rsidR="00776444" w:rsidRPr="00C7594A" w14:paraId="0B93137D" w14:textId="77777777" w:rsidTr="004A43CF">
              <w:trPr>
                <w:trHeight w:hRule="exact" w:val="113"/>
              </w:trPr>
              <w:tc>
                <w:tcPr>
                  <w:tcW w:w="4186" w:type="dxa"/>
                  <w:tcBorders>
                    <w:top w:val="nil"/>
                    <w:left w:val="nil"/>
                    <w:bottom w:val="nil"/>
                    <w:right w:val="nil"/>
                  </w:tcBorders>
                </w:tcPr>
                <w:p w14:paraId="4B0B5A4E" w14:textId="77777777" w:rsidR="00776444" w:rsidRPr="00C7594A" w:rsidRDefault="00776444" w:rsidP="007601A7">
                  <w:pPr>
                    <w:pStyle w:val="TableText"/>
                    <w:rPr>
                      <w:rFonts w:cs="Segoe UI"/>
                      <w:szCs w:val="18"/>
                    </w:rPr>
                  </w:pPr>
                </w:p>
              </w:tc>
              <w:tc>
                <w:tcPr>
                  <w:tcW w:w="2567" w:type="dxa"/>
                  <w:tcBorders>
                    <w:top w:val="nil"/>
                    <w:left w:val="nil"/>
                    <w:bottom w:val="nil"/>
                    <w:right w:val="nil"/>
                  </w:tcBorders>
                </w:tcPr>
                <w:p w14:paraId="0D944120" w14:textId="77777777" w:rsidR="00776444" w:rsidRPr="00C7594A" w:rsidRDefault="00776444" w:rsidP="007601A7">
                  <w:pPr>
                    <w:pStyle w:val="TableText"/>
                    <w:jc w:val="center"/>
                    <w:rPr>
                      <w:rFonts w:cs="Segoe UI"/>
                      <w:snapToGrid w:val="0"/>
                      <w:szCs w:val="18"/>
                    </w:rPr>
                  </w:pPr>
                </w:p>
              </w:tc>
            </w:tr>
          </w:tbl>
          <w:p w14:paraId="245F51FE" w14:textId="77777777" w:rsidR="00776444" w:rsidRPr="00C7594A" w:rsidRDefault="00776444" w:rsidP="007601A7">
            <w:pPr>
              <w:pStyle w:val="TableText"/>
              <w:rPr>
                <w:rFonts w:cs="Segoe UI"/>
                <w:szCs w:val="18"/>
              </w:rPr>
            </w:pPr>
          </w:p>
        </w:tc>
      </w:tr>
      <w:tr w:rsidR="00776444" w:rsidRPr="00C7594A" w14:paraId="4AEEE2B4" w14:textId="77777777" w:rsidTr="00E06341">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42710CA" w14:textId="77777777" w:rsidR="00776444" w:rsidRPr="005774E1" w:rsidRDefault="00776444" w:rsidP="007601A7">
            <w:pPr>
              <w:pStyle w:val="TableText"/>
              <w:rPr>
                <w:rFonts w:cs="Segoe UI"/>
                <w:b/>
                <w:szCs w:val="18"/>
              </w:rPr>
            </w:pPr>
            <w:r w:rsidRPr="005774E1">
              <w:rPr>
                <w:rFonts w:cs="Segoe UI"/>
                <w:b/>
                <w:szCs w:val="18"/>
              </w:rPr>
              <w:lastRenderedPageBreak/>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9BBF691" w14:textId="77777777" w:rsidR="00776444" w:rsidRPr="00C7594A" w:rsidRDefault="00776444" w:rsidP="007601A7">
            <w:pPr>
              <w:pStyle w:val="TableText"/>
              <w:rPr>
                <w:rFonts w:cs="Segoe UI"/>
                <w:snapToGrid w:val="0"/>
                <w:szCs w:val="18"/>
              </w:rPr>
            </w:pPr>
            <w:r w:rsidRPr="00C7594A">
              <w:rPr>
                <w:rFonts w:cs="Segoe UI"/>
                <w:snapToGrid w:val="0"/>
                <w:szCs w:val="18"/>
              </w:rPr>
              <w:t>Mandatory</w:t>
            </w:r>
          </w:p>
        </w:tc>
      </w:tr>
      <w:tr w:rsidR="00776444" w:rsidRPr="00C7594A" w14:paraId="5534FD65" w14:textId="77777777" w:rsidTr="00E06341">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97BFEEA" w14:textId="77777777" w:rsidR="00776444" w:rsidRPr="005774E1" w:rsidRDefault="00776444" w:rsidP="007601A7">
            <w:pPr>
              <w:pStyle w:val="TableText"/>
              <w:rPr>
                <w:rFonts w:cs="Segoe UI"/>
                <w:b/>
                <w:szCs w:val="18"/>
              </w:rPr>
            </w:pPr>
            <w:r w:rsidRPr="005774E1">
              <w:rPr>
                <w:rFonts w:cs="Segoe UI"/>
                <w:b/>
                <w:szCs w:val="18"/>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EF2396" w14:textId="26C6CDAD" w:rsidR="00AC04DD" w:rsidRPr="00C7594A" w:rsidRDefault="00776444" w:rsidP="007601A7">
            <w:pPr>
              <w:pStyle w:val="TableText"/>
              <w:spacing w:line="276" w:lineRule="auto"/>
              <w:rPr>
                <w:rFonts w:cs="Segoe UI"/>
                <w:szCs w:val="18"/>
              </w:rPr>
            </w:pPr>
            <w:r w:rsidRPr="00C7594A">
              <w:rPr>
                <w:rFonts w:cs="Segoe UI"/>
                <w:szCs w:val="18"/>
              </w:rPr>
              <w:t>The information collected for</w:t>
            </w:r>
            <w:r w:rsidR="00D56151">
              <w:rPr>
                <w:rFonts w:cs="Segoe UI"/>
                <w:szCs w:val="18"/>
              </w:rPr>
              <w:t xml:space="preserve"> this</w:t>
            </w:r>
            <w:r w:rsidRPr="00C7594A">
              <w:rPr>
                <w:rFonts w:cs="Segoe UI"/>
                <w:szCs w:val="18"/>
              </w:rPr>
              <w:t xml:space="preserve"> section is distinct from that collected for section </w:t>
            </w:r>
            <w:r w:rsidRPr="000035FD">
              <w:rPr>
                <w:rFonts w:cs="Segoe UI"/>
                <w:b/>
                <w:bCs/>
                <w:szCs w:val="18"/>
              </w:rPr>
              <w:fldChar w:fldCharType="begin"/>
            </w:r>
            <w:r w:rsidRPr="000035FD">
              <w:rPr>
                <w:rFonts w:cs="Segoe UI"/>
                <w:b/>
                <w:bCs/>
                <w:szCs w:val="18"/>
              </w:rPr>
              <w:instrText xml:space="preserve"> REF _Ref11064336 \r \h  \* MERGEFORMAT </w:instrText>
            </w:r>
            <w:r w:rsidRPr="000035FD">
              <w:rPr>
                <w:rFonts w:cs="Segoe UI"/>
                <w:b/>
                <w:bCs/>
                <w:szCs w:val="18"/>
              </w:rPr>
            </w:r>
            <w:r w:rsidRPr="000035FD">
              <w:rPr>
                <w:rFonts w:cs="Segoe UI"/>
                <w:b/>
                <w:bCs/>
                <w:szCs w:val="18"/>
              </w:rPr>
              <w:fldChar w:fldCharType="separate"/>
            </w:r>
            <w:r w:rsidR="00D47EE0">
              <w:rPr>
                <w:rFonts w:cs="Segoe UI"/>
                <w:b/>
                <w:bCs/>
                <w:szCs w:val="18"/>
              </w:rPr>
              <w:t>2.9.6</w:t>
            </w:r>
            <w:r w:rsidRPr="000035FD">
              <w:rPr>
                <w:rFonts w:cs="Segoe UI"/>
                <w:b/>
                <w:bCs/>
                <w:szCs w:val="18"/>
              </w:rPr>
              <w:fldChar w:fldCharType="end"/>
            </w:r>
            <w:r w:rsidRPr="000035FD">
              <w:rPr>
                <w:rFonts w:cs="Segoe UI"/>
                <w:b/>
                <w:bCs/>
                <w:szCs w:val="18"/>
              </w:rPr>
              <w:t xml:space="preserve"> </w:t>
            </w:r>
            <w:r w:rsidRPr="000035FD">
              <w:rPr>
                <w:rFonts w:cs="Segoe UI"/>
                <w:b/>
                <w:bCs/>
                <w:szCs w:val="18"/>
              </w:rPr>
              <w:fldChar w:fldCharType="begin"/>
            </w:r>
            <w:r w:rsidRPr="000035FD">
              <w:rPr>
                <w:rFonts w:cs="Segoe UI"/>
                <w:b/>
                <w:bCs/>
                <w:szCs w:val="18"/>
              </w:rPr>
              <w:instrText xml:space="preserve"> REF _Ref11064336 \h  \* MERGEFORMAT </w:instrText>
            </w:r>
            <w:r w:rsidRPr="000035FD">
              <w:rPr>
                <w:rFonts w:cs="Segoe UI"/>
                <w:b/>
                <w:bCs/>
                <w:szCs w:val="18"/>
              </w:rPr>
            </w:r>
            <w:r w:rsidRPr="000035FD">
              <w:rPr>
                <w:rFonts w:cs="Segoe UI"/>
                <w:b/>
                <w:bCs/>
                <w:szCs w:val="18"/>
              </w:rPr>
              <w:fldChar w:fldCharType="separate"/>
            </w:r>
            <w:r w:rsidR="00D47EE0" w:rsidRPr="00D47EE0">
              <w:rPr>
                <w:rFonts w:cs="Segoe UI"/>
                <w:b/>
                <w:bCs/>
                <w:szCs w:val="18"/>
              </w:rPr>
              <w:t>History of drug use</w:t>
            </w:r>
            <w:r w:rsidRPr="000035FD">
              <w:rPr>
                <w:rFonts w:cs="Segoe UI"/>
                <w:b/>
                <w:bCs/>
                <w:szCs w:val="18"/>
              </w:rPr>
              <w:fldChar w:fldCharType="end"/>
            </w:r>
            <w:r w:rsidRPr="00C7594A">
              <w:rPr>
                <w:rFonts w:cs="Segoe UI"/>
                <w:szCs w:val="18"/>
              </w:rPr>
              <w:t xml:space="preserve">, as </w:t>
            </w:r>
            <w:r w:rsidR="00CA2068">
              <w:rPr>
                <w:rFonts w:cs="Segoe UI"/>
                <w:szCs w:val="18"/>
              </w:rPr>
              <w:t xml:space="preserve">this </w:t>
            </w:r>
            <w:r w:rsidRPr="00C7594A">
              <w:rPr>
                <w:rFonts w:cs="Segoe UI"/>
                <w:szCs w:val="18"/>
              </w:rPr>
              <w:t xml:space="preserve">section records </w:t>
            </w:r>
            <w:r w:rsidR="00DD49F3">
              <w:rPr>
                <w:rFonts w:cs="Segoe UI"/>
                <w:szCs w:val="18"/>
              </w:rPr>
              <w:t xml:space="preserve">status </w:t>
            </w:r>
            <w:r w:rsidRPr="00C7594A">
              <w:rPr>
                <w:rFonts w:cs="Segoe UI"/>
                <w:szCs w:val="18"/>
              </w:rPr>
              <w:t xml:space="preserve">at the end of the </w:t>
            </w:r>
            <w:r w:rsidR="00DD49F3">
              <w:rPr>
                <w:rFonts w:cs="Segoe UI"/>
                <w:szCs w:val="18"/>
              </w:rPr>
              <w:t>postnatal period</w:t>
            </w:r>
          </w:p>
        </w:tc>
      </w:tr>
      <w:tr w:rsidR="00776444" w:rsidRPr="00C7594A" w14:paraId="5EAD969E" w14:textId="77777777" w:rsidTr="00E06341">
        <w:trPr>
          <w:cantSplit/>
        </w:trPr>
        <w:tc>
          <w:tcPr>
            <w:tcW w:w="125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CE9E59A" w14:textId="77777777" w:rsidR="00776444" w:rsidRPr="00C7594A" w:rsidRDefault="00776444" w:rsidP="007601A7">
            <w:pPr>
              <w:pStyle w:val="TableText"/>
              <w:rPr>
                <w:rFonts w:cs="Segoe UI"/>
                <w:b/>
                <w:szCs w:val="18"/>
              </w:rPr>
            </w:pPr>
            <w:r w:rsidRPr="00C7594A">
              <w:rPr>
                <w:rFonts w:cs="Segoe UI"/>
                <w:b/>
                <w:szCs w:val="18"/>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41A43F2" w14:textId="77777777" w:rsidR="00D7570B" w:rsidRPr="00C7594A" w:rsidRDefault="00776444" w:rsidP="007601A7">
            <w:pPr>
              <w:pStyle w:val="TableText"/>
              <w:rPr>
                <w:rFonts w:cs="Segoe UI"/>
                <w:szCs w:val="18"/>
              </w:rPr>
            </w:pPr>
            <w:r w:rsidRPr="00C7594A">
              <w:rPr>
                <w:rFonts w:cs="Segoe UI"/>
                <w:szCs w:val="18"/>
              </w:rPr>
              <w:t xml:space="preserve">Valid </w:t>
            </w:r>
            <w:r w:rsidR="002E7E63">
              <w:rPr>
                <w:rFonts w:cs="Segoe UI"/>
                <w:szCs w:val="18"/>
              </w:rPr>
              <w:t>code</w:t>
            </w:r>
            <w:r w:rsidRPr="00C7594A">
              <w:rPr>
                <w:rFonts w:cs="Segoe UI"/>
                <w:szCs w:val="18"/>
              </w:rPr>
              <w:t xml:space="preserve"> only</w:t>
            </w:r>
          </w:p>
        </w:tc>
      </w:tr>
    </w:tbl>
    <w:p w14:paraId="74D654CE" w14:textId="516DB5DB" w:rsidR="00776444" w:rsidRPr="00AE26CC" w:rsidRDefault="003027DF" w:rsidP="007601A7">
      <w:pPr>
        <w:pStyle w:val="Heading3"/>
        <w:ind w:left="1418" w:hanging="1418"/>
      </w:pPr>
      <w:bookmarkStart w:id="1070" w:name="_Ref97896716"/>
      <w:r>
        <w:t>D</w:t>
      </w:r>
      <w:r w:rsidR="00776444" w:rsidRPr="00AE26CC">
        <w:t>rugs used</w:t>
      </w:r>
      <w:bookmarkEnd w:id="1068"/>
      <w:bookmarkEnd w:id="1069"/>
      <w:bookmarkEnd w:id="10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2111"/>
        <w:gridCol w:w="2589"/>
        <w:gridCol w:w="1345"/>
      </w:tblGrid>
      <w:tr w:rsidR="00776444" w:rsidRPr="00C7594A" w14:paraId="47353495" w14:textId="77777777" w:rsidTr="006D045B">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D804B0F" w14:textId="77777777" w:rsidR="00776444" w:rsidRPr="00430D6D" w:rsidRDefault="00776444" w:rsidP="007601A7">
            <w:pPr>
              <w:pStyle w:val="TableText"/>
              <w:keepNext/>
              <w:rPr>
                <w:b/>
              </w:rPr>
            </w:pPr>
            <w:r w:rsidRPr="00222733">
              <w:rPr>
                <w:b/>
              </w:rPr>
              <w:t>Definition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DCC71C4" w14:textId="77777777" w:rsidR="00776444" w:rsidRPr="00051188" w:rsidRDefault="00776444" w:rsidP="007601A7">
            <w:pPr>
              <w:pStyle w:val="TableText"/>
            </w:pPr>
            <w:r w:rsidRPr="0030688D">
              <w:rPr>
                <w:lang w:val="en-GB"/>
              </w:rPr>
              <w:t xml:space="preserve">Illegal drugs the woman is currently using </w:t>
            </w:r>
          </w:p>
        </w:tc>
      </w:tr>
      <w:tr w:rsidR="00776444" w:rsidRPr="00C7594A" w14:paraId="178C3293"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2F23CD" w14:textId="77777777" w:rsidR="00776444" w:rsidRPr="00430D6D" w:rsidRDefault="00776444" w:rsidP="007601A7">
            <w:pPr>
              <w:pStyle w:val="TableText"/>
              <w:rPr>
                <w:b/>
              </w:rPr>
            </w:pPr>
            <w:r w:rsidRPr="00222733">
              <w:rPr>
                <w:b/>
              </w:rPr>
              <w:t>Source standards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E7D49FD" w14:textId="77777777" w:rsidR="00776444" w:rsidRPr="0030688D" w:rsidRDefault="00776444" w:rsidP="007601A7">
            <w:pPr>
              <w:pStyle w:val="TableText"/>
            </w:pPr>
          </w:p>
        </w:tc>
      </w:tr>
      <w:tr w:rsidR="00776444" w:rsidRPr="00C7594A" w14:paraId="1A315C57" w14:textId="77777777" w:rsidTr="00E06341">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787CE5B3" w14:textId="77777777" w:rsidR="00776444" w:rsidRPr="00430D6D" w:rsidRDefault="00776444" w:rsidP="007601A7">
            <w:pPr>
              <w:pStyle w:val="TableText"/>
              <w:rPr>
                <w:b/>
              </w:rPr>
            </w:pPr>
            <w:r w:rsidRPr="00222733">
              <w:rPr>
                <w:b/>
              </w:rPr>
              <w:t>Data type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84FBFC" w14:textId="77777777" w:rsidR="00776444" w:rsidRPr="003D4E46" w:rsidRDefault="00776444" w:rsidP="007601A7">
            <w:pPr>
              <w:pStyle w:val="TableText"/>
            </w:pPr>
            <w:r w:rsidRPr="003D4E46">
              <w:t>SNOMED CT identifier</w:t>
            </w:r>
          </w:p>
        </w:tc>
        <w:tc>
          <w:tcPr>
            <w:tcW w:w="1594"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C3EB69" w14:textId="77777777" w:rsidR="00776444" w:rsidRPr="003D4E46" w:rsidRDefault="00776444" w:rsidP="007601A7">
            <w:pPr>
              <w:pStyle w:val="TableText"/>
              <w:rPr>
                <w:b/>
              </w:rPr>
            </w:pPr>
            <w:r w:rsidRPr="003D4E46">
              <w:rPr>
                <w:b/>
              </w:rPr>
              <w:t>Representational class</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92ACE19" w14:textId="77777777" w:rsidR="00776444" w:rsidRPr="003D4E46" w:rsidRDefault="00776444" w:rsidP="007601A7">
            <w:pPr>
              <w:pStyle w:val="TableText"/>
            </w:pPr>
            <w:r w:rsidRPr="003D4E46">
              <w:t>Code</w:t>
            </w:r>
          </w:p>
        </w:tc>
      </w:tr>
      <w:tr w:rsidR="00776444" w:rsidRPr="00C7594A" w14:paraId="06356E75" w14:textId="77777777" w:rsidTr="00E06341">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2B0457A" w14:textId="77777777" w:rsidR="00776444" w:rsidRPr="00430D6D" w:rsidRDefault="00776444" w:rsidP="007601A7">
            <w:pPr>
              <w:pStyle w:val="TableText"/>
              <w:rPr>
                <w:b/>
              </w:rPr>
            </w:pPr>
            <w:r w:rsidRPr="00222733">
              <w:rPr>
                <w:b/>
              </w:rPr>
              <w:t>Field size</w:t>
            </w:r>
          </w:p>
        </w:tc>
        <w:tc>
          <w:tcPr>
            <w:tcW w:w="13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664B49" w14:textId="77777777" w:rsidR="00776444" w:rsidRPr="00051188" w:rsidRDefault="00776444" w:rsidP="007601A7">
            <w:pPr>
              <w:pStyle w:val="TableText"/>
              <w:rPr>
                <w:b/>
              </w:rPr>
            </w:pPr>
            <w:r w:rsidRPr="0030688D">
              <w:t>18</w:t>
            </w:r>
          </w:p>
        </w:tc>
        <w:tc>
          <w:tcPr>
            <w:tcW w:w="1594"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2631400" w14:textId="77777777" w:rsidR="00776444" w:rsidRPr="00EB2041" w:rsidRDefault="00776444" w:rsidP="007601A7">
            <w:pPr>
              <w:pStyle w:val="TableText"/>
              <w:keepNext/>
              <w:rPr>
                <w:b/>
              </w:rPr>
            </w:pPr>
            <w:r w:rsidRPr="00A552F5">
              <w:rPr>
                <w:b/>
              </w:rPr>
              <w:t>Representational layout</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030DCD" w14:textId="77777777" w:rsidR="00776444" w:rsidRPr="00D16180" w:rsidRDefault="00776444" w:rsidP="007601A7">
            <w:pPr>
              <w:pStyle w:val="TableText"/>
            </w:pPr>
            <w:r w:rsidRPr="00D16180">
              <w:t>N(18)</w:t>
            </w:r>
          </w:p>
        </w:tc>
      </w:tr>
      <w:tr w:rsidR="00776444" w:rsidRPr="00C7594A" w14:paraId="5E17B5D2" w14:textId="77777777" w:rsidTr="005774E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DB3115" w14:textId="56062CDA" w:rsidR="00776444" w:rsidRPr="005774E1" w:rsidRDefault="00BD4178" w:rsidP="007601A7">
            <w:pPr>
              <w:pStyle w:val="TableText"/>
              <w:rPr>
                <w:b/>
              </w:rPr>
            </w:pPr>
            <w:r w:rsidRPr="005774E1">
              <w:rPr>
                <w:b/>
              </w:rPr>
              <w:t>Value domain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089ABFD" w14:textId="3AB8F21E" w:rsidR="00B63A98" w:rsidRPr="00D01C30" w:rsidRDefault="00B63A98" w:rsidP="007601A7">
            <w:pPr>
              <w:pStyle w:val="TableText"/>
              <w:rPr>
                <w:sz w:val="21"/>
                <w:lang w:eastAsia="en-NZ"/>
              </w:rPr>
            </w:pPr>
            <w:r w:rsidRPr="00E206E2">
              <w:t xml:space="preserve">The following SNOMED CT </w:t>
            </w:r>
            <w:r w:rsidR="001C30A6">
              <w:t>terms are</w:t>
            </w:r>
            <w:r w:rsidRPr="00E206E2">
              <w:t xml:space="preserve"> from </w:t>
            </w:r>
            <w:r>
              <w:t xml:space="preserve">the </w:t>
            </w:r>
            <w:hyperlink r:id="rId139" w:history="1">
              <w:r w:rsidRPr="00142429">
                <w:rPr>
                  <w:rStyle w:val="Hyperlink"/>
                  <w:bCs/>
                  <w:lang w:eastAsia="en-NZ"/>
                </w:rPr>
                <w:t>New Zealand non-medicinal drug reference set</w:t>
              </w:r>
            </w:hyperlink>
            <w:r w:rsidRPr="00963EDD">
              <w:rPr>
                <w:lang w:eastAsia="en-NZ"/>
              </w:rPr>
              <w:t xml:space="preserve"> (</w:t>
            </w:r>
            <w:r w:rsidRPr="00425A55">
              <w:rPr>
                <w:lang w:eastAsia="en-NZ"/>
              </w:rPr>
              <w:t>72691000210108</w:t>
            </w:r>
            <w:r w:rsidRPr="00963EDD">
              <w:rPr>
                <w:lang w:eastAsia="en-NZ"/>
              </w:rPr>
              <w:t>)</w:t>
            </w:r>
            <w:r>
              <w:rPr>
                <w:lang w:eastAsia="en-NZ"/>
              </w:rPr>
              <w:t>.</w:t>
            </w:r>
          </w:p>
          <w:tbl>
            <w:tblPr>
              <w:tblStyle w:val="TableGrid"/>
              <w:tblW w:w="0" w:type="auto"/>
              <w:tblLook w:val="04A0" w:firstRow="1" w:lastRow="0" w:firstColumn="1" w:lastColumn="0" w:noHBand="0" w:noVBand="1"/>
            </w:tblPr>
            <w:tblGrid>
              <w:gridCol w:w="3582"/>
              <w:gridCol w:w="2212"/>
            </w:tblGrid>
            <w:tr w:rsidR="00776444" w:rsidRPr="00C7594A" w14:paraId="63BA0130" w14:textId="77777777" w:rsidTr="00CE7FA8">
              <w:tc>
                <w:tcPr>
                  <w:tcW w:w="3582" w:type="dxa"/>
                  <w:tcBorders>
                    <w:top w:val="single" w:sz="4" w:space="0" w:color="D9D9D9" w:themeColor="background1" w:themeShade="D9"/>
                    <w:left w:val="nil"/>
                    <w:bottom w:val="single" w:sz="4" w:space="0" w:color="D9D9D9" w:themeColor="background1" w:themeShade="D9"/>
                    <w:right w:val="single" w:sz="4" w:space="0" w:color="FFFFFF" w:themeColor="background1"/>
                  </w:tcBorders>
                  <w:shd w:val="clear" w:color="auto" w:fill="D9D9D9" w:themeFill="background1" w:themeFillShade="D9"/>
                </w:tcPr>
                <w:p w14:paraId="75CD2342" w14:textId="77777777" w:rsidR="00776444" w:rsidRPr="003D4E46" w:rsidRDefault="00776444" w:rsidP="007601A7">
                  <w:pPr>
                    <w:pStyle w:val="TableText"/>
                    <w:jc w:val="center"/>
                    <w:rPr>
                      <w:b/>
                    </w:rPr>
                  </w:pPr>
                  <w:r w:rsidRPr="003D4E46">
                    <w:rPr>
                      <w:b/>
                    </w:rPr>
                    <w:t>Agreed term</w:t>
                  </w:r>
                </w:p>
              </w:tc>
              <w:tc>
                <w:tcPr>
                  <w:tcW w:w="2212" w:type="dxa"/>
                  <w:tcBorders>
                    <w:top w:val="single" w:sz="4" w:space="0" w:color="D9D9D9" w:themeColor="background1" w:themeShade="D9"/>
                    <w:left w:val="single" w:sz="4" w:space="0" w:color="FFFFFF" w:themeColor="background1"/>
                    <w:bottom w:val="single" w:sz="4" w:space="0" w:color="D9D9D9" w:themeColor="background1" w:themeShade="D9"/>
                    <w:right w:val="nil"/>
                  </w:tcBorders>
                  <w:shd w:val="clear" w:color="auto" w:fill="D9D9D9" w:themeFill="background1" w:themeFillShade="D9"/>
                </w:tcPr>
                <w:p w14:paraId="59CE8B11" w14:textId="43B2F28C" w:rsidR="00776444" w:rsidRPr="003D4E46" w:rsidRDefault="00776444" w:rsidP="007601A7">
                  <w:pPr>
                    <w:pStyle w:val="TableText"/>
                    <w:jc w:val="center"/>
                    <w:rPr>
                      <w:b/>
                    </w:rPr>
                  </w:pPr>
                  <w:r w:rsidRPr="003D4E46">
                    <w:rPr>
                      <w:b/>
                    </w:rPr>
                    <w:t>SCTID</w:t>
                  </w:r>
                </w:p>
              </w:tc>
            </w:tr>
            <w:tr w:rsidR="00776444" w:rsidRPr="00C7594A" w14:paraId="4E1BA0FE"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CC6B7F" w14:textId="77777777" w:rsidR="00776444" w:rsidRPr="003D4E46" w:rsidRDefault="00776444" w:rsidP="007601A7">
                  <w:pPr>
                    <w:pStyle w:val="TableText"/>
                  </w:pPr>
                  <w:r w:rsidRPr="00222733">
                    <w:t>Amphetamines</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44D7E7" w14:textId="77777777" w:rsidR="00776444" w:rsidRPr="003D4E46" w:rsidRDefault="00776444" w:rsidP="007601A7">
                  <w:pPr>
                    <w:pStyle w:val="TableText"/>
                    <w:jc w:val="center"/>
                    <w:rPr>
                      <w:b/>
                    </w:rPr>
                  </w:pPr>
                  <w:r w:rsidRPr="003D4E46">
                    <w:t>703842006</w:t>
                  </w:r>
                </w:p>
              </w:tc>
            </w:tr>
            <w:tr w:rsidR="00776444" w:rsidRPr="00C7594A" w14:paraId="67E82FEA" w14:textId="77777777" w:rsidTr="003D4E46">
              <w:trPr>
                <w:trHeight w:val="428"/>
              </w:trPr>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4FC1594" w14:textId="77777777" w:rsidR="00776444" w:rsidRPr="00430D6D" w:rsidRDefault="00776444" w:rsidP="007601A7">
                  <w:pPr>
                    <w:pStyle w:val="TableText"/>
                  </w:pPr>
                  <w:r w:rsidRPr="00222733">
                    <w:t>Aromatic solvent</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5D4986C" w14:textId="77777777" w:rsidR="00776444" w:rsidRPr="00051188" w:rsidRDefault="00776444" w:rsidP="007601A7">
                  <w:pPr>
                    <w:pStyle w:val="TableText"/>
                    <w:jc w:val="center"/>
                  </w:pPr>
                  <w:r w:rsidRPr="0030688D">
                    <w:t>117499009</w:t>
                  </w:r>
                </w:p>
              </w:tc>
            </w:tr>
            <w:tr w:rsidR="00776444" w:rsidRPr="00C7594A" w14:paraId="63F29A89"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830530" w14:textId="77777777" w:rsidR="00776444" w:rsidRPr="00430D6D" w:rsidRDefault="00776444" w:rsidP="007601A7">
                  <w:pPr>
                    <w:pStyle w:val="TableText"/>
                  </w:pPr>
                  <w:r w:rsidRPr="00222733">
                    <w:t>Benzodiazepine sedative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A6AF2D5" w14:textId="77777777" w:rsidR="00776444" w:rsidRPr="00051188" w:rsidRDefault="00776444" w:rsidP="007601A7">
                  <w:pPr>
                    <w:pStyle w:val="TableText"/>
                    <w:jc w:val="center"/>
                  </w:pPr>
                  <w:r w:rsidRPr="0030688D">
                    <w:t>372616003</w:t>
                  </w:r>
                </w:p>
              </w:tc>
            </w:tr>
            <w:tr w:rsidR="00776444" w:rsidRPr="00C7594A" w14:paraId="5FAFEFCE"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D1F6CB5" w14:textId="77777777" w:rsidR="00776444" w:rsidRPr="00430D6D" w:rsidRDefault="00776444" w:rsidP="007601A7">
                  <w:pPr>
                    <w:pStyle w:val="TableText"/>
                  </w:pPr>
                  <w:r w:rsidRPr="00222733">
                    <w:t>Cannabis</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99A4E04" w14:textId="77777777" w:rsidR="00776444" w:rsidRPr="00051188" w:rsidRDefault="00776444" w:rsidP="007601A7">
                  <w:pPr>
                    <w:pStyle w:val="TableText"/>
                    <w:jc w:val="center"/>
                  </w:pPr>
                  <w:r w:rsidRPr="0030688D">
                    <w:t>398705004</w:t>
                  </w:r>
                </w:p>
              </w:tc>
            </w:tr>
            <w:tr w:rsidR="00776444" w:rsidRPr="00C7594A" w14:paraId="15E8CA5D"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B8F9171" w14:textId="77777777" w:rsidR="00776444" w:rsidRPr="00430D6D" w:rsidRDefault="00776444" w:rsidP="007601A7">
                  <w:pPr>
                    <w:pStyle w:val="TableText"/>
                  </w:pPr>
                  <w:r w:rsidRPr="00222733">
                    <w:t>Cocaine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B9390" w14:textId="77777777" w:rsidR="00776444" w:rsidRPr="00051188" w:rsidRDefault="00776444" w:rsidP="007601A7">
                  <w:pPr>
                    <w:pStyle w:val="TableText"/>
                    <w:jc w:val="center"/>
                  </w:pPr>
                  <w:r w:rsidRPr="0030688D">
                    <w:t>387085005</w:t>
                  </w:r>
                </w:p>
              </w:tc>
            </w:tr>
            <w:tr w:rsidR="00776444" w:rsidRPr="00C7594A" w14:paraId="5277C02A"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EA81D77" w14:textId="77777777" w:rsidR="00776444" w:rsidRPr="00430D6D" w:rsidRDefault="00776444" w:rsidP="007601A7">
                  <w:pPr>
                    <w:pStyle w:val="TableText"/>
                  </w:pPr>
                  <w:r w:rsidRPr="00222733">
                    <w:t>Codeine phosphate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27F233E" w14:textId="77777777" w:rsidR="00776444" w:rsidRPr="00051188" w:rsidRDefault="00776444" w:rsidP="007601A7">
                  <w:pPr>
                    <w:pStyle w:val="TableText"/>
                    <w:jc w:val="center"/>
                  </w:pPr>
                  <w:r w:rsidRPr="0030688D">
                    <w:t>261000</w:t>
                  </w:r>
                </w:p>
              </w:tc>
            </w:tr>
            <w:tr w:rsidR="00776444" w:rsidRPr="00C7594A" w14:paraId="125672D1"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13DF67" w14:textId="77777777" w:rsidR="00776444" w:rsidRPr="00430D6D" w:rsidRDefault="00776444" w:rsidP="007601A7">
                  <w:pPr>
                    <w:pStyle w:val="TableText"/>
                  </w:pPr>
                  <w:r w:rsidRPr="00222733">
                    <w:t>Crack cocaine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6E4B95" w14:textId="77777777" w:rsidR="00776444" w:rsidRPr="00051188" w:rsidRDefault="00776444" w:rsidP="007601A7">
                  <w:pPr>
                    <w:pStyle w:val="TableText"/>
                    <w:jc w:val="center"/>
                  </w:pPr>
                  <w:r w:rsidRPr="0030688D">
                    <w:t>229003004</w:t>
                  </w:r>
                </w:p>
              </w:tc>
            </w:tr>
            <w:tr w:rsidR="00776444" w:rsidRPr="00C7594A" w14:paraId="28A78C43"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7F6DAE" w14:textId="77777777" w:rsidR="00776444" w:rsidRPr="00430D6D" w:rsidRDefault="00776444" w:rsidP="007601A7">
                  <w:pPr>
                    <w:pStyle w:val="TableText"/>
                  </w:pPr>
                  <w:r w:rsidRPr="00222733">
                    <w:t>Drug or medicament</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9F7710" w14:textId="77777777" w:rsidR="00776444" w:rsidRPr="00051188" w:rsidRDefault="00776444" w:rsidP="007601A7">
                  <w:pPr>
                    <w:pStyle w:val="TableText"/>
                    <w:jc w:val="center"/>
                  </w:pPr>
                  <w:r w:rsidRPr="0030688D">
                    <w:t>410942007</w:t>
                  </w:r>
                </w:p>
              </w:tc>
            </w:tr>
            <w:tr w:rsidR="00776444" w:rsidRPr="00C7594A" w14:paraId="6BF7B882"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BCABF3" w14:textId="77777777" w:rsidR="00776444" w:rsidRPr="00430D6D" w:rsidRDefault="00776444" w:rsidP="007601A7">
                  <w:pPr>
                    <w:pStyle w:val="TableText"/>
                  </w:pPr>
                  <w:r w:rsidRPr="00222733">
                    <w:t>Gas (nitrous oxide)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1D594C" w14:textId="77777777" w:rsidR="00776444" w:rsidRPr="00051188" w:rsidRDefault="00776444" w:rsidP="007601A7">
                  <w:pPr>
                    <w:pStyle w:val="TableText"/>
                    <w:jc w:val="center"/>
                  </w:pPr>
                  <w:r w:rsidRPr="0030688D">
                    <w:t>111132001</w:t>
                  </w:r>
                </w:p>
              </w:tc>
            </w:tr>
            <w:tr w:rsidR="00776444" w:rsidRPr="00C7594A" w14:paraId="00AAD699"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96E55C1" w14:textId="77777777" w:rsidR="00776444" w:rsidRPr="00430D6D" w:rsidRDefault="00776444" w:rsidP="007601A7">
                  <w:pPr>
                    <w:pStyle w:val="TableText"/>
                  </w:pPr>
                  <w:r w:rsidRPr="00222733">
                    <w:t>Hallucinogenic agent</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8DC90C6" w14:textId="77777777" w:rsidR="00776444" w:rsidRPr="00051188" w:rsidRDefault="00776444" w:rsidP="007601A7">
                  <w:pPr>
                    <w:pStyle w:val="TableText"/>
                    <w:jc w:val="center"/>
                  </w:pPr>
                  <w:r w:rsidRPr="0030688D">
                    <w:t>373469002</w:t>
                  </w:r>
                </w:p>
              </w:tc>
            </w:tr>
            <w:tr w:rsidR="00776444" w:rsidRPr="00C7594A" w14:paraId="622BCE2E"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F756D1" w14:textId="77777777" w:rsidR="00776444" w:rsidRPr="003D4E46" w:rsidRDefault="00776444" w:rsidP="007601A7">
                  <w:pPr>
                    <w:pStyle w:val="TableText"/>
                  </w:pPr>
                  <w:r w:rsidRPr="00222733">
                    <w:t>Heroin</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CA625A" w14:textId="77777777" w:rsidR="00776444" w:rsidRPr="003D4E46" w:rsidRDefault="00776444" w:rsidP="007601A7">
                  <w:pPr>
                    <w:pStyle w:val="TableText"/>
                    <w:jc w:val="center"/>
                  </w:pPr>
                  <w:r w:rsidRPr="003D4E46">
                    <w:t>387341002</w:t>
                  </w:r>
                </w:p>
              </w:tc>
            </w:tr>
            <w:tr w:rsidR="00776444" w:rsidRPr="00C7594A" w14:paraId="19AFE160"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59194BD" w14:textId="77777777" w:rsidR="00776444" w:rsidRPr="00430D6D" w:rsidRDefault="00776444" w:rsidP="007601A7">
                  <w:pPr>
                    <w:pStyle w:val="TableText"/>
                  </w:pPr>
                  <w:r w:rsidRPr="00222733">
                    <w:t>Methadone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03E688" w14:textId="77777777" w:rsidR="00776444" w:rsidRPr="00051188" w:rsidRDefault="00776444" w:rsidP="007601A7">
                  <w:pPr>
                    <w:pStyle w:val="TableText"/>
                    <w:jc w:val="center"/>
                  </w:pPr>
                  <w:r w:rsidRPr="0030688D">
                    <w:t>387286002</w:t>
                  </w:r>
                </w:p>
              </w:tc>
            </w:tr>
            <w:tr w:rsidR="00776444" w:rsidRPr="00C7594A" w14:paraId="1305AD04"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B65DDFE" w14:textId="77777777" w:rsidR="00776444" w:rsidRPr="00430D6D" w:rsidRDefault="00776444" w:rsidP="007601A7">
                  <w:pPr>
                    <w:pStyle w:val="TableText"/>
                  </w:pPr>
                  <w:r w:rsidRPr="00222733">
                    <w:t>Methamphetamine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E022300" w14:textId="77777777" w:rsidR="00776444" w:rsidRPr="00051188" w:rsidRDefault="00776444" w:rsidP="007601A7">
                  <w:pPr>
                    <w:pStyle w:val="TableText"/>
                    <w:jc w:val="center"/>
                  </w:pPr>
                  <w:r w:rsidRPr="0030688D">
                    <w:t>387499002</w:t>
                  </w:r>
                </w:p>
              </w:tc>
            </w:tr>
            <w:tr w:rsidR="00776444" w:rsidRPr="00C7594A" w14:paraId="5BBBD40A"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BCB2926" w14:textId="77777777" w:rsidR="00776444" w:rsidRPr="003D4E46" w:rsidRDefault="00776444" w:rsidP="007601A7">
                  <w:pPr>
                    <w:pStyle w:val="TableText"/>
                  </w:pPr>
                  <w:r w:rsidRPr="00222733">
                    <w:t>Morphine</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BF68793" w14:textId="77777777" w:rsidR="00776444" w:rsidRPr="003D4E46" w:rsidRDefault="00776444" w:rsidP="007601A7">
                  <w:pPr>
                    <w:pStyle w:val="TableText"/>
                    <w:jc w:val="center"/>
                  </w:pPr>
                  <w:r w:rsidRPr="003D4E46">
                    <w:t>373529000</w:t>
                  </w:r>
                </w:p>
              </w:tc>
            </w:tr>
            <w:tr w:rsidR="00CE7FA8" w:rsidRPr="00C7594A" w14:paraId="4CC297C1" w14:textId="77777777" w:rsidTr="003D4E46">
              <w:tc>
                <w:tcPr>
                  <w:tcW w:w="3582"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2BB8F6" w14:textId="602E05CD" w:rsidR="00CE7FA8" w:rsidRPr="00430D6D" w:rsidRDefault="00CE7FA8" w:rsidP="007601A7">
                  <w:pPr>
                    <w:pStyle w:val="TableText"/>
                  </w:pPr>
                  <w:r w:rsidRPr="00222733">
                    <w:t>Synthetic cannabinoid</w:t>
                  </w:r>
                </w:p>
              </w:tc>
              <w:tc>
                <w:tcPr>
                  <w:tcW w:w="2212"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C636911" w14:textId="57C42B92" w:rsidR="00CE7FA8" w:rsidRPr="00051188" w:rsidRDefault="00CE7FA8" w:rsidP="007601A7">
                  <w:pPr>
                    <w:pStyle w:val="TableText"/>
                    <w:jc w:val="center"/>
                  </w:pPr>
                  <w:r w:rsidRPr="0030688D">
                    <w:t>788540007</w:t>
                  </w:r>
                </w:p>
              </w:tc>
            </w:tr>
            <w:tr w:rsidR="00776444" w:rsidRPr="00C7594A" w14:paraId="39C6D288" w14:textId="77777777" w:rsidTr="003D4E46">
              <w:tc>
                <w:tcPr>
                  <w:tcW w:w="3582" w:type="dxa"/>
                  <w:tcBorders>
                    <w:top w:val="single" w:sz="4" w:space="0" w:color="D9D9D9" w:themeColor="background1" w:themeShade="D9"/>
                    <w:left w:val="nil"/>
                    <w:bottom w:val="nil"/>
                    <w:right w:val="single" w:sz="4" w:space="0" w:color="D9D9D9" w:themeColor="background1" w:themeShade="D9"/>
                  </w:tcBorders>
                </w:tcPr>
                <w:p w14:paraId="42F3A77E" w14:textId="77777777" w:rsidR="00776444" w:rsidRPr="00430D6D" w:rsidRDefault="00776444" w:rsidP="007601A7">
                  <w:pPr>
                    <w:pStyle w:val="TableText"/>
                  </w:pPr>
                  <w:r w:rsidRPr="00222733">
                    <w:t>Other</w:t>
                  </w:r>
                </w:p>
              </w:tc>
              <w:tc>
                <w:tcPr>
                  <w:tcW w:w="2212" w:type="dxa"/>
                  <w:tcBorders>
                    <w:top w:val="single" w:sz="4" w:space="0" w:color="D9D9D9" w:themeColor="background1" w:themeShade="D9"/>
                    <w:left w:val="single" w:sz="4" w:space="0" w:color="D9D9D9" w:themeColor="background1" w:themeShade="D9"/>
                    <w:bottom w:val="nil"/>
                    <w:right w:val="nil"/>
                  </w:tcBorders>
                </w:tcPr>
                <w:p w14:paraId="186D724E" w14:textId="430FAB4B" w:rsidR="00776444" w:rsidRPr="00222733" w:rsidRDefault="00524CC8" w:rsidP="007601A7">
                  <w:pPr>
                    <w:pStyle w:val="TableText"/>
                    <w:jc w:val="center"/>
                  </w:pPr>
                  <w:r>
                    <w:rPr>
                      <w:rFonts w:cs="Segoe UI"/>
                      <w:szCs w:val="18"/>
                    </w:rPr>
                    <w:t>749</w:t>
                  </w:r>
                  <w:r w:rsidR="00F17DAB">
                    <w:rPr>
                      <w:rFonts w:cs="Segoe UI"/>
                      <w:szCs w:val="18"/>
                    </w:rPr>
                    <w:t>64007</w:t>
                  </w:r>
                </w:p>
              </w:tc>
            </w:tr>
            <w:tr w:rsidR="00776444" w:rsidRPr="00C7594A" w14:paraId="7A117D6F" w14:textId="77777777" w:rsidTr="003D4E46">
              <w:trPr>
                <w:trHeight w:hRule="exact" w:val="113"/>
              </w:trPr>
              <w:tc>
                <w:tcPr>
                  <w:tcW w:w="3582" w:type="dxa"/>
                  <w:tcBorders>
                    <w:top w:val="nil"/>
                    <w:left w:val="nil"/>
                    <w:bottom w:val="nil"/>
                    <w:right w:val="nil"/>
                  </w:tcBorders>
                </w:tcPr>
                <w:p w14:paraId="1B878E17" w14:textId="77777777" w:rsidR="00776444" w:rsidRPr="00222733" w:rsidRDefault="00776444" w:rsidP="007601A7">
                  <w:pPr>
                    <w:pStyle w:val="TableText"/>
                  </w:pPr>
                </w:p>
              </w:tc>
              <w:tc>
                <w:tcPr>
                  <w:tcW w:w="2212" w:type="dxa"/>
                  <w:tcBorders>
                    <w:top w:val="nil"/>
                    <w:left w:val="nil"/>
                    <w:bottom w:val="nil"/>
                    <w:right w:val="nil"/>
                  </w:tcBorders>
                </w:tcPr>
                <w:p w14:paraId="3A62C44C" w14:textId="77777777" w:rsidR="00776444" w:rsidRPr="003D4E46" w:rsidRDefault="00776444" w:rsidP="007601A7">
                  <w:pPr>
                    <w:pStyle w:val="TableText"/>
                    <w:jc w:val="center"/>
                  </w:pPr>
                </w:p>
              </w:tc>
            </w:tr>
          </w:tbl>
          <w:p w14:paraId="0C0605C3" w14:textId="77777777" w:rsidR="00776444" w:rsidRPr="00222733" w:rsidRDefault="00776444" w:rsidP="007601A7">
            <w:pPr>
              <w:pStyle w:val="TableText"/>
            </w:pPr>
          </w:p>
        </w:tc>
      </w:tr>
      <w:tr w:rsidR="00776444" w:rsidRPr="00C7594A" w14:paraId="447EE1E8" w14:textId="77777777" w:rsidTr="00E06341">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EA72B08" w14:textId="77777777" w:rsidR="00776444" w:rsidRPr="005774E1" w:rsidRDefault="00776444" w:rsidP="007601A7">
            <w:pPr>
              <w:pStyle w:val="TableText"/>
              <w:rPr>
                <w:b/>
              </w:rPr>
            </w:pPr>
            <w:r w:rsidRPr="005774E1">
              <w:rPr>
                <w:b/>
              </w:rPr>
              <w:t>Obligation</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2AA167" w14:textId="4D27BE79" w:rsidR="00776444" w:rsidRPr="003D4E46" w:rsidRDefault="00776444" w:rsidP="007601A7">
            <w:pPr>
              <w:pStyle w:val="TableText"/>
            </w:pPr>
            <w:r w:rsidRPr="008B3065">
              <w:t xml:space="preserve">Mandatory on a response of ‘Current drug user’ to section </w:t>
            </w:r>
            <w:r w:rsidR="006772D2" w:rsidRPr="001E5E71">
              <w:rPr>
                <w:b/>
              </w:rPr>
              <w:fldChar w:fldCharType="begin"/>
            </w:r>
            <w:r w:rsidR="006772D2" w:rsidRPr="001E5E71">
              <w:rPr>
                <w:b/>
              </w:rPr>
              <w:instrText xml:space="preserve"> REF _Ref97896760 \r \h </w:instrText>
            </w:r>
            <w:r w:rsidR="001E5E71" w:rsidRPr="001E5E71">
              <w:rPr>
                <w:b/>
              </w:rPr>
              <w:instrText xml:space="preserve"> \* MERGEFORMAT </w:instrText>
            </w:r>
            <w:r w:rsidR="006772D2" w:rsidRPr="001E5E71">
              <w:rPr>
                <w:b/>
              </w:rPr>
            </w:r>
            <w:r w:rsidR="006772D2" w:rsidRPr="001E5E71">
              <w:rPr>
                <w:b/>
              </w:rPr>
              <w:fldChar w:fldCharType="separate"/>
            </w:r>
            <w:r w:rsidR="00D47EE0">
              <w:rPr>
                <w:b/>
              </w:rPr>
              <w:t>2.19.16</w:t>
            </w:r>
            <w:r w:rsidR="006772D2" w:rsidRPr="001E5E71">
              <w:rPr>
                <w:b/>
              </w:rPr>
              <w:fldChar w:fldCharType="end"/>
            </w:r>
            <w:r w:rsidR="006772D2" w:rsidRPr="001E5E71">
              <w:rPr>
                <w:b/>
              </w:rPr>
              <w:t xml:space="preserve"> </w:t>
            </w:r>
            <w:r w:rsidR="006772D2" w:rsidRPr="001E5E71">
              <w:rPr>
                <w:b/>
              </w:rPr>
              <w:fldChar w:fldCharType="begin"/>
            </w:r>
            <w:r w:rsidR="006772D2" w:rsidRPr="001E5E71">
              <w:rPr>
                <w:b/>
              </w:rPr>
              <w:instrText xml:space="preserve"> REF _Ref97896760 \h </w:instrText>
            </w:r>
            <w:r w:rsidR="001E5E71" w:rsidRPr="001E5E71">
              <w:rPr>
                <w:b/>
              </w:rPr>
              <w:instrText xml:space="preserve"> \* MERGEFORMAT </w:instrText>
            </w:r>
            <w:r w:rsidR="006772D2" w:rsidRPr="001E5E71">
              <w:rPr>
                <w:b/>
              </w:rPr>
            </w:r>
            <w:r w:rsidR="006772D2" w:rsidRPr="001E5E71">
              <w:rPr>
                <w:b/>
              </w:rPr>
              <w:fldChar w:fldCharType="separate"/>
            </w:r>
            <w:r w:rsidR="00D47EE0" w:rsidRPr="00D47EE0">
              <w:rPr>
                <w:b/>
              </w:rPr>
              <w:t>Current drug use</w:t>
            </w:r>
            <w:r w:rsidR="006772D2" w:rsidRPr="001E5E71">
              <w:rPr>
                <w:b/>
              </w:rPr>
              <w:fldChar w:fldCharType="end"/>
            </w:r>
          </w:p>
        </w:tc>
      </w:tr>
      <w:tr w:rsidR="00776444" w:rsidRPr="00C7594A" w14:paraId="78F045B5" w14:textId="77777777" w:rsidTr="00E06341">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52AD53ED" w14:textId="77777777" w:rsidR="00776444" w:rsidRPr="00430D6D" w:rsidRDefault="00776444" w:rsidP="007601A7">
            <w:pPr>
              <w:pStyle w:val="TableText"/>
              <w:rPr>
                <w:b/>
              </w:rPr>
            </w:pPr>
            <w:r w:rsidRPr="00222733">
              <w:rPr>
                <w:b/>
              </w:rPr>
              <w:t>Guide for use</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799259" w14:textId="7B14AEEB" w:rsidR="00776444" w:rsidRPr="00222733" w:rsidRDefault="00776444" w:rsidP="007601A7">
            <w:pPr>
              <w:pStyle w:val="TableText"/>
              <w:spacing w:line="276" w:lineRule="auto"/>
            </w:pPr>
            <w:r w:rsidRPr="0030688D">
              <w:t xml:space="preserve">The information collected for </w:t>
            </w:r>
            <w:r w:rsidR="00CA2068">
              <w:rPr>
                <w:rFonts w:cs="Segoe UI"/>
                <w:szCs w:val="18"/>
              </w:rPr>
              <w:t xml:space="preserve">this </w:t>
            </w:r>
            <w:r w:rsidRPr="00222733">
              <w:t xml:space="preserve">section is distinct from that collected for section </w:t>
            </w:r>
            <w:r w:rsidR="00227E2F" w:rsidRPr="00227E2F">
              <w:rPr>
                <w:rFonts w:cs="Segoe UI"/>
                <w:b/>
                <w:bCs/>
                <w:szCs w:val="18"/>
              </w:rPr>
              <w:fldChar w:fldCharType="begin"/>
            </w:r>
            <w:r w:rsidR="00227E2F" w:rsidRPr="00227E2F">
              <w:rPr>
                <w:rFonts w:cs="Segoe UI"/>
                <w:b/>
                <w:bCs/>
                <w:szCs w:val="18"/>
              </w:rPr>
              <w:instrText xml:space="preserve"> REF _Ref10200975 \r \h </w:instrText>
            </w:r>
            <w:r w:rsidR="00227E2F">
              <w:rPr>
                <w:rFonts w:cs="Segoe UI"/>
                <w:b/>
                <w:bCs/>
                <w:szCs w:val="18"/>
              </w:rPr>
              <w:instrText xml:space="preserve"> \* MERGEFORMAT </w:instrText>
            </w:r>
            <w:r w:rsidR="00227E2F" w:rsidRPr="00227E2F">
              <w:rPr>
                <w:rFonts w:cs="Segoe UI"/>
                <w:b/>
                <w:bCs/>
                <w:szCs w:val="18"/>
              </w:rPr>
            </w:r>
            <w:r w:rsidR="00227E2F" w:rsidRPr="00227E2F">
              <w:rPr>
                <w:rFonts w:cs="Segoe UI"/>
                <w:b/>
                <w:bCs/>
                <w:szCs w:val="18"/>
              </w:rPr>
              <w:fldChar w:fldCharType="separate"/>
            </w:r>
            <w:r w:rsidR="00D47EE0">
              <w:rPr>
                <w:rFonts w:cs="Segoe UI"/>
                <w:b/>
                <w:bCs/>
                <w:szCs w:val="18"/>
              </w:rPr>
              <w:t>2.9.7</w:t>
            </w:r>
            <w:r w:rsidR="00227E2F" w:rsidRPr="00227E2F">
              <w:rPr>
                <w:rFonts w:cs="Segoe UI"/>
                <w:b/>
                <w:bCs/>
                <w:szCs w:val="18"/>
              </w:rPr>
              <w:fldChar w:fldCharType="end"/>
            </w:r>
            <w:r w:rsidR="00227E2F" w:rsidRPr="00227E2F">
              <w:rPr>
                <w:rFonts w:cs="Segoe UI"/>
                <w:b/>
                <w:bCs/>
                <w:szCs w:val="18"/>
              </w:rPr>
              <w:t xml:space="preserve"> </w:t>
            </w:r>
            <w:r w:rsidR="00227E2F" w:rsidRPr="00227E2F">
              <w:rPr>
                <w:rFonts w:cs="Segoe UI"/>
                <w:b/>
                <w:bCs/>
                <w:szCs w:val="18"/>
              </w:rPr>
              <w:fldChar w:fldCharType="begin"/>
            </w:r>
            <w:r w:rsidR="00227E2F" w:rsidRPr="00227E2F">
              <w:rPr>
                <w:rFonts w:cs="Segoe UI"/>
                <w:b/>
                <w:bCs/>
                <w:szCs w:val="18"/>
              </w:rPr>
              <w:instrText xml:space="preserve"> REF _Ref10200975 \h </w:instrText>
            </w:r>
            <w:r w:rsidR="00227E2F">
              <w:rPr>
                <w:rFonts w:cs="Segoe UI"/>
                <w:b/>
                <w:bCs/>
                <w:szCs w:val="18"/>
              </w:rPr>
              <w:instrText xml:space="preserve"> \* MERGEFORMAT </w:instrText>
            </w:r>
            <w:r w:rsidR="00227E2F" w:rsidRPr="00227E2F">
              <w:rPr>
                <w:rFonts w:cs="Segoe UI"/>
                <w:b/>
                <w:bCs/>
                <w:szCs w:val="18"/>
              </w:rPr>
            </w:r>
            <w:r w:rsidR="00227E2F" w:rsidRPr="00227E2F">
              <w:rPr>
                <w:rFonts w:cs="Segoe UI"/>
                <w:b/>
                <w:bCs/>
                <w:szCs w:val="18"/>
              </w:rPr>
              <w:fldChar w:fldCharType="separate"/>
            </w:r>
            <w:r w:rsidR="00D47EE0" w:rsidRPr="00D47EE0">
              <w:rPr>
                <w:b/>
                <w:bCs/>
              </w:rPr>
              <w:t>Current drugs used</w:t>
            </w:r>
            <w:r w:rsidR="00227E2F" w:rsidRPr="00227E2F">
              <w:rPr>
                <w:rFonts w:cs="Segoe UI"/>
                <w:b/>
                <w:bCs/>
                <w:szCs w:val="18"/>
              </w:rPr>
              <w:fldChar w:fldCharType="end"/>
            </w:r>
            <w:r w:rsidRPr="00222733">
              <w:t xml:space="preserve">, as </w:t>
            </w:r>
            <w:r w:rsidR="00147212">
              <w:rPr>
                <w:rFonts w:cs="Segoe UI"/>
                <w:szCs w:val="18"/>
              </w:rPr>
              <w:t xml:space="preserve">this </w:t>
            </w:r>
            <w:r w:rsidRPr="00222733">
              <w:t xml:space="preserve">section records </w:t>
            </w:r>
            <w:r w:rsidR="002E7E63">
              <w:rPr>
                <w:rFonts w:cs="Segoe UI"/>
                <w:szCs w:val="18"/>
              </w:rPr>
              <w:t>status</w:t>
            </w:r>
            <w:r w:rsidRPr="00222733">
              <w:t xml:space="preserve"> at the end of the </w:t>
            </w:r>
            <w:r w:rsidR="00DD49F3">
              <w:rPr>
                <w:rFonts w:cs="Segoe UI"/>
                <w:szCs w:val="18"/>
              </w:rPr>
              <w:t>postnatal period</w:t>
            </w:r>
          </w:p>
        </w:tc>
      </w:tr>
      <w:tr w:rsidR="00776444" w:rsidRPr="00C7594A" w14:paraId="5E7CFDAF" w14:textId="77777777" w:rsidTr="00E06341">
        <w:tc>
          <w:tcPr>
            <w:tcW w:w="125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AF27BE" w14:textId="77777777" w:rsidR="00776444" w:rsidRPr="00430D6D" w:rsidRDefault="00776444" w:rsidP="007601A7">
            <w:pPr>
              <w:pStyle w:val="TableText"/>
              <w:rPr>
                <w:b/>
              </w:rPr>
            </w:pPr>
            <w:r w:rsidRPr="00222733">
              <w:rPr>
                <w:b/>
              </w:rPr>
              <w:t>Verification rules</w:t>
            </w:r>
          </w:p>
        </w:tc>
        <w:tc>
          <w:tcPr>
            <w:tcW w:w="372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946895" w14:textId="6C85133E" w:rsidR="00776444" w:rsidRPr="00430D6D" w:rsidRDefault="00776444" w:rsidP="007601A7">
            <w:pPr>
              <w:pStyle w:val="TableText"/>
            </w:pPr>
            <w:r w:rsidRPr="00BE5821">
              <w:t xml:space="preserve">Valid </w:t>
            </w:r>
            <w:r w:rsidR="002E7E63">
              <w:rPr>
                <w:rFonts w:cs="Segoe UI"/>
                <w:szCs w:val="18"/>
              </w:rPr>
              <w:t>code</w:t>
            </w:r>
            <w:r w:rsidRPr="00222733">
              <w:t xml:space="preserve"> only</w:t>
            </w:r>
          </w:p>
        </w:tc>
      </w:tr>
    </w:tbl>
    <w:p w14:paraId="7C1D0F71" w14:textId="77777777" w:rsidR="00776444" w:rsidRPr="00AE26CC" w:rsidRDefault="00776444" w:rsidP="007601A7">
      <w:pPr>
        <w:pStyle w:val="Heading3"/>
        <w:ind w:left="1418" w:hanging="1418"/>
      </w:pPr>
      <w:bookmarkStart w:id="1071" w:name="_Ref13053685"/>
      <w:bookmarkStart w:id="1072" w:name="_Toc27057337"/>
      <w:r w:rsidRPr="00AE26CC">
        <w:lastRenderedPageBreak/>
        <w:t>Drugs used – ‘Other’ – detail</w:t>
      </w:r>
      <w:bookmarkEnd w:id="1071"/>
      <w:bookmarkEnd w:id="10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385"/>
        <w:gridCol w:w="2787"/>
        <w:gridCol w:w="1896"/>
      </w:tblGrid>
      <w:tr w:rsidR="00776444" w:rsidRPr="00C7594A" w14:paraId="31068D2D" w14:textId="77777777" w:rsidTr="000B5462">
        <w:trPr>
          <w:cantSplit/>
        </w:trPr>
        <w:tc>
          <w:tcPr>
            <w:tcW w:w="1242"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1E65F56" w14:textId="77777777" w:rsidR="00776444" w:rsidRPr="00430D6D" w:rsidRDefault="00776444" w:rsidP="007601A7">
            <w:pPr>
              <w:pStyle w:val="TableText"/>
              <w:rPr>
                <w:b/>
              </w:rPr>
            </w:pPr>
            <w:r w:rsidRPr="00222733">
              <w:rPr>
                <w:b/>
              </w:rPr>
              <w:t>Definition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E40E53" w14:textId="77777777" w:rsidR="00776444" w:rsidRPr="00051188" w:rsidRDefault="00776444" w:rsidP="007601A7">
            <w:pPr>
              <w:pStyle w:val="TableText"/>
              <w:rPr>
                <w:lang w:val="en-GB"/>
              </w:rPr>
            </w:pPr>
            <w:r w:rsidRPr="0030688D">
              <w:rPr>
                <w:lang w:val="en-GB"/>
              </w:rPr>
              <w:t>Detail of ‘Other’ drugs currently in use</w:t>
            </w:r>
          </w:p>
        </w:tc>
      </w:tr>
      <w:tr w:rsidR="00776444" w:rsidRPr="00C7594A" w14:paraId="3E1DDC27" w14:textId="77777777" w:rsidTr="00E06341">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362CE0A" w14:textId="77777777" w:rsidR="00776444" w:rsidRPr="00430D6D" w:rsidRDefault="00776444" w:rsidP="007601A7">
            <w:pPr>
              <w:pStyle w:val="TableText"/>
              <w:rPr>
                <w:b/>
              </w:rPr>
            </w:pPr>
            <w:r w:rsidRPr="00222733">
              <w:rPr>
                <w:b/>
              </w:rPr>
              <w:t>Source standards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087358A" w14:textId="77777777" w:rsidR="00776444" w:rsidRPr="003D4E46" w:rsidRDefault="00776444" w:rsidP="007601A7">
            <w:pPr>
              <w:pStyle w:val="TableText"/>
            </w:pPr>
          </w:p>
        </w:tc>
      </w:tr>
      <w:tr w:rsidR="00776444" w:rsidRPr="00C7594A" w14:paraId="7706C7A5" w14:textId="77777777" w:rsidTr="00E06341">
        <w:trPr>
          <w:cantSplit/>
        </w:trPr>
        <w:tc>
          <w:tcPr>
            <w:tcW w:w="1242"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A93A906" w14:textId="77777777" w:rsidR="00776444" w:rsidRPr="00430D6D" w:rsidRDefault="00776444" w:rsidP="007601A7">
            <w:pPr>
              <w:pStyle w:val="TableText"/>
              <w:rPr>
                <w:b/>
              </w:rPr>
            </w:pPr>
            <w:r w:rsidRPr="00222733">
              <w:rPr>
                <w:b/>
              </w:rPr>
              <w:t>Data type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C81164" w14:textId="77777777" w:rsidR="00776444" w:rsidRPr="003D4E46" w:rsidRDefault="00776444" w:rsidP="007601A7">
            <w:pPr>
              <w:pStyle w:val="TableText"/>
            </w:pPr>
            <w:r w:rsidRPr="003D4E46">
              <w:t>Alphanumeric</w:t>
            </w:r>
          </w:p>
        </w:tc>
        <w:tc>
          <w:tcPr>
            <w:tcW w:w="172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F4FE45E" w14:textId="77777777" w:rsidR="00776444" w:rsidRPr="003D4E46" w:rsidRDefault="00776444" w:rsidP="007601A7">
            <w:pPr>
              <w:pStyle w:val="TableText"/>
              <w:rPr>
                <w:b/>
              </w:rPr>
            </w:pPr>
            <w:r w:rsidRPr="003D4E46">
              <w:rPr>
                <w:b/>
              </w:rPr>
              <w:t>Representational class</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6F8EF72" w14:textId="77777777" w:rsidR="00776444" w:rsidRPr="003D4E46" w:rsidRDefault="00776444" w:rsidP="007601A7">
            <w:pPr>
              <w:pStyle w:val="TableText"/>
            </w:pPr>
            <w:r w:rsidRPr="003D4E46">
              <w:t>Free text</w:t>
            </w:r>
          </w:p>
        </w:tc>
      </w:tr>
      <w:tr w:rsidR="00776444" w:rsidRPr="00C7594A" w14:paraId="71D4B897" w14:textId="77777777" w:rsidTr="00E06341">
        <w:trPr>
          <w:cantSplit/>
        </w:trPr>
        <w:tc>
          <w:tcPr>
            <w:tcW w:w="1242"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A25FFF9" w14:textId="77777777" w:rsidR="00776444" w:rsidRPr="00430D6D" w:rsidRDefault="00776444" w:rsidP="007601A7">
            <w:pPr>
              <w:pStyle w:val="TableText"/>
              <w:rPr>
                <w:b/>
              </w:rPr>
            </w:pPr>
            <w:r w:rsidRPr="00222733">
              <w:rPr>
                <w:b/>
              </w:rPr>
              <w:t>Field size</w:t>
            </w:r>
          </w:p>
        </w:tc>
        <w:tc>
          <w:tcPr>
            <w:tcW w:w="8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D9D72F" w14:textId="77777777" w:rsidR="00776444" w:rsidRPr="00051188" w:rsidRDefault="00776444" w:rsidP="007601A7">
            <w:pPr>
              <w:pStyle w:val="TableText"/>
            </w:pPr>
            <w:r w:rsidRPr="0030688D">
              <w:t>1000</w:t>
            </w:r>
          </w:p>
        </w:tc>
        <w:tc>
          <w:tcPr>
            <w:tcW w:w="172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6211D37" w14:textId="77777777" w:rsidR="00776444" w:rsidRPr="00EB2041" w:rsidRDefault="00776444" w:rsidP="007601A7">
            <w:pPr>
              <w:pStyle w:val="TableText"/>
              <w:rPr>
                <w:b/>
              </w:rPr>
            </w:pPr>
            <w:r w:rsidRPr="00A552F5">
              <w:rPr>
                <w:b/>
              </w:rPr>
              <w:t>Representational layout</w:t>
            </w:r>
          </w:p>
        </w:tc>
        <w:tc>
          <w:tcPr>
            <w:tcW w:w="117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F6A7343" w14:textId="77777777" w:rsidR="00776444" w:rsidRPr="00FA162B" w:rsidRDefault="00776444" w:rsidP="007601A7">
            <w:pPr>
              <w:pStyle w:val="TableText"/>
            </w:pPr>
            <w:r w:rsidRPr="00D16180">
              <w:t>X(1000)</w:t>
            </w:r>
          </w:p>
        </w:tc>
      </w:tr>
      <w:tr w:rsidR="00776444" w:rsidRPr="00C7594A" w14:paraId="425977AA" w14:textId="77777777" w:rsidTr="000B5462">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8BA5E3D" w14:textId="2C676863" w:rsidR="00776444" w:rsidRPr="00430D6D" w:rsidRDefault="00BD4178" w:rsidP="007601A7">
            <w:pPr>
              <w:pStyle w:val="TableText"/>
              <w:rPr>
                <w:b/>
              </w:rPr>
            </w:pPr>
            <w:r>
              <w:rPr>
                <w:b/>
              </w:rPr>
              <w:t>Value domain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0BDF47E" w14:textId="77777777" w:rsidR="00776444" w:rsidRPr="003D4E46" w:rsidRDefault="00776444" w:rsidP="007601A7">
            <w:pPr>
              <w:pStyle w:val="TableText"/>
            </w:pPr>
          </w:p>
        </w:tc>
      </w:tr>
      <w:tr w:rsidR="00776444" w:rsidRPr="00C7594A" w14:paraId="41B652E8" w14:textId="77777777" w:rsidTr="000B5462">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D509231" w14:textId="77777777" w:rsidR="00776444" w:rsidRPr="00430D6D" w:rsidRDefault="00776444" w:rsidP="007601A7">
            <w:pPr>
              <w:pStyle w:val="TableText"/>
              <w:rPr>
                <w:b/>
              </w:rPr>
            </w:pPr>
            <w:r w:rsidRPr="00222733">
              <w:rPr>
                <w:b/>
              </w:rPr>
              <w:t>Obligation</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7054F0D" w14:textId="201DD43A" w:rsidR="00776444" w:rsidRPr="00C718E0" w:rsidRDefault="00C718E0" w:rsidP="007601A7">
            <w:pPr>
              <w:pStyle w:val="TableText"/>
              <w:rPr>
                <w:rFonts w:cs="Segoe UI"/>
                <w:szCs w:val="18"/>
              </w:rPr>
            </w:pPr>
            <w:r w:rsidRPr="00C718E0">
              <w:rPr>
                <w:rFonts w:cs="Segoe UI"/>
                <w:szCs w:val="18"/>
              </w:rPr>
              <w:t xml:space="preserve">Mandatory </w:t>
            </w:r>
            <w:r w:rsidR="00B30E4F">
              <w:rPr>
                <w:rFonts w:cs="Segoe UI"/>
                <w:szCs w:val="18"/>
              </w:rPr>
              <w:t xml:space="preserve">on a response of ‘Other’ for section </w:t>
            </w:r>
            <w:r w:rsidR="00510BED" w:rsidRPr="00E915DE">
              <w:rPr>
                <w:rFonts w:cs="Segoe UI"/>
                <w:b/>
                <w:bCs/>
                <w:szCs w:val="18"/>
              </w:rPr>
              <w:fldChar w:fldCharType="begin"/>
            </w:r>
            <w:r w:rsidR="00510BED" w:rsidRPr="00E915DE">
              <w:rPr>
                <w:rFonts w:cs="Segoe UI"/>
                <w:b/>
                <w:bCs/>
                <w:szCs w:val="18"/>
              </w:rPr>
              <w:instrText xml:space="preserve"> REF _Ref97896716 \r \h </w:instrText>
            </w:r>
            <w:r w:rsidR="00E915DE">
              <w:rPr>
                <w:rFonts w:cs="Segoe UI"/>
                <w:b/>
                <w:bCs/>
                <w:szCs w:val="18"/>
              </w:rPr>
              <w:instrText xml:space="preserve"> \* MERGEFORMAT </w:instrText>
            </w:r>
            <w:r w:rsidR="00510BED" w:rsidRPr="00E915DE">
              <w:rPr>
                <w:rFonts w:cs="Segoe UI"/>
                <w:b/>
                <w:bCs/>
                <w:szCs w:val="18"/>
              </w:rPr>
            </w:r>
            <w:r w:rsidR="00510BED" w:rsidRPr="00E915DE">
              <w:rPr>
                <w:rFonts w:cs="Segoe UI"/>
                <w:b/>
                <w:bCs/>
                <w:szCs w:val="18"/>
              </w:rPr>
              <w:fldChar w:fldCharType="separate"/>
            </w:r>
            <w:r w:rsidR="00D47EE0">
              <w:rPr>
                <w:rFonts w:cs="Segoe UI"/>
                <w:b/>
                <w:bCs/>
                <w:szCs w:val="18"/>
              </w:rPr>
              <w:t>2.19.17</w:t>
            </w:r>
            <w:r w:rsidR="00510BED" w:rsidRPr="00E915DE">
              <w:rPr>
                <w:rFonts w:cs="Segoe UI"/>
                <w:b/>
                <w:bCs/>
                <w:szCs w:val="18"/>
              </w:rPr>
              <w:fldChar w:fldCharType="end"/>
            </w:r>
            <w:r w:rsidR="00510BED" w:rsidRPr="00E915DE">
              <w:rPr>
                <w:rFonts w:cs="Segoe UI"/>
                <w:b/>
                <w:bCs/>
                <w:szCs w:val="18"/>
              </w:rPr>
              <w:t xml:space="preserve"> </w:t>
            </w:r>
            <w:r w:rsidR="00E915DE" w:rsidRPr="00E915DE">
              <w:rPr>
                <w:rFonts w:cs="Segoe UI"/>
                <w:b/>
                <w:bCs/>
                <w:szCs w:val="18"/>
              </w:rPr>
              <w:fldChar w:fldCharType="begin"/>
            </w:r>
            <w:r w:rsidR="00E915DE" w:rsidRPr="00E915DE">
              <w:rPr>
                <w:rFonts w:cs="Segoe UI"/>
                <w:b/>
                <w:bCs/>
                <w:szCs w:val="18"/>
              </w:rPr>
              <w:instrText xml:space="preserve"> REF _Ref97896716 \h </w:instrText>
            </w:r>
            <w:r w:rsidR="00E915DE">
              <w:rPr>
                <w:rFonts w:cs="Segoe UI"/>
                <w:b/>
                <w:bCs/>
                <w:szCs w:val="18"/>
              </w:rPr>
              <w:instrText xml:space="preserve"> \* MERGEFORMAT </w:instrText>
            </w:r>
            <w:r w:rsidR="00E915DE" w:rsidRPr="00E915DE">
              <w:rPr>
                <w:rFonts w:cs="Segoe UI"/>
                <w:b/>
                <w:bCs/>
                <w:szCs w:val="18"/>
              </w:rPr>
            </w:r>
            <w:r w:rsidR="00E915DE" w:rsidRPr="00E915DE">
              <w:rPr>
                <w:rFonts w:cs="Segoe UI"/>
                <w:b/>
                <w:bCs/>
                <w:szCs w:val="18"/>
              </w:rPr>
              <w:fldChar w:fldCharType="separate"/>
            </w:r>
            <w:r w:rsidR="00D47EE0" w:rsidRPr="00D47EE0">
              <w:rPr>
                <w:b/>
                <w:bCs/>
              </w:rPr>
              <w:t>Drugs used</w:t>
            </w:r>
            <w:r w:rsidR="00E915DE" w:rsidRPr="00E915DE">
              <w:rPr>
                <w:rFonts w:cs="Segoe UI"/>
                <w:b/>
                <w:bCs/>
                <w:szCs w:val="18"/>
              </w:rPr>
              <w:fldChar w:fldCharType="end"/>
            </w:r>
          </w:p>
        </w:tc>
      </w:tr>
      <w:tr w:rsidR="00776444" w:rsidRPr="00C7594A" w14:paraId="686B8090" w14:textId="77777777" w:rsidTr="000B5462">
        <w:trPr>
          <w:cantSplit/>
        </w:trPr>
        <w:tc>
          <w:tcPr>
            <w:tcW w:w="1242"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A975611" w14:textId="77777777" w:rsidR="00776444" w:rsidRPr="00430D6D" w:rsidRDefault="00776444" w:rsidP="007601A7">
            <w:pPr>
              <w:pStyle w:val="TableText"/>
              <w:rPr>
                <w:b/>
              </w:rPr>
            </w:pPr>
            <w:r w:rsidRPr="00222733">
              <w:rPr>
                <w:b/>
              </w:rPr>
              <w:t>Guide for use</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ACD7E19" w14:textId="3237855F" w:rsidR="00776444" w:rsidRPr="00222733" w:rsidRDefault="00776444" w:rsidP="00083D59">
            <w:pPr>
              <w:pStyle w:val="TableText"/>
            </w:pPr>
            <w:r w:rsidRPr="0030688D">
              <w:t>One response should be recorded for each ‘Other’ instance</w:t>
            </w:r>
            <w:r w:rsidRPr="00051188">
              <w:t xml:space="preserve"> </w:t>
            </w:r>
            <w:r w:rsidR="00CB12E3">
              <w:rPr>
                <w:szCs w:val="18"/>
              </w:rPr>
              <w:t>of use</w:t>
            </w:r>
            <w:r w:rsidRPr="00C7594A">
              <w:rPr>
                <w:szCs w:val="18"/>
              </w:rPr>
              <w:t xml:space="preserve"> </w:t>
            </w:r>
            <w:r w:rsidRPr="00222733">
              <w:t>identified i</w:t>
            </w:r>
            <w:r w:rsidRPr="00083D59">
              <w:t xml:space="preserve">n section </w:t>
            </w:r>
            <w:r w:rsidR="00083D59" w:rsidRPr="001330D2">
              <w:rPr>
                <w:b/>
                <w:bCs/>
              </w:rPr>
              <w:fldChar w:fldCharType="begin"/>
            </w:r>
            <w:r w:rsidR="00083D59" w:rsidRPr="001330D2">
              <w:rPr>
                <w:b/>
                <w:bCs/>
              </w:rPr>
              <w:instrText xml:space="preserve"> REF _Ref97896716 \r \h  \* MERGEFORMAT </w:instrText>
            </w:r>
            <w:r w:rsidR="00083D59" w:rsidRPr="001330D2">
              <w:rPr>
                <w:b/>
                <w:bCs/>
              </w:rPr>
            </w:r>
            <w:r w:rsidR="00083D59" w:rsidRPr="001330D2">
              <w:rPr>
                <w:b/>
                <w:bCs/>
              </w:rPr>
              <w:fldChar w:fldCharType="separate"/>
            </w:r>
            <w:r w:rsidR="00D47EE0">
              <w:rPr>
                <w:b/>
                <w:bCs/>
              </w:rPr>
              <w:t>2.19.17</w:t>
            </w:r>
            <w:r w:rsidR="00083D59" w:rsidRPr="001330D2">
              <w:rPr>
                <w:b/>
                <w:bCs/>
              </w:rPr>
              <w:fldChar w:fldCharType="end"/>
            </w:r>
            <w:r w:rsidR="00083D59" w:rsidRPr="001330D2">
              <w:rPr>
                <w:b/>
                <w:bCs/>
              </w:rPr>
              <w:t xml:space="preserve"> </w:t>
            </w:r>
            <w:r w:rsidR="00083D59" w:rsidRPr="001330D2">
              <w:rPr>
                <w:b/>
                <w:bCs/>
              </w:rPr>
              <w:fldChar w:fldCharType="begin"/>
            </w:r>
            <w:r w:rsidR="00083D59" w:rsidRPr="001330D2">
              <w:rPr>
                <w:b/>
                <w:bCs/>
              </w:rPr>
              <w:instrText xml:space="preserve"> REF _Ref97896716 \h  \* MERGEFORMAT </w:instrText>
            </w:r>
            <w:r w:rsidR="00083D59" w:rsidRPr="001330D2">
              <w:rPr>
                <w:b/>
                <w:bCs/>
              </w:rPr>
            </w:r>
            <w:r w:rsidR="00083D59" w:rsidRPr="001330D2">
              <w:rPr>
                <w:b/>
                <w:bCs/>
              </w:rPr>
              <w:fldChar w:fldCharType="separate"/>
            </w:r>
            <w:r w:rsidR="00D47EE0" w:rsidRPr="00D47EE0">
              <w:rPr>
                <w:b/>
                <w:bCs/>
              </w:rPr>
              <w:t>Drugs used</w:t>
            </w:r>
            <w:r w:rsidR="00083D59" w:rsidRPr="001330D2">
              <w:rPr>
                <w:b/>
                <w:bCs/>
              </w:rPr>
              <w:fldChar w:fldCharType="end"/>
            </w:r>
            <w:r w:rsidR="00083D59" w:rsidRPr="001330D2">
              <w:rPr>
                <w:b/>
                <w:bCs/>
              </w:rPr>
              <w:t>.</w:t>
            </w:r>
          </w:p>
        </w:tc>
      </w:tr>
      <w:tr w:rsidR="00776444" w:rsidRPr="00C7594A" w14:paraId="57CB2166" w14:textId="77777777" w:rsidTr="000B5462">
        <w:trPr>
          <w:cantSplit/>
        </w:trPr>
        <w:tc>
          <w:tcPr>
            <w:tcW w:w="1242"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F2FFB56" w14:textId="77777777" w:rsidR="00776444" w:rsidRPr="00430D6D" w:rsidRDefault="00776444" w:rsidP="007601A7">
            <w:pPr>
              <w:pStyle w:val="TableText"/>
              <w:rPr>
                <w:b/>
              </w:rPr>
            </w:pPr>
            <w:r w:rsidRPr="00222733">
              <w:rPr>
                <w:b/>
              </w:rPr>
              <w:t>Verification rules</w:t>
            </w:r>
          </w:p>
        </w:tc>
        <w:tc>
          <w:tcPr>
            <w:tcW w:w="3758"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ECA0913" w14:textId="77777777" w:rsidR="00776444" w:rsidRPr="0030688D" w:rsidRDefault="00776444" w:rsidP="007601A7">
            <w:pPr>
              <w:pStyle w:val="TableText"/>
              <w:rPr>
                <w:lang w:val="en-GB"/>
              </w:rPr>
            </w:pPr>
          </w:p>
        </w:tc>
      </w:tr>
    </w:tbl>
    <w:p w14:paraId="2ACB3222" w14:textId="77777777" w:rsidR="00776444" w:rsidRPr="00AE26CC" w:rsidRDefault="00776444" w:rsidP="007601A7">
      <w:pPr>
        <w:pStyle w:val="Heading3"/>
        <w:ind w:left="1418" w:hanging="1418"/>
      </w:pPr>
      <w:bookmarkStart w:id="1073" w:name="_Ref535482875"/>
      <w:bookmarkStart w:id="1074" w:name="_Toc27057338"/>
      <w:r w:rsidRPr="00AE26CC">
        <w:t>Postnatal visits</w:t>
      </w:r>
      <w:bookmarkEnd w:id="1073"/>
      <w:bookmarkEnd w:id="10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1305"/>
        <w:gridCol w:w="2697"/>
        <w:gridCol w:w="1949"/>
      </w:tblGrid>
      <w:tr w:rsidR="00776444" w:rsidRPr="00C7594A" w14:paraId="1810FF42" w14:textId="77777777" w:rsidTr="000B5462">
        <w:trPr>
          <w:cantSplit/>
        </w:trPr>
        <w:tc>
          <w:tcPr>
            <w:tcW w:w="131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04F1CF0"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616142F" w14:textId="77777777" w:rsidR="00776444" w:rsidRPr="00A552F5" w:rsidRDefault="00776444" w:rsidP="007601A7">
            <w:pPr>
              <w:pStyle w:val="TableText"/>
            </w:pPr>
            <w:r w:rsidRPr="0030688D">
              <w:t>Number of postnatal visits received by the woman from the LMC in the six weeks after the birth</w:t>
            </w:r>
          </w:p>
        </w:tc>
      </w:tr>
      <w:tr w:rsidR="00776444" w:rsidRPr="00C7594A" w14:paraId="3D99A76F" w14:textId="77777777" w:rsidTr="000B546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1D3295"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E2A7363" w14:textId="77777777" w:rsidR="00776444" w:rsidRPr="0030688D" w:rsidRDefault="00776444" w:rsidP="007601A7">
            <w:pPr>
              <w:pStyle w:val="TableText"/>
            </w:pPr>
          </w:p>
        </w:tc>
      </w:tr>
      <w:tr w:rsidR="00776444" w:rsidRPr="00C7594A" w14:paraId="30F1D7FF" w14:textId="77777777" w:rsidTr="000B546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B91A93" w14:textId="77777777" w:rsidR="00776444" w:rsidRPr="00430D6D" w:rsidRDefault="00776444" w:rsidP="007601A7">
            <w:pPr>
              <w:pStyle w:val="TableText"/>
              <w:rPr>
                <w:b/>
              </w:rPr>
            </w:pPr>
            <w:r w:rsidRPr="00222733">
              <w:rPr>
                <w:b/>
              </w:rPr>
              <w:t>Data type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3D5DA8" w14:textId="77777777" w:rsidR="00776444" w:rsidRPr="003D4E46" w:rsidRDefault="00776444" w:rsidP="007601A7">
            <w:pPr>
              <w:pStyle w:val="TableText"/>
            </w:pPr>
            <w:r w:rsidRPr="003D4E46">
              <w:t>Numeric</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F3ED138" w14:textId="77777777" w:rsidR="00776444" w:rsidRPr="003D4E46" w:rsidRDefault="00776444" w:rsidP="007601A7">
            <w:pPr>
              <w:pStyle w:val="TableText"/>
              <w:rPr>
                <w:b/>
              </w:rPr>
            </w:pPr>
            <w:r w:rsidRPr="003D4E46">
              <w:rPr>
                <w:b/>
              </w:rPr>
              <w:t>Representational class</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7ED2D5C" w14:textId="77777777" w:rsidR="00776444" w:rsidRPr="003D4E46" w:rsidRDefault="00776444" w:rsidP="007601A7">
            <w:pPr>
              <w:pStyle w:val="TableText"/>
            </w:pPr>
            <w:r w:rsidRPr="003D4E46">
              <w:t>Value</w:t>
            </w:r>
          </w:p>
        </w:tc>
      </w:tr>
      <w:tr w:rsidR="00776444" w:rsidRPr="00C7594A" w14:paraId="79D73450" w14:textId="77777777" w:rsidTr="00E06341">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8F8269B" w14:textId="77777777" w:rsidR="00776444" w:rsidRPr="00430D6D" w:rsidRDefault="00776444" w:rsidP="007601A7">
            <w:pPr>
              <w:pStyle w:val="TableText"/>
              <w:rPr>
                <w:b/>
              </w:rPr>
            </w:pPr>
            <w:r w:rsidRPr="00222733">
              <w:rPr>
                <w:b/>
              </w:rPr>
              <w:t>Field size</w:t>
            </w:r>
          </w:p>
        </w:tc>
        <w:tc>
          <w:tcPr>
            <w:tcW w:w="80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EDE165" w14:textId="77777777" w:rsidR="00776444" w:rsidRPr="00051188" w:rsidRDefault="00776444" w:rsidP="007601A7">
            <w:pPr>
              <w:pStyle w:val="TableText"/>
              <w:rPr>
                <w:b/>
              </w:rPr>
            </w:pPr>
            <w:r w:rsidRPr="0030688D">
              <w:t>2</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AECDEC5" w14:textId="77777777" w:rsidR="00776444" w:rsidRPr="00EB2041" w:rsidRDefault="00776444" w:rsidP="007601A7">
            <w:pPr>
              <w:pStyle w:val="TableText"/>
              <w:keepNext/>
              <w:rPr>
                <w:b/>
              </w:rPr>
            </w:pPr>
            <w:r w:rsidRPr="00A552F5">
              <w:rPr>
                <w:b/>
              </w:rPr>
              <w:t>Representational layout</w:t>
            </w:r>
          </w:p>
        </w:tc>
        <w:tc>
          <w:tcPr>
            <w:tcW w:w="12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2B07CD" w14:textId="77777777" w:rsidR="00776444" w:rsidRPr="00D16180" w:rsidRDefault="00776444" w:rsidP="007601A7">
            <w:pPr>
              <w:pStyle w:val="TableText"/>
            </w:pPr>
            <w:r w:rsidRPr="00D16180">
              <w:t>NN</w:t>
            </w:r>
          </w:p>
        </w:tc>
      </w:tr>
      <w:tr w:rsidR="00776444" w:rsidRPr="00C7594A" w14:paraId="23BE5C49" w14:textId="77777777" w:rsidTr="00E06341">
        <w:trPr>
          <w:cantSplit/>
        </w:trPr>
        <w:tc>
          <w:tcPr>
            <w:tcW w:w="1315"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4FFED008" w14:textId="3C2C5B75"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D7F9D31" w14:textId="77777777" w:rsidR="00776444" w:rsidRPr="00051188" w:rsidRDefault="00776444" w:rsidP="007601A7">
            <w:pPr>
              <w:pStyle w:val="TableText"/>
            </w:pPr>
            <w:r w:rsidRPr="0030688D">
              <w:t>00–99</w:t>
            </w:r>
          </w:p>
        </w:tc>
      </w:tr>
      <w:tr w:rsidR="00776444" w:rsidRPr="00C7594A" w14:paraId="74B92BD8" w14:textId="77777777" w:rsidTr="00E06341">
        <w:trPr>
          <w:cantSplit/>
        </w:trPr>
        <w:tc>
          <w:tcPr>
            <w:tcW w:w="1315"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8E71D2E"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557648C" w14:textId="77777777" w:rsidR="00776444" w:rsidRPr="00051188" w:rsidRDefault="00776444" w:rsidP="007601A7">
            <w:pPr>
              <w:pStyle w:val="TableText"/>
            </w:pPr>
            <w:r w:rsidRPr="0030688D">
              <w:t>Mandatory</w:t>
            </w:r>
          </w:p>
        </w:tc>
      </w:tr>
      <w:tr w:rsidR="00776444" w:rsidRPr="00C7594A" w14:paraId="3FA507B0" w14:textId="77777777" w:rsidTr="000B5462">
        <w:trPr>
          <w:cantSplit/>
        </w:trPr>
        <w:tc>
          <w:tcPr>
            <w:tcW w:w="131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ED3E744"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25C07D4" w14:textId="77777777" w:rsidR="00776444" w:rsidRPr="0030688D" w:rsidRDefault="00776444" w:rsidP="007601A7">
            <w:pPr>
              <w:pStyle w:val="TableText"/>
              <w:spacing w:line="276" w:lineRule="auto"/>
            </w:pPr>
          </w:p>
        </w:tc>
      </w:tr>
      <w:tr w:rsidR="00776444" w:rsidRPr="00C7594A" w14:paraId="00AC486C" w14:textId="77777777" w:rsidTr="000B5462">
        <w:trPr>
          <w:cantSplit/>
        </w:trPr>
        <w:tc>
          <w:tcPr>
            <w:tcW w:w="1315"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924C334"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2617AAE" w14:textId="499B1C36" w:rsidR="00776444" w:rsidRPr="00430D6D" w:rsidRDefault="00776444" w:rsidP="007601A7">
            <w:pPr>
              <w:pStyle w:val="TableText"/>
            </w:pPr>
            <w:r w:rsidRPr="00BE5821">
              <w:t xml:space="preserve">Valid </w:t>
            </w:r>
            <w:r w:rsidR="00282451">
              <w:rPr>
                <w:rFonts w:cs="Segoe UI"/>
                <w:szCs w:val="18"/>
              </w:rPr>
              <w:t>value</w:t>
            </w:r>
            <w:r w:rsidRPr="00222733">
              <w:t xml:space="preserve"> only</w:t>
            </w:r>
          </w:p>
        </w:tc>
      </w:tr>
    </w:tbl>
    <w:p w14:paraId="2BB35B6B" w14:textId="77777777" w:rsidR="00776444" w:rsidRPr="00AE26CC" w:rsidRDefault="00776444" w:rsidP="007601A7">
      <w:pPr>
        <w:pStyle w:val="Heading3"/>
        <w:ind w:left="1418" w:hanging="1418"/>
      </w:pPr>
      <w:bookmarkStart w:id="1075" w:name="_Ref535482907"/>
      <w:bookmarkStart w:id="1076" w:name="_Toc27057339"/>
      <w:r w:rsidRPr="00AE26CC">
        <w:t>General practice notification</w:t>
      </w:r>
      <w:bookmarkEnd w:id="1075"/>
      <w:bookmarkEnd w:id="10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592"/>
        <w:gridCol w:w="2732"/>
        <w:gridCol w:w="1705"/>
      </w:tblGrid>
      <w:tr w:rsidR="00776444" w:rsidRPr="00C7594A" w14:paraId="53403E82"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AC6D3BE"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8B5D885" w14:textId="77777777" w:rsidR="00776444" w:rsidRPr="00A552F5" w:rsidRDefault="00776444" w:rsidP="007601A7">
            <w:pPr>
              <w:pStyle w:val="TableText"/>
              <w:rPr>
                <w:lang w:val="en-GB"/>
              </w:rPr>
            </w:pPr>
            <w:r w:rsidRPr="0030688D">
              <w:rPr>
                <w:lang w:val="en-GB"/>
              </w:rPr>
              <w:t xml:space="preserve">Notification of the birth event sent to the </w:t>
            </w:r>
            <w:r w:rsidRPr="00051188">
              <w:rPr>
                <w:lang w:val="en-GB"/>
              </w:rPr>
              <w:t>woman’s general practice</w:t>
            </w:r>
          </w:p>
        </w:tc>
      </w:tr>
      <w:tr w:rsidR="00776444" w:rsidRPr="00C7594A" w14:paraId="20F6D7EC" w14:textId="77777777" w:rsidTr="00E06341">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2AAD30C"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E6F5AAF" w14:textId="77777777" w:rsidR="00776444" w:rsidRPr="0030688D" w:rsidRDefault="00776444" w:rsidP="007601A7">
            <w:pPr>
              <w:pStyle w:val="TableText"/>
              <w:rPr>
                <w:lang w:val="en-GB"/>
              </w:rPr>
            </w:pPr>
          </w:p>
        </w:tc>
      </w:tr>
      <w:tr w:rsidR="00776444" w:rsidRPr="00C7594A" w14:paraId="0D811E08" w14:textId="77777777" w:rsidTr="00E06341">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8C6453D" w14:textId="77777777" w:rsidR="00776444" w:rsidRPr="00430D6D" w:rsidRDefault="00776444" w:rsidP="007601A7">
            <w:pPr>
              <w:pStyle w:val="TableText"/>
              <w:rPr>
                <w:b/>
              </w:rPr>
            </w:pPr>
            <w:r w:rsidRPr="00222733">
              <w:rPr>
                <w:b/>
              </w:rPr>
              <w:t>Data type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5AFA19" w14:textId="77777777" w:rsidR="00776444" w:rsidRPr="003D4E46" w:rsidRDefault="00776444" w:rsidP="007601A7">
            <w:pPr>
              <w:pStyle w:val="TableText"/>
            </w:pPr>
            <w:r w:rsidRPr="003D4E46">
              <w:t>Boolean</w:t>
            </w:r>
          </w:p>
        </w:tc>
        <w:tc>
          <w:tcPr>
            <w:tcW w:w="167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23948C2" w14:textId="77777777" w:rsidR="00776444" w:rsidRPr="003D4E46" w:rsidRDefault="00776444" w:rsidP="007601A7">
            <w:pPr>
              <w:pStyle w:val="TableText"/>
              <w:rPr>
                <w:b/>
              </w:rPr>
            </w:pPr>
            <w:r w:rsidRPr="003D4E46">
              <w:rPr>
                <w:b/>
              </w:rPr>
              <w:t>Representational class</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A8EC62" w14:textId="77777777" w:rsidR="00776444" w:rsidRPr="003D4E46" w:rsidRDefault="00776444" w:rsidP="007601A7">
            <w:pPr>
              <w:pStyle w:val="TableText"/>
            </w:pPr>
            <w:r w:rsidRPr="003D4E46">
              <w:t>N/A</w:t>
            </w:r>
          </w:p>
        </w:tc>
      </w:tr>
      <w:tr w:rsidR="00776444" w:rsidRPr="00C7594A" w14:paraId="6EB8C1D4" w14:textId="77777777" w:rsidTr="00E06341">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69D5C0" w14:textId="77777777" w:rsidR="00776444" w:rsidRPr="00430D6D" w:rsidRDefault="00776444" w:rsidP="007601A7">
            <w:pPr>
              <w:pStyle w:val="TableText"/>
              <w:rPr>
                <w:b/>
              </w:rPr>
            </w:pPr>
            <w:r w:rsidRPr="00222733">
              <w:rPr>
                <w:b/>
              </w:rPr>
              <w:t>Field size</w:t>
            </w:r>
          </w:p>
        </w:tc>
        <w:tc>
          <w:tcPr>
            <w:tcW w:w="9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39ED1B" w14:textId="77777777" w:rsidR="00776444" w:rsidRPr="00051188" w:rsidRDefault="00776444" w:rsidP="007601A7">
            <w:pPr>
              <w:pStyle w:val="TableText"/>
              <w:rPr>
                <w:b/>
              </w:rPr>
            </w:pPr>
            <w:r w:rsidRPr="0030688D">
              <w:t>1</w:t>
            </w:r>
          </w:p>
        </w:tc>
        <w:tc>
          <w:tcPr>
            <w:tcW w:w="167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94A1427" w14:textId="77777777" w:rsidR="00776444" w:rsidRPr="00EB2041" w:rsidRDefault="00776444" w:rsidP="007601A7">
            <w:pPr>
              <w:pStyle w:val="TableText"/>
              <w:keepNext/>
              <w:rPr>
                <w:b/>
              </w:rPr>
            </w:pPr>
            <w:r w:rsidRPr="00A552F5">
              <w:rPr>
                <w:b/>
              </w:rPr>
              <w:t>Representational layout</w:t>
            </w:r>
          </w:p>
        </w:tc>
        <w:tc>
          <w:tcPr>
            <w:tcW w:w="104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9F3F2DD" w14:textId="77777777" w:rsidR="00776444" w:rsidRPr="00D16180" w:rsidRDefault="00776444" w:rsidP="007601A7">
            <w:pPr>
              <w:pStyle w:val="TableText"/>
            </w:pPr>
            <w:r w:rsidRPr="00D16180">
              <w:t>N(1,0)</w:t>
            </w:r>
          </w:p>
        </w:tc>
      </w:tr>
      <w:tr w:rsidR="00776444" w:rsidRPr="00C7594A" w14:paraId="01BB9CD5"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0F0CF09" w14:textId="5989FBF6"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1437132" w14:textId="77777777" w:rsidR="00776444" w:rsidRPr="00051188" w:rsidRDefault="00776444" w:rsidP="007601A7">
            <w:pPr>
              <w:pStyle w:val="TableText"/>
            </w:pPr>
            <w:r w:rsidRPr="0030688D">
              <w:t>1 – Yes</w:t>
            </w:r>
          </w:p>
          <w:p w14:paraId="435A7EB4" w14:textId="77777777" w:rsidR="00776444" w:rsidRPr="00EB2041" w:rsidRDefault="00776444" w:rsidP="007601A7">
            <w:pPr>
              <w:pStyle w:val="TableText"/>
              <w:rPr>
                <w:b/>
              </w:rPr>
            </w:pPr>
            <w:r w:rsidRPr="00A552F5">
              <w:t>0 – No</w:t>
            </w:r>
          </w:p>
        </w:tc>
      </w:tr>
      <w:tr w:rsidR="00776444" w:rsidRPr="00C7594A" w14:paraId="1C7D727E"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57C37E7"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97945F3" w14:textId="77777777" w:rsidR="00776444" w:rsidRPr="003D4E46" w:rsidRDefault="00776444" w:rsidP="007601A7">
            <w:pPr>
              <w:pStyle w:val="TableText"/>
            </w:pPr>
            <w:r w:rsidRPr="003D4E46">
              <w:t>Mandatory</w:t>
            </w:r>
          </w:p>
        </w:tc>
      </w:tr>
      <w:tr w:rsidR="00776444" w:rsidRPr="00C7594A" w14:paraId="6BB424AB"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39DFEE1"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2F47AC92" w14:textId="77777777" w:rsidR="00776444" w:rsidRPr="0030688D" w:rsidRDefault="00776444" w:rsidP="007601A7">
            <w:pPr>
              <w:pStyle w:val="TableText"/>
            </w:pPr>
          </w:p>
        </w:tc>
      </w:tr>
      <w:tr w:rsidR="00776444" w:rsidRPr="00C7594A" w14:paraId="6197D4AB"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8EFA6D5"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CE03D2E" w14:textId="77777777" w:rsidR="00776444" w:rsidRPr="00051188" w:rsidRDefault="00776444" w:rsidP="007601A7">
            <w:pPr>
              <w:pStyle w:val="TableText"/>
            </w:pPr>
            <w:r w:rsidRPr="0030688D">
              <w:t>Valid code only</w:t>
            </w:r>
          </w:p>
        </w:tc>
      </w:tr>
    </w:tbl>
    <w:p w14:paraId="11EF3723" w14:textId="77777777" w:rsidR="00776444" w:rsidRPr="00AE26CC" w:rsidRDefault="00776444" w:rsidP="00B30E4F">
      <w:pPr>
        <w:pStyle w:val="Heading3"/>
        <w:pageBreakBefore/>
        <w:ind w:left="1418" w:hanging="1418"/>
      </w:pPr>
      <w:bookmarkStart w:id="1077" w:name="_Ref535482911"/>
      <w:bookmarkStart w:id="1078" w:name="_Toc27057340"/>
      <w:r w:rsidRPr="00AE26CC">
        <w:lastRenderedPageBreak/>
        <w:t>Maternal death</w:t>
      </w:r>
      <w:bookmarkEnd w:id="1077"/>
      <w:bookmarkEnd w:id="10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45"/>
        <w:gridCol w:w="2734"/>
        <w:gridCol w:w="1851"/>
      </w:tblGrid>
      <w:tr w:rsidR="00776444" w:rsidRPr="00C7594A" w14:paraId="2F35021E" w14:textId="77777777" w:rsidTr="006D045B">
        <w:trPr>
          <w:cantSplit/>
        </w:trPr>
        <w:tc>
          <w:tcPr>
            <w:tcW w:w="1250"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122F642" w14:textId="77777777" w:rsidR="00776444" w:rsidRPr="00430D6D" w:rsidRDefault="00776444" w:rsidP="007601A7">
            <w:pPr>
              <w:pStyle w:val="TableText"/>
              <w:rPr>
                <w:b/>
              </w:rPr>
            </w:pPr>
            <w:r w:rsidRPr="00222733">
              <w:rPr>
                <w:b/>
              </w:rPr>
              <w:t>Definition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54E12D3" w14:textId="77777777" w:rsidR="00776444" w:rsidRPr="00A552F5" w:rsidRDefault="00776444" w:rsidP="007601A7">
            <w:pPr>
              <w:pStyle w:val="TableText"/>
              <w:rPr>
                <w:lang w:val="en-GB"/>
              </w:rPr>
            </w:pPr>
            <w:r w:rsidRPr="0030688D">
              <w:rPr>
                <w:lang w:val="en-GB"/>
              </w:rPr>
              <w:t>Did the woman die during the pregnancy or during the six weeks after the birth</w:t>
            </w:r>
          </w:p>
        </w:tc>
      </w:tr>
      <w:tr w:rsidR="00776444" w:rsidRPr="00C7594A" w14:paraId="1185270D"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F9F0E18" w14:textId="77777777" w:rsidR="00776444" w:rsidRPr="00430D6D" w:rsidRDefault="00776444" w:rsidP="007601A7">
            <w:pPr>
              <w:pStyle w:val="TableText"/>
              <w:rPr>
                <w:b/>
              </w:rPr>
            </w:pPr>
            <w:r w:rsidRPr="00222733">
              <w:rPr>
                <w:b/>
              </w:rPr>
              <w:t>Source standards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3EC765A" w14:textId="77777777" w:rsidR="00776444" w:rsidRPr="0030688D" w:rsidRDefault="00776444" w:rsidP="007601A7">
            <w:pPr>
              <w:pStyle w:val="TableText"/>
              <w:rPr>
                <w:lang w:val="en-GB"/>
              </w:rPr>
            </w:pPr>
          </w:p>
        </w:tc>
      </w:tr>
      <w:tr w:rsidR="00776444" w:rsidRPr="00C7594A" w14:paraId="7E7928AD"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C37D4B8" w14:textId="77777777" w:rsidR="00776444" w:rsidRPr="00430D6D" w:rsidRDefault="00776444" w:rsidP="007601A7">
            <w:pPr>
              <w:pStyle w:val="TableText"/>
              <w:rPr>
                <w:b/>
              </w:rPr>
            </w:pPr>
            <w:r w:rsidRPr="00222733">
              <w:rPr>
                <w:b/>
              </w:rPr>
              <w:t>Data type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E87D1F" w14:textId="77777777" w:rsidR="00776444" w:rsidRPr="003D4E46" w:rsidRDefault="00776444" w:rsidP="007601A7">
            <w:pPr>
              <w:pStyle w:val="TableText"/>
            </w:pPr>
            <w:r w:rsidRPr="003D4E46">
              <w:t>Boolean</w:t>
            </w:r>
          </w:p>
        </w:tc>
        <w:tc>
          <w:tcPr>
            <w:tcW w:w="1671"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614E5C8" w14:textId="77777777" w:rsidR="00776444" w:rsidRPr="003D4E46" w:rsidRDefault="00776444" w:rsidP="007601A7">
            <w:pPr>
              <w:pStyle w:val="TableText"/>
              <w:rPr>
                <w:b/>
              </w:rPr>
            </w:pPr>
            <w:r w:rsidRPr="003D4E46">
              <w:rPr>
                <w:b/>
              </w:rPr>
              <w:t>Representational class</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ABFE321" w14:textId="77777777" w:rsidR="00776444" w:rsidRPr="003D4E46" w:rsidRDefault="00776444" w:rsidP="007601A7">
            <w:pPr>
              <w:pStyle w:val="TableText"/>
            </w:pPr>
            <w:r w:rsidRPr="003D4E46">
              <w:t>N/A</w:t>
            </w:r>
          </w:p>
        </w:tc>
      </w:tr>
      <w:tr w:rsidR="00776444" w:rsidRPr="00C7594A" w14:paraId="10AD9D21" w14:textId="77777777" w:rsidTr="00E06341">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91A5DD3" w14:textId="77777777" w:rsidR="00776444" w:rsidRPr="00430D6D" w:rsidRDefault="00776444" w:rsidP="007601A7">
            <w:pPr>
              <w:pStyle w:val="TableText"/>
              <w:rPr>
                <w:b/>
              </w:rPr>
            </w:pPr>
            <w:r w:rsidRPr="00222733">
              <w:rPr>
                <w:b/>
              </w:rPr>
              <w:t>Field size</w:t>
            </w:r>
          </w:p>
        </w:tc>
        <w:tc>
          <w:tcPr>
            <w:tcW w:w="88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8E2D8F" w14:textId="77777777" w:rsidR="00776444" w:rsidRPr="00051188" w:rsidRDefault="00776444" w:rsidP="007601A7">
            <w:pPr>
              <w:pStyle w:val="TableText"/>
              <w:rPr>
                <w:b/>
              </w:rPr>
            </w:pPr>
            <w:r w:rsidRPr="0030688D">
              <w:t>1</w:t>
            </w:r>
          </w:p>
        </w:tc>
        <w:tc>
          <w:tcPr>
            <w:tcW w:w="1671"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076B2D9" w14:textId="77777777" w:rsidR="00776444" w:rsidRPr="00EB2041" w:rsidRDefault="00776444" w:rsidP="007601A7">
            <w:pPr>
              <w:pStyle w:val="TableText"/>
              <w:keepNext/>
              <w:rPr>
                <w:b/>
              </w:rPr>
            </w:pPr>
            <w:r w:rsidRPr="00A552F5">
              <w:rPr>
                <w:b/>
              </w:rPr>
              <w:t>Representational layout</w:t>
            </w:r>
          </w:p>
        </w:tc>
        <w:tc>
          <w:tcPr>
            <w:tcW w:w="113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4B7F7E3" w14:textId="77777777" w:rsidR="00776444" w:rsidRPr="00D16180" w:rsidRDefault="00776444" w:rsidP="007601A7">
            <w:pPr>
              <w:pStyle w:val="TableText"/>
            </w:pPr>
            <w:r w:rsidRPr="00D16180">
              <w:t>N(1,0)</w:t>
            </w:r>
          </w:p>
        </w:tc>
      </w:tr>
      <w:tr w:rsidR="00776444" w:rsidRPr="00C7594A" w14:paraId="0987C146" w14:textId="77777777" w:rsidTr="00E06341">
        <w:trPr>
          <w:cantSplit/>
        </w:trPr>
        <w:tc>
          <w:tcPr>
            <w:tcW w:w="1250" w:type="pct"/>
            <w:tcBorders>
              <w:top w:val="single" w:sz="4" w:space="0" w:color="FFFFFF" w:themeColor="background1"/>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6F71B069" w14:textId="4E40ED6F" w:rsidR="00776444" w:rsidRPr="00430D6D" w:rsidRDefault="00BD4178" w:rsidP="007601A7">
            <w:pPr>
              <w:pStyle w:val="TableText"/>
              <w:rPr>
                <w:b/>
              </w:rPr>
            </w:pPr>
            <w:r>
              <w:rPr>
                <w:b/>
              </w:rPr>
              <w:t>Value domain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7899989" w14:textId="77777777" w:rsidR="00776444" w:rsidRPr="00051188" w:rsidRDefault="00776444" w:rsidP="007601A7">
            <w:pPr>
              <w:pStyle w:val="TableText"/>
            </w:pPr>
            <w:r w:rsidRPr="0030688D">
              <w:t>1 – Yes</w:t>
            </w:r>
          </w:p>
          <w:p w14:paraId="74D42476" w14:textId="77777777" w:rsidR="00776444" w:rsidRPr="00EB2041" w:rsidRDefault="00776444" w:rsidP="007601A7">
            <w:pPr>
              <w:pStyle w:val="TableText"/>
              <w:ind w:left="340" w:hanging="340"/>
              <w:rPr>
                <w:b/>
              </w:rPr>
            </w:pPr>
            <w:r w:rsidRPr="00A552F5">
              <w:t>0 – No</w:t>
            </w:r>
          </w:p>
        </w:tc>
      </w:tr>
      <w:tr w:rsidR="00776444" w:rsidRPr="00C7594A" w14:paraId="552EFFFA" w14:textId="77777777" w:rsidTr="00E06341">
        <w:trPr>
          <w:cantSplit/>
        </w:trPr>
        <w:tc>
          <w:tcPr>
            <w:tcW w:w="1250" w:type="pct"/>
            <w:tcBorders>
              <w:top w:val="nil"/>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80E5E64" w14:textId="77777777" w:rsidR="00776444" w:rsidRPr="00430D6D" w:rsidRDefault="00776444" w:rsidP="007601A7">
            <w:pPr>
              <w:pStyle w:val="TableText"/>
              <w:rPr>
                <w:b/>
              </w:rPr>
            </w:pPr>
            <w:r w:rsidRPr="00222733">
              <w:rPr>
                <w:b/>
              </w:rPr>
              <w:t>Obligation</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A47F281" w14:textId="77777777" w:rsidR="00776444" w:rsidRPr="003D4E46" w:rsidRDefault="00776444" w:rsidP="007601A7">
            <w:pPr>
              <w:pStyle w:val="TableText"/>
            </w:pPr>
            <w:r w:rsidRPr="003D4E46">
              <w:t>Mandatory</w:t>
            </w:r>
          </w:p>
        </w:tc>
      </w:tr>
      <w:tr w:rsidR="00776444" w:rsidRPr="00C7594A" w14:paraId="63E245E1"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71EEDBE" w14:textId="77777777" w:rsidR="00776444" w:rsidRPr="00430D6D" w:rsidRDefault="00776444" w:rsidP="007601A7">
            <w:pPr>
              <w:pStyle w:val="TableText"/>
              <w:rPr>
                <w:b/>
              </w:rPr>
            </w:pPr>
            <w:r w:rsidRPr="00222733">
              <w:rPr>
                <w:b/>
              </w:rPr>
              <w:t>Guide for use</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8935648" w14:textId="77777777" w:rsidR="00776444" w:rsidRPr="00A552F5" w:rsidRDefault="00776444" w:rsidP="007601A7">
            <w:pPr>
              <w:pStyle w:val="TableText"/>
            </w:pPr>
            <w:r w:rsidRPr="0030688D">
              <w:t>A maternal death is the death of a woman while pregnant or within 42 days of birth, irrespective of the duration and site of the pregnancy, from any cause related to or aggravated by the pregnancy or its management</w:t>
            </w:r>
          </w:p>
          <w:p w14:paraId="5761F434" w14:textId="77777777" w:rsidR="00776444" w:rsidRPr="00D16180" w:rsidRDefault="00776444" w:rsidP="007601A7">
            <w:pPr>
              <w:pStyle w:val="TableText"/>
            </w:pPr>
            <w:r w:rsidRPr="00EB2041">
              <w:t>‘Maternal death’ does not include accidental or incidental causes of death of a pregnant woman</w:t>
            </w:r>
          </w:p>
        </w:tc>
      </w:tr>
      <w:tr w:rsidR="00776444" w:rsidRPr="00C7594A" w14:paraId="4B37D79F" w14:textId="77777777" w:rsidTr="006D045B">
        <w:trPr>
          <w:cantSplit/>
        </w:trPr>
        <w:tc>
          <w:tcPr>
            <w:tcW w:w="1250"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A9FC484" w14:textId="77777777" w:rsidR="00776444" w:rsidRPr="00430D6D" w:rsidRDefault="00776444" w:rsidP="007601A7">
            <w:pPr>
              <w:pStyle w:val="TableText"/>
              <w:rPr>
                <w:b/>
              </w:rPr>
            </w:pPr>
            <w:r w:rsidRPr="00222733">
              <w:rPr>
                <w:b/>
              </w:rPr>
              <w:t>Verification rules</w:t>
            </w:r>
          </w:p>
        </w:tc>
        <w:tc>
          <w:tcPr>
            <w:tcW w:w="368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E42FEDA" w14:textId="5E9624DF" w:rsidR="00776444" w:rsidRPr="003D4E46" w:rsidRDefault="00776444" w:rsidP="007601A7">
            <w:pPr>
              <w:pStyle w:val="TableText"/>
            </w:pPr>
            <w:r w:rsidRPr="003D4E46">
              <w:t xml:space="preserve">Valid </w:t>
            </w:r>
            <w:r w:rsidR="00282451">
              <w:rPr>
                <w:rFonts w:cs="Segoe UI"/>
                <w:snapToGrid w:val="0"/>
                <w:szCs w:val="18"/>
              </w:rPr>
              <w:t>code</w:t>
            </w:r>
            <w:r w:rsidRPr="003D4E46">
              <w:t xml:space="preserve"> only</w:t>
            </w:r>
          </w:p>
        </w:tc>
      </w:tr>
    </w:tbl>
    <w:p w14:paraId="3857D437" w14:textId="519C5471" w:rsidR="00776444" w:rsidRDefault="00776444" w:rsidP="005B0FD9">
      <w:bookmarkStart w:id="1079" w:name="_Breastfeeding"/>
      <w:bookmarkEnd w:id="1079"/>
    </w:p>
    <w:sectPr w:rsidR="00776444" w:rsidSect="004649B0">
      <w:headerReference w:type="even" r:id="rId140"/>
      <w:headerReference w:type="default" r:id="rId141"/>
      <w:footerReference w:type="even" r:id="rId142"/>
      <w:footerReference w:type="default" r:id="rId143"/>
      <w:headerReference w:type="first" r:id="rId144"/>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704D" w14:textId="77777777" w:rsidR="00E24D32" w:rsidRDefault="00E24D32">
      <w:r>
        <w:separator/>
      </w:r>
    </w:p>
    <w:p w14:paraId="374502CE" w14:textId="77777777" w:rsidR="00E24D32" w:rsidRDefault="00E24D32"/>
  </w:endnote>
  <w:endnote w:type="continuationSeparator" w:id="0">
    <w:p w14:paraId="4A71C601" w14:textId="77777777" w:rsidR="00E24D32" w:rsidRDefault="00E24D32">
      <w:r>
        <w:continuationSeparator/>
      </w:r>
    </w:p>
    <w:p w14:paraId="09C600CA" w14:textId="77777777" w:rsidR="00E24D32" w:rsidRDefault="00E24D32"/>
  </w:endnote>
  <w:endnote w:type="continuationNotice" w:id="1">
    <w:p w14:paraId="341B8C96" w14:textId="77777777" w:rsidR="00E24D32" w:rsidRDefault="00E2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5"/>
      <w:gridCol w:w="3285"/>
      <w:gridCol w:w="3285"/>
    </w:tblGrid>
    <w:tr w:rsidR="006A3365" w14:paraId="58FD3B2D" w14:textId="77777777" w:rsidTr="003A221A">
      <w:trPr>
        <w:cantSplit/>
      </w:trPr>
      <w:tc>
        <w:tcPr>
          <w:tcW w:w="3285" w:type="dxa"/>
          <w:vAlign w:val="bottom"/>
        </w:tcPr>
        <w:p w14:paraId="55F7199B" w14:textId="461DDBD9" w:rsidR="006A3365" w:rsidRDefault="006A3365" w:rsidP="009A5E92">
          <w:pPr>
            <w:pStyle w:val="Footer"/>
            <w:spacing w:after="60" w:line="240" w:lineRule="auto"/>
            <w:rPr>
              <w:b/>
            </w:rPr>
          </w:pPr>
          <w:r>
            <w:rPr>
              <w:noProof/>
              <w:lang w:eastAsia="en-NZ"/>
            </w:rPr>
            <w:drawing>
              <wp:inline distT="0" distB="0" distL="0" distR="0" wp14:anchorId="149E47A1" wp14:editId="0F63B0CB">
                <wp:extent cx="1695786" cy="216131"/>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6A3365" w:rsidRDefault="006A3365" w:rsidP="003A221A">
          <w:pPr>
            <w:pStyle w:val="Footer"/>
            <w:tabs>
              <w:tab w:val="right" w:pos="9639"/>
            </w:tabs>
            <w:spacing w:after="60" w:line="240" w:lineRule="auto"/>
            <w:rPr>
              <w:b/>
            </w:rPr>
          </w:pPr>
        </w:p>
      </w:tc>
      <w:tc>
        <w:tcPr>
          <w:tcW w:w="3285" w:type="dxa"/>
          <w:vAlign w:val="bottom"/>
        </w:tcPr>
        <w:p w14:paraId="650DAEF1" w14:textId="77777777" w:rsidR="006A3365" w:rsidRDefault="006A3365" w:rsidP="009A5E92">
          <w:pPr>
            <w:pStyle w:val="Footer"/>
            <w:spacing w:after="60" w:line="240" w:lineRule="auto"/>
            <w:jc w:val="right"/>
            <w:rPr>
              <w:b/>
            </w:rPr>
          </w:pPr>
          <w:r>
            <w:rPr>
              <w:noProof/>
              <w:lang w:eastAsia="en-NZ"/>
            </w:rPr>
            <w:drawing>
              <wp:inline distT="0" distB="0" distL="0" distR="0" wp14:anchorId="6F7C12A7" wp14:editId="4460550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6A3365" w:rsidRPr="005A79E5" w:rsidRDefault="006A336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3DC" w14:textId="77777777" w:rsidR="006A3365" w:rsidRDefault="006A336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815D" w14:textId="77777777" w:rsidR="006A3365" w:rsidRDefault="006A3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6A3365" w14:paraId="27CFBC7C" w14:textId="77777777" w:rsidTr="00D662F8">
      <w:trPr>
        <w:cantSplit/>
      </w:trPr>
      <w:tc>
        <w:tcPr>
          <w:tcW w:w="709" w:type="dxa"/>
          <w:vAlign w:val="center"/>
        </w:tcPr>
        <w:p w14:paraId="0103D8B4" w14:textId="77777777" w:rsidR="006A3365" w:rsidRPr="00931466" w:rsidRDefault="006A336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B9D2CE3" w14:textId="05639FA6" w:rsidR="006A3365" w:rsidRDefault="006A3365" w:rsidP="00900B65">
          <w:pPr>
            <w:pStyle w:val="RectoFooter"/>
            <w:jc w:val="left"/>
          </w:pPr>
          <w:r w:rsidRPr="0086378C">
            <w:t>HISO 10050.2:20</w:t>
          </w:r>
          <w:r>
            <w:t>20</w:t>
          </w:r>
          <w:r w:rsidRPr="0086378C">
            <w:t xml:space="preserve"> MATERNITY CARE SUMMARY STANDARD</w:t>
          </w:r>
        </w:p>
      </w:tc>
    </w:tr>
  </w:tbl>
  <w:p w14:paraId="677EB2FB" w14:textId="77777777" w:rsidR="006A3365" w:rsidRPr="00571223" w:rsidRDefault="006A336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A3365" w14:paraId="2DB6C18B" w14:textId="77777777" w:rsidTr="00D662F8">
      <w:trPr>
        <w:cantSplit/>
      </w:trPr>
      <w:tc>
        <w:tcPr>
          <w:tcW w:w="8080" w:type="dxa"/>
          <w:vAlign w:val="center"/>
        </w:tcPr>
        <w:sdt>
          <w:sdtPr>
            <w:alias w:val="Title"/>
            <w:tag w:val=""/>
            <w:id w:val="105161108"/>
            <w:placeholder>
              <w:docPart w:val="408584941D6943A58EC821D66DDAB148"/>
            </w:placeholder>
            <w:dataBinding w:prefixMappings="xmlns:ns0='http://purl.org/dc/elements/1.1/' xmlns:ns1='http://schemas.openxmlformats.org/package/2006/metadata/core-properties' " w:xpath="/ns1:coreProperties[1]/ns0:title[1]" w:storeItemID="{6C3C8BC8-F283-45AE-878A-BAB7291924A1}"/>
            <w:text/>
          </w:sdtPr>
          <w:sdtEndPr/>
          <w:sdtContent>
            <w:p w14:paraId="52BD3FCA" w14:textId="5513D4B2" w:rsidR="006A3365" w:rsidRDefault="006A3365" w:rsidP="004653FC">
              <w:pPr>
                <w:pStyle w:val="RectoFooter"/>
              </w:pPr>
              <w:r>
                <w:t>HISO 10050:2022 Maternity Care Summary Standard</w:t>
              </w:r>
            </w:p>
          </w:sdtContent>
        </w:sdt>
        <w:p w14:paraId="14A73CAE" w14:textId="67F0304B" w:rsidR="006A3365" w:rsidRDefault="006A3365" w:rsidP="004653FC">
          <w:pPr>
            <w:pStyle w:val="RectoFooter"/>
          </w:pPr>
        </w:p>
      </w:tc>
      <w:tc>
        <w:tcPr>
          <w:tcW w:w="709" w:type="dxa"/>
          <w:vAlign w:val="center"/>
        </w:tcPr>
        <w:p w14:paraId="6ECF9C94" w14:textId="77777777" w:rsidR="006A3365" w:rsidRPr="00931466" w:rsidRDefault="006A336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6A3365" w:rsidRPr="00581EB8" w:rsidRDefault="006A336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6A3365" w14:paraId="0FF08596" w14:textId="77777777" w:rsidTr="00D662F8">
      <w:trPr>
        <w:cantSplit/>
      </w:trPr>
      <w:tc>
        <w:tcPr>
          <w:tcW w:w="675" w:type="dxa"/>
          <w:vAlign w:val="center"/>
        </w:tcPr>
        <w:p w14:paraId="205221FA" w14:textId="2C6AB03E" w:rsidR="006A3365" w:rsidRPr="00931466" w:rsidRDefault="006A336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2104943449"/>
            <w:placeholder>
              <w:docPart w:val="5192E94F79634BAFA20E616478283584"/>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049B1685" w:rsidR="006A3365" w:rsidRDefault="006A3365" w:rsidP="004653FC">
              <w:pPr>
                <w:pStyle w:val="RectoFooter"/>
                <w:jc w:val="left"/>
              </w:pPr>
              <w:r>
                <w:t>HISO 10050:2022 Maternity Care Summary Standard</w:t>
              </w:r>
            </w:p>
          </w:sdtContent>
        </w:sdt>
      </w:tc>
    </w:tr>
  </w:tbl>
  <w:p w14:paraId="19418E08" w14:textId="77777777" w:rsidR="006A3365" w:rsidRPr="00571223" w:rsidRDefault="006A336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6A3365" w14:paraId="682BEF56" w14:textId="77777777" w:rsidTr="00D662F8">
      <w:trPr>
        <w:cantSplit/>
      </w:trPr>
      <w:tc>
        <w:tcPr>
          <w:tcW w:w="8080" w:type="dxa"/>
          <w:vAlign w:val="center"/>
        </w:tcPr>
        <w:sdt>
          <w:sdtPr>
            <w:alias w:val="Title"/>
            <w:tag w:val=""/>
            <w:id w:val="-1179586319"/>
            <w:placeholder>
              <w:docPart w:val="3ADCFAF8FFEB4B4884BF4BEABCF2FFA3"/>
            </w:placeholder>
            <w:dataBinding w:prefixMappings="xmlns:ns0='http://purl.org/dc/elements/1.1/' xmlns:ns1='http://schemas.openxmlformats.org/package/2006/metadata/core-properties' " w:xpath="/ns1:coreProperties[1]/ns0:title[1]" w:storeItemID="{6C3C8BC8-F283-45AE-878A-BAB7291924A1}"/>
            <w:text/>
          </w:sdtPr>
          <w:sdtEndPr/>
          <w:sdtContent>
            <w:p w14:paraId="7FC0B04B" w14:textId="41588BF9" w:rsidR="006A3365" w:rsidRDefault="006A3365" w:rsidP="004653FC">
              <w:pPr>
                <w:pStyle w:val="RectoFooter"/>
              </w:pPr>
              <w:r>
                <w:t>HISO 10050:2022 Maternity Care Summary Standard</w:t>
              </w:r>
            </w:p>
          </w:sdtContent>
        </w:sdt>
        <w:p w14:paraId="2D4F799E" w14:textId="49D333FF" w:rsidR="006A3365" w:rsidRDefault="006A3365" w:rsidP="004653FC">
          <w:pPr>
            <w:pStyle w:val="RectoFooter"/>
          </w:pPr>
        </w:p>
      </w:tc>
      <w:tc>
        <w:tcPr>
          <w:tcW w:w="709" w:type="dxa"/>
          <w:vAlign w:val="center"/>
        </w:tcPr>
        <w:p w14:paraId="5CF96F33" w14:textId="77777777" w:rsidR="006A3365" w:rsidRPr="00931466" w:rsidRDefault="006A336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6A3365" w:rsidRPr="00581EB8" w:rsidRDefault="006A3365"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529A" w14:textId="77777777" w:rsidR="00E24D32" w:rsidRPr="00A26E6B" w:rsidRDefault="00E24D32" w:rsidP="00A26E6B"/>
  </w:footnote>
  <w:footnote w:type="continuationSeparator" w:id="0">
    <w:p w14:paraId="1B22FFED" w14:textId="77777777" w:rsidR="00E24D32" w:rsidRDefault="00E24D32">
      <w:r>
        <w:continuationSeparator/>
      </w:r>
    </w:p>
    <w:p w14:paraId="28C0E2D1" w14:textId="77777777" w:rsidR="00E24D32" w:rsidRDefault="00E24D32"/>
  </w:footnote>
  <w:footnote w:type="continuationNotice" w:id="1">
    <w:p w14:paraId="0B8D3145" w14:textId="77777777" w:rsidR="00E24D32" w:rsidRDefault="00E24D32"/>
  </w:footnote>
  <w:footnote w:id="2">
    <w:p w14:paraId="148921F4" w14:textId="77777777" w:rsidR="006A3365" w:rsidRPr="006A0DC2" w:rsidRDefault="006A3365" w:rsidP="00507A9A">
      <w:pPr>
        <w:pStyle w:val="FootnoteText"/>
        <w:rPr>
          <w:rFonts w:cs="Segoe UI"/>
        </w:rPr>
      </w:pPr>
      <w:r w:rsidRPr="006A0DC2">
        <w:rPr>
          <w:rStyle w:val="FootnoteReference"/>
          <w:rFonts w:cs="Segoe UI"/>
        </w:rPr>
        <w:footnoteRef/>
      </w:r>
      <w:r w:rsidRPr="006A0DC2">
        <w:rPr>
          <w:rFonts w:cs="Segoe UI"/>
        </w:rPr>
        <w:tab/>
        <w:t xml:space="preserve">See </w:t>
      </w:r>
      <w:hyperlink r:id="rId1" w:history="1">
        <w:r w:rsidRPr="00653F6A">
          <w:rPr>
            <w:rStyle w:val="Hyperlink"/>
          </w:rPr>
          <w:t>https://standards.iso.org/ittf/PubliclyAvailableStandards/index.html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EDE2" w14:textId="77777777" w:rsidR="006A3365" w:rsidRDefault="006A3365" w:rsidP="00C92865">
    <w:pPr>
      <w:pStyle w:val="Header"/>
      <w:ind w:right="-284"/>
      <w:jc w:val="right"/>
    </w:pPr>
    <w:r>
      <w:rPr>
        <w:noProof/>
        <w:lang w:eastAsia="en-NZ"/>
      </w:rPr>
      <w:drawing>
        <wp:inline distT="0" distB="0" distL="0" distR="0" wp14:anchorId="536A71E8" wp14:editId="5701E192">
          <wp:extent cx="3241964" cy="741471"/>
          <wp:effectExtent l="0" t="0" r="0" b="1905"/>
          <wp:docPr id="1" name="Picture 1"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Information Standards Organis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5289" w14:textId="77777777" w:rsidR="006A3365" w:rsidRDefault="006A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4895" w14:textId="77777777" w:rsidR="006A3365" w:rsidRDefault="006A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2AAB" w14:textId="77777777" w:rsidR="006A3365" w:rsidRDefault="006A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1362" w14:textId="77777777" w:rsidR="006A3365" w:rsidRDefault="006A33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0C88" w14:textId="77777777" w:rsidR="006A3365" w:rsidRDefault="006A3365" w:rsidP="00533B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3FDE" w14:textId="77777777" w:rsidR="006A3365" w:rsidRDefault="006A3365" w:rsidP="009001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9E4D" w14:textId="77777777" w:rsidR="006A3365" w:rsidRDefault="006A33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B076" w14:textId="77777777" w:rsidR="006A3365" w:rsidRDefault="006A33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77777777" w:rsidR="006A3365" w:rsidRDefault="006A33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74C0A50"/>
    <w:lvl w:ilvl="0">
      <w:start w:val="1"/>
      <w:numFmt w:val="decimal"/>
      <w:pStyle w:val="ListNumber3"/>
      <w:lvlText w:val="%1."/>
      <w:lvlJc w:val="left"/>
      <w:pPr>
        <w:tabs>
          <w:tab w:val="num" w:pos="926"/>
        </w:tabs>
        <w:ind w:left="926" w:hanging="360"/>
      </w:pPr>
    </w:lvl>
  </w:abstractNum>
  <w:abstractNum w:abstractNumId="1" w15:restartNumberingAfterBreak="0">
    <w:nsid w:val="0228606B"/>
    <w:multiLevelType w:val="hybridMultilevel"/>
    <w:tmpl w:val="31EED5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9B805EC"/>
    <w:multiLevelType w:val="hybridMultilevel"/>
    <w:tmpl w:val="D4DEF18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1C5C4A"/>
    <w:multiLevelType w:val="multilevel"/>
    <w:tmpl w:val="9818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91978"/>
    <w:multiLevelType w:val="multilevel"/>
    <w:tmpl w:val="879A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A353D"/>
    <w:multiLevelType w:val="hybridMultilevel"/>
    <w:tmpl w:val="3082616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F45430F"/>
    <w:multiLevelType w:val="hybridMultilevel"/>
    <w:tmpl w:val="C18A84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103B1A"/>
    <w:multiLevelType w:val="hybridMultilevel"/>
    <w:tmpl w:val="13421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846823"/>
    <w:multiLevelType w:val="hybridMultilevel"/>
    <w:tmpl w:val="8BD4D83A"/>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15" w15:restartNumberingAfterBreak="0">
    <w:nsid w:val="44506107"/>
    <w:multiLevelType w:val="hybridMultilevel"/>
    <w:tmpl w:val="07186274"/>
    <w:lvl w:ilvl="0" w:tplc="5F5E2886">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6" w15:restartNumberingAfterBreak="0">
    <w:nsid w:val="58463C62"/>
    <w:multiLevelType w:val="multilevel"/>
    <w:tmpl w:val="9446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F6588"/>
    <w:multiLevelType w:val="multilevel"/>
    <w:tmpl w:val="50D460CC"/>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1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9"/>
  </w:num>
  <w:num w:numId="2">
    <w:abstractNumId w:val="12"/>
  </w:num>
  <w:num w:numId="3">
    <w:abstractNumId w:val="13"/>
  </w:num>
  <w:num w:numId="4">
    <w:abstractNumId w:val="3"/>
  </w:num>
  <w:num w:numId="5">
    <w:abstractNumId w:val="17"/>
  </w:num>
  <w:num w:numId="6">
    <w:abstractNumId w:val="2"/>
  </w:num>
  <w:num w:numId="7">
    <w:abstractNumId w:val="7"/>
  </w:num>
  <w:num w:numId="8">
    <w:abstractNumId w:val="10"/>
  </w:num>
  <w:num w:numId="9">
    <w:abstractNumId w:val="1"/>
  </w:num>
  <w:num w:numId="10">
    <w:abstractNumId w:val="18"/>
  </w:num>
  <w:num w:numId="11">
    <w:abstractNumId w:val="14"/>
  </w:num>
  <w:num w:numId="12">
    <w:abstractNumId w:val="8"/>
  </w:num>
  <w:num w:numId="13">
    <w:abstractNumId w:val="0"/>
  </w:num>
  <w:num w:numId="14">
    <w:abstractNumId w:val="4"/>
  </w:num>
  <w:num w:numId="15">
    <w:abstractNumId w:val="11"/>
  </w:num>
  <w:num w:numId="16">
    <w:abstractNumId w:val="19"/>
  </w:num>
  <w:num w:numId="17">
    <w:abstractNumId w:val="19"/>
  </w:num>
  <w:num w:numId="18">
    <w:abstractNumId w:val="19"/>
  </w:num>
  <w:num w:numId="19">
    <w:abstractNumId w:val="9"/>
  </w:num>
  <w:num w:numId="20">
    <w:abstractNumId w:val="15"/>
  </w:num>
  <w:num w:numId="21">
    <w:abstractNumId w:val="16"/>
  </w:num>
  <w:num w:numId="22">
    <w:abstractNumId w:val="5"/>
  </w:num>
  <w:num w:numId="23">
    <w:abstractNumId w:val="6"/>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927"/>
    <w:rsid w:val="000018CB"/>
    <w:rsid w:val="00001D1D"/>
    <w:rsid w:val="0000232F"/>
    <w:rsid w:val="000025B8"/>
    <w:rsid w:val="00002E92"/>
    <w:rsid w:val="000031E0"/>
    <w:rsid w:val="000034C0"/>
    <w:rsid w:val="000035FD"/>
    <w:rsid w:val="00004166"/>
    <w:rsid w:val="000050A2"/>
    <w:rsid w:val="00005BB5"/>
    <w:rsid w:val="00005CE5"/>
    <w:rsid w:val="00010003"/>
    <w:rsid w:val="00010694"/>
    <w:rsid w:val="00010FDB"/>
    <w:rsid w:val="000112ED"/>
    <w:rsid w:val="00011395"/>
    <w:rsid w:val="00011646"/>
    <w:rsid w:val="00011AF6"/>
    <w:rsid w:val="00011CA3"/>
    <w:rsid w:val="0001224C"/>
    <w:rsid w:val="0001263B"/>
    <w:rsid w:val="00012F66"/>
    <w:rsid w:val="00013216"/>
    <w:rsid w:val="00013A82"/>
    <w:rsid w:val="00013C5C"/>
    <w:rsid w:val="00013F26"/>
    <w:rsid w:val="0001504D"/>
    <w:rsid w:val="000156A6"/>
    <w:rsid w:val="00015735"/>
    <w:rsid w:val="0001594E"/>
    <w:rsid w:val="000160F8"/>
    <w:rsid w:val="0001610F"/>
    <w:rsid w:val="000164BE"/>
    <w:rsid w:val="0001659A"/>
    <w:rsid w:val="000166D1"/>
    <w:rsid w:val="00016A31"/>
    <w:rsid w:val="00016DDC"/>
    <w:rsid w:val="000173B7"/>
    <w:rsid w:val="0001786F"/>
    <w:rsid w:val="00020139"/>
    <w:rsid w:val="00021409"/>
    <w:rsid w:val="0002182F"/>
    <w:rsid w:val="00021DC5"/>
    <w:rsid w:val="0002271B"/>
    <w:rsid w:val="00023D24"/>
    <w:rsid w:val="00024E21"/>
    <w:rsid w:val="000259C9"/>
    <w:rsid w:val="00025A6F"/>
    <w:rsid w:val="0002618D"/>
    <w:rsid w:val="00026207"/>
    <w:rsid w:val="000268AA"/>
    <w:rsid w:val="00026B8A"/>
    <w:rsid w:val="00026C13"/>
    <w:rsid w:val="00026F02"/>
    <w:rsid w:val="00027602"/>
    <w:rsid w:val="00027D08"/>
    <w:rsid w:val="00027FBC"/>
    <w:rsid w:val="000306F9"/>
    <w:rsid w:val="00030B26"/>
    <w:rsid w:val="00030E84"/>
    <w:rsid w:val="00030F49"/>
    <w:rsid w:val="00031083"/>
    <w:rsid w:val="00031131"/>
    <w:rsid w:val="00032302"/>
    <w:rsid w:val="000325CD"/>
    <w:rsid w:val="00032C0A"/>
    <w:rsid w:val="0003303C"/>
    <w:rsid w:val="0003309A"/>
    <w:rsid w:val="000332CC"/>
    <w:rsid w:val="00033808"/>
    <w:rsid w:val="00033A25"/>
    <w:rsid w:val="00033DCE"/>
    <w:rsid w:val="00033E3D"/>
    <w:rsid w:val="00034C84"/>
    <w:rsid w:val="00034F5C"/>
    <w:rsid w:val="00035194"/>
    <w:rsid w:val="00035257"/>
    <w:rsid w:val="00035D68"/>
    <w:rsid w:val="00035DFE"/>
    <w:rsid w:val="0003609D"/>
    <w:rsid w:val="000362B9"/>
    <w:rsid w:val="00036970"/>
    <w:rsid w:val="00037044"/>
    <w:rsid w:val="0004000C"/>
    <w:rsid w:val="0004043A"/>
    <w:rsid w:val="0004050D"/>
    <w:rsid w:val="00040E75"/>
    <w:rsid w:val="000427BE"/>
    <w:rsid w:val="000427C2"/>
    <w:rsid w:val="000427CB"/>
    <w:rsid w:val="00043208"/>
    <w:rsid w:val="00043682"/>
    <w:rsid w:val="00044B49"/>
    <w:rsid w:val="00044C94"/>
    <w:rsid w:val="00045537"/>
    <w:rsid w:val="00045DF8"/>
    <w:rsid w:val="00047A8D"/>
    <w:rsid w:val="00047C2A"/>
    <w:rsid w:val="000502D9"/>
    <w:rsid w:val="0005072D"/>
    <w:rsid w:val="00050B3A"/>
    <w:rsid w:val="00050F68"/>
    <w:rsid w:val="00051188"/>
    <w:rsid w:val="000514D6"/>
    <w:rsid w:val="00052610"/>
    <w:rsid w:val="00052E53"/>
    <w:rsid w:val="00052F61"/>
    <w:rsid w:val="00052FFC"/>
    <w:rsid w:val="00053983"/>
    <w:rsid w:val="00053A30"/>
    <w:rsid w:val="00053B2D"/>
    <w:rsid w:val="00053B60"/>
    <w:rsid w:val="00053C74"/>
    <w:rsid w:val="00053E0C"/>
    <w:rsid w:val="00054B44"/>
    <w:rsid w:val="0005502D"/>
    <w:rsid w:val="000564EB"/>
    <w:rsid w:val="000578F1"/>
    <w:rsid w:val="00057E6F"/>
    <w:rsid w:val="00060020"/>
    <w:rsid w:val="000604C2"/>
    <w:rsid w:val="00060DE9"/>
    <w:rsid w:val="0006228D"/>
    <w:rsid w:val="0006366F"/>
    <w:rsid w:val="00063929"/>
    <w:rsid w:val="0006397A"/>
    <w:rsid w:val="00064011"/>
    <w:rsid w:val="00064609"/>
    <w:rsid w:val="000654D8"/>
    <w:rsid w:val="00065764"/>
    <w:rsid w:val="000657B9"/>
    <w:rsid w:val="00065941"/>
    <w:rsid w:val="00066971"/>
    <w:rsid w:val="0006708F"/>
    <w:rsid w:val="0006738C"/>
    <w:rsid w:val="000679AA"/>
    <w:rsid w:val="00067E2A"/>
    <w:rsid w:val="00070280"/>
    <w:rsid w:val="000705E3"/>
    <w:rsid w:val="0007068F"/>
    <w:rsid w:val="00070BA8"/>
    <w:rsid w:val="00070CB1"/>
    <w:rsid w:val="00070FD8"/>
    <w:rsid w:val="000718B0"/>
    <w:rsid w:val="00071A63"/>
    <w:rsid w:val="00072BD6"/>
    <w:rsid w:val="00072FA1"/>
    <w:rsid w:val="0007383B"/>
    <w:rsid w:val="00073FE2"/>
    <w:rsid w:val="00074060"/>
    <w:rsid w:val="000745AD"/>
    <w:rsid w:val="000745EE"/>
    <w:rsid w:val="00074BE3"/>
    <w:rsid w:val="00075B78"/>
    <w:rsid w:val="000763E9"/>
    <w:rsid w:val="0007661B"/>
    <w:rsid w:val="00076E66"/>
    <w:rsid w:val="00076EFC"/>
    <w:rsid w:val="0007700A"/>
    <w:rsid w:val="000772C4"/>
    <w:rsid w:val="0007747E"/>
    <w:rsid w:val="00077FF9"/>
    <w:rsid w:val="00080016"/>
    <w:rsid w:val="00080A9B"/>
    <w:rsid w:val="000814EB"/>
    <w:rsid w:val="0008171F"/>
    <w:rsid w:val="0008212D"/>
    <w:rsid w:val="0008288C"/>
    <w:rsid w:val="00082B98"/>
    <w:rsid w:val="00082CD6"/>
    <w:rsid w:val="00083A5C"/>
    <w:rsid w:val="00083BC1"/>
    <w:rsid w:val="00083D59"/>
    <w:rsid w:val="0008437D"/>
    <w:rsid w:val="00084447"/>
    <w:rsid w:val="000849B0"/>
    <w:rsid w:val="00085188"/>
    <w:rsid w:val="000858FE"/>
    <w:rsid w:val="00085AFE"/>
    <w:rsid w:val="000868B0"/>
    <w:rsid w:val="00087092"/>
    <w:rsid w:val="00087459"/>
    <w:rsid w:val="000904A8"/>
    <w:rsid w:val="00090619"/>
    <w:rsid w:val="000910F8"/>
    <w:rsid w:val="0009128D"/>
    <w:rsid w:val="000912C0"/>
    <w:rsid w:val="00091B67"/>
    <w:rsid w:val="00092919"/>
    <w:rsid w:val="00092F05"/>
    <w:rsid w:val="00094345"/>
    <w:rsid w:val="00094800"/>
    <w:rsid w:val="00094E11"/>
    <w:rsid w:val="0009629C"/>
    <w:rsid w:val="00096A50"/>
    <w:rsid w:val="000973EE"/>
    <w:rsid w:val="00097917"/>
    <w:rsid w:val="000A1F5C"/>
    <w:rsid w:val="000A2116"/>
    <w:rsid w:val="000A2B86"/>
    <w:rsid w:val="000A34D2"/>
    <w:rsid w:val="000A3660"/>
    <w:rsid w:val="000A3EDC"/>
    <w:rsid w:val="000A41ED"/>
    <w:rsid w:val="000A457D"/>
    <w:rsid w:val="000A6012"/>
    <w:rsid w:val="000A6856"/>
    <w:rsid w:val="000A7976"/>
    <w:rsid w:val="000A7C56"/>
    <w:rsid w:val="000B06E3"/>
    <w:rsid w:val="000B0730"/>
    <w:rsid w:val="000B0803"/>
    <w:rsid w:val="000B0FB9"/>
    <w:rsid w:val="000B1418"/>
    <w:rsid w:val="000B14DD"/>
    <w:rsid w:val="000B19A8"/>
    <w:rsid w:val="000B2253"/>
    <w:rsid w:val="000B24BA"/>
    <w:rsid w:val="000B32D1"/>
    <w:rsid w:val="000B3911"/>
    <w:rsid w:val="000B5462"/>
    <w:rsid w:val="000B5B20"/>
    <w:rsid w:val="000B640C"/>
    <w:rsid w:val="000B6F78"/>
    <w:rsid w:val="000B76D0"/>
    <w:rsid w:val="000C06CF"/>
    <w:rsid w:val="000C0D01"/>
    <w:rsid w:val="000C0E0C"/>
    <w:rsid w:val="000C12E0"/>
    <w:rsid w:val="000C17C2"/>
    <w:rsid w:val="000C183F"/>
    <w:rsid w:val="000C1B86"/>
    <w:rsid w:val="000C1CC3"/>
    <w:rsid w:val="000C247A"/>
    <w:rsid w:val="000C2549"/>
    <w:rsid w:val="000C295A"/>
    <w:rsid w:val="000C3427"/>
    <w:rsid w:val="000C3E14"/>
    <w:rsid w:val="000C4230"/>
    <w:rsid w:val="000C4EF0"/>
    <w:rsid w:val="000C5E36"/>
    <w:rsid w:val="000C61A3"/>
    <w:rsid w:val="000C642A"/>
    <w:rsid w:val="000C66BC"/>
    <w:rsid w:val="000C6740"/>
    <w:rsid w:val="000C6CAA"/>
    <w:rsid w:val="000C6DB8"/>
    <w:rsid w:val="000C77A0"/>
    <w:rsid w:val="000C79A0"/>
    <w:rsid w:val="000C7D73"/>
    <w:rsid w:val="000C7E44"/>
    <w:rsid w:val="000D0B4C"/>
    <w:rsid w:val="000D0C1F"/>
    <w:rsid w:val="000D18AA"/>
    <w:rsid w:val="000D19F4"/>
    <w:rsid w:val="000D1F50"/>
    <w:rsid w:val="000D21D0"/>
    <w:rsid w:val="000D222D"/>
    <w:rsid w:val="000D2348"/>
    <w:rsid w:val="000D3135"/>
    <w:rsid w:val="000D3E03"/>
    <w:rsid w:val="000D3E9C"/>
    <w:rsid w:val="000D48DD"/>
    <w:rsid w:val="000D55A1"/>
    <w:rsid w:val="000D58DD"/>
    <w:rsid w:val="000D7456"/>
    <w:rsid w:val="000D7AF8"/>
    <w:rsid w:val="000D7E8B"/>
    <w:rsid w:val="000E017C"/>
    <w:rsid w:val="000E0457"/>
    <w:rsid w:val="000E0827"/>
    <w:rsid w:val="000E0DF5"/>
    <w:rsid w:val="000E1F3F"/>
    <w:rsid w:val="000E240D"/>
    <w:rsid w:val="000E26FA"/>
    <w:rsid w:val="000E2E0A"/>
    <w:rsid w:val="000E3A84"/>
    <w:rsid w:val="000E4C22"/>
    <w:rsid w:val="000E4DF8"/>
    <w:rsid w:val="000E5124"/>
    <w:rsid w:val="000E5A19"/>
    <w:rsid w:val="000E6725"/>
    <w:rsid w:val="000E6A51"/>
    <w:rsid w:val="000F00D0"/>
    <w:rsid w:val="000F00F4"/>
    <w:rsid w:val="000F046A"/>
    <w:rsid w:val="000F098A"/>
    <w:rsid w:val="000F0DB9"/>
    <w:rsid w:val="000F1F81"/>
    <w:rsid w:val="000F27CF"/>
    <w:rsid w:val="000F2AE2"/>
    <w:rsid w:val="000F2BFF"/>
    <w:rsid w:val="000F3EFD"/>
    <w:rsid w:val="000F4089"/>
    <w:rsid w:val="000F4356"/>
    <w:rsid w:val="000F43A7"/>
    <w:rsid w:val="000F67D3"/>
    <w:rsid w:val="000F71F9"/>
    <w:rsid w:val="000F7655"/>
    <w:rsid w:val="000F7B71"/>
    <w:rsid w:val="000F7B74"/>
    <w:rsid w:val="00100DF7"/>
    <w:rsid w:val="001012BA"/>
    <w:rsid w:val="00101AC8"/>
    <w:rsid w:val="00101B2B"/>
    <w:rsid w:val="00101B82"/>
    <w:rsid w:val="00101D32"/>
    <w:rsid w:val="00102063"/>
    <w:rsid w:val="001023DE"/>
    <w:rsid w:val="001027B6"/>
    <w:rsid w:val="0010434A"/>
    <w:rsid w:val="0010480C"/>
    <w:rsid w:val="00104888"/>
    <w:rsid w:val="00104DFD"/>
    <w:rsid w:val="0010541C"/>
    <w:rsid w:val="001068A9"/>
    <w:rsid w:val="001068E8"/>
    <w:rsid w:val="00106DF0"/>
    <w:rsid w:val="00106F93"/>
    <w:rsid w:val="00110C2D"/>
    <w:rsid w:val="001117EE"/>
    <w:rsid w:val="00111D50"/>
    <w:rsid w:val="001129FF"/>
    <w:rsid w:val="00112BAE"/>
    <w:rsid w:val="00112C55"/>
    <w:rsid w:val="00112E1E"/>
    <w:rsid w:val="00113145"/>
    <w:rsid w:val="0011342C"/>
    <w:rsid w:val="00113487"/>
    <w:rsid w:val="00113B8E"/>
    <w:rsid w:val="00114831"/>
    <w:rsid w:val="00114A94"/>
    <w:rsid w:val="00114BA3"/>
    <w:rsid w:val="00114BBD"/>
    <w:rsid w:val="00114FF6"/>
    <w:rsid w:val="001152E7"/>
    <w:rsid w:val="0011566D"/>
    <w:rsid w:val="00115EC0"/>
    <w:rsid w:val="001160E5"/>
    <w:rsid w:val="00116295"/>
    <w:rsid w:val="001166FE"/>
    <w:rsid w:val="00116E13"/>
    <w:rsid w:val="001203A9"/>
    <w:rsid w:val="0012053C"/>
    <w:rsid w:val="00120C37"/>
    <w:rsid w:val="00121158"/>
    <w:rsid w:val="00121560"/>
    <w:rsid w:val="00121F30"/>
    <w:rsid w:val="00122363"/>
    <w:rsid w:val="001224CA"/>
    <w:rsid w:val="00122BD0"/>
    <w:rsid w:val="00122E54"/>
    <w:rsid w:val="00123061"/>
    <w:rsid w:val="001236C2"/>
    <w:rsid w:val="00123943"/>
    <w:rsid w:val="001251CA"/>
    <w:rsid w:val="00125B1E"/>
    <w:rsid w:val="00125E6C"/>
    <w:rsid w:val="00126813"/>
    <w:rsid w:val="001269EF"/>
    <w:rsid w:val="00126CC7"/>
    <w:rsid w:val="001271B7"/>
    <w:rsid w:val="00127408"/>
    <w:rsid w:val="001278BA"/>
    <w:rsid w:val="001300B6"/>
    <w:rsid w:val="001309E1"/>
    <w:rsid w:val="00130D48"/>
    <w:rsid w:val="001313EA"/>
    <w:rsid w:val="00132690"/>
    <w:rsid w:val="00133011"/>
    <w:rsid w:val="001330D2"/>
    <w:rsid w:val="00133528"/>
    <w:rsid w:val="0013359E"/>
    <w:rsid w:val="00133E96"/>
    <w:rsid w:val="00133F76"/>
    <w:rsid w:val="001342C7"/>
    <w:rsid w:val="00134385"/>
    <w:rsid w:val="001349CE"/>
    <w:rsid w:val="00134B90"/>
    <w:rsid w:val="001354FE"/>
    <w:rsid w:val="001355F5"/>
    <w:rsid w:val="0013585C"/>
    <w:rsid w:val="00135B66"/>
    <w:rsid w:val="00135D3F"/>
    <w:rsid w:val="00136CCF"/>
    <w:rsid w:val="001404F5"/>
    <w:rsid w:val="00140F84"/>
    <w:rsid w:val="00141369"/>
    <w:rsid w:val="00142001"/>
    <w:rsid w:val="00142261"/>
    <w:rsid w:val="0014272F"/>
    <w:rsid w:val="00142954"/>
    <w:rsid w:val="001433D9"/>
    <w:rsid w:val="00143533"/>
    <w:rsid w:val="00143686"/>
    <w:rsid w:val="00143D32"/>
    <w:rsid w:val="001450A8"/>
    <w:rsid w:val="0014520B"/>
    <w:rsid w:val="001456EF"/>
    <w:rsid w:val="00145EE7"/>
    <w:rsid w:val="001460E0"/>
    <w:rsid w:val="0014661B"/>
    <w:rsid w:val="001467F6"/>
    <w:rsid w:val="00147212"/>
    <w:rsid w:val="001472F0"/>
    <w:rsid w:val="00147709"/>
    <w:rsid w:val="00147AEC"/>
    <w:rsid w:val="00147F71"/>
    <w:rsid w:val="00150400"/>
    <w:rsid w:val="00150A6E"/>
    <w:rsid w:val="0015127F"/>
    <w:rsid w:val="00151C22"/>
    <w:rsid w:val="0015222F"/>
    <w:rsid w:val="001523C7"/>
    <w:rsid w:val="0015280B"/>
    <w:rsid w:val="001528AD"/>
    <w:rsid w:val="00152E87"/>
    <w:rsid w:val="00153764"/>
    <w:rsid w:val="00154077"/>
    <w:rsid w:val="00154168"/>
    <w:rsid w:val="00154821"/>
    <w:rsid w:val="00154C7B"/>
    <w:rsid w:val="001554E0"/>
    <w:rsid w:val="00155811"/>
    <w:rsid w:val="00155BE3"/>
    <w:rsid w:val="00156A2A"/>
    <w:rsid w:val="00156F72"/>
    <w:rsid w:val="001605D4"/>
    <w:rsid w:val="00160DC8"/>
    <w:rsid w:val="0016120D"/>
    <w:rsid w:val="0016154A"/>
    <w:rsid w:val="0016155A"/>
    <w:rsid w:val="001615D8"/>
    <w:rsid w:val="00161BC1"/>
    <w:rsid w:val="001621F1"/>
    <w:rsid w:val="0016263A"/>
    <w:rsid w:val="0016304B"/>
    <w:rsid w:val="00164340"/>
    <w:rsid w:val="0016455C"/>
    <w:rsid w:val="001645C5"/>
    <w:rsid w:val="001645EC"/>
    <w:rsid w:val="0016468A"/>
    <w:rsid w:val="00164A8E"/>
    <w:rsid w:val="00165436"/>
    <w:rsid w:val="00166677"/>
    <w:rsid w:val="001667D7"/>
    <w:rsid w:val="0016697E"/>
    <w:rsid w:val="00166DFF"/>
    <w:rsid w:val="0016788A"/>
    <w:rsid w:val="0017052A"/>
    <w:rsid w:val="00170533"/>
    <w:rsid w:val="001705AF"/>
    <w:rsid w:val="00170A42"/>
    <w:rsid w:val="00170C21"/>
    <w:rsid w:val="00170E61"/>
    <w:rsid w:val="0017125D"/>
    <w:rsid w:val="0017211E"/>
    <w:rsid w:val="0017255E"/>
    <w:rsid w:val="0017367F"/>
    <w:rsid w:val="00173C7D"/>
    <w:rsid w:val="00174575"/>
    <w:rsid w:val="0017469B"/>
    <w:rsid w:val="0017496B"/>
    <w:rsid w:val="001757C9"/>
    <w:rsid w:val="00175A91"/>
    <w:rsid w:val="0017695B"/>
    <w:rsid w:val="0017699E"/>
    <w:rsid w:val="00176DC3"/>
    <w:rsid w:val="00177534"/>
    <w:rsid w:val="00177836"/>
    <w:rsid w:val="001801D6"/>
    <w:rsid w:val="0018031F"/>
    <w:rsid w:val="001804C5"/>
    <w:rsid w:val="0018076B"/>
    <w:rsid w:val="001824C3"/>
    <w:rsid w:val="00182F23"/>
    <w:rsid w:val="0018301A"/>
    <w:rsid w:val="001838D8"/>
    <w:rsid w:val="00183DB0"/>
    <w:rsid w:val="001845D3"/>
    <w:rsid w:val="00185711"/>
    <w:rsid w:val="00186393"/>
    <w:rsid w:val="0018662D"/>
    <w:rsid w:val="00186C45"/>
    <w:rsid w:val="00186CFB"/>
    <w:rsid w:val="00187236"/>
    <w:rsid w:val="00187497"/>
    <w:rsid w:val="00187E6A"/>
    <w:rsid w:val="0019035D"/>
    <w:rsid w:val="001907D8"/>
    <w:rsid w:val="001911D8"/>
    <w:rsid w:val="00191C0C"/>
    <w:rsid w:val="00192A3D"/>
    <w:rsid w:val="00193F08"/>
    <w:rsid w:val="001951C1"/>
    <w:rsid w:val="00195885"/>
    <w:rsid w:val="00196039"/>
    <w:rsid w:val="001960E5"/>
    <w:rsid w:val="00196131"/>
    <w:rsid w:val="00197427"/>
    <w:rsid w:val="00197C39"/>
    <w:rsid w:val="001A04AE"/>
    <w:rsid w:val="001A1A9A"/>
    <w:rsid w:val="001A1ACC"/>
    <w:rsid w:val="001A21B4"/>
    <w:rsid w:val="001A295E"/>
    <w:rsid w:val="001A3109"/>
    <w:rsid w:val="001A35D4"/>
    <w:rsid w:val="001A3BE2"/>
    <w:rsid w:val="001A54C7"/>
    <w:rsid w:val="001A58B3"/>
    <w:rsid w:val="001A5CF5"/>
    <w:rsid w:val="001A5D5C"/>
    <w:rsid w:val="001A6B62"/>
    <w:rsid w:val="001A6EFE"/>
    <w:rsid w:val="001A6FF3"/>
    <w:rsid w:val="001A7EA6"/>
    <w:rsid w:val="001B04DB"/>
    <w:rsid w:val="001B1B7F"/>
    <w:rsid w:val="001B1F6F"/>
    <w:rsid w:val="001B2AAB"/>
    <w:rsid w:val="001B39D2"/>
    <w:rsid w:val="001B4379"/>
    <w:rsid w:val="001B46B9"/>
    <w:rsid w:val="001B4BF8"/>
    <w:rsid w:val="001B59C6"/>
    <w:rsid w:val="001B6356"/>
    <w:rsid w:val="001B638C"/>
    <w:rsid w:val="001B73F0"/>
    <w:rsid w:val="001B7656"/>
    <w:rsid w:val="001C0231"/>
    <w:rsid w:val="001C2683"/>
    <w:rsid w:val="001C285C"/>
    <w:rsid w:val="001C2A0F"/>
    <w:rsid w:val="001C2DD8"/>
    <w:rsid w:val="001C30A6"/>
    <w:rsid w:val="001C3A6A"/>
    <w:rsid w:val="001C400E"/>
    <w:rsid w:val="001C4326"/>
    <w:rsid w:val="001C4E65"/>
    <w:rsid w:val="001C518D"/>
    <w:rsid w:val="001C5300"/>
    <w:rsid w:val="001C5356"/>
    <w:rsid w:val="001C5E16"/>
    <w:rsid w:val="001C665E"/>
    <w:rsid w:val="001C6A11"/>
    <w:rsid w:val="001C6ECD"/>
    <w:rsid w:val="001C7390"/>
    <w:rsid w:val="001C7CBD"/>
    <w:rsid w:val="001D01B0"/>
    <w:rsid w:val="001D034A"/>
    <w:rsid w:val="001D0732"/>
    <w:rsid w:val="001D1A37"/>
    <w:rsid w:val="001D1B1C"/>
    <w:rsid w:val="001D1D05"/>
    <w:rsid w:val="001D220A"/>
    <w:rsid w:val="001D2252"/>
    <w:rsid w:val="001D2B07"/>
    <w:rsid w:val="001D3541"/>
    <w:rsid w:val="001D3CFA"/>
    <w:rsid w:val="001D3E4E"/>
    <w:rsid w:val="001D4366"/>
    <w:rsid w:val="001D46D9"/>
    <w:rsid w:val="001D4C8A"/>
    <w:rsid w:val="001D5263"/>
    <w:rsid w:val="001D53D4"/>
    <w:rsid w:val="001D5BD2"/>
    <w:rsid w:val="001D6A72"/>
    <w:rsid w:val="001D6D62"/>
    <w:rsid w:val="001D77D7"/>
    <w:rsid w:val="001D77DB"/>
    <w:rsid w:val="001E0187"/>
    <w:rsid w:val="001E173E"/>
    <w:rsid w:val="001E1DA5"/>
    <w:rsid w:val="001E254A"/>
    <w:rsid w:val="001E2A64"/>
    <w:rsid w:val="001E2AC5"/>
    <w:rsid w:val="001E2B60"/>
    <w:rsid w:val="001E3490"/>
    <w:rsid w:val="001E43AF"/>
    <w:rsid w:val="001E4A67"/>
    <w:rsid w:val="001E4B25"/>
    <w:rsid w:val="001E4FAD"/>
    <w:rsid w:val="001E52DF"/>
    <w:rsid w:val="001E560F"/>
    <w:rsid w:val="001E5E71"/>
    <w:rsid w:val="001E6559"/>
    <w:rsid w:val="001E65D9"/>
    <w:rsid w:val="001E706B"/>
    <w:rsid w:val="001E7386"/>
    <w:rsid w:val="001E7D92"/>
    <w:rsid w:val="001E7F6C"/>
    <w:rsid w:val="001F0244"/>
    <w:rsid w:val="001F03CD"/>
    <w:rsid w:val="001F07B1"/>
    <w:rsid w:val="001F07C1"/>
    <w:rsid w:val="001F17C6"/>
    <w:rsid w:val="001F1EEE"/>
    <w:rsid w:val="001F232E"/>
    <w:rsid w:val="001F2470"/>
    <w:rsid w:val="001F2659"/>
    <w:rsid w:val="001F2742"/>
    <w:rsid w:val="001F2E31"/>
    <w:rsid w:val="001F3A46"/>
    <w:rsid w:val="001F45A7"/>
    <w:rsid w:val="001F4AAA"/>
    <w:rsid w:val="001F4B74"/>
    <w:rsid w:val="001F63C7"/>
    <w:rsid w:val="001F67A5"/>
    <w:rsid w:val="001F6B18"/>
    <w:rsid w:val="001F75DB"/>
    <w:rsid w:val="00200336"/>
    <w:rsid w:val="002006FB"/>
    <w:rsid w:val="00200917"/>
    <w:rsid w:val="00200B5B"/>
    <w:rsid w:val="00201362"/>
    <w:rsid w:val="00201A01"/>
    <w:rsid w:val="00203282"/>
    <w:rsid w:val="0020379A"/>
    <w:rsid w:val="0020415C"/>
    <w:rsid w:val="00204C59"/>
    <w:rsid w:val="00204E28"/>
    <w:rsid w:val="002052F4"/>
    <w:rsid w:val="002061E2"/>
    <w:rsid w:val="00206CB2"/>
    <w:rsid w:val="0020754B"/>
    <w:rsid w:val="00207B3E"/>
    <w:rsid w:val="002104D3"/>
    <w:rsid w:val="00210ED2"/>
    <w:rsid w:val="00211B83"/>
    <w:rsid w:val="0021223B"/>
    <w:rsid w:val="0021234B"/>
    <w:rsid w:val="00213701"/>
    <w:rsid w:val="0021383B"/>
    <w:rsid w:val="002139B7"/>
    <w:rsid w:val="00213A33"/>
    <w:rsid w:val="00213ADB"/>
    <w:rsid w:val="00213C1B"/>
    <w:rsid w:val="00213E97"/>
    <w:rsid w:val="00214085"/>
    <w:rsid w:val="00214167"/>
    <w:rsid w:val="00214667"/>
    <w:rsid w:val="002148A0"/>
    <w:rsid w:val="002154E3"/>
    <w:rsid w:val="002155C0"/>
    <w:rsid w:val="00215898"/>
    <w:rsid w:val="00215AA2"/>
    <w:rsid w:val="00215F0E"/>
    <w:rsid w:val="0021658B"/>
    <w:rsid w:val="0021681E"/>
    <w:rsid w:val="00216983"/>
    <w:rsid w:val="00216BAD"/>
    <w:rsid w:val="00216C0B"/>
    <w:rsid w:val="002174A1"/>
    <w:rsid w:val="00217535"/>
    <w:rsid w:val="0021763B"/>
    <w:rsid w:val="00217848"/>
    <w:rsid w:val="00217A70"/>
    <w:rsid w:val="00217C65"/>
    <w:rsid w:val="00220470"/>
    <w:rsid w:val="002213F1"/>
    <w:rsid w:val="00222007"/>
    <w:rsid w:val="00222733"/>
    <w:rsid w:val="00223AA8"/>
    <w:rsid w:val="00223D1B"/>
    <w:rsid w:val="00223E59"/>
    <w:rsid w:val="0022473B"/>
    <w:rsid w:val="00224F18"/>
    <w:rsid w:val="00225439"/>
    <w:rsid w:val="00225862"/>
    <w:rsid w:val="00225882"/>
    <w:rsid w:val="00225898"/>
    <w:rsid w:val="00225D69"/>
    <w:rsid w:val="00226BDA"/>
    <w:rsid w:val="00227109"/>
    <w:rsid w:val="00227E2F"/>
    <w:rsid w:val="00230314"/>
    <w:rsid w:val="002314F3"/>
    <w:rsid w:val="00232173"/>
    <w:rsid w:val="00232A9F"/>
    <w:rsid w:val="00233587"/>
    <w:rsid w:val="002344F8"/>
    <w:rsid w:val="00234DCC"/>
    <w:rsid w:val="0023597A"/>
    <w:rsid w:val="00235D4F"/>
    <w:rsid w:val="00236560"/>
    <w:rsid w:val="00236D5C"/>
    <w:rsid w:val="00236DB1"/>
    <w:rsid w:val="00236DC2"/>
    <w:rsid w:val="002371B7"/>
    <w:rsid w:val="002375E5"/>
    <w:rsid w:val="00237D58"/>
    <w:rsid w:val="00237F3B"/>
    <w:rsid w:val="0024041B"/>
    <w:rsid w:val="0024069B"/>
    <w:rsid w:val="00240732"/>
    <w:rsid w:val="002407A2"/>
    <w:rsid w:val="00240BAA"/>
    <w:rsid w:val="00240CFD"/>
    <w:rsid w:val="002417DE"/>
    <w:rsid w:val="0024213C"/>
    <w:rsid w:val="00242868"/>
    <w:rsid w:val="00243598"/>
    <w:rsid w:val="0024454D"/>
    <w:rsid w:val="00244BD1"/>
    <w:rsid w:val="00245D7A"/>
    <w:rsid w:val="00246342"/>
    <w:rsid w:val="0024645D"/>
    <w:rsid w:val="002464B0"/>
    <w:rsid w:val="00246DB1"/>
    <w:rsid w:val="002476B5"/>
    <w:rsid w:val="00247E60"/>
    <w:rsid w:val="002516A2"/>
    <w:rsid w:val="002516C1"/>
    <w:rsid w:val="00251C48"/>
    <w:rsid w:val="002520CC"/>
    <w:rsid w:val="00252FE2"/>
    <w:rsid w:val="002533EE"/>
    <w:rsid w:val="00253AD2"/>
    <w:rsid w:val="00253E03"/>
    <w:rsid w:val="00253ECF"/>
    <w:rsid w:val="002546A1"/>
    <w:rsid w:val="00254908"/>
    <w:rsid w:val="00254B90"/>
    <w:rsid w:val="00254CFD"/>
    <w:rsid w:val="00254D55"/>
    <w:rsid w:val="002553E8"/>
    <w:rsid w:val="002554CD"/>
    <w:rsid w:val="002568F8"/>
    <w:rsid w:val="002571A1"/>
    <w:rsid w:val="002572B2"/>
    <w:rsid w:val="00257FC8"/>
    <w:rsid w:val="002607EB"/>
    <w:rsid w:val="00260A86"/>
    <w:rsid w:val="00260F86"/>
    <w:rsid w:val="0026200E"/>
    <w:rsid w:val="002620A1"/>
    <w:rsid w:val="002622BC"/>
    <w:rsid w:val="002625DA"/>
    <w:rsid w:val="002628F4"/>
    <w:rsid w:val="00262A29"/>
    <w:rsid w:val="00262D14"/>
    <w:rsid w:val="002632AB"/>
    <w:rsid w:val="002636DC"/>
    <w:rsid w:val="00263FAD"/>
    <w:rsid w:val="00264870"/>
    <w:rsid w:val="00265035"/>
    <w:rsid w:val="00265629"/>
    <w:rsid w:val="002665DF"/>
    <w:rsid w:val="002668D8"/>
    <w:rsid w:val="00266EC6"/>
    <w:rsid w:val="002704F0"/>
    <w:rsid w:val="002705FC"/>
    <w:rsid w:val="002710DA"/>
    <w:rsid w:val="002719AC"/>
    <w:rsid w:val="00272187"/>
    <w:rsid w:val="00272826"/>
    <w:rsid w:val="00272860"/>
    <w:rsid w:val="002728E2"/>
    <w:rsid w:val="00272A1B"/>
    <w:rsid w:val="00272AA2"/>
    <w:rsid w:val="00272B80"/>
    <w:rsid w:val="00272CE2"/>
    <w:rsid w:val="00272FE5"/>
    <w:rsid w:val="00273917"/>
    <w:rsid w:val="0027416E"/>
    <w:rsid w:val="002741F1"/>
    <w:rsid w:val="00274301"/>
    <w:rsid w:val="002744E5"/>
    <w:rsid w:val="002747D4"/>
    <w:rsid w:val="00275D08"/>
    <w:rsid w:val="00276F54"/>
    <w:rsid w:val="00277768"/>
    <w:rsid w:val="002777ED"/>
    <w:rsid w:val="00277A9B"/>
    <w:rsid w:val="002804B3"/>
    <w:rsid w:val="002804C7"/>
    <w:rsid w:val="002819CF"/>
    <w:rsid w:val="002820DD"/>
    <w:rsid w:val="00282451"/>
    <w:rsid w:val="00282780"/>
    <w:rsid w:val="00282A77"/>
    <w:rsid w:val="00283380"/>
    <w:rsid w:val="00283A4A"/>
    <w:rsid w:val="002843E2"/>
    <w:rsid w:val="00284E5D"/>
    <w:rsid w:val="00284F19"/>
    <w:rsid w:val="00285351"/>
    <w:rsid w:val="002856CA"/>
    <w:rsid w:val="002858E3"/>
    <w:rsid w:val="00285F2C"/>
    <w:rsid w:val="00286BFF"/>
    <w:rsid w:val="0028719B"/>
    <w:rsid w:val="00287277"/>
    <w:rsid w:val="00287352"/>
    <w:rsid w:val="00287639"/>
    <w:rsid w:val="00287D7D"/>
    <w:rsid w:val="0029003D"/>
    <w:rsid w:val="002912D5"/>
    <w:rsid w:val="0029190A"/>
    <w:rsid w:val="00291A4C"/>
    <w:rsid w:val="00291B06"/>
    <w:rsid w:val="00292C5A"/>
    <w:rsid w:val="00293125"/>
    <w:rsid w:val="00293363"/>
    <w:rsid w:val="00293A72"/>
    <w:rsid w:val="00293DF9"/>
    <w:rsid w:val="00294433"/>
    <w:rsid w:val="00294469"/>
    <w:rsid w:val="002946A2"/>
    <w:rsid w:val="00295241"/>
    <w:rsid w:val="0029589E"/>
    <w:rsid w:val="00295A80"/>
    <w:rsid w:val="002969FF"/>
    <w:rsid w:val="00296CA9"/>
    <w:rsid w:val="002970B1"/>
    <w:rsid w:val="0029778D"/>
    <w:rsid w:val="002A0107"/>
    <w:rsid w:val="002A0627"/>
    <w:rsid w:val="002A07C7"/>
    <w:rsid w:val="002A0B4A"/>
    <w:rsid w:val="002A241D"/>
    <w:rsid w:val="002A2CA1"/>
    <w:rsid w:val="002A4059"/>
    <w:rsid w:val="002A4957"/>
    <w:rsid w:val="002A4CDD"/>
    <w:rsid w:val="002A4DFC"/>
    <w:rsid w:val="002A5627"/>
    <w:rsid w:val="002A5740"/>
    <w:rsid w:val="002A5D4E"/>
    <w:rsid w:val="002A5E4E"/>
    <w:rsid w:val="002A674B"/>
    <w:rsid w:val="002A6841"/>
    <w:rsid w:val="002A695C"/>
    <w:rsid w:val="002A6F7C"/>
    <w:rsid w:val="002A7324"/>
    <w:rsid w:val="002B047D"/>
    <w:rsid w:val="002B0D04"/>
    <w:rsid w:val="002B1038"/>
    <w:rsid w:val="002B12F6"/>
    <w:rsid w:val="002B160B"/>
    <w:rsid w:val="002B25CF"/>
    <w:rsid w:val="002B275E"/>
    <w:rsid w:val="002B4042"/>
    <w:rsid w:val="002B59E8"/>
    <w:rsid w:val="002B60CA"/>
    <w:rsid w:val="002B732B"/>
    <w:rsid w:val="002B7343"/>
    <w:rsid w:val="002B76A7"/>
    <w:rsid w:val="002B7E77"/>
    <w:rsid w:val="002B7F52"/>
    <w:rsid w:val="002B7FAF"/>
    <w:rsid w:val="002C0DD8"/>
    <w:rsid w:val="002C2219"/>
    <w:rsid w:val="002C2327"/>
    <w:rsid w:val="002C2552"/>
    <w:rsid w:val="002C29A8"/>
    <w:rsid w:val="002C2B4F"/>
    <w:rsid w:val="002C380A"/>
    <w:rsid w:val="002C3D05"/>
    <w:rsid w:val="002C3DFA"/>
    <w:rsid w:val="002C3E20"/>
    <w:rsid w:val="002C44EE"/>
    <w:rsid w:val="002C49CE"/>
    <w:rsid w:val="002C4AB9"/>
    <w:rsid w:val="002C4B00"/>
    <w:rsid w:val="002C5765"/>
    <w:rsid w:val="002C6355"/>
    <w:rsid w:val="002C63D0"/>
    <w:rsid w:val="002C6550"/>
    <w:rsid w:val="002C68B1"/>
    <w:rsid w:val="002C6938"/>
    <w:rsid w:val="002C6CDE"/>
    <w:rsid w:val="002C6E21"/>
    <w:rsid w:val="002C7570"/>
    <w:rsid w:val="002C77B5"/>
    <w:rsid w:val="002C7ACB"/>
    <w:rsid w:val="002C7B70"/>
    <w:rsid w:val="002D0027"/>
    <w:rsid w:val="002D01F6"/>
    <w:rsid w:val="002D0BEB"/>
    <w:rsid w:val="002D0C31"/>
    <w:rsid w:val="002D0CBC"/>
    <w:rsid w:val="002D0DF2"/>
    <w:rsid w:val="002D1444"/>
    <w:rsid w:val="002D23BD"/>
    <w:rsid w:val="002D2774"/>
    <w:rsid w:val="002D291F"/>
    <w:rsid w:val="002D2984"/>
    <w:rsid w:val="002D3486"/>
    <w:rsid w:val="002D37A1"/>
    <w:rsid w:val="002D3BBE"/>
    <w:rsid w:val="002D3C5E"/>
    <w:rsid w:val="002D473F"/>
    <w:rsid w:val="002D490E"/>
    <w:rsid w:val="002D58F4"/>
    <w:rsid w:val="002D68FA"/>
    <w:rsid w:val="002D79FA"/>
    <w:rsid w:val="002E0037"/>
    <w:rsid w:val="002E02CD"/>
    <w:rsid w:val="002E0B47"/>
    <w:rsid w:val="002E1F5F"/>
    <w:rsid w:val="002E1F88"/>
    <w:rsid w:val="002E2F25"/>
    <w:rsid w:val="002E30AD"/>
    <w:rsid w:val="002E528A"/>
    <w:rsid w:val="002E54FA"/>
    <w:rsid w:val="002E579A"/>
    <w:rsid w:val="002E5A55"/>
    <w:rsid w:val="002E5D9C"/>
    <w:rsid w:val="002E5FBC"/>
    <w:rsid w:val="002E636A"/>
    <w:rsid w:val="002E6432"/>
    <w:rsid w:val="002E66F1"/>
    <w:rsid w:val="002E6E00"/>
    <w:rsid w:val="002E7090"/>
    <w:rsid w:val="002E7E63"/>
    <w:rsid w:val="002F08C6"/>
    <w:rsid w:val="002F1E20"/>
    <w:rsid w:val="002F1E54"/>
    <w:rsid w:val="002F3190"/>
    <w:rsid w:val="002F452D"/>
    <w:rsid w:val="002F4583"/>
    <w:rsid w:val="002F4685"/>
    <w:rsid w:val="002F577B"/>
    <w:rsid w:val="002F6125"/>
    <w:rsid w:val="002F646E"/>
    <w:rsid w:val="002F65C3"/>
    <w:rsid w:val="002F69C8"/>
    <w:rsid w:val="002F7213"/>
    <w:rsid w:val="002F751E"/>
    <w:rsid w:val="002F7EAB"/>
    <w:rsid w:val="003011CC"/>
    <w:rsid w:val="0030135F"/>
    <w:rsid w:val="003016D4"/>
    <w:rsid w:val="00301FD8"/>
    <w:rsid w:val="00302789"/>
    <w:rsid w:val="003027DF"/>
    <w:rsid w:val="00302C47"/>
    <w:rsid w:val="00302DFD"/>
    <w:rsid w:val="0030313B"/>
    <w:rsid w:val="00303364"/>
    <w:rsid w:val="0030353E"/>
    <w:rsid w:val="0030382F"/>
    <w:rsid w:val="00303ACD"/>
    <w:rsid w:val="00303CD8"/>
    <w:rsid w:val="00303E96"/>
    <w:rsid w:val="00303FE6"/>
    <w:rsid w:val="0030408D"/>
    <w:rsid w:val="003048C0"/>
    <w:rsid w:val="00304FE9"/>
    <w:rsid w:val="00305588"/>
    <w:rsid w:val="00305839"/>
    <w:rsid w:val="00305D66"/>
    <w:rsid w:val="003060E4"/>
    <w:rsid w:val="003066D9"/>
    <w:rsid w:val="0030684C"/>
    <w:rsid w:val="0030688D"/>
    <w:rsid w:val="003069F0"/>
    <w:rsid w:val="003101FA"/>
    <w:rsid w:val="0031049C"/>
    <w:rsid w:val="003107ED"/>
    <w:rsid w:val="00310BF6"/>
    <w:rsid w:val="00310FEA"/>
    <w:rsid w:val="003110FC"/>
    <w:rsid w:val="003116EF"/>
    <w:rsid w:val="0031197C"/>
    <w:rsid w:val="00311E12"/>
    <w:rsid w:val="00311EC5"/>
    <w:rsid w:val="00312CC5"/>
    <w:rsid w:val="00312FD4"/>
    <w:rsid w:val="003130AB"/>
    <w:rsid w:val="00313337"/>
    <w:rsid w:val="003136D2"/>
    <w:rsid w:val="0031376B"/>
    <w:rsid w:val="00314788"/>
    <w:rsid w:val="00314ABC"/>
    <w:rsid w:val="00314B1E"/>
    <w:rsid w:val="00315822"/>
    <w:rsid w:val="00315D6F"/>
    <w:rsid w:val="003160E7"/>
    <w:rsid w:val="003165B4"/>
    <w:rsid w:val="00316A5A"/>
    <w:rsid w:val="00316DE0"/>
    <w:rsid w:val="0031739E"/>
    <w:rsid w:val="003173C5"/>
    <w:rsid w:val="003175A7"/>
    <w:rsid w:val="0031774D"/>
    <w:rsid w:val="00317AD5"/>
    <w:rsid w:val="00317AE2"/>
    <w:rsid w:val="00317BD8"/>
    <w:rsid w:val="00320CA8"/>
    <w:rsid w:val="003211E3"/>
    <w:rsid w:val="0032135A"/>
    <w:rsid w:val="00321B4F"/>
    <w:rsid w:val="00321C08"/>
    <w:rsid w:val="00321E30"/>
    <w:rsid w:val="00321F95"/>
    <w:rsid w:val="00322390"/>
    <w:rsid w:val="00323E13"/>
    <w:rsid w:val="00324A9B"/>
    <w:rsid w:val="00324ACD"/>
    <w:rsid w:val="0032595A"/>
    <w:rsid w:val="003259E1"/>
    <w:rsid w:val="00325EEF"/>
    <w:rsid w:val="0032659A"/>
    <w:rsid w:val="00327134"/>
    <w:rsid w:val="0033002F"/>
    <w:rsid w:val="003309CA"/>
    <w:rsid w:val="00330B04"/>
    <w:rsid w:val="0033137D"/>
    <w:rsid w:val="003325AB"/>
    <w:rsid w:val="003332D1"/>
    <w:rsid w:val="003333E8"/>
    <w:rsid w:val="0033367E"/>
    <w:rsid w:val="003336B9"/>
    <w:rsid w:val="00333B63"/>
    <w:rsid w:val="0033412B"/>
    <w:rsid w:val="003342F9"/>
    <w:rsid w:val="003344FB"/>
    <w:rsid w:val="003355B1"/>
    <w:rsid w:val="00335939"/>
    <w:rsid w:val="00335D43"/>
    <w:rsid w:val="0033685F"/>
    <w:rsid w:val="003368BC"/>
    <w:rsid w:val="00336A59"/>
    <w:rsid w:val="00336BCA"/>
    <w:rsid w:val="00336E04"/>
    <w:rsid w:val="00336FA3"/>
    <w:rsid w:val="0033712A"/>
    <w:rsid w:val="00337467"/>
    <w:rsid w:val="003374C4"/>
    <w:rsid w:val="00340051"/>
    <w:rsid w:val="00340645"/>
    <w:rsid w:val="00340D5B"/>
    <w:rsid w:val="00340FC9"/>
    <w:rsid w:val="00341161"/>
    <w:rsid w:val="003412E3"/>
    <w:rsid w:val="00341C9A"/>
    <w:rsid w:val="00342F13"/>
    <w:rsid w:val="003432F2"/>
    <w:rsid w:val="00343365"/>
    <w:rsid w:val="00343C1D"/>
    <w:rsid w:val="003445F4"/>
    <w:rsid w:val="00344F2A"/>
    <w:rsid w:val="003455DD"/>
    <w:rsid w:val="00346037"/>
    <w:rsid w:val="003460EA"/>
    <w:rsid w:val="003462BC"/>
    <w:rsid w:val="003463C4"/>
    <w:rsid w:val="00346EC3"/>
    <w:rsid w:val="00347D5A"/>
    <w:rsid w:val="00350A8A"/>
    <w:rsid w:val="00350B62"/>
    <w:rsid w:val="00351400"/>
    <w:rsid w:val="00352980"/>
    <w:rsid w:val="00353501"/>
    <w:rsid w:val="00353734"/>
    <w:rsid w:val="00353C58"/>
    <w:rsid w:val="00353EC8"/>
    <w:rsid w:val="003546EA"/>
    <w:rsid w:val="00354957"/>
    <w:rsid w:val="00354DA1"/>
    <w:rsid w:val="003558D0"/>
    <w:rsid w:val="00356339"/>
    <w:rsid w:val="003567ED"/>
    <w:rsid w:val="00356E50"/>
    <w:rsid w:val="0035747F"/>
    <w:rsid w:val="00357CE9"/>
    <w:rsid w:val="00357D91"/>
    <w:rsid w:val="003606F8"/>
    <w:rsid w:val="00361A1D"/>
    <w:rsid w:val="003624F3"/>
    <w:rsid w:val="00362605"/>
    <w:rsid w:val="00362648"/>
    <w:rsid w:val="00363036"/>
    <w:rsid w:val="00363474"/>
    <w:rsid w:val="003637A6"/>
    <w:rsid w:val="00363955"/>
    <w:rsid w:val="003641CA"/>
    <w:rsid w:val="003647FC"/>
    <w:rsid w:val="003648EF"/>
    <w:rsid w:val="00364A51"/>
    <w:rsid w:val="00364D9D"/>
    <w:rsid w:val="00365428"/>
    <w:rsid w:val="00365FFF"/>
    <w:rsid w:val="00366D2E"/>
    <w:rsid w:val="0036705F"/>
    <w:rsid w:val="003673E6"/>
    <w:rsid w:val="00367B41"/>
    <w:rsid w:val="003701AD"/>
    <w:rsid w:val="00370416"/>
    <w:rsid w:val="003706AB"/>
    <w:rsid w:val="00370F3B"/>
    <w:rsid w:val="00370F8E"/>
    <w:rsid w:val="0037157F"/>
    <w:rsid w:val="00371859"/>
    <w:rsid w:val="00372041"/>
    <w:rsid w:val="0037250A"/>
    <w:rsid w:val="0037419D"/>
    <w:rsid w:val="00374304"/>
    <w:rsid w:val="00374534"/>
    <w:rsid w:val="0037515E"/>
    <w:rsid w:val="00375E71"/>
    <w:rsid w:val="00376B1C"/>
    <w:rsid w:val="00377264"/>
    <w:rsid w:val="0037738C"/>
    <w:rsid w:val="003776A6"/>
    <w:rsid w:val="003779D2"/>
    <w:rsid w:val="00377AF4"/>
    <w:rsid w:val="00380336"/>
    <w:rsid w:val="00380551"/>
    <w:rsid w:val="00381CB8"/>
    <w:rsid w:val="0038221D"/>
    <w:rsid w:val="00383A92"/>
    <w:rsid w:val="00383CBB"/>
    <w:rsid w:val="00383F61"/>
    <w:rsid w:val="00384AB2"/>
    <w:rsid w:val="003856C5"/>
    <w:rsid w:val="00385E38"/>
    <w:rsid w:val="00385EF8"/>
    <w:rsid w:val="003862C5"/>
    <w:rsid w:val="003863F0"/>
    <w:rsid w:val="0038654B"/>
    <w:rsid w:val="003870B4"/>
    <w:rsid w:val="00390773"/>
    <w:rsid w:val="00391D11"/>
    <w:rsid w:val="00392067"/>
    <w:rsid w:val="0039216B"/>
    <w:rsid w:val="00392639"/>
    <w:rsid w:val="00392854"/>
    <w:rsid w:val="0039351C"/>
    <w:rsid w:val="00395102"/>
    <w:rsid w:val="003951C7"/>
    <w:rsid w:val="003951F6"/>
    <w:rsid w:val="003953E7"/>
    <w:rsid w:val="00395572"/>
    <w:rsid w:val="00395668"/>
    <w:rsid w:val="003969D2"/>
    <w:rsid w:val="00396BF7"/>
    <w:rsid w:val="0039716D"/>
    <w:rsid w:val="0039757D"/>
    <w:rsid w:val="00397D7F"/>
    <w:rsid w:val="003A0298"/>
    <w:rsid w:val="003A07F4"/>
    <w:rsid w:val="003A106C"/>
    <w:rsid w:val="003A11ED"/>
    <w:rsid w:val="003A1680"/>
    <w:rsid w:val="003A221A"/>
    <w:rsid w:val="003A2503"/>
    <w:rsid w:val="003A26A5"/>
    <w:rsid w:val="003A2B0E"/>
    <w:rsid w:val="003A3761"/>
    <w:rsid w:val="003A39A9"/>
    <w:rsid w:val="003A3C6F"/>
    <w:rsid w:val="003A44F4"/>
    <w:rsid w:val="003A512D"/>
    <w:rsid w:val="003A5FEA"/>
    <w:rsid w:val="003A65F3"/>
    <w:rsid w:val="003A6FD8"/>
    <w:rsid w:val="003A71FE"/>
    <w:rsid w:val="003A79AD"/>
    <w:rsid w:val="003A7A09"/>
    <w:rsid w:val="003A7B2B"/>
    <w:rsid w:val="003B073A"/>
    <w:rsid w:val="003B07A5"/>
    <w:rsid w:val="003B07BA"/>
    <w:rsid w:val="003B1190"/>
    <w:rsid w:val="003B140A"/>
    <w:rsid w:val="003B19B5"/>
    <w:rsid w:val="003B1AFE"/>
    <w:rsid w:val="003B1D10"/>
    <w:rsid w:val="003B20A4"/>
    <w:rsid w:val="003B5007"/>
    <w:rsid w:val="003B5EEF"/>
    <w:rsid w:val="003B62DC"/>
    <w:rsid w:val="003B67E1"/>
    <w:rsid w:val="003C0805"/>
    <w:rsid w:val="003C1323"/>
    <w:rsid w:val="003C15DC"/>
    <w:rsid w:val="003C16EC"/>
    <w:rsid w:val="003C17C6"/>
    <w:rsid w:val="003C259F"/>
    <w:rsid w:val="003C26FE"/>
    <w:rsid w:val="003C291E"/>
    <w:rsid w:val="003C2986"/>
    <w:rsid w:val="003C2AE7"/>
    <w:rsid w:val="003C2CD8"/>
    <w:rsid w:val="003C2EA4"/>
    <w:rsid w:val="003C335E"/>
    <w:rsid w:val="003C3898"/>
    <w:rsid w:val="003C3B2C"/>
    <w:rsid w:val="003C3C09"/>
    <w:rsid w:val="003C3FBC"/>
    <w:rsid w:val="003C4426"/>
    <w:rsid w:val="003C498C"/>
    <w:rsid w:val="003C4A9A"/>
    <w:rsid w:val="003C51AE"/>
    <w:rsid w:val="003C522C"/>
    <w:rsid w:val="003C547B"/>
    <w:rsid w:val="003C58BB"/>
    <w:rsid w:val="003C5CBC"/>
    <w:rsid w:val="003C76D4"/>
    <w:rsid w:val="003D11EA"/>
    <w:rsid w:val="003D137D"/>
    <w:rsid w:val="003D1536"/>
    <w:rsid w:val="003D1F49"/>
    <w:rsid w:val="003D2CC5"/>
    <w:rsid w:val="003D3038"/>
    <w:rsid w:val="003D36E7"/>
    <w:rsid w:val="003D395C"/>
    <w:rsid w:val="003D4157"/>
    <w:rsid w:val="003D468D"/>
    <w:rsid w:val="003D4E28"/>
    <w:rsid w:val="003D4E46"/>
    <w:rsid w:val="003D5F83"/>
    <w:rsid w:val="003D7A08"/>
    <w:rsid w:val="003E01D5"/>
    <w:rsid w:val="003E04C1"/>
    <w:rsid w:val="003E0887"/>
    <w:rsid w:val="003E0A33"/>
    <w:rsid w:val="003E0B65"/>
    <w:rsid w:val="003E0BC4"/>
    <w:rsid w:val="003E1925"/>
    <w:rsid w:val="003E347E"/>
    <w:rsid w:val="003E3909"/>
    <w:rsid w:val="003E3C31"/>
    <w:rsid w:val="003E3E8D"/>
    <w:rsid w:val="003E4A66"/>
    <w:rsid w:val="003E4B2A"/>
    <w:rsid w:val="003E4BBD"/>
    <w:rsid w:val="003E4E4B"/>
    <w:rsid w:val="003E53B7"/>
    <w:rsid w:val="003E5AF4"/>
    <w:rsid w:val="003E5BBA"/>
    <w:rsid w:val="003E5D6A"/>
    <w:rsid w:val="003E6218"/>
    <w:rsid w:val="003E65FE"/>
    <w:rsid w:val="003E6817"/>
    <w:rsid w:val="003E689B"/>
    <w:rsid w:val="003E7406"/>
    <w:rsid w:val="003E74C8"/>
    <w:rsid w:val="003E7C46"/>
    <w:rsid w:val="003F0FED"/>
    <w:rsid w:val="003F120E"/>
    <w:rsid w:val="003F2106"/>
    <w:rsid w:val="003F2CC2"/>
    <w:rsid w:val="003F35C2"/>
    <w:rsid w:val="003F3F2B"/>
    <w:rsid w:val="003F4B05"/>
    <w:rsid w:val="003F5011"/>
    <w:rsid w:val="003F52A7"/>
    <w:rsid w:val="003F52BA"/>
    <w:rsid w:val="003F52E7"/>
    <w:rsid w:val="003F58E7"/>
    <w:rsid w:val="003F5A3A"/>
    <w:rsid w:val="003F5E50"/>
    <w:rsid w:val="003F5E65"/>
    <w:rsid w:val="003F659A"/>
    <w:rsid w:val="003F6965"/>
    <w:rsid w:val="003F7013"/>
    <w:rsid w:val="003F7A9A"/>
    <w:rsid w:val="003F7FF7"/>
    <w:rsid w:val="004001C0"/>
    <w:rsid w:val="004005A2"/>
    <w:rsid w:val="004012FF"/>
    <w:rsid w:val="004015A7"/>
    <w:rsid w:val="0040230B"/>
    <w:rsid w:val="0040240C"/>
    <w:rsid w:val="0040266E"/>
    <w:rsid w:val="00402C1B"/>
    <w:rsid w:val="00403112"/>
    <w:rsid w:val="004032A1"/>
    <w:rsid w:val="004035D1"/>
    <w:rsid w:val="004036C6"/>
    <w:rsid w:val="004037DD"/>
    <w:rsid w:val="00403FF4"/>
    <w:rsid w:val="00405293"/>
    <w:rsid w:val="004054FB"/>
    <w:rsid w:val="0040599D"/>
    <w:rsid w:val="004059AF"/>
    <w:rsid w:val="00405B45"/>
    <w:rsid w:val="00405BD2"/>
    <w:rsid w:val="00406C8B"/>
    <w:rsid w:val="00410441"/>
    <w:rsid w:val="00410803"/>
    <w:rsid w:val="00411660"/>
    <w:rsid w:val="00412027"/>
    <w:rsid w:val="00412AC5"/>
    <w:rsid w:val="00412E6E"/>
    <w:rsid w:val="00413021"/>
    <w:rsid w:val="00413D9D"/>
    <w:rsid w:val="00414403"/>
    <w:rsid w:val="004144B9"/>
    <w:rsid w:val="0041565A"/>
    <w:rsid w:val="0041576B"/>
    <w:rsid w:val="00417E6A"/>
    <w:rsid w:val="0042085A"/>
    <w:rsid w:val="00420957"/>
    <w:rsid w:val="00420A2F"/>
    <w:rsid w:val="00420CB3"/>
    <w:rsid w:val="00420EFE"/>
    <w:rsid w:val="00420F5A"/>
    <w:rsid w:val="004213B9"/>
    <w:rsid w:val="004215A3"/>
    <w:rsid w:val="004223FF"/>
    <w:rsid w:val="00422B2A"/>
    <w:rsid w:val="00423251"/>
    <w:rsid w:val="0042359D"/>
    <w:rsid w:val="00424445"/>
    <w:rsid w:val="004248B6"/>
    <w:rsid w:val="0042690D"/>
    <w:rsid w:val="004269B6"/>
    <w:rsid w:val="00426DE0"/>
    <w:rsid w:val="00427859"/>
    <w:rsid w:val="00427C69"/>
    <w:rsid w:val="004301C6"/>
    <w:rsid w:val="00430333"/>
    <w:rsid w:val="004304BD"/>
    <w:rsid w:val="00430913"/>
    <w:rsid w:val="00430C09"/>
    <w:rsid w:val="00430D6D"/>
    <w:rsid w:val="00430E0D"/>
    <w:rsid w:val="004318BF"/>
    <w:rsid w:val="00431AB0"/>
    <w:rsid w:val="00431B64"/>
    <w:rsid w:val="004324C3"/>
    <w:rsid w:val="004333FF"/>
    <w:rsid w:val="00433A26"/>
    <w:rsid w:val="00434112"/>
    <w:rsid w:val="00434194"/>
    <w:rsid w:val="0043478F"/>
    <w:rsid w:val="00434B53"/>
    <w:rsid w:val="00434DFF"/>
    <w:rsid w:val="00435525"/>
    <w:rsid w:val="0043602B"/>
    <w:rsid w:val="00437963"/>
    <w:rsid w:val="00437E1E"/>
    <w:rsid w:val="0044077A"/>
    <w:rsid w:val="00440BE0"/>
    <w:rsid w:val="00440FA8"/>
    <w:rsid w:val="0044131D"/>
    <w:rsid w:val="00441C15"/>
    <w:rsid w:val="00442C1C"/>
    <w:rsid w:val="0044305C"/>
    <w:rsid w:val="00443220"/>
    <w:rsid w:val="0044337E"/>
    <w:rsid w:val="00443672"/>
    <w:rsid w:val="00443B31"/>
    <w:rsid w:val="00444212"/>
    <w:rsid w:val="00444598"/>
    <w:rsid w:val="004449B2"/>
    <w:rsid w:val="004452A6"/>
    <w:rsid w:val="00445498"/>
    <w:rsid w:val="004457AB"/>
    <w:rsid w:val="0044584B"/>
    <w:rsid w:val="00446601"/>
    <w:rsid w:val="00446C50"/>
    <w:rsid w:val="00447329"/>
    <w:rsid w:val="00447CB7"/>
    <w:rsid w:val="0045007A"/>
    <w:rsid w:val="00450673"/>
    <w:rsid w:val="004507D9"/>
    <w:rsid w:val="0045155F"/>
    <w:rsid w:val="00451730"/>
    <w:rsid w:val="00451D72"/>
    <w:rsid w:val="00452482"/>
    <w:rsid w:val="00453D4D"/>
    <w:rsid w:val="004554C2"/>
    <w:rsid w:val="0045550D"/>
    <w:rsid w:val="00455C1C"/>
    <w:rsid w:val="00455CC9"/>
    <w:rsid w:val="0045610E"/>
    <w:rsid w:val="0045686B"/>
    <w:rsid w:val="004569FE"/>
    <w:rsid w:val="00456B3F"/>
    <w:rsid w:val="00456CE6"/>
    <w:rsid w:val="0045722F"/>
    <w:rsid w:val="0045742E"/>
    <w:rsid w:val="00457A88"/>
    <w:rsid w:val="00460826"/>
    <w:rsid w:val="004608D2"/>
    <w:rsid w:val="00460EA7"/>
    <w:rsid w:val="004611CD"/>
    <w:rsid w:val="0046129E"/>
    <w:rsid w:val="00461354"/>
    <w:rsid w:val="00461792"/>
    <w:rsid w:val="004617EC"/>
    <w:rsid w:val="00461886"/>
    <w:rsid w:val="0046195B"/>
    <w:rsid w:val="0046362D"/>
    <w:rsid w:val="00464756"/>
    <w:rsid w:val="004649B0"/>
    <w:rsid w:val="004649CC"/>
    <w:rsid w:val="00464A51"/>
    <w:rsid w:val="004653FC"/>
    <w:rsid w:val="00465916"/>
    <w:rsid w:val="0046596D"/>
    <w:rsid w:val="00465BF7"/>
    <w:rsid w:val="00465DB7"/>
    <w:rsid w:val="00465E66"/>
    <w:rsid w:val="004677E7"/>
    <w:rsid w:val="00467A92"/>
    <w:rsid w:val="004700D0"/>
    <w:rsid w:val="004707E7"/>
    <w:rsid w:val="00470813"/>
    <w:rsid w:val="0047094B"/>
    <w:rsid w:val="0047171B"/>
    <w:rsid w:val="00471CA5"/>
    <w:rsid w:val="00472367"/>
    <w:rsid w:val="004728D2"/>
    <w:rsid w:val="00472C0C"/>
    <w:rsid w:val="004731DF"/>
    <w:rsid w:val="0047335D"/>
    <w:rsid w:val="00473B1D"/>
    <w:rsid w:val="00473CC7"/>
    <w:rsid w:val="00473F07"/>
    <w:rsid w:val="0047422C"/>
    <w:rsid w:val="004748FF"/>
    <w:rsid w:val="00474ABF"/>
    <w:rsid w:val="00474C2E"/>
    <w:rsid w:val="00474EE2"/>
    <w:rsid w:val="00475D33"/>
    <w:rsid w:val="00475E91"/>
    <w:rsid w:val="00476521"/>
    <w:rsid w:val="00480264"/>
    <w:rsid w:val="00480BAD"/>
    <w:rsid w:val="004815BC"/>
    <w:rsid w:val="0048205D"/>
    <w:rsid w:val="0048285B"/>
    <w:rsid w:val="00483F5A"/>
    <w:rsid w:val="00484163"/>
    <w:rsid w:val="004849AC"/>
    <w:rsid w:val="00484CC7"/>
    <w:rsid w:val="0048521D"/>
    <w:rsid w:val="00485243"/>
    <w:rsid w:val="00485EC6"/>
    <w:rsid w:val="004864B9"/>
    <w:rsid w:val="00486E37"/>
    <w:rsid w:val="00487907"/>
    <w:rsid w:val="00487BA4"/>
    <w:rsid w:val="00487BA5"/>
    <w:rsid w:val="00487C04"/>
    <w:rsid w:val="004900B8"/>
    <w:rsid w:val="004904D3"/>
    <w:rsid w:val="004907E1"/>
    <w:rsid w:val="00490B90"/>
    <w:rsid w:val="00491D98"/>
    <w:rsid w:val="00492215"/>
    <w:rsid w:val="0049250C"/>
    <w:rsid w:val="004928A2"/>
    <w:rsid w:val="00492D52"/>
    <w:rsid w:val="00492FCC"/>
    <w:rsid w:val="004934AF"/>
    <w:rsid w:val="00493C3C"/>
    <w:rsid w:val="004949D0"/>
    <w:rsid w:val="0049533B"/>
    <w:rsid w:val="0049595E"/>
    <w:rsid w:val="0049596C"/>
    <w:rsid w:val="00496126"/>
    <w:rsid w:val="00496133"/>
    <w:rsid w:val="00496D65"/>
    <w:rsid w:val="00496ED3"/>
    <w:rsid w:val="00496F97"/>
    <w:rsid w:val="004970D1"/>
    <w:rsid w:val="004973EE"/>
    <w:rsid w:val="0049778F"/>
    <w:rsid w:val="0049796C"/>
    <w:rsid w:val="00497A17"/>
    <w:rsid w:val="00497E1F"/>
    <w:rsid w:val="00497EBB"/>
    <w:rsid w:val="004A035B"/>
    <w:rsid w:val="004A1335"/>
    <w:rsid w:val="004A1DEE"/>
    <w:rsid w:val="004A2108"/>
    <w:rsid w:val="004A2317"/>
    <w:rsid w:val="004A374B"/>
    <w:rsid w:val="004A38D7"/>
    <w:rsid w:val="004A3BFD"/>
    <w:rsid w:val="004A43CF"/>
    <w:rsid w:val="004A502F"/>
    <w:rsid w:val="004A5203"/>
    <w:rsid w:val="004A6352"/>
    <w:rsid w:val="004A63AE"/>
    <w:rsid w:val="004A6962"/>
    <w:rsid w:val="004A73AC"/>
    <w:rsid w:val="004A7438"/>
    <w:rsid w:val="004A778C"/>
    <w:rsid w:val="004A7EBD"/>
    <w:rsid w:val="004B02CA"/>
    <w:rsid w:val="004B128E"/>
    <w:rsid w:val="004B135C"/>
    <w:rsid w:val="004B24C0"/>
    <w:rsid w:val="004B2FFE"/>
    <w:rsid w:val="004B30A6"/>
    <w:rsid w:val="004B384C"/>
    <w:rsid w:val="004B3B3B"/>
    <w:rsid w:val="004B4175"/>
    <w:rsid w:val="004B48C7"/>
    <w:rsid w:val="004B4A3C"/>
    <w:rsid w:val="004B4AF1"/>
    <w:rsid w:val="004B4E69"/>
    <w:rsid w:val="004B5066"/>
    <w:rsid w:val="004B5A3C"/>
    <w:rsid w:val="004B5ABA"/>
    <w:rsid w:val="004B67A5"/>
    <w:rsid w:val="004B6BA6"/>
    <w:rsid w:val="004B6EE4"/>
    <w:rsid w:val="004B7BC1"/>
    <w:rsid w:val="004C0158"/>
    <w:rsid w:val="004C0F6D"/>
    <w:rsid w:val="004C1D47"/>
    <w:rsid w:val="004C2B1A"/>
    <w:rsid w:val="004C2E6A"/>
    <w:rsid w:val="004C38E7"/>
    <w:rsid w:val="004C3C85"/>
    <w:rsid w:val="004C3D4C"/>
    <w:rsid w:val="004C4A93"/>
    <w:rsid w:val="004C63CC"/>
    <w:rsid w:val="004C64B8"/>
    <w:rsid w:val="004C6664"/>
    <w:rsid w:val="004C7603"/>
    <w:rsid w:val="004C79AF"/>
    <w:rsid w:val="004D173F"/>
    <w:rsid w:val="004D1E4A"/>
    <w:rsid w:val="004D2A2D"/>
    <w:rsid w:val="004D2C73"/>
    <w:rsid w:val="004D2D03"/>
    <w:rsid w:val="004D303E"/>
    <w:rsid w:val="004D3248"/>
    <w:rsid w:val="004D3A86"/>
    <w:rsid w:val="004D3B68"/>
    <w:rsid w:val="004D479F"/>
    <w:rsid w:val="004D4910"/>
    <w:rsid w:val="004D530F"/>
    <w:rsid w:val="004D5A9B"/>
    <w:rsid w:val="004D5C0C"/>
    <w:rsid w:val="004D5F9C"/>
    <w:rsid w:val="004D60A3"/>
    <w:rsid w:val="004D6100"/>
    <w:rsid w:val="004D6271"/>
    <w:rsid w:val="004D6689"/>
    <w:rsid w:val="004D73BD"/>
    <w:rsid w:val="004D7644"/>
    <w:rsid w:val="004D7C10"/>
    <w:rsid w:val="004D7CE4"/>
    <w:rsid w:val="004E0175"/>
    <w:rsid w:val="004E0AC5"/>
    <w:rsid w:val="004E0B87"/>
    <w:rsid w:val="004E16D6"/>
    <w:rsid w:val="004E1D1D"/>
    <w:rsid w:val="004E26A8"/>
    <w:rsid w:val="004E26BD"/>
    <w:rsid w:val="004E29E4"/>
    <w:rsid w:val="004E2C0D"/>
    <w:rsid w:val="004E2EA8"/>
    <w:rsid w:val="004E3768"/>
    <w:rsid w:val="004E3C9B"/>
    <w:rsid w:val="004E4227"/>
    <w:rsid w:val="004E446C"/>
    <w:rsid w:val="004E50F8"/>
    <w:rsid w:val="004E57DC"/>
    <w:rsid w:val="004E6CD9"/>
    <w:rsid w:val="004E7810"/>
    <w:rsid w:val="004E7847"/>
    <w:rsid w:val="004E7AC8"/>
    <w:rsid w:val="004F06B4"/>
    <w:rsid w:val="004F0AE7"/>
    <w:rsid w:val="004F0C94"/>
    <w:rsid w:val="004F0ECF"/>
    <w:rsid w:val="004F177A"/>
    <w:rsid w:val="004F1C1B"/>
    <w:rsid w:val="004F2551"/>
    <w:rsid w:val="004F4ED7"/>
    <w:rsid w:val="004F5299"/>
    <w:rsid w:val="004F5812"/>
    <w:rsid w:val="004F5C3A"/>
    <w:rsid w:val="004F5D58"/>
    <w:rsid w:val="004F60F4"/>
    <w:rsid w:val="004F67F4"/>
    <w:rsid w:val="004F6807"/>
    <w:rsid w:val="004F6EDD"/>
    <w:rsid w:val="004F7043"/>
    <w:rsid w:val="004F7345"/>
    <w:rsid w:val="004F7A0B"/>
    <w:rsid w:val="004F7D7C"/>
    <w:rsid w:val="004F7F06"/>
    <w:rsid w:val="00501793"/>
    <w:rsid w:val="005019AE"/>
    <w:rsid w:val="005021A7"/>
    <w:rsid w:val="005024C3"/>
    <w:rsid w:val="005029EB"/>
    <w:rsid w:val="00503000"/>
    <w:rsid w:val="00503749"/>
    <w:rsid w:val="0050407C"/>
    <w:rsid w:val="00504110"/>
    <w:rsid w:val="005047AF"/>
    <w:rsid w:val="00504912"/>
    <w:rsid w:val="00504A8B"/>
    <w:rsid w:val="00504CF4"/>
    <w:rsid w:val="0050562E"/>
    <w:rsid w:val="00506358"/>
    <w:rsid w:val="0050635B"/>
    <w:rsid w:val="00506E3D"/>
    <w:rsid w:val="00507042"/>
    <w:rsid w:val="00507A9A"/>
    <w:rsid w:val="00507D02"/>
    <w:rsid w:val="00507EF3"/>
    <w:rsid w:val="0051027C"/>
    <w:rsid w:val="00510A55"/>
    <w:rsid w:val="00510BED"/>
    <w:rsid w:val="00510FD7"/>
    <w:rsid w:val="00512654"/>
    <w:rsid w:val="0051272A"/>
    <w:rsid w:val="00512985"/>
    <w:rsid w:val="005137FB"/>
    <w:rsid w:val="00513B8D"/>
    <w:rsid w:val="00514FCC"/>
    <w:rsid w:val="005151B2"/>
    <w:rsid w:val="005151C2"/>
    <w:rsid w:val="00516023"/>
    <w:rsid w:val="00516CFA"/>
    <w:rsid w:val="00517263"/>
    <w:rsid w:val="005203F3"/>
    <w:rsid w:val="00520856"/>
    <w:rsid w:val="00520FD0"/>
    <w:rsid w:val="00521160"/>
    <w:rsid w:val="005213E8"/>
    <w:rsid w:val="005234A5"/>
    <w:rsid w:val="00523580"/>
    <w:rsid w:val="00524163"/>
    <w:rsid w:val="00524568"/>
    <w:rsid w:val="00524CC8"/>
    <w:rsid w:val="00525144"/>
    <w:rsid w:val="00525D35"/>
    <w:rsid w:val="00526071"/>
    <w:rsid w:val="00526986"/>
    <w:rsid w:val="00527846"/>
    <w:rsid w:val="00527903"/>
    <w:rsid w:val="00527935"/>
    <w:rsid w:val="00527B85"/>
    <w:rsid w:val="00527BE2"/>
    <w:rsid w:val="00527CDD"/>
    <w:rsid w:val="0053181E"/>
    <w:rsid w:val="0053199F"/>
    <w:rsid w:val="00531D72"/>
    <w:rsid w:val="00531E12"/>
    <w:rsid w:val="00532284"/>
    <w:rsid w:val="0053240D"/>
    <w:rsid w:val="005338CF"/>
    <w:rsid w:val="00533B90"/>
    <w:rsid w:val="00533C6E"/>
    <w:rsid w:val="005344CD"/>
    <w:rsid w:val="00534B4A"/>
    <w:rsid w:val="00535306"/>
    <w:rsid w:val="00535600"/>
    <w:rsid w:val="00536710"/>
    <w:rsid w:val="00536831"/>
    <w:rsid w:val="005368C8"/>
    <w:rsid w:val="00537847"/>
    <w:rsid w:val="005410F8"/>
    <w:rsid w:val="00541995"/>
    <w:rsid w:val="0054207A"/>
    <w:rsid w:val="00544026"/>
    <w:rsid w:val="00544205"/>
    <w:rsid w:val="005448E2"/>
    <w:rsid w:val="005448EC"/>
    <w:rsid w:val="005453B6"/>
    <w:rsid w:val="005454E5"/>
    <w:rsid w:val="005456CF"/>
    <w:rsid w:val="00545963"/>
    <w:rsid w:val="00546AF7"/>
    <w:rsid w:val="0054710A"/>
    <w:rsid w:val="00547251"/>
    <w:rsid w:val="00547587"/>
    <w:rsid w:val="005477C0"/>
    <w:rsid w:val="00547A3F"/>
    <w:rsid w:val="00547E69"/>
    <w:rsid w:val="00550256"/>
    <w:rsid w:val="005503A1"/>
    <w:rsid w:val="00550DDC"/>
    <w:rsid w:val="00550F66"/>
    <w:rsid w:val="00550F85"/>
    <w:rsid w:val="005512EE"/>
    <w:rsid w:val="00551345"/>
    <w:rsid w:val="0055153D"/>
    <w:rsid w:val="00551816"/>
    <w:rsid w:val="005525CA"/>
    <w:rsid w:val="0055288D"/>
    <w:rsid w:val="00552905"/>
    <w:rsid w:val="00553165"/>
    <w:rsid w:val="00553332"/>
    <w:rsid w:val="0055335B"/>
    <w:rsid w:val="005535AE"/>
    <w:rsid w:val="00553958"/>
    <w:rsid w:val="0055398F"/>
    <w:rsid w:val="00554E0A"/>
    <w:rsid w:val="00555240"/>
    <w:rsid w:val="00556BB7"/>
    <w:rsid w:val="00556EE0"/>
    <w:rsid w:val="005570F3"/>
    <w:rsid w:val="00557101"/>
    <w:rsid w:val="0055763D"/>
    <w:rsid w:val="00557756"/>
    <w:rsid w:val="0056007A"/>
    <w:rsid w:val="005607B1"/>
    <w:rsid w:val="00560CA5"/>
    <w:rsid w:val="00561516"/>
    <w:rsid w:val="005621F2"/>
    <w:rsid w:val="00562380"/>
    <w:rsid w:val="00562645"/>
    <w:rsid w:val="00562EBC"/>
    <w:rsid w:val="0056407A"/>
    <w:rsid w:val="0056430B"/>
    <w:rsid w:val="005646B6"/>
    <w:rsid w:val="00564EC1"/>
    <w:rsid w:val="00565054"/>
    <w:rsid w:val="00565E0B"/>
    <w:rsid w:val="0056688E"/>
    <w:rsid w:val="00566BB5"/>
    <w:rsid w:val="0056788A"/>
    <w:rsid w:val="00567B58"/>
    <w:rsid w:val="005700ED"/>
    <w:rsid w:val="00570842"/>
    <w:rsid w:val="00570AEA"/>
    <w:rsid w:val="00571027"/>
    <w:rsid w:val="0057117D"/>
    <w:rsid w:val="00571223"/>
    <w:rsid w:val="00571482"/>
    <w:rsid w:val="00571C5D"/>
    <w:rsid w:val="00571CB1"/>
    <w:rsid w:val="005726BA"/>
    <w:rsid w:val="00572A11"/>
    <w:rsid w:val="00572E2A"/>
    <w:rsid w:val="00573739"/>
    <w:rsid w:val="0057433F"/>
    <w:rsid w:val="00574C27"/>
    <w:rsid w:val="00574F9F"/>
    <w:rsid w:val="005751C8"/>
    <w:rsid w:val="00575368"/>
    <w:rsid w:val="005759F3"/>
    <w:rsid w:val="00575C0B"/>
    <w:rsid w:val="00575FEB"/>
    <w:rsid w:val="00576310"/>
    <w:rsid w:val="005763E0"/>
    <w:rsid w:val="0057665D"/>
    <w:rsid w:val="00576AB4"/>
    <w:rsid w:val="00576FC9"/>
    <w:rsid w:val="005774E1"/>
    <w:rsid w:val="00577D34"/>
    <w:rsid w:val="00577EB0"/>
    <w:rsid w:val="00581136"/>
    <w:rsid w:val="00581414"/>
    <w:rsid w:val="005815E1"/>
    <w:rsid w:val="00581D5F"/>
    <w:rsid w:val="00581EB8"/>
    <w:rsid w:val="00582DE5"/>
    <w:rsid w:val="00583065"/>
    <w:rsid w:val="0058328A"/>
    <w:rsid w:val="00583861"/>
    <w:rsid w:val="00583B30"/>
    <w:rsid w:val="005848E5"/>
    <w:rsid w:val="00584F7C"/>
    <w:rsid w:val="00585B34"/>
    <w:rsid w:val="00585C8B"/>
    <w:rsid w:val="00586429"/>
    <w:rsid w:val="00587842"/>
    <w:rsid w:val="00587D7A"/>
    <w:rsid w:val="00587E31"/>
    <w:rsid w:val="005902EC"/>
    <w:rsid w:val="005905E2"/>
    <w:rsid w:val="005906A9"/>
    <w:rsid w:val="0059079D"/>
    <w:rsid w:val="00591355"/>
    <w:rsid w:val="00591651"/>
    <w:rsid w:val="00591A94"/>
    <w:rsid w:val="00591C1D"/>
    <w:rsid w:val="00591D09"/>
    <w:rsid w:val="00591D3D"/>
    <w:rsid w:val="00593696"/>
    <w:rsid w:val="005938B2"/>
    <w:rsid w:val="0059487D"/>
    <w:rsid w:val="00594926"/>
    <w:rsid w:val="00595E6A"/>
    <w:rsid w:val="00595E8A"/>
    <w:rsid w:val="00596A15"/>
    <w:rsid w:val="00596B65"/>
    <w:rsid w:val="00597381"/>
    <w:rsid w:val="0059780A"/>
    <w:rsid w:val="005A037A"/>
    <w:rsid w:val="005A1F91"/>
    <w:rsid w:val="005A27CA"/>
    <w:rsid w:val="005A3408"/>
    <w:rsid w:val="005A3440"/>
    <w:rsid w:val="005A37DD"/>
    <w:rsid w:val="005A3A76"/>
    <w:rsid w:val="005A3B1B"/>
    <w:rsid w:val="005A42E3"/>
    <w:rsid w:val="005A43BD"/>
    <w:rsid w:val="005A4658"/>
    <w:rsid w:val="005A6504"/>
    <w:rsid w:val="005A6FD5"/>
    <w:rsid w:val="005A7176"/>
    <w:rsid w:val="005A7246"/>
    <w:rsid w:val="005A7323"/>
    <w:rsid w:val="005A79E5"/>
    <w:rsid w:val="005A7C89"/>
    <w:rsid w:val="005B09E0"/>
    <w:rsid w:val="005B0BC8"/>
    <w:rsid w:val="005B0FD9"/>
    <w:rsid w:val="005B19A3"/>
    <w:rsid w:val="005B19DF"/>
    <w:rsid w:val="005B2131"/>
    <w:rsid w:val="005B2769"/>
    <w:rsid w:val="005B4EA1"/>
    <w:rsid w:val="005B56BF"/>
    <w:rsid w:val="005B5A9B"/>
    <w:rsid w:val="005B6132"/>
    <w:rsid w:val="005B6561"/>
    <w:rsid w:val="005B6BB4"/>
    <w:rsid w:val="005B74A1"/>
    <w:rsid w:val="005B7F3F"/>
    <w:rsid w:val="005C0116"/>
    <w:rsid w:val="005C02BF"/>
    <w:rsid w:val="005C12F4"/>
    <w:rsid w:val="005C23DA"/>
    <w:rsid w:val="005C25BA"/>
    <w:rsid w:val="005C2A51"/>
    <w:rsid w:val="005C2FF5"/>
    <w:rsid w:val="005C3EDB"/>
    <w:rsid w:val="005C444A"/>
    <w:rsid w:val="005C4EC2"/>
    <w:rsid w:val="005C5348"/>
    <w:rsid w:val="005C6F47"/>
    <w:rsid w:val="005C7113"/>
    <w:rsid w:val="005C75EA"/>
    <w:rsid w:val="005C7A66"/>
    <w:rsid w:val="005D034C"/>
    <w:rsid w:val="005D07C6"/>
    <w:rsid w:val="005D07EB"/>
    <w:rsid w:val="005D0950"/>
    <w:rsid w:val="005D0B13"/>
    <w:rsid w:val="005D199C"/>
    <w:rsid w:val="005D26BD"/>
    <w:rsid w:val="005D364C"/>
    <w:rsid w:val="005D3E7B"/>
    <w:rsid w:val="005D45EA"/>
    <w:rsid w:val="005D4629"/>
    <w:rsid w:val="005D463E"/>
    <w:rsid w:val="005D492C"/>
    <w:rsid w:val="005D4996"/>
    <w:rsid w:val="005D52B8"/>
    <w:rsid w:val="005D569E"/>
    <w:rsid w:val="005D63BE"/>
    <w:rsid w:val="005D711D"/>
    <w:rsid w:val="005D798C"/>
    <w:rsid w:val="005D7DBB"/>
    <w:rsid w:val="005D7FCE"/>
    <w:rsid w:val="005E0668"/>
    <w:rsid w:val="005E16C2"/>
    <w:rsid w:val="005E1FA7"/>
    <w:rsid w:val="005E226E"/>
    <w:rsid w:val="005E2347"/>
    <w:rsid w:val="005E2636"/>
    <w:rsid w:val="005E2D22"/>
    <w:rsid w:val="005E2E6B"/>
    <w:rsid w:val="005E3716"/>
    <w:rsid w:val="005E3882"/>
    <w:rsid w:val="005E3D29"/>
    <w:rsid w:val="005E3EC3"/>
    <w:rsid w:val="005E4439"/>
    <w:rsid w:val="005E4668"/>
    <w:rsid w:val="005E4CE6"/>
    <w:rsid w:val="005E4E6A"/>
    <w:rsid w:val="005E5080"/>
    <w:rsid w:val="005E57C8"/>
    <w:rsid w:val="005E62DB"/>
    <w:rsid w:val="005E675C"/>
    <w:rsid w:val="005E696A"/>
    <w:rsid w:val="005E6CAC"/>
    <w:rsid w:val="005E70A9"/>
    <w:rsid w:val="005E78BE"/>
    <w:rsid w:val="005F1453"/>
    <w:rsid w:val="005F1C15"/>
    <w:rsid w:val="005F1CC0"/>
    <w:rsid w:val="005F2300"/>
    <w:rsid w:val="005F3489"/>
    <w:rsid w:val="005F448B"/>
    <w:rsid w:val="005F51B8"/>
    <w:rsid w:val="005F531A"/>
    <w:rsid w:val="005F58C9"/>
    <w:rsid w:val="005F5E1B"/>
    <w:rsid w:val="005F60D4"/>
    <w:rsid w:val="005F67CF"/>
    <w:rsid w:val="005F6985"/>
    <w:rsid w:val="005F6CD7"/>
    <w:rsid w:val="005F7252"/>
    <w:rsid w:val="006004AF"/>
    <w:rsid w:val="00600AE7"/>
    <w:rsid w:val="00600F19"/>
    <w:rsid w:val="00600F73"/>
    <w:rsid w:val="006015D7"/>
    <w:rsid w:val="00601B21"/>
    <w:rsid w:val="006028FC"/>
    <w:rsid w:val="00603DD3"/>
    <w:rsid w:val="006040CC"/>
    <w:rsid w:val="006041F0"/>
    <w:rsid w:val="006046B4"/>
    <w:rsid w:val="00604FF9"/>
    <w:rsid w:val="00605071"/>
    <w:rsid w:val="00605217"/>
    <w:rsid w:val="006055C7"/>
    <w:rsid w:val="00605C6D"/>
    <w:rsid w:val="00606116"/>
    <w:rsid w:val="006061E5"/>
    <w:rsid w:val="00606344"/>
    <w:rsid w:val="006068F1"/>
    <w:rsid w:val="00607166"/>
    <w:rsid w:val="00607D06"/>
    <w:rsid w:val="00607FF6"/>
    <w:rsid w:val="00610452"/>
    <w:rsid w:val="006105AF"/>
    <w:rsid w:val="00610FBD"/>
    <w:rsid w:val="006111AB"/>
    <w:rsid w:val="00611BA2"/>
    <w:rsid w:val="00611E65"/>
    <w:rsid w:val="006120CA"/>
    <w:rsid w:val="006125F2"/>
    <w:rsid w:val="006128FF"/>
    <w:rsid w:val="00612E10"/>
    <w:rsid w:val="00614760"/>
    <w:rsid w:val="00614869"/>
    <w:rsid w:val="00614AD8"/>
    <w:rsid w:val="00614D94"/>
    <w:rsid w:val="00614E00"/>
    <w:rsid w:val="006151F5"/>
    <w:rsid w:val="00615CCB"/>
    <w:rsid w:val="006161B2"/>
    <w:rsid w:val="00616C74"/>
    <w:rsid w:val="006172F5"/>
    <w:rsid w:val="00617C18"/>
    <w:rsid w:val="00620562"/>
    <w:rsid w:val="006207DF"/>
    <w:rsid w:val="00620DB6"/>
    <w:rsid w:val="00621500"/>
    <w:rsid w:val="00622642"/>
    <w:rsid w:val="00622976"/>
    <w:rsid w:val="00622E37"/>
    <w:rsid w:val="00623469"/>
    <w:rsid w:val="00623ACB"/>
    <w:rsid w:val="00624174"/>
    <w:rsid w:val="00624CA6"/>
    <w:rsid w:val="00624DD4"/>
    <w:rsid w:val="00625459"/>
    <w:rsid w:val="00625910"/>
    <w:rsid w:val="00625EC2"/>
    <w:rsid w:val="00625F56"/>
    <w:rsid w:val="00626434"/>
    <w:rsid w:val="006269EE"/>
    <w:rsid w:val="00626CF8"/>
    <w:rsid w:val="0062733F"/>
    <w:rsid w:val="006304C1"/>
    <w:rsid w:val="00630F1A"/>
    <w:rsid w:val="006314AF"/>
    <w:rsid w:val="00632963"/>
    <w:rsid w:val="0063386A"/>
    <w:rsid w:val="00634234"/>
    <w:rsid w:val="006344E4"/>
    <w:rsid w:val="00634AB4"/>
    <w:rsid w:val="00634BA4"/>
    <w:rsid w:val="00634ED8"/>
    <w:rsid w:val="006354D2"/>
    <w:rsid w:val="0063675A"/>
    <w:rsid w:val="00636D7D"/>
    <w:rsid w:val="00636E62"/>
    <w:rsid w:val="00636FE5"/>
    <w:rsid w:val="00637408"/>
    <w:rsid w:val="006375DA"/>
    <w:rsid w:val="00640E30"/>
    <w:rsid w:val="00641217"/>
    <w:rsid w:val="006415AE"/>
    <w:rsid w:val="00642868"/>
    <w:rsid w:val="00642935"/>
    <w:rsid w:val="00642BCB"/>
    <w:rsid w:val="0064382A"/>
    <w:rsid w:val="00643D29"/>
    <w:rsid w:val="00643D37"/>
    <w:rsid w:val="00643E94"/>
    <w:rsid w:val="0064409A"/>
    <w:rsid w:val="006441BF"/>
    <w:rsid w:val="00645A7F"/>
    <w:rsid w:val="00645C1A"/>
    <w:rsid w:val="00646540"/>
    <w:rsid w:val="006467E2"/>
    <w:rsid w:val="00646CC6"/>
    <w:rsid w:val="00647016"/>
    <w:rsid w:val="00647325"/>
    <w:rsid w:val="00647AFE"/>
    <w:rsid w:val="006511C3"/>
    <w:rsid w:val="006512BC"/>
    <w:rsid w:val="00651867"/>
    <w:rsid w:val="00652117"/>
    <w:rsid w:val="00652385"/>
    <w:rsid w:val="006529D6"/>
    <w:rsid w:val="00652BC5"/>
    <w:rsid w:val="00652C27"/>
    <w:rsid w:val="00652E18"/>
    <w:rsid w:val="00653A5A"/>
    <w:rsid w:val="00653C24"/>
    <w:rsid w:val="00653DF1"/>
    <w:rsid w:val="00653ED1"/>
    <w:rsid w:val="00653F6A"/>
    <w:rsid w:val="0065409C"/>
    <w:rsid w:val="006541FD"/>
    <w:rsid w:val="00654375"/>
    <w:rsid w:val="00654D42"/>
    <w:rsid w:val="006551EB"/>
    <w:rsid w:val="006554AC"/>
    <w:rsid w:val="006555FB"/>
    <w:rsid w:val="00655EE7"/>
    <w:rsid w:val="006561F1"/>
    <w:rsid w:val="006575F4"/>
    <w:rsid w:val="0065762D"/>
    <w:rsid w:val="006579E6"/>
    <w:rsid w:val="00657C7D"/>
    <w:rsid w:val="00660639"/>
    <w:rsid w:val="00660682"/>
    <w:rsid w:val="006606F7"/>
    <w:rsid w:val="00660F74"/>
    <w:rsid w:val="006610DE"/>
    <w:rsid w:val="00661A99"/>
    <w:rsid w:val="00661ED3"/>
    <w:rsid w:val="00662CE2"/>
    <w:rsid w:val="00663533"/>
    <w:rsid w:val="00663534"/>
    <w:rsid w:val="00663EDC"/>
    <w:rsid w:val="0066484E"/>
    <w:rsid w:val="00664B03"/>
    <w:rsid w:val="00665320"/>
    <w:rsid w:val="006654C0"/>
    <w:rsid w:val="006657B7"/>
    <w:rsid w:val="006659D5"/>
    <w:rsid w:val="006662A3"/>
    <w:rsid w:val="00666955"/>
    <w:rsid w:val="006674D1"/>
    <w:rsid w:val="00667A1D"/>
    <w:rsid w:val="00667A3F"/>
    <w:rsid w:val="00667CEB"/>
    <w:rsid w:val="00667F81"/>
    <w:rsid w:val="00670941"/>
    <w:rsid w:val="00670D6B"/>
    <w:rsid w:val="00671078"/>
    <w:rsid w:val="0067181D"/>
    <w:rsid w:val="0067189F"/>
    <w:rsid w:val="006718B4"/>
    <w:rsid w:val="00671DF8"/>
    <w:rsid w:val="00673CA0"/>
    <w:rsid w:val="00674526"/>
    <w:rsid w:val="0067479D"/>
    <w:rsid w:val="00674A8A"/>
    <w:rsid w:val="00675383"/>
    <w:rsid w:val="00675597"/>
    <w:rsid w:val="006758CA"/>
    <w:rsid w:val="00676821"/>
    <w:rsid w:val="0067699C"/>
    <w:rsid w:val="006772D2"/>
    <w:rsid w:val="00677D80"/>
    <w:rsid w:val="00677EF0"/>
    <w:rsid w:val="00677F32"/>
    <w:rsid w:val="006809E3"/>
    <w:rsid w:val="006809FF"/>
    <w:rsid w:val="00680A04"/>
    <w:rsid w:val="00680B12"/>
    <w:rsid w:val="006816EC"/>
    <w:rsid w:val="006819B5"/>
    <w:rsid w:val="00681A15"/>
    <w:rsid w:val="00681CA0"/>
    <w:rsid w:val="00681CF8"/>
    <w:rsid w:val="006823FE"/>
    <w:rsid w:val="00682604"/>
    <w:rsid w:val="006828A9"/>
    <w:rsid w:val="00682CEE"/>
    <w:rsid w:val="00683574"/>
    <w:rsid w:val="00683F07"/>
    <w:rsid w:val="0068572B"/>
    <w:rsid w:val="006858C1"/>
    <w:rsid w:val="00686D80"/>
    <w:rsid w:val="0068724A"/>
    <w:rsid w:val="00687360"/>
    <w:rsid w:val="00690236"/>
    <w:rsid w:val="006907BD"/>
    <w:rsid w:val="00690AC3"/>
    <w:rsid w:val="00690DEC"/>
    <w:rsid w:val="00690FCA"/>
    <w:rsid w:val="006916D8"/>
    <w:rsid w:val="00691CE5"/>
    <w:rsid w:val="00692545"/>
    <w:rsid w:val="00692853"/>
    <w:rsid w:val="006928B9"/>
    <w:rsid w:val="00692A7E"/>
    <w:rsid w:val="00693613"/>
    <w:rsid w:val="00693A3B"/>
    <w:rsid w:val="00693D95"/>
    <w:rsid w:val="00693E54"/>
    <w:rsid w:val="00694895"/>
    <w:rsid w:val="00694B84"/>
    <w:rsid w:val="00696F0C"/>
    <w:rsid w:val="0069771D"/>
    <w:rsid w:val="00697742"/>
    <w:rsid w:val="00697ABE"/>
    <w:rsid w:val="00697E2E"/>
    <w:rsid w:val="006A0BEF"/>
    <w:rsid w:val="006A0FD6"/>
    <w:rsid w:val="006A1021"/>
    <w:rsid w:val="006A2018"/>
    <w:rsid w:val="006A22F4"/>
    <w:rsid w:val="006A25A2"/>
    <w:rsid w:val="006A302D"/>
    <w:rsid w:val="006A306A"/>
    <w:rsid w:val="006A3365"/>
    <w:rsid w:val="006A34B2"/>
    <w:rsid w:val="006A37EB"/>
    <w:rsid w:val="006A3B87"/>
    <w:rsid w:val="006A3DCD"/>
    <w:rsid w:val="006A44D9"/>
    <w:rsid w:val="006A56F1"/>
    <w:rsid w:val="006A5717"/>
    <w:rsid w:val="006A5D67"/>
    <w:rsid w:val="006A616A"/>
    <w:rsid w:val="006A6979"/>
    <w:rsid w:val="006A6B42"/>
    <w:rsid w:val="006A6EDA"/>
    <w:rsid w:val="006A6F03"/>
    <w:rsid w:val="006A7F6E"/>
    <w:rsid w:val="006B0411"/>
    <w:rsid w:val="006B06A0"/>
    <w:rsid w:val="006B0E73"/>
    <w:rsid w:val="006B180F"/>
    <w:rsid w:val="006B1E3D"/>
    <w:rsid w:val="006B214D"/>
    <w:rsid w:val="006B2A04"/>
    <w:rsid w:val="006B4533"/>
    <w:rsid w:val="006B4A4D"/>
    <w:rsid w:val="006B4CFB"/>
    <w:rsid w:val="006B55AB"/>
    <w:rsid w:val="006B5695"/>
    <w:rsid w:val="006B58B0"/>
    <w:rsid w:val="006B5EA9"/>
    <w:rsid w:val="006B6402"/>
    <w:rsid w:val="006B6AA4"/>
    <w:rsid w:val="006B6E83"/>
    <w:rsid w:val="006B7B2E"/>
    <w:rsid w:val="006C06CF"/>
    <w:rsid w:val="006C08F6"/>
    <w:rsid w:val="006C0932"/>
    <w:rsid w:val="006C132B"/>
    <w:rsid w:val="006C15F5"/>
    <w:rsid w:val="006C25E8"/>
    <w:rsid w:val="006C2B9F"/>
    <w:rsid w:val="006C3BBB"/>
    <w:rsid w:val="006C4FA9"/>
    <w:rsid w:val="006C5187"/>
    <w:rsid w:val="006C52AE"/>
    <w:rsid w:val="006C646B"/>
    <w:rsid w:val="006C6DDB"/>
    <w:rsid w:val="006C78EB"/>
    <w:rsid w:val="006C7A6F"/>
    <w:rsid w:val="006D01A8"/>
    <w:rsid w:val="006D045B"/>
    <w:rsid w:val="006D0C29"/>
    <w:rsid w:val="006D1302"/>
    <w:rsid w:val="006D1564"/>
    <w:rsid w:val="006D1660"/>
    <w:rsid w:val="006D1A00"/>
    <w:rsid w:val="006D1C21"/>
    <w:rsid w:val="006D2808"/>
    <w:rsid w:val="006D2D29"/>
    <w:rsid w:val="006D31F8"/>
    <w:rsid w:val="006D3BF4"/>
    <w:rsid w:val="006D3D84"/>
    <w:rsid w:val="006D3FE4"/>
    <w:rsid w:val="006D43E7"/>
    <w:rsid w:val="006D4A5F"/>
    <w:rsid w:val="006D4BFF"/>
    <w:rsid w:val="006D525E"/>
    <w:rsid w:val="006D63E5"/>
    <w:rsid w:val="006D6DA6"/>
    <w:rsid w:val="006D7720"/>
    <w:rsid w:val="006D78ED"/>
    <w:rsid w:val="006D7E4B"/>
    <w:rsid w:val="006E0EAB"/>
    <w:rsid w:val="006E1086"/>
    <w:rsid w:val="006E1753"/>
    <w:rsid w:val="006E1892"/>
    <w:rsid w:val="006E293F"/>
    <w:rsid w:val="006E2C2D"/>
    <w:rsid w:val="006E303E"/>
    <w:rsid w:val="006E3169"/>
    <w:rsid w:val="006E3323"/>
    <w:rsid w:val="006E3911"/>
    <w:rsid w:val="006E5C5D"/>
    <w:rsid w:val="006E6919"/>
    <w:rsid w:val="006E7B5D"/>
    <w:rsid w:val="006F17F4"/>
    <w:rsid w:val="006F195D"/>
    <w:rsid w:val="006F1B67"/>
    <w:rsid w:val="006F1D03"/>
    <w:rsid w:val="006F3EF6"/>
    <w:rsid w:val="006F4534"/>
    <w:rsid w:val="006F492D"/>
    <w:rsid w:val="006F4D9C"/>
    <w:rsid w:val="006F4FF9"/>
    <w:rsid w:val="006F545E"/>
    <w:rsid w:val="006F62B6"/>
    <w:rsid w:val="006F65CF"/>
    <w:rsid w:val="006F70C3"/>
    <w:rsid w:val="006F7735"/>
    <w:rsid w:val="006F7B1E"/>
    <w:rsid w:val="006F7CB8"/>
    <w:rsid w:val="0070038A"/>
    <w:rsid w:val="007003F2"/>
    <w:rsid w:val="007004B7"/>
    <w:rsid w:val="0070091D"/>
    <w:rsid w:val="00700ADE"/>
    <w:rsid w:val="00700D0A"/>
    <w:rsid w:val="0070191C"/>
    <w:rsid w:val="00702854"/>
    <w:rsid w:val="00702858"/>
    <w:rsid w:val="0070364B"/>
    <w:rsid w:val="00703B10"/>
    <w:rsid w:val="0070401E"/>
    <w:rsid w:val="00704049"/>
    <w:rsid w:val="00704714"/>
    <w:rsid w:val="00705DDA"/>
    <w:rsid w:val="00707522"/>
    <w:rsid w:val="00707FCC"/>
    <w:rsid w:val="007100E9"/>
    <w:rsid w:val="00710419"/>
    <w:rsid w:val="00710E63"/>
    <w:rsid w:val="00711B9F"/>
    <w:rsid w:val="00711F7D"/>
    <w:rsid w:val="00712040"/>
    <w:rsid w:val="0071369B"/>
    <w:rsid w:val="007143D8"/>
    <w:rsid w:val="007150B0"/>
    <w:rsid w:val="007154EC"/>
    <w:rsid w:val="007156E9"/>
    <w:rsid w:val="00715868"/>
    <w:rsid w:val="00715F92"/>
    <w:rsid w:val="00716D11"/>
    <w:rsid w:val="0071715F"/>
    <w:rsid w:val="0071741C"/>
    <w:rsid w:val="00720016"/>
    <w:rsid w:val="0072047E"/>
    <w:rsid w:val="00720E2D"/>
    <w:rsid w:val="007215D4"/>
    <w:rsid w:val="00721787"/>
    <w:rsid w:val="00721B6E"/>
    <w:rsid w:val="00721DBC"/>
    <w:rsid w:val="00722B8B"/>
    <w:rsid w:val="007233BA"/>
    <w:rsid w:val="00723B5F"/>
    <w:rsid w:val="00723C8E"/>
    <w:rsid w:val="0072452B"/>
    <w:rsid w:val="00724F2E"/>
    <w:rsid w:val="007254E4"/>
    <w:rsid w:val="00725581"/>
    <w:rsid w:val="007256E5"/>
    <w:rsid w:val="00725C42"/>
    <w:rsid w:val="00725F28"/>
    <w:rsid w:val="007267B2"/>
    <w:rsid w:val="007275AA"/>
    <w:rsid w:val="0072793E"/>
    <w:rsid w:val="00727D51"/>
    <w:rsid w:val="00727DFA"/>
    <w:rsid w:val="00727FF3"/>
    <w:rsid w:val="007315E4"/>
    <w:rsid w:val="00732A48"/>
    <w:rsid w:val="00732B12"/>
    <w:rsid w:val="00733367"/>
    <w:rsid w:val="0073346D"/>
    <w:rsid w:val="007336F0"/>
    <w:rsid w:val="007337F1"/>
    <w:rsid w:val="00734134"/>
    <w:rsid w:val="0073495D"/>
    <w:rsid w:val="007349CE"/>
    <w:rsid w:val="00734CA5"/>
    <w:rsid w:val="0073502D"/>
    <w:rsid w:val="0073677A"/>
    <w:rsid w:val="00736EC4"/>
    <w:rsid w:val="007378DC"/>
    <w:rsid w:val="00740691"/>
    <w:rsid w:val="0074078A"/>
    <w:rsid w:val="007413C3"/>
    <w:rsid w:val="00741451"/>
    <w:rsid w:val="0074173F"/>
    <w:rsid w:val="007417C7"/>
    <w:rsid w:val="0074201F"/>
    <w:rsid w:val="00742B90"/>
    <w:rsid w:val="007432C1"/>
    <w:rsid w:val="0074434D"/>
    <w:rsid w:val="00744BB3"/>
    <w:rsid w:val="007450D3"/>
    <w:rsid w:val="00745985"/>
    <w:rsid w:val="00745C73"/>
    <w:rsid w:val="0074669A"/>
    <w:rsid w:val="007470A2"/>
    <w:rsid w:val="00750E30"/>
    <w:rsid w:val="007516EE"/>
    <w:rsid w:val="007518AC"/>
    <w:rsid w:val="00751BD0"/>
    <w:rsid w:val="00751F9A"/>
    <w:rsid w:val="0075209C"/>
    <w:rsid w:val="00753204"/>
    <w:rsid w:val="00753939"/>
    <w:rsid w:val="00753D67"/>
    <w:rsid w:val="0075425C"/>
    <w:rsid w:val="007544D2"/>
    <w:rsid w:val="00754E94"/>
    <w:rsid w:val="007555CF"/>
    <w:rsid w:val="00756009"/>
    <w:rsid w:val="007568EE"/>
    <w:rsid w:val="007569D0"/>
    <w:rsid w:val="0075702D"/>
    <w:rsid w:val="007570C4"/>
    <w:rsid w:val="007601A7"/>
    <w:rsid w:val="007605B8"/>
    <w:rsid w:val="007607B7"/>
    <w:rsid w:val="0076165C"/>
    <w:rsid w:val="0076174B"/>
    <w:rsid w:val="00761800"/>
    <w:rsid w:val="007629F0"/>
    <w:rsid w:val="00762E95"/>
    <w:rsid w:val="00763723"/>
    <w:rsid w:val="00763D90"/>
    <w:rsid w:val="00764F84"/>
    <w:rsid w:val="007666C2"/>
    <w:rsid w:val="00766DFC"/>
    <w:rsid w:val="00766FB5"/>
    <w:rsid w:val="00767CE9"/>
    <w:rsid w:val="007700B9"/>
    <w:rsid w:val="0077049F"/>
    <w:rsid w:val="00770D6A"/>
    <w:rsid w:val="00771A5F"/>
    <w:rsid w:val="00771B1E"/>
    <w:rsid w:val="00772EFE"/>
    <w:rsid w:val="00773676"/>
    <w:rsid w:val="007739C5"/>
    <w:rsid w:val="00773C95"/>
    <w:rsid w:val="00774336"/>
    <w:rsid w:val="00774B66"/>
    <w:rsid w:val="00776444"/>
    <w:rsid w:val="0077669A"/>
    <w:rsid w:val="00777FF6"/>
    <w:rsid w:val="00780682"/>
    <w:rsid w:val="007807EE"/>
    <w:rsid w:val="0078101C"/>
    <w:rsid w:val="007812CE"/>
    <w:rsid w:val="00781686"/>
    <w:rsid w:val="0078171E"/>
    <w:rsid w:val="0078186F"/>
    <w:rsid w:val="00781ACE"/>
    <w:rsid w:val="00783596"/>
    <w:rsid w:val="0078625C"/>
    <w:rsid w:val="0078638C"/>
    <w:rsid w:val="0078658E"/>
    <w:rsid w:val="0078664F"/>
    <w:rsid w:val="00786ED4"/>
    <w:rsid w:val="007905C1"/>
    <w:rsid w:val="00790C07"/>
    <w:rsid w:val="0079131F"/>
    <w:rsid w:val="007914E1"/>
    <w:rsid w:val="00791DA6"/>
    <w:rsid w:val="00791EB6"/>
    <w:rsid w:val="00791FB7"/>
    <w:rsid w:val="007920E2"/>
    <w:rsid w:val="007921B8"/>
    <w:rsid w:val="007933E8"/>
    <w:rsid w:val="007934F7"/>
    <w:rsid w:val="00793EA4"/>
    <w:rsid w:val="00794469"/>
    <w:rsid w:val="00794B07"/>
    <w:rsid w:val="0079510D"/>
    <w:rsid w:val="0079566E"/>
    <w:rsid w:val="00795AEF"/>
    <w:rsid w:val="00795B34"/>
    <w:rsid w:val="00795ED9"/>
    <w:rsid w:val="007970C7"/>
    <w:rsid w:val="0079721D"/>
    <w:rsid w:val="007A00FE"/>
    <w:rsid w:val="007A01E1"/>
    <w:rsid w:val="007A067F"/>
    <w:rsid w:val="007A06EB"/>
    <w:rsid w:val="007A1151"/>
    <w:rsid w:val="007A16F3"/>
    <w:rsid w:val="007A1DD0"/>
    <w:rsid w:val="007A2839"/>
    <w:rsid w:val="007A31AB"/>
    <w:rsid w:val="007A3E59"/>
    <w:rsid w:val="007A3F91"/>
    <w:rsid w:val="007A425B"/>
    <w:rsid w:val="007A4943"/>
    <w:rsid w:val="007A54C9"/>
    <w:rsid w:val="007A5D63"/>
    <w:rsid w:val="007A6274"/>
    <w:rsid w:val="007A6B07"/>
    <w:rsid w:val="007A7923"/>
    <w:rsid w:val="007B0699"/>
    <w:rsid w:val="007B08BC"/>
    <w:rsid w:val="007B0988"/>
    <w:rsid w:val="007B1770"/>
    <w:rsid w:val="007B1B87"/>
    <w:rsid w:val="007B275A"/>
    <w:rsid w:val="007B27F0"/>
    <w:rsid w:val="007B49E7"/>
    <w:rsid w:val="007B4D3E"/>
    <w:rsid w:val="007B6109"/>
    <w:rsid w:val="007B641F"/>
    <w:rsid w:val="007B66EE"/>
    <w:rsid w:val="007B6A3A"/>
    <w:rsid w:val="007B7408"/>
    <w:rsid w:val="007B74C7"/>
    <w:rsid w:val="007B76D1"/>
    <w:rsid w:val="007B7881"/>
    <w:rsid w:val="007B79D1"/>
    <w:rsid w:val="007B79E7"/>
    <w:rsid w:val="007B7C70"/>
    <w:rsid w:val="007B7D6D"/>
    <w:rsid w:val="007B7DEB"/>
    <w:rsid w:val="007B7E13"/>
    <w:rsid w:val="007C0449"/>
    <w:rsid w:val="007C061B"/>
    <w:rsid w:val="007C08BC"/>
    <w:rsid w:val="007C140E"/>
    <w:rsid w:val="007C1500"/>
    <w:rsid w:val="007C17A2"/>
    <w:rsid w:val="007C17AE"/>
    <w:rsid w:val="007C21B4"/>
    <w:rsid w:val="007C27BE"/>
    <w:rsid w:val="007C2E18"/>
    <w:rsid w:val="007C3525"/>
    <w:rsid w:val="007C3795"/>
    <w:rsid w:val="007C4FB7"/>
    <w:rsid w:val="007C5B11"/>
    <w:rsid w:val="007C629D"/>
    <w:rsid w:val="007C65C2"/>
    <w:rsid w:val="007C75EE"/>
    <w:rsid w:val="007C796A"/>
    <w:rsid w:val="007C7D68"/>
    <w:rsid w:val="007D1440"/>
    <w:rsid w:val="007D1603"/>
    <w:rsid w:val="007D16D4"/>
    <w:rsid w:val="007D1915"/>
    <w:rsid w:val="007D1EE8"/>
    <w:rsid w:val="007D2151"/>
    <w:rsid w:val="007D3B90"/>
    <w:rsid w:val="007D42CC"/>
    <w:rsid w:val="007D4331"/>
    <w:rsid w:val="007D4D2B"/>
    <w:rsid w:val="007D54B4"/>
    <w:rsid w:val="007D5854"/>
    <w:rsid w:val="007D5DE4"/>
    <w:rsid w:val="007D6097"/>
    <w:rsid w:val="007D6624"/>
    <w:rsid w:val="007D6C26"/>
    <w:rsid w:val="007D7062"/>
    <w:rsid w:val="007D714C"/>
    <w:rsid w:val="007D72F0"/>
    <w:rsid w:val="007D7375"/>
    <w:rsid w:val="007D7869"/>
    <w:rsid w:val="007D7C3A"/>
    <w:rsid w:val="007E0777"/>
    <w:rsid w:val="007E092D"/>
    <w:rsid w:val="007E0A89"/>
    <w:rsid w:val="007E1341"/>
    <w:rsid w:val="007E143F"/>
    <w:rsid w:val="007E1B41"/>
    <w:rsid w:val="007E1EC4"/>
    <w:rsid w:val="007E2554"/>
    <w:rsid w:val="007E2AE9"/>
    <w:rsid w:val="007E3098"/>
    <w:rsid w:val="007E30B9"/>
    <w:rsid w:val="007E316D"/>
    <w:rsid w:val="007E3C3F"/>
    <w:rsid w:val="007E3E57"/>
    <w:rsid w:val="007E4BA1"/>
    <w:rsid w:val="007E4C60"/>
    <w:rsid w:val="007E4DD5"/>
    <w:rsid w:val="007E5676"/>
    <w:rsid w:val="007E5BD0"/>
    <w:rsid w:val="007E5E8F"/>
    <w:rsid w:val="007E64C7"/>
    <w:rsid w:val="007E6A20"/>
    <w:rsid w:val="007E74F1"/>
    <w:rsid w:val="007E7516"/>
    <w:rsid w:val="007F01CE"/>
    <w:rsid w:val="007F0261"/>
    <w:rsid w:val="007F0D20"/>
    <w:rsid w:val="007F0F0C"/>
    <w:rsid w:val="007F1074"/>
    <w:rsid w:val="007F1288"/>
    <w:rsid w:val="007F1577"/>
    <w:rsid w:val="007F1741"/>
    <w:rsid w:val="007F1D8E"/>
    <w:rsid w:val="007F1E97"/>
    <w:rsid w:val="007F1FA8"/>
    <w:rsid w:val="007F29D4"/>
    <w:rsid w:val="007F3002"/>
    <w:rsid w:val="007F33B3"/>
    <w:rsid w:val="007F42E0"/>
    <w:rsid w:val="007F4B37"/>
    <w:rsid w:val="007F5E1A"/>
    <w:rsid w:val="007F6042"/>
    <w:rsid w:val="007F7189"/>
    <w:rsid w:val="007F772C"/>
    <w:rsid w:val="007F7CDF"/>
    <w:rsid w:val="007F7F72"/>
    <w:rsid w:val="00800044"/>
    <w:rsid w:val="00800731"/>
    <w:rsid w:val="00800A8A"/>
    <w:rsid w:val="00800B92"/>
    <w:rsid w:val="0080155C"/>
    <w:rsid w:val="00801933"/>
    <w:rsid w:val="00801B87"/>
    <w:rsid w:val="008028FF"/>
    <w:rsid w:val="00803542"/>
    <w:rsid w:val="008040F4"/>
    <w:rsid w:val="0080417A"/>
    <w:rsid w:val="00804634"/>
    <w:rsid w:val="008049CB"/>
    <w:rsid w:val="00804A43"/>
    <w:rsid w:val="00804ABA"/>
    <w:rsid w:val="00804CC8"/>
    <w:rsid w:val="00804D9D"/>
    <w:rsid w:val="008052E1"/>
    <w:rsid w:val="008058AE"/>
    <w:rsid w:val="00805A39"/>
    <w:rsid w:val="008069D4"/>
    <w:rsid w:val="00807114"/>
    <w:rsid w:val="0080736F"/>
    <w:rsid w:val="008076BE"/>
    <w:rsid w:val="008078BF"/>
    <w:rsid w:val="00811097"/>
    <w:rsid w:val="00811754"/>
    <w:rsid w:val="00811E67"/>
    <w:rsid w:val="0081230E"/>
    <w:rsid w:val="00812567"/>
    <w:rsid w:val="00812B06"/>
    <w:rsid w:val="00812F8D"/>
    <w:rsid w:val="00814AF5"/>
    <w:rsid w:val="00814B49"/>
    <w:rsid w:val="008157D0"/>
    <w:rsid w:val="00815A6C"/>
    <w:rsid w:val="0081604E"/>
    <w:rsid w:val="00816D3C"/>
    <w:rsid w:val="00816D40"/>
    <w:rsid w:val="00817D3D"/>
    <w:rsid w:val="00817E18"/>
    <w:rsid w:val="00820A69"/>
    <w:rsid w:val="00820B84"/>
    <w:rsid w:val="00820E0E"/>
    <w:rsid w:val="0082104A"/>
    <w:rsid w:val="00821642"/>
    <w:rsid w:val="00821919"/>
    <w:rsid w:val="008219EC"/>
    <w:rsid w:val="0082288D"/>
    <w:rsid w:val="00822F2C"/>
    <w:rsid w:val="00822FB4"/>
    <w:rsid w:val="008230C9"/>
    <w:rsid w:val="008233F6"/>
    <w:rsid w:val="0082392B"/>
    <w:rsid w:val="00823DEE"/>
    <w:rsid w:val="00824103"/>
    <w:rsid w:val="008245B0"/>
    <w:rsid w:val="0082589F"/>
    <w:rsid w:val="00825B7A"/>
    <w:rsid w:val="00825C93"/>
    <w:rsid w:val="008263E7"/>
    <w:rsid w:val="00826491"/>
    <w:rsid w:val="00826DED"/>
    <w:rsid w:val="0082760B"/>
    <w:rsid w:val="00827632"/>
    <w:rsid w:val="0082788E"/>
    <w:rsid w:val="0082796A"/>
    <w:rsid w:val="008305E8"/>
    <w:rsid w:val="0083074A"/>
    <w:rsid w:val="00831D1A"/>
    <w:rsid w:val="00832470"/>
    <w:rsid w:val="0083413C"/>
    <w:rsid w:val="0083480D"/>
    <w:rsid w:val="00834A97"/>
    <w:rsid w:val="008357E1"/>
    <w:rsid w:val="00835D0C"/>
    <w:rsid w:val="00836119"/>
    <w:rsid w:val="00836165"/>
    <w:rsid w:val="00836CA2"/>
    <w:rsid w:val="00837AD1"/>
    <w:rsid w:val="00837EB9"/>
    <w:rsid w:val="0084239A"/>
    <w:rsid w:val="00842BF9"/>
    <w:rsid w:val="0084362D"/>
    <w:rsid w:val="00843D14"/>
    <w:rsid w:val="00844747"/>
    <w:rsid w:val="00844773"/>
    <w:rsid w:val="00844ED9"/>
    <w:rsid w:val="0084640C"/>
    <w:rsid w:val="008466DE"/>
    <w:rsid w:val="00846B34"/>
    <w:rsid w:val="008471EB"/>
    <w:rsid w:val="00847A9E"/>
    <w:rsid w:val="008501BD"/>
    <w:rsid w:val="00850BB2"/>
    <w:rsid w:val="0085105A"/>
    <w:rsid w:val="008516DB"/>
    <w:rsid w:val="008525FD"/>
    <w:rsid w:val="008526A3"/>
    <w:rsid w:val="0085352C"/>
    <w:rsid w:val="0085429A"/>
    <w:rsid w:val="00854386"/>
    <w:rsid w:val="00854AD4"/>
    <w:rsid w:val="00854F3B"/>
    <w:rsid w:val="00854F50"/>
    <w:rsid w:val="008557BC"/>
    <w:rsid w:val="00855A7C"/>
    <w:rsid w:val="00855C58"/>
    <w:rsid w:val="00856088"/>
    <w:rsid w:val="0085672F"/>
    <w:rsid w:val="00856C6B"/>
    <w:rsid w:val="0085722D"/>
    <w:rsid w:val="00857591"/>
    <w:rsid w:val="00860826"/>
    <w:rsid w:val="00860BB3"/>
    <w:rsid w:val="00860CCB"/>
    <w:rsid w:val="00860CE1"/>
    <w:rsid w:val="00860D77"/>
    <w:rsid w:val="00860E21"/>
    <w:rsid w:val="00860ED4"/>
    <w:rsid w:val="00862E0A"/>
    <w:rsid w:val="0086310C"/>
    <w:rsid w:val="00863117"/>
    <w:rsid w:val="0086378C"/>
    <w:rsid w:val="0086388B"/>
    <w:rsid w:val="00863A45"/>
    <w:rsid w:val="008641D4"/>
    <w:rsid w:val="00864228"/>
    <w:rsid w:val="008642E5"/>
    <w:rsid w:val="008643C3"/>
    <w:rsid w:val="00864488"/>
    <w:rsid w:val="00864914"/>
    <w:rsid w:val="00864E51"/>
    <w:rsid w:val="00864FFE"/>
    <w:rsid w:val="0086553B"/>
    <w:rsid w:val="00866F73"/>
    <w:rsid w:val="0086723A"/>
    <w:rsid w:val="00867C87"/>
    <w:rsid w:val="0087013D"/>
    <w:rsid w:val="008705DF"/>
    <w:rsid w:val="00870A36"/>
    <w:rsid w:val="00871749"/>
    <w:rsid w:val="008718F1"/>
    <w:rsid w:val="00871A56"/>
    <w:rsid w:val="008724E3"/>
    <w:rsid w:val="008726B8"/>
    <w:rsid w:val="00872CF6"/>
    <w:rsid w:val="00872D93"/>
    <w:rsid w:val="00873097"/>
    <w:rsid w:val="00873EC3"/>
    <w:rsid w:val="00874511"/>
    <w:rsid w:val="00874898"/>
    <w:rsid w:val="00874D39"/>
    <w:rsid w:val="0087550B"/>
    <w:rsid w:val="00875B85"/>
    <w:rsid w:val="00876E31"/>
    <w:rsid w:val="008770E7"/>
    <w:rsid w:val="00877850"/>
    <w:rsid w:val="00877D5D"/>
    <w:rsid w:val="00880470"/>
    <w:rsid w:val="00880BBD"/>
    <w:rsid w:val="00880D94"/>
    <w:rsid w:val="00880F45"/>
    <w:rsid w:val="008813D6"/>
    <w:rsid w:val="00881BC4"/>
    <w:rsid w:val="00882B71"/>
    <w:rsid w:val="00882CE6"/>
    <w:rsid w:val="008832F3"/>
    <w:rsid w:val="00883CF0"/>
    <w:rsid w:val="0088428B"/>
    <w:rsid w:val="0088437C"/>
    <w:rsid w:val="008854DD"/>
    <w:rsid w:val="00885D5A"/>
    <w:rsid w:val="00885EE1"/>
    <w:rsid w:val="008865C8"/>
    <w:rsid w:val="00886659"/>
    <w:rsid w:val="00886F64"/>
    <w:rsid w:val="008873C4"/>
    <w:rsid w:val="00887693"/>
    <w:rsid w:val="00887D0D"/>
    <w:rsid w:val="00890111"/>
    <w:rsid w:val="00890AAF"/>
    <w:rsid w:val="0089147A"/>
    <w:rsid w:val="0089156B"/>
    <w:rsid w:val="00891882"/>
    <w:rsid w:val="008918D7"/>
    <w:rsid w:val="00891CDF"/>
    <w:rsid w:val="00891DA2"/>
    <w:rsid w:val="00892302"/>
    <w:rsid w:val="008924DE"/>
    <w:rsid w:val="00892596"/>
    <w:rsid w:val="0089261E"/>
    <w:rsid w:val="0089270C"/>
    <w:rsid w:val="00892EF9"/>
    <w:rsid w:val="00892F9A"/>
    <w:rsid w:val="0089366F"/>
    <w:rsid w:val="008939E5"/>
    <w:rsid w:val="0089404E"/>
    <w:rsid w:val="008940C3"/>
    <w:rsid w:val="0089527B"/>
    <w:rsid w:val="00895C75"/>
    <w:rsid w:val="00895F72"/>
    <w:rsid w:val="00896501"/>
    <w:rsid w:val="00897234"/>
    <w:rsid w:val="008A13C5"/>
    <w:rsid w:val="008A189A"/>
    <w:rsid w:val="008A1C94"/>
    <w:rsid w:val="008A1E61"/>
    <w:rsid w:val="008A2DF5"/>
    <w:rsid w:val="008A3017"/>
    <w:rsid w:val="008A35EF"/>
    <w:rsid w:val="008A3755"/>
    <w:rsid w:val="008A4272"/>
    <w:rsid w:val="008A4A78"/>
    <w:rsid w:val="008A4D4B"/>
    <w:rsid w:val="008A54AE"/>
    <w:rsid w:val="008A5528"/>
    <w:rsid w:val="008A5722"/>
    <w:rsid w:val="008A66F1"/>
    <w:rsid w:val="008A685E"/>
    <w:rsid w:val="008B00D1"/>
    <w:rsid w:val="008B057F"/>
    <w:rsid w:val="008B0A4F"/>
    <w:rsid w:val="008B111A"/>
    <w:rsid w:val="008B14CD"/>
    <w:rsid w:val="008B19DC"/>
    <w:rsid w:val="008B21E4"/>
    <w:rsid w:val="008B25FA"/>
    <w:rsid w:val="008B264F"/>
    <w:rsid w:val="008B27F1"/>
    <w:rsid w:val="008B3065"/>
    <w:rsid w:val="008B36D1"/>
    <w:rsid w:val="008B3A38"/>
    <w:rsid w:val="008B3A64"/>
    <w:rsid w:val="008B3BF7"/>
    <w:rsid w:val="008B46D2"/>
    <w:rsid w:val="008B4A22"/>
    <w:rsid w:val="008B4A70"/>
    <w:rsid w:val="008B4D7F"/>
    <w:rsid w:val="008B58CE"/>
    <w:rsid w:val="008B6BF2"/>
    <w:rsid w:val="008B6F83"/>
    <w:rsid w:val="008B754D"/>
    <w:rsid w:val="008B7D5A"/>
    <w:rsid w:val="008B7FB7"/>
    <w:rsid w:val="008B7FD8"/>
    <w:rsid w:val="008C2398"/>
    <w:rsid w:val="008C2973"/>
    <w:rsid w:val="008C332B"/>
    <w:rsid w:val="008C37DD"/>
    <w:rsid w:val="008C39CF"/>
    <w:rsid w:val="008C418A"/>
    <w:rsid w:val="008C41BA"/>
    <w:rsid w:val="008C45F3"/>
    <w:rsid w:val="008C4E0C"/>
    <w:rsid w:val="008C51A6"/>
    <w:rsid w:val="008C5738"/>
    <w:rsid w:val="008C59ED"/>
    <w:rsid w:val="008C5DED"/>
    <w:rsid w:val="008C5F04"/>
    <w:rsid w:val="008C6324"/>
    <w:rsid w:val="008C64C4"/>
    <w:rsid w:val="008C6A82"/>
    <w:rsid w:val="008C6C53"/>
    <w:rsid w:val="008C715A"/>
    <w:rsid w:val="008C716B"/>
    <w:rsid w:val="008C7BAF"/>
    <w:rsid w:val="008D130C"/>
    <w:rsid w:val="008D1557"/>
    <w:rsid w:val="008D161C"/>
    <w:rsid w:val="008D17A7"/>
    <w:rsid w:val="008D234F"/>
    <w:rsid w:val="008D2476"/>
    <w:rsid w:val="008D2CDD"/>
    <w:rsid w:val="008D3612"/>
    <w:rsid w:val="008D3CD1"/>
    <w:rsid w:val="008D3D61"/>
    <w:rsid w:val="008D3F2B"/>
    <w:rsid w:val="008D3FDB"/>
    <w:rsid w:val="008D4018"/>
    <w:rsid w:val="008D419C"/>
    <w:rsid w:val="008D4BDE"/>
    <w:rsid w:val="008D4FE5"/>
    <w:rsid w:val="008D50EC"/>
    <w:rsid w:val="008D54C8"/>
    <w:rsid w:val="008D5649"/>
    <w:rsid w:val="008D58BB"/>
    <w:rsid w:val="008D5D0A"/>
    <w:rsid w:val="008D6EF0"/>
    <w:rsid w:val="008D74D5"/>
    <w:rsid w:val="008D77BC"/>
    <w:rsid w:val="008D784B"/>
    <w:rsid w:val="008E00F3"/>
    <w:rsid w:val="008E0ED1"/>
    <w:rsid w:val="008E137B"/>
    <w:rsid w:val="008E16BD"/>
    <w:rsid w:val="008E225F"/>
    <w:rsid w:val="008E22AF"/>
    <w:rsid w:val="008E22D8"/>
    <w:rsid w:val="008E253B"/>
    <w:rsid w:val="008E28C6"/>
    <w:rsid w:val="008E2AC8"/>
    <w:rsid w:val="008E2C86"/>
    <w:rsid w:val="008E3A07"/>
    <w:rsid w:val="008E3B78"/>
    <w:rsid w:val="008E44FA"/>
    <w:rsid w:val="008E537B"/>
    <w:rsid w:val="008E5528"/>
    <w:rsid w:val="008E60DE"/>
    <w:rsid w:val="008E64A0"/>
    <w:rsid w:val="008E6CE4"/>
    <w:rsid w:val="008E6F73"/>
    <w:rsid w:val="008E7553"/>
    <w:rsid w:val="008F0096"/>
    <w:rsid w:val="008F0133"/>
    <w:rsid w:val="008F0DAF"/>
    <w:rsid w:val="008F0E07"/>
    <w:rsid w:val="008F13DE"/>
    <w:rsid w:val="008F19CF"/>
    <w:rsid w:val="008F26FE"/>
    <w:rsid w:val="008F29BE"/>
    <w:rsid w:val="008F36C0"/>
    <w:rsid w:val="008F3A6A"/>
    <w:rsid w:val="008F3B48"/>
    <w:rsid w:val="008F40CB"/>
    <w:rsid w:val="008F41E8"/>
    <w:rsid w:val="008F4AE5"/>
    <w:rsid w:val="008F51EB"/>
    <w:rsid w:val="008F5283"/>
    <w:rsid w:val="008F551A"/>
    <w:rsid w:val="008F555E"/>
    <w:rsid w:val="008F5EC2"/>
    <w:rsid w:val="008F6383"/>
    <w:rsid w:val="008F656C"/>
    <w:rsid w:val="008F68AC"/>
    <w:rsid w:val="008F750B"/>
    <w:rsid w:val="008F7A86"/>
    <w:rsid w:val="00900197"/>
    <w:rsid w:val="00900B65"/>
    <w:rsid w:val="0090220B"/>
    <w:rsid w:val="00902CC3"/>
    <w:rsid w:val="00902F55"/>
    <w:rsid w:val="009034EC"/>
    <w:rsid w:val="00904006"/>
    <w:rsid w:val="00904034"/>
    <w:rsid w:val="009044AD"/>
    <w:rsid w:val="00904781"/>
    <w:rsid w:val="00904B5A"/>
    <w:rsid w:val="00904DA6"/>
    <w:rsid w:val="0090534C"/>
    <w:rsid w:val="0090582B"/>
    <w:rsid w:val="0090592B"/>
    <w:rsid w:val="009060C0"/>
    <w:rsid w:val="00906325"/>
    <w:rsid w:val="00906429"/>
    <w:rsid w:val="0090711C"/>
    <w:rsid w:val="009072C1"/>
    <w:rsid w:val="0090740A"/>
    <w:rsid w:val="009076BD"/>
    <w:rsid w:val="00910313"/>
    <w:rsid w:val="00910AC2"/>
    <w:rsid w:val="00910AE5"/>
    <w:rsid w:val="00910C74"/>
    <w:rsid w:val="009118DA"/>
    <w:rsid w:val="00911AA2"/>
    <w:rsid w:val="00912226"/>
    <w:rsid w:val="0091236F"/>
    <w:rsid w:val="009133F5"/>
    <w:rsid w:val="00913565"/>
    <w:rsid w:val="00913644"/>
    <w:rsid w:val="0091376E"/>
    <w:rsid w:val="00913A5D"/>
    <w:rsid w:val="009143BD"/>
    <w:rsid w:val="009145C5"/>
    <w:rsid w:val="00915102"/>
    <w:rsid w:val="00915235"/>
    <w:rsid w:val="0091578A"/>
    <w:rsid w:val="00915C40"/>
    <w:rsid w:val="0091649A"/>
    <w:rsid w:val="0091680E"/>
    <w:rsid w:val="0091736D"/>
    <w:rsid w:val="0091756F"/>
    <w:rsid w:val="009177C6"/>
    <w:rsid w:val="0091785E"/>
    <w:rsid w:val="00917F93"/>
    <w:rsid w:val="009202F6"/>
    <w:rsid w:val="009203C4"/>
    <w:rsid w:val="00920A27"/>
    <w:rsid w:val="0092105B"/>
    <w:rsid w:val="00921216"/>
    <w:rsid w:val="009213AB"/>
    <w:rsid w:val="009216CC"/>
    <w:rsid w:val="00921755"/>
    <w:rsid w:val="00921911"/>
    <w:rsid w:val="009219EB"/>
    <w:rsid w:val="00921A9C"/>
    <w:rsid w:val="00921C8D"/>
    <w:rsid w:val="0092219F"/>
    <w:rsid w:val="0092327C"/>
    <w:rsid w:val="00923DEE"/>
    <w:rsid w:val="0092476D"/>
    <w:rsid w:val="00925787"/>
    <w:rsid w:val="009259AA"/>
    <w:rsid w:val="00925BF2"/>
    <w:rsid w:val="00926083"/>
    <w:rsid w:val="00926128"/>
    <w:rsid w:val="009261DE"/>
    <w:rsid w:val="00926A5B"/>
    <w:rsid w:val="00926F53"/>
    <w:rsid w:val="0093009A"/>
    <w:rsid w:val="0093096D"/>
    <w:rsid w:val="00930D08"/>
    <w:rsid w:val="009312E0"/>
    <w:rsid w:val="00931466"/>
    <w:rsid w:val="00932D69"/>
    <w:rsid w:val="00932F77"/>
    <w:rsid w:val="00933831"/>
    <w:rsid w:val="00933A75"/>
    <w:rsid w:val="00933B39"/>
    <w:rsid w:val="00933C79"/>
    <w:rsid w:val="00933FF7"/>
    <w:rsid w:val="00934761"/>
    <w:rsid w:val="00935044"/>
    <w:rsid w:val="00935406"/>
    <w:rsid w:val="00935589"/>
    <w:rsid w:val="009360E9"/>
    <w:rsid w:val="009368F6"/>
    <w:rsid w:val="00937159"/>
    <w:rsid w:val="009377E3"/>
    <w:rsid w:val="0093790C"/>
    <w:rsid w:val="00937A80"/>
    <w:rsid w:val="009402F9"/>
    <w:rsid w:val="00940742"/>
    <w:rsid w:val="0094142C"/>
    <w:rsid w:val="00942E83"/>
    <w:rsid w:val="00943267"/>
    <w:rsid w:val="00944647"/>
    <w:rsid w:val="00944D69"/>
    <w:rsid w:val="00945711"/>
    <w:rsid w:val="00945EED"/>
    <w:rsid w:val="0094616F"/>
    <w:rsid w:val="00946C4C"/>
    <w:rsid w:val="00947014"/>
    <w:rsid w:val="009477F6"/>
    <w:rsid w:val="00947954"/>
    <w:rsid w:val="00947C74"/>
    <w:rsid w:val="0095047F"/>
    <w:rsid w:val="00951187"/>
    <w:rsid w:val="00951743"/>
    <w:rsid w:val="00951D5D"/>
    <w:rsid w:val="00952427"/>
    <w:rsid w:val="00953095"/>
    <w:rsid w:val="009530EC"/>
    <w:rsid w:val="009532C9"/>
    <w:rsid w:val="00953C89"/>
    <w:rsid w:val="009544B1"/>
    <w:rsid w:val="00954600"/>
    <w:rsid w:val="00954A63"/>
    <w:rsid w:val="009551E4"/>
    <w:rsid w:val="0095565C"/>
    <w:rsid w:val="00955A86"/>
    <w:rsid w:val="00956C71"/>
    <w:rsid w:val="00957D06"/>
    <w:rsid w:val="00957FA5"/>
    <w:rsid w:val="00960026"/>
    <w:rsid w:val="00960522"/>
    <w:rsid w:val="00960E29"/>
    <w:rsid w:val="00960E78"/>
    <w:rsid w:val="00960EED"/>
    <w:rsid w:val="00960F13"/>
    <w:rsid w:val="00962227"/>
    <w:rsid w:val="0096236B"/>
    <w:rsid w:val="00962937"/>
    <w:rsid w:val="00962A61"/>
    <w:rsid w:val="00963077"/>
    <w:rsid w:val="0096394E"/>
    <w:rsid w:val="009643BC"/>
    <w:rsid w:val="0096476C"/>
    <w:rsid w:val="00964AB6"/>
    <w:rsid w:val="00964C58"/>
    <w:rsid w:val="00966744"/>
    <w:rsid w:val="00966F9A"/>
    <w:rsid w:val="00967318"/>
    <w:rsid w:val="00967A85"/>
    <w:rsid w:val="009710EA"/>
    <w:rsid w:val="009726BB"/>
    <w:rsid w:val="00972B4F"/>
    <w:rsid w:val="00972BE8"/>
    <w:rsid w:val="00972ED7"/>
    <w:rsid w:val="009732A3"/>
    <w:rsid w:val="009741F9"/>
    <w:rsid w:val="0097432B"/>
    <w:rsid w:val="00975C15"/>
    <w:rsid w:val="009761B1"/>
    <w:rsid w:val="00977659"/>
    <w:rsid w:val="00977B8A"/>
    <w:rsid w:val="00977FF7"/>
    <w:rsid w:val="009801B6"/>
    <w:rsid w:val="0098049C"/>
    <w:rsid w:val="009807C7"/>
    <w:rsid w:val="00981004"/>
    <w:rsid w:val="00981377"/>
    <w:rsid w:val="00982971"/>
    <w:rsid w:val="009833FB"/>
    <w:rsid w:val="00983586"/>
    <w:rsid w:val="00984156"/>
    <w:rsid w:val="009845AD"/>
    <w:rsid w:val="00984835"/>
    <w:rsid w:val="00984F42"/>
    <w:rsid w:val="009852AE"/>
    <w:rsid w:val="00985644"/>
    <w:rsid w:val="00985862"/>
    <w:rsid w:val="00985B56"/>
    <w:rsid w:val="00987A3C"/>
    <w:rsid w:val="00990141"/>
    <w:rsid w:val="0099049E"/>
    <w:rsid w:val="00990F47"/>
    <w:rsid w:val="00991636"/>
    <w:rsid w:val="009919FF"/>
    <w:rsid w:val="009924F8"/>
    <w:rsid w:val="009925A9"/>
    <w:rsid w:val="0099285F"/>
    <w:rsid w:val="0099314A"/>
    <w:rsid w:val="009933C4"/>
    <w:rsid w:val="009933EF"/>
    <w:rsid w:val="0099359B"/>
    <w:rsid w:val="00993637"/>
    <w:rsid w:val="00993B98"/>
    <w:rsid w:val="00993BE4"/>
    <w:rsid w:val="00994B64"/>
    <w:rsid w:val="00994BE2"/>
    <w:rsid w:val="00994C90"/>
    <w:rsid w:val="00995BA0"/>
    <w:rsid w:val="00995CDF"/>
    <w:rsid w:val="0099670E"/>
    <w:rsid w:val="00996B11"/>
    <w:rsid w:val="00996DD9"/>
    <w:rsid w:val="00997572"/>
    <w:rsid w:val="00997699"/>
    <w:rsid w:val="009977BC"/>
    <w:rsid w:val="009A0FDE"/>
    <w:rsid w:val="009A12E6"/>
    <w:rsid w:val="009A1609"/>
    <w:rsid w:val="009A22FA"/>
    <w:rsid w:val="009A2FC8"/>
    <w:rsid w:val="009A3CCE"/>
    <w:rsid w:val="009A418B"/>
    <w:rsid w:val="009A426F"/>
    <w:rsid w:val="009A42D5"/>
    <w:rsid w:val="009A4347"/>
    <w:rsid w:val="009A4473"/>
    <w:rsid w:val="009A4725"/>
    <w:rsid w:val="009A48C0"/>
    <w:rsid w:val="009A4B92"/>
    <w:rsid w:val="009A50AB"/>
    <w:rsid w:val="009A51A4"/>
    <w:rsid w:val="009A5E92"/>
    <w:rsid w:val="009A619B"/>
    <w:rsid w:val="009A6B69"/>
    <w:rsid w:val="009B045D"/>
    <w:rsid w:val="009B05C9"/>
    <w:rsid w:val="009B0966"/>
    <w:rsid w:val="009B0ED3"/>
    <w:rsid w:val="009B0F35"/>
    <w:rsid w:val="009B116B"/>
    <w:rsid w:val="009B11AD"/>
    <w:rsid w:val="009B1C97"/>
    <w:rsid w:val="009B2372"/>
    <w:rsid w:val="009B286C"/>
    <w:rsid w:val="009B2C84"/>
    <w:rsid w:val="009B36CB"/>
    <w:rsid w:val="009B3A93"/>
    <w:rsid w:val="009B3FAD"/>
    <w:rsid w:val="009B46A5"/>
    <w:rsid w:val="009B5202"/>
    <w:rsid w:val="009B620A"/>
    <w:rsid w:val="009B6F63"/>
    <w:rsid w:val="009C093A"/>
    <w:rsid w:val="009C104D"/>
    <w:rsid w:val="009C151C"/>
    <w:rsid w:val="009C1FA1"/>
    <w:rsid w:val="009C26E6"/>
    <w:rsid w:val="009C2AD5"/>
    <w:rsid w:val="009C314E"/>
    <w:rsid w:val="009C3337"/>
    <w:rsid w:val="009C3B4E"/>
    <w:rsid w:val="009C40C3"/>
    <w:rsid w:val="009C440A"/>
    <w:rsid w:val="009C4E74"/>
    <w:rsid w:val="009C4EF5"/>
    <w:rsid w:val="009C4FA2"/>
    <w:rsid w:val="009C5830"/>
    <w:rsid w:val="009C5F7A"/>
    <w:rsid w:val="009C6AD7"/>
    <w:rsid w:val="009C7C50"/>
    <w:rsid w:val="009C7EAE"/>
    <w:rsid w:val="009D4F73"/>
    <w:rsid w:val="009D5125"/>
    <w:rsid w:val="009D5945"/>
    <w:rsid w:val="009D60B8"/>
    <w:rsid w:val="009D6187"/>
    <w:rsid w:val="009D7BFF"/>
    <w:rsid w:val="009D7D4B"/>
    <w:rsid w:val="009D7D8E"/>
    <w:rsid w:val="009E0057"/>
    <w:rsid w:val="009E0639"/>
    <w:rsid w:val="009E0781"/>
    <w:rsid w:val="009E1534"/>
    <w:rsid w:val="009E17DD"/>
    <w:rsid w:val="009E274A"/>
    <w:rsid w:val="009E327C"/>
    <w:rsid w:val="009E3653"/>
    <w:rsid w:val="009E36ED"/>
    <w:rsid w:val="009E37AC"/>
    <w:rsid w:val="009E3B27"/>
    <w:rsid w:val="009E3C8C"/>
    <w:rsid w:val="009E4118"/>
    <w:rsid w:val="009E4162"/>
    <w:rsid w:val="009E445A"/>
    <w:rsid w:val="009E484B"/>
    <w:rsid w:val="009E497C"/>
    <w:rsid w:val="009E5A6F"/>
    <w:rsid w:val="009E5C43"/>
    <w:rsid w:val="009E6B77"/>
    <w:rsid w:val="009E6F60"/>
    <w:rsid w:val="009E7F10"/>
    <w:rsid w:val="009F094B"/>
    <w:rsid w:val="009F0E43"/>
    <w:rsid w:val="009F1B5C"/>
    <w:rsid w:val="009F1D80"/>
    <w:rsid w:val="009F2269"/>
    <w:rsid w:val="009F22AB"/>
    <w:rsid w:val="009F2C38"/>
    <w:rsid w:val="009F3070"/>
    <w:rsid w:val="009F3080"/>
    <w:rsid w:val="009F312F"/>
    <w:rsid w:val="009F418F"/>
    <w:rsid w:val="009F460A"/>
    <w:rsid w:val="009F475F"/>
    <w:rsid w:val="009F48DB"/>
    <w:rsid w:val="009F4D27"/>
    <w:rsid w:val="009F5C89"/>
    <w:rsid w:val="009F6223"/>
    <w:rsid w:val="009F63F7"/>
    <w:rsid w:val="009F7421"/>
    <w:rsid w:val="009F75CB"/>
    <w:rsid w:val="009F77D1"/>
    <w:rsid w:val="009F7DF9"/>
    <w:rsid w:val="00A00895"/>
    <w:rsid w:val="00A00CB5"/>
    <w:rsid w:val="00A00E02"/>
    <w:rsid w:val="00A02274"/>
    <w:rsid w:val="00A02EB8"/>
    <w:rsid w:val="00A043FB"/>
    <w:rsid w:val="00A04538"/>
    <w:rsid w:val="00A04B80"/>
    <w:rsid w:val="00A04C38"/>
    <w:rsid w:val="00A04D28"/>
    <w:rsid w:val="00A050E7"/>
    <w:rsid w:val="00A0598F"/>
    <w:rsid w:val="00A05DCD"/>
    <w:rsid w:val="00A06883"/>
    <w:rsid w:val="00A06979"/>
    <w:rsid w:val="00A06B98"/>
    <w:rsid w:val="00A06BE4"/>
    <w:rsid w:val="00A06C88"/>
    <w:rsid w:val="00A0729C"/>
    <w:rsid w:val="00A0749D"/>
    <w:rsid w:val="00A07779"/>
    <w:rsid w:val="00A07A7B"/>
    <w:rsid w:val="00A10E65"/>
    <w:rsid w:val="00A10F99"/>
    <w:rsid w:val="00A11199"/>
    <w:rsid w:val="00A112E1"/>
    <w:rsid w:val="00A112F2"/>
    <w:rsid w:val="00A1166A"/>
    <w:rsid w:val="00A12330"/>
    <w:rsid w:val="00A1318E"/>
    <w:rsid w:val="00A1324D"/>
    <w:rsid w:val="00A139C8"/>
    <w:rsid w:val="00A13FBD"/>
    <w:rsid w:val="00A14442"/>
    <w:rsid w:val="00A1498E"/>
    <w:rsid w:val="00A14F1A"/>
    <w:rsid w:val="00A15071"/>
    <w:rsid w:val="00A15219"/>
    <w:rsid w:val="00A155D1"/>
    <w:rsid w:val="00A15A7C"/>
    <w:rsid w:val="00A15CF9"/>
    <w:rsid w:val="00A1669D"/>
    <w:rsid w:val="00A16A69"/>
    <w:rsid w:val="00A1758F"/>
    <w:rsid w:val="00A175E8"/>
    <w:rsid w:val="00A200A7"/>
    <w:rsid w:val="00A201E7"/>
    <w:rsid w:val="00A20715"/>
    <w:rsid w:val="00A20913"/>
    <w:rsid w:val="00A20B2E"/>
    <w:rsid w:val="00A213C7"/>
    <w:rsid w:val="00A21AE7"/>
    <w:rsid w:val="00A236C9"/>
    <w:rsid w:val="00A23CE0"/>
    <w:rsid w:val="00A24007"/>
    <w:rsid w:val="00A24F33"/>
    <w:rsid w:val="00A25069"/>
    <w:rsid w:val="00A250A4"/>
    <w:rsid w:val="00A25384"/>
    <w:rsid w:val="00A2538F"/>
    <w:rsid w:val="00A25C1C"/>
    <w:rsid w:val="00A25EC3"/>
    <w:rsid w:val="00A25F7F"/>
    <w:rsid w:val="00A26224"/>
    <w:rsid w:val="00A26254"/>
    <w:rsid w:val="00A265CA"/>
    <w:rsid w:val="00A26BE0"/>
    <w:rsid w:val="00A26E6B"/>
    <w:rsid w:val="00A27604"/>
    <w:rsid w:val="00A27E77"/>
    <w:rsid w:val="00A27FA7"/>
    <w:rsid w:val="00A305F3"/>
    <w:rsid w:val="00A3068F"/>
    <w:rsid w:val="00A3096E"/>
    <w:rsid w:val="00A30B0E"/>
    <w:rsid w:val="00A30F35"/>
    <w:rsid w:val="00A3145B"/>
    <w:rsid w:val="00A31726"/>
    <w:rsid w:val="00A32078"/>
    <w:rsid w:val="00A324C3"/>
    <w:rsid w:val="00A32E79"/>
    <w:rsid w:val="00A335DD"/>
    <w:rsid w:val="00A339D0"/>
    <w:rsid w:val="00A34BB2"/>
    <w:rsid w:val="00A35590"/>
    <w:rsid w:val="00A3580B"/>
    <w:rsid w:val="00A35CC2"/>
    <w:rsid w:val="00A3661C"/>
    <w:rsid w:val="00A372BE"/>
    <w:rsid w:val="00A3748F"/>
    <w:rsid w:val="00A37F5A"/>
    <w:rsid w:val="00A37F5B"/>
    <w:rsid w:val="00A4017B"/>
    <w:rsid w:val="00A41002"/>
    <w:rsid w:val="00A41240"/>
    <w:rsid w:val="00A4201A"/>
    <w:rsid w:val="00A420D6"/>
    <w:rsid w:val="00A4232E"/>
    <w:rsid w:val="00A42614"/>
    <w:rsid w:val="00A4310E"/>
    <w:rsid w:val="00A43562"/>
    <w:rsid w:val="00A437C5"/>
    <w:rsid w:val="00A43810"/>
    <w:rsid w:val="00A44219"/>
    <w:rsid w:val="00A451EC"/>
    <w:rsid w:val="00A45E8A"/>
    <w:rsid w:val="00A46356"/>
    <w:rsid w:val="00A47731"/>
    <w:rsid w:val="00A50093"/>
    <w:rsid w:val="00A50400"/>
    <w:rsid w:val="00A5052E"/>
    <w:rsid w:val="00A50825"/>
    <w:rsid w:val="00A50F2D"/>
    <w:rsid w:val="00A510F0"/>
    <w:rsid w:val="00A5117F"/>
    <w:rsid w:val="00A5148D"/>
    <w:rsid w:val="00A5195C"/>
    <w:rsid w:val="00A523BD"/>
    <w:rsid w:val="00A52791"/>
    <w:rsid w:val="00A52ADF"/>
    <w:rsid w:val="00A52E9D"/>
    <w:rsid w:val="00A537FC"/>
    <w:rsid w:val="00A53C91"/>
    <w:rsid w:val="00A5465D"/>
    <w:rsid w:val="00A552F5"/>
    <w:rsid w:val="00A553CE"/>
    <w:rsid w:val="00A559B7"/>
    <w:rsid w:val="00A55CE0"/>
    <w:rsid w:val="00A5677A"/>
    <w:rsid w:val="00A568C2"/>
    <w:rsid w:val="00A56DCC"/>
    <w:rsid w:val="00A56FD2"/>
    <w:rsid w:val="00A6013A"/>
    <w:rsid w:val="00A60922"/>
    <w:rsid w:val="00A60C71"/>
    <w:rsid w:val="00A620C2"/>
    <w:rsid w:val="00A623BC"/>
    <w:rsid w:val="00A625B2"/>
    <w:rsid w:val="00A625E8"/>
    <w:rsid w:val="00A63DFF"/>
    <w:rsid w:val="00A64104"/>
    <w:rsid w:val="00A6490D"/>
    <w:rsid w:val="00A64EB4"/>
    <w:rsid w:val="00A66958"/>
    <w:rsid w:val="00A676DF"/>
    <w:rsid w:val="00A67DE6"/>
    <w:rsid w:val="00A67F33"/>
    <w:rsid w:val="00A70171"/>
    <w:rsid w:val="00A70888"/>
    <w:rsid w:val="00A70E52"/>
    <w:rsid w:val="00A7103C"/>
    <w:rsid w:val="00A71A78"/>
    <w:rsid w:val="00A71A87"/>
    <w:rsid w:val="00A71CF3"/>
    <w:rsid w:val="00A71F30"/>
    <w:rsid w:val="00A72CAA"/>
    <w:rsid w:val="00A737EB"/>
    <w:rsid w:val="00A73B31"/>
    <w:rsid w:val="00A73B66"/>
    <w:rsid w:val="00A7415D"/>
    <w:rsid w:val="00A74BC6"/>
    <w:rsid w:val="00A74DBE"/>
    <w:rsid w:val="00A7607E"/>
    <w:rsid w:val="00A760F0"/>
    <w:rsid w:val="00A76876"/>
    <w:rsid w:val="00A76BAE"/>
    <w:rsid w:val="00A80126"/>
    <w:rsid w:val="00A80363"/>
    <w:rsid w:val="00A80472"/>
    <w:rsid w:val="00A80939"/>
    <w:rsid w:val="00A809CB"/>
    <w:rsid w:val="00A81E23"/>
    <w:rsid w:val="00A829F4"/>
    <w:rsid w:val="00A82B3D"/>
    <w:rsid w:val="00A82E7C"/>
    <w:rsid w:val="00A83AF2"/>
    <w:rsid w:val="00A83E9D"/>
    <w:rsid w:val="00A85012"/>
    <w:rsid w:val="00A85E88"/>
    <w:rsid w:val="00A867A3"/>
    <w:rsid w:val="00A868A5"/>
    <w:rsid w:val="00A86A36"/>
    <w:rsid w:val="00A86B6B"/>
    <w:rsid w:val="00A87775"/>
    <w:rsid w:val="00A87936"/>
    <w:rsid w:val="00A87C05"/>
    <w:rsid w:val="00A87EEF"/>
    <w:rsid w:val="00A90662"/>
    <w:rsid w:val="00A90A55"/>
    <w:rsid w:val="00A910FD"/>
    <w:rsid w:val="00A9169D"/>
    <w:rsid w:val="00A91B96"/>
    <w:rsid w:val="00A92059"/>
    <w:rsid w:val="00A92AD9"/>
    <w:rsid w:val="00A937E3"/>
    <w:rsid w:val="00A94166"/>
    <w:rsid w:val="00A94687"/>
    <w:rsid w:val="00A947A1"/>
    <w:rsid w:val="00A95192"/>
    <w:rsid w:val="00A95834"/>
    <w:rsid w:val="00A95F1C"/>
    <w:rsid w:val="00A95FA9"/>
    <w:rsid w:val="00A96A57"/>
    <w:rsid w:val="00A96D71"/>
    <w:rsid w:val="00A97017"/>
    <w:rsid w:val="00A972AC"/>
    <w:rsid w:val="00A97372"/>
    <w:rsid w:val="00A974E6"/>
    <w:rsid w:val="00A97BFD"/>
    <w:rsid w:val="00AA01F7"/>
    <w:rsid w:val="00AA0B3D"/>
    <w:rsid w:val="00AA142E"/>
    <w:rsid w:val="00AA1713"/>
    <w:rsid w:val="00AA1C29"/>
    <w:rsid w:val="00AA1D9F"/>
    <w:rsid w:val="00AA1F91"/>
    <w:rsid w:val="00AA2120"/>
    <w:rsid w:val="00AA240C"/>
    <w:rsid w:val="00AA28AD"/>
    <w:rsid w:val="00AA2D66"/>
    <w:rsid w:val="00AA36F7"/>
    <w:rsid w:val="00AA3915"/>
    <w:rsid w:val="00AA3B7E"/>
    <w:rsid w:val="00AA4470"/>
    <w:rsid w:val="00AA46DC"/>
    <w:rsid w:val="00AA4799"/>
    <w:rsid w:val="00AA4D01"/>
    <w:rsid w:val="00AA4F85"/>
    <w:rsid w:val="00AA53D8"/>
    <w:rsid w:val="00AA54AF"/>
    <w:rsid w:val="00AA561F"/>
    <w:rsid w:val="00AA6320"/>
    <w:rsid w:val="00AA700F"/>
    <w:rsid w:val="00AA722D"/>
    <w:rsid w:val="00AA75DB"/>
    <w:rsid w:val="00AA7686"/>
    <w:rsid w:val="00AB153B"/>
    <w:rsid w:val="00AB17E2"/>
    <w:rsid w:val="00AB24D5"/>
    <w:rsid w:val="00AB26C9"/>
    <w:rsid w:val="00AB2AB8"/>
    <w:rsid w:val="00AB2CDD"/>
    <w:rsid w:val="00AB329A"/>
    <w:rsid w:val="00AB4302"/>
    <w:rsid w:val="00AB4C25"/>
    <w:rsid w:val="00AB5266"/>
    <w:rsid w:val="00AB5E89"/>
    <w:rsid w:val="00AB7D2A"/>
    <w:rsid w:val="00AC04DD"/>
    <w:rsid w:val="00AC0A03"/>
    <w:rsid w:val="00AC0C67"/>
    <w:rsid w:val="00AC0E88"/>
    <w:rsid w:val="00AC101C"/>
    <w:rsid w:val="00AC16E3"/>
    <w:rsid w:val="00AC174A"/>
    <w:rsid w:val="00AC1AD1"/>
    <w:rsid w:val="00AC31D4"/>
    <w:rsid w:val="00AC3570"/>
    <w:rsid w:val="00AC3ADB"/>
    <w:rsid w:val="00AC43F7"/>
    <w:rsid w:val="00AC4CAB"/>
    <w:rsid w:val="00AC5C29"/>
    <w:rsid w:val="00AC5C57"/>
    <w:rsid w:val="00AC6BC9"/>
    <w:rsid w:val="00AC6F95"/>
    <w:rsid w:val="00AC7BA5"/>
    <w:rsid w:val="00AC7D28"/>
    <w:rsid w:val="00AD0566"/>
    <w:rsid w:val="00AD07C3"/>
    <w:rsid w:val="00AD0E0A"/>
    <w:rsid w:val="00AD175F"/>
    <w:rsid w:val="00AD1BB4"/>
    <w:rsid w:val="00AD249C"/>
    <w:rsid w:val="00AD2560"/>
    <w:rsid w:val="00AD2CCE"/>
    <w:rsid w:val="00AD2D2B"/>
    <w:rsid w:val="00AD3355"/>
    <w:rsid w:val="00AD3478"/>
    <w:rsid w:val="00AD39EA"/>
    <w:rsid w:val="00AD3C84"/>
    <w:rsid w:val="00AD40BC"/>
    <w:rsid w:val="00AD4458"/>
    <w:rsid w:val="00AD4CDE"/>
    <w:rsid w:val="00AD4CF1"/>
    <w:rsid w:val="00AD55CE"/>
    <w:rsid w:val="00AD5988"/>
    <w:rsid w:val="00AD6293"/>
    <w:rsid w:val="00AD6579"/>
    <w:rsid w:val="00AD7146"/>
    <w:rsid w:val="00AD73A5"/>
    <w:rsid w:val="00AD7BC6"/>
    <w:rsid w:val="00AE046F"/>
    <w:rsid w:val="00AE07A0"/>
    <w:rsid w:val="00AE0FF0"/>
    <w:rsid w:val="00AE2154"/>
    <w:rsid w:val="00AE26CC"/>
    <w:rsid w:val="00AE2974"/>
    <w:rsid w:val="00AE3395"/>
    <w:rsid w:val="00AE44E4"/>
    <w:rsid w:val="00AE4E2A"/>
    <w:rsid w:val="00AE577E"/>
    <w:rsid w:val="00AE6090"/>
    <w:rsid w:val="00AE79A9"/>
    <w:rsid w:val="00AE7A9B"/>
    <w:rsid w:val="00AE7EB8"/>
    <w:rsid w:val="00AE7F58"/>
    <w:rsid w:val="00AF064A"/>
    <w:rsid w:val="00AF0E2C"/>
    <w:rsid w:val="00AF191D"/>
    <w:rsid w:val="00AF1AB9"/>
    <w:rsid w:val="00AF1BA4"/>
    <w:rsid w:val="00AF1E37"/>
    <w:rsid w:val="00AF34BC"/>
    <w:rsid w:val="00AF39C1"/>
    <w:rsid w:val="00AF4134"/>
    <w:rsid w:val="00AF4222"/>
    <w:rsid w:val="00AF515D"/>
    <w:rsid w:val="00AF691D"/>
    <w:rsid w:val="00AF76A2"/>
    <w:rsid w:val="00AF7800"/>
    <w:rsid w:val="00AF7C49"/>
    <w:rsid w:val="00AF7FEF"/>
    <w:rsid w:val="00B00CF5"/>
    <w:rsid w:val="00B00D0D"/>
    <w:rsid w:val="00B00EE6"/>
    <w:rsid w:val="00B0146C"/>
    <w:rsid w:val="00B0147F"/>
    <w:rsid w:val="00B016FA"/>
    <w:rsid w:val="00B0217F"/>
    <w:rsid w:val="00B02411"/>
    <w:rsid w:val="00B02B20"/>
    <w:rsid w:val="00B0353D"/>
    <w:rsid w:val="00B0383E"/>
    <w:rsid w:val="00B04D1F"/>
    <w:rsid w:val="00B05332"/>
    <w:rsid w:val="00B054FE"/>
    <w:rsid w:val="00B05813"/>
    <w:rsid w:val="00B05ABE"/>
    <w:rsid w:val="00B06912"/>
    <w:rsid w:val="00B06E66"/>
    <w:rsid w:val="00B072E0"/>
    <w:rsid w:val="00B07B9B"/>
    <w:rsid w:val="00B1007E"/>
    <w:rsid w:val="00B10198"/>
    <w:rsid w:val="00B101E9"/>
    <w:rsid w:val="00B103D3"/>
    <w:rsid w:val="00B1148D"/>
    <w:rsid w:val="00B119D5"/>
    <w:rsid w:val="00B11FF6"/>
    <w:rsid w:val="00B13347"/>
    <w:rsid w:val="00B13353"/>
    <w:rsid w:val="00B13B09"/>
    <w:rsid w:val="00B13C1C"/>
    <w:rsid w:val="00B146EE"/>
    <w:rsid w:val="00B16535"/>
    <w:rsid w:val="00B1677D"/>
    <w:rsid w:val="00B1766D"/>
    <w:rsid w:val="00B17835"/>
    <w:rsid w:val="00B207A5"/>
    <w:rsid w:val="00B20920"/>
    <w:rsid w:val="00B212DB"/>
    <w:rsid w:val="00B21D9C"/>
    <w:rsid w:val="00B22F24"/>
    <w:rsid w:val="00B22F70"/>
    <w:rsid w:val="00B230D3"/>
    <w:rsid w:val="00B232C0"/>
    <w:rsid w:val="00B23FC4"/>
    <w:rsid w:val="00B245E3"/>
    <w:rsid w:val="00B247AE"/>
    <w:rsid w:val="00B253F6"/>
    <w:rsid w:val="00B2582D"/>
    <w:rsid w:val="00B261B3"/>
    <w:rsid w:val="00B264BA"/>
    <w:rsid w:val="00B26675"/>
    <w:rsid w:val="00B26A7E"/>
    <w:rsid w:val="00B26BEC"/>
    <w:rsid w:val="00B278AC"/>
    <w:rsid w:val="00B27ACD"/>
    <w:rsid w:val="00B305DB"/>
    <w:rsid w:val="00B30C48"/>
    <w:rsid w:val="00B30DF9"/>
    <w:rsid w:val="00B30E4F"/>
    <w:rsid w:val="00B31095"/>
    <w:rsid w:val="00B310BE"/>
    <w:rsid w:val="00B3282A"/>
    <w:rsid w:val="00B33023"/>
    <w:rsid w:val="00B332F8"/>
    <w:rsid w:val="00B3348A"/>
    <w:rsid w:val="00B3349C"/>
    <w:rsid w:val="00B33A65"/>
    <w:rsid w:val="00B33DC8"/>
    <w:rsid w:val="00B3492B"/>
    <w:rsid w:val="00B34BF9"/>
    <w:rsid w:val="00B34C32"/>
    <w:rsid w:val="00B350D6"/>
    <w:rsid w:val="00B3518D"/>
    <w:rsid w:val="00B357B4"/>
    <w:rsid w:val="00B35DE0"/>
    <w:rsid w:val="00B369F6"/>
    <w:rsid w:val="00B37385"/>
    <w:rsid w:val="00B376C3"/>
    <w:rsid w:val="00B401B1"/>
    <w:rsid w:val="00B40603"/>
    <w:rsid w:val="00B406CF"/>
    <w:rsid w:val="00B41187"/>
    <w:rsid w:val="00B4199A"/>
    <w:rsid w:val="00B439C3"/>
    <w:rsid w:val="00B43D9D"/>
    <w:rsid w:val="00B44824"/>
    <w:rsid w:val="00B448D5"/>
    <w:rsid w:val="00B4516A"/>
    <w:rsid w:val="00B4646F"/>
    <w:rsid w:val="00B464DA"/>
    <w:rsid w:val="00B46898"/>
    <w:rsid w:val="00B47A63"/>
    <w:rsid w:val="00B50C07"/>
    <w:rsid w:val="00B513D4"/>
    <w:rsid w:val="00B530D0"/>
    <w:rsid w:val="00B534F5"/>
    <w:rsid w:val="00B53740"/>
    <w:rsid w:val="00B53948"/>
    <w:rsid w:val="00B539F7"/>
    <w:rsid w:val="00B54D31"/>
    <w:rsid w:val="00B55733"/>
    <w:rsid w:val="00B55A28"/>
    <w:rsid w:val="00B55A9F"/>
    <w:rsid w:val="00B55C7D"/>
    <w:rsid w:val="00B55E88"/>
    <w:rsid w:val="00B567B3"/>
    <w:rsid w:val="00B56A3C"/>
    <w:rsid w:val="00B57371"/>
    <w:rsid w:val="00B579DE"/>
    <w:rsid w:val="00B57ABB"/>
    <w:rsid w:val="00B60948"/>
    <w:rsid w:val="00B60F9E"/>
    <w:rsid w:val="00B620B9"/>
    <w:rsid w:val="00B621A6"/>
    <w:rsid w:val="00B63038"/>
    <w:rsid w:val="00B63A98"/>
    <w:rsid w:val="00B63AEB"/>
    <w:rsid w:val="00B64BD8"/>
    <w:rsid w:val="00B6583A"/>
    <w:rsid w:val="00B66809"/>
    <w:rsid w:val="00B66E79"/>
    <w:rsid w:val="00B67508"/>
    <w:rsid w:val="00B67902"/>
    <w:rsid w:val="00B67E85"/>
    <w:rsid w:val="00B701D1"/>
    <w:rsid w:val="00B706AF"/>
    <w:rsid w:val="00B70901"/>
    <w:rsid w:val="00B71572"/>
    <w:rsid w:val="00B72110"/>
    <w:rsid w:val="00B724E5"/>
    <w:rsid w:val="00B739FD"/>
    <w:rsid w:val="00B73A81"/>
    <w:rsid w:val="00B73AF2"/>
    <w:rsid w:val="00B74252"/>
    <w:rsid w:val="00B746A4"/>
    <w:rsid w:val="00B74DCD"/>
    <w:rsid w:val="00B7551A"/>
    <w:rsid w:val="00B75841"/>
    <w:rsid w:val="00B75982"/>
    <w:rsid w:val="00B75B38"/>
    <w:rsid w:val="00B75C35"/>
    <w:rsid w:val="00B75EEB"/>
    <w:rsid w:val="00B763C8"/>
    <w:rsid w:val="00B76948"/>
    <w:rsid w:val="00B76B24"/>
    <w:rsid w:val="00B7702F"/>
    <w:rsid w:val="00B773F1"/>
    <w:rsid w:val="00B80379"/>
    <w:rsid w:val="00B80838"/>
    <w:rsid w:val="00B808BE"/>
    <w:rsid w:val="00B80F5D"/>
    <w:rsid w:val="00B81133"/>
    <w:rsid w:val="00B81284"/>
    <w:rsid w:val="00B8156B"/>
    <w:rsid w:val="00B815F3"/>
    <w:rsid w:val="00B81F8F"/>
    <w:rsid w:val="00B822B3"/>
    <w:rsid w:val="00B82F10"/>
    <w:rsid w:val="00B84249"/>
    <w:rsid w:val="00B84CA2"/>
    <w:rsid w:val="00B854B2"/>
    <w:rsid w:val="00B85547"/>
    <w:rsid w:val="00B856C1"/>
    <w:rsid w:val="00B86858"/>
    <w:rsid w:val="00B86AB1"/>
    <w:rsid w:val="00B870ED"/>
    <w:rsid w:val="00B878AF"/>
    <w:rsid w:val="00B879B5"/>
    <w:rsid w:val="00B87A39"/>
    <w:rsid w:val="00B87CEC"/>
    <w:rsid w:val="00B87FFC"/>
    <w:rsid w:val="00B90542"/>
    <w:rsid w:val="00B90DF3"/>
    <w:rsid w:val="00B91AF6"/>
    <w:rsid w:val="00B9320F"/>
    <w:rsid w:val="00B936AE"/>
    <w:rsid w:val="00B93711"/>
    <w:rsid w:val="00B9394E"/>
    <w:rsid w:val="00B9487E"/>
    <w:rsid w:val="00B94D9D"/>
    <w:rsid w:val="00B952AD"/>
    <w:rsid w:val="00B9593F"/>
    <w:rsid w:val="00B95FD1"/>
    <w:rsid w:val="00B9726B"/>
    <w:rsid w:val="00B973F1"/>
    <w:rsid w:val="00B97778"/>
    <w:rsid w:val="00BA0276"/>
    <w:rsid w:val="00BA06DD"/>
    <w:rsid w:val="00BA0AF6"/>
    <w:rsid w:val="00BA0C9C"/>
    <w:rsid w:val="00BA0E0F"/>
    <w:rsid w:val="00BA1310"/>
    <w:rsid w:val="00BA1C14"/>
    <w:rsid w:val="00BA327C"/>
    <w:rsid w:val="00BA36E4"/>
    <w:rsid w:val="00BA3B84"/>
    <w:rsid w:val="00BA414F"/>
    <w:rsid w:val="00BA4B79"/>
    <w:rsid w:val="00BA4C9C"/>
    <w:rsid w:val="00BA5368"/>
    <w:rsid w:val="00BA6285"/>
    <w:rsid w:val="00BA64BD"/>
    <w:rsid w:val="00BA6653"/>
    <w:rsid w:val="00BA6755"/>
    <w:rsid w:val="00BA7109"/>
    <w:rsid w:val="00BA77AD"/>
    <w:rsid w:val="00BA7857"/>
    <w:rsid w:val="00BA7D21"/>
    <w:rsid w:val="00BB004F"/>
    <w:rsid w:val="00BB0165"/>
    <w:rsid w:val="00BB0BFA"/>
    <w:rsid w:val="00BB0CE4"/>
    <w:rsid w:val="00BB14F2"/>
    <w:rsid w:val="00BB19BB"/>
    <w:rsid w:val="00BB201F"/>
    <w:rsid w:val="00BB24FE"/>
    <w:rsid w:val="00BB2629"/>
    <w:rsid w:val="00BB285F"/>
    <w:rsid w:val="00BB2A06"/>
    <w:rsid w:val="00BB2C14"/>
    <w:rsid w:val="00BB2CBB"/>
    <w:rsid w:val="00BB3866"/>
    <w:rsid w:val="00BB3B46"/>
    <w:rsid w:val="00BB3FC0"/>
    <w:rsid w:val="00BB4198"/>
    <w:rsid w:val="00BB4339"/>
    <w:rsid w:val="00BB496C"/>
    <w:rsid w:val="00BB59C1"/>
    <w:rsid w:val="00BB6764"/>
    <w:rsid w:val="00BB6922"/>
    <w:rsid w:val="00BB7577"/>
    <w:rsid w:val="00BB774D"/>
    <w:rsid w:val="00BB7869"/>
    <w:rsid w:val="00BB7CDC"/>
    <w:rsid w:val="00BC00B2"/>
    <w:rsid w:val="00BC03EE"/>
    <w:rsid w:val="00BC0F2A"/>
    <w:rsid w:val="00BC1045"/>
    <w:rsid w:val="00BC13A6"/>
    <w:rsid w:val="00BC25B4"/>
    <w:rsid w:val="00BC27F5"/>
    <w:rsid w:val="00BC3825"/>
    <w:rsid w:val="00BC4723"/>
    <w:rsid w:val="00BC4F42"/>
    <w:rsid w:val="00BC59F1"/>
    <w:rsid w:val="00BC6509"/>
    <w:rsid w:val="00BC73D7"/>
    <w:rsid w:val="00BC74F1"/>
    <w:rsid w:val="00BD0120"/>
    <w:rsid w:val="00BD0801"/>
    <w:rsid w:val="00BD0B52"/>
    <w:rsid w:val="00BD0D8A"/>
    <w:rsid w:val="00BD1128"/>
    <w:rsid w:val="00BD114D"/>
    <w:rsid w:val="00BD11EE"/>
    <w:rsid w:val="00BD26BD"/>
    <w:rsid w:val="00BD2707"/>
    <w:rsid w:val="00BD2A32"/>
    <w:rsid w:val="00BD3927"/>
    <w:rsid w:val="00BD4178"/>
    <w:rsid w:val="00BD4482"/>
    <w:rsid w:val="00BD5105"/>
    <w:rsid w:val="00BD677E"/>
    <w:rsid w:val="00BD6EC3"/>
    <w:rsid w:val="00BD738C"/>
    <w:rsid w:val="00BD7BE4"/>
    <w:rsid w:val="00BE06D0"/>
    <w:rsid w:val="00BE1A2C"/>
    <w:rsid w:val="00BE26C2"/>
    <w:rsid w:val="00BE312E"/>
    <w:rsid w:val="00BE326B"/>
    <w:rsid w:val="00BE32FE"/>
    <w:rsid w:val="00BE33FD"/>
    <w:rsid w:val="00BE3780"/>
    <w:rsid w:val="00BE389B"/>
    <w:rsid w:val="00BE43E2"/>
    <w:rsid w:val="00BE4A5D"/>
    <w:rsid w:val="00BE4CD7"/>
    <w:rsid w:val="00BE527D"/>
    <w:rsid w:val="00BE5821"/>
    <w:rsid w:val="00BE5B9A"/>
    <w:rsid w:val="00BE68AB"/>
    <w:rsid w:val="00BE75FE"/>
    <w:rsid w:val="00BF0170"/>
    <w:rsid w:val="00BF0397"/>
    <w:rsid w:val="00BF0490"/>
    <w:rsid w:val="00BF0AA7"/>
    <w:rsid w:val="00BF2FDC"/>
    <w:rsid w:val="00BF3DE1"/>
    <w:rsid w:val="00BF3DFC"/>
    <w:rsid w:val="00BF4018"/>
    <w:rsid w:val="00BF40E7"/>
    <w:rsid w:val="00BF4843"/>
    <w:rsid w:val="00BF4E6E"/>
    <w:rsid w:val="00BF5205"/>
    <w:rsid w:val="00BF5774"/>
    <w:rsid w:val="00BF5B6F"/>
    <w:rsid w:val="00BF5BFD"/>
    <w:rsid w:val="00BF721D"/>
    <w:rsid w:val="00BF737F"/>
    <w:rsid w:val="00C00039"/>
    <w:rsid w:val="00C01905"/>
    <w:rsid w:val="00C02035"/>
    <w:rsid w:val="00C02469"/>
    <w:rsid w:val="00C024C5"/>
    <w:rsid w:val="00C025EA"/>
    <w:rsid w:val="00C026B3"/>
    <w:rsid w:val="00C026B7"/>
    <w:rsid w:val="00C02E0B"/>
    <w:rsid w:val="00C0308A"/>
    <w:rsid w:val="00C03597"/>
    <w:rsid w:val="00C03887"/>
    <w:rsid w:val="00C03C43"/>
    <w:rsid w:val="00C03ED9"/>
    <w:rsid w:val="00C04673"/>
    <w:rsid w:val="00C048D5"/>
    <w:rsid w:val="00C04FEC"/>
    <w:rsid w:val="00C05015"/>
    <w:rsid w:val="00C05132"/>
    <w:rsid w:val="00C0522D"/>
    <w:rsid w:val="00C054C0"/>
    <w:rsid w:val="00C05ED9"/>
    <w:rsid w:val="00C05F16"/>
    <w:rsid w:val="00C062B1"/>
    <w:rsid w:val="00C064D2"/>
    <w:rsid w:val="00C06901"/>
    <w:rsid w:val="00C07A7E"/>
    <w:rsid w:val="00C07C61"/>
    <w:rsid w:val="00C10514"/>
    <w:rsid w:val="00C10C77"/>
    <w:rsid w:val="00C11049"/>
    <w:rsid w:val="00C1112B"/>
    <w:rsid w:val="00C117FC"/>
    <w:rsid w:val="00C11F08"/>
    <w:rsid w:val="00C1226D"/>
    <w:rsid w:val="00C12508"/>
    <w:rsid w:val="00C12C56"/>
    <w:rsid w:val="00C13621"/>
    <w:rsid w:val="00C1457A"/>
    <w:rsid w:val="00C14622"/>
    <w:rsid w:val="00C1463B"/>
    <w:rsid w:val="00C1525B"/>
    <w:rsid w:val="00C157AA"/>
    <w:rsid w:val="00C16C80"/>
    <w:rsid w:val="00C17543"/>
    <w:rsid w:val="00C176E1"/>
    <w:rsid w:val="00C20D8C"/>
    <w:rsid w:val="00C2112F"/>
    <w:rsid w:val="00C21C69"/>
    <w:rsid w:val="00C22261"/>
    <w:rsid w:val="00C2308A"/>
    <w:rsid w:val="00C231EC"/>
    <w:rsid w:val="00C23668"/>
    <w:rsid w:val="00C23728"/>
    <w:rsid w:val="00C23751"/>
    <w:rsid w:val="00C23ADA"/>
    <w:rsid w:val="00C23CDB"/>
    <w:rsid w:val="00C242E4"/>
    <w:rsid w:val="00C244A1"/>
    <w:rsid w:val="00C24A3D"/>
    <w:rsid w:val="00C24E93"/>
    <w:rsid w:val="00C24EFE"/>
    <w:rsid w:val="00C25243"/>
    <w:rsid w:val="00C25316"/>
    <w:rsid w:val="00C25577"/>
    <w:rsid w:val="00C25594"/>
    <w:rsid w:val="00C25ADF"/>
    <w:rsid w:val="00C2637E"/>
    <w:rsid w:val="00C2648D"/>
    <w:rsid w:val="00C30105"/>
    <w:rsid w:val="00C3026C"/>
    <w:rsid w:val="00C3044F"/>
    <w:rsid w:val="00C30485"/>
    <w:rsid w:val="00C30C72"/>
    <w:rsid w:val="00C30E8F"/>
    <w:rsid w:val="00C313A9"/>
    <w:rsid w:val="00C317D4"/>
    <w:rsid w:val="00C31B48"/>
    <w:rsid w:val="00C32E5C"/>
    <w:rsid w:val="00C33256"/>
    <w:rsid w:val="00C34194"/>
    <w:rsid w:val="00C34222"/>
    <w:rsid w:val="00C34890"/>
    <w:rsid w:val="00C34BDB"/>
    <w:rsid w:val="00C34F34"/>
    <w:rsid w:val="00C3509A"/>
    <w:rsid w:val="00C3626B"/>
    <w:rsid w:val="00C364FD"/>
    <w:rsid w:val="00C36CA2"/>
    <w:rsid w:val="00C3788A"/>
    <w:rsid w:val="00C37A54"/>
    <w:rsid w:val="00C37F70"/>
    <w:rsid w:val="00C4073A"/>
    <w:rsid w:val="00C40F02"/>
    <w:rsid w:val="00C41C1A"/>
    <w:rsid w:val="00C4225E"/>
    <w:rsid w:val="00C427C7"/>
    <w:rsid w:val="00C43D75"/>
    <w:rsid w:val="00C441CF"/>
    <w:rsid w:val="00C4436A"/>
    <w:rsid w:val="00C44755"/>
    <w:rsid w:val="00C44B1C"/>
    <w:rsid w:val="00C44F41"/>
    <w:rsid w:val="00C4541A"/>
    <w:rsid w:val="00C457F4"/>
    <w:rsid w:val="00C45A22"/>
    <w:rsid w:val="00C45A8A"/>
    <w:rsid w:val="00C45AA2"/>
    <w:rsid w:val="00C45DB0"/>
    <w:rsid w:val="00C45E90"/>
    <w:rsid w:val="00C46032"/>
    <w:rsid w:val="00C467B5"/>
    <w:rsid w:val="00C46BC4"/>
    <w:rsid w:val="00C46E9A"/>
    <w:rsid w:val="00C47770"/>
    <w:rsid w:val="00C4792C"/>
    <w:rsid w:val="00C47B29"/>
    <w:rsid w:val="00C47C2A"/>
    <w:rsid w:val="00C5000E"/>
    <w:rsid w:val="00C50865"/>
    <w:rsid w:val="00C50D72"/>
    <w:rsid w:val="00C50E0F"/>
    <w:rsid w:val="00C513D8"/>
    <w:rsid w:val="00C513DF"/>
    <w:rsid w:val="00C51B90"/>
    <w:rsid w:val="00C51C9C"/>
    <w:rsid w:val="00C51FA5"/>
    <w:rsid w:val="00C51FE2"/>
    <w:rsid w:val="00C520C7"/>
    <w:rsid w:val="00C52C0A"/>
    <w:rsid w:val="00C5344F"/>
    <w:rsid w:val="00C5510E"/>
    <w:rsid w:val="00C55941"/>
    <w:rsid w:val="00C55BEF"/>
    <w:rsid w:val="00C55F4A"/>
    <w:rsid w:val="00C571D3"/>
    <w:rsid w:val="00C579CA"/>
    <w:rsid w:val="00C601AF"/>
    <w:rsid w:val="00C60C15"/>
    <w:rsid w:val="00C611B1"/>
    <w:rsid w:val="00C61686"/>
    <w:rsid w:val="00C61A63"/>
    <w:rsid w:val="00C62A4D"/>
    <w:rsid w:val="00C62E87"/>
    <w:rsid w:val="00C62FBD"/>
    <w:rsid w:val="00C6304E"/>
    <w:rsid w:val="00C6306E"/>
    <w:rsid w:val="00C63112"/>
    <w:rsid w:val="00C63A89"/>
    <w:rsid w:val="00C64808"/>
    <w:rsid w:val="00C6487C"/>
    <w:rsid w:val="00C648D0"/>
    <w:rsid w:val="00C65354"/>
    <w:rsid w:val="00C65483"/>
    <w:rsid w:val="00C65903"/>
    <w:rsid w:val="00C65C9B"/>
    <w:rsid w:val="00C66296"/>
    <w:rsid w:val="00C663EC"/>
    <w:rsid w:val="00C66632"/>
    <w:rsid w:val="00C671BC"/>
    <w:rsid w:val="00C67892"/>
    <w:rsid w:val="00C679D2"/>
    <w:rsid w:val="00C70286"/>
    <w:rsid w:val="00C70620"/>
    <w:rsid w:val="00C70B21"/>
    <w:rsid w:val="00C718E0"/>
    <w:rsid w:val="00C71DD6"/>
    <w:rsid w:val="00C72464"/>
    <w:rsid w:val="00C72A25"/>
    <w:rsid w:val="00C73665"/>
    <w:rsid w:val="00C738AF"/>
    <w:rsid w:val="00C7394D"/>
    <w:rsid w:val="00C7403F"/>
    <w:rsid w:val="00C7594A"/>
    <w:rsid w:val="00C75D6B"/>
    <w:rsid w:val="00C767E8"/>
    <w:rsid w:val="00C76C49"/>
    <w:rsid w:val="00C76F99"/>
    <w:rsid w:val="00C77282"/>
    <w:rsid w:val="00C779C7"/>
    <w:rsid w:val="00C77E64"/>
    <w:rsid w:val="00C808F7"/>
    <w:rsid w:val="00C80B74"/>
    <w:rsid w:val="00C81595"/>
    <w:rsid w:val="00C81CDC"/>
    <w:rsid w:val="00C8366D"/>
    <w:rsid w:val="00C843BF"/>
    <w:rsid w:val="00C84DE5"/>
    <w:rsid w:val="00C85212"/>
    <w:rsid w:val="00C85576"/>
    <w:rsid w:val="00C86248"/>
    <w:rsid w:val="00C8629A"/>
    <w:rsid w:val="00C862E7"/>
    <w:rsid w:val="00C86932"/>
    <w:rsid w:val="00C86B9C"/>
    <w:rsid w:val="00C86DEB"/>
    <w:rsid w:val="00C872B6"/>
    <w:rsid w:val="00C87854"/>
    <w:rsid w:val="00C87BA5"/>
    <w:rsid w:val="00C90337"/>
    <w:rsid w:val="00C90B31"/>
    <w:rsid w:val="00C90B9C"/>
    <w:rsid w:val="00C91C73"/>
    <w:rsid w:val="00C92007"/>
    <w:rsid w:val="00C92865"/>
    <w:rsid w:val="00C92904"/>
    <w:rsid w:val="00C93246"/>
    <w:rsid w:val="00C93612"/>
    <w:rsid w:val="00C936A9"/>
    <w:rsid w:val="00C93C10"/>
    <w:rsid w:val="00C94178"/>
    <w:rsid w:val="00C94B14"/>
    <w:rsid w:val="00C94C0B"/>
    <w:rsid w:val="00C94EE6"/>
    <w:rsid w:val="00C94F9D"/>
    <w:rsid w:val="00C95D66"/>
    <w:rsid w:val="00C95F20"/>
    <w:rsid w:val="00C960C4"/>
    <w:rsid w:val="00C960FE"/>
    <w:rsid w:val="00C96EB0"/>
    <w:rsid w:val="00C977E8"/>
    <w:rsid w:val="00CA0D6F"/>
    <w:rsid w:val="00CA0FD3"/>
    <w:rsid w:val="00CA1177"/>
    <w:rsid w:val="00CA13D1"/>
    <w:rsid w:val="00CA1ECB"/>
    <w:rsid w:val="00CA2068"/>
    <w:rsid w:val="00CA20F4"/>
    <w:rsid w:val="00CA2B83"/>
    <w:rsid w:val="00CA363D"/>
    <w:rsid w:val="00CA3B21"/>
    <w:rsid w:val="00CA3BE9"/>
    <w:rsid w:val="00CA3C9A"/>
    <w:rsid w:val="00CA49D6"/>
    <w:rsid w:val="00CA4C33"/>
    <w:rsid w:val="00CA52DC"/>
    <w:rsid w:val="00CA548F"/>
    <w:rsid w:val="00CA6A84"/>
    <w:rsid w:val="00CA6F4A"/>
    <w:rsid w:val="00CA781E"/>
    <w:rsid w:val="00CB03BD"/>
    <w:rsid w:val="00CB12E3"/>
    <w:rsid w:val="00CB1577"/>
    <w:rsid w:val="00CB1836"/>
    <w:rsid w:val="00CB1880"/>
    <w:rsid w:val="00CB20AA"/>
    <w:rsid w:val="00CB31FA"/>
    <w:rsid w:val="00CB335D"/>
    <w:rsid w:val="00CB3CBE"/>
    <w:rsid w:val="00CB3D3E"/>
    <w:rsid w:val="00CB5B90"/>
    <w:rsid w:val="00CB6427"/>
    <w:rsid w:val="00CB79E3"/>
    <w:rsid w:val="00CC0E16"/>
    <w:rsid w:val="00CC0FBE"/>
    <w:rsid w:val="00CC121A"/>
    <w:rsid w:val="00CC1C00"/>
    <w:rsid w:val="00CC1C49"/>
    <w:rsid w:val="00CC1E19"/>
    <w:rsid w:val="00CC2151"/>
    <w:rsid w:val="00CC2418"/>
    <w:rsid w:val="00CC3002"/>
    <w:rsid w:val="00CC312E"/>
    <w:rsid w:val="00CC3257"/>
    <w:rsid w:val="00CC370A"/>
    <w:rsid w:val="00CC39FF"/>
    <w:rsid w:val="00CC3BB9"/>
    <w:rsid w:val="00CC437D"/>
    <w:rsid w:val="00CC4A6C"/>
    <w:rsid w:val="00CC50E9"/>
    <w:rsid w:val="00CC5142"/>
    <w:rsid w:val="00CC5324"/>
    <w:rsid w:val="00CC56C4"/>
    <w:rsid w:val="00CC5770"/>
    <w:rsid w:val="00CC64CD"/>
    <w:rsid w:val="00CC69B4"/>
    <w:rsid w:val="00CC6A5F"/>
    <w:rsid w:val="00CC6ABA"/>
    <w:rsid w:val="00CC6FCB"/>
    <w:rsid w:val="00CC741F"/>
    <w:rsid w:val="00CC7561"/>
    <w:rsid w:val="00CC767C"/>
    <w:rsid w:val="00CC776E"/>
    <w:rsid w:val="00CC7D02"/>
    <w:rsid w:val="00CC7E53"/>
    <w:rsid w:val="00CC7EFD"/>
    <w:rsid w:val="00CD02DA"/>
    <w:rsid w:val="00CD0341"/>
    <w:rsid w:val="00CD073A"/>
    <w:rsid w:val="00CD09B4"/>
    <w:rsid w:val="00CD0F89"/>
    <w:rsid w:val="00CD1771"/>
    <w:rsid w:val="00CD1806"/>
    <w:rsid w:val="00CD2119"/>
    <w:rsid w:val="00CD223B"/>
    <w:rsid w:val="00CD237A"/>
    <w:rsid w:val="00CD298F"/>
    <w:rsid w:val="00CD3196"/>
    <w:rsid w:val="00CD368A"/>
    <w:rsid w:val="00CD36AC"/>
    <w:rsid w:val="00CD4088"/>
    <w:rsid w:val="00CD43C4"/>
    <w:rsid w:val="00CD4715"/>
    <w:rsid w:val="00CD48FC"/>
    <w:rsid w:val="00CD534E"/>
    <w:rsid w:val="00CD5598"/>
    <w:rsid w:val="00CD64B6"/>
    <w:rsid w:val="00CD70B7"/>
    <w:rsid w:val="00CD76AB"/>
    <w:rsid w:val="00CD7A9A"/>
    <w:rsid w:val="00CD7BBA"/>
    <w:rsid w:val="00CE02DA"/>
    <w:rsid w:val="00CE13A3"/>
    <w:rsid w:val="00CE1E0A"/>
    <w:rsid w:val="00CE1ECF"/>
    <w:rsid w:val="00CE2287"/>
    <w:rsid w:val="00CE2634"/>
    <w:rsid w:val="00CE27E1"/>
    <w:rsid w:val="00CE30FF"/>
    <w:rsid w:val="00CE3411"/>
    <w:rsid w:val="00CE36BC"/>
    <w:rsid w:val="00CE416D"/>
    <w:rsid w:val="00CE5E4A"/>
    <w:rsid w:val="00CE620C"/>
    <w:rsid w:val="00CE6FF9"/>
    <w:rsid w:val="00CE7FA8"/>
    <w:rsid w:val="00CF017B"/>
    <w:rsid w:val="00CF0469"/>
    <w:rsid w:val="00CF08CE"/>
    <w:rsid w:val="00CF1371"/>
    <w:rsid w:val="00CF15C1"/>
    <w:rsid w:val="00CF1747"/>
    <w:rsid w:val="00CF1A45"/>
    <w:rsid w:val="00CF1A8F"/>
    <w:rsid w:val="00CF1E29"/>
    <w:rsid w:val="00CF1E6B"/>
    <w:rsid w:val="00CF25F2"/>
    <w:rsid w:val="00CF2678"/>
    <w:rsid w:val="00CF2898"/>
    <w:rsid w:val="00CF2F59"/>
    <w:rsid w:val="00CF329D"/>
    <w:rsid w:val="00CF396B"/>
    <w:rsid w:val="00CF4494"/>
    <w:rsid w:val="00CF5733"/>
    <w:rsid w:val="00CF5819"/>
    <w:rsid w:val="00CF60ED"/>
    <w:rsid w:val="00CF6A50"/>
    <w:rsid w:val="00CF6D92"/>
    <w:rsid w:val="00CF6F57"/>
    <w:rsid w:val="00CF6F7E"/>
    <w:rsid w:val="00CF772F"/>
    <w:rsid w:val="00CF7E1D"/>
    <w:rsid w:val="00D009DD"/>
    <w:rsid w:val="00D0167A"/>
    <w:rsid w:val="00D01AB8"/>
    <w:rsid w:val="00D01C30"/>
    <w:rsid w:val="00D021FE"/>
    <w:rsid w:val="00D02895"/>
    <w:rsid w:val="00D02E92"/>
    <w:rsid w:val="00D02EED"/>
    <w:rsid w:val="00D03C74"/>
    <w:rsid w:val="00D04156"/>
    <w:rsid w:val="00D04307"/>
    <w:rsid w:val="00D04ADF"/>
    <w:rsid w:val="00D04C31"/>
    <w:rsid w:val="00D054A9"/>
    <w:rsid w:val="00D059FD"/>
    <w:rsid w:val="00D05D74"/>
    <w:rsid w:val="00D05E9C"/>
    <w:rsid w:val="00D06101"/>
    <w:rsid w:val="00D062A7"/>
    <w:rsid w:val="00D06F08"/>
    <w:rsid w:val="00D06F95"/>
    <w:rsid w:val="00D07083"/>
    <w:rsid w:val="00D07309"/>
    <w:rsid w:val="00D07836"/>
    <w:rsid w:val="00D07895"/>
    <w:rsid w:val="00D10086"/>
    <w:rsid w:val="00D10D1B"/>
    <w:rsid w:val="00D110DD"/>
    <w:rsid w:val="00D112A2"/>
    <w:rsid w:val="00D11831"/>
    <w:rsid w:val="00D118A0"/>
    <w:rsid w:val="00D11914"/>
    <w:rsid w:val="00D11A60"/>
    <w:rsid w:val="00D12493"/>
    <w:rsid w:val="00D12A63"/>
    <w:rsid w:val="00D13328"/>
    <w:rsid w:val="00D137F9"/>
    <w:rsid w:val="00D1399B"/>
    <w:rsid w:val="00D13A4C"/>
    <w:rsid w:val="00D14160"/>
    <w:rsid w:val="00D14F38"/>
    <w:rsid w:val="00D15D1D"/>
    <w:rsid w:val="00D15FD1"/>
    <w:rsid w:val="00D15FF4"/>
    <w:rsid w:val="00D16180"/>
    <w:rsid w:val="00D16D01"/>
    <w:rsid w:val="00D16F39"/>
    <w:rsid w:val="00D17C87"/>
    <w:rsid w:val="00D20473"/>
    <w:rsid w:val="00D20C59"/>
    <w:rsid w:val="00D216A4"/>
    <w:rsid w:val="00D218AD"/>
    <w:rsid w:val="00D2197C"/>
    <w:rsid w:val="00D220A6"/>
    <w:rsid w:val="00D22D8F"/>
    <w:rsid w:val="00D23193"/>
    <w:rsid w:val="00D23323"/>
    <w:rsid w:val="00D236D3"/>
    <w:rsid w:val="00D2392A"/>
    <w:rsid w:val="00D2394C"/>
    <w:rsid w:val="00D24B51"/>
    <w:rsid w:val="00D24D38"/>
    <w:rsid w:val="00D2559D"/>
    <w:rsid w:val="00D25A3A"/>
    <w:rsid w:val="00D25FFE"/>
    <w:rsid w:val="00D265B6"/>
    <w:rsid w:val="00D26D1C"/>
    <w:rsid w:val="00D312D6"/>
    <w:rsid w:val="00D31AAB"/>
    <w:rsid w:val="00D31F11"/>
    <w:rsid w:val="00D325F3"/>
    <w:rsid w:val="00D3270C"/>
    <w:rsid w:val="00D33163"/>
    <w:rsid w:val="00D3391F"/>
    <w:rsid w:val="00D33F8E"/>
    <w:rsid w:val="00D35EA8"/>
    <w:rsid w:val="00D36242"/>
    <w:rsid w:val="00D36422"/>
    <w:rsid w:val="00D36780"/>
    <w:rsid w:val="00D37291"/>
    <w:rsid w:val="00D37554"/>
    <w:rsid w:val="00D37C92"/>
    <w:rsid w:val="00D37D80"/>
    <w:rsid w:val="00D37E11"/>
    <w:rsid w:val="00D400E3"/>
    <w:rsid w:val="00D40F05"/>
    <w:rsid w:val="00D410A7"/>
    <w:rsid w:val="00D41127"/>
    <w:rsid w:val="00D41B66"/>
    <w:rsid w:val="00D41F22"/>
    <w:rsid w:val="00D4396E"/>
    <w:rsid w:val="00D4398B"/>
    <w:rsid w:val="00D43E93"/>
    <w:rsid w:val="00D4476F"/>
    <w:rsid w:val="00D448BD"/>
    <w:rsid w:val="00D45019"/>
    <w:rsid w:val="00D4570A"/>
    <w:rsid w:val="00D45CDE"/>
    <w:rsid w:val="00D47673"/>
    <w:rsid w:val="00D47EE0"/>
    <w:rsid w:val="00D50165"/>
    <w:rsid w:val="00D503D5"/>
    <w:rsid w:val="00D50573"/>
    <w:rsid w:val="00D506CC"/>
    <w:rsid w:val="00D50907"/>
    <w:rsid w:val="00D50DA5"/>
    <w:rsid w:val="00D5107D"/>
    <w:rsid w:val="00D518D0"/>
    <w:rsid w:val="00D519BA"/>
    <w:rsid w:val="00D51CF0"/>
    <w:rsid w:val="00D52E5E"/>
    <w:rsid w:val="00D53393"/>
    <w:rsid w:val="00D537C2"/>
    <w:rsid w:val="00D53CBB"/>
    <w:rsid w:val="00D54067"/>
    <w:rsid w:val="00D543C0"/>
    <w:rsid w:val="00D54D50"/>
    <w:rsid w:val="00D55BD3"/>
    <w:rsid w:val="00D560B4"/>
    <w:rsid w:val="00D56151"/>
    <w:rsid w:val="00D56F0F"/>
    <w:rsid w:val="00D56F3F"/>
    <w:rsid w:val="00D57113"/>
    <w:rsid w:val="00D5757D"/>
    <w:rsid w:val="00D579EC"/>
    <w:rsid w:val="00D57E9F"/>
    <w:rsid w:val="00D607D1"/>
    <w:rsid w:val="00D61110"/>
    <w:rsid w:val="00D615E9"/>
    <w:rsid w:val="00D61E76"/>
    <w:rsid w:val="00D622B0"/>
    <w:rsid w:val="00D6252B"/>
    <w:rsid w:val="00D62683"/>
    <w:rsid w:val="00D62BD6"/>
    <w:rsid w:val="00D632AF"/>
    <w:rsid w:val="00D63CAA"/>
    <w:rsid w:val="00D65540"/>
    <w:rsid w:val="00D662F8"/>
    <w:rsid w:val="00D66484"/>
    <w:rsid w:val="00D66797"/>
    <w:rsid w:val="00D675B7"/>
    <w:rsid w:val="00D67CE4"/>
    <w:rsid w:val="00D7087C"/>
    <w:rsid w:val="00D7092E"/>
    <w:rsid w:val="00D70C3C"/>
    <w:rsid w:val="00D70DE0"/>
    <w:rsid w:val="00D714DE"/>
    <w:rsid w:val="00D71A88"/>
    <w:rsid w:val="00D71B26"/>
    <w:rsid w:val="00D71DF7"/>
    <w:rsid w:val="00D7206F"/>
    <w:rsid w:val="00D72348"/>
    <w:rsid w:val="00D72776"/>
    <w:rsid w:val="00D72990"/>
    <w:rsid w:val="00D72BCE"/>
    <w:rsid w:val="00D72BE5"/>
    <w:rsid w:val="00D74B6E"/>
    <w:rsid w:val="00D74D88"/>
    <w:rsid w:val="00D7570B"/>
    <w:rsid w:val="00D75903"/>
    <w:rsid w:val="00D76352"/>
    <w:rsid w:val="00D76AD4"/>
    <w:rsid w:val="00D76EEB"/>
    <w:rsid w:val="00D7719A"/>
    <w:rsid w:val="00D778BF"/>
    <w:rsid w:val="00D77C17"/>
    <w:rsid w:val="00D77E35"/>
    <w:rsid w:val="00D800B5"/>
    <w:rsid w:val="00D80131"/>
    <w:rsid w:val="00D8031E"/>
    <w:rsid w:val="00D807F2"/>
    <w:rsid w:val="00D808AC"/>
    <w:rsid w:val="00D80B16"/>
    <w:rsid w:val="00D80EB9"/>
    <w:rsid w:val="00D81462"/>
    <w:rsid w:val="00D81733"/>
    <w:rsid w:val="00D82F26"/>
    <w:rsid w:val="00D82F40"/>
    <w:rsid w:val="00D832F1"/>
    <w:rsid w:val="00D8351B"/>
    <w:rsid w:val="00D83A12"/>
    <w:rsid w:val="00D84095"/>
    <w:rsid w:val="00D8470D"/>
    <w:rsid w:val="00D850B3"/>
    <w:rsid w:val="00D8526B"/>
    <w:rsid w:val="00D853E1"/>
    <w:rsid w:val="00D85CAD"/>
    <w:rsid w:val="00D85DD0"/>
    <w:rsid w:val="00D860DD"/>
    <w:rsid w:val="00D863D0"/>
    <w:rsid w:val="00D86B00"/>
    <w:rsid w:val="00D86B0A"/>
    <w:rsid w:val="00D86FB9"/>
    <w:rsid w:val="00D87B97"/>
    <w:rsid w:val="00D87C87"/>
    <w:rsid w:val="00D87EA1"/>
    <w:rsid w:val="00D87FA0"/>
    <w:rsid w:val="00D906B2"/>
    <w:rsid w:val="00D90BB4"/>
    <w:rsid w:val="00D90DAC"/>
    <w:rsid w:val="00D90E07"/>
    <w:rsid w:val="00D91273"/>
    <w:rsid w:val="00D91FDA"/>
    <w:rsid w:val="00D92A81"/>
    <w:rsid w:val="00D92D43"/>
    <w:rsid w:val="00D932C2"/>
    <w:rsid w:val="00D93756"/>
    <w:rsid w:val="00D93BA8"/>
    <w:rsid w:val="00D93FFA"/>
    <w:rsid w:val="00D94018"/>
    <w:rsid w:val="00D9403B"/>
    <w:rsid w:val="00D94AA5"/>
    <w:rsid w:val="00D95D93"/>
    <w:rsid w:val="00D95E17"/>
    <w:rsid w:val="00D962E3"/>
    <w:rsid w:val="00D96552"/>
    <w:rsid w:val="00D96777"/>
    <w:rsid w:val="00D97306"/>
    <w:rsid w:val="00DA0D74"/>
    <w:rsid w:val="00DA32DE"/>
    <w:rsid w:val="00DA3A31"/>
    <w:rsid w:val="00DA3E68"/>
    <w:rsid w:val="00DA4D28"/>
    <w:rsid w:val="00DA6834"/>
    <w:rsid w:val="00DA6C8D"/>
    <w:rsid w:val="00DA6DC1"/>
    <w:rsid w:val="00DA73B9"/>
    <w:rsid w:val="00DA753D"/>
    <w:rsid w:val="00DA76EA"/>
    <w:rsid w:val="00DA7B0A"/>
    <w:rsid w:val="00DA7C21"/>
    <w:rsid w:val="00DB01C2"/>
    <w:rsid w:val="00DB0CE2"/>
    <w:rsid w:val="00DB12D2"/>
    <w:rsid w:val="00DB203E"/>
    <w:rsid w:val="00DB244F"/>
    <w:rsid w:val="00DB3862"/>
    <w:rsid w:val="00DB39CF"/>
    <w:rsid w:val="00DB3A1E"/>
    <w:rsid w:val="00DB4753"/>
    <w:rsid w:val="00DB4D58"/>
    <w:rsid w:val="00DB4EFB"/>
    <w:rsid w:val="00DB4FAD"/>
    <w:rsid w:val="00DB57A9"/>
    <w:rsid w:val="00DB5EB0"/>
    <w:rsid w:val="00DB6331"/>
    <w:rsid w:val="00DB66FB"/>
    <w:rsid w:val="00DB6724"/>
    <w:rsid w:val="00DB7256"/>
    <w:rsid w:val="00DB72EB"/>
    <w:rsid w:val="00DB7426"/>
    <w:rsid w:val="00DB76E1"/>
    <w:rsid w:val="00DC0401"/>
    <w:rsid w:val="00DC06E7"/>
    <w:rsid w:val="00DC0A16"/>
    <w:rsid w:val="00DC0CA9"/>
    <w:rsid w:val="00DC20BD"/>
    <w:rsid w:val="00DC2C99"/>
    <w:rsid w:val="00DC31BD"/>
    <w:rsid w:val="00DC3598"/>
    <w:rsid w:val="00DC36A0"/>
    <w:rsid w:val="00DC3CD0"/>
    <w:rsid w:val="00DC47AB"/>
    <w:rsid w:val="00DC49B9"/>
    <w:rsid w:val="00DC4A7F"/>
    <w:rsid w:val="00DC5344"/>
    <w:rsid w:val="00DC548F"/>
    <w:rsid w:val="00DC5904"/>
    <w:rsid w:val="00DC6048"/>
    <w:rsid w:val="00DC6FE3"/>
    <w:rsid w:val="00DC7117"/>
    <w:rsid w:val="00DC7B60"/>
    <w:rsid w:val="00DD00C0"/>
    <w:rsid w:val="00DD07BF"/>
    <w:rsid w:val="00DD0BCD"/>
    <w:rsid w:val="00DD0D18"/>
    <w:rsid w:val="00DD1BF5"/>
    <w:rsid w:val="00DD2565"/>
    <w:rsid w:val="00DD34A2"/>
    <w:rsid w:val="00DD3859"/>
    <w:rsid w:val="00DD447A"/>
    <w:rsid w:val="00DD49F3"/>
    <w:rsid w:val="00DD4ADE"/>
    <w:rsid w:val="00DD567B"/>
    <w:rsid w:val="00DD5D96"/>
    <w:rsid w:val="00DD60BE"/>
    <w:rsid w:val="00DD6F45"/>
    <w:rsid w:val="00DD709D"/>
    <w:rsid w:val="00DD7285"/>
    <w:rsid w:val="00DD7408"/>
    <w:rsid w:val="00DE0029"/>
    <w:rsid w:val="00DE1368"/>
    <w:rsid w:val="00DE186B"/>
    <w:rsid w:val="00DE1C1A"/>
    <w:rsid w:val="00DE1C98"/>
    <w:rsid w:val="00DE3319"/>
    <w:rsid w:val="00DE3B20"/>
    <w:rsid w:val="00DE3F54"/>
    <w:rsid w:val="00DE414B"/>
    <w:rsid w:val="00DE454C"/>
    <w:rsid w:val="00DE5350"/>
    <w:rsid w:val="00DE5B4F"/>
    <w:rsid w:val="00DE5F09"/>
    <w:rsid w:val="00DE63B5"/>
    <w:rsid w:val="00DE6C94"/>
    <w:rsid w:val="00DE6E43"/>
    <w:rsid w:val="00DE6FD7"/>
    <w:rsid w:val="00DE73F2"/>
    <w:rsid w:val="00DE75EF"/>
    <w:rsid w:val="00DE7B53"/>
    <w:rsid w:val="00DE7BCC"/>
    <w:rsid w:val="00DF0A2E"/>
    <w:rsid w:val="00DF0F06"/>
    <w:rsid w:val="00DF1582"/>
    <w:rsid w:val="00DF1629"/>
    <w:rsid w:val="00DF193D"/>
    <w:rsid w:val="00DF2FDB"/>
    <w:rsid w:val="00DF320D"/>
    <w:rsid w:val="00DF35F6"/>
    <w:rsid w:val="00DF39EF"/>
    <w:rsid w:val="00DF3F2E"/>
    <w:rsid w:val="00DF3F88"/>
    <w:rsid w:val="00DF422D"/>
    <w:rsid w:val="00DF4596"/>
    <w:rsid w:val="00DF4D86"/>
    <w:rsid w:val="00DF5182"/>
    <w:rsid w:val="00DF6594"/>
    <w:rsid w:val="00DF6E02"/>
    <w:rsid w:val="00DF6EF6"/>
    <w:rsid w:val="00DF74C4"/>
    <w:rsid w:val="00DF78D4"/>
    <w:rsid w:val="00E00363"/>
    <w:rsid w:val="00E0083B"/>
    <w:rsid w:val="00E00C08"/>
    <w:rsid w:val="00E0173D"/>
    <w:rsid w:val="00E01AED"/>
    <w:rsid w:val="00E01C53"/>
    <w:rsid w:val="00E022B3"/>
    <w:rsid w:val="00E03624"/>
    <w:rsid w:val="00E04589"/>
    <w:rsid w:val="00E05AF9"/>
    <w:rsid w:val="00E05EED"/>
    <w:rsid w:val="00E06341"/>
    <w:rsid w:val="00E07A2F"/>
    <w:rsid w:val="00E07C6B"/>
    <w:rsid w:val="00E07FB1"/>
    <w:rsid w:val="00E1046D"/>
    <w:rsid w:val="00E10B91"/>
    <w:rsid w:val="00E11D1A"/>
    <w:rsid w:val="00E11FC9"/>
    <w:rsid w:val="00E12061"/>
    <w:rsid w:val="00E148D1"/>
    <w:rsid w:val="00E14C37"/>
    <w:rsid w:val="00E155E1"/>
    <w:rsid w:val="00E172BE"/>
    <w:rsid w:val="00E1793B"/>
    <w:rsid w:val="00E20339"/>
    <w:rsid w:val="00E206E2"/>
    <w:rsid w:val="00E210C2"/>
    <w:rsid w:val="00E2115B"/>
    <w:rsid w:val="00E21A77"/>
    <w:rsid w:val="00E23271"/>
    <w:rsid w:val="00E233F5"/>
    <w:rsid w:val="00E23BD5"/>
    <w:rsid w:val="00E24687"/>
    <w:rsid w:val="00E2475F"/>
    <w:rsid w:val="00E24D32"/>
    <w:rsid w:val="00E24F80"/>
    <w:rsid w:val="00E259F3"/>
    <w:rsid w:val="00E2609A"/>
    <w:rsid w:val="00E26138"/>
    <w:rsid w:val="00E275E1"/>
    <w:rsid w:val="00E27C61"/>
    <w:rsid w:val="00E30363"/>
    <w:rsid w:val="00E30985"/>
    <w:rsid w:val="00E30C4D"/>
    <w:rsid w:val="00E30CFB"/>
    <w:rsid w:val="00E31AA7"/>
    <w:rsid w:val="00E3225D"/>
    <w:rsid w:val="00E322E0"/>
    <w:rsid w:val="00E32A03"/>
    <w:rsid w:val="00E33238"/>
    <w:rsid w:val="00E3333D"/>
    <w:rsid w:val="00E33449"/>
    <w:rsid w:val="00E33AFB"/>
    <w:rsid w:val="00E34078"/>
    <w:rsid w:val="00E340BF"/>
    <w:rsid w:val="00E351D9"/>
    <w:rsid w:val="00E35D2C"/>
    <w:rsid w:val="00E36242"/>
    <w:rsid w:val="00E362D3"/>
    <w:rsid w:val="00E366CE"/>
    <w:rsid w:val="00E369A9"/>
    <w:rsid w:val="00E36AF2"/>
    <w:rsid w:val="00E36E8E"/>
    <w:rsid w:val="00E376B7"/>
    <w:rsid w:val="00E400AC"/>
    <w:rsid w:val="00E406E5"/>
    <w:rsid w:val="00E407D4"/>
    <w:rsid w:val="00E4146B"/>
    <w:rsid w:val="00E42F5D"/>
    <w:rsid w:val="00E43503"/>
    <w:rsid w:val="00E4375C"/>
    <w:rsid w:val="00E4383D"/>
    <w:rsid w:val="00E439CC"/>
    <w:rsid w:val="00E43E58"/>
    <w:rsid w:val="00E440AE"/>
    <w:rsid w:val="00E4486C"/>
    <w:rsid w:val="00E44882"/>
    <w:rsid w:val="00E44CBC"/>
    <w:rsid w:val="00E45187"/>
    <w:rsid w:val="00E4531A"/>
    <w:rsid w:val="00E45406"/>
    <w:rsid w:val="00E45AA8"/>
    <w:rsid w:val="00E460B6"/>
    <w:rsid w:val="00E46288"/>
    <w:rsid w:val="00E46BC4"/>
    <w:rsid w:val="00E46EF5"/>
    <w:rsid w:val="00E4709D"/>
    <w:rsid w:val="00E471BC"/>
    <w:rsid w:val="00E5019F"/>
    <w:rsid w:val="00E50EEA"/>
    <w:rsid w:val="00E51015"/>
    <w:rsid w:val="00E5107F"/>
    <w:rsid w:val="00E5119E"/>
    <w:rsid w:val="00E511D5"/>
    <w:rsid w:val="00E51EC0"/>
    <w:rsid w:val="00E521E1"/>
    <w:rsid w:val="00E529B1"/>
    <w:rsid w:val="00E52AE5"/>
    <w:rsid w:val="00E52B4C"/>
    <w:rsid w:val="00E53A2C"/>
    <w:rsid w:val="00E53A9F"/>
    <w:rsid w:val="00E546E0"/>
    <w:rsid w:val="00E55C2F"/>
    <w:rsid w:val="00E56145"/>
    <w:rsid w:val="00E56690"/>
    <w:rsid w:val="00E60249"/>
    <w:rsid w:val="00E6051C"/>
    <w:rsid w:val="00E619CC"/>
    <w:rsid w:val="00E61F7A"/>
    <w:rsid w:val="00E63250"/>
    <w:rsid w:val="00E6360B"/>
    <w:rsid w:val="00E63A1D"/>
    <w:rsid w:val="00E648A8"/>
    <w:rsid w:val="00E65269"/>
    <w:rsid w:val="00E65350"/>
    <w:rsid w:val="00E65DDC"/>
    <w:rsid w:val="00E65FEC"/>
    <w:rsid w:val="00E6677D"/>
    <w:rsid w:val="00E6730A"/>
    <w:rsid w:val="00E703B2"/>
    <w:rsid w:val="00E70463"/>
    <w:rsid w:val="00E709F6"/>
    <w:rsid w:val="00E70DF3"/>
    <w:rsid w:val="00E70E8F"/>
    <w:rsid w:val="00E71C86"/>
    <w:rsid w:val="00E72478"/>
    <w:rsid w:val="00E726DD"/>
    <w:rsid w:val="00E72CED"/>
    <w:rsid w:val="00E739AF"/>
    <w:rsid w:val="00E74441"/>
    <w:rsid w:val="00E74893"/>
    <w:rsid w:val="00E74F38"/>
    <w:rsid w:val="00E75D6C"/>
    <w:rsid w:val="00E767C3"/>
    <w:rsid w:val="00E76D66"/>
    <w:rsid w:val="00E80864"/>
    <w:rsid w:val="00E80AA8"/>
    <w:rsid w:val="00E80FD0"/>
    <w:rsid w:val="00E81C8D"/>
    <w:rsid w:val="00E82C81"/>
    <w:rsid w:val="00E83A44"/>
    <w:rsid w:val="00E83CCE"/>
    <w:rsid w:val="00E83F68"/>
    <w:rsid w:val="00E841C4"/>
    <w:rsid w:val="00E841C7"/>
    <w:rsid w:val="00E84621"/>
    <w:rsid w:val="00E85591"/>
    <w:rsid w:val="00E8561F"/>
    <w:rsid w:val="00E85A5E"/>
    <w:rsid w:val="00E86F3C"/>
    <w:rsid w:val="00E87A5B"/>
    <w:rsid w:val="00E90115"/>
    <w:rsid w:val="00E90B8D"/>
    <w:rsid w:val="00E90DF2"/>
    <w:rsid w:val="00E91364"/>
    <w:rsid w:val="00E915DE"/>
    <w:rsid w:val="00E9182D"/>
    <w:rsid w:val="00E91B2B"/>
    <w:rsid w:val="00E92AC7"/>
    <w:rsid w:val="00E933EA"/>
    <w:rsid w:val="00E93AFB"/>
    <w:rsid w:val="00E93DA5"/>
    <w:rsid w:val="00E94ECF"/>
    <w:rsid w:val="00E95656"/>
    <w:rsid w:val="00E95B42"/>
    <w:rsid w:val="00E95C38"/>
    <w:rsid w:val="00E95CA3"/>
    <w:rsid w:val="00E9657F"/>
    <w:rsid w:val="00E96C40"/>
    <w:rsid w:val="00E973D1"/>
    <w:rsid w:val="00E9770E"/>
    <w:rsid w:val="00EA0471"/>
    <w:rsid w:val="00EA063C"/>
    <w:rsid w:val="00EA0707"/>
    <w:rsid w:val="00EA0E91"/>
    <w:rsid w:val="00EA11C9"/>
    <w:rsid w:val="00EA1DB9"/>
    <w:rsid w:val="00EA2824"/>
    <w:rsid w:val="00EA2B0C"/>
    <w:rsid w:val="00EA2E99"/>
    <w:rsid w:val="00EA3A9D"/>
    <w:rsid w:val="00EA3C7F"/>
    <w:rsid w:val="00EA5057"/>
    <w:rsid w:val="00EA5071"/>
    <w:rsid w:val="00EA5F03"/>
    <w:rsid w:val="00EA6A93"/>
    <w:rsid w:val="00EA7642"/>
    <w:rsid w:val="00EA796A"/>
    <w:rsid w:val="00EA7A1C"/>
    <w:rsid w:val="00EA7A7E"/>
    <w:rsid w:val="00EA7D8A"/>
    <w:rsid w:val="00EB0993"/>
    <w:rsid w:val="00EB0BEF"/>
    <w:rsid w:val="00EB1856"/>
    <w:rsid w:val="00EB1AF7"/>
    <w:rsid w:val="00EB2041"/>
    <w:rsid w:val="00EB26E4"/>
    <w:rsid w:val="00EB31C5"/>
    <w:rsid w:val="00EB33FF"/>
    <w:rsid w:val="00EB34B0"/>
    <w:rsid w:val="00EB3E12"/>
    <w:rsid w:val="00EB3ECF"/>
    <w:rsid w:val="00EB4C0E"/>
    <w:rsid w:val="00EB57EF"/>
    <w:rsid w:val="00EB5E20"/>
    <w:rsid w:val="00EB61BD"/>
    <w:rsid w:val="00EB655F"/>
    <w:rsid w:val="00EB66EF"/>
    <w:rsid w:val="00EB673C"/>
    <w:rsid w:val="00EB698C"/>
    <w:rsid w:val="00EB766A"/>
    <w:rsid w:val="00EB77D5"/>
    <w:rsid w:val="00EB7820"/>
    <w:rsid w:val="00EC0F34"/>
    <w:rsid w:val="00EC1B2E"/>
    <w:rsid w:val="00EC28EA"/>
    <w:rsid w:val="00EC294C"/>
    <w:rsid w:val="00EC2979"/>
    <w:rsid w:val="00EC300E"/>
    <w:rsid w:val="00EC3721"/>
    <w:rsid w:val="00EC3850"/>
    <w:rsid w:val="00EC3F22"/>
    <w:rsid w:val="00EC4033"/>
    <w:rsid w:val="00EC40A3"/>
    <w:rsid w:val="00EC487A"/>
    <w:rsid w:val="00EC49D0"/>
    <w:rsid w:val="00EC50CE"/>
    <w:rsid w:val="00EC50FB"/>
    <w:rsid w:val="00EC520F"/>
    <w:rsid w:val="00EC5B34"/>
    <w:rsid w:val="00EC5BD4"/>
    <w:rsid w:val="00EC5CD5"/>
    <w:rsid w:val="00EC5E85"/>
    <w:rsid w:val="00EC6FF8"/>
    <w:rsid w:val="00EC7275"/>
    <w:rsid w:val="00EC729B"/>
    <w:rsid w:val="00EC7559"/>
    <w:rsid w:val="00EC7A59"/>
    <w:rsid w:val="00ED021E"/>
    <w:rsid w:val="00ED0544"/>
    <w:rsid w:val="00ED0B16"/>
    <w:rsid w:val="00ED16A6"/>
    <w:rsid w:val="00ED1CB4"/>
    <w:rsid w:val="00ED2327"/>
    <w:rsid w:val="00ED2F15"/>
    <w:rsid w:val="00ED3019"/>
    <w:rsid w:val="00ED323C"/>
    <w:rsid w:val="00ED3812"/>
    <w:rsid w:val="00ED47CC"/>
    <w:rsid w:val="00ED5182"/>
    <w:rsid w:val="00ED51F2"/>
    <w:rsid w:val="00ED6035"/>
    <w:rsid w:val="00ED6294"/>
    <w:rsid w:val="00ED65DE"/>
    <w:rsid w:val="00ED6708"/>
    <w:rsid w:val="00ED68C4"/>
    <w:rsid w:val="00ED6E9E"/>
    <w:rsid w:val="00ED72A2"/>
    <w:rsid w:val="00EE0220"/>
    <w:rsid w:val="00EE0AEA"/>
    <w:rsid w:val="00EE0CBF"/>
    <w:rsid w:val="00EE1147"/>
    <w:rsid w:val="00EE11E6"/>
    <w:rsid w:val="00EE22A0"/>
    <w:rsid w:val="00EE2D5C"/>
    <w:rsid w:val="00EE3F80"/>
    <w:rsid w:val="00EE4000"/>
    <w:rsid w:val="00EE458A"/>
    <w:rsid w:val="00EE4ADE"/>
    <w:rsid w:val="00EE4DE8"/>
    <w:rsid w:val="00EE512D"/>
    <w:rsid w:val="00EE5588"/>
    <w:rsid w:val="00EE5C2B"/>
    <w:rsid w:val="00EE5CB7"/>
    <w:rsid w:val="00EE5E02"/>
    <w:rsid w:val="00EE6568"/>
    <w:rsid w:val="00EE67C0"/>
    <w:rsid w:val="00EE6C77"/>
    <w:rsid w:val="00EE7D9D"/>
    <w:rsid w:val="00EE7F4F"/>
    <w:rsid w:val="00EF0169"/>
    <w:rsid w:val="00EF0DE9"/>
    <w:rsid w:val="00EF0F33"/>
    <w:rsid w:val="00EF1F08"/>
    <w:rsid w:val="00EF24A6"/>
    <w:rsid w:val="00EF2546"/>
    <w:rsid w:val="00EF2601"/>
    <w:rsid w:val="00EF2A0F"/>
    <w:rsid w:val="00EF31E8"/>
    <w:rsid w:val="00EF3832"/>
    <w:rsid w:val="00EF3910"/>
    <w:rsid w:val="00EF3C84"/>
    <w:rsid w:val="00EF3FCD"/>
    <w:rsid w:val="00EF477C"/>
    <w:rsid w:val="00EF564F"/>
    <w:rsid w:val="00EF5A48"/>
    <w:rsid w:val="00EF61B8"/>
    <w:rsid w:val="00EF6208"/>
    <w:rsid w:val="00EF6381"/>
    <w:rsid w:val="00EF77C9"/>
    <w:rsid w:val="00EF7988"/>
    <w:rsid w:val="00EF7A50"/>
    <w:rsid w:val="00F00230"/>
    <w:rsid w:val="00F0023D"/>
    <w:rsid w:val="00F00676"/>
    <w:rsid w:val="00F00DA4"/>
    <w:rsid w:val="00F014F9"/>
    <w:rsid w:val="00F016DB"/>
    <w:rsid w:val="00F01C29"/>
    <w:rsid w:val="00F01C47"/>
    <w:rsid w:val="00F024FE"/>
    <w:rsid w:val="00F02990"/>
    <w:rsid w:val="00F02DB5"/>
    <w:rsid w:val="00F03804"/>
    <w:rsid w:val="00F03BE9"/>
    <w:rsid w:val="00F03D5D"/>
    <w:rsid w:val="00F03E57"/>
    <w:rsid w:val="00F0491D"/>
    <w:rsid w:val="00F05129"/>
    <w:rsid w:val="00F0558E"/>
    <w:rsid w:val="00F05602"/>
    <w:rsid w:val="00F05AD4"/>
    <w:rsid w:val="00F0611F"/>
    <w:rsid w:val="00F0710E"/>
    <w:rsid w:val="00F07244"/>
    <w:rsid w:val="00F078B4"/>
    <w:rsid w:val="00F1059B"/>
    <w:rsid w:val="00F10EB6"/>
    <w:rsid w:val="00F1134F"/>
    <w:rsid w:val="00F11894"/>
    <w:rsid w:val="00F11E7C"/>
    <w:rsid w:val="00F11EFC"/>
    <w:rsid w:val="00F13405"/>
    <w:rsid w:val="00F139EE"/>
    <w:rsid w:val="00F13F07"/>
    <w:rsid w:val="00F140B2"/>
    <w:rsid w:val="00F14709"/>
    <w:rsid w:val="00F14BE4"/>
    <w:rsid w:val="00F14F07"/>
    <w:rsid w:val="00F15CA5"/>
    <w:rsid w:val="00F15D95"/>
    <w:rsid w:val="00F1647B"/>
    <w:rsid w:val="00F1689E"/>
    <w:rsid w:val="00F16991"/>
    <w:rsid w:val="00F16E43"/>
    <w:rsid w:val="00F17C48"/>
    <w:rsid w:val="00F17DAB"/>
    <w:rsid w:val="00F17DCB"/>
    <w:rsid w:val="00F22766"/>
    <w:rsid w:val="00F2328A"/>
    <w:rsid w:val="00F2381C"/>
    <w:rsid w:val="00F241E2"/>
    <w:rsid w:val="00F24BC6"/>
    <w:rsid w:val="00F24C43"/>
    <w:rsid w:val="00F24E50"/>
    <w:rsid w:val="00F254F8"/>
    <w:rsid w:val="00F255E3"/>
    <w:rsid w:val="00F2588A"/>
    <w:rsid w:val="00F25970"/>
    <w:rsid w:val="00F25EEE"/>
    <w:rsid w:val="00F26858"/>
    <w:rsid w:val="00F26ABD"/>
    <w:rsid w:val="00F2753F"/>
    <w:rsid w:val="00F27F95"/>
    <w:rsid w:val="00F30563"/>
    <w:rsid w:val="00F30685"/>
    <w:rsid w:val="00F311A9"/>
    <w:rsid w:val="00F317A8"/>
    <w:rsid w:val="00F32361"/>
    <w:rsid w:val="00F325E6"/>
    <w:rsid w:val="00F32744"/>
    <w:rsid w:val="00F33200"/>
    <w:rsid w:val="00F33473"/>
    <w:rsid w:val="00F33F5F"/>
    <w:rsid w:val="00F342BA"/>
    <w:rsid w:val="00F34478"/>
    <w:rsid w:val="00F34FEC"/>
    <w:rsid w:val="00F352AB"/>
    <w:rsid w:val="00F35361"/>
    <w:rsid w:val="00F35483"/>
    <w:rsid w:val="00F35636"/>
    <w:rsid w:val="00F35ADF"/>
    <w:rsid w:val="00F35F4C"/>
    <w:rsid w:val="00F35FE0"/>
    <w:rsid w:val="00F36046"/>
    <w:rsid w:val="00F3680F"/>
    <w:rsid w:val="00F37BD4"/>
    <w:rsid w:val="00F4080E"/>
    <w:rsid w:val="00F408EF"/>
    <w:rsid w:val="00F40C49"/>
    <w:rsid w:val="00F4115E"/>
    <w:rsid w:val="00F41D5D"/>
    <w:rsid w:val="00F41F45"/>
    <w:rsid w:val="00F4206E"/>
    <w:rsid w:val="00F42383"/>
    <w:rsid w:val="00F423EA"/>
    <w:rsid w:val="00F426CE"/>
    <w:rsid w:val="00F4328A"/>
    <w:rsid w:val="00F43A14"/>
    <w:rsid w:val="00F4404D"/>
    <w:rsid w:val="00F44ED8"/>
    <w:rsid w:val="00F45080"/>
    <w:rsid w:val="00F45159"/>
    <w:rsid w:val="00F45168"/>
    <w:rsid w:val="00F457CC"/>
    <w:rsid w:val="00F46190"/>
    <w:rsid w:val="00F46627"/>
    <w:rsid w:val="00F468C3"/>
    <w:rsid w:val="00F469BC"/>
    <w:rsid w:val="00F4789A"/>
    <w:rsid w:val="00F47A47"/>
    <w:rsid w:val="00F5017E"/>
    <w:rsid w:val="00F50227"/>
    <w:rsid w:val="00F50801"/>
    <w:rsid w:val="00F50CF1"/>
    <w:rsid w:val="00F50F74"/>
    <w:rsid w:val="00F5180D"/>
    <w:rsid w:val="00F51DB3"/>
    <w:rsid w:val="00F51DBC"/>
    <w:rsid w:val="00F52560"/>
    <w:rsid w:val="00F52EB6"/>
    <w:rsid w:val="00F52F2F"/>
    <w:rsid w:val="00F53976"/>
    <w:rsid w:val="00F53CF5"/>
    <w:rsid w:val="00F540F8"/>
    <w:rsid w:val="00F55B74"/>
    <w:rsid w:val="00F5603A"/>
    <w:rsid w:val="00F562B3"/>
    <w:rsid w:val="00F571D1"/>
    <w:rsid w:val="00F5723E"/>
    <w:rsid w:val="00F60430"/>
    <w:rsid w:val="00F60FF9"/>
    <w:rsid w:val="00F611ED"/>
    <w:rsid w:val="00F61FAB"/>
    <w:rsid w:val="00F620E6"/>
    <w:rsid w:val="00F62441"/>
    <w:rsid w:val="00F62FA9"/>
    <w:rsid w:val="00F63781"/>
    <w:rsid w:val="00F63981"/>
    <w:rsid w:val="00F63AB6"/>
    <w:rsid w:val="00F640F5"/>
    <w:rsid w:val="00F656A6"/>
    <w:rsid w:val="00F65F08"/>
    <w:rsid w:val="00F65FFC"/>
    <w:rsid w:val="00F66467"/>
    <w:rsid w:val="00F66A47"/>
    <w:rsid w:val="00F66CAD"/>
    <w:rsid w:val="00F67393"/>
    <w:rsid w:val="00F673EF"/>
    <w:rsid w:val="00F67496"/>
    <w:rsid w:val="00F67653"/>
    <w:rsid w:val="00F67AA0"/>
    <w:rsid w:val="00F67B34"/>
    <w:rsid w:val="00F67C45"/>
    <w:rsid w:val="00F7021D"/>
    <w:rsid w:val="00F71244"/>
    <w:rsid w:val="00F72A79"/>
    <w:rsid w:val="00F743B8"/>
    <w:rsid w:val="00F743BB"/>
    <w:rsid w:val="00F746C5"/>
    <w:rsid w:val="00F74706"/>
    <w:rsid w:val="00F74B9C"/>
    <w:rsid w:val="00F75EE0"/>
    <w:rsid w:val="00F76226"/>
    <w:rsid w:val="00F7652B"/>
    <w:rsid w:val="00F7663A"/>
    <w:rsid w:val="00F7672D"/>
    <w:rsid w:val="00F773D7"/>
    <w:rsid w:val="00F80031"/>
    <w:rsid w:val="00F801BA"/>
    <w:rsid w:val="00F807DA"/>
    <w:rsid w:val="00F82258"/>
    <w:rsid w:val="00F82E9A"/>
    <w:rsid w:val="00F83B4B"/>
    <w:rsid w:val="00F83E3E"/>
    <w:rsid w:val="00F840D5"/>
    <w:rsid w:val="00F84B4C"/>
    <w:rsid w:val="00F85A72"/>
    <w:rsid w:val="00F85E62"/>
    <w:rsid w:val="00F861CF"/>
    <w:rsid w:val="00F866C3"/>
    <w:rsid w:val="00F86AFB"/>
    <w:rsid w:val="00F86BAE"/>
    <w:rsid w:val="00F87235"/>
    <w:rsid w:val="00F8761D"/>
    <w:rsid w:val="00F87C32"/>
    <w:rsid w:val="00F87CA6"/>
    <w:rsid w:val="00F87E21"/>
    <w:rsid w:val="00F9019D"/>
    <w:rsid w:val="00F90781"/>
    <w:rsid w:val="00F919AB"/>
    <w:rsid w:val="00F91F9D"/>
    <w:rsid w:val="00F91FC4"/>
    <w:rsid w:val="00F92130"/>
    <w:rsid w:val="00F92EDC"/>
    <w:rsid w:val="00F93551"/>
    <w:rsid w:val="00F9366A"/>
    <w:rsid w:val="00F93CCA"/>
    <w:rsid w:val="00F946C9"/>
    <w:rsid w:val="00F94728"/>
    <w:rsid w:val="00F94B9A"/>
    <w:rsid w:val="00F95390"/>
    <w:rsid w:val="00F9568E"/>
    <w:rsid w:val="00F95AA0"/>
    <w:rsid w:val="00F9627D"/>
    <w:rsid w:val="00F972A8"/>
    <w:rsid w:val="00FA0EA5"/>
    <w:rsid w:val="00FA103B"/>
    <w:rsid w:val="00FA11C9"/>
    <w:rsid w:val="00FA162B"/>
    <w:rsid w:val="00FA1956"/>
    <w:rsid w:val="00FA1C58"/>
    <w:rsid w:val="00FA1F6C"/>
    <w:rsid w:val="00FA2580"/>
    <w:rsid w:val="00FA2989"/>
    <w:rsid w:val="00FA2A5C"/>
    <w:rsid w:val="00FA2EAC"/>
    <w:rsid w:val="00FA31E3"/>
    <w:rsid w:val="00FA3E6A"/>
    <w:rsid w:val="00FA3FF2"/>
    <w:rsid w:val="00FA4C8E"/>
    <w:rsid w:val="00FA591A"/>
    <w:rsid w:val="00FA5AB3"/>
    <w:rsid w:val="00FA5BD8"/>
    <w:rsid w:val="00FA690F"/>
    <w:rsid w:val="00FA7033"/>
    <w:rsid w:val="00FA7256"/>
    <w:rsid w:val="00FA742A"/>
    <w:rsid w:val="00FA74EE"/>
    <w:rsid w:val="00FA76C0"/>
    <w:rsid w:val="00FB0282"/>
    <w:rsid w:val="00FB05CC"/>
    <w:rsid w:val="00FB08E3"/>
    <w:rsid w:val="00FB0F09"/>
    <w:rsid w:val="00FB1871"/>
    <w:rsid w:val="00FB3046"/>
    <w:rsid w:val="00FB3530"/>
    <w:rsid w:val="00FB3BE9"/>
    <w:rsid w:val="00FB462D"/>
    <w:rsid w:val="00FB4A63"/>
    <w:rsid w:val="00FB56A7"/>
    <w:rsid w:val="00FB68F0"/>
    <w:rsid w:val="00FB6A3E"/>
    <w:rsid w:val="00FB6EA4"/>
    <w:rsid w:val="00FC03F2"/>
    <w:rsid w:val="00FC0850"/>
    <w:rsid w:val="00FC08E8"/>
    <w:rsid w:val="00FC1FB7"/>
    <w:rsid w:val="00FC28A1"/>
    <w:rsid w:val="00FC296B"/>
    <w:rsid w:val="00FC2C2F"/>
    <w:rsid w:val="00FC3711"/>
    <w:rsid w:val="00FC3A01"/>
    <w:rsid w:val="00FC3B14"/>
    <w:rsid w:val="00FC3DD4"/>
    <w:rsid w:val="00FC46E7"/>
    <w:rsid w:val="00FC5240"/>
    <w:rsid w:val="00FC58D3"/>
    <w:rsid w:val="00FC5B13"/>
    <w:rsid w:val="00FC5D25"/>
    <w:rsid w:val="00FC63AA"/>
    <w:rsid w:val="00FC6467"/>
    <w:rsid w:val="00FC65DE"/>
    <w:rsid w:val="00FC7802"/>
    <w:rsid w:val="00FD001E"/>
    <w:rsid w:val="00FD0076"/>
    <w:rsid w:val="00FD0D7E"/>
    <w:rsid w:val="00FD2270"/>
    <w:rsid w:val="00FD23C7"/>
    <w:rsid w:val="00FD2614"/>
    <w:rsid w:val="00FD40C0"/>
    <w:rsid w:val="00FD4BA8"/>
    <w:rsid w:val="00FD4DC1"/>
    <w:rsid w:val="00FD4FFB"/>
    <w:rsid w:val="00FD506F"/>
    <w:rsid w:val="00FD54A7"/>
    <w:rsid w:val="00FD56B2"/>
    <w:rsid w:val="00FD5973"/>
    <w:rsid w:val="00FD5D1B"/>
    <w:rsid w:val="00FD60AB"/>
    <w:rsid w:val="00FD6B26"/>
    <w:rsid w:val="00FD7CD2"/>
    <w:rsid w:val="00FE09D6"/>
    <w:rsid w:val="00FE0E71"/>
    <w:rsid w:val="00FE215A"/>
    <w:rsid w:val="00FE2685"/>
    <w:rsid w:val="00FE2759"/>
    <w:rsid w:val="00FE3213"/>
    <w:rsid w:val="00FE3F04"/>
    <w:rsid w:val="00FE4BFD"/>
    <w:rsid w:val="00FE6E13"/>
    <w:rsid w:val="00FE747C"/>
    <w:rsid w:val="00FE7A48"/>
    <w:rsid w:val="00FF00EF"/>
    <w:rsid w:val="00FF0832"/>
    <w:rsid w:val="00FF0B8B"/>
    <w:rsid w:val="00FF1035"/>
    <w:rsid w:val="00FF15F6"/>
    <w:rsid w:val="00FF1689"/>
    <w:rsid w:val="00FF197B"/>
    <w:rsid w:val="00FF2E90"/>
    <w:rsid w:val="00FF31AC"/>
    <w:rsid w:val="00FF3E92"/>
    <w:rsid w:val="00FF45B0"/>
    <w:rsid w:val="00FF47F6"/>
    <w:rsid w:val="00FF480B"/>
    <w:rsid w:val="00FF4B44"/>
    <w:rsid w:val="00FF4BD1"/>
    <w:rsid w:val="00FF4E78"/>
    <w:rsid w:val="00FF524F"/>
    <w:rsid w:val="00FF527C"/>
    <w:rsid w:val="00FF57EC"/>
    <w:rsid w:val="00FF5C66"/>
    <w:rsid w:val="00FF5D0A"/>
    <w:rsid w:val="00FF617E"/>
    <w:rsid w:val="00FF6554"/>
    <w:rsid w:val="00FF65CD"/>
    <w:rsid w:val="00FF6734"/>
    <w:rsid w:val="00FF6B0B"/>
    <w:rsid w:val="00FF7402"/>
    <w:rsid w:val="00FF7A24"/>
    <w:rsid w:val="00FF7BDC"/>
    <w:rsid w:val="00FF7BF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6E3242FB-CB4A-4FA2-A6B1-88313CD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3C0805"/>
    <w:pPr>
      <w:keepNext/>
      <w:keepLines/>
      <w:numPr>
        <w:ilvl w:val="1"/>
        <w:numId w:val="5"/>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32173"/>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232173"/>
    <w:pPr>
      <w:tabs>
        <w:tab w:val="right" w:pos="8080"/>
      </w:tabs>
      <w:spacing w:before="60"/>
      <w:ind w:left="1304" w:right="567" w:hanging="73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426CE"/>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26200E"/>
    <w:pPr>
      <w:spacing w:line="216" w:lineRule="auto"/>
      <w:ind w:right="2268"/>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77FF7"/>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rsid w:val="00E83CCE"/>
    <w:rPr>
      <w:rFonts w:ascii="Segoe UI" w:hAnsi="Segoe UI"/>
      <w:b/>
      <w:color w:val="23305D"/>
      <w:spacing w:val="-10"/>
      <w:sz w:val="72"/>
      <w:lang w:eastAsia="en-GB"/>
    </w:rPr>
  </w:style>
  <w:style w:type="paragraph" w:styleId="Revision">
    <w:name w:val="Revision"/>
    <w:hidden/>
    <w:rsid w:val="0086388B"/>
    <w:rPr>
      <w:rFonts w:ascii="Calibri" w:eastAsia="Calibri" w:hAnsi="Calibri"/>
      <w:sz w:val="22"/>
      <w:szCs w:val="22"/>
      <w:lang w:val="en-US" w:eastAsia="en-US"/>
    </w:rPr>
  </w:style>
  <w:style w:type="character" w:customStyle="1" w:styleId="Heading2Char">
    <w:name w:val="Heading 2 Char"/>
    <w:link w:val="Heading2"/>
    <w:rsid w:val="003C0805"/>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rsid w:val="0026200E"/>
    <w:rPr>
      <w:rFonts w:ascii="Segoe UI Black" w:hAnsi="Segoe UI Black" w:cs="Lucida Sans Unicode"/>
      <w:b/>
      <w:sz w:val="72"/>
      <w:szCs w:val="72"/>
      <w:lang w:eastAsia="en-GB"/>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paragraph" w:styleId="BodyText">
    <w:name w:val="Body Text"/>
    <w:basedOn w:val="Normal"/>
    <w:link w:val="BodyTextChar"/>
    <w:unhideWhenUsed/>
    <w:qFormat/>
    <w:rsid w:val="00516CFA"/>
    <w:pPr>
      <w:spacing w:before="120" w:after="120"/>
    </w:pPr>
    <w:rPr>
      <w:rFonts w:eastAsiaTheme="minorHAnsi" w:cstheme="minorBidi"/>
      <w:szCs w:val="24"/>
      <w:lang w:eastAsia="en-US"/>
    </w:rPr>
  </w:style>
  <w:style w:type="character" w:customStyle="1" w:styleId="BodyTextChar">
    <w:name w:val="Body Text Char"/>
    <w:basedOn w:val="DefaultParagraphFont"/>
    <w:link w:val="BodyText"/>
    <w:rsid w:val="00516CFA"/>
    <w:rPr>
      <w:rFonts w:ascii="Segoe UI" w:eastAsiaTheme="minorHAnsi" w:hAnsi="Segoe UI" w:cstheme="minorBidi"/>
      <w:sz w:val="21"/>
      <w:szCs w:val="24"/>
      <w:lang w:eastAsia="en-US"/>
    </w:rPr>
  </w:style>
  <w:style w:type="numbering" w:styleId="111111">
    <w:name w:val="Outline List 2"/>
    <w:basedOn w:val="NoList"/>
    <w:rsid w:val="00507A9A"/>
    <w:pPr>
      <w:numPr>
        <w:numId w:val="6"/>
      </w:numPr>
    </w:pPr>
  </w:style>
  <w:style w:type="character" w:customStyle="1" w:styleId="field-content7">
    <w:name w:val="field-content7"/>
    <w:basedOn w:val="DefaultParagraphFont"/>
    <w:rsid w:val="00507A9A"/>
  </w:style>
  <w:style w:type="paragraph" w:styleId="ListParagraph">
    <w:name w:val="List Paragraph"/>
    <w:basedOn w:val="Normal"/>
    <w:uiPriority w:val="34"/>
    <w:qFormat/>
    <w:rsid w:val="00507A9A"/>
    <w:pPr>
      <w:spacing w:before="120" w:after="120" w:line="276" w:lineRule="auto"/>
      <w:ind w:left="720"/>
      <w:contextualSpacing/>
    </w:pPr>
    <w:rPr>
      <w:rFonts w:ascii="Arial" w:eastAsiaTheme="minorHAnsi" w:hAnsi="Arial" w:cstheme="minorBidi"/>
      <w:sz w:val="22"/>
      <w:szCs w:val="22"/>
      <w:lang w:eastAsia="en-US"/>
    </w:rPr>
  </w:style>
  <w:style w:type="paragraph" w:styleId="CommentText">
    <w:name w:val="annotation text"/>
    <w:basedOn w:val="Normal"/>
    <w:link w:val="CommentTextChar"/>
    <w:uiPriority w:val="99"/>
    <w:unhideWhenUsed/>
    <w:rsid w:val="00507A9A"/>
    <w:pPr>
      <w:spacing w:before="120"/>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507A9A"/>
    <w:rPr>
      <w:rFonts w:ascii="Arial" w:eastAsiaTheme="minorHAnsi" w:hAnsi="Arial" w:cstheme="minorBidi"/>
      <w:lang w:eastAsia="en-US"/>
    </w:rPr>
  </w:style>
  <w:style w:type="character" w:styleId="PlaceholderText">
    <w:name w:val="Placeholder Text"/>
    <w:basedOn w:val="DefaultParagraphFont"/>
    <w:uiPriority w:val="99"/>
    <w:semiHidden/>
    <w:rsid w:val="00F078B4"/>
    <w:rPr>
      <w:color w:val="808080"/>
    </w:rPr>
  </w:style>
  <w:style w:type="table" w:styleId="LightList-Accent1">
    <w:name w:val="Light List Accent 1"/>
    <w:basedOn w:val="TableNormal"/>
    <w:uiPriority w:val="61"/>
    <w:rsid w:val="00F078B4"/>
    <w:rPr>
      <w:rFonts w:ascii="Arial" w:eastAsiaTheme="minorHAnsi" w:hAnsi="Arial" w:cstheme="minorBidi"/>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1">
    <w:name w:val="Bullet 1"/>
    <w:basedOn w:val="Normal"/>
    <w:rsid w:val="00F078B4"/>
    <w:pPr>
      <w:numPr>
        <w:numId w:val="10"/>
      </w:numPr>
      <w:spacing w:before="120" w:after="120"/>
      <w:jc w:val="both"/>
    </w:pPr>
    <w:rPr>
      <w:rFonts w:ascii="Arial" w:eastAsiaTheme="minorHAnsi" w:hAnsi="Arial" w:cstheme="minorBidi"/>
      <w:sz w:val="22"/>
      <w:szCs w:val="22"/>
      <w:lang w:eastAsia="en-US"/>
    </w:rPr>
  </w:style>
  <w:style w:type="paragraph" w:customStyle="1" w:styleId="HISOBullet1">
    <w:name w:val="HISO Bullet 1"/>
    <w:basedOn w:val="Bullet1"/>
    <w:rsid w:val="00F078B4"/>
    <w:pPr>
      <w:spacing w:line="276" w:lineRule="auto"/>
    </w:pPr>
    <w:rPr>
      <w:i/>
    </w:rPr>
  </w:style>
  <w:style w:type="paragraph" w:customStyle="1" w:styleId="HISOBullet2">
    <w:name w:val="HISO Bullet 2"/>
    <w:basedOn w:val="HISOBullet1"/>
    <w:rsid w:val="00F078B4"/>
  </w:style>
  <w:style w:type="paragraph" w:customStyle="1" w:styleId="HISOHeading4">
    <w:name w:val="HISO Heading 4"/>
    <w:basedOn w:val="ListParagraph"/>
    <w:rsid w:val="00F078B4"/>
    <w:pPr>
      <w:numPr>
        <w:numId w:val="12"/>
      </w:numPr>
      <w:contextualSpacing w:val="0"/>
      <w:jc w:val="both"/>
    </w:pPr>
    <w:rPr>
      <w:i/>
    </w:rPr>
  </w:style>
  <w:style w:type="paragraph" w:customStyle="1" w:styleId="HISOBullet3">
    <w:name w:val="HISO Bullet 3"/>
    <w:basedOn w:val="Normal"/>
    <w:rsid w:val="00F078B4"/>
    <w:pPr>
      <w:numPr>
        <w:numId w:val="11"/>
      </w:numPr>
      <w:spacing w:before="120" w:after="60" w:line="276" w:lineRule="auto"/>
    </w:pPr>
    <w:rPr>
      <w:rFonts w:ascii="Arial" w:eastAsiaTheme="minorHAnsi" w:hAnsi="Arial" w:cstheme="minorBidi"/>
      <w:i/>
      <w:sz w:val="22"/>
      <w:szCs w:val="24"/>
      <w:lang w:eastAsia="en-US"/>
    </w:rPr>
  </w:style>
  <w:style w:type="paragraph" w:customStyle="1" w:styleId="FrontPageheading">
    <w:name w:val="Front Page heading"/>
    <w:basedOn w:val="Normal"/>
    <w:link w:val="FrontPageheadingChar"/>
    <w:rsid w:val="00F078B4"/>
    <w:pPr>
      <w:spacing w:before="120" w:after="240"/>
      <w:jc w:val="right"/>
    </w:pPr>
    <w:rPr>
      <w:rFonts w:ascii="Arial" w:eastAsiaTheme="minorHAnsi" w:hAnsi="Arial" w:cstheme="minorBidi"/>
      <w:b/>
      <w:sz w:val="48"/>
      <w:szCs w:val="48"/>
      <w:lang w:eastAsia="en-US"/>
    </w:rPr>
  </w:style>
  <w:style w:type="paragraph" w:customStyle="1" w:styleId="FrontPagesubheading">
    <w:name w:val="Front Page sub heading"/>
    <w:basedOn w:val="Normal"/>
    <w:link w:val="FrontPagesubheadingChar"/>
    <w:rsid w:val="00F078B4"/>
    <w:pPr>
      <w:spacing w:before="120"/>
      <w:jc w:val="right"/>
    </w:pPr>
    <w:rPr>
      <w:rFonts w:ascii="Arial" w:eastAsiaTheme="minorHAnsi" w:hAnsi="Arial" w:cstheme="minorBidi"/>
      <w:b/>
      <w:sz w:val="28"/>
      <w:szCs w:val="28"/>
      <w:lang w:eastAsia="en-US"/>
    </w:rPr>
  </w:style>
  <w:style w:type="character" w:customStyle="1" w:styleId="FrontPageheadingChar">
    <w:name w:val="Front Page heading Char"/>
    <w:basedOn w:val="DefaultParagraphFont"/>
    <w:link w:val="FrontPageheading"/>
    <w:rsid w:val="00F078B4"/>
    <w:rPr>
      <w:rFonts w:ascii="Arial" w:eastAsiaTheme="minorHAnsi" w:hAnsi="Arial" w:cstheme="minorBidi"/>
      <w:b/>
      <w:sz w:val="48"/>
      <w:szCs w:val="48"/>
      <w:lang w:eastAsia="en-US"/>
    </w:rPr>
  </w:style>
  <w:style w:type="character" w:styleId="Strong">
    <w:name w:val="Strong"/>
    <w:basedOn w:val="DefaultParagraphFont"/>
    <w:uiPriority w:val="22"/>
    <w:qFormat/>
    <w:rsid w:val="00F078B4"/>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F078B4"/>
    <w:rPr>
      <w:rFonts w:ascii="Arial" w:eastAsiaTheme="minorHAnsi" w:hAnsi="Arial" w:cstheme="minorBidi"/>
      <w:b/>
      <w:sz w:val="28"/>
      <w:szCs w:val="28"/>
      <w:lang w:eastAsia="en-US"/>
    </w:rPr>
  </w:style>
  <w:style w:type="paragraph" w:customStyle="1" w:styleId="NormalCentred">
    <w:name w:val="Normal Centred"/>
    <w:basedOn w:val="Normal"/>
    <w:link w:val="NormalCentredChar"/>
    <w:rsid w:val="00F078B4"/>
    <w:pPr>
      <w:spacing w:before="60" w:after="60"/>
      <w:jc w:val="center"/>
    </w:pPr>
    <w:rPr>
      <w:rFonts w:ascii="Arial" w:eastAsiaTheme="minorHAnsi" w:hAnsi="Arial" w:cstheme="minorBidi"/>
      <w:sz w:val="20"/>
      <w:szCs w:val="24"/>
      <w:lang w:eastAsia="en-US"/>
    </w:rPr>
  </w:style>
  <w:style w:type="character" w:customStyle="1" w:styleId="NormalCentredChar">
    <w:name w:val="Normal Centred Char"/>
    <w:basedOn w:val="DefaultParagraphFont"/>
    <w:link w:val="NormalCentred"/>
    <w:rsid w:val="00F078B4"/>
    <w:rPr>
      <w:rFonts w:ascii="Arial" w:eastAsiaTheme="minorHAnsi" w:hAnsi="Arial" w:cstheme="minorBidi"/>
      <w:szCs w:val="24"/>
      <w:lang w:eastAsia="en-US"/>
    </w:rPr>
  </w:style>
  <w:style w:type="paragraph" w:customStyle="1" w:styleId="tabletext0">
    <w:name w:val="table text"/>
    <w:basedOn w:val="Normal"/>
    <w:link w:val="tabletextChar"/>
    <w:rsid w:val="00F078B4"/>
    <w:pPr>
      <w:spacing w:before="120"/>
    </w:pPr>
    <w:rPr>
      <w:rFonts w:ascii="Arial" w:hAnsi="Arial"/>
      <w:sz w:val="20"/>
    </w:rPr>
  </w:style>
  <w:style w:type="paragraph" w:customStyle="1" w:styleId="Tableheading">
    <w:name w:val="Table heading"/>
    <w:basedOn w:val="Normal"/>
    <w:rsid w:val="00F078B4"/>
    <w:pPr>
      <w:spacing w:before="60" w:after="60"/>
    </w:pPr>
    <w:rPr>
      <w:rFonts w:asciiTheme="minorHAnsi" w:hAnsiTheme="minorHAnsi"/>
      <w:b/>
      <w:sz w:val="20"/>
      <w:szCs w:val="24"/>
    </w:rPr>
  </w:style>
  <w:style w:type="paragraph" w:customStyle="1" w:styleId="Bold">
    <w:name w:val="Bold"/>
    <w:basedOn w:val="Normal"/>
    <w:link w:val="BoldChar"/>
    <w:qFormat/>
    <w:rsid w:val="00F078B4"/>
    <w:pPr>
      <w:spacing w:before="120"/>
    </w:pPr>
    <w:rPr>
      <w:rFonts w:asciiTheme="majorHAnsi" w:eastAsiaTheme="minorHAnsi" w:hAnsiTheme="majorHAnsi" w:cstheme="minorBidi"/>
      <w:caps/>
      <w:color w:val="1F497D" w:themeColor="text2"/>
      <w:sz w:val="24"/>
      <w:szCs w:val="24"/>
      <w:lang w:eastAsia="en-US"/>
    </w:rPr>
  </w:style>
  <w:style w:type="character" w:customStyle="1" w:styleId="BoldChar">
    <w:name w:val="Bold Char"/>
    <w:basedOn w:val="DefaultParagraphFont"/>
    <w:link w:val="Bold"/>
    <w:rsid w:val="00F078B4"/>
    <w:rPr>
      <w:rFonts w:asciiTheme="majorHAnsi" w:eastAsiaTheme="minorHAnsi" w:hAnsiTheme="majorHAnsi" w:cstheme="minorBidi"/>
      <w:caps/>
      <w:color w:val="1F497D" w:themeColor="text2"/>
      <w:sz w:val="24"/>
      <w:szCs w:val="24"/>
      <w:lang w:eastAsia="en-US"/>
    </w:rPr>
  </w:style>
  <w:style w:type="paragraph" w:styleId="TableofFigures">
    <w:name w:val="table of figures"/>
    <w:basedOn w:val="Normal"/>
    <w:next w:val="Normal"/>
    <w:uiPriority w:val="99"/>
    <w:unhideWhenUsed/>
    <w:rsid w:val="00F078B4"/>
    <w:pPr>
      <w:spacing w:before="120"/>
    </w:pPr>
    <w:rPr>
      <w:rFonts w:ascii="Arial" w:eastAsiaTheme="minorHAnsi" w:hAnsi="Arial" w:cstheme="minorBidi"/>
      <w:sz w:val="20"/>
      <w:szCs w:val="24"/>
      <w:lang w:eastAsia="en-US"/>
    </w:rPr>
  </w:style>
  <w:style w:type="paragraph" w:customStyle="1" w:styleId="Title12">
    <w:name w:val="Title 12"/>
    <w:basedOn w:val="Normal"/>
    <w:next w:val="Normal"/>
    <w:rsid w:val="00F078B4"/>
    <w:pPr>
      <w:tabs>
        <w:tab w:val="right" w:pos="7600"/>
      </w:tabs>
      <w:spacing w:before="240" w:after="120"/>
      <w:jc w:val="both"/>
    </w:pPr>
    <w:rPr>
      <w:rFonts w:ascii="Arial" w:hAnsi="Arial"/>
      <w:b/>
      <w:sz w:val="22"/>
      <w:lang w:eastAsia="en-US"/>
    </w:rPr>
  </w:style>
  <w:style w:type="paragraph" w:styleId="Caption">
    <w:name w:val="caption"/>
    <w:aliases w:val="Table Caption"/>
    <w:basedOn w:val="Normal"/>
    <w:next w:val="Normal"/>
    <w:unhideWhenUsed/>
    <w:qFormat/>
    <w:rsid w:val="00F078B4"/>
    <w:pPr>
      <w:keepNext/>
      <w:spacing w:before="120" w:after="120" w:line="276" w:lineRule="auto"/>
    </w:pPr>
    <w:rPr>
      <w:rFonts w:ascii="Georgia" w:eastAsiaTheme="minorHAnsi" w:hAnsi="Georgia" w:cstheme="minorBidi"/>
      <w:bCs/>
      <w:i/>
      <w:color w:val="1F497D" w:themeColor="text2"/>
      <w:sz w:val="22"/>
      <w:szCs w:val="18"/>
      <w:lang w:eastAsia="en-US"/>
    </w:rPr>
  </w:style>
  <w:style w:type="character" w:customStyle="1" w:styleId="tabletextChar">
    <w:name w:val="table text Char"/>
    <w:basedOn w:val="DefaultParagraphFont"/>
    <w:link w:val="tabletext0"/>
    <w:rsid w:val="00F078B4"/>
    <w:rPr>
      <w:rFonts w:ascii="Arial" w:hAnsi="Arial"/>
      <w:lang w:eastAsia="en-GB"/>
    </w:rPr>
  </w:style>
  <w:style w:type="paragraph" w:customStyle="1" w:styleId="ExampleFont8">
    <w:name w:val="Example Font 8"/>
    <w:basedOn w:val="Normal"/>
    <w:link w:val="ExampleFont8Char"/>
    <w:rsid w:val="00F078B4"/>
    <w:pPr>
      <w:spacing w:before="120" w:after="120"/>
    </w:pPr>
    <w:rPr>
      <w:rFonts w:ascii="Menlo Regular" w:eastAsiaTheme="minorHAnsi" w:hAnsi="Menlo Regular" w:cs="Arial"/>
      <w:sz w:val="22"/>
      <w:szCs w:val="16"/>
      <w:lang w:eastAsia="en-US"/>
    </w:rPr>
  </w:style>
  <w:style w:type="character" w:customStyle="1" w:styleId="ExampleFont8Char">
    <w:name w:val="Example Font 8 Char"/>
    <w:basedOn w:val="DefaultParagraphFont"/>
    <w:link w:val="ExampleFont8"/>
    <w:rsid w:val="00F078B4"/>
    <w:rPr>
      <w:rFonts w:ascii="Menlo Regular" w:eastAsiaTheme="minorHAnsi" w:hAnsi="Menlo Regular" w:cs="Arial"/>
      <w:sz w:val="22"/>
      <w:szCs w:val="16"/>
      <w:lang w:eastAsia="en-US"/>
    </w:rPr>
  </w:style>
  <w:style w:type="character" w:styleId="CommentReference">
    <w:name w:val="annotation reference"/>
    <w:basedOn w:val="DefaultParagraphFont"/>
    <w:uiPriority w:val="99"/>
    <w:unhideWhenUsed/>
    <w:rsid w:val="00F078B4"/>
    <w:rPr>
      <w:sz w:val="16"/>
      <w:szCs w:val="16"/>
    </w:rPr>
  </w:style>
  <w:style w:type="paragraph" w:customStyle="1" w:styleId="Normalcentred0">
    <w:name w:val="Normal centred"/>
    <w:basedOn w:val="Normal"/>
    <w:link w:val="NormalcentredChar0"/>
    <w:qFormat/>
    <w:rsid w:val="00F078B4"/>
    <w:pPr>
      <w:spacing w:before="120" w:after="120" w:line="276" w:lineRule="auto"/>
      <w:jc w:val="center"/>
    </w:pPr>
    <w:rPr>
      <w:rFonts w:ascii="Arial" w:eastAsiaTheme="minorHAnsi" w:hAnsi="Arial" w:cstheme="minorBidi"/>
      <w:sz w:val="22"/>
      <w:szCs w:val="22"/>
      <w:lang w:eastAsia="en-US"/>
    </w:rPr>
  </w:style>
  <w:style w:type="character" w:customStyle="1" w:styleId="NormalcentredChar0">
    <w:name w:val="Normal centred Char"/>
    <w:basedOn w:val="DefaultParagraphFont"/>
    <w:link w:val="Normalcentred0"/>
    <w:rsid w:val="00F078B4"/>
    <w:rPr>
      <w:rFonts w:ascii="Arial" w:eastAsiaTheme="minorHAnsi" w:hAnsi="Arial" w:cstheme="minorBidi"/>
      <w:sz w:val="22"/>
      <w:szCs w:val="22"/>
      <w:lang w:eastAsia="en-US"/>
    </w:rPr>
  </w:style>
  <w:style w:type="paragraph" w:styleId="BodyText2">
    <w:name w:val="Body Text 2"/>
    <w:basedOn w:val="Normal"/>
    <w:link w:val="BodyText2Char"/>
    <w:uiPriority w:val="99"/>
    <w:unhideWhenUsed/>
    <w:qFormat/>
    <w:rsid w:val="00F078B4"/>
    <w:pPr>
      <w:spacing w:line="276" w:lineRule="auto"/>
    </w:pPr>
    <w:rPr>
      <w:rFonts w:ascii="Calibri" w:eastAsiaTheme="minorHAnsi" w:hAnsi="Calibri" w:cstheme="minorBidi"/>
      <w:noProof/>
      <w:color w:val="1F497D" w:themeColor="text2"/>
      <w:sz w:val="22"/>
      <w:szCs w:val="24"/>
      <w:lang w:val="en-GB" w:eastAsia="en-US"/>
    </w:rPr>
  </w:style>
  <w:style w:type="character" w:customStyle="1" w:styleId="BodyText2Char">
    <w:name w:val="Body Text 2 Char"/>
    <w:basedOn w:val="DefaultParagraphFont"/>
    <w:link w:val="BodyText2"/>
    <w:uiPriority w:val="99"/>
    <w:rsid w:val="00F078B4"/>
    <w:rPr>
      <w:rFonts w:ascii="Calibri" w:eastAsiaTheme="minorHAnsi" w:hAnsi="Calibri" w:cstheme="minorBidi"/>
      <w:noProof/>
      <w:color w:val="1F497D" w:themeColor="text2"/>
      <w:sz w:val="22"/>
      <w:szCs w:val="24"/>
      <w:lang w:val="en-GB" w:eastAsia="en-US"/>
    </w:rPr>
  </w:style>
  <w:style w:type="paragraph" w:customStyle="1" w:styleId="TableBody">
    <w:name w:val="Table Body"/>
    <w:basedOn w:val="Normal"/>
    <w:rsid w:val="00F078B4"/>
    <w:pPr>
      <w:spacing w:before="120" w:after="120" w:line="276" w:lineRule="auto"/>
    </w:pPr>
    <w:rPr>
      <w:rFonts w:ascii="Cambria" w:hAnsi="Cambria"/>
      <w:sz w:val="22"/>
      <w:szCs w:val="22"/>
      <w:lang w:eastAsia="en-US" w:bidi="en-US"/>
    </w:rPr>
  </w:style>
  <w:style w:type="character" w:customStyle="1" w:styleId="apple-converted-space">
    <w:name w:val="apple-converted-space"/>
    <w:basedOn w:val="DefaultParagraphFont"/>
    <w:rsid w:val="00F078B4"/>
  </w:style>
  <w:style w:type="paragraph" w:styleId="BodyText3">
    <w:name w:val="Body Text 3"/>
    <w:basedOn w:val="Normal"/>
    <w:link w:val="BodyText3Char"/>
    <w:unhideWhenUsed/>
    <w:qFormat/>
    <w:rsid w:val="00F078B4"/>
    <w:pPr>
      <w:spacing w:before="120" w:after="120" w:line="276" w:lineRule="auto"/>
    </w:pPr>
    <w:rPr>
      <w:rFonts w:asciiTheme="majorHAnsi" w:eastAsiaTheme="minorHAnsi" w:hAnsiTheme="majorHAnsi" w:cstheme="minorBidi"/>
      <w:sz w:val="22"/>
      <w:szCs w:val="16"/>
      <w:lang w:eastAsia="en-US"/>
    </w:rPr>
  </w:style>
  <w:style w:type="character" w:customStyle="1" w:styleId="BodyText3Char">
    <w:name w:val="Body Text 3 Char"/>
    <w:basedOn w:val="DefaultParagraphFont"/>
    <w:link w:val="BodyText3"/>
    <w:rsid w:val="00F078B4"/>
    <w:rPr>
      <w:rFonts w:asciiTheme="majorHAnsi" w:eastAsiaTheme="minorHAnsi" w:hAnsiTheme="majorHAnsi" w:cstheme="minorBidi"/>
      <w:sz w:val="22"/>
      <w:szCs w:val="16"/>
      <w:lang w:eastAsia="en-US"/>
    </w:rPr>
  </w:style>
  <w:style w:type="table" w:styleId="LightShading-Accent1">
    <w:name w:val="Light Shading Accent 1"/>
    <w:basedOn w:val="TableNormal"/>
    <w:uiPriority w:val="60"/>
    <w:rsid w:val="00F078B4"/>
    <w:rPr>
      <w:rFonts w:ascii="Arial" w:eastAsiaTheme="minorHAnsi" w:hAnsi="Arial" w:cstheme="minorBidi"/>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F078B4"/>
    <w:rPr>
      <w:i/>
      <w:iCs/>
    </w:rPr>
  </w:style>
  <w:style w:type="character" w:styleId="FollowedHyperlink">
    <w:name w:val="FollowedHyperlink"/>
    <w:basedOn w:val="DefaultParagraphFont"/>
    <w:unhideWhenUsed/>
    <w:rsid w:val="00F078B4"/>
    <w:rPr>
      <w:color w:val="800080" w:themeColor="followedHyperlink"/>
      <w:u w:val="single"/>
    </w:rPr>
  </w:style>
  <w:style w:type="paragraph" w:styleId="HTMLPreformatted">
    <w:name w:val="HTML Preformatted"/>
    <w:basedOn w:val="Normal"/>
    <w:link w:val="HTMLPreformattedChar"/>
    <w:uiPriority w:val="99"/>
    <w:semiHidden/>
    <w:unhideWhenUsed/>
    <w:rsid w:val="00F07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lang w:val="en-AU" w:eastAsia="en-US"/>
    </w:rPr>
  </w:style>
  <w:style w:type="character" w:customStyle="1" w:styleId="HTMLPreformattedChar">
    <w:name w:val="HTML Preformatted Char"/>
    <w:basedOn w:val="DefaultParagraphFont"/>
    <w:link w:val="HTMLPreformatted"/>
    <w:uiPriority w:val="99"/>
    <w:semiHidden/>
    <w:rsid w:val="00F078B4"/>
    <w:rPr>
      <w:rFonts w:ascii="Courier" w:eastAsiaTheme="minorHAnsi" w:hAnsi="Courier" w:cs="Courier"/>
      <w:lang w:val="en-AU" w:eastAsia="en-US"/>
    </w:rPr>
  </w:style>
  <w:style w:type="paragraph" w:styleId="TOC4">
    <w:name w:val="toc 4"/>
    <w:basedOn w:val="Normal"/>
    <w:next w:val="Normal"/>
    <w:autoRedefine/>
    <w:uiPriority w:val="39"/>
    <w:unhideWhenUsed/>
    <w:rsid w:val="00F078B4"/>
    <w:pPr>
      <w:spacing w:before="120" w:after="120" w:line="276" w:lineRule="auto"/>
      <w:ind w:left="660"/>
    </w:pPr>
    <w:rPr>
      <w:rFonts w:ascii="Arial" w:eastAsiaTheme="minorHAnsi" w:hAnsi="Arial" w:cstheme="minorBidi"/>
      <w:sz w:val="22"/>
      <w:szCs w:val="24"/>
      <w:lang w:eastAsia="en-US"/>
    </w:rPr>
  </w:style>
  <w:style w:type="paragraph" w:styleId="TOC5">
    <w:name w:val="toc 5"/>
    <w:basedOn w:val="Normal"/>
    <w:next w:val="Normal"/>
    <w:autoRedefine/>
    <w:uiPriority w:val="39"/>
    <w:unhideWhenUsed/>
    <w:rsid w:val="00F078B4"/>
    <w:pPr>
      <w:spacing w:before="120" w:after="120" w:line="276" w:lineRule="auto"/>
      <w:ind w:left="880"/>
    </w:pPr>
    <w:rPr>
      <w:rFonts w:ascii="Arial" w:eastAsiaTheme="minorHAnsi" w:hAnsi="Arial" w:cstheme="minorBidi"/>
      <w:sz w:val="22"/>
      <w:szCs w:val="24"/>
      <w:lang w:eastAsia="en-US"/>
    </w:rPr>
  </w:style>
  <w:style w:type="paragraph" w:styleId="TOC6">
    <w:name w:val="toc 6"/>
    <w:basedOn w:val="Normal"/>
    <w:next w:val="Normal"/>
    <w:autoRedefine/>
    <w:uiPriority w:val="39"/>
    <w:unhideWhenUsed/>
    <w:rsid w:val="00F078B4"/>
    <w:pPr>
      <w:spacing w:before="120" w:after="120" w:line="276" w:lineRule="auto"/>
      <w:ind w:left="1100"/>
    </w:pPr>
    <w:rPr>
      <w:rFonts w:ascii="Arial" w:eastAsiaTheme="minorHAnsi" w:hAnsi="Arial" w:cstheme="minorBidi"/>
      <w:sz w:val="22"/>
      <w:szCs w:val="24"/>
      <w:lang w:eastAsia="en-US"/>
    </w:rPr>
  </w:style>
  <w:style w:type="paragraph" w:styleId="TOC7">
    <w:name w:val="toc 7"/>
    <w:basedOn w:val="Normal"/>
    <w:next w:val="Normal"/>
    <w:autoRedefine/>
    <w:uiPriority w:val="39"/>
    <w:unhideWhenUsed/>
    <w:rsid w:val="00F078B4"/>
    <w:pPr>
      <w:spacing w:before="120" w:after="120" w:line="276" w:lineRule="auto"/>
      <w:ind w:left="1320"/>
    </w:pPr>
    <w:rPr>
      <w:rFonts w:ascii="Arial" w:eastAsiaTheme="minorHAnsi" w:hAnsi="Arial" w:cstheme="minorBidi"/>
      <w:sz w:val="22"/>
      <w:szCs w:val="24"/>
      <w:lang w:eastAsia="en-US"/>
    </w:rPr>
  </w:style>
  <w:style w:type="paragraph" w:styleId="TOC8">
    <w:name w:val="toc 8"/>
    <w:basedOn w:val="Normal"/>
    <w:next w:val="Normal"/>
    <w:autoRedefine/>
    <w:uiPriority w:val="39"/>
    <w:unhideWhenUsed/>
    <w:rsid w:val="00F078B4"/>
    <w:pPr>
      <w:spacing w:before="120" w:after="120" w:line="276" w:lineRule="auto"/>
      <w:ind w:left="1540"/>
    </w:pPr>
    <w:rPr>
      <w:rFonts w:ascii="Arial" w:eastAsiaTheme="minorHAnsi" w:hAnsi="Arial" w:cstheme="minorBidi"/>
      <w:sz w:val="22"/>
      <w:szCs w:val="24"/>
      <w:lang w:eastAsia="en-US"/>
    </w:rPr>
  </w:style>
  <w:style w:type="paragraph" w:styleId="TOC9">
    <w:name w:val="toc 9"/>
    <w:basedOn w:val="Normal"/>
    <w:next w:val="Normal"/>
    <w:autoRedefine/>
    <w:uiPriority w:val="39"/>
    <w:unhideWhenUsed/>
    <w:rsid w:val="00F078B4"/>
    <w:pPr>
      <w:spacing w:before="120" w:after="120" w:line="276" w:lineRule="auto"/>
      <w:ind w:left="1760"/>
    </w:pPr>
    <w:rPr>
      <w:rFonts w:ascii="Arial" w:eastAsiaTheme="minorHAnsi" w:hAnsi="Arial" w:cstheme="minorBidi"/>
      <w:sz w:val="22"/>
      <w:szCs w:val="24"/>
      <w:lang w:eastAsia="en-US"/>
    </w:rPr>
  </w:style>
  <w:style w:type="paragraph" w:styleId="CommentSubject">
    <w:name w:val="annotation subject"/>
    <w:basedOn w:val="CommentText"/>
    <w:next w:val="CommentText"/>
    <w:link w:val="CommentSubjectChar"/>
    <w:uiPriority w:val="99"/>
    <w:semiHidden/>
    <w:unhideWhenUsed/>
    <w:rsid w:val="00F078B4"/>
    <w:pPr>
      <w:spacing w:after="120"/>
    </w:pPr>
    <w:rPr>
      <w:b/>
      <w:bCs/>
    </w:rPr>
  </w:style>
  <w:style w:type="character" w:customStyle="1" w:styleId="CommentSubjectChar">
    <w:name w:val="Comment Subject Char"/>
    <w:basedOn w:val="CommentTextChar"/>
    <w:link w:val="CommentSubject"/>
    <w:uiPriority w:val="99"/>
    <w:semiHidden/>
    <w:rsid w:val="00F078B4"/>
    <w:rPr>
      <w:rFonts w:ascii="Arial" w:eastAsiaTheme="minorHAnsi" w:hAnsi="Arial" w:cstheme="minorBidi"/>
      <w:b/>
      <w:bCs/>
      <w:lang w:eastAsia="en-US"/>
    </w:rPr>
  </w:style>
  <w:style w:type="paragraph" w:customStyle="1" w:styleId="Normallarge">
    <w:name w:val="Normal large"/>
    <w:basedOn w:val="Normal"/>
    <w:rsid w:val="00F078B4"/>
    <w:pPr>
      <w:tabs>
        <w:tab w:val="left" w:pos="0"/>
      </w:tabs>
      <w:spacing w:before="120" w:after="240"/>
    </w:pPr>
    <w:rPr>
      <w:rFonts w:ascii="Arial" w:hAnsi="Arial"/>
      <w:b/>
      <w:sz w:val="32"/>
      <w:szCs w:val="32"/>
      <w:lang w:val="en-GB" w:eastAsia="en-US"/>
    </w:rPr>
  </w:style>
  <w:style w:type="character" w:customStyle="1" w:styleId="Red">
    <w:name w:val="Red"/>
    <w:basedOn w:val="DefaultParagraphFont"/>
    <w:rsid w:val="00F078B4"/>
    <w:rPr>
      <w:color w:val="FF0000"/>
      <w:sz w:val="20"/>
      <w:szCs w:val="20"/>
    </w:rPr>
  </w:style>
  <w:style w:type="character" w:customStyle="1" w:styleId="Blue">
    <w:name w:val="Blue"/>
    <w:basedOn w:val="DefaultParagraphFont"/>
    <w:rsid w:val="00F078B4"/>
    <w:rPr>
      <w:color w:val="0000FF"/>
      <w:sz w:val="20"/>
      <w:szCs w:val="20"/>
    </w:rPr>
  </w:style>
  <w:style w:type="character" w:customStyle="1" w:styleId="DarkRed">
    <w:name w:val="Dark Red"/>
    <w:basedOn w:val="DefaultParagraphFont"/>
    <w:rsid w:val="00F078B4"/>
    <w:rPr>
      <w:color w:val="800000"/>
      <w:sz w:val="20"/>
      <w:szCs w:val="20"/>
    </w:rPr>
  </w:style>
  <w:style w:type="character" w:customStyle="1" w:styleId="StyleBlack">
    <w:name w:val="Style Black"/>
    <w:basedOn w:val="DefaultParagraphFont"/>
    <w:rsid w:val="00F078B4"/>
    <w:rPr>
      <w:color w:val="000000"/>
      <w:sz w:val="20"/>
    </w:rPr>
  </w:style>
  <w:style w:type="character" w:customStyle="1" w:styleId="section40000000000000">
    <w:name w:val="section40000000000000"/>
    <w:basedOn w:val="DefaultParagraphFont"/>
    <w:rsid w:val="00F078B4"/>
  </w:style>
  <w:style w:type="paragraph" w:styleId="TOCHeading">
    <w:name w:val="TOC Heading"/>
    <w:basedOn w:val="Heading1"/>
    <w:next w:val="Normal"/>
    <w:uiPriority w:val="39"/>
    <w:unhideWhenUsed/>
    <w:qFormat/>
    <w:rsid w:val="00F078B4"/>
    <w:pPr>
      <w:keepNext/>
      <w:keepLines/>
      <w:pageBreakBefore w:val="0"/>
      <w:numPr>
        <w:numId w:val="0"/>
      </w:numPr>
      <w:spacing w:before="480" w:after="0" w:line="276" w:lineRule="auto"/>
      <w:outlineLvl w:val="9"/>
    </w:pPr>
    <w:rPr>
      <w:rFonts w:asciiTheme="majorHAnsi" w:eastAsiaTheme="majorEastAsia" w:hAnsiTheme="majorHAnsi" w:cs="Segoe UI"/>
      <w:bCs/>
      <w:color w:val="365F91" w:themeColor="accent1" w:themeShade="BF"/>
      <w:spacing w:val="0"/>
      <w:sz w:val="28"/>
      <w:szCs w:val="28"/>
      <w:lang w:val="en-US" w:eastAsia="ja-JP"/>
    </w:rPr>
  </w:style>
  <w:style w:type="paragraph" w:styleId="NoSpacing">
    <w:name w:val="No Spacing"/>
    <w:link w:val="NoSpacingChar"/>
    <w:uiPriority w:val="1"/>
    <w:qFormat/>
    <w:rsid w:val="00F078B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78B4"/>
    <w:rPr>
      <w:rFonts w:asciiTheme="minorHAnsi" w:eastAsiaTheme="minorEastAsia" w:hAnsiTheme="minorHAnsi" w:cstheme="minorBidi"/>
      <w:sz w:val="22"/>
      <w:szCs w:val="22"/>
      <w:lang w:val="en-US" w:eastAsia="ja-JP"/>
    </w:rPr>
  </w:style>
  <w:style w:type="paragraph" w:customStyle="1" w:styleId="41">
    <w:name w:val="4.1"/>
    <w:basedOn w:val="Heading2"/>
    <w:uiPriority w:val="99"/>
    <w:rsid w:val="00F078B4"/>
    <w:pPr>
      <w:numPr>
        <w:ilvl w:val="0"/>
        <w:numId w:val="0"/>
      </w:numPr>
      <w:tabs>
        <w:tab w:val="left" w:pos="1701"/>
      </w:tabs>
      <w:spacing w:before="200" w:after="0"/>
    </w:pPr>
    <w:rPr>
      <w:rFonts w:ascii="Arial" w:eastAsia="Calibri" w:hAnsi="Arial"/>
      <w:bCs/>
      <w:color w:val="000000"/>
      <w:spacing w:val="0"/>
      <w:sz w:val="28"/>
      <w:szCs w:val="26"/>
      <w:lang w:val="en-GB" w:eastAsia="en-US"/>
    </w:rPr>
  </w:style>
  <w:style w:type="paragraph" w:styleId="NormalWeb">
    <w:name w:val="Normal (Web)"/>
    <w:basedOn w:val="Normal"/>
    <w:uiPriority w:val="99"/>
    <w:unhideWhenUsed/>
    <w:rsid w:val="00F078B4"/>
    <w:pPr>
      <w:spacing w:before="100" w:beforeAutospacing="1" w:after="100" w:afterAutospacing="1"/>
    </w:pPr>
    <w:rPr>
      <w:rFonts w:ascii="Times New Roman" w:hAnsi="Times New Roman"/>
      <w:sz w:val="24"/>
      <w:szCs w:val="24"/>
      <w:lang w:eastAsia="en-NZ"/>
    </w:rPr>
  </w:style>
  <w:style w:type="character" w:customStyle="1" w:styleId="ilfuvd">
    <w:name w:val="ilfuvd"/>
    <w:basedOn w:val="DefaultParagraphFont"/>
    <w:rsid w:val="00F078B4"/>
  </w:style>
  <w:style w:type="character" w:customStyle="1" w:styleId="mntl-sc-block-headingtext">
    <w:name w:val="mntl-sc-block-heading__text"/>
    <w:basedOn w:val="DefaultParagraphFont"/>
    <w:rsid w:val="00F078B4"/>
  </w:style>
  <w:style w:type="character" w:customStyle="1" w:styleId="st1">
    <w:name w:val="st1"/>
    <w:basedOn w:val="DefaultParagraphFont"/>
    <w:rsid w:val="00F078B4"/>
  </w:style>
  <w:style w:type="character" w:customStyle="1" w:styleId="preflabel">
    <w:name w:val="preflabel"/>
    <w:basedOn w:val="DefaultParagraphFont"/>
    <w:rsid w:val="00F078B4"/>
  </w:style>
  <w:style w:type="character" w:customStyle="1" w:styleId="section400000000000001">
    <w:name w:val="section400000000000001"/>
    <w:basedOn w:val="DefaultParagraphFont"/>
    <w:rsid w:val="00F078B4"/>
    <w:rPr>
      <w:vanish/>
      <w:webHidden w:val="0"/>
      <w:specVanish w:val="0"/>
    </w:rPr>
  </w:style>
  <w:style w:type="character" w:customStyle="1" w:styleId="section800000000000001">
    <w:name w:val="section800000000000001"/>
    <w:basedOn w:val="DefaultParagraphFont"/>
    <w:rsid w:val="00F078B4"/>
    <w:rPr>
      <w:vanish/>
      <w:webHidden w:val="0"/>
      <w:specVanish w:val="0"/>
    </w:rPr>
  </w:style>
  <w:style w:type="character" w:customStyle="1" w:styleId="section1000000000000001">
    <w:name w:val="section1000000000000001"/>
    <w:basedOn w:val="DefaultParagraphFont"/>
    <w:rsid w:val="00F078B4"/>
    <w:rPr>
      <w:vanish/>
      <w:webHidden w:val="0"/>
      <w:specVanish w:val="0"/>
    </w:rPr>
  </w:style>
  <w:style w:type="paragraph" w:customStyle="1" w:styleId="Pa2">
    <w:name w:val="Pa2"/>
    <w:basedOn w:val="Normal"/>
    <w:next w:val="Normal"/>
    <w:uiPriority w:val="99"/>
    <w:rsid w:val="00F078B4"/>
    <w:pPr>
      <w:autoSpaceDE w:val="0"/>
      <w:autoSpaceDN w:val="0"/>
      <w:adjustRightInd w:val="0"/>
      <w:spacing w:line="201" w:lineRule="atLeast"/>
    </w:pPr>
    <w:rPr>
      <w:rFonts w:ascii="Gotham Light" w:eastAsia="Calibri" w:hAnsi="Gotham Light" w:cs="Arial"/>
      <w:sz w:val="24"/>
      <w:szCs w:val="24"/>
      <w:lang w:eastAsia="en-US"/>
    </w:rPr>
  </w:style>
  <w:style w:type="character" w:styleId="UnresolvedMention">
    <w:name w:val="Unresolved Mention"/>
    <w:basedOn w:val="DefaultParagraphFont"/>
    <w:uiPriority w:val="99"/>
    <w:semiHidden/>
    <w:unhideWhenUsed/>
    <w:rsid w:val="00F078B4"/>
    <w:rPr>
      <w:color w:val="605E5C"/>
      <w:shd w:val="clear" w:color="auto" w:fill="E1DFDD"/>
    </w:rPr>
  </w:style>
  <w:style w:type="paragraph" w:styleId="ListNumber3">
    <w:name w:val="List Number 3"/>
    <w:basedOn w:val="Normal"/>
    <w:unhideWhenUsed/>
    <w:rsid w:val="00F078B4"/>
    <w:pPr>
      <w:numPr>
        <w:numId w:val="13"/>
      </w:numPr>
      <w:spacing w:before="120" w:after="120" w:line="276" w:lineRule="auto"/>
      <w:contextualSpacing/>
    </w:pPr>
    <w:rPr>
      <w:rFonts w:ascii="Arial" w:eastAsiaTheme="minorHAnsi" w:hAnsi="Arial"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12">
      <w:bodyDiv w:val="1"/>
      <w:marLeft w:val="0"/>
      <w:marRight w:val="0"/>
      <w:marTop w:val="0"/>
      <w:marBottom w:val="0"/>
      <w:divBdr>
        <w:top w:val="none" w:sz="0" w:space="0" w:color="auto"/>
        <w:left w:val="none" w:sz="0" w:space="0" w:color="auto"/>
        <w:bottom w:val="none" w:sz="0" w:space="0" w:color="auto"/>
        <w:right w:val="none" w:sz="0" w:space="0" w:color="auto"/>
      </w:divBdr>
    </w:div>
    <w:div w:id="118650517">
      <w:bodyDiv w:val="1"/>
      <w:marLeft w:val="0"/>
      <w:marRight w:val="0"/>
      <w:marTop w:val="0"/>
      <w:marBottom w:val="0"/>
      <w:divBdr>
        <w:top w:val="none" w:sz="0" w:space="0" w:color="auto"/>
        <w:left w:val="none" w:sz="0" w:space="0" w:color="auto"/>
        <w:bottom w:val="none" w:sz="0" w:space="0" w:color="auto"/>
        <w:right w:val="none" w:sz="0" w:space="0" w:color="auto"/>
      </w:divBdr>
    </w:div>
    <w:div w:id="507839534">
      <w:bodyDiv w:val="1"/>
      <w:marLeft w:val="0"/>
      <w:marRight w:val="0"/>
      <w:marTop w:val="0"/>
      <w:marBottom w:val="0"/>
      <w:divBdr>
        <w:top w:val="none" w:sz="0" w:space="0" w:color="auto"/>
        <w:left w:val="none" w:sz="0" w:space="0" w:color="auto"/>
        <w:bottom w:val="none" w:sz="0" w:space="0" w:color="auto"/>
        <w:right w:val="none" w:sz="0" w:space="0" w:color="auto"/>
      </w:divBdr>
    </w:div>
    <w:div w:id="652103558">
      <w:bodyDiv w:val="1"/>
      <w:marLeft w:val="0"/>
      <w:marRight w:val="0"/>
      <w:marTop w:val="0"/>
      <w:marBottom w:val="0"/>
      <w:divBdr>
        <w:top w:val="none" w:sz="0" w:space="0" w:color="auto"/>
        <w:left w:val="none" w:sz="0" w:space="0" w:color="auto"/>
        <w:bottom w:val="none" w:sz="0" w:space="0" w:color="auto"/>
        <w:right w:val="none" w:sz="0" w:space="0" w:color="auto"/>
      </w:divBdr>
    </w:div>
    <w:div w:id="656807734">
      <w:bodyDiv w:val="1"/>
      <w:marLeft w:val="0"/>
      <w:marRight w:val="0"/>
      <w:marTop w:val="0"/>
      <w:marBottom w:val="0"/>
      <w:divBdr>
        <w:top w:val="none" w:sz="0" w:space="0" w:color="auto"/>
        <w:left w:val="none" w:sz="0" w:space="0" w:color="auto"/>
        <w:bottom w:val="none" w:sz="0" w:space="0" w:color="auto"/>
        <w:right w:val="none" w:sz="0" w:space="0" w:color="auto"/>
      </w:divBdr>
    </w:div>
    <w:div w:id="677662306">
      <w:bodyDiv w:val="1"/>
      <w:marLeft w:val="0"/>
      <w:marRight w:val="0"/>
      <w:marTop w:val="0"/>
      <w:marBottom w:val="0"/>
      <w:divBdr>
        <w:top w:val="none" w:sz="0" w:space="0" w:color="auto"/>
        <w:left w:val="none" w:sz="0" w:space="0" w:color="auto"/>
        <w:bottom w:val="none" w:sz="0" w:space="0" w:color="auto"/>
        <w:right w:val="none" w:sz="0" w:space="0" w:color="auto"/>
      </w:divBdr>
    </w:div>
    <w:div w:id="705447236">
      <w:bodyDiv w:val="1"/>
      <w:marLeft w:val="0"/>
      <w:marRight w:val="0"/>
      <w:marTop w:val="0"/>
      <w:marBottom w:val="0"/>
      <w:divBdr>
        <w:top w:val="none" w:sz="0" w:space="0" w:color="auto"/>
        <w:left w:val="none" w:sz="0" w:space="0" w:color="auto"/>
        <w:bottom w:val="none" w:sz="0" w:space="0" w:color="auto"/>
        <w:right w:val="none" w:sz="0" w:space="0" w:color="auto"/>
      </w:divBdr>
    </w:div>
    <w:div w:id="998769985">
      <w:bodyDiv w:val="1"/>
      <w:marLeft w:val="0"/>
      <w:marRight w:val="0"/>
      <w:marTop w:val="0"/>
      <w:marBottom w:val="0"/>
      <w:divBdr>
        <w:top w:val="none" w:sz="0" w:space="0" w:color="auto"/>
        <w:left w:val="none" w:sz="0" w:space="0" w:color="auto"/>
        <w:bottom w:val="none" w:sz="0" w:space="0" w:color="auto"/>
        <w:right w:val="none" w:sz="0" w:space="0" w:color="auto"/>
      </w:divBdr>
    </w:div>
    <w:div w:id="1013537643">
      <w:bodyDiv w:val="1"/>
      <w:marLeft w:val="0"/>
      <w:marRight w:val="0"/>
      <w:marTop w:val="0"/>
      <w:marBottom w:val="0"/>
      <w:divBdr>
        <w:top w:val="none" w:sz="0" w:space="0" w:color="auto"/>
        <w:left w:val="none" w:sz="0" w:space="0" w:color="auto"/>
        <w:bottom w:val="none" w:sz="0" w:space="0" w:color="auto"/>
        <w:right w:val="none" w:sz="0" w:space="0" w:color="auto"/>
      </w:divBdr>
      <w:divsChild>
        <w:div w:id="2027050151">
          <w:marLeft w:val="0"/>
          <w:marRight w:val="0"/>
          <w:marTop w:val="0"/>
          <w:marBottom w:val="0"/>
          <w:divBdr>
            <w:top w:val="none" w:sz="0" w:space="0" w:color="auto"/>
            <w:left w:val="none" w:sz="0" w:space="0" w:color="auto"/>
            <w:bottom w:val="none" w:sz="0" w:space="0" w:color="auto"/>
            <w:right w:val="none" w:sz="0" w:space="0" w:color="auto"/>
          </w:divBdr>
        </w:div>
      </w:divsChild>
    </w:div>
    <w:div w:id="1035959485">
      <w:bodyDiv w:val="1"/>
      <w:marLeft w:val="0"/>
      <w:marRight w:val="0"/>
      <w:marTop w:val="0"/>
      <w:marBottom w:val="0"/>
      <w:divBdr>
        <w:top w:val="none" w:sz="0" w:space="0" w:color="auto"/>
        <w:left w:val="none" w:sz="0" w:space="0" w:color="auto"/>
        <w:bottom w:val="none" w:sz="0" w:space="0" w:color="auto"/>
        <w:right w:val="none" w:sz="0" w:space="0" w:color="auto"/>
      </w:divBdr>
    </w:div>
    <w:div w:id="1092363007">
      <w:bodyDiv w:val="1"/>
      <w:marLeft w:val="0"/>
      <w:marRight w:val="0"/>
      <w:marTop w:val="0"/>
      <w:marBottom w:val="0"/>
      <w:divBdr>
        <w:top w:val="none" w:sz="0" w:space="0" w:color="auto"/>
        <w:left w:val="none" w:sz="0" w:space="0" w:color="auto"/>
        <w:bottom w:val="none" w:sz="0" w:space="0" w:color="auto"/>
        <w:right w:val="none" w:sz="0" w:space="0" w:color="auto"/>
      </w:divBdr>
    </w:div>
    <w:div w:id="1101560127">
      <w:bodyDiv w:val="1"/>
      <w:marLeft w:val="0"/>
      <w:marRight w:val="0"/>
      <w:marTop w:val="0"/>
      <w:marBottom w:val="0"/>
      <w:divBdr>
        <w:top w:val="none" w:sz="0" w:space="0" w:color="auto"/>
        <w:left w:val="none" w:sz="0" w:space="0" w:color="auto"/>
        <w:bottom w:val="none" w:sz="0" w:space="0" w:color="auto"/>
        <w:right w:val="none" w:sz="0" w:space="0" w:color="auto"/>
      </w:divBdr>
    </w:div>
    <w:div w:id="1143084427">
      <w:bodyDiv w:val="1"/>
      <w:marLeft w:val="0"/>
      <w:marRight w:val="0"/>
      <w:marTop w:val="0"/>
      <w:marBottom w:val="0"/>
      <w:divBdr>
        <w:top w:val="none" w:sz="0" w:space="0" w:color="auto"/>
        <w:left w:val="none" w:sz="0" w:space="0" w:color="auto"/>
        <w:bottom w:val="none" w:sz="0" w:space="0" w:color="auto"/>
        <w:right w:val="none" w:sz="0" w:space="0" w:color="auto"/>
      </w:divBdr>
    </w:div>
    <w:div w:id="1143812885">
      <w:bodyDiv w:val="1"/>
      <w:marLeft w:val="0"/>
      <w:marRight w:val="0"/>
      <w:marTop w:val="0"/>
      <w:marBottom w:val="0"/>
      <w:divBdr>
        <w:top w:val="none" w:sz="0" w:space="0" w:color="auto"/>
        <w:left w:val="none" w:sz="0" w:space="0" w:color="auto"/>
        <w:bottom w:val="none" w:sz="0" w:space="0" w:color="auto"/>
        <w:right w:val="none" w:sz="0" w:space="0" w:color="auto"/>
      </w:divBdr>
    </w:div>
    <w:div w:id="1155994833">
      <w:bodyDiv w:val="1"/>
      <w:marLeft w:val="0"/>
      <w:marRight w:val="0"/>
      <w:marTop w:val="0"/>
      <w:marBottom w:val="0"/>
      <w:divBdr>
        <w:top w:val="none" w:sz="0" w:space="0" w:color="auto"/>
        <w:left w:val="none" w:sz="0" w:space="0" w:color="auto"/>
        <w:bottom w:val="none" w:sz="0" w:space="0" w:color="auto"/>
        <w:right w:val="none" w:sz="0" w:space="0" w:color="auto"/>
      </w:divBdr>
    </w:div>
    <w:div w:id="1261137283">
      <w:bodyDiv w:val="1"/>
      <w:marLeft w:val="0"/>
      <w:marRight w:val="0"/>
      <w:marTop w:val="0"/>
      <w:marBottom w:val="0"/>
      <w:divBdr>
        <w:top w:val="none" w:sz="0" w:space="0" w:color="auto"/>
        <w:left w:val="none" w:sz="0" w:space="0" w:color="auto"/>
        <w:bottom w:val="none" w:sz="0" w:space="0" w:color="auto"/>
        <w:right w:val="none" w:sz="0" w:space="0" w:color="auto"/>
      </w:divBdr>
    </w:div>
    <w:div w:id="1315990825">
      <w:bodyDiv w:val="1"/>
      <w:marLeft w:val="0"/>
      <w:marRight w:val="0"/>
      <w:marTop w:val="0"/>
      <w:marBottom w:val="0"/>
      <w:divBdr>
        <w:top w:val="none" w:sz="0" w:space="0" w:color="auto"/>
        <w:left w:val="none" w:sz="0" w:space="0" w:color="auto"/>
        <w:bottom w:val="none" w:sz="0" w:space="0" w:color="auto"/>
        <w:right w:val="none" w:sz="0" w:space="0" w:color="auto"/>
      </w:divBdr>
    </w:div>
    <w:div w:id="1466968255">
      <w:bodyDiv w:val="1"/>
      <w:marLeft w:val="0"/>
      <w:marRight w:val="0"/>
      <w:marTop w:val="0"/>
      <w:marBottom w:val="0"/>
      <w:divBdr>
        <w:top w:val="none" w:sz="0" w:space="0" w:color="auto"/>
        <w:left w:val="none" w:sz="0" w:space="0" w:color="auto"/>
        <w:bottom w:val="none" w:sz="0" w:space="0" w:color="auto"/>
        <w:right w:val="none" w:sz="0" w:space="0" w:color="auto"/>
      </w:divBdr>
    </w:div>
    <w:div w:id="1481776340">
      <w:bodyDiv w:val="1"/>
      <w:marLeft w:val="0"/>
      <w:marRight w:val="0"/>
      <w:marTop w:val="0"/>
      <w:marBottom w:val="0"/>
      <w:divBdr>
        <w:top w:val="none" w:sz="0" w:space="0" w:color="auto"/>
        <w:left w:val="none" w:sz="0" w:space="0" w:color="auto"/>
        <w:bottom w:val="none" w:sz="0" w:space="0" w:color="auto"/>
        <w:right w:val="none" w:sz="0" w:space="0" w:color="auto"/>
      </w:divBdr>
    </w:div>
    <w:div w:id="1598830300">
      <w:bodyDiv w:val="1"/>
      <w:marLeft w:val="0"/>
      <w:marRight w:val="0"/>
      <w:marTop w:val="0"/>
      <w:marBottom w:val="0"/>
      <w:divBdr>
        <w:top w:val="none" w:sz="0" w:space="0" w:color="auto"/>
        <w:left w:val="none" w:sz="0" w:space="0" w:color="auto"/>
        <w:bottom w:val="none" w:sz="0" w:space="0" w:color="auto"/>
        <w:right w:val="none" w:sz="0" w:space="0" w:color="auto"/>
      </w:divBdr>
    </w:div>
    <w:div w:id="1661273595">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684093031">
      <w:bodyDiv w:val="1"/>
      <w:marLeft w:val="0"/>
      <w:marRight w:val="0"/>
      <w:marTop w:val="0"/>
      <w:marBottom w:val="0"/>
      <w:divBdr>
        <w:top w:val="none" w:sz="0" w:space="0" w:color="auto"/>
        <w:left w:val="none" w:sz="0" w:space="0" w:color="auto"/>
        <w:bottom w:val="none" w:sz="0" w:space="0" w:color="auto"/>
        <w:right w:val="none" w:sz="0" w:space="0" w:color="auto"/>
      </w:divBdr>
    </w:div>
    <w:div w:id="1806966271">
      <w:bodyDiv w:val="1"/>
      <w:marLeft w:val="0"/>
      <w:marRight w:val="0"/>
      <w:marTop w:val="0"/>
      <w:marBottom w:val="0"/>
      <w:divBdr>
        <w:top w:val="none" w:sz="0" w:space="0" w:color="auto"/>
        <w:left w:val="none" w:sz="0" w:space="0" w:color="auto"/>
        <w:bottom w:val="none" w:sz="0" w:space="0" w:color="auto"/>
        <w:right w:val="none" w:sz="0" w:space="0" w:color="auto"/>
      </w:divBdr>
    </w:div>
    <w:div w:id="1814172078">
      <w:bodyDiv w:val="1"/>
      <w:marLeft w:val="0"/>
      <w:marRight w:val="0"/>
      <w:marTop w:val="0"/>
      <w:marBottom w:val="0"/>
      <w:divBdr>
        <w:top w:val="none" w:sz="0" w:space="0" w:color="auto"/>
        <w:left w:val="none" w:sz="0" w:space="0" w:color="auto"/>
        <w:bottom w:val="none" w:sz="0" w:space="0" w:color="auto"/>
        <w:right w:val="none" w:sz="0" w:space="0" w:color="auto"/>
      </w:divBdr>
    </w:div>
    <w:div w:id="1963799185">
      <w:bodyDiv w:val="1"/>
      <w:marLeft w:val="0"/>
      <w:marRight w:val="0"/>
      <w:marTop w:val="0"/>
      <w:marBottom w:val="0"/>
      <w:divBdr>
        <w:top w:val="none" w:sz="0" w:space="0" w:color="auto"/>
        <w:left w:val="none" w:sz="0" w:space="0" w:color="auto"/>
        <w:bottom w:val="none" w:sz="0" w:space="0" w:color="auto"/>
        <w:right w:val="none" w:sz="0" w:space="0" w:color="auto"/>
      </w:divBdr>
    </w:div>
    <w:div w:id="2065903760">
      <w:bodyDiv w:val="1"/>
      <w:marLeft w:val="0"/>
      <w:marRight w:val="0"/>
      <w:marTop w:val="0"/>
      <w:marBottom w:val="0"/>
      <w:divBdr>
        <w:top w:val="none" w:sz="0" w:space="0" w:color="auto"/>
        <w:left w:val="none" w:sz="0" w:space="0" w:color="auto"/>
        <w:bottom w:val="none" w:sz="0" w:space="0" w:color="auto"/>
        <w:right w:val="none" w:sz="0" w:space="0" w:color="auto"/>
      </w:divBdr>
    </w:div>
    <w:div w:id="210542110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hiso-100052008-health-practitioner-index-hpi-data-set" TargetMode="External"/><Relationship Id="rId117" Type="http://schemas.openxmlformats.org/officeDocument/2006/relationships/hyperlink" Target="https://browser.ihtsdotools.org/?perspective=full&amp;conceptId1=72571000210108&amp;edition=MAIN/SNOMEDCT-NZ/2021-10-01&amp;release=&amp;languages=en,mi" TargetMode="External"/><Relationship Id="rId21" Type="http://schemas.openxmlformats.org/officeDocument/2006/relationships/header" Target="header6.xml"/><Relationship Id="rId42" Type="http://schemas.openxmlformats.org/officeDocument/2006/relationships/hyperlink" Target="https://browser.ihtsdotools.org/?perspective=full&amp;conceptId1=72511000210104&amp;edition=MAIN/SNOMEDCT-NZ/2021-10-01&amp;release=&amp;languages=en,mi" TargetMode="External"/><Relationship Id="rId47" Type="http://schemas.openxmlformats.org/officeDocument/2006/relationships/hyperlink" Target="https://browser.ihtsdotools.org/?perspective=full&amp;conceptId1=72531000210106&amp;edition=MAIN/SNOMEDCT-NZ/2021-10-01&amp;release=&amp;languages=en,mi" TargetMode="External"/><Relationship Id="rId63" Type="http://schemas.openxmlformats.org/officeDocument/2006/relationships/hyperlink" Target="https://browser.ihtsdotools.org/?perspective=full&amp;conceptId1=72501000210101&amp;edition=MAIN/SNOMEDCT-NZ/2021-10-01&amp;release=&amp;languages=en,mi" TargetMode="External"/><Relationship Id="rId68" Type="http://schemas.openxmlformats.org/officeDocument/2006/relationships/hyperlink" Target="https://browser.ihtsdotools.org/?perspective=full&amp;conceptId1=72501000210101&amp;edition=MAIN/SNOMEDCT-NZ/2021-10-01&amp;release=&amp;languages=en,mi" TargetMode="External"/><Relationship Id="rId84" Type="http://schemas.openxmlformats.org/officeDocument/2006/relationships/hyperlink" Target="https://browser.ihtsdotools.org/?perspective=full&amp;conceptId1=72591000210107&amp;edition=MAIN/SNOMEDCT-NZ/2021-10-01&amp;release=&amp;languages=en,mi" TargetMode="External"/><Relationship Id="rId89" Type="http://schemas.openxmlformats.org/officeDocument/2006/relationships/hyperlink" Target="https://browser.ihtsdotools.org/?perspective=full&amp;conceptId1=72681000210106&amp;edition=MAIN/SNOMEDCT-NZ/2021-10-01&amp;release=&amp;languages=en,mi" TargetMode="External"/><Relationship Id="rId112" Type="http://schemas.openxmlformats.org/officeDocument/2006/relationships/hyperlink" Target="https://browser.ihtsdotools.org/?perspective=full&amp;conceptId1=72591000210107&amp;edition=MAIN/SNOMEDCT-NZ/2021-10-01&amp;release=&amp;languages=en,mi" TargetMode="External"/><Relationship Id="rId133" Type="http://schemas.openxmlformats.org/officeDocument/2006/relationships/hyperlink" Target="file:///D:\Work\2019\Maternity\www.health.govt.nz\publication\guidelines-consultation-obstetric-and-related-medical-services-referral-guidelines" TargetMode="External"/><Relationship Id="rId138" Type="http://schemas.openxmlformats.org/officeDocument/2006/relationships/hyperlink" Target="https://browser.ihtsdotools.org/?perspective=full&amp;conceptId1=72681000210106&amp;edition=MAIN/SNOMEDCT-NZ/2021-10-01&amp;release=&amp;languages=en,mi" TargetMode="External"/><Relationship Id="rId16" Type="http://schemas.openxmlformats.org/officeDocument/2006/relationships/header" Target="header3.xml"/><Relationship Id="rId107" Type="http://schemas.openxmlformats.org/officeDocument/2006/relationships/hyperlink" Target="https://browser.ihtsdotools.org/?perspective=full&amp;conceptId1=72591000210107&amp;edition=MAIN/SNOMEDCT-NZ/2021-10-01&amp;release=&amp;languages=en,mi" TargetMode="External"/><Relationship Id="rId11" Type="http://schemas.openxmlformats.org/officeDocument/2006/relationships/header" Target="header1.xml"/><Relationship Id="rId32" Type="http://schemas.openxmlformats.org/officeDocument/2006/relationships/hyperlink" Target="https://mlds.ihtsdotools.org/" TargetMode="External"/><Relationship Id="rId37" Type="http://schemas.openxmlformats.org/officeDocument/2006/relationships/hyperlink" Target="https://www.health.govt.nz/publication/hiso-10042-medication-charting-and-medicine-reconciliation-standards" TargetMode="External"/><Relationship Id="rId53" Type="http://schemas.openxmlformats.org/officeDocument/2006/relationships/hyperlink" Target="https://browser.ihtsdotools.org/?perspective=full&amp;conceptId1=72551000210100&amp;edition=MAIN/SNOMEDCT-NZ/2021-10-01&amp;release=&amp;languages=en,mi" TargetMode="External"/><Relationship Id="rId58" Type="http://schemas.openxmlformats.org/officeDocument/2006/relationships/hyperlink" Target="https://browser.ihtsdotools.org/?perspective=full&amp;conceptId1=72541000210103&amp;edition=MAIN/SNOMEDCT-NZ/2021-10-01&amp;release=&amp;languages=en,mi" TargetMode="External"/><Relationship Id="rId74" Type="http://schemas.openxmlformats.org/officeDocument/2006/relationships/hyperlink" Target="https://browser.ihtsdotools.org/?perspective=full&amp;conceptId1=72691000210108&amp;edition=MAIN/SNOMEDCT-NZ/2021-10-01&amp;release=&amp;languages=en,mi" TargetMode="External"/><Relationship Id="rId79" Type="http://schemas.openxmlformats.org/officeDocument/2006/relationships/hyperlink" Target="https://browser.ihtsdotools.org/?perspective=full&amp;conceptId1=72661000210103&amp;edition=MAIN/SNOMEDCT-NZ/2021-10-01&amp;release=&amp;languages=en,mi" TargetMode="External"/><Relationship Id="rId102" Type="http://schemas.openxmlformats.org/officeDocument/2006/relationships/hyperlink" Target="https://browser.ihtsdotools.org/?perspective=full&amp;conceptId1=72651000210101&amp;edition=MAIN/SNOMEDCT-NZ/2021-10-01&amp;release=&amp;languages=en,mi" TargetMode="External"/><Relationship Id="rId123" Type="http://schemas.openxmlformats.org/officeDocument/2006/relationships/hyperlink" Target="https://browser.ihtsdotools.org/?perspective=full&amp;conceptId1=72641000210104&amp;edition=MAIN/SNOMEDCT-NZ/2021-10-01&amp;release=&amp;languages=en,mi" TargetMode="External"/><Relationship Id="rId128" Type="http://schemas.openxmlformats.org/officeDocument/2006/relationships/hyperlink" Target="https://browser.ihtsdotools.org/?perspective=full&amp;conceptId1=72571000210108&amp;edition=MAIN/SNOMEDCT-NZ/2021-10-01&amp;release=&amp;languages=en,mi" TargetMode="External"/><Relationship Id="rId144" Type="http://schemas.openxmlformats.org/officeDocument/2006/relationships/header" Target="header10.xml"/><Relationship Id="rId5" Type="http://schemas.openxmlformats.org/officeDocument/2006/relationships/numbering" Target="numbering.xml"/><Relationship Id="rId90" Type="http://schemas.openxmlformats.org/officeDocument/2006/relationships/hyperlink" Target="https://browser.ihtsdotools.org/?perspective=full&amp;conceptId1=72691000210108&amp;edition=MAIN/SNOMEDCT-NZ/2021-10-01&amp;release=&amp;languages=en,mi" TargetMode="External"/><Relationship Id="rId95" Type="http://schemas.openxmlformats.org/officeDocument/2006/relationships/hyperlink" Target="https://browser.ihtsdotools.org/?perspective=full&amp;conceptId1=72611000210100&amp;edition=MAIN/SNOMEDCT-NZ/2021-10-01&amp;release=&amp;languages=en,mi" TargetMode="External"/><Relationship Id="rId22" Type="http://schemas.openxmlformats.org/officeDocument/2006/relationships/footer" Target="footer4.xml"/><Relationship Id="rId27" Type="http://schemas.openxmlformats.org/officeDocument/2006/relationships/hyperlink" Target="https://www.health.govt.nz/publication/hiso-100062008-health-practitioner-index-hpi-code-set" TargetMode="External"/><Relationship Id="rId43" Type="http://schemas.openxmlformats.org/officeDocument/2006/relationships/hyperlink" Target="https://browser.ihtsdotools.org/?perspective=full&amp;conceptId1=72501000210101&amp;edition=MAIN/SNOMEDCT-NZ/2021-10-01&amp;release=&amp;languages=en,mi" TargetMode="External"/><Relationship Id="rId48" Type="http://schemas.openxmlformats.org/officeDocument/2006/relationships/hyperlink" Target="https://browser.ihtsdotools.org/?perspective=full&amp;conceptId1=72531000210106&amp;edition=MAIN/SNOMEDCT-NZ/2021-10-01&amp;release=&amp;languages=en,mi" TargetMode="External"/><Relationship Id="rId64" Type="http://schemas.openxmlformats.org/officeDocument/2006/relationships/hyperlink" Target="https://browser.ihtsdotools.org/?perspective=full&amp;conceptId1=72501000210101&amp;edition=MAIN/SNOMEDCT-NZ/2021-10-01&amp;release=&amp;languages=en,mi" TargetMode="External"/><Relationship Id="rId69" Type="http://schemas.openxmlformats.org/officeDocument/2006/relationships/hyperlink" Target="https://browser.ihtsdotools.org/?perspective=full&amp;conceptId1=72591000210107&amp;edition=MAIN/SNOMEDCT-NZ/2021-10-01&amp;release=&amp;languages=en,mi" TargetMode="External"/><Relationship Id="rId113" Type="http://schemas.openxmlformats.org/officeDocument/2006/relationships/hyperlink" Target="https://browser.ihtsdotools.org/?perspective=full&amp;conceptId1=72591000210107&amp;edition=MAIN/SNOMEDCT-NZ/2021-10-01&amp;release=&amp;languages=en,mi" TargetMode="External"/><Relationship Id="rId118" Type="http://schemas.openxmlformats.org/officeDocument/2006/relationships/hyperlink" Target="https://browser.ihtsdotools.org/?perspective=full&amp;conceptId1=72581000210105&amp;edition=MAIN/SNOMEDCT-NZ/2021-10-01&amp;release=&amp;languages=en,mi" TargetMode="External"/><Relationship Id="rId134" Type="http://schemas.openxmlformats.org/officeDocument/2006/relationships/hyperlink" Target="https://browser.ihtsdotools.org/?perspective=full&amp;conceptId1=72591000210107&amp;edition=MAIN/SNOMEDCT-NZ/2021-10-01&amp;release=&amp;languages=en,mi" TargetMode="External"/><Relationship Id="rId139" Type="http://schemas.openxmlformats.org/officeDocument/2006/relationships/hyperlink" Target="https://browser.ihtsdotools.org/?perspective=full&amp;conceptId1=72691000210108&amp;edition=MAIN/SNOMEDCT-NZ/2021-10-01&amp;release=&amp;languages=en,mi" TargetMode="External"/><Relationship Id="rId80" Type="http://schemas.openxmlformats.org/officeDocument/2006/relationships/hyperlink" Target="https://www.who.int/tb/publications/global_report/high_tb_burdencountrylists2016-2020.pdf" TargetMode="External"/><Relationship Id="rId85" Type="http://schemas.openxmlformats.org/officeDocument/2006/relationships/hyperlink" Target="https://browser.ihtsdotools.org/?perspective=full&amp;conceptId1=72561000210102&amp;edition=MAIN/SNOMEDCT-NZ/2021-10-01&amp;release=&amp;languages=en,mi"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health.govt.nz/publication/hiso-10046-consumer-health-identity-standard" TargetMode="External"/><Relationship Id="rId33" Type="http://schemas.openxmlformats.org/officeDocument/2006/relationships/hyperlink" Target="https://www.health.govt.nz/publication/hiso-10046-consumer-health-identity-standard" TargetMode="External"/><Relationship Id="rId38" Type="http://schemas.openxmlformats.org/officeDocument/2006/relationships/hyperlink" Target="https://browser.ihtsdotools.org/?perspective=full&amp;conceptId1=72591000210107&amp;edition=MAIN/SNOMEDCT-NZ/2021-10-01&amp;release=&amp;languages=en,mi" TargetMode="External"/><Relationship Id="rId46" Type="http://schemas.openxmlformats.org/officeDocument/2006/relationships/hyperlink" Target="https://browser.ihtsdotools.org/?perspective=full&amp;conceptId1=72541000210103&amp;edition=MAIN/SNOMEDCT-NZ/2021-10-01&amp;release=&amp;languages=en,mi" TargetMode="External"/><Relationship Id="rId59" Type="http://schemas.openxmlformats.org/officeDocument/2006/relationships/hyperlink" Target="https://browser.ihtsdotools.org/?perspective=full&amp;conceptId1=72521000210109&amp;edition=MAIN/SNOMEDCT-NZ/2021-10-01&amp;release=&amp;languages=en,mi" TargetMode="External"/><Relationship Id="rId67" Type="http://schemas.openxmlformats.org/officeDocument/2006/relationships/hyperlink" Target="https://browser.ihtsdotools.org/?perspective=full&amp;conceptId1=72551000210100&amp;edition=MAIN/SNOMEDCT-NZ/2021-10-01&amp;release=&amp;languages=en,mi" TargetMode="External"/><Relationship Id="rId103" Type="http://schemas.openxmlformats.org/officeDocument/2006/relationships/hyperlink" Target="https://browser.ihtsdotools.org/?perspective=full&amp;conceptId1=72631000210107&amp;edition=MAIN/SNOMEDCT-NZ/2021-10-01&amp;release=&amp;languages=en,mi" TargetMode="External"/><Relationship Id="rId108" Type="http://schemas.openxmlformats.org/officeDocument/2006/relationships/hyperlink" Target="https://browser.ihtsdotools.org/?perspective=full&amp;conceptId1=72601000210102&amp;edition=MAIN/SNOMEDCT-NZ/2021-10-01&amp;release=&amp;languages=en,mi" TargetMode="External"/><Relationship Id="rId116" Type="http://schemas.openxmlformats.org/officeDocument/2006/relationships/hyperlink" Target="https://browser.ihtsdotools.org/?perspective=full&amp;conceptId1=72591000210107&amp;edition=MAIN/SNOMEDCT-NZ/2021-10-01&amp;release=&amp;languages=en,mi" TargetMode="External"/><Relationship Id="rId124" Type="http://schemas.openxmlformats.org/officeDocument/2006/relationships/hyperlink" Target="file:///D:\Work\2019\Maternity\www.health.govt.nz\publication\hiso-10046-consumer-health-identity-standard" TargetMode="External"/><Relationship Id="rId129" Type="http://schemas.openxmlformats.org/officeDocument/2006/relationships/hyperlink" Target="https://browser.ihtsdotools.org/?perspective=full&amp;conceptId1=72561000210102&amp;edition=MAIN/SNOMEDCT-NZ/2021-10-01&amp;release=&amp;languages=en,mi" TargetMode="External"/><Relationship Id="rId137" Type="http://schemas.openxmlformats.org/officeDocument/2006/relationships/hyperlink" Target="https://browser.ihtsdotools.org/?perspective=full&amp;conceptId1=72721000210100&amp;edition=MAIN/SNOMEDCT-NZ/2021-10-01&amp;release=&amp;languages=en,mi" TargetMode="External"/><Relationship Id="rId20" Type="http://schemas.openxmlformats.org/officeDocument/2006/relationships/header" Target="header5.xml"/><Relationship Id="rId41" Type="http://schemas.openxmlformats.org/officeDocument/2006/relationships/hyperlink" Target="https://www.health.govt.nz/new-zealand-health-system/eligibility-publicly-funded-health-services" TargetMode="External"/><Relationship Id="rId54" Type="http://schemas.openxmlformats.org/officeDocument/2006/relationships/hyperlink" Target="https://browser.ihtsdotools.org/?perspective=full&amp;conceptId1=72501000210101&amp;edition=MAIN/SNOMEDCT-NZ/2021-10-01&amp;release=&amp;languages=en,mi" TargetMode="External"/><Relationship Id="rId62" Type="http://schemas.openxmlformats.org/officeDocument/2006/relationships/hyperlink" Target="https://browser.ihtsdotools.org/?perspective=full&amp;conceptId1=72551000210100&amp;edition=MAIN/SNOMEDCT-NZ/2021-10-01&amp;release=&amp;languages=en,mi" TargetMode="External"/><Relationship Id="rId70" Type="http://schemas.openxmlformats.org/officeDocument/2006/relationships/hyperlink" Target="https://browser.ihtsdotools.org/?perspective=full&amp;conceptId1=72591000210107&amp;edition=MAIN/SNOMEDCT-NZ/2021-10-01&amp;release=&amp;languages=en,mi" TargetMode="External"/><Relationship Id="rId75" Type="http://schemas.openxmlformats.org/officeDocument/2006/relationships/hyperlink" Target="https://browser.ihtsdotools.org/?perspective=full&amp;conceptId1=72741000210106&amp;edition=MAIN/SNOMEDCT-NZ/2021-10-01&amp;release=&amp;languages=en,mi" TargetMode="External"/><Relationship Id="rId83" Type="http://schemas.openxmlformats.org/officeDocument/2006/relationships/hyperlink" Target="https://browser.ihtsdotools.org/?perspective=full&amp;conceptId1=72641000210104&amp;edition=MAIN/SNOMEDCT-NZ/2021-10-01&amp;release=&amp;languages=en,mi" TargetMode="External"/><Relationship Id="rId88" Type="http://schemas.openxmlformats.org/officeDocument/2006/relationships/hyperlink" Target="https://browser.ihtsdotools.org/?perspective=full&amp;conceptId1=72671000210109&amp;edition=MAIN/SNOMEDCT-NZ/2021-10-01&amp;release=&amp;languages=en,mi" TargetMode="External"/><Relationship Id="rId91" Type="http://schemas.openxmlformats.org/officeDocument/2006/relationships/hyperlink" Target="https://browser.ihtsdotools.org/?perspective=full&amp;conceptId1=72721000210100&amp;edition=MAIN/SNOMEDCT-NZ/2021-10-01&amp;release=&amp;languages=en,mi" TargetMode="External"/><Relationship Id="rId96" Type="http://schemas.openxmlformats.org/officeDocument/2006/relationships/hyperlink" Target="https://browser.ihtsdotools.org/?perspective=full&amp;conceptId1=72611000210100&amp;edition=MAIN/SNOMEDCT-NZ/2021-10-01&amp;release=&amp;languages=en,mi" TargetMode="External"/><Relationship Id="rId111" Type="http://schemas.openxmlformats.org/officeDocument/2006/relationships/hyperlink" Target="https://browser.ihtsdotools.org/?perspective=full&amp;conceptId1=72591000210107&amp;edition=MAIN/SNOMEDCT-NZ/2021-10-01&amp;release=&amp;languages=en,mi" TargetMode="External"/><Relationship Id="rId132" Type="http://schemas.openxmlformats.org/officeDocument/2006/relationships/hyperlink" Target="https://browser.ihtsdotools.org/?perspective=full&amp;conceptId1=72561000210102&amp;edition=MAIN/SNOMEDCT-NZ/2021-10-01&amp;release=&amp;languages=en,mi" TargetMode="External"/><Relationship Id="rId140" Type="http://schemas.openxmlformats.org/officeDocument/2006/relationships/header" Target="header8.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health.govt.nz/publication/hiso-10033-snomed-ct" TargetMode="External"/><Relationship Id="rId36" Type="http://schemas.openxmlformats.org/officeDocument/2006/relationships/hyperlink" Target="https://www.health.govt.nz/publication/hiso-1003012008-electronic-pharmaceutical-business-process-standard" TargetMode="External"/><Relationship Id="rId49" Type="http://schemas.openxmlformats.org/officeDocument/2006/relationships/hyperlink" Target="https://browser.ihtsdotools.org/?perspective=full&amp;conceptId1=72541000210103&amp;edition=MAIN/SNOMEDCT-NZ/2021-10-01&amp;release=&amp;languages=en,mi" TargetMode="External"/><Relationship Id="rId57" Type="http://schemas.openxmlformats.org/officeDocument/2006/relationships/hyperlink" Target="https://browser.ihtsdotools.org/?perspective=full&amp;conceptId1=72541000210103&amp;edition=MAIN/SNOMEDCT-NZ/2021-10-01&amp;release=&amp;languages=en,mi" TargetMode="External"/><Relationship Id="rId106" Type="http://schemas.openxmlformats.org/officeDocument/2006/relationships/hyperlink" Target="https://browser.ihtsdotools.org/?perspective=full&amp;conceptId1=72561000210102&amp;edition=MAIN/SNOMEDCT-NZ/2021-10-01&amp;release=&amp;languages=en,mi" TargetMode="External"/><Relationship Id="rId114" Type="http://schemas.openxmlformats.org/officeDocument/2006/relationships/hyperlink" Target="https://browser.ihtsdotools.org/?perspective=full&amp;conceptId1=72561000210102&amp;edition=MAIN/SNOMEDCT-NZ/2021-10-01&amp;release=&amp;languages=en,mi" TargetMode="External"/><Relationship Id="rId119" Type="http://schemas.openxmlformats.org/officeDocument/2006/relationships/hyperlink" Target="https://browser.ihtsdotools.org/?perspective=full&amp;conceptId1=72591000210107&amp;edition=MAIN/SNOMEDCT-NZ/2021-10-01&amp;release=&amp;languages=en,mi" TargetMode="External"/><Relationship Id="rId127" Type="http://schemas.openxmlformats.org/officeDocument/2006/relationships/hyperlink" Target="https://browser.ihtsdotools.org/?perspective=full&amp;conceptId1=72621000210105&amp;edition=MAIN/SNOMEDCT-NZ/2021-10-01&amp;release=&amp;languages=en,mi" TargetMode="External"/><Relationship Id="rId10" Type="http://schemas.openxmlformats.org/officeDocument/2006/relationships/endnotes" Target="endnotes.xml"/><Relationship Id="rId31" Type="http://schemas.openxmlformats.org/officeDocument/2006/relationships/hyperlink" Target="https://www.health.govt.nz/nz-health-statistics/classification-and-terminology/new-zealand-snomed-ct-national-release-centre/snomed-ct-subsets-and-maps" TargetMode="External"/><Relationship Id="rId44" Type="http://schemas.openxmlformats.org/officeDocument/2006/relationships/hyperlink" Target="https://browser.ihtsdotools.org/?perspective=full&amp;conceptId1=285409006&amp;edition=MAIN/2021-07-31&amp;release=&amp;languages=en" TargetMode="External"/><Relationship Id="rId52" Type="http://schemas.openxmlformats.org/officeDocument/2006/relationships/hyperlink" Target="https://browser.ihtsdotools.org/?perspective=full&amp;conceptId1=72551000210100&amp;edition=MAIN/SNOMEDCT-NZ/2021-10-01&amp;release=&amp;languages=en,mi" TargetMode="External"/><Relationship Id="rId60" Type="http://schemas.openxmlformats.org/officeDocument/2006/relationships/hyperlink" Target="https://browser.ihtsdotools.org/?perspective=full&amp;conceptId1=72541000210103&amp;edition=MAIN/SNOMEDCT-NZ/2021-10-01&amp;release=&amp;languages=en,mi" TargetMode="External"/><Relationship Id="rId65" Type="http://schemas.openxmlformats.org/officeDocument/2006/relationships/hyperlink" Target="https://browser.ihtsdotools.org/?perspective=full&amp;conceptId1=72531000210106&amp;edition=MAIN/SNOMEDCT-NZ/2021-10-01&amp;release=&amp;languages=en,mi" TargetMode="External"/><Relationship Id="rId73" Type="http://schemas.openxmlformats.org/officeDocument/2006/relationships/hyperlink" Target="https://browser.ihtsdotools.org/?perspective=full&amp;conceptId1=72681000210106&amp;edition=MAIN/SNOMEDCT-NZ/2021-10-01&amp;release=&amp;languages=en,mi" TargetMode="External"/><Relationship Id="rId78" Type="http://schemas.openxmlformats.org/officeDocument/2006/relationships/hyperlink" Target="https://browser.ihtsdotools.org/?perspective=full&amp;conceptId1=72661000210103&amp;edition=MAIN/SNOMEDCT-NZ/2021-10-01&amp;release=&amp;languages=en,mi" TargetMode="External"/><Relationship Id="rId81" Type="http://schemas.openxmlformats.org/officeDocument/2006/relationships/hyperlink" Target="https://www.who.int/tb/publications/global_report/high_tb_burdencountrylists2016-2020.pdf" TargetMode="External"/><Relationship Id="rId86" Type="http://schemas.openxmlformats.org/officeDocument/2006/relationships/hyperlink" Target="https://browser.ihtsdotools.org/?perspective=full&amp;conceptId1=72601000210102&amp;edition=MAIN/SNOMEDCT-NZ/2021-10-01&amp;release=&amp;languages=en,mi" TargetMode="External"/><Relationship Id="rId94" Type="http://schemas.openxmlformats.org/officeDocument/2006/relationships/hyperlink" Target="https://browser.ihtsdotools.org/?perspective=full&amp;conceptId1=72631000210107&amp;edition=MAIN/SNOMEDCT-NZ/2021-10-01&amp;release=&amp;languages=en,mi" TargetMode="External"/><Relationship Id="rId99" Type="http://schemas.openxmlformats.org/officeDocument/2006/relationships/hyperlink" Target="https://browser.ihtsdotools.org/?perspective=full&amp;conceptId1=72591000210107&amp;edition=MAIN/SNOMEDCT-NZ/2021-10-01&amp;release=&amp;languages=en,mi" TargetMode="External"/><Relationship Id="rId101" Type="http://schemas.openxmlformats.org/officeDocument/2006/relationships/hyperlink" Target="https://browser.ihtsdotools.org/?perspective=full&amp;conceptId1=72561000210102&amp;edition=MAIN/SNOMEDCT-NZ/2021-10-01&amp;release=&amp;languages=en,mi" TargetMode="External"/><Relationship Id="rId122" Type="http://schemas.openxmlformats.org/officeDocument/2006/relationships/hyperlink" Target="https://browser.ihtsdotools.org/?perspective=full&amp;conceptId1=72561000210102&amp;edition=MAIN/SNOMEDCT-NZ/2021-10-01&amp;release=&amp;languages=en,mi" TargetMode="External"/><Relationship Id="rId130" Type="http://schemas.openxmlformats.org/officeDocument/2006/relationships/hyperlink" Target="file:///D:\Work\2019\Maternity\www.health.govt.nz\publication\guidelines-consultation-obstetric-and-related-medical-services-referral-guidelines" TargetMode="External"/><Relationship Id="rId135" Type="http://schemas.openxmlformats.org/officeDocument/2006/relationships/hyperlink" Target="https://browser.ihtsdotools.org/?perspective=full&amp;conceptId1=72631000210107&amp;edition=MAIN/SNOMEDCT-NZ/2021-10-01&amp;release=&amp;languages=en,mi" TargetMode="External"/><Relationship Id="rId143"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9" Type="http://schemas.openxmlformats.org/officeDocument/2006/relationships/hyperlink" Target="https://browser.ihtsdotools.org/?perspective=full&amp;conceptId1=72591000210107&amp;edition=MAIN/SNOMEDCT-NZ/2021-10-01&amp;release=&amp;languages=en,mi" TargetMode="External"/><Relationship Id="rId109" Type="http://schemas.openxmlformats.org/officeDocument/2006/relationships/hyperlink" Target="https://browser.ihtsdotools.org/?perspective=full&amp;conceptId1=72561000210102&amp;edition=MAIN/SNOMEDCT-NZ/2021-10-01&amp;release=&amp;languages=en,mi" TargetMode="External"/><Relationship Id="rId34" Type="http://schemas.openxmlformats.org/officeDocument/2006/relationships/hyperlink" Target="https://www.health.govt.nz/our-work/ehealth/other-ehealth-initiatives/emedicines/new-zealand-eprescription-service" TargetMode="External"/><Relationship Id="rId50" Type="http://schemas.openxmlformats.org/officeDocument/2006/relationships/hyperlink" Target="https://browser.ihtsdotools.org/?perspective=full&amp;conceptId1=72521000210109&amp;edition=MAIN/SNOMEDCT-NZ/2021-10-01&amp;release=&amp;languages=en,mi" TargetMode="External"/><Relationship Id="rId55" Type="http://schemas.openxmlformats.org/officeDocument/2006/relationships/hyperlink" Target="https://browser.ihtsdotools.org/?perspective=full&amp;conceptId1=72541000210103&amp;edition=MAIN/SNOMEDCT-NZ/2021-10-01&amp;release=&amp;languages=en,mi" TargetMode="External"/><Relationship Id="rId76" Type="http://schemas.openxmlformats.org/officeDocument/2006/relationships/hyperlink" Target="https://browser.ihtsdotools.org/?perspective=full&amp;conceptId1=72721000210100&amp;edition=MAIN/SNOMEDCT-NZ/2021-10-01&amp;release=&amp;languages=en,mi" TargetMode="External"/><Relationship Id="rId97" Type="http://schemas.openxmlformats.org/officeDocument/2006/relationships/hyperlink" Target="https://www.health.govt.nz/publication/guidelines-consultation-obstetric-and-related-medical-services-referral-guidelines" TargetMode="External"/><Relationship Id="rId104" Type="http://schemas.openxmlformats.org/officeDocument/2006/relationships/hyperlink" Target="https://browser.ihtsdotools.org/?perspective=full&amp;conceptId1=72561000210102&amp;edition=MAIN/SNOMEDCT-NZ/2021-10-01&amp;release=&amp;languages=en,mi" TargetMode="External"/><Relationship Id="rId120" Type="http://schemas.openxmlformats.org/officeDocument/2006/relationships/hyperlink" Target="https://browser.ihtsdotools.org/?perspective=full&amp;conceptId1=72591000210107&amp;edition=MAIN/SNOMEDCT-NZ/2021-10-01&amp;release=&amp;languages=en,mi" TargetMode="External"/><Relationship Id="rId125" Type="http://schemas.openxmlformats.org/officeDocument/2006/relationships/hyperlink" Target="https://browser.ihtsdotools.org/?perspective=full&amp;conceptId1=72621000210105&amp;edition=MAIN/SNOMEDCT-NZ/2021-10-01&amp;release=&amp;languages=en,mi" TargetMode="External"/><Relationship Id="rId141" Type="http://schemas.openxmlformats.org/officeDocument/2006/relationships/header" Target="header9.xml"/><Relationship Id="rId14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browser.ihtsdotools.org/?perspective=full&amp;conceptId1=72671000210109&amp;edition=MAIN/SNOMEDCT-NZ/2021-10-01&amp;release=&amp;languages=en,mi" TargetMode="External"/><Relationship Id="rId92" Type="http://schemas.openxmlformats.org/officeDocument/2006/relationships/hyperlink" Target="https://browser.ihtsdotools.org/?perspective=full&amp;conceptId1=72651000210101&amp;edition=MAIN/SNOMEDCT-NZ/2021-10-01&amp;release=&amp;languages=en,mi" TargetMode="External"/><Relationship Id="rId2" Type="http://schemas.openxmlformats.org/officeDocument/2006/relationships/customXml" Target="../customXml/item2.xml"/><Relationship Id="rId29" Type="http://schemas.openxmlformats.org/officeDocument/2006/relationships/hyperlink" Target="https://www.health.govt.nz/nz-health-statistics/classification-and-terminology/new-zealand-snomed-ct-national-release-centre/snomed-ct-subsets-and-maps" TargetMode="External"/><Relationship Id="rId24" Type="http://schemas.openxmlformats.org/officeDocument/2006/relationships/header" Target="header7.xml"/><Relationship Id="rId40" Type="http://schemas.openxmlformats.org/officeDocument/2006/relationships/hyperlink" Target="https://www.health.govt.nz/new-zealand-health-system/publicly-funded-health-and-disability-services/pregnancy-services" TargetMode="External"/><Relationship Id="rId45" Type="http://schemas.openxmlformats.org/officeDocument/2006/relationships/hyperlink" Target="https://browser.ihtsdotools.org/?perspective=full&amp;conceptId1=72551000210100&amp;edition=MAIN/SNOMEDCT-NZ/2021-10-01&amp;release=&amp;languages=en,mi" TargetMode="External"/><Relationship Id="rId66" Type="http://schemas.openxmlformats.org/officeDocument/2006/relationships/hyperlink" Target="https://browser.ihtsdotools.org/?perspective=full&amp;conceptId1=72551000210100&amp;edition=MAIN/SNOMEDCT-NZ/2021-10-01&amp;release=&amp;languages=en,mi" TargetMode="External"/><Relationship Id="rId87" Type="http://schemas.openxmlformats.org/officeDocument/2006/relationships/hyperlink" Target="https://www.health.govt.nz/publication/guidelines-consultation-obstetric-and-related-medical-services-referral-guidelines" TargetMode="External"/><Relationship Id="rId110" Type="http://schemas.openxmlformats.org/officeDocument/2006/relationships/hyperlink" Target="https://browser.ihtsdotools.org/?perspective=full&amp;conceptId1=72591000210107&amp;edition=MAIN/SNOMEDCT-NZ/2021-10-01&amp;release=&amp;languages=en,mi" TargetMode="External"/><Relationship Id="rId115" Type="http://schemas.openxmlformats.org/officeDocument/2006/relationships/hyperlink" Target="https://browser.ihtsdotools.org/?perspective=full&amp;conceptId1=72591000210107&amp;edition=MAIN/SNOMEDCT-NZ/2021-10-01&amp;release=&amp;languages=en,mi" TargetMode="External"/><Relationship Id="rId131" Type="http://schemas.openxmlformats.org/officeDocument/2006/relationships/hyperlink" Target="file:///D:\Work\2019\Maternity\www.health.govt.nz\publication\guidelines-consultation-obstetric-and-related-medical-services-referral-guidelines" TargetMode="External"/><Relationship Id="rId136" Type="http://schemas.openxmlformats.org/officeDocument/2006/relationships/hyperlink" Target="https://browser.ihtsdotools.org/?perspective=full&amp;conceptId1=72671000210109&amp;edition=MAIN/SNOMEDCT-NZ/2021-10-01&amp;release=&amp;languages=en,mi" TargetMode="External"/><Relationship Id="rId61" Type="http://schemas.openxmlformats.org/officeDocument/2006/relationships/hyperlink" Target="https://browser.ihtsdotools.org/?perspective=full&amp;conceptId1=72551000210100&amp;edition=MAIN/SNOMEDCT-NZ/2021-10-01&amp;release=&amp;languages=en,mi" TargetMode="External"/><Relationship Id="rId82" Type="http://schemas.openxmlformats.org/officeDocument/2006/relationships/hyperlink" Target="https://browser.ihtsdotools.org/?perspective=full&amp;conceptId1=72641000210104&amp;edition=MAIN/SNOMEDCT-NZ/2021-10-01&amp;release=&amp;languages=en,mi" TargetMode="External"/><Relationship Id="rId19" Type="http://schemas.openxmlformats.org/officeDocument/2006/relationships/header" Target="header4.xml"/><Relationship Id="rId14" Type="http://schemas.openxmlformats.org/officeDocument/2006/relationships/image" Target="media/image5.png"/><Relationship Id="rId30" Type="http://schemas.openxmlformats.org/officeDocument/2006/relationships/hyperlink" Target="http://browser.ihtsdotools.org/" TargetMode="External"/><Relationship Id="rId35" Type="http://schemas.openxmlformats.org/officeDocument/2006/relationships/hyperlink" Target="file:///C:\Users\tchristi\AppData\Local\Microsoft\Windows\INetCache\Content.Outlook\QNWQN935\HISO%2010024.1:2018%20New%20Zealand%20Universal%20List%20of%20Medicines%20and%20New%20Zealand%20Formulary" TargetMode="External"/><Relationship Id="rId56" Type="http://schemas.openxmlformats.org/officeDocument/2006/relationships/hyperlink" Target="https://browser.ihtsdotools.org/?perspective=full&amp;conceptId1=72511000210104&amp;edition=MAIN/SNOMEDCT-NZ/2021-10-01&amp;release=&amp;languages=en,mi" TargetMode="External"/><Relationship Id="rId77" Type="http://schemas.openxmlformats.org/officeDocument/2006/relationships/hyperlink" Target="https://browser.ihtsdotools.org/?perspective=full&amp;conceptId1=72591000210107&amp;edition=MAIN/SNOMEDCT-NZ/2021-10-01&amp;release=&amp;languages=en,mi" TargetMode="External"/><Relationship Id="rId100" Type="http://schemas.openxmlformats.org/officeDocument/2006/relationships/hyperlink" Target="https://browser.ihtsdotools.org/?perspective=full&amp;conceptId1=72561000210102&amp;edition=MAIN/SNOMEDCT-NZ/2021-10-01&amp;release=&amp;languages=en,mi" TargetMode="External"/><Relationship Id="rId105" Type="http://schemas.openxmlformats.org/officeDocument/2006/relationships/hyperlink" Target="https://browser.ihtsdotools.org/?perspective=full&amp;conceptId1=72591000210107&amp;edition=MAIN/SNOMEDCT-NZ/2021-10-01&amp;release=&amp;languages=en,mi" TargetMode="External"/><Relationship Id="rId126" Type="http://schemas.openxmlformats.org/officeDocument/2006/relationships/hyperlink" Target="https://browser.ihtsdotools.org/?perspective=full&amp;conceptId1=72621000210105&amp;edition=MAIN/SNOMEDCT-NZ/2021-10-01&amp;release=&amp;languages=en,mi"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browser.ihtsdotools.org/?perspective=full&amp;conceptId1=72501000210101&amp;edition=MAIN/SNOMEDCT-NZ/2021-10-01&amp;release=&amp;languages=en,mi" TargetMode="External"/><Relationship Id="rId72" Type="http://schemas.openxmlformats.org/officeDocument/2006/relationships/hyperlink" Target="https://www.alcohol.org.nz/help-advice/standard-drinks/whats-a-standard-drink" TargetMode="External"/><Relationship Id="rId93" Type="http://schemas.openxmlformats.org/officeDocument/2006/relationships/hyperlink" Target="https://browser.ihtsdotools.org/?perspective=full&amp;conceptId1=72631000210107&amp;edition=MAIN/SNOMEDCT-NZ/2021-10-01&amp;release=&amp;languages=en,mi" TargetMode="External"/><Relationship Id="rId98" Type="http://schemas.openxmlformats.org/officeDocument/2006/relationships/hyperlink" Target="https://browser.ihtsdotools.org/?perspective=full&amp;conceptId1=72581000210105&amp;edition=MAIN/SNOMEDCT-NZ/2021-10-01&amp;release=&amp;languages=en,mi" TargetMode="External"/><Relationship Id="rId121" Type="http://schemas.openxmlformats.org/officeDocument/2006/relationships/hyperlink" Target="https://browser.ihtsdotools.org/?perspective=full&amp;conceptId1=72591000210107&amp;edition=MAIN/SNOMEDCT-NZ/2021-10-01&amp;release=&amp;languages=en,mi" TargetMode="External"/><Relationship Id="rId14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standards.iso.org/ittf/PubliclyAvailableStandard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8584941D6943A58EC821D66DDAB148"/>
        <w:category>
          <w:name w:val="General"/>
          <w:gallery w:val="placeholder"/>
        </w:category>
        <w:types>
          <w:type w:val="bbPlcHdr"/>
        </w:types>
        <w:behaviors>
          <w:behavior w:val="content"/>
        </w:behaviors>
        <w:guid w:val="{28F54B79-DF50-4398-B022-02F724025E25}"/>
      </w:docPartPr>
      <w:docPartBody>
        <w:p w:rsidR="009A42FA" w:rsidRDefault="00461514">
          <w:pPr>
            <w:pStyle w:val="408584941D6943A58EC821D66DDAB148"/>
          </w:pPr>
          <w:r w:rsidRPr="00A33968">
            <w:rPr>
              <w:rStyle w:val="PlaceholderText"/>
            </w:rPr>
            <w:t>[Title]</w:t>
          </w:r>
        </w:p>
      </w:docPartBody>
    </w:docPart>
    <w:docPart>
      <w:docPartPr>
        <w:name w:val="5192E94F79634BAFA20E616478283584"/>
        <w:category>
          <w:name w:val="General"/>
          <w:gallery w:val="placeholder"/>
        </w:category>
        <w:types>
          <w:type w:val="bbPlcHdr"/>
        </w:types>
        <w:behaviors>
          <w:behavior w:val="content"/>
        </w:behaviors>
        <w:guid w:val="{0EC0FF98-ED1B-432D-85F3-7691CAF21DDF}"/>
      </w:docPartPr>
      <w:docPartBody>
        <w:p w:rsidR="009A42FA" w:rsidRDefault="00461514">
          <w:pPr>
            <w:pStyle w:val="5192E94F79634BAFA20E616478283584"/>
          </w:pPr>
          <w:r w:rsidRPr="00A33968">
            <w:rPr>
              <w:rStyle w:val="PlaceholderText"/>
            </w:rPr>
            <w:t>[Title]</w:t>
          </w:r>
        </w:p>
      </w:docPartBody>
    </w:docPart>
    <w:docPart>
      <w:docPartPr>
        <w:name w:val="3ADCFAF8FFEB4B4884BF4BEABCF2FFA3"/>
        <w:category>
          <w:name w:val="General"/>
          <w:gallery w:val="placeholder"/>
        </w:category>
        <w:types>
          <w:type w:val="bbPlcHdr"/>
        </w:types>
        <w:behaviors>
          <w:behavior w:val="content"/>
        </w:behaviors>
        <w:guid w:val="{862C30FD-D9D8-4AF0-B33F-81B478A3F62C}"/>
      </w:docPartPr>
      <w:docPartBody>
        <w:p w:rsidR="009A42FA" w:rsidRDefault="00461514">
          <w:pPr>
            <w:pStyle w:val="3ADCFAF8FFEB4B4884BF4BEABCF2FFA3"/>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Regular">
    <w:charset w:val="00"/>
    <w:family w:val="auto"/>
    <w:pitch w:val="variable"/>
    <w:sig w:usb0="E60022FF" w:usb1="D200F9FB" w:usb2="02000028" w:usb3="00000000" w:csb0="000001D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36A4C"/>
    <w:rsid w:val="00077B3E"/>
    <w:rsid w:val="000A5A13"/>
    <w:rsid w:val="000D6471"/>
    <w:rsid w:val="001202F0"/>
    <w:rsid w:val="001857B3"/>
    <w:rsid w:val="001A6078"/>
    <w:rsid w:val="002122F0"/>
    <w:rsid w:val="00280DBB"/>
    <w:rsid w:val="00284C76"/>
    <w:rsid w:val="002A47A0"/>
    <w:rsid w:val="002B1A12"/>
    <w:rsid w:val="00326D39"/>
    <w:rsid w:val="0033713E"/>
    <w:rsid w:val="00341076"/>
    <w:rsid w:val="003452B6"/>
    <w:rsid w:val="003504C7"/>
    <w:rsid w:val="003B2587"/>
    <w:rsid w:val="00431903"/>
    <w:rsid w:val="00461514"/>
    <w:rsid w:val="00470869"/>
    <w:rsid w:val="004A3C16"/>
    <w:rsid w:val="005411EC"/>
    <w:rsid w:val="006856FF"/>
    <w:rsid w:val="006A33EE"/>
    <w:rsid w:val="00711A8B"/>
    <w:rsid w:val="00863E69"/>
    <w:rsid w:val="00915196"/>
    <w:rsid w:val="009A093B"/>
    <w:rsid w:val="009A42FA"/>
    <w:rsid w:val="00A8627D"/>
    <w:rsid w:val="00B3522A"/>
    <w:rsid w:val="00B656FF"/>
    <w:rsid w:val="00BB1C47"/>
    <w:rsid w:val="00C16B00"/>
    <w:rsid w:val="00C61C6F"/>
    <w:rsid w:val="00D911CA"/>
    <w:rsid w:val="00E2732A"/>
    <w:rsid w:val="00E41C41"/>
    <w:rsid w:val="00EF00A3"/>
    <w:rsid w:val="00F63D6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903"/>
    <w:rPr>
      <w:color w:val="808080"/>
    </w:rPr>
  </w:style>
  <w:style w:type="paragraph" w:customStyle="1" w:styleId="408584941D6943A58EC821D66DDAB148">
    <w:name w:val="408584941D6943A58EC821D66DDAB148"/>
  </w:style>
  <w:style w:type="paragraph" w:customStyle="1" w:styleId="5192E94F79634BAFA20E616478283584">
    <w:name w:val="5192E94F79634BAFA20E616478283584"/>
  </w:style>
  <w:style w:type="paragraph" w:customStyle="1" w:styleId="3ADCFAF8FFEB4B4884BF4BEABCF2FFA3">
    <w:name w:val="3ADCFAF8FFEB4B4884BF4BEABCF2F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F8F01AF06A249BB5651B9DFA037D1" ma:contentTypeVersion="11" ma:contentTypeDescription="Create a new document." ma:contentTypeScope="" ma:versionID="9f549547059da2ae85d72d92d32bb273">
  <xsd:schema xmlns:xsd="http://www.w3.org/2001/XMLSchema" xmlns:xs="http://www.w3.org/2001/XMLSchema" xmlns:p="http://schemas.microsoft.com/office/2006/metadata/properties" xmlns:ns3="ddce3988-8b87-4e29-99fa-ee8ea2db853e" xmlns:ns4="c3b16173-69fd-4bdb-ac1e-4b1767ff6873" targetNamespace="http://schemas.microsoft.com/office/2006/metadata/properties" ma:root="true" ma:fieldsID="3e63e5d3428f7faf3cf0a4156f8b63ec" ns3:_="" ns4:_="">
    <xsd:import namespace="ddce3988-8b87-4e29-99fa-ee8ea2db853e"/>
    <xsd:import namespace="c3b16173-69fd-4bdb-ac1e-4b1767ff6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3988-8b87-4e29-99fa-ee8ea2db8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6173-69fd-4bdb-ac1e-4b1767ff6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C769-B97B-476F-94A8-F86316FA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3988-8b87-4e29-99fa-ee8ea2db853e"/>
    <ds:schemaRef ds:uri="c3b16173-69fd-4bdb-ac1e-4b1767ff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87750-4A3A-4D38-AF3A-4881E6F577C2}">
  <ds:schemaRefs>
    <ds:schemaRef ds:uri="http://schemas.microsoft.com/sharepoint/v3/contenttype/forms"/>
  </ds:schemaRefs>
</ds:datastoreItem>
</file>

<file path=customXml/itemProps3.xml><?xml version="1.0" encoding="utf-8"?>
<ds:datastoreItem xmlns:ds="http://schemas.openxmlformats.org/officeDocument/2006/customXml" ds:itemID="{71ABBA3A-4ACD-4A90-AD9A-98DEDAAB6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AC38F-125B-4A89-917B-67065E3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146</Pages>
  <Words>36450</Words>
  <Characters>207768</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HISO 10050:2022 Maternity Care Summary Standard</vt:lpstr>
    </vt:vector>
  </TitlesOfParts>
  <Company>Interim Health New Zealand</Company>
  <LinksUpToDate>false</LinksUpToDate>
  <CharactersWithSpaces>243731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10050:2022 Maternity Care Summary Standard</dc:title>
  <dc:creator>Health Information Standards Organisation (HISO)</dc:creator>
  <cp:lastModifiedBy>Ministry of Health</cp:lastModifiedBy>
  <cp:revision>7</cp:revision>
  <cp:lastPrinted>2022-04-08T04:15:00Z</cp:lastPrinted>
  <dcterms:created xsi:type="dcterms:W3CDTF">2022-04-08T04:06:00Z</dcterms:created>
  <dcterms:modified xsi:type="dcterms:W3CDTF">2022-04-08T04:15:00Z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0x0101007EAF8F01AF06A249BB5651B9DFA037D1</vt:lpwstr>
  </property>
</Properties>
</file>