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739" w:rsidRDefault="00F9379B" w:rsidP="00F9379B">
      <w:pPr>
        <w:pStyle w:val="Frontpageheader"/>
        <w:tabs>
          <w:tab w:val="left" w:pos="1590"/>
          <w:tab w:val="right" w:pos="6438"/>
        </w:tabs>
        <w:ind w:left="1440"/>
        <w:jc w:val="left"/>
      </w:pPr>
      <w:bookmarkStart w:id="0" w:name="_GoBack"/>
      <w:bookmarkEnd w:id="0"/>
      <w:r>
        <w:rPr>
          <w:noProof/>
          <w:lang w:eastAsia="en-NZ"/>
        </w:rPr>
        <w:drawing>
          <wp:anchor distT="0" distB="0" distL="114300" distR="114300" simplePos="0" relativeHeight="251662336" behindDoc="1" locked="1" layoutInCell="1" allowOverlap="1" wp14:anchorId="08B41ECE" wp14:editId="010E8607">
            <wp:simplePos x="0" y="0"/>
            <wp:positionH relativeFrom="margin">
              <wp:align>right</wp:align>
            </wp:positionH>
            <wp:positionV relativeFrom="paragraph">
              <wp:posOffset>0</wp:posOffset>
            </wp:positionV>
            <wp:extent cx="3200400" cy="723265"/>
            <wp:effectExtent l="0" t="0" r="0" b="635"/>
            <wp:wrapSquare wrapText="bothSides"/>
            <wp:docPr id="12"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2307A1">
        <w:rPr>
          <w:noProof/>
          <w:lang w:eastAsia="en-NZ"/>
        </w:rPr>
        <w:drawing>
          <wp:anchor distT="0" distB="0" distL="114300" distR="114300" simplePos="0" relativeHeight="251659776" behindDoc="0" locked="0" layoutInCell="1" allowOverlap="1" wp14:anchorId="25386F12" wp14:editId="0109C5AF">
            <wp:simplePos x="0" y="0"/>
            <wp:positionH relativeFrom="column">
              <wp:posOffset>114300</wp:posOffset>
            </wp:positionH>
            <wp:positionV relativeFrom="paragraph">
              <wp:posOffset>8890</wp:posOffset>
            </wp:positionV>
            <wp:extent cx="1828800" cy="694055"/>
            <wp:effectExtent l="0" t="0" r="0" b="0"/>
            <wp:wrapThrough wrapText="bothSides">
              <wp:wrapPolygon edited="0">
                <wp:start x="0" y="0"/>
                <wp:lineTo x="0" y="20553"/>
                <wp:lineTo x="21300" y="20553"/>
                <wp:lineTo x="2130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694055"/>
                    </a:xfrm>
                    <a:prstGeom prst="rect">
                      <a:avLst/>
                    </a:prstGeom>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rsidR="00FC1739" w:rsidRDefault="00FC1739" w:rsidP="00FC1739">
      <w:pPr>
        <w:pStyle w:val="Frontpageheader"/>
      </w:pPr>
    </w:p>
    <w:p w:rsidR="00FC1739" w:rsidRDefault="00FC1739" w:rsidP="00FC1739">
      <w:pPr>
        <w:pStyle w:val="Frontpageheader"/>
      </w:pPr>
    </w:p>
    <w:p w:rsidR="00FC1739" w:rsidRDefault="00FC1739" w:rsidP="00FC1739">
      <w:pPr>
        <w:pStyle w:val="Frontpageheader"/>
      </w:pPr>
    </w:p>
    <w:p w:rsidR="00FC1739" w:rsidRDefault="00FC1739" w:rsidP="00FC1739">
      <w:pPr>
        <w:pStyle w:val="Frontpageheader"/>
      </w:pPr>
    </w:p>
    <w:p w:rsidR="00FC1739" w:rsidRDefault="00FC1739" w:rsidP="00FC1739">
      <w:pPr>
        <w:pStyle w:val="Frontpageheader"/>
      </w:pPr>
    </w:p>
    <w:p w:rsidR="00FC1739" w:rsidRDefault="00FC1739" w:rsidP="00FC1739">
      <w:pPr>
        <w:pStyle w:val="Frontpageheader"/>
      </w:pPr>
    </w:p>
    <w:p w:rsidR="005F6F4C" w:rsidRDefault="00FC1739" w:rsidP="00FC1739">
      <w:pPr>
        <w:pStyle w:val="Frontpageheader"/>
      </w:pPr>
      <w:r>
        <w:t xml:space="preserve">Connected Health User to Network Interface </w:t>
      </w:r>
      <w:r w:rsidR="005F6F4C">
        <w:t>Specification</w:t>
      </w:r>
      <w:r w:rsidR="00AA2017">
        <w:t>s</w:t>
      </w:r>
    </w:p>
    <w:p w:rsidR="005F6F4C" w:rsidRDefault="005F6F4C" w:rsidP="00FC1739">
      <w:pPr>
        <w:pStyle w:val="Frontpageheader"/>
      </w:pPr>
    </w:p>
    <w:p w:rsidR="00FC1739" w:rsidRDefault="00FC1739" w:rsidP="00FC1739">
      <w:pPr>
        <w:pStyle w:val="Frontpageheader"/>
      </w:pPr>
    </w:p>
    <w:p w:rsidR="00FC1739" w:rsidRDefault="00FC1739" w:rsidP="00FC1739">
      <w:pPr>
        <w:pStyle w:val="Frontpageheader"/>
      </w:pPr>
    </w:p>
    <w:p w:rsidR="00FC1739" w:rsidRDefault="00FC1739" w:rsidP="00FC1739">
      <w:pPr>
        <w:pStyle w:val="Frontpageheader"/>
      </w:pPr>
      <w:r>
        <w:t>HISO 10037.3</w:t>
      </w:r>
      <w:r w:rsidR="0084760E">
        <w:t>:2015</w:t>
      </w:r>
    </w:p>
    <w:p w:rsidR="00C41E6C" w:rsidRDefault="00C41E6C" w:rsidP="00FC1739">
      <w:pPr>
        <w:pStyle w:val="Frontpageheader"/>
      </w:pPr>
    </w:p>
    <w:p w:rsidR="00C41E6C" w:rsidRDefault="00C41E6C" w:rsidP="00FC1739">
      <w:pPr>
        <w:pStyle w:val="Frontpageheader"/>
      </w:pPr>
    </w:p>
    <w:p w:rsidR="00C41E6C" w:rsidRDefault="005E627B" w:rsidP="00C41E6C">
      <w:pPr>
        <w:jc w:val="right"/>
      </w:pPr>
      <w:r>
        <w:t>To be used in conjunction</w:t>
      </w:r>
      <w:r w:rsidR="00C41E6C">
        <w:t xml:space="preserve"> with:</w:t>
      </w:r>
    </w:p>
    <w:p w:rsidR="00C41E6C" w:rsidRDefault="00C41E6C" w:rsidP="00C41E6C">
      <w:pPr>
        <w:jc w:val="right"/>
      </w:pPr>
      <w:r>
        <w:t>HISO 10037.1 Connected Health Architectural Framework</w:t>
      </w:r>
    </w:p>
    <w:p w:rsidR="00C41E6C" w:rsidRDefault="00C41E6C" w:rsidP="00C41E6C">
      <w:pPr>
        <w:jc w:val="right"/>
      </w:pPr>
      <w:r>
        <w:t>HISO 10037.2 Connected Health Network to Network Interface Specification</w:t>
      </w:r>
      <w:r w:rsidR="00AA2017">
        <w:t>s</w:t>
      </w:r>
    </w:p>
    <w:p w:rsidR="00C41E6C" w:rsidRDefault="00C41E6C" w:rsidP="00FC1739">
      <w:pPr>
        <w:pStyle w:val="Frontpageheader"/>
      </w:pPr>
    </w:p>
    <w:p w:rsidR="00FB64EB" w:rsidRDefault="00FB64EB" w:rsidP="00842E2A">
      <w:pPr>
        <w:rPr>
          <w:b/>
          <w:bCs/>
        </w:rPr>
        <w:sectPr w:rsidR="00FB64EB" w:rsidSect="00CB01A3">
          <w:footerReference w:type="default" r:id="rId10"/>
          <w:pgSz w:w="11906" w:h="16838"/>
          <w:pgMar w:top="1134" w:right="1134" w:bottom="1134" w:left="1134" w:header="709" w:footer="709" w:gutter="0"/>
          <w:cols w:space="708"/>
          <w:docGrid w:linePitch="360"/>
        </w:sectPr>
      </w:pPr>
    </w:p>
    <w:p w:rsidR="000D4EAD" w:rsidRPr="00917E6B" w:rsidRDefault="000D4EAD" w:rsidP="000D4EAD">
      <w:pPr>
        <w:pStyle w:val="Heading3"/>
        <w:numPr>
          <w:ilvl w:val="0"/>
          <w:numId w:val="0"/>
        </w:numPr>
        <w:rPr>
          <w:sz w:val="28"/>
        </w:rPr>
      </w:pPr>
      <w:bookmarkStart w:id="1" w:name="_Toc412215044"/>
      <w:r w:rsidRPr="00917E6B">
        <w:rPr>
          <w:sz w:val="28"/>
        </w:rPr>
        <w:lastRenderedPageBreak/>
        <w:t>Copyright</w:t>
      </w:r>
    </w:p>
    <w:p w:rsidR="000D4EAD" w:rsidRDefault="000D4EAD" w:rsidP="000D4EAD">
      <w:pPr>
        <w:rPr>
          <w:lang w:eastAsia="en-NZ"/>
        </w:rPr>
      </w:pPr>
      <w:r>
        <w:rPr>
          <w:noProof/>
          <w:lang w:eastAsia="en-NZ"/>
        </w:rPr>
        <w:drawing>
          <wp:anchor distT="0" distB="0" distL="114300" distR="114300" simplePos="0" relativeHeight="251660288" behindDoc="1" locked="0" layoutInCell="1" allowOverlap="1" wp14:anchorId="41B4FB9C" wp14:editId="57256EE8">
            <wp:simplePos x="0" y="0"/>
            <wp:positionH relativeFrom="column">
              <wp:posOffset>-4098</wp:posOffset>
            </wp:positionH>
            <wp:positionV relativeFrom="paragraph">
              <wp:posOffset>1054</wp:posOffset>
            </wp:positionV>
            <wp:extent cx="1426845" cy="499745"/>
            <wp:effectExtent l="0" t="0" r="1905" b="0"/>
            <wp:wrapTight wrapText="bothSides">
              <wp:wrapPolygon edited="0">
                <wp:start x="0" y="0"/>
                <wp:lineTo x="0" y="20584"/>
                <wp:lineTo x="21340" y="20584"/>
                <wp:lineTo x="21340" y="0"/>
                <wp:lineTo x="0" y="0"/>
              </wp:wrapPolygon>
            </wp:wrapTight>
            <wp:docPr id="9" name="Picture 9" descr="http://creativecommons.org.nz/wp-content/uploads/2012/05/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reativecommons.org.nz/wp-content/uploads/2012/05/by.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6845" cy="499745"/>
                    </a:xfrm>
                    <a:prstGeom prst="rect">
                      <a:avLst/>
                    </a:prstGeom>
                    <a:noFill/>
                    <a:ln>
                      <a:noFill/>
                    </a:ln>
                  </pic:spPr>
                </pic:pic>
              </a:graphicData>
            </a:graphic>
          </wp:anchor>
        </w:drawing>
      </w:r>
      <w:r w:rsidR="004449CC" w:rsidRPr="00D45FB4">
        <w:rPr>
          <w:szCs w:val="22"/>
        </w:rPr>
        <w:t>This work is licensed under the Creative Commons Attribution 4.0 International licence. In essence, you are free to: share ie, copy and redistribute the material in any medium or format; adapt ie, remix, transform and build upon the material. You must give appropriate credit, provide a link to the licence an</w:t>
      </w:r>
      <w:r w:rsidR="004449CC">
        <w:rPr>
          <w:szCs w:val="22"/>
        </w:rPr>
        <w:t>d indicate if changes were made</w:t>
      </w:r>
      <w:r w:rsidRPr="000D4EAD">
        <w:rPr>
          <w:rFonts w:cs="Arial"/>
          <w:lang w:eastAsia="en-NZ"/>
        </w:rPr>
        <w:t>.</w:t>
      </w:r>
    </w:p>
    <w:bookmarkEnd w:id="1"/>
    <w:p w:rsidR="000B52F1" w:rsidRPr="00D16F41" w:rsidRDefault="000B52F1" w:rsidP="009F118A">
      <w:pPr>
        <w:rPr>
          <w:lang w:eastAsia="en-NZ"/>
        </w:rPr>
      </w:pPr>
    </w:p>
    <w:p w:rsidR="000B52F1" w:rsidRPr="00671ACA" w:rsidRDefault="000B52F1" w:rsidP="009F118A">
      <w:pPr>
        <w:pStyle w:val="Heading3"/>
        <w:numPr>
          <w:ilvl w:val="0"/>
          <w:numId w:val="0"/>
        </w:numPr>
      </w:pPr>
      <w:bookmarkStart w:id="2" w:name="_Toc412215045"/>
      <w:r w:rsidRPr="00671ACA">
        <w:t xml:space="preserve">Keeping standards </w:t>
      </w:r>
      <w:r w:rsidR="009F118A" w:rsidRPr="00671ACA">
        <w:t>up</w:t>
      </w:r>
      <w:r w:rsidR="009F118A">
        <w:t>-</w:t>
      </w:r>
      <w:r w:rsidR="009F118A" w:rsidRPr="00671ACA">
        <w:t>to</w:t>
      </w:r>
      <w:r w:rsidR="009F118A">
        <w:t>-</w:t>
      </w:r>
      <w:r w:rsidRPr="00671ACA">
        <w:t>date</w:t>
      </w:r>
      <w:bookmarkEnd w:id="2"/>
    </w:p>
    <w:p w:rsidR="000B52F1" w:rsidRPr="00E21F32" w:rsidRDefault="000B52F1" w:rsidP="009F118A">
      <w:pPr>
        <w:pStyle w:val="BodyText"/>
      </w:pPr>
      <w:r w:rsidRPr="00A5473F">
        <w:t>HISO standards are r</w:t>
      </w:r>
      <w:r>
        <w:t>egu</w:t>
      </w:r>
      <w:r w:rsidRPr="00A5473F">
        <w:t>larly updated to reflect advances in health information science and technology. Always be sure to use the latest edition of these living documents.</w:t>
      </w:r>
      <w:r w:rsidR="00CB01A3">
        <w:t xml:space="preserve"> </w:t>
      </w:r>
      <w:r w:rsidRPr="00A5473F">
        <w:t xml:space="preserve">We welcome your ideas for improving this standard and will correct any errors you report. Contact us at </w:t>
      </w:r>
      <w:hyperlink r:id="rId12" w:history="1">
        <w:r w:rsidR="009F118A">
          <w:rPr>
            <w:rStyle w:val="Hyperlink"/>
          </w:rPr>
          <w:t>standards@health.govt.nz</w:t>
        </w:r>
      </w:hyperlink>
      <w:r w:rsidRPr="00A5473F">
        <w:t xml:space="preserve"> or write to Health Information Standards, Ministry of Health</w:t>
      </w:r>
      <w:r>
        <w:t xml:space="preserve">, </w:t>
      </w:r>
      <w:proofErr w:type="gramStart"/>
      <w:r>
        <w:t>PO</w:t>
      </w:r>
      <w:proofErr w:type="gramEnd"/>
      <w:r>
        <w:t xml:space="preserve"> Box 5013, Wellington 6145.</w:t>
      </w:r>
      <w:r w:rsidR="00CB01A3">
        <w:t xml:space="preserve"> </w:t>
      </w:r>
      <w:r w:rsidRPr="00A5473F">
        <w:t>See the HISO website for information about our standards development processes.</w:t>
      </w:r>
    </w:p>
    <w:p w:rsidR="00842E2A" w:rsidRDefault="00842E2A" w:rsidP="00842E2A"/>
    <w:p w:rsidR="00621E10" w:rsidRPr="00842E2A" w:rsidRDefault="00621E10" w:rsidP="00842E2A"/>
    <w:p w:rsidR="00A212FE" w:rsidRDefault="009F118A" w:rsidP="009E7830">
      <w:pPr>
        <w:pStyle w:val="Centredtext"/>
      </w:pPr>
      <w:r>
        <w:t>First p</w:t>
      </w:r>
      <w:r w:rsidRPr="00842E2A">
        <w:t xml:space="preserve">ublished </w:t>
      </w:r>
      <w:r w:rsidR="00A212FE">
        <w:t>September 2010</w:t>
      </w:r>
    </w:p>
    <w:p w:rsidR="00842E2A" w:rsidRPr="00842E2A" w:rsidRDefault="000D4EAD" w:rsidP="009E7830">
      <w:pPr>
        <w:pStyle w:val="Centredtext"/>
      </w:pPr>
      <w:r>
        <w:t>Updated March 2015</w:t>
      </w:r>
      <w:r>
        <w:br/>
      </w:r>
      <w:r w:rsidR="00842E2A" w:rsidRPr="00842E2A">
        <w:t>by the Ministry of Health</w:t>
      </w:r>
    </w:p>
    <w:p w:rsidR="00842E2A" w:rsidRDefault="00842E2A" w:rsidP="009E7830">
      <w:pPr>
        <w:pStyle w:val="Centredtext"/>
      </w:pPr>
      <w:r w:rsidRPr="00842E2A">
        <w:t>PO Box 5013, Wellington, New Zealand</w:t>
      </w:r>
    </w:p>
    <w:p w:rsidR="009F118A" w:rsidRDefault="009F118A" w:rsidP="009E7830">
      <w:pPr>
        <w:pStyle w:val="Centredtext"/>
      </w:pPr>
    </w:p>
    <w:p w:rsidR="00A93FB2" w:rsidRPr="00A93FB2" w:rsidRDefault="004363F9" w:rsidP="009E7830">
      <w:pPr>
        <w:pStyle w:val="Centredtext"/>
      </w:pPr>
      <w:r w:rsidRPr="004363F9">
        <w:t>978-0-478-</w:t>
      </w:r>
      <w:r w:rsidR="009F118A">
        <w:t>44497</w:t>
      </w:r>
      <w:r w:rsidRPr="004363F9">
        <w:t>-</w:t>
      </w:r>
      <w:r w:rsidR="009F118A">
        <w:t>1</w:t>
      </w:r>
      <w:r w:rsidR="009F118A" w:rsidRPr="00A93FB2">
        <w:t xml:space="preserve"> </w:t>
      </w:r>
      <w:r w:rsidR="00A93FB2" w:rsidRPr="00A93FB2">
        <w:t>(online)</w:t>
      </w:r>
    </w:p>
    <w:p w:rsidR="00842E2A" w:rsidRPr="00842E2A" w:rsidRDefault="00842E2A" w:rsidP="009E7830">
      <w:pPr>
        <w:pStyle w:val="Centredtext"/>
      </w:pPr>
      <w:r w:rsidRPr="00842E2A">
        <w:t>This document is available on the HISO website:</w:t>
      </w:r>
    </w:p>
    <w:p w:rsidR="00A93FB2" w:rsidRDefault="00981CD8" w:rsidP="00A93FB2">
      <w:pPr>
        <w:pStyle w:val="Centredtext"/>
      </w:pPr>
      <w:hyperlink r:id="rId13" w:history="1">
        <w:r w:rsidR="00776AFE">
          <w:t>http://ithealthboard.health.nz/standards</w:t>
        </w:r>
      </w:hyperlink>
    </w:p>
    <w:p w:rsidR="00A212FE" w:rsidRDefault="00842E2A" w:rsidP="00BF7790">
      <w:pPr>
        <w:pStyle w:val="Tableofcontentsstyle"/>
      </w:pPr>
      <w:r>
        <w:br w:type="page"/>
      </w:r>
      <w:r w:rsidR="00A212FE">
        <w:lastRenderedPageBreak/>
        <w:t>Updates</w:t>
      </w:r>
    </w:p>
    <w:p w:rsidR="00A212FE" w:rsidRDefault="00A212FE" w:rsidP="00BF7790">
      <w:pPr>
        <w:pStyle w:val="Tableofcontentsstyle"/>
      </w:pPr>
    </w:p>
    <w:tbl>
      <w:tblPr>
        <w:tblStyle w:val="TableGrid"/>
        <w:tblW w:w="5000" w:type="pct"/>
        <w:tblLook w:val="00A0" w:firstRow="1" w:lastRow="0" w:firstColumn="1" w:lastColumn="0" w:noHBand="0" w:noVBand="0"/>
      </w:tblPr>
      <w:tblGrid>
        <w:gridCol w:w="2043"/>
        <w:gridCol w:w="1510"/>
        <w:gridCol w:w="1490"/>
        <w:gridCol w:w="4585"/>
      </w:tblGrid>
      <w:tr w:rsidR="00571CA5" w:rsidRPr="004449CC" w:rsidTr="004449CC">
        <w:tc>
          <w:tcPr>
            <w:tcW w:w="1061" w:type="pct"/>
            <w:shd w:val="clear" w:color="auto" w:fill="E0E0E0"/>
          </w:tcPr>
          <w:p w:rsidR="00571CA5" w:rsidRPr="004449CC" w:rsidRDefault="00571CA5" w:rsidP="00134B4B">
            <w:pPr>
              <w:pStyle w:val="TableHeading0"/>
              <w:rPr>
                <w:sz w:val="22"/>
              </w:rPr>
            </w:pPr>
            <w:r w:rsidRPr="004449CC">
              <w:rPr>
                <w:sz w:val="22"/>
              </w:rPr>
              <w:t>Date</w:t>
            </w:r>
          </w:p>
        </w:tc>
        <w:tc>
          <w:tcPr>
            <w:tcW w:w="784" w:type="pct"/>
            <w:shd w:val="clear" w:color="auto" w:fill="E0E0E0"/>
          </w:tcPr>
          <w:p w:rsidR="00571CA5" w:rsidRPr="004449CC" w:rsidRDefault="00571CA5" w:rsidP="00134B4B">
            <w:pPr>
              <w:pStyle w:val="TableHeading0"/>
              <w:rPr>
                <w:sz w:val="22"/>
              </w:rPr>
            </w:pPr>
            <w:r w:rsidRPr="004449CC">
              <w:rPr>
                <w:sz w:val="22"/>
              </w:rPr>
              <w:t>Page</w:t>
            </w:r>
          </w:p>
          <w:p w:rsidR="00571CA5" w:rsidRPr="004449CC" w:rsidRDefault="00571CA5" w:rsidP="00134B4B">
            <w:pPr>
              <w:pStyle w:val="TableHeading0"/>
              <w:rPr>
                <w:sz w:val="22"/>
              </w:rPr>
            </w:pPr>
            <w:r w:rsidRPr="004449CC">
              <w:rPr>
                <w:sz w:val="22"/>
              </w:rPr>
              <w:t>number</w:t>
            </w:r>
          </w:p>
        </w:tc>
        <w:tc>
          <w:tcPr>
            <w:tcW w:w="774" w:type="pct"/>
            <w:shd w:val="clear" w:color="auto" w:fill="E0E0E0"/>
          </w:tcPr>
          <w:p w:rsidR="00571CA5" w:rsidRPr="004449CC" w:rsidRDefault="00571CA5" w:rsidP="00134B4B">
            <w:pPr>
              <w:pStyle w:val="TableHeading0"/>
              <w:rPr>
                <w:sz w:val="22"/>
              </w:rPr>
            </w:pPr>
            <w:r w:rsidRPr="004449CC">
              <w:rPr>
                <w:sz w:val="22"/>
              </w:rPr>
              <w:t>Section</w:t>
            </w:r>
          </w:p>
          <w:p w:rsidR="00571CA5" w:rsidRPr="004449CC" w:rsidRDefault="00571CA5" w:rsidP="00134B4B">
            <w:pPr>
              <w:pStyle w:val="TableHeading0"/>
              <w:rPr>
                <w:sz w:val="22"/>
              </w:rPr>
            </w:pPr>
            <w:r w:rsidRPr="004449CC">
              <w:rPr>
                <w:sz w:val="22"/>
              </w:rPr>
              <w:t>number</w:t>
            </w:r>
          </w:p>
        </w:tc>
        <w:tc>
          <w:tcPr>
            <w:tcW w:w="2381" w:type="pct"/>
            <w:shd w:val="clear" w:color="auto" w:fill="E0E0E0"/>
          </w:tcPr>
          <w:p w:rsidR="00571CA5" w:rsidRPr="004449CC" w:rsidRDefault="00571CA5" w:rsidP="00134B4B">
            <w:pPr>
              <w:pStyle w:val="TableHeading0"/>
              <w:rPr>
                <w:sz w:val="22"/>
              </w:rPr>
            </w:pPr>
            <w:r w:rsidRPr="004449CC">
              <w:rPr>
                <w:sz w:val="22"/>
              </w:rPr>
              <w:t>Changes</w:t>
            </w:r>
          </w:p>
        </w:tc>
      </w:tr>
      <w:tr w:rsidR="00571CA5" w:rsidRPr="004449CC" w:rsidTr="004449CC">
        <w:tc>
          <w:tcPr>
            <w:tcW w:w="1061" w:type="pct"/>
          </w:tcPr>
          <w:p w:rsidR="00571CA5" w:rsidRPr="004449CC" w:rsidRDefault="00571CA5" w:rsidP="00134B4B">
            <w:pPr>
              <w:pStyle w:val="tabletext0"/>
              <w:rPr>
                <w:sz w:val="22"/>
              </w:rPr>
            </w:pPr>
            <w:r w:rsidRPr="004449CC">
              <w:rPr>
                <w:sz w:val="22"/>
              </w:rPr>
              <w:t>September 2010</w:t>
            </w:r>
          </w:p>
        </w:tc>
        <w:tc>
          <w:tcPr>
            <w:tcW w:w="784" w:type="pct"/>
          </w:tcPr>
          <w:p w:rsidR="00571CA5" w:rsidRPr="004449CC" w:rsidRDefault="00571CA5" w:rsidP="00134B4B">
            <w:pPr>
              <w:pStyle w:val="tabletext0"/>
              <w:rPr>
                <w:sz w:val="22"/>
              </w:rPr>
            </w:pPr>
          </w:p>
        </w:tc>
        <w:tc>
          <w:tcPr>
            <w:tcW w:w="774" w:type="pct"/>
          </w:tcPr>
          <w:p w:rsidR="00571CA5" w:rsidRPr="004449CC" w:rsidRDefault="00571CA5" w:rsidP="00134B4B">
            <w:pPr>
              <w:pStyle w:val="tabletext0"/>
              <w:rPr>
                <w:sz w:val="22"/>
              </w:rPr>
            </w:pPr>
          </w:p>
        </w:tc>
        <w:tc>
          <w:tcPr>
            <w:tcW w:w="2381" w:type="pct"/>
          </w:tcPr>
          <w:p w:rsidR="00571CA5" w:rsidRPr="004449CC" w:rsidRDefault="00571CA5" w:rsidP="00134B4B">
            <w:pPr>
              <w:pStyle w:val="tabletext0"/>
              <w:rPr>
                <w:sz w:val="22"/>
              </w:rPr>
            </w:pPr>
            <w:r w:rsidRPr="004449CC">
              <w:rPr>
                <w:sz w:val="22"/>
              </w:rPr>
              <w:t>Published</w:t>
            </w:r>
          </w:p>
        </w:tc>
      </w:tr>
      <w:tr w:rsidR="00571CA5" w:rsidRPr="004449CC" w:rsidTr="004449CC">
        <w:tc>
          <w:tcPr>
            <w:tcW w:w="1061" w:type="pct"/>
          </w:tcPr>
          <w:p w:rsidR="00571CA5" w:rsidRPr="004449CC" w:rsidRDefault="00571CA5" w:rsidP="00134B4B">
            <w:pPr>
              <w:pStyle w:val="tabletext0"/>
              <w:rPr>
                <w:sz w:val="22"/>
              </w:rPr>
            </w:pPr>
            <w:r w:rsidRPr="004449CC">
              <w:rPr>
                <w:sz w:val="22"/>
              </w:rPr>
              <w:t>October 2011</w:t>
            </w:r>
          </w:p>
        </w:tc>
        <w:tc>
          <w:tcPr>
            <w:tcW w:w="784" w:type="pct"/>
          </w:tcPr>
          <w:p w:rsidR="00571CA5" w:rsidRPr="004449CC" w:rsidRDefault="00571CA5" w:rsidP="00134B4B">
            <w:pPr>
              <w:pStyle w:val="tabletext0"/>
              <w:rPr>
                <w:sz w:val="22"/>
              </w:rPr>
            </w:pPr>
            <w:r w:rsidRPr="004449CC">
              <w:rPr>
                <w:sz w:val="22"/>
              </w:rPr>
              <w:t>3</w:t>
            </w:r>
          </w:p>
        </w:tc>
        <w:tc>
          <w:tcPr>
            <w:tcW w:w="774" w:type="pct"/>
          </w:tcPr>
          <w:p w:rsidR="00571CA5" w:rsidRPr="004449CC" w:rsidRDefault="00571CA5" w:rsidP="00134B4B">
            <w:pPr>
              <w:pStyle w:val="tabletext0"/>
              <w:rPr>
                <w:sz w:val="22"/>
              </w:rPr>
            </w:pPr>
            <w:r w:rsidRPr="004449CC">
              <w:rPr>
                <w:sz w:val="22"/>
              </w:rPr>
              <w:t>2</w:t>
            </w:r>
          </w:p>
        </w:tc>
        <w:tc>
          <w:tcPr>
            <w:tcW w:w="2381" w:type="pct"/>
          </w:tcPr>
          <w:p w:rsidR="00571CA5" w:rsidRPr="004449CC" w:rsidRDefault="00571CA5" w:rsidP="00134B4B">
            <w:pPr>
              <w:pStyle w:val="tabletext0"/>
              <w:rPr>
                <w:sz w:val="22"/>
              </w:rPr>
            </w:pPr>
            <w:r w:rsidRPr="004449CC">
              <w:rPr>
                <w:sz w:val="22"/>
              </w:rPr>
              <w:t>‘User’ removed from the minimum requirements for UNI-0 and UNI-3</w:t>
            </w:r>
          </w:p>
        </w:tc>
      </w:tr>
      <w:tr w:rsidR="00571CA5" w:rsidRPr="004449CC" w:rsidTr="004449CC">
        <w:tc>
          <w:tcPr>
            <w:tcW w:w="1061" w:type="pct"/>
          </w:tcPr>
          <w:p w:rsidR="00571CA5" w:rsidRPr="004449CC" w:rsidRDefault="00571CA5" w:rsidP="00134B4B">
            <w:pPr>
              <w:pStyle w:val="tabletext0"/>
              <w:rPr>
                <w:sz w:val="22"/>
              </w:rPr>
            </w:pPr>
            <w:r w:rsidRPr="004449CC">
              <w:rPr>
                <w:sz w:val="22"/>
              </w:rPr>
              <w:t>October 2011</w:t>
            </w:r>
          </w:p>
        </w:tc>
        <w:tc>
          <w:tcPr>
            <w:tcW w:w="784" w:type="pct"/>
          </w:tcPr>
          <w:p w:rsidR="00571CA5" w:rsidRPr="004449CC" w:rsidRDefault="00571CA5" w:rsidP="00134B4B">
            <w:pPr>
              <w:pStyle w:val="tabletext0"/>
              <w:rPr>
                <w:sz w:val="22"/>
              </w:rPr>
            </w:pPr>
            <w:r w:rsidRPr="004449CC">
              <w:rPr>
                <w:sz w:val="22"/>
              </w:rPr>
              <w:t>3</w:t>
            </w:r>
          </w:p>
        </w:tc>
        <w:tc>
          <w:tcPr>
            <w:tcW w:w="774" w:type="pct"/>
          </w:tcPr>
          <w:p w:rsidR="00571CA5" w:rsidRPr="004449CC" w:rsidRDefault="00571CA5" w:rsidP="00134B4B">
            <w:pPr>
              <w:pStyle w:val="tabletext0"/>
              <w:rPr>
                <w:sz w:val="22"/>
              </w:rPr>
            </w:pPr>
            <w:r w:rsidRPr="004449CC">
              <w:rPr>
                <w:sz w:val="22"/>
              </w:rPr>
              <w:t>2</w:t>
            </w:r>
          </w:p>
        </w:tc>
        <w:tc>
          <w:tcPr>
            <w:tcW w:w="2381" w:type="pct"/>
          </w:tcPr>
          <w:p w:rsidR="00571CA5" w:rsidRPr="004449CC" w:rsidRDefault="00571CA5" w:rsidP="00134B4B">
            <w:pPr>
              <w:pStyle w:val="tabletext0"/>
              <w:rPr>
                <w:sz w:val="22"/>
              </w:rPr>
            </w:pPr>
            <w:r w:rsidRPr="004449CC">
              <w:rPr>
                <w:sz w:val="22"/>
              </w:rPr>
              <w:t>‘High Speed’ deleted from UNI-4</w:t>
            </w:r>
          </w:p>
        </w:tc>
      </w:tr>
      <w:tr w:rsidR="00571CA5" w:rsidRPr="004449CC" w:rsidTr="004449CC">
        <w:tc>
          <w:tcPr>
            <w:tcW w:w="1061" w:type="pct"/>
          </w:tcPr>
          <w:p w:rsidR="00571CA5" w:rsidRPr="004449CC" w:rsidRDefault="00571CA5" w:rsidP="00134B4B">
            <w:pPr>
              <w:pStyle w:val="tabletext0"/>
              <w:rPr>
                <w:sz w:val="22"/>
              </w:rPr>
            </w:pPr>
            <w:r w:rsidRPr="004449CC">
              <w:rPr>
                <w:sz w:val="22"/>
              </w:rPr>
              <w:t>October 2011</w:t>
            </w:r>
          </w:p>
        </w:tc>
        <w:tc>
          <w:tcPr>
            <w:tcW w:w="784" w:type="pct"/>
          </w:tcPr>
          <w:p w:rsidR="00571CA5" w:rsidRPr="004449CC" w:rsidRDefault="00571CA5" w:rsidP="00134B4B">
            <w:pPr>
              <w:pStyle w:val="tabletext0"/>
              <w:rPr>
                <w:sz w:val="22"/>
              </w:rPr>
            </w:pPr>
            <w:r w:rsidRPr="004449CC">
              <w:rPr>
                <w:sz w:val="22"/>
              </w:rPr>
              <w:t>7</w:t>
            </w:r>
          </w:p>
        </w:tc>
        <w:tc>
          <w:tcPr>
            <w:tcW w:w="774" w:type="pct"/>
          </w:tcPr>
          <w:p w:rsidR="00571CA5" w:rsidRPr="004449CC" w:rsidRDefault="00571CA5" w:rsidP="00134B4B">
            <w:pPr>
              <w:pStyle w:val="tabletext0"/>
              <w:rPr>
                <w:sz w:val="22"/>
              </w:rPr>
            </w:pPr>
            <w:r w:rsidRPr="004449CC">
              <w:rPr>
                <w:sz w:val="22"/>
              </w:rPr>
              <w:t>2.2</w:t>
            </w:r>
          </w:p>
        </w:tc>
        <w:tc>
          <w:tcPr>
            <w:tcW w:w="2381" w:type="pct"/>
          </w:tcPr>
          <w:p w:rsidR="00571CA5" w:rsidRPr="004449CC" w:rsidRDefault="00571CA5" w:rsidP="00134B4B">
            <w:pPr>
              <w:pStyle w:val="tabletext0"/>
              <w:rPr>
                <w:sz w:val="22"/>
              </w:rPr>
            </w:pPr>
            <w:r w:rsidRPr="004449CC">
              <w:rPr>
                <w:sz w:val="22"/>
              </w:rPr>
              <w:t>‘User’ removed from 2</w:t>
            </w:r>
            <w:r w:rsidRPr="004449CC">
              <w:rPr>
                <w:sz w:val="22"/>
                <w:vertAlign w:val="superscript"/>
              </w:rPr>
              <w:t>nd</w:t>
            </w:r>
            <w:r w:rsidRPr="004449CC">
              <w:rPr>
                <w:sz w:val="22"/>
              </w:rPr>
              <w:t xml:space="preserve"> sentence</w:t>
            </w:r>
          </w:p>
        </w:tc>
      </w:tr>
      <w:tr w:rsidR="00571CA5" w:rsidRPr="004449CC" w:rsidTr="004449CC">
        <w:tc>
          <w:tcPr>
            <w:tcW w:w="1061" w:type="pct"/>
          </w:tcPr>
          <w:p w:rsidR="00571CA5" w:rsidRPr="004449CC" w:rsidRDefault="00571CA5" w:rsidP="00134B4B">
            <w:pPr>
              <w:pStyle w:val="tabletext0"/>
              <w:rPr>
                <w:sz w:val="22"/>
              </w:rPr>
            </w:pPr>
            <w:r w:rsidRPr="004449CC">
              <w:rPr>
                <w:sz w:val="22"/>
              </w:rPr>
              <w:t>October 2011</w:t>
            </w:r>
          </w:p>
        </w:tc>
        <w:tc>
          <w:tcPr>
            <w:tcW w:w="784" w:type="pct"/>
          </w:tcPr>
          <w:p w:rsidR="00571CA5" w:rsidRPr="004449CC" w:rsidRDefault="00571CA5" w:rsidP="00134B4B">
            <w:pPr>
              <w:pStyle w:val="tabletext0"/>
              <w:rPr>
                <w:sz w:val="22"/>
              </w:rPr>
            </w:pPr>
            <w:r w:rsidRPr="004449CC">
              <w:rPr>
                <w:sz w:val="22"/>
              </w:rPr>
              <w:t>7</w:t>
            </w:r>
          </w:p>
        </w:tc>
        <w:tc>
          <w:tcPr>
            <w:tcW w:w="774" w:type="pct"/>
          </w:tcPr>
          <w:p w:rsidR="00571CA5" w:rsidRPr="004449CC" w:rsidRDefault="00571CA5" w:rsidP="00134B4B">
            <w:pPr>
              <w:pStyle w:val="tabletext0"/>
              <w:rPr>
                <w:sz w:val="22"/>
              </w:rPr>
            </w:pPr>
            <w:r w:rsidRPr="004449CC">
              <w:rPr>
                <w:sz w:val="22"/>
              </w:rPr>
              <w:t>2.2</w:t>
            </w:r>
          </w:p>
        </w:tc>
        <w:tc>
          <w:tcPr>
            <w:tcW w:w="2381" w:type="pct"/>
          </w:tcPr>
          <w:p w:rsidR="00571CA5" w:rsidRPr="004449CC" w:rsidRDefault="00571CA5" w:rsidP="00134B4B">
            <w:pPr>
              <w:pStyle w:val="tabletext0"/>
              <w:rPr>
                <w:sz w:val="22"/>
              </w:rPr>
            </w:pPr>
            <w:r w:rsidRPr="004449CC">
              <w:rPr>
                <w:sz w:val="22"/>
              </w:rPr>
              <w:t>Note 10 added</w:t>
            </w:r>
          </w:p>
        </w:tc>
      </w:tr>
      <w:tr w:rsidR="00571CA5" w:rsidRPr="004449CC" w:rsidTr="004449CC">
        <w:tc>
          <w:tcPr>
            <w:tcW w:w="1061" w:type="pct"/>
          </w:tcPr>
          <w:p w:rsidR="00571CA5" w:rsidRPr="004449CC" w:rsidRDefault="00571CA5" w:rsidP="00134B4B">
            <w:pPr>
              <w:pStyle w:val="tabletext0"/>
              <w:rPr>
                <w:sz w:val="22"/>
              </w:rPr>
            </w:pPr>
            <w:r w:rsidRPr="004449CC">
              <w:rPr>
                <w:sz w:val="22"/>
              </w:rPr>
              <w:t>October 2011</w:t>
            </w:r>
          </w:p>
        </w:tc>
        <w:tc>
          <w:tcPr>
            <w:tcW w:w="784" w:type="pct"/>
          </w:tcPr>
          <w:p w:rsidR="00571CA5" w:rsidRPr="004449CC" w:rsidRDefault="00571CA5" w:rsidP="00134B4B">
            <w:pPr>
              <w:pStyle w:val="tabletext0"/>
              <w:rPr>
                <w:sz w:val="22"/>
              </w:rPr>
            </w:pPr>
            <w:r w:rsidRPr="004449CC">
              <w:rPr>
                <w:sz w:val="22"/>
              </w:rPr>
              <w:t>9</w:t>
            </w:r>
          </w:p>
        </w:tc>
        <w:tc>
          <w:tcPr>
            <w:tcW w:w="774" w:type="pct"/>
          </w:tcPr>
          <w:p w:rsidR="00571CA5" w:rsidRPr="004449CC" w:rsidRDefault="00571CA5" w:rsidP="00134B4B">
            <w:pPr>
              <w:pStyle w:val="tabletext0"/>
              <w:rPr>
                <w:sz w:val="22"/>
              </w:rPr>
            </w:pPr>
            <w:r w:rsidRPr="004449CC">
              <w:rPr>
                <w:sz w:val="22"/>
              </w:rPr>
              <w:t>2.4</w:t>
            </w:r>
          </w:p>
        </w:tc>
        <w:tc>
          <w:tcPr>
            <w:tcW w:w="2381" w:type="pct"/>
          </w:tcPr>
          <w:p w:rsidR="00571CA5" w:rsidRPr="004449CC" w:rsidRDefault="00571CA5" w:rsidP="00134B4B">
            <w:pPr>
              <w:pStyle w:val="tabletext0"/>
              <w:rPr>
                <w:sz w:val="22"/>
              </w:rPr>
            </w:pPr>
            <w:r w:rsidRPr="004449CC">
              <w:rPr>
                <w:sz w:val="22"/>
              </w:rPr>
              <w:t>‘User’ removed from 2</w:t>
            </w:r>
            <w:r w:rsidRPr="004449CC">
              <w:rPr>
                <w:sz w:val="22"/>
                <w:vertAlign w:val="superscript"/>
              </w:rPr>
              <w:t>nd</w:t>
            </w:r>
            <w:r w:rsidRPr="004449CC">
              <w:rPr>
                <w:sz w:val="22"/>
              </w:rPr>
              <w:t xml:space="preserve"> sentence</w:t>
            </w:r>
          </w:p>
        </w:tc>
      </w:tr>
      <w:tr w:rsidR="00571CA5" w:rsidRPr="004449CC" w:rsidTr="004449CC">
        <w:tc>
          <w:tcPr>
            <w:tcW w:w="1061" w:type="pct"/>
          </w:tcPr>
          <w:p w:rsidR="00571CA5" w:rsidRPr="004449CC" w:rsidRDefault="00571CA5" w:rsidP="00134B4B">
            <w:pPr>
              <w:pStyle w:val="tabletext0"/>
              <w:rPr>
                <w:sz w:val="22"/>
              </w:rPr>
            </w:pPr>
            <w:r w:rsidRPr="004449CC">
              <w:rPr>
                <w:sz w:val="22"/>
              </w:rPr>
              <w:t>October 2011</w:t>
            </w:r>
          </w:p>
        </w:tc>
        <w:tc>
          <w:tcPr>
            <w:tcW w:w="784" w:type="pct"/>
          </w:tcPr>
          <w:p w:rsidR="00571CA5" w:rsidRPr="004449CC" w:rsidRDefault="00571CA5" w:rsidP="00134B4B">
            <w:pPr>
              <w:pStyle w:val="tabletext0"/>
              <w:rPr>
                <w:sz w:val="22"/>
              </w:rPr>
            </w:pPr>
            <w:r w:rsidRPr="004449CC">
              <w:rPr>
                <w:sz w:val="22"/>
              </w:rPr>
              <w:t>9</w:t>
            </w:r>
          </w:p>
        </w:tc>
        <w:tc>
          <w:tcPr>
            <w:tcW w:w="774" w:type="pct"/>
          </w:tcPr>
          <w:p w:rsidR="00571CA5" w:rsidRPr="004449CC" w:rsidRDefault="00571CA5" w:rsidP="00134B4B">
            <w:pPr>
              <w:pStyle w:val="tabletext0"/>
              <w:rPr>
                <w:sz w:val="22"/>
              </w:rPr>
            </w:pPr>
            <w:r w:rsidRPr="004449CC">
              <w:rPr>
                <w:sz w:val="22"/>
              </w:rPr>
              <w:t>2.4</w:t>
            </w:r>
          </w:p>
        </w:tc>
        <w:tc>
          <w:tcPr>
            <w:tcW w:w="2381" w:type="pct"/>
          </w:tcPr>
          <w:p w:rsidR="00571CA5" w:rsidRPr="004449CC" w:rsidRDefault="00571CA5" w:rsidP="00134B4B">
            <w:pPr>
              <w:pStyle w:val="tabletext0"/>
              <w:rPr>
                <w:sz w:val="22"/>
              </w:rPr>
            </w:pPr>
            <w:r w:rsidRPr="004449CC">
              <w:rPr>
                <w:sz w:val="22"/>
              </w:rPr>
              <w:t>Note 8 added</w:t>
            </w:r>
          </w:p>
        </w:tc>
      </w:tr>
      <w:tr w:rsidR="00571CA5" w:rsidRPr="004449CC" w:rsidTr="004449CC">
        <w:tc>
          <w:tcPr>
            <w:tcW w:w="1061" w:type="pct"/>
          </w:tcPr>
          <w:p w:rsidR="00571CA5" w:rsidRPr="004449CC" w:rsidRDefault="00571CA5" w:rsidP="00134B4B">
            <w:pPr>
              <w:pStyle w:val="tabletext0"/>
              <w:rPr>
                <w:sz w:val="22"/>
              </w:rPr>
            </w:pPr>
            <w:r w:rsidRPr="004449CC">
              <w:rPr>
                <w:sz w:val="22"/>
              </w:rPr>
              <w:t>October 2011</w:t>
            </w:r>
          </w:p>
        </w:tc>
        <w:tc>
          <w:tcPr>
            <w:tcW w:w="784" w:type="pct"/>
          </w:tcPr>
          <w:p w:rsidR="00571CA5" w:rsidRPr="004449CC" w:rsidRDefault="00571CA5" w:rsidP="00134B4B">
            <w:pPr>
              <w:pStyle w:val="tabletext0"/>
              <w:rPr>
                <w:sz w:val="22"/>
              </w:rPr>
            </w:pPr>
            <w:r w:rsidRPr="004449CC">
              <w:rPr>
                <w:sz w:val="22"/>
              </w:rPr>
              <w:t>12</w:t>
            </w:r>
          </w:p>
        </w:tc>
        <w:tc>
          <w:tcPr>
            <w:tcW w:w="774" w:type="pct"/>
          </w:tcPr>
          <w:p w:rsidR="00571CA5" w:rsidRPr="004449CC" w:rsidRDefault="00571CA5" w:rsidP="00134B4B">
            <w:pPr>
              <w:pStyle w:val="tabletext0"/>
              <w:rPr>
                <w:sz w:val="22"/>
              </w:rPr>
            </w:pPr>
            <w:r w:rsidRPr="004449CC">
              <w:rPr>
                <w:sz w:val="22"/>
              </w:rPr>
              <w:t>2.6</w:t>
            </w:r>
          </w:p>
        </w:tc>
        <w:tc>
          <w:tcPr>
            <w:tcW w:w="2381" w:type="pct"/>
          </w:tcPr>
          <w:p w:rsidR="00571CA5" w:rsidRPr="004449CC" w:rsidRDefault="00571CA5" w:rsidP="00134B4B">
            <w:pPr>
              <w:pStyle w:val="tabletext0"/>
              <w:rPr>
                <w:sz w:val="22"/>
              </w:rPr>
            </w:pPr>
            <w:r w:rsidRPr="004449CC">
              <w:rPr>
                <w:sz w:val="22"/>
              </w:rPr>
              <w:t>‘High Speed’ removed from 1</w:t>
            </w:r>
            <w:r w:rsidRPr="004449CC">
              <w:rPr>
                <w:sz w:val="22"/>
                <w:vertAlign w:val="superscript"/>
              </w:rPr>
              <w:t>st</w:t>
            </w:r>
            <w:r w:rsidRPr="004449CC">
              <w:rPr>
                <w:sz w:val="22"/>
              </w:rPr>
              <w:t xml:space="preserve"> sentence</w:t>
            </w:r>
          </w:p>
        </w:tc>
      </w:tr>
      <w:tr w:rsidR="00571CA5" w:rsidRPr="004449CC" w:rsidTr="004449CC">
        <w:tc>
          <w:tcPr>
            <w:tcW w:w="1061" w:type="pct"/>
          </w:tcPr>
          <w:p w:rsidR="00571CA5" w:rsidRPr="004449CC" w:rsidRDefault="00571CA5" w:rsidP="00134B4B">
            <w:pPr>
              <w:pStyle w:val="tabletext0"/>
              <w:rPr>
                <w:sz w:val="22"/>
              </w:rPr>
            </w:pPr>
            <w:r w:rsidRPr="004449CC">
              <w:rPr>
                <w:sz w:val="22"/>
              </w:rPr>
              <w:t>October 2011</w:t>
            </w:r>
          </w:p>
        </w:tc>
        <w:tc>
          <w:tcPr>
            <w:tcW w:w="784" w:type="pct"/>
          </w:tcPr>
          <w:p w:rsidR="00571CA5" w:rsidRPr="004449CC" w:rsidRDefault="00571CA5" w:rsidP="00134B4B">
            <w:pPr>
              <w:pStyle w:val="tabletext0"/>
              <w:rPr>
                <w:sz w:val="22"/>
              </w:rPr>
            </w:pPr>
            <w:r w:rsidRPr="004449CC">
              <w:rPr>
                <w:sz w:val="22"/>
              </w:rPr>
              <w:t>12</w:t>
            </w:r>
          </w:p>
        </w:tc>
        <w:tc>
          <w:tcPr>
            <w:tcW w:w="774" w:type="pct"/>
          </w:tcPr>
          <w:p w:rsidR="00571CA5" w:rsidRPr="004449CC" w:rsidRDefault="00571CA5" w:rsidP="00134B4B">
            <w:pPr>
              <w:pStyle w:val="tabletext0"/>
              <w:rPr>
                <w:sz w:val="22"/>
              </w:rPr>
            </w:pPr>
            <w:r w:rsidRPr="004449CC">
              <w:rPr>
                <w:sz w:val="22"/>
              </w:rPr>
              <w:t>2.6</w:t>
            </w:r>
          </w:p>
        </w:tc>
        <w:tc>
          <w:tcPr>
            <w:tcW w:w="2381" w:type="pct"/>
          </w:tcPr>
          <w:p w:rsidR="00571CA5" w:rsidRPr="004449CC" w:rsidRDefault="00571CA5" w:rsidP="00A212FE">
            <w:pPr>
              <w:pStyle w:val="tabletext0"/>
              <w:rPr>
                <w:sz w:val="22"/>
              </w:rPr>
            </w:pPr>
            <w:r w:rsidRPr="004449CC">
              <w:rPr>
                <w:sz w:val="22"/>
              </w:rPr>
              <w:t xml:space="preserve">Minimum Speed Range attributes changed to:  </w:t>
            </w:r>
          </w:p>
          <w:p w:rsidR="00571CA5" w:rsidRPr="004449CC" w:rsidRDefault="00571CA5" w:rsidP="00A212FE">
            <w:pPr>
              <w:pStyle w:val="8pointtableintabletext"/>
              <w:spacing w:before="60" w:after="60"/>
              <w:ind w:left="113"/>
              <w:jc w:val="left"/>
              <w:rPr>
                <w:rFonts w:eastAsia="MS Mincho" w:cs="Arial"/>
                <w:sz w:val="22"/>
                <w:szCs w:val="20"/>
                <w:lang w:eastAsia="en-US"/>
              </w:rPr>
            </w:pPr>
            <w:r w:rsidRPr="004449CC">
              <w:rPr>
                <w:rFonts w:eastAsia="MS Mincho" w:cs="Arial"/>
                <w:sz w:val="22"/>
                <w:szCs w:val="20"/>
                <w:lang w:eastAsia="en-US"/>
              </w:rPr>
              <w:t xml:space="preserve">&gt;512Kbits/s download </w:t>
            </w:r>
          </w:p>
          <w:p w:rsidR="00571CA5" w:rsidRPr="004449CC" w:rsidRDefault="00571CA5" w:rsidP="00A212FE">
            <w:pPr>
              <w:pStyle w:val="tabletext0"/>
              <w:rPr>
                <w:sz w:val="22"/>
              </w:rPr>
            </w:pPr>
            <w:r w:rsidRPr="004449CC">
              <w:rPr>
                <w:sz w:val="22"/>
              </w:rPr>
              <w:t>&gt;512Kbit/s upload</w:t>
            </w:r>
          </w:p>
        </w:tc>
      </w:tr>
      <w:tr w:rsidR="00571CA5" w:rsidRPr="004449CC" w:rsidTr="004449CC">
        <w:tc>
          <w:tcPr>
            <w:tcW w:w="1061" w:type="pct"/>
          </w:tcPr>
          <w:p w:rsidR="00571CA5" w:rsidRPr="004449CC" w:rsidRDefault="00571CA5" w:rsidP="00134B4B">
            <w:pPr>
              <w:pStyle w:val="tabletext0"/>
              <w:rPr>
                <w:sz w:val="22"/>
              </w:rPr>
            </w:pPr>
            <w:r w:rsidRPr="004449CC">
              <w:rPr>
                <w:sz w:val="22"/>
              </w:rPr>
              <w:t>October 2011</w:t>
            </w:r>
          </w:p>
        </w:tc>
        <w:tc>
          <w:tcPr>
            <w:tcW w:w="784" w:type="pct"/>
          </w:tcPr>
          <w:p w:rsidR="00571CA5" w:rsidRPr="004449CC" w:rsidRDefault="00571CA5" w:rsidP="00134B4B">
            <w:pPr>
              <w:pStyle w:val="tabletext0"/>
              <w:rPr>
                <w:sz w:val="22"/>
              </w:rPr>
            </w:pPr>
          </w:p>
        </w:tc>
        <w:tc>
          <w:tcPr>
            <w:tcW w:w="774" w:type="pct"/>
          </w:tcPr>
          <w:p w:rsidR="00571CA5" w:rsidRPr="004449CC" w:rsidRDefault="00571CA5" w:rsidP="00134B4B">
            <w:pPr>
              <w:pStyle w:val="tabletext0"/>
              <w:rPr>
                <w:sz w:val="22"/>
              </w:rPr>
            </w:pPr>
          </w:p>
        </w:tc>
        <w:tc>
          <w:tcPr>
            <w:tcW w:w="2381" w:type="pct"/>
          </w:tcPr>
          <w:p w:rsidR="00571CA5" w:rsidRPr="004449CC" w:rsidRDefault="00571CA5" w:rsidP="00134B4B">
            <w:pPr>
              <w:pStyle w:val="tabletext0"/>
              <w:rPr>
                <w:sz w:val="22"/>
              </w:rPr>
            </w:pPr>
            <w:r w:rsidRPr="004449CC">
              <w:rPr>
                <w:sz w:val="22"/>
              </w:rPr>
              <w:t xml:space="preserve">Preferred Speed Range attributes changed to:  </w:t>
            </w:r>
          </w:p>
          <w:p w:rsidR="00571CA5" w:rsidRPr="004449CC" w:rsidRDefault="00571CA5" w:rsidP="00134B4B">
            <w:pPr>
              <w:pStyle w:val="8pointtableintabletext"/>
              <w:spacing w:before="60" w:after="60"/>
              <w:ind w:left="113"/>
              <w:jc w:val="left"/>
              <w:rPr>
                <w:rFonts w:eastAsia="MS Mincho" w:cs="Arial"/>
                <w:sz w:val="22"/>
                <w:szCs w:val="20"/>
                <w:lang w:eastAsia="en-US"/>
              </w:rPr>
            </w:pPr>
            <w:r w:rsidRPr="004449CC">
              <w:rPr>
                <w:rFonts w:eastAsia="MS Mincho" w:cs="Arial"/>
                <w:sz w:val="22"/>
                <w:szCs w:val="20"/>
                <w:lang w:eastAsia="en-US"/>
              </w:rPr>
              <w:t xml:space="preserve">&gt;5Mbits/s download </w:t>
            </w:r>
          </w:p>
          <w:p w:rsidR="00571CA5" w:rsidRPr="004449CC" w:rsidRDefault="00571CA5" w:rsidP="00134B4B">
            <w:pPr>
              <w:pStyle w:val="tabletext0"/>
              <w:rPr>
                <w:sz w:val="22"/>
              </w:rPr>
            </w:pPr>
            <w:r w:rsidRPr="004449CC">
              <w:rPr>
                <w:sz w:val="22"/>
              </w:rPr>
              <w:t>&gt;5Mbit/s upload</w:t>
            </w:r>
          </w:p>
        </w:tc>
      </w:tr>
      <w:tr w:rsidR="00571CA5" w:rsidRPr="004449CC" w:rsidTr="004449CC">
        <w:tc>
          <w:tcPr>
            <w:tcW w:w="1061" w:type="pct"/>
          </w:tcPr>
          <w:p w:rsidR="00571CA5" w:rsidRPr="004449CC" w:rsidRDefault="00571CA5" w:rsidP="00134B4B">
            <w:pPr>
              <w:pStyle w:val="tabletext0"/>
              <w:rPr>
                <w:sz w:val="22"/>
              </w:rPr>
            </w:pPr>
            <w:r w:rsidRPr="004449CC">
              <w:rPr>
                <w:sz w:val="22"/>
              </w:rPr>
              <w:t>December 2011</w:t>
            </w:r>
          </w:p>
        </w:tc>
        <w:tc>
          <w:tcPr>
            <w:tcW w:w="784" w:type="pct"/>
          </w:tcPr>
          <w:p w:rsidR="00571CA5" w:rsidRPr="004449CC" w:rsidRDefault="00571CA5" w:rsidP="00134B4B">
            <w:pPr>
              <w:pStyle w:val="tabletext0"/>
              <w:rPr>
                <w:sz w:val="22"/>
              </w:rPr>
            </w:pPr>
          </w:p>
        </w:tc>
        <w:tc>
          <w:tcPr>
            <w:tcW w:w="774" w:type="pct"/>
          </w:tcPr>
          <w:p w:rsidR="00571CA5" w:rsidRPr="004449CC" w:rsidRDefault="00571CA5" w:rsidP="00134B4B">
            <w:pPr>
              <w:pStyle w:val="tabletext0"/>
              <w:rPr>
                <w:sz w:val="22"/>
              </w:rPr>
            </w:pPr>
          </w:p>
        </w:tc>
        <w:tc>
          <w:tcPr>
            <w:tcW w:w="2381" w:type="pct"/>
          </w:tcPr>
          <w:p w:rsidR="00571CA5" w:rsidRPr="004449CC" w:rsidRDefault="00571CA5" w:rsidP="00134B4B">
            <w:pPr>
              <w:pStyle w:val="tabletext0"/>
              <w:rPr>
                <w:sz w:val="22"/>
              </w:rPr>
            </w:pPr>
            <w:r w:rsidRPr="004449CC">
              <w:rPr>
                <w:sz w:val="22"/>
              </w:rPr>
              <w:t xml:space="preserve">Change status from ‘Interim’ Standard to ‘Full’ Standard </w:t>
            </w:r>
          </w:p>
        </w:tc>
      </w:tr>
      <w:tr w:rsidR="00571CA5" w:rsidRPr="004449CC" w:rsidTr="004449CC">
        <w:tc>
          <w:tcPr>
            <w:tcW w:w="1061" w:type="pct"/>
          </w:tcPr>
          <w:p w:rsidR="00571CA5" w:rsidRPr="004449CC" w:rsidRDefault="00571CA5" w:rsidP="00134B4B">
            <w:pPr>
              <w:pStyle w:val="tabletext0"/>
              <w:rPr>
                <w:sz w:val="22"/>
              </w:rPr>
            </w:pPr>
            <w:r w:rsidRPr="004449CC">
              <w:rPr>
                <w:sz w:val="22"/>
              </w:rPr>
              <w:t>April 2014</w:t>
            </w:r>
          </w:p>
        </w:tc>
        <w:tc>
          <w:tcPr>
            <w:tcW w:w="784" w:type="pct"/>
          </w:tcPr>
          <w:p w:rsidR="00571CA5" w:rsidRPr="004449CC" w:rsidRDefault="00571CA5" w:rsidP="00D13B68">
            <w:pPr>
              <w:pStyle w:val="tabletext0"/>
              <w:ind w:left="0"/>
              <w:rPr>
                <w:sz w:val="22"/>
              </w:rPr>
            </w:pPr>
            <w:r w:rsidRPr="004449CC">
              <w:rPr>
                <w:sz w:val="22"/>
              </w:rPr>
              <w:t>Document Contributors</w:t>
            </w:r>
          </w:p>
        </w:tc>
        <w:tc>
          <w:tcPr>
            <w:tcW w:w="774" w:type="pct"/>
          </w:tcPr>
          <w:p w:rsidR="00571CA5" w:rsidRPr="004449CC" w:rsidRDefault="00571CA5" w:rsidP="00134B4B">
            <w:pPr>
              <w:pStyle w:val="tabletext0"/>
              <w:rPr>
                <w:sz w:val="22"/>
              </w:rPr>
            </w:pPr>
          </w:p>
        </w:tc>
        <w:tc>
          <w:tcPr>
            <w:tcW w:w="2381" w:type="pct"/>
          </w:tcPr>
          <w:p w:rsidR="00571CA5" w:rsidRPr="004449CC" w:rsidRDefault="00571CA5" w:rsidP="00134B4B">
            <w:pPr>
              <w:pStyle w:val="tabletext0"/>
              <w:rPr>
                <w:sz w:val="22"/>
              </w:rPr>
            </w:pPr>
            <w:r w:rsidRPr="004449CC">
              <w:rPr>
                <w:sz w:val="22"/>
              </w:rPr>
              <w:t>Removal of historic organisation to support legal requirement</w:t>
            </w:r>
          </w:p>
        </w:tc>
      </w:tr>
      <w:tr w:rsidR="00571CA5" w:rsidRPr="004449CC" w:rsidTr="004449CC">
        <w:tc>
          <w:tcPr>
            <w:tcW w:w="1061" w:type="pct"/>
          </w:tcPr>
          <w:p w:rsidR="00571CA5" w:rsidRPr="004449CC" w:rsidRDefault="00571CA5" w:rsidP="00134B4B">
            <w:pPr>
              <w:pStyle w:val="tabletext0"/>
              <w:rPr>
                <w:sz w:val="22"/>
              </w:rPr>
            </w:pPr>
            <w:r w:rsidRPr="004449CC">
              <w:rPr>
                <w:sz w:val="22"/>
              </w:rPr>
              <w:t>September 2014</w:t>
            </w:r>
          </w:p>
        </w:tc>
        <w:tc>
          <w:tcPr>
            <w:tcW w:w="784" w:type="pct"/>
          </w:tcPr>
          <w:p w:rsidR="00571CA5" w:rsidRPr="004449CC" w:rsidRDefault="00571CA5" w:rsidP="00D13B68">
            <w:pPr>
              <w:pStyle w:val="tabletext0"/>
              <w:ind w:left="0"/>
              <w:rPr>
                <w:sz w:val="22"/>
              </w:rPr>
            </w:pPr>
          </w:p>
        </w:tc>
        <w:tc>
          <w:tcPr>
            <w:tcW w:w="774" w:type="pct"/>
          </w:tcPr>
          <w:p w:rsidR="00571CA5" w:rsidRPr="004449CC" w:rsidRDefault="00571CA5" w:rsidP="00134B4B">
            <w:pPr>
              <w:pStyle w:val="tabletext0"/>
              <w:rPr>
                <w:sz w:val="22"/>
              </w:rPr>
            </w:pPr>
            <w:r w:rsidRPr="004449CC">
              <w:rPr>
                <w:sz w:val="22"/>
              </w:rPr>
              <w:t>2, 2.6</w:t>
            </w:r>
          </w:p>
        </w:tc>
        <w:tc>
          <w:tcPr>
            <w:tcW w:w="2381" w:type="pct"/>
          </w:tcPr>
          <w:p w:rsidR="00571CA5" w:rsidRPr="004449CC" w:rsidRDefault="00571CA5" w:rsidP="00DC1004">
            <w:pPr>
              <w:pStyle w:val="tabletext0"/>
              <w:rPr>
                <w:sz w:val="22"/>
              </w:rPr>
            </w:pPr>
            <w:r w:rsidRPr="004449CC">
              <w:rPr>
                <w:sz w:val="22"/>
              </w:rPr>
              <w:t xml:space="preserve">Changes to reflect the UFB </w:t>
            </w:r>
            <w:proofErr w:type="spellStart"/>
            <w:r w:rsidRPr="004449CC">
              <w:rPr>
                <w:sz w:val="22"/>
              </w:rPr>
              <w:t>Bitstream</w:t>
            </w:r>
            <w:proofErr w:type="spellEnd"/>
            <w:r w:rsidRPr="004449CC">
              <w:rPr>
                <w:sz w:val="22"/>
              </w:rPr>
              <w:t xml:space="preserve"> 2 service</w:t>
            </w:r>
          </w:p>
        </w:tc>
      </w:tr>
      <w:tr w:rsidR="004449CC" w:rsidRPr="004449CC" w:rsidTr="004449CC">
        <w:tc>
          <w:tcPr>
            <w:tcW w:w="1061" w:type="pct"/>
          </w:tcPr>
          <w:p w:rsidR="004449CC" w:rsidRPr="004449CC" w:rsidRDefault="004449CC" w:rsidP="00134B4B">
            <w:pPr>
              <w:pStyle w:val="tabletext0"/>
              <w:rPr>
                <w:sz w:val="22"/>
              </w:rPr>
            </w:pPr>
            <w:r>
              <w:rPr>
                <w:sz w:val="22"/>
              </w:rPr>
              <w:t>July 2016</w:t>
            </w:r>
          </w:p>
        </w:tc>
        <w:tc>
          <w:tcPr>
            <w:tcW w:w="784" w:type="pct"/>
          </w:tcPr>
          <w:p w:rsidR="004449CC" w:rsidRPr="004449CC" w:rsidRDefault="004449CC" w:rsidP="00D13B68">
            <w:pPr>
              <w:pStyle w:val="tabletext0"/>
              <w:ind w:left="0"/>
              <w:rPr>
                <w:sz w:val="22"/>
              </w:rPr>
            </w:pPr>
          </w:p>
        </w:tc>
        <w:tc>
          <w:tcPr>
            <w:tcW w:w="774" w:type="pct"/>
          </w:tcPr>
          <w:p w:rsidR="004449CC" w:rsidRPr="004449CC" w:rsidRDefault="004449CC" w:rsidP="00134B4B">
            <w:pPr>
              <w:pStyle w:val="tabletext0"/>
              <w:rPr>
                <w:sz w:val="22"/>
              </w:rPr>
            </w:pPr>
          </w:p>
        </w:tc>
        <w:tc>
          <w:tcPr>
            <w:tcW w:w="2381" w:type="pct"/>
          </w:tcPr>
          <w:p w:rsidR="004449CC" w:rsidRPr="004449CC" w:rsidRDefault="004449CC" w:rsidP="00DC1004">
            <w:pPr>
              <w:pStyle w:val="tabletext0"/>
              <w:rPr>
                <w:sz w:val="22"/>
              </w:rPr>
            </w:pPr>
            <w:r>
              <w:rPr>
                <w:sz w:val="22"/>
              </w:rPr>
              <w:t>Move to Creative Commons Attribution 4.0 International licence</w:t>
            </w:r>
          </w:p>
        </w:tc>
      </w:tr>
    </w:tbl>
    <w:p w:rsidR="0066084B" w:rsidRDefault="00A212FE" w:rsidP="00BF7790">
      <w:pPr>
        <w:pStyle w:val="Tableofcontentsstyle"/>
      </w:pPr>
      <w:r>
        <w:br w:type="page"/>
      </w:r>
      <w:r w:rsidR="0066084B">
        <w:lastRenderedPageBreak/>
        <w:t>Table of Contents</w:t>
      </w:r>
    </w:p>
    <w:p w:rsidR="00BF7790" w:rsidRPr="0066084B" w:rsidRDefault="00BF7790" w:rsidP="00BF7790"/>
    <w:p w:rsidR="00CB01A3" w:rsidRDefault="0066084B">
      <w:pPr>
        <w:pStyle w:val="TOC3"/>
        <w:tabs>
          <w:tab w:val="right" w:leader="dot" w:pos="9628"/>
        </w:tabs>
        <w:rPr>
          <w:rFonts w:asciiTheme="minorHAnsi" w:eastAsiaTheme="minorEastAsia" w:hAnsiTheme="minorHAnsi" w:cstheme="minorBidi"/>
          <w:noProof/>
          <w:szCs w:val="22"/>
          <w:lang w:eastAsia="en-NZ"/>
        </w:rPr>
      </w:pPr>
      <w:r>
        <w:fldChar w:fldCharType="begin"/>
      </w:r>
      <w:r>
        <w:instrText xml:space="preserve"> TOC \o "1-3" \h \z \u </w:instrText>
      </w:r>
      <w:r>
        <w:fldChar w:fldCharType="separate"/>
      </w:r>
      <w:hyperlink w:anchor="_Toc412215044" w:history="1">
        <w:r w:rsidR="00CB01A3" w:rsidRPr="00BC5E29">
          <w:rPr>
            <w:rStyle w:val="Hyperlink"/>
            <w:noProof/>
          </w:rPr>
          <w:t>Copyright</w:t>
        </w:r>
        <w:r w:rsidR="00CB01A3">
          <w:rPr>
            <w:noProof/>
            <w:webHidden/>
          </w:rPr>
          <w:tab/>
        </w:r>
        <w:r w:rsidR="00CB01A3">
          <w:rPr>
            <w:noProof/>
            <w:webHidden/>
          </w:rPr>
          <w:fldChar w:fldCharType="begin"/>
        </w:r>
        <w:r w:rsidR="00CB01A3">
          <w:rPr>
            <w:noProof/>
            <w:webHidden/>
          </w:rPr>
          <w:instrText xml:space="preserve"> PAGEREF _Toc412215044 \h </w:instrText>
        </w:r>
        <w:r w:rsidR="00CB01A3">
          <w:rPr>
            <w:noProof/>
            <w:webHidden/>
          </w:rPr>
        </w:r>
        <w:r w:rsidR="00CB01A3">
          <w:rPr>
            <w:noProof/>
            <w:webHidden/>
          </w:rPr>
          <w:fldChar w:fldCharType="separate"/>
        </w:r>
        <w:r w:rsidR="00CB01A3">
          <w:rPr>
            <w:noProof/>
            <w:webHidden/>
          </w:rPr>
          <w:t>i</w:t>
        </w:r>
        <w:r w:rsidR="00CB01A3">
          <w:rPr>
            <w:noProof/>
            <w:webHidden/>
          </w:rPr>
          <w:fldChar w:fldCharType="end"/>
        </w:r>
      </w:hyperlink>
    </w:p>
    <w:p w:rsidR="00CB01A3" w:rsidRDefault="00981CD8">
      <w:pPr>
        <w:pStyle w:val="TOC3"/>
        <w:tabs>
          <w:tab w:val="right" w:leader="dot" w:pos="9628"/>
        </w:tabs>
        <w:rPr>
          <w:rFonts w:asciiTheme="minorHAnsi" w:eastAsiaTheme="minorEastAsia" w:hAnsiTheme="minorHAnsi" w:cstheme="minorBidi"/>
          <w:noProof/>
          <w:szCs w:val="22"/>
          <w:lang w:eastAsia="en-NZ"/>
        </w:rPr>
      </w:pPr>
      <w:hyperlink w:anchor="_Toc412215045" w:history="1">
        <w:r w:rsidR="00CB01A3" w:rsidRPr="00BC5E29">
          <w:rPr>
            <w:rStyle w:val="Hyperlink"/>
            <w:noProof/>
          </w:rPr>
          <w:t>Keeping standards up-to-date</w:t>
        </w:r>
        <w:r w:rsidR="00CB01A3">
          <w:rPr>
            <w:noProof/>
            <w:webHidden/>
          </w:rPr>
          <w:tab/>
        </w:r>
        <w:r w:rsidR="00CB01A3">
          <w:rPr>
            <w:noProof/>
            <w:webHidden/>
          </w:rPr>
          <w:fldChar w:fldCharType="begin"/>
        </w:r>
        <w:r w:rsidR="00CB01A3">
          <w:rPr>
            <w:noProof/>
            <w:webHidden/>
          </w:rPr>
          <w:instrText xml:space="preserve"> PAGEREF _Toc412215045 \h </w:instrText>
        </w:r>
        <w:r w:rsidR="00CB01A3">
          <w:rPr>
            <w:noProof/>
            <w:webHidden/>
          </w:rPr>
        </w:r>
        <w:r w:rsidR="00CB01A3">
          <w:rPr>
            <w:noProof/>
            <w:webHidden/>
          </w:rPr>
          <w:fldChar w:fldCharType="separate"/>
        </w:r>
        <w:r w:rsidR="00CB01A3">
          <w:rPr>
            <w:noProof/>
            <w:webHidden/>
          </w:rPr>
          <w:t>i</w:t>
        </w:r>
        <w:r w:rsidR="00CB01A3">
          <w:rPr>
            <w:noProof/>
            <w:webHidden/>
          </w:rPr>
          <w:fldChar w:fldCharType="end"/>
        </w:r>
      </w:hyperlink>
    </w:p>
    <w:p w:rsidR="00CB01A3" w:rsidRDefault="00981CD8">
      <w:pPr>
        <w:pStyle w:val="TOC1"/>
        <w:tabs>
          <w:tab w:val="left" w:pos="440"/>
          <w:tab w:val="right" w:leader="dot" w:pos="9628"/>
        </w:tabs>
        <w:rPr>
          <w:rFonts w:asciiTheme="minorHAnsi" w:eastAsiaTheme="minorEastAsia" w:hAnsiTheme="minorHAnsi" w:cstheme="minorBidi"/>
          <w:noProof/>
          <w:szCs w:val="22"/>
          <w:lang w:eastAsia="en-NZ"/>
        </w:rPr>
      </w:pPr>
      <w:hyperlink w:anchor="_Toc412215046" w:history="1">
        <w:r w:rsidR="00CB01A3" w:rsidRPr="00BC5E29">
          <w:rPr>
            <w:rStyle w:val="Hyperlink"/>
            <w:noProof/>
          </w:rPr>
          <w:t>1</w:t>
        </w:r>
        <w:r w:rsidR="00CB01A3">
          <w:rPr>
            <w:rFonts w:asciiTheme="minorHAnsi" w:eastAsiaTheme="minorEastAsia" w:hAnsiTheme="minorHAnsi" w:cstheme="minorBidi"/>
            <w:noProof/>
            <w:szCs w:val="22"/>
            <w:lang w:eastAsia="en-NZ"/>
          </w:rPr>
          <w:tab/>
        </w:r>
        <w:r w:rsidR="00CB01A3" w:rsidRPr="00BC5E29">
          <w:rPr>
            <w:rStyle w:val="Hyperlink"/>
            <w:noProof/>
          </w:rPr>
          <w:t>Introduction</w:t>
        </w:r>
        <w:r w:rsidR="00CB01A3">
          <w:rPr>
            <w:noProof/>
            <w:webHidden/>
          </w:rPr>
          <w:tab/>
        </w:r>
        <w:r w:rsidR="00CB01A3">
          <w:rPr>
            <w:noProof/>
            <w:webHidden/>
          </w:rPr>
          <w:fldChar w:fldCharType="begin"/>
        </w:r>
        <w:r w:rsidR="00CB01A3">
          <w:rPr>
            <w:noProof/>
            <w:webHidden/>
          </w:rPr>
          <w:instrText xml:space="preserve"> PAGEREF _Toc412215046 \h </w:instrText>
        </w:r>
        <w:r w:rsidR="00CB01A3">
          <w:rPr>
            <w:noProof/>
            <w:webHidden/>
          </w:rPr>
        </w:r>
        <w:r w:rsidR="00CB01A3">
          <w:rPr>
            <w:noProof/>
            <w:webHidden/>
          </w:rPr>
          <w:fldChar w:fldCharType="separate"/>
        </w:r>
        <w:r w:rsidR="00CB01A3">
          <w:rPr>
            <w:noProof/>
            <w:webHidden/>
          </w:rPr>
          <w:t>1</w:t>
        </w:r>
        <w:r w:rsidR="00CB01A3">
          <w:rPr>
            <w:noProof/>
            <w:webHidden/>
          </w:rPr>
          <w:fldChar w:fldCharType="end"/>
        </w:r>
      </w:hyperlink>
    </w:p>
    <w:p w:rsidR="00CB01A3" w:rsidRDefault="00981CD8">
      <w:pPr>
        <w:pStyle w:val="TOC2"/>
        <w:tabs>
          <w:tab w:val="left" w:pos="880"/>
          <w:tab w:val="right" w:leader="dot" w:pos="9628"/>
        </w:tabs>
        <w:rPr>
          <w:rFonts w:asciiTheme="minorHAnsi" w:eastAsiaTheme="minorEastAsia" w:hAnsiTheme="minorHAnsi" w:cstheme="minorBidi"/>
          <w:noProof/>
          <w:szCs w:val="22"/>
          <w:lang w:eastAsia="en-NZ"/>
        </w:rPr>
      </w:pPr>
      <w:hyperlink w:anchor="_Toc412215047" w:history="1">
        <w:r w:rsidR="00CB01A3" w:rsidRPr="00BC5E29">
          <w:rPr>
            <w:rStyle w:val="Hyperlink"/>
            <w:noProof/>
            <w14:scene3d>
              <w14:camera w14:prst="orthographicFront"/>
              <w14:lightRig w14:rig="threePt" w14:dir="t">
                <w14:rot w14:lat="0" w14:lon="0" w14:rev="0"/>
              </w14:lightRig>
            </w14:scene3d>
          </w:rPr>
          <w:t>1.1</w:t>
        </w:r>
        <w:r w:rsidR="00CB01A3">
          <w:rPr>
            <w:rFonts w:asciiTheme="minorHAnsi" w:eastAsiaTheme="minorEastAsia" w:hAnsiTheme="minorHAnsi" w:cstheme="minorBidi"/>
            <w:noProof/>
            <w:szCs w:val="22"/>
            <w:lang w:eastAsia="en-NZ"/>
          </w:rPr>
          <w:tab/>
        </w:r>
        <w:r w:rsidR="00CB01A3" w:rsidRPr="00BC5E29">
          <w:rPr>
            <w:rStyle w:val="Hyperlink"/>
            <w:noProof/>
          </w:rPr>
          <w:t>Background</w:t>
        </w:r>
        <w:r w:rsidR="00CB01A3">
          <w:rPr>
            <w:noProof/>
            <w:webHidden/>
          </w:rPr>
          <w:tab/>
        </w:r>
        <w:r w:rsidR="00CB01A3">
          <w:rPr>
            <w:noProof/>
            <w:webHidden/>
          </w:rPr>
          <w:fldChar w:fldCharType="begin"/>
        </w:r>
        <w:r w:rsidR="00CB01A3">
          <w:rPr>
            <w:noProof/>
            <w:webHidden/>
          </w:rPr>
          <w:instrText xml:space="preserve"> PAGEREF _Toc412215047 \h </w:instrText>
        </w:r>
        <w:r w:rsidR="00CB01A3">
          <w:rPr>
            <w:noProof/>
            <w:webHidden/>
          </w:rPr>
        </w:r>
        <w:r w:rsidR="00CB01A3">
          <w:rPr>
            <w:noProof/>
            <w:webHidden/>
          </w:rPr>
          <w:fldChar w:fldCharType="separate"/>
        </w:r>
        <w:r w:rsidR="00CB01A3">
          <w:rPr>
            <w:noProof/>
            <w:webHidden/>
          </w:rPr>
          <w:t>1</w:t>
        </w:r>
        <w:r w:rsidR="00CB01A3">
          <w:rPr>
            <w:noProof/>
            <w:webHidden/>
          </w:rPr>
          <w:fldChar w:fldCharType="end"/>
        </w:r>
      </w:hyperlink>
    </w:p>
    <w:p w:rsidR="00CB01A3" w:rsidRDefault="00981CD8">
      <w:pPr>
        <w:pStyle w:val="TOC2"/>
        <w:tabs>
          <w:tab w:val="left" w:pos="880"/>
          <w:tab w:val="right" w:leader="dot" w:pos="9628"/>
        </w:tabs>
        <w:rPr>
          <w:rFonts w:asciiTheme="minorHAnsi" w:eastAsiaTheme="minorEastAsia" w:hAnsiTheme="minorHAnsi" w:cstheme="minorBidi"/>
          <w:noProof/>
          <w:szCs w:val="22"/>
          <w:lang w:eastAsia="en-NZ"/>
        </w:rPr>
      </w:pPr>
      <w:hyperlink w:anchor="_Toc412215048" w:history="1">
        <w:r w:rsidR="00CB01A3" w:rsidRPr="00BC5E29">
          <w:rPr>
            <w:rStyle w:val="Hyperlink"/>
            <w:noProof/>
            <w14:scene3d>
              <w14:camera w14:prst="orthographicFront"/>
              <w14:lightRig w14:rig="threePt" w14:dir="t">
                <w14:rot w14:lat="0" w14:lon="0" w14:rev="0"/>
              </w14:lightRig>
            </w14:scene3d>
          </w:rPr>
          <w:t>1.2</w:t>
        </w:r>
        <w:r w:rsidR="00CB01A3">
          <w:rPr>
            <w:rFonts w:asciiTheme="minorHAnsi" w:eastAsiaTheme="minorEastAsia" w:hAnsiTheme="minorHAnsi" w:cstheme="minorBidi"/>
            <w:noProof/>
            <w:szCs w:val="22"/>
            <w:lang w:eastAsia="en-NZ"/>
          </w:rPr>
          <w:tab/>
        </w:r>
        <w:r w:rsidR="00CB01A3" w:rsidRPr="00BC5E29">
          <w:rPr>
            <w:rStyle w:val="Hyperlink"/>
            <w:noProof/>
          </w:rPr>
          <w:t>Document purpose</w:t>
        </w:r>
        <w:r w:rsidR="00CB01A3">
          <w:rPr>
            <w:noProof/>
            <w:webHidden/>
          </w:rPr>
          <w:tab/>
        </w:r>
        <w:r w:rsidR="00CB01A3">
          <w:rPr>
            <w:noProof/>
            <w:webHidden/>
          </w:rPr>
          <w:fldChar w:fldCharType="begin"/>
        </w:r>
        <w:r w:rsidR="00CB01A3">
          <w:rPr>
            <w:noProof/>
            <w:webHidden/>
          </w:rPr>
          <w:instrText xml:space="preserve"> PAGEREF _Toc412215048 \h </w:instrText>
        </w:r>
        <w:r w:rsidR="00CB01A3">
          <w:rPr>
            <w:noProof/>
            <w:webHidden/>
          </w:rPr>
        </w:r>
        <w:r w:rsidR="00CB01A3">
          <w:rPr>
            <w:noProof/>
            <w:webHidden/>
          </w:rPr>
          <w:fldChar w:fldCharType="separate"/>
        </w:r>
        <w:r w:rsidR="00CB01A3">
          <w:rPr>
            <w:noProof/>
            <w:webHidden/>
          </w:rPr>
          <w:t>1</w:t>
        </w:r>
        <w:r w:rsidR="00CB01A3">
          <w:rPr>
            <w:noProof/>
            <w:webHidden/>
          </w:rPr>
          <w:fldChar w:fldCharType="end"/>
        </w:r>
      </w:hyperlink>
    </w:p>
    <w:p w:rsidR="00CB01A3" w:rsidRDefault="00981CD8">
      <w:pPr>
        <w:pStyle w:val="TOC2"/>
        <w:tabs>
          <w:tab w:val="left" w:pos="880"/>
          <w:tab w:val="right" w:leader="dot" w:pos="9628"/>
        </w:tabs>
        <w:rPr>
          <w:rFonts w:asciiTheme="minorHAnsi" w:eastAsiaTheme="minorEastAsia" w:hAnsiTheme="minorHAnsi" w:cstheme="minorBidi"/>
          <w:noProof/>
          <w:szCs w:val="22"/>
          <w:lang w:eastAsia="en-NZ"/>
        </w:rPr>
      </w:pPr>
      <w:hyperlink w:anchor="_Toc412215049" w:history="1">
        <w:r w:rsidR="00CB01A3" w:rsidRPr="00BC5E29">
          <w:rPr>
            <w:rStyle w:val="Hyperlink"/>
            <w:noProof/>
            <w14:scene3d>
              <w14:camera w14:prst="orthographicFront"/>
              <w14:lightRig w14:rig="threePt" w14:dir="t">
                <w14:rot w14:lat="0" w14:lon="0" w14:rev="0"/>
              </w14:lightRig>
            </w14:scene3d>
          </w:rPr>
          <w:t>1.3</w:t>
        </w:r>
        <w:r w:rsidR="00CB01A3">
          <w:rPr>
            <w:rFonts w:asciiTheme="minorHAnsi" w:eastAsiaTheme="minorEastAsia" w:hAnsiTheme="minorHAnsi" w:cstheme="minorBidi"/>
            <w:noProof/>
            <w:szCs w:val="22"/>
            <w:lang w:eastAsia="en-NZ"/>
          </w:rPr>
          <w:tab/>
        </w:r>
        <w:r w:rsidR="00CB01A3" w:rsidRPr="00BC5E29">
          <w:rPr>
            <w:rStyle w:val="Hyperlink"/>
            <w:noProof/>
          </w:rPr>
          <w:t>Target Audience</w:t>
        </w:r>
        <w:r w:rsidR="00CB01A3">
          <w:rPr>
            <w:noProof/>
            <w:webHidden/>
          </w:rPr>
          <w:tab/>
        </w:r>
        <w:r w:rsidR="00CB01A3">
          <w:rPr>
            <w:noProof/>
            <w:webHidden/>
          </w:rPr>
          <w:fldChar w:fldCharType="begin"/>
        </w:r>
        <w:r w:rsidR="00CB01A3">
          <w:rPr>
            <w:noProof/>
            <w:webHidden/>
          </w:rPr>
          <w:instrText xml:space="preserve"> PAGEREF _Toc412215049 \h </w:instrText>
        </w:r>
        <w:r w:rsidR="00CB01A3">
          <w:rPr>
            <w:noProof/>
            <w:webHidden/>
          </w:rPr>
        </w:r>
        <w:r w:rsidR="00CB01A3">
          <w:rPr>
            <w:noProof/>
            <w:webHidden/>
          </w:rPr>
          <w:fldChar w:fldCharType="separate"/>
        </w:r>
        <w:r w:rsidR="00CB01A3">
          <w:rPr>
            <w:noProof/>
            <w:webHidden/>
          </w:rPr>
          <w:t>1</w:t>
        </w:r>
        <w:r w:rsidR="00CB01A3">
          <w:rPr>
            <w:noProof/>
            <w:webHidden/>
          </w:rPr>
          <w:fldChar w:fldCharType="end"/>
        </w:r>
      </w:hyperlink>
    </w:p>
    <w:p w:rsidR="00CB01A3" w:rsidRDefault="00981CD8">
      <w:pPr>
        <w:pStyle w:val="TOC1"/>
        <w:tabs>
          <w:tab w:val="left" w:pos="440"/>
          <w:tab w:val="right" w:leader="dot" w:pos="9628"/>
        </w:tabs>
        <w:rPr>
          <w:rFonts w:asciiTheme="minorHAnsi" w:eastAsiaTheme="minorEastAsia" w:hAnsiTheme="minorHAnsi" w:cstheme="minorBidi"/>
          <w:noProof/>
          <w:szCs w:val="22"/>
          <w:lang w:eastAsia="en-NZ"/>
        </w:rPr>
      </w:pPr>
      <w:hyperlink w:anchor="_Toc412215050" w:history="1">
        <w:r w:rsidR="00CB01A3" w:rsidRPr="00BC5E29">
          <w:rPr>
            <w:rStyle w:val="Hyperlink"/>
            <w:noProof/>
          </w:rPr>
          <w:t>2</w:t>
        </w:r>
        <w:r w:rsidR="00CB01A3">
          <w:rPr>
            <w:rFonts w:asciiTheme="minorHAnsi" w:eastAsiaTheme="minorEastAsia" w:hAnsiTheme="minorHAnsi" w:cstheme="minorBidi"/>
            <w:noProof/>
            <w:szCs w:val="22"/>
            <w:lang w:eastAsia="en-NZ"/>
          </w:rPr>
          <w:tab/>
        </w:r>
        <w:r w:rsidR="00CB01A3" w:rsidRPr="00BC5E29">
          <w:rPr>
            <w:rStyle w:val="Hyperlink"/>
            <w:noProof/>
          </w:rPr>
          <w:t>User to Network Interface Specifications</w:t>
        </w:r>
        <w:r w:rsidR="00CB01A3">
          <w:rPr>
            <w:noProof/>
            <w:webHidden/>
          </w:rPr>
          <w:tab/>
        </w:r>
        <w:r w:rsidR="00CB01A3">
          <w:rPr>
            <w:noProof/>
            <w:webHidden/>
          </w:rPr>
          <w:fldChar w:fldCharType="begin"/>
        </w:r>
        <w:r w:rsidR="00CB01A3">
          <w:rPr>
            <w:noProof/>
            <w:webHidden/>
          </w:rPr>
          <w:instrText xml:space="preserve"> PAGEREF _Toc412215050 \h </w:instrText>
        </w:r>
        <w:r w:rsidR="00CB01A3">
          <w:rPr>
            <w:noProof/>
            <w:webHidden/>
          </w:rPr>
        </w:r>
        <w:r w:rsidR="00CB01A3">
          <w:rPr>
            <w:noProof/>
            <w:webHidden/>
          </w:rPr>
          <w:fldChar w:fldCharType="separate"/>
        </w:r>
        <w:r w:rsidR="00CB01A3">
          <w:rPr>
            <w:noProof/>
            <w:webHidden/>
          </w:rPr>
          <w:t>3</w:t>
        </w:r>
        <w:r w:rsidR="00CB01A3">
          <w:rPr>
            <w:noProof/>
            <w:webHidden/>
          </w:rPr>
          <w:fldChar w:fldCharType="end"/>
        </w:r>
      </w:hyperlink>
    </w:p>
    <w:p w:rsidR="00CB01A3" w:rsidRDefault="00981CD8">
      <w:pPr>
        <w:pStyle w:val="TOC2"/>
        <w:tabs>
          <w:tab w:val="left" w:pos="880"/>
          <w:tab w:val="right" w:leader="dot" w:pos="9628"/>
        </w:tabs>
        <w:rPr>
          <w:rFonts w:asciiTheme="minorHAnsi" w:eastAsiaTheme="minorEastAsia" w:hAnsiTheme="minorHAnsi" w:cstheme="minorBidi"/>
          <w:noProof/>
          <w:szCs w:val="22"/>
          <w:lang w:eastAsia="en-NZ"/>
        </w:rPr>
      </w:pPr>
      <w:hyperlink w:anchor="_Toc412215051" w:history="1">
        <w:r w:rsidR="00CB01A3" w:rsidRPr="00BC5E29">
          <w:rPr>
            <w:rStyle w:val="Hyperlink"/>
            <w:noProof/>
            <w14:scene3d>
              <w14:camera w14:prst="orthographicFront"/>
              <w14:lightRig w14:rig="threePt" w14:dir="t">
                <w14:rot w14:lat="0" w14:lon="0" w14:rev="0"/>
              </w14:lightRig>
            </w14:scene3d>
          </w:rPr>
          <w:t>2.1</w:t>
        </w:r>
        <w:r w:rsidR="00CB01A3">
          <w:rPr>
            <w:rFonts w:asciiTheme="minorHAnsi" w:eastAsiaTheme="minorEastAsia" w:hAnsiTheme="minorHAnsi" w:cstheme="minorBidi"/>
            <w:noProof/>
            <w:szCs w:val="22"/>
            <w:lang w:eastAsia="en-NZ"/>
          </w:rPr>
          <w:tab/>
        </w:r>
        <w:r w:rsidR="00CB01A3" w:rsidRPr="00BC5E29">
          <w:rPr>
            <w:rStyle w:val="Hyperlink"/>
            <w:noProof/>
          </w:rPr>
          <w:t>Interface Considerations</w:t>
        </w:r>
        <w:r w:rsidR="00CB01A3">
          <w:rPr>
            <w:noProof/>
            <w:webHidden/>
          </w:rPr>
          <w:tab/>
        </w:r>
        <w:r w:rsidR="00CB01A3">
          <w:rPr>
            <w:noProof/>
            <w:webHidden/>
          </w:rPr>
          <w:fldChar w:fldCharType="begin"/>
        </w:r>
        <w:r w:rsidR="00CB01A3">
          <w:rPr>
            <w:noProof/>
            <w:webHidden/>
          </w:rPr>
          <w:instrText xml:space="preserve"> PAGEREF _Toc412215051 \h </w:instrText>
        </w:r>
        <w:r w:rsidR="00CB01A3">
          <w:rPr>
            <w:noProof/>
            <w:webHidden/>
          </w:rPr>
        </w:r>
        <w:r w:rsidR="00CB01A3">
          <w:rPr>
            <w:noProof/>
            <w:webHidden/>
          </w:rPr>
          <w:fldChar w:fldCharType="separate"/>
        </w:r>
        <w:r w:rsidR="00CB01A3">
          <w:rPr>
            <w:noProof/>
            <w:webHidden/>
          </w:rPr>
          <w:t>5</w:t>
        </w:r>
        <w:r w:rsidR="00CB01A3">
          <w:rPr>
            <w:noProof/>
            <w:webHidden/>
          </w:rPr>
          <w:fldChar w:fldCharType="end"/>
        </w:r>
      </w:hyperlink>
    </w:p>
    <w:p w:rsidR="00CB01A3" w:rsidRDefault="00981CD8">
      <w:pPr>
        <w:pStyle w:val="TOC2"/>
        <w:tabs>
          <w:tab w:val="left" w:pos="880"/>
          <w:tab w:val="right" w:leader="dot" w:pos="9628"/>
        </w:tabs>
        <w:rPr>
          <w:rFonts w:asciiTheme="minorHAnsi" w:eastAsiaTheme="minorEastAsia" w:hAnsiTheme="minorHAnsi" w:cstheme="minorBidi"/>
          <w:noProof/>
          <w:szCs w:val="22"/>
          <w:lang w:eastAsia="en-NZ"/>
        </w:rPr>
      </w:pPr>
      <w:hyperlink w:anchor="_Toc412215052" w:history="1">
        <w:r w:rsidR="00CB01A3" w:rsidRPr="00BC5E29">
          <w:rPr>
            <w:rStyle w:val="Hyperlink"/>
            <w:noProof/>
            <w14:scene3d>
              <w14:camera w14:prst="orthographicFront"/>
              <w14:lightRig w14:rig="threePt" w14:dir="t">
                <w14:rot w14:lat="0" w14:lon="0" w14:rev="0"/>
              </w14:lightRig>
            </w14:scene3d>
          </w:rPr>
          <w:t>2.2</w:t>
        </w:r>
        <w:r w:rsidR="00CB01A3">
          <w:rPr>
            <w:rFonts w:asciiTheme="minorHAnsi" w:eastAsiaTheme="minorEastAsia" w:hAnsiTheme="minorHAnsi" w:cstheme="minorBidi"/>
            <w:noProof/>
            <w:szCs w:val="22"/>
            <w:lang w:eastAsia="en-NZ"/>
          </w:rPr>
          <w:tab/>
        </w:r>
        <w:r w:rsidR="00CB01A3" w:rsidRPr="00BC5E29">
          <w:rPr>
            <w:rStyle w:val="Hyperlink"/>
            <w:noProof/>
          </w:rPr>
          <w:t>UNI-0</w:t>
        </w:r>
        <w:r w:rsidR="00CB01A3">
          <w:rPr>
            <w:noProof/>
            <w:webHidden/>
          </w:rPr>
          <w:tab/>
        </w:r>
        <w:r w:rsidR="00CB01A3">
          <w:rPr>
            <w:noProof/>
            <w:webHidden/>
          </w:rPr>
          <w:fldChar w:fldCharType="begin"/>
        </w:r>
        <w:r w:rsidR="00CB01A3">
          <w:rPr>
            <w:noProof/>
            <w:webHidden/>
          </w:rPr>
          <w:instrText xml:space="preserve"> PAGEREF _Toc412215052 \h </w:instrText>
        </w:r>
        <w:r w:rsidR="00CB01A3">
          <w:rPr>
            <w:noProof/>
            <w:webHidden/>
          </w:rPr>
        </w:r>
        <w:r w:rsidR="00CB01A3">
          <w:rPr>
            <w:noProof/>
            <w:webHidden/>
          </w:rPr>
          <w:fldChar w:fldCharType="separate"/>
        </w:r>
        <w:r w:rsidR="00CB01A3">
          <w:rPr>
            <w:noProof/>
            <w:webHidden/>
          </w:rPr>
          <w:t>8</w:t>
        </w:r>
        <w:r w:rsidR="00CB01A3">
          <w:rPr>
            <w:noProof/>
            <w:webHidden/>
          </w:rPr>
          <w:fldChar w:fldCharType="end"/>
        </w:r>
      </w:hyperlink>
    </w:p>
    <w:p w:rsidR="00CB01A3" w:rsidRDefault="00981CD8">
      <w:pPr>
        <w:pStyle w:val="TOC2"/>
        <w:tabs>
          <w:tab w:val="left" w:pos="880"/>
          <w:tab w:val="right" w:leader="dot" w:pos="9628"/>
        </w:tabs>
        <w:rPr>
          <w:rFonts w:asciiTheme="minorHAnsi" w:eastAsiaTheme="minorEastAsia" w:hAnsiTheme="minorHAnsi" w:cstheme="minorBidi"/>
          <w:noProof/>
          <w:szCs w:val="22"/>
          <w:lang w:eastAsia="en-NZ"/>
        </w:rPr>
      </w:pPr>
      <w:hyperlink w:anchor="_Toc412215053" w:history="1">
        <w:r w:rsidR="00CB01A3" w:rsidRPr="00BC5E29">
          <w:rPr>
            <w:rStyle w:val="Hyperlink"/>
            <w:noProof/>
            <w14:scene3d>
              <w14:camera w14:prst="orthographicFront"/>
              <w14:lightRig w14:rig="threePt" w14:dir="t">
                <w14:rot w14:lat="0" w14:lon="0" w14:rev="0"/>
              </w14:lightRig>
            </w14:scene3d>
          </w:rPr>
          <w:t>2.3</w:t>
        </w:r>
        <w:r w:rsidR="00CB01A3">
          <w:rPr>
            <w:rFonts w:asciiTheme="minorHAnsi" w:eastAsiaTheme="minorEastAsia" w:hAnsiTheme="minorHAnsi" w:cstheme="minorBidi"/>
            <w:noProof/>
            <w:szCs w:val="22"/>
            <w:lang w:eastAsia="en-NZ"/>
          </w:rPr>
          <w:tab/>
        </w:r>
        <w:r w:rsidR="00CB01A3" w:rsidRPr="00BC5E29">
          <w:rPr>
            <w:rStyle w:val="Hyperlink"/>
            <w:noProof/>
          </w:rPr>
          <w:t>UNI-1</w:t>
        </w:r>
        <w:r w:rsidR="00CB01A3">
          <w:rPr>
            <w:noProof/>
            <w:webHidden/>
          </w:rPr>
          <w:tab/>
        </w:r>
        <w:r w:rsidR="00CB01A3">
          <w:rPr>
            <w:noProof/>
            <w:webHidden/>
          </w:rPr>
          <w:fldChar w:fldCharType="begin"/>
        </w:r>
        <w:r w:rsidR="00CB01A3">
          <w:rPr>
            <w:noProof/>
            <w:webHidden/>
          </w:rPr>
          <w:instrText xml:space="preserve"> PAGEREF _Toc412215053 \h </w:instrText>
        </w:r>
        <w:r w:rsidR="00CB01A3">
          <w:rPr>
            <w:noProof/>
            <w:webHidden/>
          </w:rPr>
        </w:r>
        <w:r w:rsidR="00CB01A3">
          <w:rPr>
            <w:noProof/>
            <w:webHidden/>
          </w:rPr>
          <w:fldChar w:fldCharType="separate"/>
        </w:r>
        <w:r w:rsidR="00CB01A3">
          <w:rPr>
            <w:noProof/>
            <w:webHidden/>
          </w:rPr>
          <w:t>9</w:t>
        </w:r>
        <w:r w:rsidR="00CB01A3">
          <w:rPr>
            <w:noProof/>
            <w:webHidden/>
          </w:rPr>
          <w:fldChar w:fldCharType="end"/>
        </w:r>
      </w:hyperlink>
    </w:p>
    <w:p w:rsidR="00CB01A3" w:rsidRDefault="00981CD8">
      <w:pPr>
        <w:pStyle w:val="TOC2"/>
        <w:tabs>
          <w:tab w:val="left" w:pos="880"/>
          <w:tab w:val="right" w:leader="dot" w:pos="9628"/>
        </w:tabs>
        <w:rPr>
          <w:rFonts w:asciiTheme="minorHAnsi" w:eastAsiaTheme="minorEastAsia" w:hAnsiTheme="minorHAnsi" w:cstheme="minorBidi"/>
          <w:noProof/>
          <w:szCs w:val="22"/>
          <w:lang w:eastAsia="en-NZ"/>
        </w:rPr>
      </w:pPr>
      <w:hyperlink w:anchor="_Toc412215054" w:history="1">
        <w:r w:rsidR="00CB01A3" w:rsidRPr="00BC5E29">
          <w:rPr>
            <w:rStyle w:val="Hyperlink"/>
            <w:noProof/>
            <w14:scene3d>
              <w14:camera w14:prst="orthographicFront"/>
              <w14:lightRig w14:rig="threePt" w14:dir="t">
                <w14:rot w14:lat="0" w14:lon="0" w14:rev="0"/>
              </w14:lightRig>
            </w14:scene3d>
          </w:rPr>
          <w:t>2.4</w:t>
        </w:r>
        <w:r w:rsidR="00CB01A3">
          <w:rPr>
            <w:rFonts w:asciiTheme="minorHAnsi" w:eastAsiaTheme="minorEastAsia" w:hAnsiTheme="minorHAnsi" w:cstheme="minorBidi"/>
            <w:noProof/>
            <w:szCs w:val="22"/>
            <w:lang w:eastAsia="en-NZ"/>
          </w:rPr>
          <w:tab/>
        </w:r>
        <w:r w:rsidR="00CB01A3" w:rsidRPr="00BC5E29">
          <w:rPr>
            <w:rStyle w:val="Hyperlink"/>
            <w:noProof/>
          </w:rPr>
          <w:t>UNI-2</w:t>
        </w:r>
        <w:r w:rsidR="00CB01A3">
          <w:rPr>
            <w:noProof/>
            <w:webHidden/>
          </w:rPr>
          <w:tab/>
        </w:r>
        <w:r w:rsidR="00CB01A3">
          <w:rPr>
            <w:noProof/>
            <w:webHidden/>
          </w:rPr>
          <w:fldChar w:fldCharType="begin"/>
        </w:r>
        <w:r w:rsidR="00CB01A3">
          <w:rPr>
            <w:noProof/>
            <w:webHidden/>
          </w:rPr>
          <w:instrText xml:space="preserve"> PAGEREF _Toc412215054 \h </w:instrText>
        </w:r>
        <w:r w:rsidR="00CB01A3">
          <w:rPr>
            <w:noProof/>
            <w:webHidden/>
          </w:rPr>
        </w:r>
        <w:r w:rsidR="00CB01A3">
          <w:rPr>
            <w:noProof/>
            <w:webHidden/>
          </w:rPr>
          <w:fldChar w:fldCharType="separate"/>
        </w:r>
        <w:r w:rsidR="00CB01A3">
          <w:rPr>
            <w:noProof/>
            <w:webHidden/>
          </w:rPr>
          <w:t>10</w:t>
        </w:r>
        <w:r w:rsidR="00CB01A3">
          <w:rPr>
            <w:noProof/>
            <w:webHidden/>
          </w:rPr>
          <w:fldChar w:fldCharType="end"/>
        </w:r>
      </w:hyperlink>
    </w:p>
    <w:p w:rsidR="00CB01A3" w:rsidRDefault="00981CD8">
      <w:pPr>
        <w:pStyle w:val="TOC2"/>
        <w:tabs>
          <w:tab w:val="left" w:pos="880"/>
          <w:tab w:val="right" w:leader="dot" w:pos="9628"/>
        </w:tabs>
        <w:rPr>
          <w:rFonts w:asciiTheme="minorHAnsi" w:eastAsiaTheme="minorEastAsia" w:hAnsiTheme="minorHAnsi" w:cstheme="minorBidi"/>
          <w:noProof/>
          <w:szCs w:val="22"/>
          <w:lang w:eastAsia="en-NZ"/>
        </w:rPr>
      </w:pPr>
      <w:hyperlink w:anchor="_Toc412215055" w:history="1">
        <w:r w:rsidR="00CB01A3" w:rsidRPr="00BC5E29">
          <w:rPr>
            <w:rStyle w:val="Hyperlink"/>
            <w:noProof/>
            <w14:scene3d>
              <w14:camera w14:prst="orthographicFront"/>
              <w14:lightRig w14:rig="threePt" w14:dir="t">
                <w14:rot w14:lat="0" w14:lon="0" w14:rev="0"/>
              </w14:lightRig>
            </w14:scene3d>
          </w:rPr>
          <w:t>2.5</w:t>
        </w:r>
        <w:r w:rsidR="00CB01A3">
          <w:rPr>
            <w:rFonts w:asciiTheme="minorHAnsi" w:eastAsiaTheme="minorEastAsia" w:hAnsiTheme="minorHAnsi" w:cstheme="minorBidi"/>
            <w:noProof/>
            <w:szCs w:val="22"/>
            <w:lang w:eastAsia="en-NZ"/>
          </w:rPr>
          <w:tab/>
        </w:r>
        <w:r w:rsidR="00CB01A3" w:rsidRPr="00BC5E29">
          <w:rPr>
            <w:rStyle w:val="Hyperlink"/>
            <w:noProof/>
          </w:rPr>
          <w:t>UNI-3</w:t>
        </w:r>
        <w:r w:rsidR="00CB01A3">
          <w:rPr>
            <w:noProof/>
            <w:webHidden/>
          </w:rPr>
          <w:tab/>
        </w:r>
        <w:r w:rsidR="00CB01A3">
          <w:rPr>
            <w:noProof/>
            <w:webHidden/>
          </w:rPr>
          <w:fldChar w:fldCharType="begin"/>
        </w:r>
        <w:r w:rsidR="00CB01A3">
          <w:rPr>
            <w:noProof/>
            <w:webHidden/>
          </w:rPr>
          <w:instrText xml:space="preserve"> PAGEREF _Toc412215055 \h </w:instrText>
        </w:r>
        <w:r w:rsidR="00CB01A3">
          <w:rPr>
            <w:noProof/>
            <w:webHidden/>
          </w:rPr>
        </w:r>
        <w:r w:rsidR="00CB01A3">
          <w:rPr>
            <w:noProof/>
            <w:webHidden/>
          </w:rPr>
          <w:fldChar w:fldCharType="separate"/>
        </w:r>
        <w:r w:rsidR="00CB01A3">
          <w:rPr>
            <w:noProof/>
            <w:webHidden/>
          </w:rPr>
          <w:t>11</w:t>
        </w:r>
        <w:r w:rsidR="00CB01A3">
          <w:rPr>
            <w:noProof/>
            <w:webHidden/>
          </w:rPr>
          <w:fldChar w:fldCharType="end"/>
        </w:r>
      </w:hyperlink>
    </w:p>
    <w:p w:rsidR="00CB01A3" w:rsidRDefault="00981CD8">
      <w:pPr>
        <w:pStyle w:val="TOC2"/>
        <w:tabs>
          <w:tab w:val="left" w:pos="880"/>
          <w:tab w:val="right" w:leader="dot" w:pos="9628"/>
        </w:tabs>
        <w:rPr>
          <w:rFonts w:asciiTheme="minorHAnsi" w:eastAsiaTheme="minorEastAsia" w:hAnsiTheme="minorHAnsi" w:cstheme="minorBidi"/>
          <w:noProof/>
          <w:szCs w:val="22"/>
          <w:lang w:eastAsia="en-NZ"/>
        </w:rPr>
      </w:pPr>
      <w:hyperlink w:anchor="_Toc412215056" w:history="1">
        <w:r w:rsidR="00CB01A3" w:rsidRPr="00BC5E29">
          <w:rPr>
            <w:rStyle w:val="Hyperlink"/>
            <w:noProof/>
            <w14:scene3d>
              <w14:camera w14:prst="orthographicFront"/>
              <w14:lightRig w14:rig="threePt" w14:dir="t">
                <w14:rot w14:lat="0" w14:lon="0" w14:rev="0"/>
              </w14:lightRig>
            </w14:scene3d>
          </w:rPr>
          <w:t>2.6</w:t>
        </w:r>
        <w:r w:rsidR="00CB01A3">
          <w:rPr>
            <w:rFonts w:asciiTheme="minorHAnsi" w:eastAsiaTheme="minorEastAsia" w:hAnsiTheme="minorHAnsi" w:cstheme="minorBidi"/>
            <w:noProof/>
            <w:szCs w:val="22"/>
            <w:lang w:eastAsia="en-NZ"/>
          </w:rPr>
          <w:tab/>
        </w:r>
        <w:r w:rsidR="00CB01A3" w:rsidRPr="00BC5E29">
          <w:rPr>
            <w:rStyle w:val="Hyperlink"/>
            <w:noProof/>
          </w:rPr>
          <w:t>UNI-4</w:t>
        </w:r>
        <w:r w:rsidR="00CB01A3">
          <w:rPr>
            <w:noProof/>
            <w:webHidden/>
          </w:rPr>
          <w:tab/>
        </w:r>
        <w:r w:rsidR="00CB01A3">
          <w:rPr>
            <w:noProof/>
            <w:webHidden/>
          </w:rPr>
          <w:fldChar w:fldCharType="begin"/>
        </w:r>
        <w:r w:rsidR="00CB01A3">
          <w:rPr>
            <w:noProof/>
            <w:webHidden/>
          </w:rPr>
          <w:instrText xml:space="preserve"> PAGEREF _Toc412215056 \h </w:instrText>
        </w:r>
        <w:r w:rsidR="00CB01A3">
          <w:rPr>
            <w:noProof/>
            <w:webHidden/>
          </w:rPr>
        </w:r>
        <w:r w:rsidR="00CB01A3">
          <w:rPr>
            <w:noProof/>
            <w:webHidden/>
          </w:rPr>
          <w:fldChar w:fldCharType="separate"/>
        </w:r>
        <w:r w:rsidR="00CB01A3">
          <w:rPr>
            <w:noProof/>
            <w:webHidden/>
          </w:rPr>
          <w:t>13</w:t>
        </w:r>
        <w:r w:rsidR="00CB01A3">
          <w:rPr>
            <w:noProof/>
            <w:webHidden/>
          </w:rPr>
          <w:fldChar w:fldCharType="end"/>
        </w:r>
      </w:hyperlink>
    </w:p>
    <w:p w:rsidR="00CB01A3" w:rsidRDefault="00981CD8">
      <w:pPr>
        <w:pStyle w:val="TOC2"/>
        <w:tabs>
          <w:tab w:val="left" w:pos="880"/>
          <w:tab w:val="right" w:leader="dot" w:pos="9628"/>
        </w:tabs>
        <w:rPr>
          <w:rFonts w:asciiTheme="minorHAnsi" w:eastAsiaTheme="minorEastAsia" w:hAnsiTheme="minorHAnsi" w:cstheme="minorBidi"/>
          <w:noProof/>
          <w:szCs w:val="22"/>
          <w:lang w:eastAsia="en-NZ"/>
        </w:rPr>
      </w:pPr>
      <w:hyperlink w:anchor="_Toc412215057" w:history="1">
        <w:r w:rsidR="00CB01A3" w:rsidRPr="00BC5E29">
          <w:rPr>
            <w:rStyle w:val="Hyperlink"/>
            <w:noProof/>
            <w14:scene3d>
              <w14:camera w14:prst="orthographicFront"/>
              <w14:lightRig w14:rig="threePt" w14:dir="t">
                <w14:rot w14:lat="0" w14:lon="0" w14:rev="0"/>
              </w14:lightRig>
            </w14:scene3d>
          </w:rPr>
          <w:t>2.7</w:t>
        </w:r>
        <w:r w:rsidR="00CB01A3">
          <w:rPr>
            <w:rFonts w:asciiTheme="minorHAnsi" w:eastAsiaTheme="minorEastAsia" w:hAnsiTheme="minorHAnsi" w:cstheme="minorBidi"/>
            <w:noProof/>
            <w:szCs w:val="22"/>
            <w:lang w:eastAsia="en-NZ"/>
          </w:rPr>
          <w:tab/>
        </w:r>
        <w:r w:rsidR="00CB01A3" w:rsidRPr="00BC5E29">
          <w:rPr>
            <w:rStyle w:val="Hyperlink"/>
            <w:noProof/>
          </w:rPr>
          <w:t>UNI-4a</w:t>
        </w:r>
        <w:r w:rsidR="00CB01A3">
          <w:rPr>
            <w:noProof/>
            <w:webHidden/>
          </w:rPr>
          <w:tab/>
        </w:r>
        <w:r w:rsidR="00CB01A3">
          <w:rPr>
            <w:noProof/>
            <w:webHidden/>
          </w:rPr>
          <w:fldChar w:fldCharType="begin"/>
        </w:r>
        <w:r w:rsidR="00CB01A3">
          <w:rPr>
            <w:noProof/>
            <w:webHidden/>
          </w:rPr>
          <w:instrText xml:space="preserve"> PAGEREF _Toc412215057 \h </w:instrText>
        </w:r>
        <w:r w:rsidR="00CB01A3">
          <w:rPr>
            <w:noProof/>
            <w:webHidden/>
          </w:rPr>
        </w:r>
        <w:r w:rsidR="00CB01A3">
          <w:rPr>
            <w:noProof/>
            <w:webHidden/>
          </w:rPr>
          <w:fldChar w:fldCharType="separate"/>
        </w:r>
        <w:r w:rsidR="00CB01A3">
          <w:rPr>
            <w:noProof/>
            <w:webHidden/>
          </w:rPr>
          <w:t>15</w:t>
        </w:r>
        <w:r w:rsidR="00CB01A3">
          <w:rPr>
            <w:noProof/>
            <w:webHidden/>
          </w:rPr>
          <w:fldChar w:fldCharType="end"/>
        </w:r>
      </w:hyperlink>
    </w:p>
    <w:p w:rsidR="00CB01A3" w:rsidRDefault="00981CD8">
      <w:pPr>
        <w:pStyle w:val="TOC2"/>
        <w:tabs>
          <w:tab w:val="left" w:pos="880"/>
          <w:tab w:val="right" w:leader="dot" w:pos="9628"/>
        </w:tabs>
        <w:rPr>
          <w:rFonts w:asciiTheme="minorHAnsi" w:eastAsiaTheme="minorEastAsia" w:hAnsiTheme="minorHAnsi" w:cstheme="minorBidi"/>
          <w:noProof/>
          <w:szCs w:val="22"/>
          <w:lang w:eastAsia="en-NZ"/>
        </w:rPr>
      </w:pPr>
      <w:hyperlink w:anchor="_Toc412215058" w:history="1">
        <w:r w:rsidR="00CB01A3" w:rsidRPr="00BC5E29">
          <w:rPr>
            <w:rStyle w:val="Hyperlink"/>
            <w:noProof/>
            <w14:scene3d>
              <w14:camera w14:prst="orthographicFront"/>
              <w14:lightRig w14:rig="threePt" w14:dir="t">
                <w14:rot w14:lat="0" w14:lon="0" w14:rev="0"/>
              </w14:lightRig>
            </w14:scene3d>
          </w:rPr>
          <w:t>2.8</w:t>
        </w:r>
        <w:r w:rsidR="00CB01A3">
          <w:rPr>
            <w:rFonts w:asciiTheme="minorHAnsi" w:eastAsiaTheme="minorEastAsia" w:hAnsiTheme="minorHAnsi" w:cstheme="minorBidi"/>
            <w:noProof/>
            <w:szCs w:val="22"/>
            <w:lang w:eastAsia="en-NZ"/>
          </w:rPr>
          <w:tab/>
        </w:r>
        <w:r w:rsidR="00CB01A3" w:rsidRPr="00BC5E29">
          <w:rPr>
            <w:rStyle w:val="Hyperlink"/>
            <w:noProof/>
          </w:rPr>
          <w:t>UNI-5</w:t>
        </w:r>
        <w:r w:rsidR="00CB01A3">
          <w:rPr>
            <w:noProof/>
            <w:webHidden/>
          </w:rPr>
          <w:tab/>
        </w:r>
        <w:r w:rsidR="00CB01A3">
          <w:rPr>
            <w:noProof/>
            <w:webHidden/>
          </w:rPr>
          <w:fldChar w:fldCharType="begin"/>
        </w:r>
        <w:r w:rsidR="00CB01A3">
          <w:rPr>
            <w:noProof/>
            <w:webHidden/>
          </w:rPr>
          <w:instrText xml:space="preserve"> PAGEREF _Toc412215058 \h </w:instrText>
        </w:r>
        <w:r w:rsidR="00CB01A3">
          <w:rPr>
            <w:noProof/>
            <w:webHidden/>
          </w:rPr>
        </w:r>
        <w:r w:rsidR="00CB01A3">
          <w:rPr>
            <w:noProof/>
            <w:webHidden/>
          </w:rPr>
          <w:fldChar w:fldCharType="separate"/>
        </w:r>
        <w:r w:rsidR="00CB01A3">
          <w:rPr>
            <w:noProof/>
            <w:webHidden/>
          </w:rPr>
          <w:t>16</w:t>
        </w:r>
        <w:r w:rsidR="00CB01A3">
          <w:rPr>
            <w:noProof/>
            <w:webHidden/>
          </w:rPr>
          <w:fldChar w:fldCharType="end"/>
        </w:r>
      </w:hyperlink>
    </w:p>
    <w:p w:rsidR="00CB01A3" w:rsidRDefault="00981CD8">
      <w:pPr>
        <w:pStyle w:val="TOC1"/>
        <w:tabs>
          <w:tab w:val="right" w:leader="dot" w:pos="9628"/>
        </w:tabs>
        <w:rPr>
          <w:rFonts w:asciiTheme="minorHAnsi" w:eastAsiaTheme="minorEastAsia" w:hAnsiTheme="minorHAnsi" w:cstheme="minorBidi"/>
          <w:noProof/>
          <w:szCs w:val="22"/>
          <w:lang w:eastAsia="en-NZ"/>
        </w:rPr>
      </w:pPr>
      <w:hyperlink w:anchor="_Toc412215059" w:history="1">
        <w:r w:rsidR="00CB01A3" w:rsidRPr="00BC5E29">
          <w:rPr>
            <w:rStyle w:val="Hyperlink"/>
            <w:noProof/>
          </w:rPr>
          <w:t>Appendix 1: Use Cases</w:t>
        </w:r>
        <w:r w:rsidR="00CB01A3">
          <w:rPr>
            <w:noProof/>
            <w:webHidden/>
          </w:rPr>
          <w:tab/>
        </w:r>
        <w:r w:rsidR="00CB01A3">
          <w:rPr>
            <w:noProof/>
            <w:webHidden/>
          </w:rPr>
          <w:fldChar w:fldCharType="begin"/>
        </w:r>
        <w:r w:rsidR="00CB01A3">
          <w:rPr>
            <w:noProof/>
            <w:webHidden/>
          </w:rPr>
          <w:instrText xml:space="preserve"> PAGEREF _Toc412215059 \h </w:instrText>
        </w:r>
        <w:r w:rsidR="00CB01A3">
          <w:rPr>
            <w:noProof/>
            <w:webHidden/>
          </w:rPr>
        </w:r>
        <w:r w:rsidR="00CB01A3">
          <w:rPr>
            <w:noProof/>
            <w:webHidden/>
          </w:rPr>
          <w:fldChar w:fldCharType="separate"/>
        </w:r>
        <w:r w:rsidR="00CB01A3">
          <w:rPr>
            <w:noProof/>
            <w:webHidden/>
          </w:rPr>
          <w:t>18</w:t>
        </w:r>
        <w:r w:rsidR="00CB01A3">
          <w:rPr>
            <w:noProof/>
            <w:webHidden/>
          </w:rPr>
          <w:fldChar w:fldCharType="end"/>
        </w:r>
      </w:hyperlink>
    </w:p>
    <w:p w:rsidR="00CB01A3" w:rsidRDefault="00981CD8">
      <w:pPr>
        <w:pStyle w:val="TOC1"/>
        <w:tabs>
          <w:tab w:val="right" w:leader="dot" w:pos="9628"/>
        </w:tabs>
        <w:rPr>
          <w:rFonts w:asciiTheme="minorHAnsi" w:eastAsiaTheme="minorEastAsia" w:hAnsiTheme="minorHAnsi" w:cstheme="minorBidi"/>
          <w:noProof/>
          <w:szCs w:val="22"/>
          <w:lang w:eastAsia="en-NZ"/>
        </w:rPr>
      </w:pPr>
      <w:hyperlink w:anchor="_Toc412215060" w:history="1">
        <w:r w:rsidR="00CB01A3" w:rsidRPr="00BC5E29">
          <w:rPr>
            <w:rStyle w:val="Hyperlink"/>
            <w:noProof/>
          </w:rPr>
          <w:t>Appendix 2: Service Performance Targets</w:t>
        </w:r>
        <w:r w:rsidR="00CB01A3">
          <w:rPr>
            <w:noProof/>
            <w:webHidden/>
          </w:rPr>
          <w:tab/>
        </w:r>
        <w:r w:rsidR="00CB01A3">
          <w:rPr>
            <w:noProof/>
            <w:webHidden/>
          </w:rPr>
          <w:fldChar w:fldCharType="begin"/>
        </w:r>
        <w:r w:rsidR="00CB01A3">
          <w:rPr>
            <w:noProof/>
            <w:webHidden/>
          </w:rPr>
          <w:instrText xml:space="preserve"> PAGEREF _Toc412215060 \h </w:instrText>
        </w:r>
        <w:r w:rsidR="00CB01A3">
          <w:rPr>
            <w:noProof/>
            <w:webHidden/>
          </w:rPr>
        </w:r>
        <w:r w:rsidR="00CB01A3">
          <w:rPr>
            <w:noProof/>
            <w:webHidden/>
          </w:rPr>
          <w:fldChar w:fldCharType="separate"/>
        </w:r>
        <w:r w:rsidR="00CB01A3">
          <w:rPr>
            <w:noProof/>
            <w:webHidden/>
          </w:rPr>
          <w:t>24</w:t>
        </w:r>
        <w:r w:rsidR="00CB01A3">
          <w:rPr>
            <w:noProof/>
            <w:webHidden/>
          </w:rPr>
          <w:fldChar w:fldCharType="end"/>
        </w:r>
      </w:hyperlink>
    </w:p>
    <w:p w:rsidR="00CB01A3" w:rsidRDefault="00981CD8">
      <w:pPr>
        <w:pStyle w:val="TOC1"/>
        <w:tabs>
          <w:tab w:val="right" w:leader="dot" w:pos="9628"/>
        </w:tabs>
        <w:rPr>
          <w:rFonts w:asciiTheme="minorHAnsi" w:eastAsiaTheme="minorEastAsia" w:hAnsiTheme="minorHAnsi" w:cstheme="minorBidi"/>
          <w:noProof/>
          <w:szCs w:val="22"/>
          <w:lang w:eastAsia="en-NZ"/>
        </w:rPr>
      </w:pPr>
      <w:hyperlink w:anchor="_Toc412215061" w:history="1">
        <w:r w:rsidR="00CB01A3" w:rsidRPr="00BC5E29">
          <w:rPr>
            <w:rStyle w:val="Hyperlink"/>
            <w:noProof/>
          </w:rPr>
          <w:t>Appendix 3: Glossary of Terms</w:t>
        </w:r>
        <w:r w:rsidR="00CB01A3">
          <w:rPr>
            <w:noProof/>
            <w:webHidden/>
          </w:rPr>
          <w:tab/>
        </w:r>
        <w:r w:rsidR="00CB01A3">
          <w:rPr>
            <w:noProof/>
            <w:webHidden/>
          </w:rPr>
          <w:fldChar w:fldCharType="begin"/>
        </w:r>
        <w:r w:rsidR="00CB01A3">
          <w:rPr>
            <w:noProof/>
            <w:webHidden/>
          </w:rPr>
          <w:instrText xml:space="preserve"> PAGEREF _Toc412215061 \h </w:instrText>
        </w:r>
        <w:r w:rsidR="00CB01A3">
          <w:rPr>
            <w:noProof/>
            <w:webHidden/>
          </w:rPr>
        </w:r>
        <w:r w:rsidR="00CB01A3">
          <w:rPr>
            <w:noProof/>
            <w:webHidden/>
          </w:rPr>
          <w:fldChar w:fldCharType="separate"/>
        </w:r>
        <w:r w:rsidR="00CB01A3">
          <w:rPr>
            <w:noProof/>
            <w:webHidden/>
          </w:rPr>
          <w:t>27</w:t>
        </w:r>
        <w:r w:rsidR="00CB01A3">
          <w:rPr>
            <w:noProof/>
            <w:webHidden/>
          </w:rPr>
          <w:fldChar w:fldCharType="end"/>
        </w:r>
      </w:hyperlink>
    </w:p>
    <w:p w:rsidR="0066084B" w:rsidRDefault="0066084B" w:rsidP="0066084B">
      <w:r>
        <w:fldChar w:fldCharType="end"/>
      </w:r>
    </w:p>
    <w:p w:rsidR="0066084B" w:rsidRDefault="0066084B" w:rsidP="00BF7790">
      <w:pPr>
        <w:pStyle w:val="Tableofcontentsstyle"/>
      </w:pPr>
      <w:r>
        <w:t>Table of Figures</w:t>
      </w:r>
      <w:r w:rsidRPr="0066084B">
        <w:t xml:space="preserve"> </w:t>
      </w:r>
    </w:p>
    <w:p w:rsidR="00BF7790" w:rsidRDefault="00BF7790" w:rsidP="00BF7790"/>
    <w:p w:rsidR="00CB01A3" w:rsidRDefault="0066084B">
      <w:pPr>
        <w:pStyle w:val="TableofFigures"/>
        <w:tabs>
          <w:tab w:val="right" w:leader="dot" w:pos="9628"/>
        </w:tabs>
        <w:rPr>
          <w:rFonts w:asciiTheme="minorHAnsi" w:eastAsiaTheme="minorEastAsia" w:hAnsiTheme="minorHAnsi" w:cstheme="minorBidi"/>
          <w:noProof/>
          <w:szCs w:val="22"/>
          <w:lang w:eastAsia="en-NZ"/>
        </w:rPr>
      </w:pPr>
      <w:r>
        <w:rPr>
          <w:b/>
        </w:rPr>
        <w:fldChar w:fldCharType="begin"/>
      </w:r>
      <w:r>
        <w:rPr>
          <w:b/>
        </w:rPr>
        <w:instrText xml:space="preserve"> TOC \h \z \c "Figure" </w:instrText>
      </w:r>
      <w:r>
        <w:rPr>
          <w:b/>
        </w:rPr>
        <w:fldChar w:fldCharType="separate"/>
      </w:r>
      <w:hyperlink w:anchor="_Toc412215062" w:history="1">
        <w:r w:rsidR="00CB01A3" w:rsidRPr="00374656">
          <w:rPr>
            <w:rStyle w:val="Hyperlink"/>
            <w:noProof/>
          </w:rPr>
          <w:t>Figure 1: Typical CH network of networks topology</w:t>
        </w:r>
        <w:r w:rsidR="00CB01A3">
          <w:rPr>
            <w:noProof/>
            <w:webHidden/>
          </w:rPr>
          <w:tab/>
        </w:r>
        <w:r w:rsidR="00CB01A3">
          <w:rPr>
            <w:noProof/>
            <w:webHidden/>
          </w:rPr>
          <w:fldChar w:fldCharType="begin"/>
        </w:r>
        <w:r w:rsidR="00CB01A3">
          <w:rPr>
            <w:noProof/>
            <w:webHidden/>
          </w:rPr>
          <w:instrText xml:space="preserve"> PAGEREF _Toc412215062 \h </w:instrText>
        </w:r>
        <w:r w:rsidR="00CB01A3">
          <w:rPr>
            <w:noProof/>
            <w:webHidden/>
          </w:rPr>
        </w:r>
        <w:r w:rsidR="00CB01A3">
          <w:rPr>
            <w:noProof/>
            <w:webHidden/>
          </w:rPr>
          <w:fldChar w:fldCharType="separate"/>
        </w:r>
        <w:r w:rsidR="00CB01A3">
          <w:rPr>
            <w:noProof/>
            <w:webHidden/>
          </w:rPr>
          <w:t>5</w:t>
        </w:r>
        <w:r w:rsidR="00CB01A3">
          <w:rPr>
            <w:noProof/>
            <w:webHidden/>
          </w:rPr>
          <w:fldChar w:fldCharType="end"/>
        </w:r>
      </w:hyperlink>
    </w:p>
    <w:p w:rsidR="00CB01A3" w:rsidRDefault="00981CD8">
      <w:pPr>
        <w:pStyle w:val="TableofFigures"/>
        <w:tabs>
          <w:tab w:val="right" w:leader="dot" w:pos="9628"/>
        </w:tabs>
        <w:rPr>
          <w:rFonts w:asciiTheme="minorHAnsi" w:eastAsiaTheme="minorEastAsia" w:hAnsiTheme="minorHAnsi" w:cstheme="minorBidi"/>
          <w:noProof/>
          <w:szCs w:val="22"/>
          <w:lang w:eastAsia="en-NZ"/>
        </w:rPr>
      </w:pPr>
      <w:hyperlink w:anchor="_Toc412215063" w:history="1">
        <w:r w:rsidR="00CB01A3" w:rsidRPr="00374656">
          <w:rPr>
            <w:rStyle w:val="Hyperlink"/>
            <w:noProof/>
          </w:rPr>
          <w:t>Figure 2: The CH User to Network Interface and end to end performance</w:t>
        </w:r>
        <w:r w:rsidR="00CB01A3">
          <w:rPr>
            <w:noProof/>
            <w:webHidden/>
          </w:rPr>
          <w:tab/>
        </w:r>
        <w:r w:rsidR="00CB01A3">
          <w:rPr>
            <w:noProof/>
            <w:webHidden/>
          </w:rPr>
          <w:fldChar w:fldCharType="begin"/>
        </w:r>
        <w:r w:rsidR="00CB01A3">
          <w:rPr>
            <w:noProof/>
            <w:webHidden/>
          </w:rPr>
          <w:instrText xml:space="preserve"> PAGEREF _Toc412215063 \h </w:instrText>
        </w:r>
        <w:r w:rsidR="00CB01A3">
          <w:rPr>
            <w:noProof/>
            <w:webHidden/>
          </w:rPr>
        </w:r>
        <w:r w:rsidR="00CB01A3">
          <w:rPr>
            <w:noProof/>
            <w:webHidden/>
          </w:rPr>
          <w:fldChar w:fldCharType="separate"/>
        </w:r>
        <w:r w:rsidR="00CB01A3">
          <w:rPr>
            <w:noProof/>
            <w:webHidden/>
          </w:rPr>
          <w:t>7</w:t>
        </w:r>
        <w:r w:rsidR="00CB01A3">
          <w:rPr>
            <w:noProof/>
            <w:webHidden/>
          </w:rPr>
          <w:fldChar w:fldCharType="end"/>
        </w:r>
      </w:hyperlink>
    </w:p>
    <w:p w:rsidR="00CB01A3" w:rsidRDefault="00981CD8">
      <w:pPr>
        <w:pStyle w:val="TableofFigures"/>
        <w:tabs>
          <w:tab w:val="right" w:leader="dot" w:pos="9628"/>
        </w:tabs>
        <w:rPr>
          <w:rFonts w:asciiTheme="minorHAnsi" w:eastAsiaTheme="minorEastAsia" w:hAnsiTheme="minorHAnsi" w:cstheme="minorBidi"/>
          <w:noProof/>
          <w:szCs w:val="22"/>
          <w:lang w:eastAsia="en-NZ"/>
        </w:rPr>
      </w:pPr>
      <w:hyperlink w:anchor="_Toc412215064" w:history="1">
        <w:r w:rsidR="00CB01A3" w:rsidRPr="00374656">
          <w:rPr>
            <w:rStyle w:val="Hyperlink"/>
            <w:noProof/>
          </w:rPr>
          <w:t>Figure 3: Single user accessing web based services</w:t>
        </w:r>
        <w:r w:rsidR="00CB01A3">
          <w:rPr>
            <w:noProof/>
            <w:webHidden/>
          </w:rPr>
          <w:tab/>
        </w:r>
        <w:r w:rsidR="00CB01A3">
          <w:rPr>
            <w:noProof/>
            <w:webHidden/>
          </w:rPr>
          <w:fldChar w:fldCharType="begin"/>
        </w:r>
        <w:r w:rsidR="00CB01A3">
          <w:rPr>
            <w:noProof/>
            <w:webHidden/>
          </w:rPr>
          <w:instrText xml:space="preserve"> PAGEREF _Toc412215064 \h </w:instrText>
        </w:r>
        <w:r w:rsidR="00CB01A3">
          <w:rPr>
            <w:noProof/>
            <w:webHidden/>
          </w:rPr>
        </w:r>
        <w:r w:rsidR="00CB01A3">
          <w:rPr>
            <w:noProof/>
            <w:webHidden/>
          </w:rPr>
          <w:fldChar w:fldCharType="separate"/>
        </w:r>
        <w:r w:rsidR="00CB01A3">
          <w:rPr>
            <w:noProof/>
            <w:webHidden/>
          </w:rPr>
          <w:t>19</w:t>
        </w:r>
        <w:r w:rsidR="00CB01A3">
          <w:rPr>
            <w:noProof/>
            <w:webHidden/>
          </w:rPr>
          <w:fldChar w:fldCharType="end"/>
        </w:r>
      </w:hyperlink>
    </w:p>
    <w:p w:rsidR="00CB01A3" w:rsidRDefault="00981CD8">
      <w:pPr>
        <w:pStyle w:val="TableofFigures"/>
        <w:tabs>
          <w:tab w:val="right" w:leader="dot" w:pos="9628"/>
        </w:tabs>
        <w:rPr>
          <w:rFonts w:asciiTheme="minorHAnsi" w:eastAsiaTheme="minorEastAsia" w:hAnsiTheme="minorHAnsi" w:cstheme="minorBidi"/>
          <w:noProof/>
          <w:szCs w:val="22"/>
          <w:lang w:eastAsia="en-NZ"/>
        </w:rPr>
      </w:pPr>
      <w:hyperlink w:anchor="_Toc412215065" w:history="1">
        <w:r w:rsidR="00CB01A3" w:rsidRPr="00374656">
          <w:rPr>
            <w:rStyle w:val="Hyperlink"/>
            <w:noProof/>
          </w:rPr>
          <w:t>Figure 4: Single mobile user accessing web based services</w:t>
        </w:r>
        <w:r w:rsidR="00CB01A3">
          <w:rPr>
            <w:noProof/>
            <w:webHidden/>
          </w:rPr>
          <w:tab/>
        </w:r>
        <w:r w:rsidR="00CB01A3">
          <w:rPr>
            <w:noProof/>
            <w:webHidden/>
          </w:rPr>
          <w:fldChar w:fldCharType="begin"/>
        </w:r>
        <w:r w:rsidR="00CB01A3">
          <w:rPr>
            <w:noProof/>
            <w:webHidden/>
          </w:rPr>
          <w:instrText xml:space="preserve"> PAGEREF _Toc412215065 \h </w:instrText>
        </w:r>
        <w:r w:rsidR="00CB01A3">
          <w:rPr>
            <w:noProof/>
            <w:webHidden/>
          </w:rPr>
        </w:r>
        <w:r w:rsidR="00CB01A3">
          <w:rPr>
            <w:noProof/>
            <w:webHidden/>
          </w:rPr>
          <w:fldChar w:fldCharType="separate"/>
        </w:r>
        <w:r w:rsidR="00CB01A3">
          <w:rPr>
            <w:noProof/>
            <w:webHidden/>
          </w:rPr>
          <w:t>20</w:t>
        </w:r>
        <w:r w:rsidR="00CB01A3">
          <w:rPr>
            <w:noProof/>
            <w:webHidden/>
          </w:rPr>
          <w:fldChar w:fldCharType="end"/>
        </w:r>
      </w:hyperlink>
    </w:p>
    <w:p w:rsidR="00CB01A3" w:rsidRDefault="00981CD8">
      <w:pPr>
        <w:pStyle w:val="TableofFigures"/>
        <w:tabs>
          <w:tab w:val="right" w:leader="dot" w:pos="9628"/>
        </w:tabs>
        <w:rPr>
          <w:rFonts w:asciiTheme="minorHAnsi" w:eastAsiaTheme="minorEastAsia" w:hAnsiTheme="minorHAnsi" w:cstheme="minorBidi"/>
          <w:noProof/>
          <w:szCs w:val="22"/>
          <w:lang w:eastAsia="en-NZ"/>
        </w:rPr>
      </w:pPr>
      <w:hyperlink w:anchor="_Toc412215066" w:history="1">
        <w:r w:rsidR="00CB01A3" w:rsidRPr="00374656">
          <w:rPr>
            <w:rStyle w:val="Hyperlink"/>
            <w:noProof/>
          </w:rPr>
          <w:t>Figure 5: Multiple user site accessing CH services</w:t>
        </w:r>
        <w:r w:rsidR="00CB01A3">
          <w:rPr>
            <w:noProof/>
            <w:webHidden/>
          </w:rPr>
          <w:tab/>
        </w:r>
        <w:r w:rsidR="00CB01A3">
          <w:rPr>
            <w:noProof/>
            <w:webHidden/>
          </w:rPr>
          <w:fldChar w:fldCharType="begin"/>
        </w:r>
        <w:r w:rsidR="00CB01A3">
          <w:rPr>
            <w:noProof/>
            <w:webHidden/>
          </w:rPr>
          <w:instrText xml:space="preserve"> PAGEREF _Toc412215066 \h </w:instrText>
        </w:r>
        <w:r w:rsidR="00CB01A3">
          <w:rPr>
            <w:noProof/>
            <w:webHidden/>
          </w:rPr>
        </w:r>
        <w:r w:rsidR="00CB01A3">
          <w:rPr>
            <w:noProof/>
            <w:webHidden/>
          </w:rPr>
          <w:fldChar w:fldCharType="separate"/>
        </w:r>
        <w:r w:rsidR="00CB01A3">
          <w:rPr>
            <w:noProof/>
            <w:webHidden/>
          </w:rPr>
          <w:t>21</w:t>
        </w:r>
        <w:r w:rsidR="00CB01A3">
          <w:rPr>
            <w:noProof/>
            <w:webHidden/>
          </w:rPr>
          <w:fldChar w:fldCharType="end"/>
        </w:r>
      </w:hyperlink>
    </w:p>
    <w:p w:rsidR="00CB01A3" w:rsidRDefault="00981CD8">
      <w:pPr>
        <w:pStyle w:val="TableofFigures"/>
        <w:tabs>
          <w:tab w:val="right" w:leader="dot" w:pos="9628"/>
        </w:tabs>
        <w:rPr>
          <w:rFonts w:asciiTheme="minorHAnsi" w:eastAsiaTheme="minorEastAsia" w:hAnsiTheme="minorHAnsi" w:cstheme="minorBidi"/>
          <w:noProof/>
          <w:szCs w:val="22"/>
          <w:lang w:eastAsia="en-NZ"/>
        </w:rPr>
      </w:pPr>
      <w:hyperlink w:anchor="_Toc412215067" w:history="1">
        <w:r w:rsidR="00CB01A3" w:rsidRPr="00374656">
          <w:rPr>
            <w:rStyle w:val="Hyperlink"/>
            <w:noProof/>
          </w:rPr>
          <w:t>Figure 6: Large multiple user site accessing CH services</w:t>
        </w:r>
        <w:r w:rsidR="00CB01A3">
          <w:rPr>
            <w:noProof/>
            <w:webHidden/>
          </w:rPr>
          <w:tab/>
        </w:r>
        <w:r w:rsidR="00CB01A3">
          <w:rPr>
            <w:noProof/>
            <w:webHidden/>
          </w:rPr>
          <w:fldChar w:fldCharType="begin"/>
        </w:r>
        <w:r w:rsidR="00CB01A3">
          <w:rPr>
            <w:noProof/>
            <w:webHidden/>
          </w:rPr>
          <w:instrText xml:space="preserve"> PAGEREF _Toc412215067 \h </w:instrText>
        </w:r>
        <w:r w:rsidR="00CB01A3">
          <w:rPr>
            <w:noProof/>
            <w:webHidden/>
          </w:rPr>
        </w:r>
        <w:r w:rsidR="00CB01A3">
          <w:rPr>
            <w:noProof/>
            <w:webHidden/>
          </w:rPr>
          <w:fldChar w:fldCharType="separate"/>
        </w:r>
        <w:r w:rsidR="00CB01A3">
          <w:rPr>
            <w:noProof/>
            <w:webHidden/>
          </w:rPr>
          <w:t>22</w:t>
        </w:r>
        <w:r w:rsidR="00CB01A3">
          <w:rPr>
            <w:noProof/>
            <w:webHidden/>
          </w:rPr>
          <w:fldChar w:fldCharType="end"/>
        </w:r>
      </w:hyperlink>
    </w:p>
    <w:p w:rsidR="00CB01A3" w:rsidRDefault="00981CD8">
      <w:pPr>
        <w:pStyle w:val="TableofFigures"/>
        <w:tabs>
          <w:tab w:val="right" w:leader="dot" w:pos="9628"/>
        </w:tabs>
        <w:rPr>
          <w:rFonts w:asciiTheme="minorHAnsi" w:eastAsiaTheme="minorEastAsia" w:hAnsiTheme="minorHAnsi" w:cstheme="minorBidi"/>
          <w:noProof/>
          <w:szCs w:val="22"/>
          <w:lang w:eastAsia="en-NZ"/>
        </w:rPr>
      </w:pPr>
      <w:hyperlink w:anchor="_Toc412215068" w:history="1">
        <w:r w:rsidR="00CB01A3" w:rsidRPr="00374656">
          <w:rPr>
            <w:rStyle w:val="Hyperlink"/>
            <w:noProof/>
          </w:rPr>
          <w:t>Figure 7: DHB using MAN</w:t>
        </w:r>
        <w:r w:rsidR="00CB01A3">
          <w:rPr>
            <w:noProof/>
            <w:webHidden/>
          </w:rPr>
          <w:tab/>
        </w:r>
        <w:r w:rsidR="00CB01A3">
          <w:rPr>
            <w:noProof/>
            <w:webHidden/>
          </w:rPr>
          <w:fldChar w:fldCharType="begin"/>
        </w:r>
        <w:r w:rsidR="00CB01A3">
          <w:rPr>
            <w:noProof/>
            <w:webHidden/>
          </w:rPr>
          <w:instrText xml:space="preserve"> PAGEREF _Toc412215068 \h </w:instrText>
        </w:r>
        <w:r w:rsidR="00CB01A3">
          <w:rPr>
            <w:noProof/>
            <w:webHidden/>
          </w:rPr>
        </w:r>
        <w:r w:rsidR="00CB01A3">
          <w:rPr>
            <w:noProof/>
            <w:webHidden/>
          </w:rPr>
          <w:fldChar w:fldCharType="separate"/>
        </w:r>
        <w:r w:rsidR="00CB01A3">
          <w:rPr>
            <w:noProof/>
            <w:webHidden/>
          </w:rPr>
          <w:t>23</w:t>
        </w:r>
        <w:r w:rsidR="00CB01A3">
          <w:rPr>
            <w:noProof/>
            <w:webHidden/>
          </w:rPr>
          <w:fldChar w:fldCharType="end"/>
        </w:r>
      </w:hyperlink>
    </w:p>
    <w:p w:rsidR="0066084B" w:rsidRDefault="0066084B" w:rsidP="0066084B">
      <w:pPr>
        <w:rPr>
          <w:b/>
        </w:rPr>
      </w:pPr>
      <w:r>
        <w:rPr>
          <w:b/>
        </w:rPr>
        <w:fldChar w:fldCharType="end"/>
      </w:r>
    </w:p>
    <w:p w:rsidR="0066084B" w:rsidRDefault="0066084B" w:rsidP="00BF7790">
      <w:pPr>
        <w:pStyle w:val="Tableofcontentsstyle"/>
      </w:pPr>
      <w:r>
        <w:t>Table of Tables</w:t>
      </w:r>
    </w:p>
    <w:p w:rsidR="00BF7790" w:rsidRDefault="00BF7790" w:rsidP="00BF7790"/>
    <w:p w:rsidR="00CB01A3" w:rsidRDefault="0066084B">
      <w:pPr>
        <w:pStyle w:val="TableofFigures"/>
        <w:tabs>
          <w:tab w:val="right" w:leader="dot" w:pos="9628"/>
        </w:tabs>
        <w:rPr>
          <w:rFonts w:asciiTheme="minorHAnsi" w:eastAsiaTheme="minorEastAsia" w:hAnsiTheme="minorHAnsi" w:cstheme="minorBidi"/>
          <w:noProof/>
          <w:szCs w:val="22"/>
          <w:lang w:eastAsia="en-NZ"/>
        </w:rPr>
      </w:pPr>
      <w:r>
        <w:rPr>
          <w:b/>
        </w:rPr>
        <w:fldChar w:fldCharType="begin"/>
      </w:r>
      <w:r>
        <w:rPr>
          <w:b/>
        </w:rPr>
        <w:instrText xml:space="preserve"> TOC \h \z \c "Table" </w:instrText>
      </w:r>
      <w:r>
        <w:rPr>
          <w:b/>
        </w:rPr>
        <w:fldChar w:fldCharType="separate"/>
      </w:r>
      <w:hyperlink w:anchor="_Toc412215069" w:history="1">
        <w:r w:rsidR="00CB01A3" w:rsidRPr="00554D64">
          <w:rPr>
            <w:rStyle w:val="Hyperlink"/>
            <w:noProof/>
          </w:rPr>
          <w:t>Table 1: UNI Definitions</w:t>
        </w:r>
        <w:r w:rsidR="00CB01A3">
          <w:rPr>
            <w:noProof/>
            <w:webHidden/>
          </w:rPr>
          <w:tab/>
        </w:r>
        <w:r w:rsidR="00CB01A3">
          <w:rPr>
            <w:noProof/>
            <w:webHidden/>
          </w:rPr>
          <w:fldChar w:fldCharType="begin"/>
        </w:r>
        <w:r w:rsidR="00CB01A3">
          <w:rPr>
            <w:noProof/>
            <w:webHidden/>
          </w:rPr>
          <w:instrText xml:space="preserve"> PAGEREF _Toc412215069 \h </w:instrText>
        </w:r>
        <w:r w:rsidR="00CB01A3">
          <w:rPr>
            <w:noProof/>
            <w:webHidden/>
          </w:rPr>
        </w:r>
        <w:r w:rsidR="00CB01A3">
          <w:rPr>
            <w:noProof/>
            <w:webHidden/>
          </w:rPr>
          <w:fldChar w:fldCharType="separate"/>
        </w:r>
        <w:r w:rsidR="00CB01A3">
          <w:rPr>
            <w:noProof/>
            <w:webHidden/>
          </w:rPr>
          <w:t>3</w:t>
        </w:r>
        <w:r w:rsidR="00CB01A3">
          <w:rPr>
            <w:noProof/>
            <w:webHidden/>
          </w:rPr>
          <w:fldChar w:fldCharType="end"/>
        </w:r>
      </w:hyperlink>
    </w:p>
    <w:p w:rsidR="00CB01A3" w:rsidRDefault="00981CD8">
      <w:pPr>
        <w:pStyle w:val="TableofFigures"/>
        <w:tabs>
          <w:tab w:val="right" w:leader="dot" w:pos="9628"/>
        </w:tabs>
        <w:rPr>
          <w:rFonts w:asciiTheme="minorHAnsi" w:eastAsiaTheme="minorEastAsia" w:hAnsiTheme="minorHAnsi" w:cstheme="minorBidi"/>
          <w:noProof/>
          <w:szCs w:val="22"/>
          <w:lang w:eastAsia="en-NZ"/>
        </w:rPr>
      </w:pPr>
      <w:hyperlink w:anchor="_Toc412215070" w:history="1">
        <w:r w:rsidR="00CB01A3" w:rsidRPr="00554D64">
          <w:rPr>
            <w:rStyle w:val="Hyperlink"/>
            <w:noProof/>
          </w:rPr>
          <w:t>Table 2: UNI-0 Specifications</w:t>
        </w:r>
        <w:r w:rsidR="00CB01A3">
          <w:rPr>
            <w:noProof/>
            <w:webHidden/>
          </w:rPr>
          <w:tab/>
        </w:r>
        <w:r w:rsidR="00CB01A3">
          <w:rPr>
            <w:noProof/>
            <w:webHidden/>
          </w:rPr>
          <w:fldChar w:fldCharType="begin"/>
        </w:r>
        <w:r w:rsidR="00CB01A3">
          <w:rPr>
            <w:noProof/>
            <w:webHidden/>
          </w:rPr>
          <w:instrText xml:space="preserve"> PAGEREF _Toc412215070 \h </w:instrText>
        </w:r>
        <w:r w:rsidR="00CB01A3">
          <w:rPr>
            <w:noProof/>
            <w:webHidden/>
          </w:rPr>
        </w:r>
        <w:r w:rsidR="00CB01A3">
          <w:rPr>
            <w:noProof/>
            <w:webHidden/>
          </w:rPr>
          <w:fldChar w:fldCharType="separate"/>
        </w:r>
        <w:r w:rsidR="00CB01A3">
          <w:rPr>
            <w:noProof/>
            <w:webHidden/>
          </w:rPr>
          <w:t>8</w:t>
        </w:r>
        <w:r w:rsidR="00CB01A3">
          <w:rPr>
            <w:noProof/>
            <w:webHidden/>
          </w:rPr>
          <w:fldChar w:fldCharType="end"/>
        </w:r>
      </w:hyperlink>
    </w:p>
    <w:p w:rsidR="00CB01A3" w:rsidRDefault="00981CD8">
      <w:pPr>
        <w:pStyle w:val="TableofFigures"/>
        <w:tabs>
          <w:tab w:val="right" w:leader="dot" w:pos="9628"/>
        </w:tabs>
        <w:rPr>
          <w:rFonts w:asciiTheme="minorHAnsi" w:eastAsiaTheme="minorEastAsia" w:hAnsiTheme="minorHAnsi" w:cstheme="minorBidi"/>
          <w:noProof/>
          <w:szCs w:val="22"/>
          <w:lang w:eastAsia="en-NZ"/>
        </w:rPr>
      </w:pPr>
      <w:hyperlink w:anchor="_Toc412215071" w:history="1">
        <w:r w:rsidR="00CB01A3" w:rsidRPr="00554D64">
          <w:rPr>
            <w:rStyle w:val="Hyperlink"/>
            <w:noProof/>
          </w:rPr>
          <w:t>Table 3: UNI-1 Specifications</w:t>
        </w:r>
        <w:r w:rsidR="00CB01A3">
          <w:rPr>
            <w:noProof/>
            <w:webHidden/>
          </w:rPr>
          <w:tab/>
        </w:r>
        <w:r w:rsidR="00CB01A3">
          <w:rPr>
            <w:noProof/>
            <w:webHidden/>
          </w:rPr>
          <w:fldChar w:fldCharType="begin"/>
        </w:r>
        <w:r w:rsidR="00CB01A3">
          <w:rPr>
            <w:noProof/>
            <w:webHidden/>
          </w:rPr>
          <w:instrText xml:space="preserve"> PAGEREF _Toc412215071 \h </w:instrText>
        </w:r>
        <w:r w:rsidR="00CB01A3">
          <w:rPr>
            <w:noProof/>
            <w:webHidden/>
          </w:rPr>
        </w:r>
        <w:r w:rsidR="00CB01A3">
          <w:rPr>
            <w:noProof/>
            <w:webHidden/>
          </w:rPr>
          <w:fldChar w:fldCharType="separate"/>
        </w:r>
        <w:r w:rsidR="00CB01A3">
          <w:rPr>
            <w:noProof/>
            <w:webHidden/>
          </w:rPr>
          <w:t>9</w:t>
        </w:r>
        <w:r w:rsidR="00CB01A3">
          <w:rPr>
            <w:noProof/>
            <w:webHidden/>
          </w:rPr>
          <w:fldChar w:fldCharType="end"/>
        </w:r>
      </w:hyperlink>
    </w:p>
    <w:p w:rsidR="00CB01A3" w:rsidRDefault="00981CD8">
      <w:pPr>
        <w:pStyle w:val="TableofFigures"/>
        <w:tabs>
          <w:tab w:val="right" w:leader="dot" w:pos="9628"/>
        </w:tabs>
        <w:rPr>
          <w:rFonts w:asciiTheme="minorHAnsi" w:eastAsiaTheme="minorEastAsia" w:hAnsiTheme="minorHAnsi" w:cstheme="minorBidi"/>
          <w:noProof/>
          <w:szCs w:val="22"/>
          <w:lang w:eastAsia="en-NZ"/>
        </w:rPr>
      </w:pPr>
      <w:hyperlink w:anchor="_Toc412215072" w:history="1">
        <w:r w:rsidR="00CB01A3" w:rsidRPr="00554D64">
          <w:rPr>
            <w:rStyle w:val="Hyperlink"/>
            <w:noProof/>
          </w:rPr>
          <w:t>Table 4: UNI-2 Specifications</w:t>
        </w:r>
        <w:r w:rsidR="00CB01A3">
          <w:rPr>
            <w:noProof/>
            <w:webHidden/>
          </w:rPr>
          <w:tab/>
        </w:r>
        <w:r w:rsidR="00CB01A3">
          <w:rPr>
            <w:noProof/>
            <w:webHidden/>
          </w:rPr>
          <w:fldChar w:fldCharType="begin"/>
        </w:r>
        <w:r w:rsidR="00CB01A3">
          <w:rPr>
            <w:noProof/>
            <w:webHidden/>
          </w:rPr>
          <w:instrText xml:space="preserve"> PAGEREF _Toc412215072 \h </w:instrText>
        </w:r>
        <w:r w:rsidR="00CB01A3">
          <w:rPr>
            <w:noProof/>
            <w:webHidden/>
          </w:rPr>
        </w:r>
        <w:r w:rsidR="00CB01A3">
          <w:rPr>
            <w:noProof/>
            <w:webHidden/>
          </w:rPr>
          <w:fldChar w:fldCharType="separate"/>
        </w:r>
        <w:r w:rsidR="00CB01A3">
          <w:rPr>
            <w:noProof/>
            <w:webHidden/>
          </w:rPr>
          <w:t>10</w:t>
        </w:r>
        <w:r w:rsidR="00CB01A3">
          <w:rPr>
            <w:noProof/>
            <w:webHidden/>
          </w:rPr>
          <w:fldChar w:fldCharType="end"/>
        </w:r>
      </w:hyperlink>
    </w:p>
    <w:p w:rsidR="00CB01A3" w:rsidRDefault="00981CD8">
      <w:pPr>
        <w:pStyle w:val="TableofFigures"/>
        <w:tabs>
          <w:tab w:val="right" w:leader="dot" w:pos="9628"/>
        </w:tabs>
        <w:rPr>
          <w:rFonts w:asciiTheme="minorHAnsi" w:eastAsiaTheme="minorEastAsia" w:hAnsiTheme="minorHAnsi" w:cstheme="minorBidi"/>
          <w:noProof/>
          <w:szCs w:val="22"/>
          <w:lang w:eastAsia="en-NZ"/>
        </w:rPr>
      </w:pPr>
      <w:hyperlink w:anchor="_Toc412215073" w:history="1">
        <w:r w:rsidR="00CB01A3" w:rsidRPr="00554D64">
          <w:rPr>
            <w:rStyle w:val="Hyperlink"/>
            <w:noProof/>
          </w:rPr>
          <w:t>Table 5: UNI-3 Specifications</w:t>
        </w:r>
        <w:r w:rsidR="00CB01A3">
          <w:rPr>
            <w:noProof/>
            <w:webHidden/>
          </w:rPr>
          <w:tab/>
        </w:r>
        <w:r w:rsidR="00CB01A3">
          <w:rPr>
            <w:noProof/>
            <w:webHidden/>
          </w:rPr>
          <w:fldChar w:fldCharType="begin"/>
        </w:r>
        <w:r w:rsidR="00CB01A3">
          <w:rPr>
            <w:noProof/>
            <w:webHidden/>
          </w:rPr>
          <w:instrText xml:space="preserve"> PAGEREF _Toc412215073 \h </w:instrText>
        </w:r>
        <w:r w:rsidR="00CB01A3">
          <w:rPr>
            <w:noProof/>
            <w:webHidden/>
          </w:rPr>
        </w:r>
        <w:r w:rsidR="00CB01A3">
          <w:rPr>
            <w:noProof/>
            <w:webHidden/>
          </w:rPr>
          <w:fldChar w:fldCharType="separate"/>
        </w:r>
        <w:r w:rsidR="00CB01A3">
          <w:rPr>
            <w:noProof/>
            <w:webHidden/>
          </w:rPr>
          <w:t>11</w:t>
        </w:r>
        <w:r w:rsidR="00CB01A3">
          <w:rPr>
            <w:noProof/>
            <w:webHidden/>
          </w:rPr>
          <w:fldChar w:fldCharType="end"/>
        </w:r>
      </w:hyperlink>
    </w:p>
    <w:p w:rsidR="00CB01A3" w:rsidRDefault="00981CD8">
      <w:pPr>
        <w:pStyle w:val="TableofFigures"/>
        <w:tabs>
          <w:tab w:val="right" w:leader="dot" w:pos="9628"/>
        </w:tabs>
        <w:rPr>
          <w:rFonts w:asciiTheme="minorHAnsi" w:eastAsiaTheme="minorEastAsia" w:hAnsiTheme="minorHAnsi" w:cstheme="minorBidi"/>
          <w:noProof/>
          <w:szCs w:val="22"/>
          <w:lang w:eastAsia="en-NZ"/>
        </w:rPr>
      </w:pPr>
      <w:hyperlink w:anchor="_Toc412215074" w:history="1">
        <w:r w:rsidR="00CB01A3" w:rsidRPr="00554D64">
          <w:rPr>
            <w:rStyle w:val="Hyperlink"/>
            <w:noProof/>
          </w:rPr>
          <w:t>Table 6: UNI-4 Specifications</w:t>
        </w:r>
        <w:r w:rsidR="00CB01A3">
          <w:rPr>
            <w:noProof/>
            <w:webHidden/>
          </w:rPr>
          <w:tab/>
        </w:r>
        <w:r w:rsidR="00CB01A3">
          <w:rPr>
            <w:noProof/>
            <w:webHidden/>
          </w:rPr>
          <w:fldChar w:fldCharType="begin"/>
        </w:r>
        <w:r w:rsidR="00CB01A3">
          <w:rPr>
            <w:noProof/>
            <w:webHidden/>
          </w:rPr>
          <w:instrText xml:space="preserve"> PAGEREF _Toc412215074 \h </w:instrText>
        </w:r>
        <w:r w:rsidR="00CB01A3">
          <w:rPr>
            <w:noProof/>
            <w:webHidden/>
          </w:rPr>
        </w:r>
        <w:r w:rsidR="00CB01A3">
          <w:rPr>
            <w:noProof/>
            <w:webHidden/>
          </w:rPr>
          <w:fldChar w:fldCharType="separate"/>
        </w:r>
        <w:r w:rsidR="00CB01A3">
          <w:rPr>
            <w:noProof/>
            <w:webHidden/>
          </w:rPr>
          <w:t>13</w:t>
        </w:r>
        <w:r w:rsidR="00CB01A3">
          <w:rPr>
            <w:noProof/>
            <w:webHidden/>
          </w:rPr>
          <w:fldChar w:fldCharType="end"/>
        </w:r>
      </w:hyperlink>
    </w:p>
    <w:p w:rsidR="00CB01A3" w:rsidRDefault="00981CD8">
      <w:pPr>
        <w:pStyle w:val="TableofFigures"/>
        <w:tabs>
          <w:tab w:val="right" w:leader="dot" w:pos="9628"/>
        </w:tabs>
        <w:rPr>
          <w:rFonts w:asciiTheme="minorHAnsi" w:eastAsiaTheme="minorEastAsia" w:hAnsiTheme="minorHAnsi" w:cstheme="minorBidi"/>
          <w:noProof/>
          <w:szCs w:val="22"/>
          <w:lang w:eastAsia="en-NZ"/>
        </w:rPr>
      </w:pPr>
      <w:hyperlink w:anchor="_Toc412215075" w:history="1">
        <w:r w:rsidR="00CB01A3" w:rsidRPr="00554D64">
          <w:rPr>
            <w:rStyle w:val="Hyperlink"/>
            <w:noProof/>
          </w:rPr>
          <w:t>Table 7: UNI-4a Specifications</w:t>
        </w:r>
        <w:r w:rsidR="00CB01A3">
          <w:rPr>
            <w:noProof/>
            <w:webHidden/>
          </w:rPr>
          <w:tab/>
        </w:r>
        <w:r w:rsidR="00CB01A3">
          <w:rPr>
            <w:noProof/>
            <w:webHidden/>
          </w:rPr>
          <w:fldChar w:fldCharType="begin"/>
        </w:r>
        <w:r w:rsidR="00CB01A3">
          <w:rPr>
            <w:noProof/>
            <w:webHidden/>
          </w:rPr>
          <w:instrText xml:space="preserve"> PAGEREF _Toc412215075 \h </w:instrText>
        </w:r>
        <w:r w:rsidR="00CB01A3">
          <w:rPr>
            <w:noProof/>
            <w:webHidden/>
          </w:rPr>
        </w:r>
        <w:r w:rsidR="00CB01A3">
          <w:rPr>
            <w:noProof/>
            <w:webHidden/>
          </w:rPr>
          <w:fldChar w:fldCharType="separate"/>
        </w:r>
        <w:r w:rsidR="00CB01A3">
          <w:rPr>
            <w:noProof/>
            <w:webHidden/>
          </w:rPr>
          <w:t>15</w:t>
        </w:r>
        <w:r w:rsidR="00CB01A3">
          <w:rPr>
            <w:noProof/>
            <w:webHidden/>
          </w:rPr>
          <w:fldChar w:fldCharType="end"/>
        </w:r>
      </w:hyperlink>
    </w:p>
    <w:p w:rsidR="00CB01A3" w:rsidRDefault="00981CD8">
      <w:pPr>
        <w:pStyle w:val="TableofFigures"/>
        <w:tabs>
          <w:tab w:val="right" w:leader="dot" w:pos="9628"/>
        </w:tabs>
        <w:rPr>
          <w:rFonts w:asciiTheme="minorHAnsi" w:eastAsiaTheme="minorEastAsia" w:hAnsiTheme="minorHAnsi" w:cstheme="minorBidi"/>
          <w:noProof/>
          <w:szCs w:val="22"/>
          <w:lang w:eastAsia="en-NZ"/>
        </w:rPr>
      </w:pPr>
      <w:hyperlink w:anchor="_Toc412215076" w:history="1">
        <w:r w:rsidR="00CB01A3" w:rsidRPr="00554D64">
          <w:rPr>
            <w:rStyle w:val="Hyperlink"/>
            <w:noProof/>
          </w:rPr>
          <w:t>Table 8: UNI-5 Specifications</w:t>
        </w:r>
        <w:r w:rsidR="00CB01A3">
          <w:rPr>
            <w:noProof/>
            <w:webHidden/>
          </w:rPr>
          <w:tab/>
        </w:r>
        <w:r w:rsidR="00CB01A3">
          <w:rPr>
            <w:noProof/>
            <w:webHidden/>
          </w:rPr>
          <w:fldChar w:fldCharType="begin"/>
        </w:r>
        <w:r w:rsidR="00CB01A3">
          <w:rPr>
            <w:noProof/>
            <w:webHidden/>
          </w:rPr>
          <w:instrText xml:space="preserve"> PAGEREF _Toc412215076 \h </w:instrText>
        </w:r>
        <w:r w:rsidR="00CB01A3">
          <w:rPr>
            <w:noProof/>
            <w:webHidden/>
          </w:rPr>
        </w:r>
        <w:r w:rsidR="00CB01A3">
          <w:rPr>
            <w:noProof/>
            <w:webHidden/>
          </w:rPr>
          <w:fldChar w:fldCharType="separate"/>
        </w:r>
        <w:r w:rsidR="00CB01A3">
          <w:rPr>
            <w:noProof/>
            <w:webHidden/>
          </w:rPr>
          <w:t>16</w:t>
        </w:r>
        <w:r w:rsidR="00CB01A3">
          <w:rPr>
            <w:noProof/>
            <w:webHidden/>
          </w:rPr>
          <w:fldChar w:fldCharType="end"/>
        </w:r>
      </w:hyperlink>
    </w:p>
    <w:p w:rsidR="00CB01A3" w:rsidRDefault="00981CD8">
      <w:pPr>
        <w:pStyle w:val="TableofFigures"/>
        <w:tabs>
          <w:tab w:val="right" w:leader="dot" w:pos="9628"/>
        </w:tabs>
        <w:rPr>
          <w:rFonts w:asciiTheme="minorHAnsi" w:eastAsiaTheme="minorEastAsia" w:hAnsiTheme="minorHAnsi" w:cstheme="minorBidi"/>
          <w:noProof/>
          <w:szCs w:val="22"/>
          <w:lang w:eastAsia="en-NZ"/>
        </w:rPr>
      </w:pPr>
      <w:hyperlink w:anchor="_Toc412215077" w:history="1">
        <w:r w:rsidR="00CB01A3" w:rsidRPr="00554D64">
          <w:rPr>
            <w:rStyle w:val="Hyperlink"/>
            <w:noProof/>
          </w:rPr>
          <w:t>Table 9: Possible Use Cases</w:t>
        </w:r>
        <w:r w:rsidR="00CB01A3">
          <w:rPr>
            <w:noProof/>
            <w:webHidden/>
          </w:rPr>
          <w:tab/>
        </w:r>
        <w:r w:rsidR="00CB01A3">
          <w:rPr>
            <w:noProof/>
            <w:webHidden/>
          </w:rPr>
          <w:fldChar w:fldCharType="begin"/>
        </w:r>
        <w:r w:rsidR="00CB01A3">
          <w:rPr>
            <w:noProof/>
            <w:webHidden/>
          </w:rPr>
          <w:instrText xml:space="preserve"> PAGEREF _Toc412215077 \h </w:instrText>
        </w:r>
        <w:r w:rsidR="00CB01A3">
          <w:rPr>
            <w:noProof/>
            <w:webHidden/>
          </w:rPr>
        </w:r>
        <w:r w:rsidR="00CB01A3">
          <w:rPr>
            <w:noProof/>
            <w:webHidden/>
          </w:rPr>
          <w:fldChar w:fldCharType="separate"/>
        </w:r>
        <w:r w:rsidR="00CB01A3">
          <w:rPr>
            <w:noProof/>
            <w:webHidden/>
          </w:rPr>
          <w:t>18</w:t>
        </w:r>
        <w:r w:rsidR="00CB01A3">
          <w:rPr>
            <w:noProof/>
            <w:webHidden/>
          </w:rPr>
          <w:fldChar w:fldCharType="end"/>
        </w:r>
      </w:hyperlink>
    </w:p>
    <w:p w:rsidR="00CB01A3" w:rsidRDefault="00981CD8">
      <w:pPr>
        <w:pStyle w:val="TableofFigures"/>
        <w:tabs>
          <w:tab w:val="right" w:leader="dot" w:pos="9628"/>
        </w:tabs>
        <w:rPr>
          <w:rFonts w:asciiTheme="minorHAnsi" w:eastAsiaTheme="minorEastAsia" w:hAnsiTheme="minorHAnsi" w:cstheme="minorBidi"/>
          <w:noProof/>
          <w:szCs w:val="22"/>
          <w:lang w:eastAsia="en-NZ"/>
        </w:rPr>
      </w:pPr>
      <w:hyperlink w:anchor="_Toc412215078" w:history="1">
        <w:r w:rsidR="00CB01A3" w:rsidRPr="00554D64">
          <w:rPr>
            <w:rStyle w:val="Hyperlink"/>
            <w:noProof/>
          </w:rPr>
          <w:t>Table 10: Service Performance Targets</w:t>
        </w:r>
        <w:r w:rsidR="00CB01A3">
          <w:rPr>
            <w:noProof/>
            <w:webHidden/>
          </w:rPr>
          <w:tab/>
        </w:r>
        <w:r w:rsidR="00CB01A3">
          <w:rPr>
            <w:noProof/>
            <w:webHidden/>
          </w:rPr>
          <w:fldChar w:fldCharType="begin"/>
        </w:r>
        <w:r w:rsidR="00CB01A3">
          <w:rPr>
            <w:noProof/>
            <w:webHidden/>
          </w:rPr>
          <w:instrText xml:space="preserve"> PAGEREF _Toc412215078 \h </w:instrText>
        </w:r>
        <w:r w:rsidR="00CB01A3">
          <w:rPr>
            <w:noProof/>
            <w:webHidden/>
          </w:rPr>
        </w:r>
        <w:r w:rsidR="00CB01A3">
          <w:rPr>
            <w:noProof/>
            <w:webHidden/>
          </w:rPr>
          <w:fldChar w:fldCharType="separate"/>
        </w:r>
        <w:r w:rsidR="00CB01A3">
          <w:rPr>
            <w:noProof/>
            <w:webHidden/>
          </w:rPr>
          <w:t>24</w:t>
        </w:r>
        <w:r w:rsidR="00CB01A3">
          <w:rPr>
            <w:noProof/>
            <w:webHidden/>
          </w:rPr>
          <w:fldChar w:fldCharType="end"/>
        </w:r>
      </w:hyperlink>
    </w:p>
    <w:p w:rsidR="0066084B" w:rsidRDefault="0066084B" w:rsidP="0066084B">
      <w:pPr>
        <w:rPr>
          <w:b/>
        </w:rPr>
      </w:pPr>
      <w:r>
        <w:rPr>
          <w:b/>
        </w:rPr>
        <w:fldChar w:fldCharType="end"/>
      </w:r>
    </w:p>
    <w:p w:rsidR="00E40F34" w:rsidRPr="00E40F34" w:rsidRDefault="0035520E" w:rsidP="00E40F34">
      <w:pPr>
        <w:pStyle w:val="Tableofcontentsstyle"/>
      </w:pPr>
      <w:r>
        <w:br w:type="page"/>
      </w:r>
      <w:r w:rsidR="00E40F34" w:rsidRPr="00E40F34">
        <w:lastRenderedPageBreak/>
        <w:t>Document Contributors</w:t>
      </w:r>
    </w:p>
    <w:p w:rsidR="00E40F34" w:rsidRDefault="00E40F34" w:rsidP="00E40F34"/>
    <w:p w:rsidR="00E40F34" w:rsidRDefault="00E40F34" w:rsidP="00E40F34">
      <w:r>
        <w:t>The following contributed to the drafting of this document:</w:t>
      </w:r>
    </w:p>
    <w:p w:rsidR="00E40F34" w:rsidRDefault="00E40F34" w:rsidP="00E40F34"/>
    <w:tbl>
      <w:tblPr>
        <w:tblStyle w:val="Tablestyletemplate"/>
        <w:tblW w:w="5000" w:type="pct"/>
        <w:tblLook w:val="01E0" w:firstRow="1" w:lastRow="1" w:firstColumn="1" w:lastColumn="1" w:noHBand="0" w:noVBand="0"/>
      </w:tblPr>
      <w:tblGrid>
        <w:gridCol w:w="3568"/>
        <w:gridCol w:w="6060"/>
      </w:tblGrid>
      <w:tr w:rsidR="00E40F34" w:rsidRPr="00F11A52" w:rsidTr="00CB01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3" w:type="pct"/>
          </w:tcPr>
          <w:p w:rsidR="00E40F34" w:rsidRPr="00F11A52" w:rsidRDefault="00E40F34" w:rsidP="00CB01A3">
            <w:pPr>
              <w:spacing w:after="120"/>
            </w:pPr>
            <w:r>
              <w:t>Name</w:t>
            </w:r>
          </w:p>
        </w:tc>
        <w:tc>
          <w:tcPr>
            <w:tcW w:w="3147" w:type="pct"/>
          </w:tcPr>
          <w:p w:rsidR="00E40F34" w:rsidRPr="00F11A52" w:rsidRDefault="00E40F34" w:rsidP="00CB01A3">
            <w:pPr>
              <w:spacing w:after="120"/>
              <w:cnfStyle w:val="100000000000" w:firstRow="1" w:lastRow="0" w:firstColumn="0" w:lastColumn="0" w:oddVBand="0" w:evenVBand="0" w:oddHBand="0" w:evenHBand="0" w:firstRowFirstColumn="0" w:firstRowLastColumn="0" w:lastRowFirstColumn="0" w:lastRowLastColumn="0"/>
            </w:pPr>
            <w:r>
              <w:t>Organisation</w:t>
            </w:r>
          </w:p>
        </w:tc>
      </w:tr>
      <w:tr w:rsidR="00E40F34" w:rsidRPr="00F11A52" w:rsidTr="00CB01A3">
        <w:tc>
          <w:tcPr>
            <w:cnfStyle w:val="001000000000" w:firstRow="0" w:lastRow="0" w:firstColumn="1" w:lastColumn="0" w:oddVBand="0" w:evenVBand="0" w:oddHBand="0" w:evenHBand="0" w:firstRowFirstColumn="0" w:firstRowLastColumn="0" w:lastRowFirstColumn="0" w:lastRowLastColumn="0"/>
            <w:tcW w:w="1853" w:type="pct"/>
          </w:tcPr>
          <w:p w:rsidR="00E40F34" w:rsidRPr="00F11A52" w:rsidRDefault="00E40F34" w:rsidP="00CB01A3">
            <w:pPr>
              <w:spacing w:after="120"/>
            </w:pPr>
            <w:r>
              <w:t xml:space="preserve">Mikel </w:t>
            </w:r>
            <w:proofErr w:type="spellStart"/>
            <w:r>
              <w:t>Huth</w:t>
            </w:r>
            <w:proofErr w:type="spellEnd"/>
          </w:p>
        </w:tc>
        <w:tc>
          <w:tcPr>
            <w:tcW w:w="3147" w:type="pct"/>
          </w:tcPr>
          <w:p w:rsidR="00E40F34" w:rsidRPr="00F11A52" w:rsidRDefault="00E40F34" w:rsidP="00CB01A3">
            <w:pPr>
              <w:spacing w:after="120"/>
              <w:cnfStyle w:val="000000000000" w:firstRow="0" w:lastRow="0" w:firstColumn="0" w:lastColumn="0" w:oddVBand="0" w:evenVBand="0" w:oddHBand="0" w:evenHBand="0" w:firstRowFirstColumn="0" w:firstRowLastColumn="0" w:lastRowFirstColumn="0" w:lastRowLastColumn="0"/>
            </w:pPr>
            <w:r>
              <w:t>Ministry of Health</w:t>
            </w:r>
          </w:p>
        </w:tc>
      </w:tr>
      <w:tr w:rsidR="00E40F34" w:rsidRPr="00F11A52" w:rsidTr="00CB01A3">
        <w:tc>
          <w:tcPr>
            <w:cnfStyle w:val="001000000000" w:firstRow="0" w:lastRow="0" w:firstColumn="1" w:lastColumn="0" w:oddVBand="0" w:evenVBand="0" w:oddHBand="0" w:evenHBand="0" w:firstRowFirstColumn="0" w:firstRowLastColumn="0" w:lastRowFirstColumn="0" w:lastRowLastColumn="0"/>
            <w:tcW w:w="1853" w:type="pct"/>
          </w:tcPr>
          <w:p w:rsidR="00E40F34" w:rsidRPr="00F11A52" w:rsidRDefault="00E40F34" w:rsidP="00CB01A3">
            <w:pPr>
              <w:spacing w:after="120"/>
            </w:pPr>
            <w:r>
              <w:t>Murray Milner</w:t>
            </w:r>
          </w:p>
        </w:tc>
        <w:tc>
          <w:tcPr>
            <w:tcW w:w="3147" w:type="pct"/>
          </w:tcPr>
          <w:p w:rsidR="00E40F34" w:rsidRPr="00F11A52" w:rsidRDefault="00E40F34" w:rsidP="00CB01A3">
            <w:pPr>
              <w:spacing w:after="120"/>
              <w:cnfStyle w:val="000000000000" w:firstRow="0" w:lastRow="0" w:firstColumn="0" w:lastColumn="0" w:oddVBand="0" w:evenVBand="0" w:oddHBand="0" w:evenHBand="0" w:firstRowFirstColumn="0" w:firstRowLastColumn="0" w:lastRowFirstColumn="0" w:lastRowLastColumn="0"/>
              <w:rPr>
                <w:b/>
              </w:rPr>
            </w:pPr>
            <w:r>
              <w:t>Milner Consulting Ltd</w:t>
            </w:r>
          </w:p>
        </w:tc>
      </w:tr>
      <w:tr w:rsidR="00E40F34" w:rsidRPr="00F11A52" w:rsidTr="00CB01A3">
        <w:tc>
          <w:tcPr>
            <w:cnfStyle w:val="001000000000" w:firstRow="0" w:lastRow="0" w:firstColumn="1" w:lastColumn="0" w:oddVBand="0" w:evenVBand="0" w:oddHBand="0" w:evenHBand="0" w:firstRowFirstColumn="0" w:firstRowLastColumn="0" w:lastRowFirstColumn="0" w:lastRowLastColumn="0"/>
            <w:tcW w:w="1853" w:type="pct"/>
          </w:tcPr>
          <w:p w:rsidR="00E40F34" w:rsidRPr="00F11A52" w:rsidRDefault="00E40F34" w:rsidP="00CB01A3">
            <w:pPr>
              <w:spacing w:after="120"/>
            </w:pPr>
            <w:r>
              <w:t>Steve Martin</w:t>
            </w:r>
          </w:p>
        </w:tc>
        <w:tc>
          <w:tcPr>
            <w:tcW w:w="3147" w:type="pct"/>
          </w:tcPr>
          <w:p w:rsidR="00E40F34" w:rsidRPr="00F11A52" w:rsidRDefault="00E40F34" w:rsidP="00CB01A3">
            <w:pPr>
              <w:spacing w:after="120"/>
              <w:cnfStyle w:val="000000000000" w:firstRow="0" w:lastRow="0" w:firstColumn="0" w:lastColumn="0" w:oddVBand="0" w:evenVBand="0" w:oddHBand="0" w:evenHBand="0" w:firstRowFirstColumn="0" w:firstRowLastColumn="0" w:lastRowFirstColumn="0" w:lastRowLastColumn="0"/>
              <w:rPr>
                <w:b/>
              </w:rPr>
            </w:pPr>
            <w:r>
              <w:t>Ministry of Health</w:t>
            </w:r>
          </w:p>
        </w:tc>
      </w:tr>
      <w:tr w:rsidR="00E40F34" w:rsidRPr="00F11A52" w:rsidTr="00CB01A3">
        <w:tc>
          <w:tcPr>
            <w:cnfStyle w:val="001000000000" w:firstRow="0" w:lastRow="0" w:firstColumn="1" w:lastColumn="0" w:oddVBand="0" w:evenVBand="0" w:oddHBand="0" w:evenHBand="0" w:firstRowFirstColumn="0" w:firstRowLastColumn="0" w:lastRowFirstColumn="0" w:lastRowLastColumn="0"/>
            <w:tcW w:w="1853" w:type="pct"/>
          </w:tcPr>
          <w:p w:rsidR="00E40F34" w:rsidRPr="00F11A52" w:rsidRDefault="00E40F34" w:rsidP="00CB01A3">
            <w:pPr>
              <w:spacing w:after="120"/>
            </w:pPr>
            <w:r>
              <w:t>Steve Miller</w:t>
            </w:r>
          </w:p>
        </w:tc>
        <w:tc>
          <w:tcPr>
            <w:tcW w:w="3147" w:type="pct"/>
          </w:tcPr>
          <w:p w:rsidR="00E40F34" w:rsidRPr="00F11A52" w:rsidRDefault="00E40F34" w:rsidP="00CB01A3">
            <w:pPr>
              <w:spacing w:after="120"/>
              <w:cnfStyle w:val="000000000000" w:firstRow="0" w:lastRow="0" w:firstColumn="0" w:lastColumn="0" w:oddVBand="0" w:evenVBand="0" w:oddHBand="0" w:evenHBand="0" w:firstRowFirstColumn="0" w:firstRowLastColumn="0" w:lastRowFirstColumn="0" w:lastRowLastColumn="0"/>
              <w:rPr>
                <w:b/>
              </w:rPr>
            </w:pPr>
            <w:r>
              <w:t>Formerly Gen-</w:t>
            </w:r>
            <w:proofErr w:type="spellStart"/>
            <w:r w:rsidR="00023A29">
              <w:t>i</w:t>
            </w:r>
            <w:proofErr w:type="spellEnd"/>
          </w:p>
        </w:tc>
      </w:tr>
      <w:tr w:rsidR="00E40F34" w:rsidRPr="00F11A52" w:rsidTr="00CB01A3">
        <w:tc>
          <w:tcPr>
            <w:cnfStyle w:val="001000000000" w:firstRow="0" w:lastRow="0" w:firstColumn="1" w:lastColumn="0" w:oddVBand="0" w:evenVBand="0" w:oddHBand="0" w:evenHBand="0" w:firstRowFirstColumn="0" w:firstRowLastColumn="0" w:lastRowFirstColumn="0" w:lastRowLastColumn="0"/>
            <w:tcW w:w="1853" w:type="pct"/>
          </w:tcPr>
          <w:p w:rsidR="00E40F34" w:rsidRPr="00F11A52" w:rsidRDefault="00E40F34" w:rsidP="00CB01A3">
            <w:pPr>
              <w:pStyle w:val="Tabletext"/>
              <w:spacing w:after="120"/>
            </w:pPr>
            <w:r>
              <w:t>Health IT Cluster Standards Working Group</w:t>
            </w:r>
          </w:p>
        </w:tc>
        <w:tc>
          <w:tcPr>
            <w:tcW w:w="3147" w:type="pct"/>
          </w:tcPr>
          <w:p w:rsidR="00E40F34" w:rsidRPr="00F11A52" w:rsidRDefault="004E16DB" w:rsidP="00CB01A3">
            <w:pPr>
              <w:spacing w:after="120"/>
              <w:cnfStyle w:val="000000000000" w:firstRow="0" w:lastRow="0" w:firstColumn="0" w:lastColumn="0" w:oddVBand="0" w:evenVBand="0" w:oddHBand="0" w:evenHBand="0" w:firstRowFirstColumn="0" w:firstRowLastColumn="0" w:lastRowFirstColumn="0" w:lastRowLastColumn="0"/>
              <w:rPr>
                <w:b/>
              </w:rPr>
            </w:pPr>
            <w:r>
              <w:t xml:space="preserve">A group from the NZ health service provider community, including </w:t>
            </w:r>
            <w:proofErr w:type="spellStart"/>
            <w:r>
              <w:t>Datacraft</w:t>
            </w:r>
            <w:proofErr w:type="spellEnd"/>
            <w:r>
              <w:t xml:space="preserve">, Smartlinx3, </w:t>
            </w:r>
            <w:proofErr w:type="spellStart"/>
            <w:r>
              <w:t>Kordia</w:t>
            </w:r>
            <w:proofErr w:type="spellEnd"/>
            <w:r>
              <w:t>, Gen-</w:t>
            </w:r>
            <w:proofErr w:type="spellStart"/>
            <w:r>
              <w:t>i</w:t>
            </w:r>
            <w:proofErr w:type="spellEnd"/>
            <w:r>
              <w:t xml:space="preserve">, Telecom, FX Networks, Microsoft, </w:t>
            </w:r>
            <w:proofErr w:type="spellStart"/>
            <w:r>
              <w:t>HealthLink</w:t>
            </w:r>
            <w:proofErr w:type="spellEnd"/>
            <w:r>
              <w:t xml:space="preserve">, </w:t>
            </w:r>
            <w:proofErr w:type="spellStart"/>
            <w:proofErr w:type="gramStart"/>
            <w:r>
              <w:t>VividSolutions</w:t>
            </w:r>
            <w:proofErr w:type="spellEnd"/>
            <w:proofErr w:type="gramEnd"/>
            <w:r>
              <w:t>.</w:t>
            </w:r>
          </w:p>
        </w:tc>
      </w:tr>
      <w:tr w:rsidR="00E414E9" w:rsidRPr="00F11A52" w:rsidTr="00CB01A3">
        <w:tc>
          <w:tcPr>
            <w:cnfStyle w:val="001000000000" w:firstRow="0" w:lastRow="0" w:firstColumn="1" w:lastColumn="0" w:oddVBand="0" w:evenVBand="0" w:oddHBand="0" w:evenHBand="0" w:firstRowFirstColumn="0" w:firstRowLastColumn="0" w:lastRowFirstColumn="0" w:lastRowLastColumn="0"/>
            <w:tcW w:w="1853" w:type="pct"/>
          </w:tcPr>
          <w:p w:rsidR="00E414E9" w:rsidRDefault="00E414E9" w:rsidP="00CB01A3">
            <w:pPr>
              <w:pStyle w:val="Tabletext"/>
              <w:spacing w:after="120"/>
            </w:pPr>
            <w:r>
              <w:t xml:space="preserve">Grant </w:t>
            </w:r>
            <w:proofErr w:type="spellStart"/>
            <w:r>
              <w:t>Ardern</w:t>
            </w:r>
            <w:proofErr w:type="spellEnd"/>
          </w:p>
        </w:tc>
        <w:tc>
          <w:tcPr>
            <w:tcW w:w="3147" w:type="pct"/>
          </w:tcPr>
          <w:p w:rsidR="00E414E9" w:rsidRDefault="00E414E9" w:rsidP="00CB01A3">
            <w:pPr>
              <w:spacing w:after="120"/>
              <w:cnfStyle w:val="000000000000" w:firstRow="0" w:lastRow="0" w:firstColumn="0" w:lastColumn="0" w:oddVBand="0" w:evenVBand="0" w:oddHBand="0" w:evenHBand="0" w:firstRowFirstColumn="0" w:firstRowLastColumn="0" w:lastRowFirstColumn="0" w:lastRowLastColumn="0"/>
            </w:pPr>
            <w:proofErr w:type="spellStart"/>
            <w:r>
              <w:t>Healthshare</w:t>
            </w:r>
            <w:proofErr w:type="spellEnd"/>
            <w:r>
              <w:t xml:space="preserve"> Ltd</w:t>
            </w:r>
          </w:p>
        </w:tc>
      </w:tr>
    </w:tbl>
    <w:p w:rsidR="00E40F34" w:rsidRDefault="00E40F34" w:rsidP="00E40F34"/>
    <w:p w:rsidR="009E7830" w:rsidRDefault="009E7830" w:rsidP="00E40F34"/>
    <w:p w:rsidR="009E7830" w:rsidRDefault="009E7830" w:rsidP="00E40F34"/>
    <w:p w:rsidR="005B62A0" w:rsidRDefault="005B62A0" w:rsidP="00E40F34"/>
    <w:p w:rsidR="005B62A0" w:rsidRDefault="005B62A0" w:rsidP="00E40F34"/>
    <w:p w:rsidR="005B62A0" w:rsidRDefault="005B62A0" w:rsidP="00E40F34"/>
    <w:p w:rsidR="005B62A0" w:rsidRDefault="005B62A0" w:rsidP="00E40F34"/>
    <w:p w:rsidR="00E40F34" w:rsidRDefault="00E40F34" w:rsidP="009F118A">
      <w:r>
        <w:t>The terms ‘normative’ and ‘informative’ are used in Standards to define the application of an appendix. A ‘normative’ appendix is an integral part of a Standard, whereas an ‘informative’ appendix is only for information and guidance and does not form part of the mandatory requirements of the Standard.</w:t>
      </w:r>
    </w:p>
    <w:p w:rsidR="00E40F34" w:rsidRDefault="00E40F34" w:rsidP="00E40F34"/>
    <w:p w:rsidR="0035520E" w:rsidRDefault="00571CAB" w:rsidP="0035520E">
      <w:pPr>
        <w:pStyle w:val="Tableofcontentsstyle"/>
      </w:pPr>
      <w:r>
        <w:br w:type="page"/>
      </w:r>
      <w:r w:rsidR="0035520E">
        <w:lastRenderedPageBreak/>
        <w:t>Related Documents</w:t>
      </w:r>
    </w:p>
    <w:p w:rsidR="004A14DB" w:rsidRDefault="004A14DB" w:rsidP="009A3FBA">
      <w:pPr>
        <w:rPr>
          <w:b/>
        </w:rPr>
      </w:pPr>
    </w:p>
    <w:p w:rsidR="0035520E" w:rsidRPr="009A3FBA" w:rsidRDefault="0035520E" w:rsidP="009A3FBA">
      <w:pPr>
        <w:rPr>
          <w:b/>
        </w:rPr>
      </w:pPr>
      <w:r w:rsidRPr="009A3FBA">
        <w:rPr>
          <w:b/>
        </w:rPr>
        <w:t>HISO Standards</w:t>
      </w:r>
    </w:p>
    <w:p w:rsidR="0035520E" w:rsidRDefault="0035520E" w:rsidP="009A3FBA">
      <w:r>
        <w:t xml:space="preserve">10029 Health Information Security Framework </w:t>
      </w:r>
    </w:p>
    <w:p w:rsidR="0035520E" w:rsidRDefault="0035520E" w:rsidP="009A3FBA">
      <w:r>
        <w:t xml:space="preserve">10037.1 Connected Health Architectural Framework </w:t>
      </w:r>
    </w:p>
    <w:p w:rsidR="0035520E" w:rsidRDefault="0035520E" w:rsidP="009A3FBA">
      <w:r>
        <w:t xml:space="preserve">10037.2 Connected Health Network to Network Interface Specification </w:t>
      </w:r>
    </w:p>
    <w:p w:rsidR="009A3FBA" w:rsidRDefault="009A3FBA" w:rsidP="009A3FBA">
      <w:pPr>
        <w:rPr>
          <w:b/>
        </w:rPr>
      </w:pPr>
    </w:p>
    <w:p w:rsidR="0035520E" w:rsidRPr="009A3FBA" w:rsidRDefault="0035520E" w:rsidP="009A3FBA">
      <w:pPr>
        <w:rPr>
          <w:b/>
        </w:rPr>
      </w:pPr>
      <w:r w:rsidRPr="009A3FBA">
        <w:rPr>
          <w:b/>
        </w:rPr>
        <w:t>New Zealand Legislation</w:t>
      </w:r>
    </w:p>
    <w:p w:rsidR="000B52F1" w:rsidRDefault="000B52F1" w:rsidP="000B52F1">
      <w:pPr>
        <w:spacing w:after="60"/>
      </w:pPr>
      <w:r>
        <w:t>The following Act of Parliament has specific relevance to this standard. Readers should be aware of the need to consider other Acts and Regulations as may be appropriate to their own implementation or use of this standard.</w:t>
      </w:r>
    </w:p>
    <w:p w:rsidR="0035520E" w:rsidRDefault="0035520E" w:rsidP="009A3FBA">
      <w:r>
        <w:t>Telecommunications Act 2006</w:t>
      </w:r>
    </w:p>
    <w:p w:rsidR="009A3FBA" w:rsidRDefault="009A3FBA" w:rsidP="009A3FBA">
      <w:pPr>
        <w:rPr>
          <w:b/>
        </w:rPr>
      </w:pPr>
    </w:p>
    <w:p w:rsidR="0035520E" w:rsidRPr="009A3FBA" w:rsidRDefault="00D919FE" w:rsidP="009A3FBA">
      <w:pPr>
        <w:rPr>
          <w:b/>
        </w:rPr>
      </w:pPr>
      <w:r w:rsidRPr="009A3FBA">
        <w:rPr>
          <w:b/>
        </w:rPr>
        <w:t>N</w:t>
      </w:r>
      <w:r w:rsidR="009A3FBA">
        <w:rPr>
          <w:b/>
        </w:rPr>
        <w:t xml:space="preserve">ew </w:t>
      </w:r>
      <w:r w:rsidRPr="009A3FBA">
        <w:rPr>
          <w:b/>
        </w:rPr>
        <w:t>Z</w:t>
      </w:r>
      <w:r w:rsidR="009A3FBA">
        <w:rPr>
          <w:b/>
        </w:rPr>
        <w:t>ealand</w:t>
      </w:r>
      <w:r w:rsidR="0035520E" w:rsidRPr="009A3FBA">
        <w:rPr>
          <w:b/>
        </w:rPr>
        <w:t xml:space="preserve"> Standards</w:t>
      </w:r>
    </w:p>
    <w:p w:rsidR="0035520E" w:rsidRDefault="0035520E" w:rsidP="009A3FBA">
      <w:r>
        <w:t>SNZ HB 8169:2002 Health Network Code of Practice</w:t>
      </w:r>
    </w:p>
    <w:p w:rsidR="009A3FBA" w:rsidRDefault="009A3FBA" w:rsidP="009A3FBA">
      <w:pPr>
        <w:rPr>
          <w:b/>
        </w:rPr>
      </w:pPr>
    </w:p>
    <w:p w:rsidR="0035520E" w:rsidRPr="009A3FBA" w:rsidRDefault="0035520E" w:rsidP="009A3FBA">
      <w:pPr>
        <w:rPr>
          <w:b/>
        </w:rPr>
      </w:pPr>
      <w:r w:rsidRPr="009A3FBA">
        <w:rPr>
          <w:b/>
        </w:rPr>
        <w:t>Other Standards</w:t>
      </w:r>
    </w:p>
    <w:p w:rsidR="0035520E" w:rsidRDefault="0035520E" w:rsidP="009A3FBA">
      <w:r>
        <w:t xml:space="preserve">Health Level Seven Inc., HL7 Standard version 2.4 - An Application Protocol </w:t>
      </w:r>
      <w:proofErr w:type="gramStart"/>
      <w:r>
        <w:t>For</w:t>
      </w:r>
      <w:proofErr w:type="gramEnd"/>
      <w:r>
        <w:t xml:space="preserve"> Electronic Data Exch</w:t>
      </w:r>
      <w:r w:rsidR="000E2D1A">
        <w:t>ange in Healthcare Environments</w:t>
      </w:r>
    </w:p>
    <w:p w:rsidR="00DB79D6" w:rsidRDefault="00DB79D6" w:rsidP="00DB79D6">
      <w:pPr>
        <w:rPr>
          <w:b/>
        </w:rPr>
      </w:pPr>
    </w:p>
    <w:p w:rsidR="00DB79D6" w:rsidRDefault="00DB79D6" w:rsidP="00DB79D6">
      <w:pPr>
        <w:rPr>
          <w:b/>
        </w:rPr>
      </w:pPr>
      <w:r>
        <w:rPr>
          <w:b/>
        </w:rPr>
        <w:t>Other Connected Health Documents</w:t>
      </w:r>
    </w:p>
    <w:p w:rsidR="00F16D6D" w:rsidRDefault="00F16D6D" w:rsidP="00DB79D6">
      <w:r>
        <w:t>Connected Health: An Overview</w:t>
      </w:r>
    </w:p>
    <w:p w:rsidR="00F16D6D" w:rsidRDefault="00DB79D6" w:rsidP="00DB79D6">
      <w:r>
        <w:t>Connected Health Principles</w:t>
      </w:r>
    </w:p>
    <w:p w:rsidR="00F16D6D" w:rsidRDefault="00DB79D6" w:rsidP="00DB79D6">
      <w:r>
        <w:t>Connected Health Operational Policy for Telecommunications Service Providers</w:t>
      </w:r>
    </w:p>
    <w:p w:rsidR="00DB79D6" w:rsidRDefault="00DB79D6" w:rsidP="00DB79D6">
      <w:r>
        <w:t>Service Management Guide</w:t>
      </w:r>
    </w:p>
    <w:p w:rsidR="009A3FBA" w:rsidRDefault="009A3FBA" w:rsidP="009A3FBA">
      <w:pPr>
        <w:rPr>
          <w:b/>
        </w:rPr>
      </w:pPr>
    </w:p>
    <w:p w:rsidR="0035520E" w:rsidRPr="009A3FBA" w:rsidRDefault="0035520E" w:rsidP="009A3FBA">
      <w:pPr>
        <w:rPr>
          <w:b/>
        </w:rPr>
      </w:pPr>
      <w:r w:rsidRPr="009A3FBA">
        <w:rPr>
          <w:b/>
        </w:rPr>
        <w:t>Other Publications/Websites</w:t>
      </w:r>
    </w:p>
    <w:p w:rsidR="0035520E" w:rsidRDefault="00D919FE" w:rsidP="000B52F1">
      <w:pPr>
        <w:spacing w:after="120"/>
        <w:jc w:val="left"/>
      </w:pPr>
      <w:r>
        <w:t xml:space="preserve">Commerce Commission </w:t>
      </w:r>
      <w:r w:rsidR="0035520E">
        <w:t>13 December</w:t>
      </w:r>
      <w:r>
        <w:t xml:space="preserve"> 2007</w:t>
      </w:r>
      <w:r w:rsidR="0035520E">
        <w:t xml:space="preserve"> </w:t>
      </w:r>
      <w:r>
        <w:t>(</w:t>
      </w:r>
      <w:r w:rsidR="0035520E">
        <w:t>incorporates clarifications up to 8 July 2010</w:t>
      </w:r>
      <w:r>
        <w:t>).</w:t>
      </w:r>
      <w:r w:rsidR="0035520E">
        <w:t xml:space="preserve"> </w:t>
      </w:r>
      <w:r w:rsidR="0035520E" w:rsidRPr="00D919FE">
        <w:rPr>
          <w:i/>
        </w:rPr>
        <w:t xml:space="preserve">Standard Terms Determination for Telecom’s Unbundled </w:t>
      </w:r>
      <w:proofErr w:type="spellStart"/>
      <w:r w:rsidR="0035520E" w:rsidRPr="00D919FE">
        <w:rPr>
          <w:i/>
        </w:rPr>
        <w:t>Bitstream</w:t>
      </w:r>
      <w:proofErr w:type="spellEnd"/>
      <w:r w:rsidR="0035520E" w:rsidRPr="00D919FE">
        <w:rPr>
          <w:i/>
        </w:rPr>
        <w:t xml:space="preserve"> Access Service</w:t>
      </w:r>
      <w:r>
        <w:t xml:space="preserve"> URL: </w:t>
      </w:r>
      <w:hyperlink r:id="rId14" w:history="1">
        <w:r w:rsidRPr="0037059D">
          <w:rPr>
            <w:rStyle w:val="Hyperlink"/>
          </w:rPr>
          <w:t>http://www.comcom.govt.nz/assets/Telecommunications/STD/UBA/UBA-STD-as-at-8-July-2010/UBA-STD-General-Terms-8-July-2010.pdf</w:t>
        </w:r>
      </w:hyperlink>
      <w:r>
        <w:t xml:space="preserve"> Accessed 17 August 2010.</w:t>
      </w:r>
    </w:p>
    <w:p w:rsidR="0035520E" w:rsidRDefault="0035520E" w:rsidP="000B52F1">
      <w:pPr>
        <w:spacing w:after="120"/>
        <w:jc w:val="left"/>
      </w:pPr>
      <w:r>
        <w:t>International Telecommunication Union</w:t>
      </w:r>
      <w:r w:rsidR="009E4B3C">
        <w:t xml:space="preserve"> – Telecommunication Standardisation Sector </w:t>
      </w:r>
      <w:r w:rsidR="00D919FE">
        <w:t>2006.</w:t>
      </w:r>
      <w:r>
        <w:t xml:space="preserve"> </w:t>
      </w:r>
      <w:r w:rsidRPr="009E4B3C">
        <w:t>Recommendation Y.1541</w:t>
      </w:r>
      <w:r w:rsidRPr="001F0168">
        <w:rPr>
          <w:i/>
        </w:rPr>
        <w:t xml:space="preserve"> Network performance objectives for IP-based services</w:t>
      </w:r>
      <w:r w:rsidR="001F0168">
        <w:rPr>
          <w:i/>
        </w:rPr>
        <w:t xml:space="preserve"> </w:t>
      </w:r>
      <w:r w:rsidR="001F0168">
        <w:t>URL:</w:t>
      </w:r>
      <w:r>
        <w:t xml:space="preserve"> </w:t>
      </w:r>
      <w:hyperlink r:id="rId15" w:history="1">
        <w:r w:rsidRPr="000A3A05">
          <w:rPr>
            <w:rStyle w:val="Hyperlink"/>
          </w:rPr>
          <w:t>http://www.itu.int/rec/T-REC-Y.1541-200602-I</w:t>
        </w:r>
      </w:hyperlink>
      <w:r>
        <w:t xml:space="preserve"> </w:t>
      </w:r>
      <w:r w:rsidR="00D919FE">
        <w:t>Accessed 17 August 2010.</w:t>
      </w:r>
    </w:p>
    <w:p w:rsidR="0035520E" w:rsidRDefault="0035520E" w:rsidP="000B52F1">
      <w:pPr>
        <w:spacing w:after="120"/>
        <w:jc w:val="left"/>
      </w:pPr>
      <w:proofErr w:type="spellStart"/>
      <w:r>
        <w:t>InternetNZ</w:t>
      </w:r>
      <w:proofErr w:type="spellEnd"/>
      <w:r>
        <w:t>, NZ Marketing Association, Telecommuni</w:t>
      </w:r>
      <w:r w:rsidR="009E4B3C">
        <w:t>cations Carriers’ Forum 2007.</w:t>
      </w:r>
      <w:r>
        <w:t xml:space="preserve"> </w:t>
      </w:r>
      <w:r w:rsidRPr="009E4B3C">
        <w:rPr>
          <w:i/>
        </w:rPr>
        <w:t>Internet Service Provider Spam Code of Practice</w:t>
      </w:r>
      <w:r w:rsidR="009E4B3C">
        <w:t xml:space="preserve"> URL:</w:t>
      </w:r>
      <w:r>
        <w:t xml:space="preserve"> </w:t>
      </w:r>
      <w:hyperlink r:id="rId16" w:history="1">
        <w:r w:rsidRPr="000A3A05">
          <w:rPr>
            <w:rStyle w:val="Hyperlink"/>
          </w:rPr>
          <w:t>http://www.tcf.org.nz/library/45a3afab-3e1d-4d43-b8d4-b6d73cfbd201.cmr</w:t>
        </w:r>
      </w:hyperlink>
      <w:r>
        <w:t xml:space="preserve"> </w:t>
      </w:r>
      <w:r w:rsidR="009E4B3C">
        <w:t>Accessed 17 August 2010.</w:t>
      </w:r>
    </w:p>
    <w:p w:rsidR="0035520E" w:rsidRDefault="0035520E" w:rsidP="000B52F1">
      <w:pPr>
        <w:spacing w:after="120"/>
        <w:jc w:val="left"/>
      </w:pPr>
      <w:proofErr w:type="gramStart"/>
      <w:r>
        <w:t>IT</w:t>
      </w:r>
      <w:proofErr w:type="gramEnd"/>
      <w:r>
        <w:t xml:space="preserve"> Hea</w:t>
      </w:r>
      <w:r w:rsidR="009E4B3C">
        <w:t>lth Board 2010.</w:t>
      </w:r>
      <w:r>
        <w:t xml:space="preserve"> </w:t>
      </w:r>
      <w:r w:rsidRPr="009E4B3C">
        <w:rPr>
          <w:i/>
        </w:rPr>
        <w:t>National Health IT Plan</w:t>
      </w:r>
      <w:r w:rsidR="009E4B3C">
        <w:t xml:space="preserve"> URL:</w:t>
      </w:r>
      <w:r>
        <w:t xml:space="preserve"> </w:t>
      </w:r>
      <w:hyperlink r:id="rId17" w:history="1">
        <w:r w:rsidRPr="000A3A05">
          <w:rPr>
            <w:rStyle w:val="Hyperlink"/>
          </w:rPr>
          <w:t>http://www.ithealthboard.health.nz/our-plan</w:t>
        </w:r>
      </w:hyperlink>
      <w:r>
        <w:t xml:space="preserve"> </w:t>
      </w:r>
      <w:r w:rsidR="009E4B3C">
        <w:t>Accessed 17 August 2010.</w:t>
      </w:r>
    </w:p>
    <w:p w:rsidR="0035520E" w:rsidRDefault="0035520E" w:rsidP="000B52F1">
      <w:pPr>
        <w:spacing w:after="120"/>
        <w:jc w:val="left"/>
      </w:pPr>
      <w:r>
        <w:t xml:space="preserve">MIT </w:t>
      </w:r>
      <w:r w:rsidR="009E4B3C">
        <w:t>Communications Futures Program 2006.</w:t>
      </w:r>
      <w:r>
        <w:t xml:space="preserve"> </w:t>
      </w:r>
      <w:proofErr w:type="spellStart"/>
      <w:r w:rsidRPr="009E4B3C">
        <w:rPr>
          <w:i/>
        </w:rPr>
        <w:t>Interprovider</w:t>
      </w:r>
      <w:proofErr w:type="spellEnd"/>
      <w:r w:rsidRPr="009E4B3C">
        <w:rPr>
          <w:i/>
        </w:rPr>
        <w:t xml:space="preserve"> Quality of Service whitepaper</w:t>
      </w:r>
      <w:r w:rsidR="009E4B3C">
        <w:t xml:space="preserve"> version 1.1URL:</w:t>
      </w:r>
      <w:r>
        <w:t xml:space="preserve"> </w:t>
      </w:r>
      <w:hyperlink r:id="rId18" w:history="1">
        <w:r w:rsidRPr="000A3A05">
          <w:rPr>
            <w:rStyle w:val="Hyperlink"/>
          </w:rPr>
          <w:t>http://cfp.mit.edu/docs/interprovider-qos-nov2006.pdf</w:t>
        </w:r>
      </w:hyperlink>
      <w:r>
        <w:t xml:space="preserve"> </w:t>
      </w:r>
      <w:r w:rsidR="009E4B3C">
        <w:t>Accessed 17 August 2010.</w:t>
      </w:r>
    </w:p>
    <w:p w:rsidR="0035520E" w:rsidRDefault="009E4B3C" w:rsidP="000B52F1">
      <w:pPr>
        <w:spacing w:after="120"/>
        <w:jc w:val="left"/>
      </w:pPr>
      <w:r>
        <w:t>Telecom Wholesale 2010.</w:t>
      </w:r>
      <w:r w:rsidR="0035520E">
        <w:t xml:space="preserve"> </w:t>
      </w:r>
      <w:r w:rsidR="0035520E" w:rsidRPr="009E4B3C">
        <w:rPr>
          <w:i/>
        </w:rPr>
        <w:t>Product Profile: High Speed Network Service</w:t>
      </w:r>
      <w:r>
        <w:rPr>
          <w:i/>
        </w:rPr>
        <w:t xml:space="preserve"> </w:t>
      </w:r>
      <w:r>
        <w:t>URL:</w:t>
      </w:r>
      <w:r w:rsidR="0035520E">
        <w:t xml:space="preserve"> </w:t>
      </w:r>
      <w:hyperlink r:id="rId19" w:history="1">
        <w:r w:rsidR="0035520E" w:rsidRPr="000A3A05">
          <w:rPr>
            <w:rStyle w:val="Hyperlink"/>
          </w:rPr>
          <w:t>http://www.telecomwholesale.co.nz/f73,1460/1460_25751_HSNS_3-0.pdf</w:t>
        </w:r>
      </w:hyperlink>
      <w:r w:rsidR="0035520E">
        <w:t xml:space="preserve"> </w:t>
      </w:r>
      <w:r>
        <w:t>Accessed 17 August 2010.</w:t>
      </w:r>
    </w:p>
    <w:p w:rsidR="0035520E" w:rsidRDefault="00E629B2" w:rsidP="000B52F1">
      <w:pPr>
        <w:spacing w:after="120"/>
        <w:jc w:val="left"/>
      </w:pPr>
      <w:r>
        <w:t>Telecom Wholesale 2008.</w:t>
      </w:r>
      <w:r w:rsidR="0035520E">
        <w:t xml:space="preserve"> </w:t>
      </w:r>
      <w:r w:rsidR="0035520E" w:rsidRPr="00E629B2">
        <w:rPr>
          <w:i/>
        </w:rPr>
        <w:t>Product Profile: Unbundled Network Service</w:t>
      </w:r>
      <w:r>
        <w:t xml:space="preserve"> </w:t>
      </w:r>
      <w:r w:rsidRPr="00E629B2">
        <w:t>URL:</w:t>
      </w:r>
      <w:r w:rsidR="0035520E">
        <w:t xml:space="preserve"> </w:t>
      </w:r>
      <w:hyperlink r:id="rId20" w:history="1">
        <w:r w:rsidR="0035520E" w:rsidRPr="000A3A05">
          <w:rPr>
            <w:rStyle w:val="Hyperlink"/>
          </w:rPr>
          <w:t>http://www.telecomwholesale.co.nz/f77,5705/5705_22570_UNS_A3_2-0.pdf</w:t>
        </w:r>
      </w:hyperlink>
      <w:r w:rsidR="0035520E">
        <w:t xml:space="preserve"> </w:t>
      </w:r>
      <w:r>
        <w:t>Accessed 17 August 2010.</w:t>
      </w:r>
    </w:p>
    <w:p w:rsidR="0035520E" w:rsidRDefault="0035520E" w:rsidP="000B52F1">
      <w:pPr>
        <w:spacing w:after="120"/>
        <w:jc w:val="left"/>
      </w:pPr>
      <w:r>
        <w:t>Telecommun</w:t>
      </w:r>
      <w:r w:rsidR="00E629B2">
        <w:t>ication Carriers’ Forum 2009.</w:t>
      </w:r>
      <w:r>
        <w:t xml:space="preserve"> </w:t>
      </w:r>
      <w:r w:rsidRPr="00E629B2">
        <w:rPr>
          <w:i/>
        </w:rPr>
        <w:t>Guidelines for Undertaking Community Engagement for Wireless Telecommunications Facilities</w:t>
      </w:r>
      <w:r w:rsidR="00E629B2">
        <w:t xml:space="preserve"> URL:</w:t>
      </w:r>
      <w:r>
        <w:t xml:space="preserve"> </w:t>
      </w:r>
      <w:hyperlink r:id="rId21" w:history="1">
        <w:r w:rsidRPr="000A3A05">
          <w:rPr>
            <w:rStyle w:val="Hyperlink"/>
          </w:rPr>
          <w:t>http://www.tcf.org.nz/library/2f5239c7-446e-4171-8ff3-387d01b1f85a.cmr</w:t>
        </w:r>
      </w:hyperlink>
      <w:r>
        <w:t xml:space="preserve"> </w:t>
      </w:r>
      <w:r w:rsidR="00E629B2">
        <w:t>Accessed 17 August 2010.</w:t>
      </w:r>
    </w:p>
    <w:p w:rsidR="0035520E" w:rsidRDefault="0035520E" w:rsidP="000B52F1">
      <w:pPr>
        <w:spacing w:after="120"/>
        <w:jc w:val="left"/>
      </w:pPr>
      <w:r>
        <w:t>Telecommun</w:t>
      </w:r>
      <w:r w:rsidR="00E629B2">
        <w:t>ication Carriers’ Forum 2007.</w:t>
      </w:r>
      <w:r>
        <w:t xml:space="preserve"> </w:t>
      </w:r>
      <w:r w:rsidRPr="00E629B2">
        <w:rPr>
          <w:i/>
        </w:rPr>
        <w:t>Co-siting Code</w:t>
      </w:r>
      <w:r w:rsidR="00E629B2">
        <w:t xml:space="preserve"> URL:</w:t>
      </w:r>
      <w:r>
        <w:t xml:space="preserve"> </w:t>
      </w:r>
      <w:hyperlink r:id="rId22" w:history="1">
        <w:r w:rsidRPr="000A3A05">
          <w:rPr>
            <w:rStyle w:val="Hyperlink"/>
          </w:rPr>
          <w:t>http://www.tcf.org.nz/library/c4efc274-8252-4482-9e2c-0c679dc8f899.cmr</w:t>
        </w:r>
      </w:hyperlink>
      <w:r>
        <w:t xml:space="preserve"> </w:t>
      </w:r>
      <w:r w:rsidR="00E629B2">
        <w:t>Accessed 17 August 2010.</w:t>
      </w:r>
    </w:p>
    <w:p w:rsidR="0035520E" w:rsidRDefault="0035520E" w:rsidP="000B52F1">
      <w:pPr>
        <w:spacing w:after="120"/>
        <w:jc w:val="left"/>
      </w:pPr>
      <w:r>
        <w:lastRenderedPageBreak/>
        <w:t>Tel</w:t>
      </w:r>
      <w:r w:rsidR="00E629B2">
        <w:t>ecommunication Carriers’ Forum 2008.</w:t>
      </w:r>
      <w:r>
        <w:t xml:space="preserve"> </w:t>
      </w:r>
      <w:r w:rsidRPr="00E629B2">
        <w:rPr>
          <w:i/>
        </w:rPr>
        <w:t>Customer Complaints Code</w:t>
      </w:r>
      <w:r w:rsidR="00E629B2">
        <w:rPr>
          <w:i/>
        </w:rPr>
        <w:t xml:space="preserve"> </w:t>
      </w:r>
      <w:r w:rsidR="00E629B2">
        <w:t>URL:</w:t>
      </w:r>
      <w:r>
        <w:t xml:space="preserve"> </w:t>
      </w:r>
      <w:hyperlink r:id="rId23" w:history="1">
        <w:r w:rsidRPr="000A3A05">
          <w:rPr>
            <w:rStyle w:val="Hyperlink"/>
          </w:rPr>
          <w:t>http://www.tcf.org.nz/library/b6808eed-f840-4d29-bb52-9693e610eaff.cmr</w:t>
        </w:r>
      </w:hyperlink>
      <w:r>
        <w:t xml:space="preserve"> </w:t>
      </w:r>
      <w:r w:rsidR="00E629B2">
        <w:t>Accessed 17 August 2010.</w:t>
      </w:r>
    </w:p>
    <w:p w:rsidR="0035520E" w:rsidRDefault="0035520E" w:rsidP="000B52F1">
      <w:pPr>
        <w:spacing w:after="120"/>
        <w:jc w:val="left"/>
      </w:pPr>
      <w:r>
        <w:t>Tel</w:t>
      </w:r>
      <w:r w:rsidR="00E629B2">
        <w:t>ecommunication Carriers’ Forum 2006.</w:t>
      </w:r>
      <w:r>
        <w:t xml:space="preserve"> </w:t>
      </w:r>
      <w:r w:rsidRPr="00E629B2">
        <w:rPr>
          <w:i/>
        </w:rPr>
        <w:t>Code for the Transfer of Non Regulated Telecommunications Services</w:t>
      </w:r>
      <w:r w:rsidR="00E629B2">
        <w:t xml:space="preserve"> URL:</w:t>
      </w:r>
      <w:r>
        <w:t xml:space="preserve"> </w:t>
      </w:r>
      <w:hyperlink r:id="rId24" w:history="1">
        <w:r w:rsidRPr="000A3A05">
          <w:rPr>
            <w:rStyle w:val="Hyperlink"/>
          </w:rPr>
          <w:t>http://www.tcf.org.nz/library/c96a3a73-ebb3-4ec3-a48b-68afe0d17eb7.cmr</w:t>
        </w:r>
      </w:hyperlink>
      <w:r>
        <w:t xml:space="preserve"> </w:t>
      </w:r>
    </w:p>
    <w:p w:rsidR="0035520E" w:rsidRDefault="0035520E" w:rsidP="000B52F1">
      <w:pPr>
        <w:spacing w:after="120"/>
        <w:jc w:val="left"/>
      </w:pPr>
      <w:r>
        <w:t>Telecomm</w:t>
      </w:r>
      <w:r w:rsidR="00E629B2">
        <w:t>unication Carriers’ Forum 2006.</w:t>
      </w:r>
      <w:r>
        <w:t xml:space="preserve"> </w:t>
      </w:r>
      <w:r w:rsidRPr="00E629B2">
        <w:rPr>
          <w:i/>
        </w:rPr>
        <w:t>Code for the Transfer of Telecommunications Services</w:t>
      </w:r>
      <w:r w:rsidR="00E629B2">
        <w:t xml:space="preserve"> URL:</w:t>
      </w:r>
      <w:r>
        <w:t xml:space="preserve"> </w:t>
      </w:r>
      <w:hyperlink r:id="rId25" w:history="1">
        <w:r w:rsidRPr="000A3A05">
          <w:rPr>
            <w:rStyle w:val="Hyperlink"/>
          </w:rPr>
          <w:t>http://www.tcf.org.nz/library/d72c3ecf-8f4e-4871-9deb-f1b9e566ac3f.cmr</w:t>
        </w:r>
      </w:hyperlink>
      <w:r>
        <w:t xml:space="preserve"> </w:t>
      </w:r>
      <w:r w:rsidR="00E629B2">
        <w:t>Accessed 17 August 2010.</w:t>
      </w:r>
    </w:p>
    <w:p w:rsidR="0035520E" w:rsidRDefault="0035520E" w:rsidP="000B52F1">
      <w:pPr>
        <w:spacing w:after="120"/>
        <w:jc w:val="left"/>
      </w:pPr>
      <w:r>
        <w:t>Telecomm</w:t>
      </w:r>
      <w:r w:rsidR="00E629B2">
        <w:t>unication Carriers’ Forum 2008.</w:t>
      </w:r>
      <w:r>
        <w:t xml:space="preserve"> </w:t>
      </w:r>
      <w:r w:rsidRPr="00E629B2">
        <w:rPr>
          <w:i/>
        </w:rPr>
        <w:t>Disconnection Code</w:t>
      </w:r>
      <w:r>
        <w:t xml:space="preserve"> </w:t>
      </w:r>
      <w:r w:rsidR="00E629B2">
        <w:t xml:space="preserve">URL: </w:t>
      </w:r>
      <w:hyperlink r:id="rId26" w:history="1">
        <w:r w:rsidRPr="000A3A05">
          <w:rPr>
            <w:rStyle w:val="Hyperlink"/>
          </w:rPr>
          <w:t>http://www.tcf.org.nz/library/2c5f7197-fca9-4763-a7dc-e4464755f978.cmr</w:t>
        </w:r>
      </w:hyperlink>
      <w:r w:rsidR="00E629B2">
        <w:t xml:space="preserve"> Accessed 17 August 2010.</w:t>
      </w:r>
    </w:p>
    <w:p w:rsidR="0035520E" w:rsidRDefault="0035520E" w:rsidP="000B52F1">
      <w:pPr>
        <w:spacing w:after="120"/>
        <w:jc w:val="left"/>
      </w:pPr>
      <w:r>
        <w:t>Telecomm</w:t>
      </w:r>
      <w:r w:rsidR="00E629B2">
        <w:t>unication Carriers’ Forum 2009.</w:t>
      </w:r>
      <w:r>
        <w:t xml:space="preserve"> </w:t>
      </w:r>
      <w:r w:rsidRPr="00E629B2">
        <w:rPr>
          <w:i/>
        </w:rPr>
        <w:t>Emergency Calling Code</w:t>
      </w:r>
      <w:r w:rsidR="00E629B2">
        <w:t xml:space="preserve"> URL: </w:t>
      </w:r>
      <w:hyperlink r:id="rId27" w:history="1">
        <w:r w:rsidRPr="000A3A05">
          <w:rPr>
            <w:rStyle w:val="Hyperlink"/>
          </w:rPr>
          <w:t>http://www.tcf.org.nz/library/a4a3ad46-2e90-42f3-8733-a66f7bd1065c.cmr</w:t>
        </w:r>
      </w:hyperlink>
      <w:r>
        <w:t xml:space="preserve"> </w:t>
      </w:r>
      <w:r w:rsidR="00E629B2">
        <w:t>Accessed 17 August 2010.</w:t>
      </w:r>
    </w:p>
    <w:p w:rsidR="0035520E" w:rsidRDefault="0035520E" w:rsidP="000B52F1">
      <w:pPr>
        <w:spacing w:after="120"/>
        <w:jc w:val="left"/>
      </w:pPr>
      <w:r>
        <w:t>Tel</w:t>
      </w:r>
      <w:r w:rsidR="00E629B2">
        <w:t xml:space="preserve">ecommunication Carriers’ Forum </w:t>
      </w:r>
      <w:r>
        <w:t>2009</w:t>
      </w:r>
      <w:r w:rsidR="00E629B2">
        <w:t>.</w:t>
      </w:r>
      <w:r>
        <w:t xml:space="preserve"> </w:t>
      </w:r>
      <w:r w:rsidRPr="00E629B2">
        <w:rPr>
          <w:i/>
        </w:rPr>
        <w:t>Guidelines for Interception Capability</w:t>
      </w:r>
      <w:r w:rsidR="00E629B2">
        <w:t xml:space="preserve"> URL:</w:t>
      </w:r>
      <w:r>
        <w:t xml:space="preserve"> </w:t>
      </w:r>
      <w:hyperlink r:id="rId28" w:history="1">
        <w:r w:rsidRPr="000A3A05">
          <w:rPr>
            <w:rStyle w:val="Hyperlink"/>
          </w:rPr>
          <w:t>http://www.tcf.org.nz/library/cc58568d-2100-46a8-9cfc-982c3d0679d8.cmr</w:t>
        </w:r>
      </w:hyperlink>
      <w:r>
        <w:t xml:space="preserve"> </w:t>
      </w:r>
      <w:r w:rsidR="00E629B2">
        <w:t>Accessed 17 August 2010.</w:t>
      </w:r>
    </w:p>
    <w:p w:rsidR="0035520E" w:rsidRDefault="0035520E" w:rsidP="000B52F1">
      <w:pPr>
        <w:spacing w:after="120"/>
        <w:jc w:val="left"/>
      </w:pPr>
      <w:r>
        <w:t>Telecommuni</w:t>
      </w:r>
      <w:r w:rsidR="00E629B2">
        <w:t xml:space="preserve">cation Carriers’ Forum </w:t>
      </w:r>
      <w:r>
        <w:t>2008</w:t>
      </w:r>
      <w:r w:rsidR="00E629B2">
        <w:t>.</w:t>
      </w:r>
      <w:r>
        <w:t xml:space="preserve"> </w:t>
      </w:r>
      <w:r w:rsidRPr="00E629B2">
        <w:rPr>
          <w:i/>
        </w:rPr>
        <w:t>Code of Practice for Provision of Content via Mobile Phones</w:t>
      </w:r>
      <w:r w:rsidR="00E629B2">
        <w:t xml:space="preserve"> URL:</w:t>
      </w:r>
      <w:r>
        <w:t xml:space="preserve"> </w:t>
      </w:r>
      <w:hyperlink r:id="rId29" w:history="1">
        <w:r w:rsidRPr="000A3A05">
          <w:rPr>
            <w:rStyle w:val="Hyperlink"/>
          </w:rPr>
          <w:t>http://www.tcf.org.nz/library/90423ff2-0e52-4eeb-985e-0b00e9d2a854.cmr</w:t>
        </w:r>
      </w:hyperlink>
      <w:r w:rsidR="00E629B2">
        <w:t xml:space="preserve"> Accessed 17 August 2010.</w:t>
      </w:r>
    </w:p>
    <w:p w:rsidR="0035520E" w:rsidRDefault="0035520E" w:rsidP="000B52F1">
      <w:pPr>
        <w:spacing w:after="120"/>
        <w:jc w:val="left"/>
      </w:pPr>
      <w:r>
        <w:t>Telecommun</w:t>
      </w:r>
      <w:r w:rsidR="00E629B2">
        <w:t>ication Carriers’ Forum 2008.</w:t>
      </w:r>
      <w:r>
        <w:t xml:space="preserve"> </w:t>
      </w:r>
      <w:r w:rsidRPr="00E629B2">
        <w:rPr>
          <w:i/>
        </w:rPr>
        <w:t>Mobile Premium Messaging Services Code</w:t>
      </w:r>
      <w:r w:rsidR="00E629B2">
        <w:t xml:space="preserve"> URL:</w:t>
      </w:r>
      <w:r>
        <w:t xml:space="preserve"> </w:t>
      </w:r>
      <w:hyperlink r:id="rId30" w:history="1">
        <w:r w:rsidRPr="000A3A05">
          <w:rPr>
            <w:rStyle w:val="Hyperlink"/>
          </w:rPr>
          <w:t>http://www.tcf.org.nz/library/163a6fd5-abd8-4774-9497-391afa6c1c9c.cmr</w:t>
        </w:r>
      </w:hyperlink>
      <w:r>
        <w:t xml:space="preserve"> </w:t>
      </w:r>
      <w:r w:rsidR="00E629B2">
        <w:t>Accessed 17 August 2010.</w:t>
      </w:r>
    </w:p>
    <w:p w:rsidR="0035520E" w:rsidRDefault="0035520E" w:rsidP="000B52F1">
      <w:pPr>
        <w:spacing w:after="120"/>
        <w:jc w:val="left"/>
      </w:pPr>
      <w:r>
        <w:t>Telecommunica</w:t>
      </w:r>
      <w:r w:rsidR="00E629B2">
        <w:t>tion Carriers’ Forum 2010.</w:t>
      </w:r>
      <w:r>
        <w:t xml:space="preserve"> </w:t>
      </w:r>
      <w:r w:rsidRPr="00E629B2">
        <w:rPr>
          <w:i/>
        </w:rPr>
        <w:t>Code for Residential and SOHO Premises Wiring</w:t>
      </w:r>
      <w:r w:rsidR="00E629B2">
        <w:t xml:space="preserve"> URL:</w:t>
      </w:r>
      <w:r>
        <w:t xml:space="preserve"> </w:t>
      </w:r>
      <w:hyperlink r:id="rId31" w:history="1">
        <w:r w:rsidRPr="000A3A05">
          <w:rPr>
            <w:rStyle w:val="Hyperlink"/>
          </w:rPr>
          <w:t>http://www.tcf.org.nz/library/e72d1374-8040-4022-ba79-428d56eb4a9b.cmr</w:t>
        </w:r>
      </w:hyperlink>
      <w:r>
        <w:t xml:space="preserve"> </w:t>
      </w:r>
      <w:r w:rsidR="00E629B2">
        <w:t>Accessed 17 August 2010.</w:t>
      </w:r>
    </w:p>
    <w:p w:rsidR="00FB64EB" w:rsidRDefault="0035520E" w:rsidP="000B52F1">
      <w:pPr>
        <w:spacing w:after="120"/>
        <w:jc w:val="left"/>
        <w:sectPr w:rsidR="00FB64EB" w:rsidSect="00CB01A3">
          <w:footerReference w:type="default" r:id="rId32"/>
          <w:pgSz w:w="11906" w:h="16838"/>
          <w:pgMar w:top="1134" w:right="1134" w:bottom="1134" w:left="1134" w:header="709" w:footer="709" w:gutter="0"/>
          <w:pgNumType w:fmt="lowerRoman" w:start="1"/>
          <w:cols w:space="708"/>
          <w:docGrid w:linePitch="360"/>
        </w:sectPr>
      </w:pPr>
      <w:r>
        <w:t xml:space="preserve">Telecommunication </w:t>
      </w:r>
      <w:r w:rsidR="00E629B2">
        <w:t>Carriers’ Forum 2008.</w:t>
      </w:r>
      <w:r>
        <w:t xml:space="preserve"> </w:t>
      </w:r>
      <w:r w:rsidRPr="00E629B2">
        <w:rPr>
          <w:i/>
        </w:rPr>
        <w:t>Code for the Control of Unauthorised Use of Mobile Phones in Prisons</w:t>
      </w:r>
      <w:r w:rsidR="00E629B2">
        <w:t xml:space="preserve"> URL:</w:t>
      </w:r>
      <w:r>
        <w:t xml:space="preserve"> </w:t>
      </w:r>
      <w:hyperlink r:id="rId33" w:history="1">
        <w:r w:rsidRPr="000A3A05">
          <w:rPr>
            <w:rStyle w:val="Hyperlink"/>
          </w:rPr>
          <w:t>http://www.tcf.org.nz/library/e7b0100d-e056-4ef7-9d12-c18e5b4fb103.cmr</w:t>
        </w:r>
      </w:hyperlink>
      <w:r w:rsidR="00E629B2">
        <w:t xml:space="preserve"> Accessed 17 August 2010.</w:t>
      </w:r>
      <w:r>
        <w:t xml:space="preserve"> </w:t>
      </w:r>
    </w:p>
    <w:p w:rsidR="00024F69" w:rsidRDefault="00024F69" w:rsidP="00024F69">
      <w:pPr>
        <w:pStyle w:val="Heading1"/>
      </w:pPr>
      <w:bookmarkStart w:id="3" w:name="_Toc412215046"/>
      <w:r>
        <w:lastRenderedPageBreak/>
        <w:t>Introduction</w:t>
      </w:r>
      <w:bookmarkEnd w:id="3"/>
    </w:p>
    <w:p w:rsidR="00CF2404" w:rsidRPr="007C6226" w:rsidRDefault="00CF2404" w:rsidP="007C6226">
      <w:pPr>
        <w:pStyle w:val="Heading2"/>
      </w:pPr>
      <w:bookmarkStart w:id="4" w:name="_Toc412215047"/>
      <w:r w:rsidRPr="007C6226">
        <w:t>Background</w:t>
      </w:r>
      <w:bookmarkEnd w:id="4"/>
      <w:r w:rsidRPr="007C6226">
        <w:t xml:space="preserve"> </w:t>
      </w:r>
    </w:p>
    <w:p w:rsidR="00CF2404" w:rsidRDefault="00CF2404" w:rsidP="00CF2404">
      <w:r>
        <w:t>Currently health information is accessed from and transferred over many different types of computers, telecommunications networks and information systems in the New Zealand health sector.  Often these have been implemented in isolation of one another making it difficult and costly to share information between providers and systems in a secure way.</w:t>
      </w:r>
    </w:p>
    <w:p w:rsidR="00CF2404" w:rsidRDefault="00CF2404" w:rsidP="00CF2404"/>
    <w:p w:rsidR="00CF2404" w:rsidRDefault="00CF2404" w:rsidP="00CF2404">
      <w:r>
        <w:t>In a person-centred health system the ability to connect services, applications and systems is essential for allowing patients to be cared for by the right clinician, at the right time and place, providing access to their records electronically with the confidence that information is kept secure at all stages.</w:t>
      </w:r>
    </w:p>
    <w:p w:rsidR="00CF2404" w:rsidRDefault="00CF2404" w:rsidP="00CF2404"/>
    <w:p w:rsidR="00CF2404" w:rsidRDefault="00CF2404" w:rsidP="00CF2404">
      <w:r>
        <w:t xml:space="preserve">The Connected Health (CH) programme is a key step in achieving this aim. Its purpose is to establish the secure environment needed for the safe sharing of health information between all the participating health providers. To achieve this, the programme is delivering the following foundation components: </w:t>
      </w:r>
    </w:p>
    <w:p w:rsidR="00CF2404" w:rsidRDefault="00CF2404" w:rsidP="00F16D6D">
      <w:pPr>
        <w:pStyle w:val="List-Bullet"/>
      </w:pPr>
      <w:r>
        <w:t>a common connectivity framework</w:t>
      </w:r>
    </w:p>
    <w:p w:rsidR="00CF2404" w:rsidRDefault="00CF2404" w:rsidP="00F16D6D">
      <w:pPr>
        <w:pStyle w:val="List-Bullet"/>
      </w:pPr>
      <w:r>
        <w:t>connectivity standards</w:t>
      </w:r>
    </w:p>
    <w:p w:rsidR="00CF2404" w:rsidRDefault="00CF2404" w:rsidP="00F16D6D">
      <w:pPr>
        <w:pStyle w:val="List-Bullet"/>
      </w:pPr>
      <w:r>
        <w:t>core network components</w:t>
      </w:r>
    </w:p>
    <w:p w:rsidR="00CF2404" w:rsidRDefault="00CF2404" w:rsidP="00F16D6D">
      <w:pPr>
        <w:pStyle w:val="List-Bullet"/>
        <w:numPr>
          <w:ilvl w:val="1"/>
          <w:numId w:val="23"/>
        </w:numPr>
      </w:pPr>
      <w:r>
        <w:t>three managed points of interconnection</w:t>
      </w:r>
    </w:p>
    <w:p w:rsidR="00CF2404" w:rsidRDefault="00CF2404" w:rsidP="00F16D6D">
      <w:pPr>
        <w:pStyle w:val="List-Bullet"/>
        <w:numPr>
          <w:ilvl w:val="1"/>
          <w:numId w:val="23"/>
        </w:numPr>
      </w:pPr>
      <w:r>
        <w:t>a uniform addressing scheme</w:t>
      </w:r>
    </w:p>
    <w:p w:rsidR="00CF2404" w:rsidRDefault="00CF2404" w:rsidP="00F16D6D">
      <w:pPr>
        <w:pStyle w:val="List-Bullet"/>
      </w:pPr>
      <w:r>
        <w:t>an accreditation and certification process for telecommunication service providers</w:t>
      </w:r>
    </w:p>
    <w:p w:rsidR="00CF2404" w:rsidRDefault="00CF2404" w:rsidP="00F16D6D">
      <w:pPr>
        <w:pStyle w:val="List-Bullet"/>
      </w:pPr>
      <w:proofErr w:type="gramStart"/>
      <w:r>
        <w:t>governance</w:t>
      </w:r>
      <w:proofErr w:type="gramEnd"/>
      <w:r>
        <w:t xml:space="preserve"> and management oversight.</w:t>
      </w:r>
    </w:p>
    <w:p w:rsidR="00CF2404" w:rsidRDefault="00CF2404" w:rsidP="00CF2404"/>
    <w:p w:rsidR="00CF2404" w:rsidRDefault="00CF2404" w:rsidP="00CF2404">
      <w:r>
        <w:t xml:space="preserve">To date, the connectivity standards delivered include: </w:t>
      </w:r>
    </w:p>
    <w:p w:rsidR="00CF2404" w:rsidRDefault="00CF2404" w:rsidP="00F16D6D">
      <w:pPr>
        <w:pStyle w:val="List-Bullet"/>
      </w:pPr>
      <w:r>
        <w:t xml:space="preserve">HISO 10037.1 Connected Health Architectural Framework </w:t>
      </w:r>
    </w:p>
    <w:p w:rsidR="00CF2404" w:rsidRDefault="00CF2404" w:rsidP="00F16D6D">
      <w:pPr>
        <w:pStyle w:val="List-Bullet"/>
      </w:pPr>
      <w:r>
        <w:t xml:space="preserve">HISO 10037.2 Network to Network Interface Specifications </w:t>
      </w:r>
    </w:p>
    <w:p w:rsidR="00CF2404" w:rsidRDefault="00CF2404" w:rsidP="00F16D6D">
      <w:pPr>
        <w:pStyle w:val="List-Bullet"/>
      </w:pPr>
      <w:r>
        <w:t>HISO 10037.3</w:t>
      </w:r>
      <w:r w:rsidR="009F118A">
        <w:t>:2015</w:t>
      </w:r>
      <w:r>
        <w:t xml:space="preserve"> User to Network Interface Specifications (this document)</w:t>
      </w:r>
    </w:p>
    <w:p w:rsidR="00CF2404" w:rsidRDefault="00CF2404" w:rsidP="00CF2404"/>
    <w:p w:rsidR="00E210A3" w:rsidRDefault="00CF2404" w:rsidP="00CF2404">
      <w:r>
        <w:t>Further specifications and standar</w:t>
      </w:r>
      <w:r w:rsidR="00E210A3">
        <w:t xml:space="preserve">ds will be developed over time. </w:t>
      </w:r>
    </w:p>
    <w:p w:rsidR="00E210A3" w:rsidRDefault="00E210A3" w:rsidP="00CF2404"/>
    <w:p w:rsidR="00CF2404" w:rsidRDefault="00CF2404" w:rsidP="00CF2404">
      <w:r>
        <w:t>Further background information about CH, product certification and supplier accreditation can be found in</w:t>
      </w:r>
      <w:r w:rsidR="009E7830">
        <w:t xml:space="preserve"> Connected Health</w:t>
      </w:r>
      <w:r w:rsidR="004F76BE">
        <w:t>: An Overview</w:t>
      </w:r>
      <w:r>
        <w:t>.</w:t>
      </w:r>
    </w:p>
    <w:p w:rsidR="00CF2404" w:rsidRPr="007C6226" w:rsidRDefault="00CF2404" w:rsidP="007C6226">
      <w:pPr>
        <w:pStyle w:val="Heading2"/>
      </w:pPr>
      <w:bookmarkStart w:id="5" w:name="_Toc412215048"/>
      <w:r w:rsidRPr="007C6226">
        <w:t>Document purpose</w:t>
      </w:r>
      <w:bookmarkEnd w:id="5"/>
      <w:r w:rsidRPr="007C6226">
        <w:t xml:space="preserve"> </w:t>
      </w:r>
    </w:p>
    <w:p w:rsidR="00CF2404" w:rsidRDefault="00CF2404" w:rsidP="00CF2404">
      <w:r>
        <w:t xml:space="preserve">The CH Architectural Framework describes the role of and the need for </w:t>
      </w:r>
    </w:p>
    <w:p w:rsidR="00CF2404" w:rsidRDefault="006240A7" w:rsidP="00CF2404">
      <w:r>
        <w:t>User to Network</w:t>
      </w:r>
      <w:r w:rsidR="00CF2404">
        <w:t xml:space="preserve"> Interfaces (UNIs). </w:t>
      </w:r>
    </w:p>
    <w:p w:rsidR="00CF2404" w:rsidRDefault="00CF2404" w:rsidP="00CF2404"/>
    <w:p w:rsidR="00CF2404" w:rsidRDefault="00CF2404" w:rsidP="00CF2404">
      <w:r>
        <w:t xml:space="preserve">This document details the technical specifications for the </w:t>
      </w:r>
      <w:r w:rsidR="006240A7">
        <w:t>UNI</w:t>
      </w:r>
      <w:r>
        <w:t xml:space="preserve"> class 0 to 5 interfaces and defines a set of minimum and preferred characteristics for each. It forms the baseline requirements for the definition of a set of standardised</w:t>
      </w:r>
      <w:r w:rsidR="00F0036D">
        <w:t xml:space="preserve"> CH certified access products. </w:t>
      </w:r>
    </w:p>
    <w:p w:rsidR="00CF2404" w:rsidRPr="007C6226" w:rsidRDefault="00CF2404" w:rsidP="007C6226">
      <w:pPr>
        <w:pStyle w:val="Heading2"/>
      </w:pPr>
      <w:bookmarkStart w:id="6" w:name="_Toc412215049"/>
      <w:r w:rsidRPr="007C6226">
        <w:t>Target Audience</w:t>
      </w:r>
      <w:bookmarkEnd w:id="6"/>
    </w:p>
    <w:p w:rsidR="00024F69" w:rsidRDefault="00CF2404" w:rsidP="00CF2404">
      <w:r>
        <w:t xml:space="preserve">This technical specification is mainly intended for organisations looking to provide certified telecommunications services in the CH environment  It is also intended for CH management to </w:t>
      </w:r>
      <w:r>
        <w:lastRenderedPageBreak/>
        <w:t>inform policy and procedure development around accreditation of Telecommunication Service Provider (TSP) organisations, and certification of products and solutions.</w:t>
      </w:r>
    </w:p>
    <w:p w:rsidR="00024F69" w:rsidRDefault="006240A7" w:rsidP="00024F69">
      <w:pPr>
        <w:pStyle w:val="Heading1"/>
      </w:pPr>
      <w:bookmarkStart w:id="7" w:name="_Toc412215050"/>
      <w:r>
        <w:lastRenderedPageBreak/>
        <w:t>User to Network</w:t>
      </w:r>
      <w:r w:rsidR="00024F69">
        <w:t xml:space="preserve"> Interface Specifications</w:t>
      </w:r>
      <w:bookmarkEnd w:id="7"/>
    </w:p>
    <w:p w:rsidR="00024F69" w:rsidRDefault="003361F2" w:rsidP="00024F69">
      <w:r>
        <w:t xml:space="preserve">As outlined in the </w:t>
      </w:r>
      <w:r w:rsidRPr="003361F2">
        <w:t>HISO 10037.1</w:t>
      </w:r>
      <w:r>
        <w:t xml:space="preserve"> </w:t>
      </w:r>
      <w:r w:rsidR="00024F69" w:rsidRPr="003361F2">
        <w:t>C</w:t>
      </w:r>
      <w:r w:rsidR="00C24DBE">
        <w:t xml:space="preserve">onnected </w:t>
      </w:r>
      <w:r w:rsidR="0024768E">
        <w:t>H</w:t>
      </w:r>
      <w:r w:rsidR="00C24DBE">
        <w:t>ealth</w:t>
      </w:r>
      <w:r w:rsidR="00024F69" w:rsidRPr="003361F2">
        <w:t xml:space="preserve"> Architectural Framework</w:t>
      </w:r>
      <w:r w:rsidR="00185B01">
        <w:t>, the UNI</w:t>
      </w:r>
      <w:r w:rsidR="00024F69">
        <w:t xml:space="preserve"> classes are defined below. The technical specifications for each UNI are defined in sections </w:t>
      </w:r>
      <w:r w:rsidR="00185B01">
        <w:fldChar w:fldCharType="begin"/>
      </w:r>
      <w:r w:rsidR="00185B01">
        <w:instrText xml:space="preserve"> REF _Ref269721267 \r \h </w:instrText>
      </w:r>
      <w:r w:rsidR="00185B01">
        <w:fldChar w:fldCharType="separate"/>
      </w:r>
      <w:r w:rsidR="00621E10">
        <w:t>2.2</w:t>
      </w:r>
      <w:r w:rsidR="00185B01">
        <w:fldChar w:fldCharType="end"/>
      </w:r>
      <w:r w:rsidR="00185B01">
        <w:t xml:space="preserve"> to </w:t>
      </w:r>
      <w:r w:rsidR="000B52F1">
        <w:fldChar w:fldCharType="begin"/>
      </w:r>
      <w:r w:rsidR="000B52F1">
        <w:instrText xml:space="preserve"> REF _Ref398630159 \r \h </w:instrText>
      </w:r>
      <w:r w:rsidR="000B52F1">
        <w:fldChar w:fldCharType="separate"/>
      </w:r>
      <w:r w:rsidR="00621E10">
        <w:t>2.8</w:t>
      </w:r>
      <w:r w:rsidR="000B52F1">
        <w:fldChar w:fldCharType="end"/>
      </w:r>
      <w:r w:rsidR="00024F69">
        <w:t xml:space="preserve"> of this document.</w:t>
      </w:r>
    </w:p>
    <w:p w:rsidR="00024F69" w:rsidRDefault="00024F69" w:rsidP="00024F69">
      <w:pPr>
        <w:pStyle w:val="Caption"/>
      </w:pPr>
      <w:bookmarkStart w:id="8" w:name="_Toc412215069"/>
      <w:r>
        <w:t xml:space="preserve">Table </w:t>
      </w:r>
      <w:fldSimple w:instr=" SEQ Table \* ARABIC ">
        <w:r w:rsidR="00621E10">
          <w:rPr>
            <w:noProof/>
          </w:rPr>
          <w:t>1</w:t>
        </w:r>
      </w:fldSimple>
      <w:r>
        <w:t>: UNI Definitions</w:t>
      </w:r>
      <w:bookmarkEnd w:id="8"/>
    </w:p>
    <w:tbl>
      <w:tblPr>
        <w:tblStyle w:val="Tablestyletemplate"/>
        <w:tblW w:w="5000" w:type="pct"/>
        <w:tblLook w:val="01E0" w:firstRow="1" w:lastRow="1" w:firstColumn="1" w:lastColumn="1" w:noHBand="0" w:noVBand="0"/>
      </w:tblPr>
      <w:tblGrid>
        <w:gridCol w:w="1207"/>
        <w:gridCol w:w="1873"/>
        <w:gridCol w:w="6264"/>
      </w:tblGrid>
      <w:tr w:rsidR="00024F69" w:rsidRPr="00024F69" w:rsidTr="00CB01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pct"/>
          </w:tcPr>
          <w:p w:rsidR="00024F69" w:rsidRPr="00024F69" w:rsidRDefault="00024F69" w:rsidP="009C086A">
            <w:pPr>
              <w:jc w:val="left"/>
            </w:pPr>
            <w:r w:rsidRPr="00024F69">
              <w:t>Class</w:t>
            </w:r>
          </w:p>
        </w:tc>
        <w:tc>
          <w:tcPr>
            <w:tcW w:w="1002" w:type="pct"/>
          </w:tcPr>
          <w:p w:rsidR="00024F69" w:rsidRPr="00024F69" w:rsidRDefault="00024F69" w:rsidP="008174B8">
            <w:pPr>
              <w:pStyle w:val="Tabletext"/>
              <w:cnfStyle w:val="100000000000" w:firstRow="1" w:lastRow="0" w:firstColumn="0" w:lastColumn="0" w:oddVBand="0" w:evenVBand="0" w:oddHBand="0" w:evenHBand="0" w:firstRowFirstColumn="0" w:firstRowLastColumn="0" w:lastRowFirstColumn="0" w:lastRowLastColumn="0"/>
            </w:pPr>
            <w:r w:rsidRPr="00024F69">
              <w:t>Description</w:t>
            </w:r>
          </w:p>
        </w:tc>
        <w:tc>
          <w:tcPr>
            <w:tcW w:w="3352" w:type="pct"/>
          </w:tcPr>
          <w:p w:rsidR="00024F69" w:rsidRPr="00024F69" w:rsidRDefault="00024F69" w:rsidP="008174B8">
            <w:pPr>
              <w:pStyle w:val="Tabletext"/>
              <w:cnfStyle w:val="100000000000" w:firstRow="1" w:lastRow="0" w:firstColumn="0" w:lastColumn="0" w:oddVBand="0" w:evenVBand="0" w:oddHBand="0" w:evenHBand="0" w:firstRowFirstColumn="0" w:firstRowLastColumn="0" w:lastRowFirstColumn="0" w:lastRowLastColumn="0"/>
            </w:pPr>
            <w:r w:rsidRPr="00024F69">
              <w:t>Minimum Requirements</w:t>
            </w:r>
          </w:p>
        </w:tc>
      </w:tr>
      <w:tr w:rsidR="00024F69" w:rsidRPr="00024F69" w:rsidTr="00CB01A3">
        <w:tc>
          <w:tcPr>
            <w:cnfStyle w:val="001000000000" w:firstRow="0" w:lastRow="0" w:firstColumn="1" w:lastColumn="0" w:oddVBand="0" w:evenVBand="0" w:oddHBand="0" w:evenHBand="0" w:firstRowFirstColumn="0" w:firstRowLastColumn="0" w:lastRowFirstColumn="0" w:lastRowLastColumn="0"/>
            <w:tcW w:w="646" w:type="pct"/>
          </w:tcPr>
          <w:p w:rsidR="00024F69" w:rsidRPr="00024F69" w:rsidRDefault="00024F69" w:rsidP="009C086A">
            <w:pPr>
              <w:jc w:val="left"/>
            </w:pPr>
            <w:r w:rsidRPr="00024F69">
              <w:t>UNI</w:t>
            </w:r>
            <w:r>
              <w:t>-0</w:t>
            </w:r>
          </w:p>
        </w:tc>
        <w:tc>
          <w:tcPr>
            <w:tcW w:w="1002" w:type="pct"/>
          </w:tcPr>
          <w:p w:rsidR="00024F69" w:rsidRPr="00024F69" w:rsidRDefault="00024F69" w:rsidP="008174B8">
            <w:pPr>
              <w:pStyle w:val="Tabletext"/>
              <w:cnfStyle w:val="000000000000" w:firstRow="0" w:lastRow="0" w:firstColumn="0" w:lastColumn="0" w:oddVBand="0" w:evenVBand="0" w:oddHBand="0" w:evenHBand="0" w:firstRowFirstColumn="0" w:firstRowLastColumn="0" w:lastRowFirstColumn="0" w:lastRowLastColumn="0"/>
              <w:rPr>
                <w:b/>
              </w:rPr>
            </w:pPr>
            <w:r w:rsidRPr="00024F69">
              <w:t>Public UNI–Basic Public Internet access</w:t>
            </w:r>
          </w:p>
        </w:tc>
        <w:tc>
          <w:tcPr>
            <w:tcW w:w="3352" w:type="pct"/>
          </w:tcPr>
          <w:p w:rsidR="00024F69" w:rsidRDefault="00024F69" w:rsidP="00185B01">
            <w:pPr>
              <w:pStyle w:val="Tabletext"/>
              <w:cnfStyle w:val="000000000000" w:firstRow="0" w:lastRow="0" w:firstColumn="0" w:lastColumn="0" w:oddVBand="0" w:evenVBand="0" w:oddHBand="0" w:evenHBand="0" w:firstRowFirstColumn="0" w:firstRowLastColumn="0" w:lastRowFirstColumn="0" w:lastRowLastColumn="0"/>
            </w:pPr>
            <w:r w:rsidRPr="00024F69">
              <w:t xml:space="preserve">A basic public Internet access specification where connection will be established via authenticated Virtual Private Networks (VPNs) terminating at a CH </w:t>
            </w:r>
            <w:r w:rsidR="00185B01">
              <w:t>N</w:t>
            </w:r>
            <w:r w:rsidR="006240A7">
              <w:t>NI-</w:t>
            </w:r>
            <w:r w:rsidR="00185B01">
              <w:t>2</w:t>
            </w:r>
            <w:r w:rsidRPr="00024F69">
              <w:t>.</w:t>
            </w:r>
          </w:p>
          <w:p w:rsidR="00024F69" w:rsidRDefault="00024F69" w:rsidP="00185B01">
            <w:pPr>
              <w:pStyle w:val="Tabletext"/>
              <w:cnfStyle w:val="000000000000" w:firstRow="0" w:lastRow="0" w:firstColumn="0" w:lastColumn="0" w:oddVBand="0" w:evenVBand="0" w:oddHBand="0" w:evenHBand="0" w:firstRowFirstColumn="0" w:firstRowLastColumn="0" w:lastRowFirstColumn="0" w:lastRowLastColumn="0"/>
            </w:pPr>
            <w:r w:rsidRPr="00024F69">
              <w:t xml:space="preserve"> A single Personal Computer (PC) (not on a Local Area Network (LAN)) connecting to: </w:t>
            </w:r>
          </w:p>
          <w:p w:rsidR="00024F69" w:rsidRPr="00E34395" w:rsidRDefault="00024F69" w:rsidP="00F16D6D">
            <w:pPr>
              <w:pStyle w:val="List-Bullet"/>
              <w:cnfStyle w:val="000000000000" w:firstRow="0" w:lastRow="0" w:firstColumn="0" w:lastColumn="0" w:oddVBand="0" w:evenVBand="0" w:oddHBand="0" w:evenHBand="0" w:firstRowFirstColumn="0" w:firstRowLastColumn="0" w:lastRowFirstColumn="0" w:lastRowLastColumn="0"/>
            </w:pPr>
            <w:r w:rsidRPr="00E34395">
              <w:t>a browser based applica</w:t>
            </w:r>
            <w:r w:rsidR="00185B01">
              <w:t xml:space="preserve">tion </w:t>
            </w:r>
            <w:r w:rsidR="00737907">
              <w:t>e.g. a form based service</w:t>
            </w:r>
            <w:r w:rsidR="00185B01">
              <w:t xml:space="preserve"> or;</w:t>
            </w:r>
            <w:r w:rsidRPr="00E34395">
              <w:t xml:space="preserve"> </w:t>
            </w:r>
          </w:p>
          <w:p w:rsidR="00185B01" w:rsidRPr="00E34395" w:rsidRDefault="00024F69" w:rsidP="00F16D6D">
            <w:pPr>
              <w:pStyle w:val="List-Bullet"/>
              <w:cnfStyle w:val="000000000000" w:firstRow="0" w:lastRow="0" w:firstColumn="0" w:lastColumn="0" w:oddVBand="0" w:evenVBand="0" w:oddHBand="0" w:evenHBand="0" w:firstRowFirstColumn="0" w:firstRowLastColumn="0" w:lastRowFirstColumn="0" w:lastRowLastColumn="0"/>
            </w:pPr>
            <w:proofErr w:type="gramStart"/>
            <w:r w:rsidRPr="00E34395">
              <w:t>a</w:t>
            </w:r>
            <w:proofErr w:type="gramEnd"/>
            <w:r w:rsidRPr="00E34395">
              <w:t xml:space="preserve"> </w:t>
            </w:r>
            <w:r w:rsidR="00185B01">
              <w:t>no</w:t>
            </w:r>
            <w:r w:rsidR="00737907">
              <w:t xml:space="preserve">n-browser based CH application </w:t>
            </w:r>
            <w:r w:rsidR="00185B01">
              <w:t xml:space="preserve">e.g. </w:t>
            </w:r>
            <w:r w:rsidRPr="00E34395">
              <w:t>Health Level 7 (HL7) messaging and legacy applications.</w:t>
            </w:r>
          </w:p>
        </w:tc>
      </w:tr>
      <w:tr w:rsidR="00024F69" w:rsidRPr="00024F69" w:rsidTr="00CB01A3">
        <w:tc>
          <w:tcPr>
            <w:cnfStyle w:val="001000000000" w:firstRow="0" w:lastRow="0" w:firstColumn="1" w:lastColumn="0" w:oddVBand="0" w:evenVBand="0" w:oddHBand="0" w:evenHBand="0" w:firstRowFirstColumn="0" w:firstRowLastColumn="0" w:lastRowFirstColumn="0" w:lastRowLastColumn="0"/>
            <w:tcW w:w="646" w:type="pct"/>
          </w:tcPr>
          <w:p w:rsidR="00024F69" w:rsidRPr="00024F69" w:rsidRDefault="00024F69" w:rsidP="009C086A">
            <w:pPr>
              <w:jc w:val="left"/>
            </w:pPr>
            <w:r w:rsidRPr="00024F69">
              <w:t>UNI-1</w:t>
            </w:r>
          </w:p>
        </w:tc>
        <w:tc>
          <w:tcPr>
            <w:tcW w:w="1002" w:type="pct"/>
          </w:tcPr>
          <w:p w:rsidR="00024F69" w:rsidRPr="00024F69" w:rsidRDefault="00024F69" w:rsidP="008174B8">
            <w:pPr>
              <w:pStyle w:val="Tabletext"/>
              <w:cnfStyle w:val="000000000000" w:firstRow="0" w:lastRow="0" w:firstColumn="0" w:lastColumn="0" w:oddVBand="0" w:evenVBand="0" w:oddHBand="0" w:evenHBand="0" w:firstRowFirstColumn="0" w:firstRowLastColumn="0" w:lastRowFirstColumn="0" w:lastRowLastColumn="0"/>
            </w:pPr>
            <w:r w:rsidRPr="00024F69">
              <w:t>Public UNI–Public Internet</w:t>
            </w:r>
          </w:p>
        </w:tc>
        <w:tc>
          <w:tcPr>
            <w:tcW w:w="3352" w:type="pct"/>
          </w:tcPr>
          <w:p w:rsidR="00024F69" w:rsidRDefault="00024F69" w:rsidP="008174B8">
            <w:pPr>
              <w:pStyle w:val="Tabletext"/>
              <w:cnfStyle w:val="000000000000" w:firstRow="0" w:lastRow="0" w:firstColumn="0" w:lastColumn="0" w:oddVBand="0" w:evenVBand="0" w:oddHBand="0" w:evenHBand="0" w:firstRowFirstColumn="0" w:firstRowLastColumn="0" w:lastRowFirstColumn="0" w:lastRowLastColumn="0"/>
            </w:pPr>
            <w:r w:rsidRPr="00024F69">
              <w:t>A basic public Internet access specification where connection will be established via authenticated VPNs terminating at a CH NNI-2</w:t>
            </w:r>
            <w:r>
              <w:t>.</w:t>
            </w:r>
            <w:r w:rsidRPr="00024F69">
              <w:t xml:space="preserve"> </w:t>
            </w:r>
          </w:p>
          <w:p w:rsidR="00024F69" w:rsidRDefault="00024F69" w:rsidP="008174B8">
            <w:pPr>
              <w:pStyle w:val="Tabletext"/>
              <w:cnfStyle w:val="000000000000" w:firstRow="0" w:lastRow="0" w:firstColumn="0" w:lastColumn="0" w:oddVBand="0" w:evenVBand="0" w:oddHBand="0" w:evenHBand="0" w:firstRowFirstColumn="0" w:firstRowLastColumn="0" w:lastRowFirstColumn="0" w:lastRowLastColumn="0"/>
            </w:pPr>
            <w:r w:rsidRPr="00024F69">
              <w:t>A single PC user or a small LAN connecting to:</w:t>
            </w:r>
          </w:p>
          <w:p w:rsidR="00185B01" w:rsidRPr="00E34395" w:rsidRDefault="00185B01" w:rsidP="00F16D6D">
            <w:pPr>
              <w:pStyle w:val="List-Bullet"/>
              <w:cnfStyle w:val="000000000000" w:firstRow="0" w:lastRow="0" w:firstColumn="0" w:lastColumn="0" w:oddVBand="0" w:evenVBand="0" w:oddHBand="0" w:evenHBand="0" w:firstRowFirstColumn="0" w:firstRowLastColumn="0" w:lastRowFirstColumn="0" w:lastRowLastColumn="0"/>
            </w:pPr>
            <w:r w:rsidRPr="00E34395">
              <w:t>a browser based applica</w:t>
            </w:r>
            <w:r>
              <w:t xml:space="preserve">tion </w:t>
            </w:r>
            <w:r w:rsidR="00737907">
              <w:t>e.g. a form based service or a web based email</w:t>
            </w:r>
            <w:r>
              <w:t xml:space="preserve"> or;</w:t>
            </w:r>
            <w:r w:rsidRPr="00E34395">
              <w:t xml:space="preserve"> </w:t>
            </w:r>
          </w:p>
          <w:p w:rsidR="00024F69" w:rsidRPr="00E34395" w:rsidRDefault="00185B01" w:rsidP="00F16D6D">
            <w:pPr>
              <w:pStyle w:val="List-Bullet"/>
              <w:cnfStyle w:val="000000000000" w:firstRow="0" w:lastRow="0" w:firstColumn="0" w:lastColumn="0" w:oddVBand="0" w:evenVBand="0" w:oddHBand="0" w:evenHBand="0" w:firstRowFirstColumn="0" w:firstRowLastColumn="0" w:lastRowFirstColumn="0" w:lastRowLastColumn="0"/>
            </w:pPr>
            <w:proofErr w:type="gramStart"/>
            <w:r w:rsidRPr="00E34395">
              <w:t>a</w:t>
            </w:r>
            <w:proofErr w:type="gramEnd"/>
            <w:r w:rsidRPr="00E34395">
              <w:t xml:space="preserve"> </w:t>
            </w:r>
            <w:r>
              <w:t>no</w:t>
            </w:r>
            <w:r w:rsidR="00737907">
              <w:t xml:space="preserve">n-browser based CH application </w:t>
            </w:r>
            <w:r>
              <w:t>e.g. HL7</w:t>
            </w:r>
            <w:r w:rsidRPr="00E34395">
              <w:t xml:space="preserve"> messaging and legacy applications.</w:t>
            </w:r>
          </w:p>
        </w:tc>
      </w:tr>
      <w:tr w:rsidR="00024F69" w:rsidRPr="003D18F4" w:rsidTr="00CB01A3">
        <w:tc>
          <w:tcPr>
            <w:cnfStyle w:val="001000000000" w:firstRow="0" w:lastRow="0" w:firstColumn="1" w:lastColumn="0" w:oddVBand="0" w:evenVBand="0" w:oddHBand="0" w:evenHBand="0" w:firstRowFirstColumn="0" w:firstRowLastColumn="0" w:lastRowFirstColumn="0" w:lastRowLastColumn="0"/>
            <w:tcW w:w="646" w:type="pct"/>
          </w:tcPr>
          <w:p w:rsidR="00024F69" w:rsidRPr="003D18F4" w:rsidRDefault="00024F69" w:rsidP="009C086A">
            <w:pPr>
              <w:jc w:val="left"/>
              <w:rPr>
                <w:lang w:val="en-GB"/>
              </w:rPr>
            </w:pPr>
            <w:r w:rsidRPr="003D18F4">
              <w:rPr>
                <w:lang w:val="en-GB"/>
              </w:rPr>
              <w:t>UNI-2</w:t>
            </w:r>
          </w:p>
        </w:tc>
        <w:tc>
          <w:tcPr>
            <w:tcW w:w="1002" w:type="pct"/>
          </w:tcPr>
          <w:p w:rsidR="00024F69" w:rsidRPr="003D18F4" w:rsidRDefault="00024F69" w:rsidP="008174B8">
            <w:pPr>
              <w:pStyle w:val="Tabletext"/>
              <w:cnfStyle w:val="000000000000" w:firstRow="0" w:lastRow="0" w:firstColumn="0" w:lastColumn="0" w:oddVBand="0" w:evenVBand="0" w:oddHBand="0" w:evenHBand="0" w:firstRowFirstColumn="0" w:firstRowLastColumn="0" w:lastRowFirstColumn="0" w:lastRowLastColumn="0"/>
              <w:rPr>
                <w:lang w:val="en-GB"/>
              </w:rPr>
            </w:pPr>
            <w:r w:rsidRPr="003D18F4">
              <w:rPr>
                <w:lang w:val="en-GB"/>
              </w:rPr>
              <w:t>Public UNI–Mobile Internet Access</w:t>
            </w:r>
          </w:p>
        </w:tc>
        <w:tc>
          <w:tcPr>
            <w:tcW w:w="3352" w:type="pct"/>
          </w:tcPr>
          <w:p w:rsidR="00024F69" w:rsidRPr="003D18F4" w:rsidRDefault="00024F69" w:rsidP="008174B8">
            <w:pPr>
              <w:pStyle w:val="Tabletext"/>
              <w:cnfStyle w:val="000000000000" w:firstRow="0" w:lastRow="0" w:firstColumn="0" w:lastColumn="0" w:oddVBand="0" w:evenVBand="0" w:oddHBand="0" w:evenHBand="0" w:firstRowFirstColumn="0" w:firstRowLastColumn="0" w:lastRowFirstColumn="0" w:lastRowLastColumn="0"/>
              <w:rPr>
                <w:lang w:val="en-GB"/>
              </w:rPr>
            </w:pPr>
            <w:r w:rsidRPr="003D18F4">
              <w:rPr>
                <w:lang w:val="en-GB"/>
              </w:rPr>
              <w:t xml:space="preserve">For mobile access to CH using a public Internet service over a mobile telephone connection specification where connection will be established via authenticated VPNs terminating at a CH NNI-2 </w:t>
            </w:r>
          </w:p>
          <w:p w:rsidR="00024F69" w:rsidRPr="003D18F4" w:rsidRDefault="00024F69" w:rsidP="008174B8">
            <w:pPr>
              <w:pStyle w:val="Tabletext"/>
              <w:cnfStyle w:val="000000000000" w:firstRow="0" w:lastRow="0" w:firstColumn="0" w:lastColumn="0" w:oddVBand="0" w:evenVBand="0" w:oddHBand="0" w:evenHBand="0" w:firstRowFirstColumn="0" w:firstRowLastColumn="0" w:lastRowFirstColumn="0" w:lastRowLastColumn="0"/>
              <w:rPr>
                <w:lang w:val="en-GB"/>
              </w:rPr>
            </w:pPr>
            <w:r w:rsidRPr="003D18F4">
              <w:rPr>
                <w:lang w:val="en-GB"/>
              </w:rPr>
              <w:t xml:space="preserve">A single </w:t>
            </w:r>
            <w:r w:rsidR="00E0469A" w:rsidRPr="003D18F4">
              <w:rPr>
                <w:lang w:val="en-GB"/>
              </w:rPr>
              <w:t>mobile device</w:t>
            </w:r>
            <w:r w:rsidRPr="003D18F4">
              <w:rPr>
                <w:lang w:val="en-GB"/>
              </w:rPr>
              <w:t xml:space="preserve"> connecting to a browser based application </w:t>
            </w:r>
            <w:r w:rsidR="00737907" w:rsidRPr="003D18F4">
              <w:rPr>
                <w:lang w:val="en-GB"/>
              </w:rPr>
              <w:t>e.g. a form based service or a web based email</w:t>
            </w:r>
            <w:r w:rsidR="00E0469A" w:rsidRPr="003D18F4">
              <w:rPr>
                <w:lang w:val="en-GB"/>
              </w:rPr>
              <w:t>.</w:t>
            </w:r>
          </w:p>
        </w:tc>
      </w:tr>
      <w:tr w:rsidR="00024F69" w:rsidRPr="00024F69" w:rsidTr="00CB01A3">
        <w:tc>
          <w:tcPr>
            <w:cnfStyle w:val="001000000000" w:firstRow="0" w:lastRow="0" w:firstColumn="1" w:lastColumn="0" w:oddVBand="0" w:evenVBand="0" w:oddHBand="0" w:evenHBand="0" w:firstRowFirstColumn="0" w:firstRowLastColumn="0" w:lastRowFirstColumn="0" w:lastRowLastColumn="0"/>
            <w:tcW w:w="646" w:type="pct"/>
          </w:tcPr>
          <w:p w:rsidR="00024F69" w:rsidRPr="00024F69" w:rsidRDefault="00024F69" w:rsidP="009C086A">
            <w:pPr>
              <w:jc w:val="left"/>
            </w:pPr>
            <w:r w:rsidRPr="00024F69">
              <w:t>UNI-3</w:t>
            </w:r>
          </w:p>
        </w:tc>
        <w:tc>
          <w:tcPr>
            <w:tcW w:w="1002" w:type="pct"/>
          </w:tcPr>
          <w:p w:rsidR="00024F69" w:rsidRPr="00024F69" w:rsidRDefault="00024F69" w:rsidP="008174B8">
            <w:pPr>
              <w:pStyle w:val="Tabletext"/>
              <w:cnfStyle w:val="000000000000" w:firstRow="0" w:lastRow="0" w:firstColumn="0" w:lastColumn="0" w:oddVBand="0" w:evenVBand="0" w:oddHBand="0" w:evenHBand="0" w:firstRowFirstColumn="0" w:firstRowLastColumn="0" w:lastRowFirstColumn="0" w:lastRowLastColumn="0"/>
            </w:pPr>
            <w:r w:rsidRPr="00024F69">
              <w:t>Public/Private UNI– Public Internet with fixed VPN to CH private I</w:t>
            </w:r>
            <w:r w:rsidR="00DE701B">
              <w:t xml:space="preserve">nternet </w:t>
            </w:r>
            <w:r w:rsidRPr="00024F69">
              <w:t>P</w:t>
            </w:r>
            <w:r w:rsidR="004071D2">
              <w:t>rotoco</w:t>
            </w:r>
            <w:r w:rsidR="00DE701B">
              <w:t>l (IP)</w:t>
            </w:r>
          </w:p>
        </w:tc>
        <w:tc>
          <w:tcPr>
            <w:tcW w:w="3352" w:type="pct"/>
          </w:tcPr>
          <w:p w:rsidR="00024F69" w:rsidRDefault="00024F69" w:rsidP="008174B8">
            <w:pPr>
              <w:pStyle w:val="Tabletext"/>
              <w:cnfStyle w:val="000000000000" w:firstRow="0" w:lastRow="0" w:firstColumn="0" w:lastColumn="0" w:oddVBand="0" w:evenVBand="0" w:oddHBand="0" w:evenHBand="0" w:firstRowFirstColumn="0" w:firstRowLastColumn="0" w:lastRowFirstColumn="0" w:lastRowLastColumn="0"/>
            </w:pPr>
            <w:r w:rsidRPr="00024F69">
              <w:t>A high speed symmetrical public Internet access specification where connection will be established via authenticated VPNs terminating at a CH NNI-2.</w:t>
            </w:r>
          </w:p>
          <w:p w:rsidR="00024F69" w:rsidRDefault="00024F69" w:rsidP="008174B8">
            <w:pPr>
              <w:pStyle w:val="Tabletext"/>
              <w:cnfStyle w:val="000000000000" w:firstRow="0" w:lastRow="0" w:firstColumn="0" w:lastColumn="0" w:oddVBand="0" w:evenVBand="0" w:oddHBand="0" w:evenHBand="0" w:firstRowFirstColumn="0" w:firstRowLastColumn="0" w:lastRowFirstColumn="0" w:lastRowLastColumn="0"/>
            </w:pPr>
            <w:r w:rsidRPr="00024F69">
              <w:t>A small to medium sized LAN connecting to:</w:t>
            </w:r>
          </w:p>
          <w:p w:rsidR="00E1451C" w:rsidRPr="00E34395" w:rsidRDefault="00E1451C" w:rsidP="00F16D6D">
            <w:pPr>
              <w:pStyle w:val="List-Bullet"/>
              <w:cnfStyle w:val="000000000000" w:firstRow="0" w:lastRow="0" w:firstColumn="0" w:lastColumn="0" w:oddVBand="0" w:evenVBand="0" w:oddHBand="0" w:evenHBand="0" w:firstRowFirstColumn="0" w:firstRowLastColumn="0" w:lastRowFirstColumn="0" w:lastRowLastColumn="0"/>
            </w:pPr>
            <w:r w:rsidRPr="00E34395">
              <w:t>a browser based applica</w:t>
            </w:r>
            <w:r>
              <w:t xml:space="preserve">tion </w:t>
            </w:r>
            <w:r w:rsidR="00737907">
              <w:t>e.g. a form based service or a web based email</w:t>
            </w:r>
            <w:r>
              <w:t xml:space="preserve"> or;</w:t>
            </w:r>
            <w:r w:rsidRPr="00E34395">
              <w:t xml:space="preserve"> </w:t>
            </w:r>
          </w:p>
          <w:p w:rsidR="00024F69" w:rsidRPr="00E34395" w:rsidRDefault="00E1451C" w:rsidP="00F16D6D">
            <w:pPr>
              <w:pStyle w:val="List-Bullet"/>
              <w:cnfStyle w:val="000000000000" w:firstRow="0" w:lastRow="0" w:firstColumn="0" w:lastColumn="0" w:oddVBand="0" w:evenVBand="0" w:oddHBand="0" w:evenHBand="0" w:firstRowFirstColumn="0" w:firstRowLastColumn="0" w:lastRowFirstColumn="0" w:lastRowLastColumn="0"/>
            </w:pPr>
            <w:proofErr w:type="gramStart"/>
            <w:r w:rsidRPr="00E34395">
              <w:t>a</w:t>
            </w:r>
            <w:proofErr w:type="gramEnd"/>
            <w:r w:rsidRPr="00E34395">
              <w:t xml:space="preserve"> </w:t>
            </w:r>
            <w:r>
              <w:t xml:space="preserve">non-browser based CH application </w:t>
            </w:r>
            <w:r w:rsidR="00737907">
              <w:t>e.g. HL7 messaging and legacy applications</w:t>
            </w:r>
            <w:r w:rsidRPr="00E34395">
              <w:t>.</w:t>
            </w:r>
          </w:p>
        </w:tc>
      </w:tr>
      <w:tr w:rsidR="00024F69" w:rsidRPr="00024F69" w:rsidTr="00CB01A3">
        <w:tc>
          <w:tcPr>
            <w:cnfStyle w:val="001000000000" w:firstRow="0" w:lastRow="0" w:firstColumn="1" w:lastColumn="0" w:oddVBand="0" w:evenVBand="0" w:oddHBand="0" w:evenHBand="0" w:firstRowFirstColumn="0" w:firstRowLastColumn="0" w:lastRowFirstColumn="0" w:lastRowLastColumn="0"/>
            <w:tcW w:w="646" w:type="pct"/>
          </w:tcPr>
          <w:p w:rsidR="00024F69" w:rsidRPr="00024F69" w:rsidRDefault="00024F69" w:rsidP="009C086A">
            <w:pPr>
              <w:jc w:val="left"/>
            </w:pPr>
            <w:r w:rsidRPr="00024F69">
              <w:lastRenderedPageBreak/>
              <w:t>UNI-4</w:t>
            </w:r>
          </w:p>
        </w:tc>
        <w:tc>
          <w:tcPr>
            <w:tcW w:w="1002" w:type="pct"/>
          </w:tcPr>
          <w:p w:rsidR="00024F69" w:rsidRPr="00024F69" w:rsidRDefault="00024F69" w:rsidP="008174B8">
            <w:pPr>
              <w:pStyle w:val="Tabletext"/>
              <w:cnfStyle w:val="000000000000" w:firstRow="0" w:lastRow="0" w:firstColumn="0" w:lastColumn="0" w:oddVBand="0" w:evenVBand="0" w:oddHBand="0" w:evenHBand="0" w:firstRowFirstColumn="0" w:firstRowLastColumn="0" w:lastRowFirstColumn="0" w:lastRowLastColumn="0"/>
            </w:pPr>
            <w:r w:rsidRPr="00024F69">
              <w:t>Private UNI–private IP</w:t>
            </w:r>
          </w:p>
        </w:tc>
        <w:tc>
          <w:tcPr>
            <w:tcW w:w="3352" w:type="pct"/>
          </w:tcPr>
          <w:p w:rsidR="00024F69" w:rsidRDefault="00024F69" w:rsidP="008174B8">
            <w:pPr>
              <w:pStyle w:val="Tabletext"/>
              <w:cnfStyle w:val="000000000000" w:firstRow="0" w:lastRow="0" w:firstColumn="0" w:lastColumn="0" w:oddVBand="0" w:evenVBand="0" w:oddHBand="0" w:evenHBand="0" w:firstRowFirstColumn="0" w:firstRowLastColumn="0" w:lastRowFirstColumn="0" w:lastRowLastColumn="0"/>
            </w:pPr>
            <w:r w:rsidRPr="00024F69">
              <w:t>A private network access with a single end-point Internet Protocol (IP) address specification directly connecting to the CH private IP network via a fixed authenticated Virtual Local Area Network (VLAN) to an NNI.</w:t>
            </w:r>
          </w:p>
          <w:p w:rsidR="00024F69" w:rsidRDefault="00024F69" w:rsidP="00DC1004">
            <w:pPr>
              <w:pStyle w:val="Tabletext"/>
              <w:cnfStyle w:val="000000000000" w:firstRow="0" w:lastRow="0" w:firstColumn="0" w:lastColumn="0" w:oddVBand="0" w:evenVBand="0" w:oddHBand="0" w:evenHBand="0" w:firstRowFirstColumn="0" w:firstRowLastColumn="0" w:lastRowFirstColumn="0" w:lastRowLastColumn="0"/>
            </w:pPr>
            <w:r w:rsidRPr="00024F69">
              <w:t>A large LAN environment (with possible sub-networks) with multiple user</w:t>
            </w:r>
            <w:r w:rsidR="00E1451C">
              <w:t>s accessing both browser based</w:t>
            </w:r>
            <w:r w:rsidRPr="00024F69">
              <w:t xml:space="preserve"> and non-browser </w:t>
            </w:r>
            <w:r w:rsidR="004071D2">
              <w:t>based applications and services e.g.</w:t>
            </w:r>
            <w:r w:rsidRPr="00024F69">
              <w:t xml:space="preserve">: </w:t>
            </w:r>
          </w:p>
          <w:p w:rsidR="00024F69" w:rsidRPr="00E34395" w:rsidRDefault="00024F69" w:rsidP="003927E3">
            <w:pPr>
              <w:pStyle w:val="List-Bullet"/>
              <w:cnfStyle w:val="000000000000" w:firstRow="0" w:lastRow="0" w:firstColumn="0" w:lastColumn="0" w:oddVBand="0" w:evenVBand="0" w:oddHBand="0" w:evenHBand="0" w:firstRowFirstColumn="0" w:firstRowLastColumn="0" w:lastRowFirstColumn="0" w:lastRowLastColumn="0"/>
            </w:pPr>
            <w:r w:rsidRPr="00E34395">
              <w:t>a form based service or web based email</w:t>
            </w:r>
            <w:r w:rsidR="00E1451C">
              <w:t>; or</w:t>
            </w:r>
          </w:p>
          <w:p w:rsidR="00024F69" w:rsidRPr="00E34395" w:rsidRDefault="00E1451C" w:rsidP="003927E3">
            <w:pPr>
              <w:pStyle w:val="List-Bullet"/>
              <w:cnfStyle w:val="000000000000" w:firstRow="0" w:lastRow="0" w:firstColumn="0" w:lastColumn="0" w:oddVBand="0" w:evenVBand="0" w:oddHBand="0" w:evenHBand="0" w:firstRowFirstColumn="0" w:firstRowLastColumn="0" w:lastRowFirstColumn="0" w:lastRowLastColumn="0"/>
            </w:pPr>
            <w:proofErr w:type="gramStart"/>
            <w:r w:rsidRPr="00E34395">
              <w:t>non-browser</w:t>
            </w:r>
            <w:proofErr w:type="gramEnd"/>
            <w:r w:rsidRPr="00E34395">
              <w:t xml:space="preserve"> based </w:t>
            </w:r>
            <w:r>
              <w:t>CH applications</w:t>
            </w:r>
            <w:r w:rsidR="00DC1004">
              <w:t>,</w:t>
            </w:r>
            <w:r w:rsidR="00024F69" w:rsidRPr="00E34395">
              <w:t xml:space="preserve"> </w:t>
            </w:r>
            <w:r w:rsidR="00737907">
              <w:t>e.g. HL7 messaging and legacy applications</w:t>
            </w:r>
            <w:r w:rsidR="00024F69" w:rsidRPr="00E34395">
              <w:t>.</w:t>
            </w:r>
          </w:p>
        </w:tc>
      </w:tr>
      <w:tr w:rsidR="003927E3" w:rsidRPr="00024F69" w:rsidTr="00CB01A3">
        <w:tc>
          <w:tcPr>
            <w:cnfStyle w:val="001000000000" w:firstRow="0" w:lastRow="0" w:firstColumn="1" w:lastColumn="0" w:oddVBand="0" w:evenVBand="0" w:oddHBand="0" w:evenHBand="0" w:firstRowFirstColumn="0" w:firstRowLastColumn="0" w:lastRowFirstColumn="0" w:lastRowLastColumn="0"/>
            <w:tcW w:w="646" w:type="pct"/>
          </w:tcPr>
          <w:p w:rsidR="003927E3" w:rsidRPr="00024F69" w:rsidRDefault="003927E3" w:rsidP="009C086A">
            <w:pPr>
              <w:jc w:val="left"/>
            </w:pPr>
            <w:r>
              <w:t>UNI-4a</w:t>
            </w:r>
          </w:p>
        </w:tc>
        <w:tc>
          <w:tcPr>
            <w:tcW w:w="1002" w:type="pct"/>
          </w:tcPr>
          <w:p w:rsidR="003927E3" w:rsidRPr="00024F69" w:rsidRDefault="003927E3" w:rsidP="008174B8">
            <w:pPr>
              <w:pStyle w:val="Tabletext"/>
              <w:cnfStyle w:val="000000000000" w:firstRow="0" w:lastRow="0" w:firstColumn="0" w:lastColumn="0" w:oddVBand="0" w:evenVBand="0" w:oddHBand="0" w:evenHBand="0" w:firstRowFirstColumn="0" w:firstRowLastColumn="0" w:lastRowFirstColumn="0" w:lastRowLastColumn="0"/>
            </w:pPr>
            <w:r w:rsidRPr="00024F69">
              <w:t>Private UNI–private IP</w:t>
            </w:r>
          </w:p>
        </w:tc>
        <w:tc>
          <w:tcPr>
            <w:tcW w:w="3352" w:type="pct"/>
          </w:tcPr>
          <w:p w:rsidR="003927E3" w:rsidRDefault="003927E3" w:rsidP="003927E3">
            <w:pPr>
              <w:pStyle w:val="Tabletext"/>
              <w:cnfStyle w:val="000000000000" w:firstRow="0" w:lastRow="0" w:firstColumn="0" w:lastColumn="0" w:oddVBand="0" w:evenVBand="0" w:oddHBand="0" w:evenHBand="0" w:firstRowFirstColumn="0" w:firstRowLastColumn="0" w:lastRowFirstColumn="0" w:lastRowLastColumn="0"/>
            </w:pPr>
            <w:r>
              <w:t xml:space="preserve">A private network </w:t>
            </w:r>
            <w:r w:rsidRPr="00024F69">
              <w:t xml:space="preserve">access </w:t>
            </w:r>
            <w:r>
              <w:t xml:space="preserve">method based on the UFB </w:t>
            </w:r>
            <w:proofErr w:type="spellStart"/>
            <w:r>
              <w:t>Bitstream</w:t>
            </w:r>
            <w:proofErr w:type="spellEnd"/>
            <w:r>
              <w:t xml:space="preserve"> 2 service </w:t>
            </w:r>
            <w:r w:rsidRPr="00024F69">
              <w:t xml:space="preserve">with a single end-point IP address directly connecting to the CH private IP network via a fixed authenticated </w:t>
            </w:r>
            <w:r w:rsidR="000B6338">
              <w:t>VLAN</w:t>
            </w:r>
            <w:r w:rsidRPr="00024F69">
              <w:t xml:space="preserve"> to an NNI.</w:t>
            </w:r>
          </w:p>
          <w:p w:rsidR="003927E3" w:rsidRPr="00024F69" w:rsidRDefault="003927E3" w:rsidP="000B6338">
            <w:pPr>
              <w:pStyle w:val="Tabletext"/>
              <w:cnfStyle w:val="000000000000" w:firstRow="0" w:lastRow="0" w:firstColumn="0" w:lastColumn="0" w:oddVBand="0" w:evenVBand="0" w:oddHBand="0" w:evenHBand="0" w:firstRowFirstColumn="0" w:firstRowLastColumn="0" w:lastRowFirstColumn="0" w:lastRowLastColumn="0"/>
            </w:pPr>
            <w:r>
              <w:t>A small</w:t>
            </w:r>
            <w:r w:rsidRPr="00024F69">
              <w:t xml:space="preserve"> LAN environment (with possible sub-networks) with multiple user</w:t>
            </w:r>
            <w:r>
              <w:t>s accessing both browser based</w:t>
            </w:r>
            <w:r w:rsidRPr="00024F69">
              <w:t xml:space="preserve"> and non-browser </w:t>
            </w:r>
            <w:r>
              <w:t xml:space="preserve">based applications and services, </w:t>
            </w:r>
            <w:r w:rsidR="000B6338">
              <w:t>such as the examples listed for UNI-4</w:t>
            </w:r>
            <w:r w:rsidRPr="00BE407E">
              <w:rPr>
                <w:szCs w:val="22"/>
              </w:rPr>
              <w:t>.</w:t>
            </w:r>
          </w:p>
        </w:tc>
      </w:tr>
      <w:tr w:rsidR="00024F69" w:rsidRPr="00024F69" w:rsidTr="00CB01A3">
        <w:tc>
          <w:tcPr>
            <w:cnfStyle w:val="001000000000" w:firstRow="0" w:lastRow="0" w:firstColumn="1" w:lastColumn="0" w:oddVBand="0" w:evenVBand="0" w:oddHBand="0" w:evenHBand="0" w:firstRowFirstColumn="0" w:firstRowLastColumn="0" w:lastRowFirstColumn="0" w:lastRowLastColumn="0"/>
            <w:tcW w:w="646" w:type="pct"/>
          </w:tcPr>
          <w:p w:rsidR="00024F69" w:rsidRPr="00024F69" w:rsidRDefault="00024F69" w:rsidP="009C086A">
            <w:pPr>
              <w:jc w:val="left"/>
            </w:pPr>
            <w:r w:rsidRPr="00024F69">
              <w:t>UNI-5</w:t>
            </w:r>
          </w:p>
        </w:tc>
        <w:tc>
          <w:tcPr>
            <w:tcW w:w="1002" w:type="pct"/>
          </w:tcPr>
          <w:p w:rsidR="00024F69" w:rsidRPr="00024F69" w:rsidRDefault="00024F69" w:rsidP="008174B8">
            <w:pPr>
              <w:pStyle w:val="Tabletext"/>
              <w:cnfStyle w:val="000000000000" w:firstRow="0" w:lastRow="0" w:firstColumn="0" w:lastColumn="0" w:oddVBand="0" w:evenVBand="0" w:oddHBand="0" w:evenHBand="0" w:firstRowFirstColumn="0" w:firstRowLastColumn="0" w:lastRowFirstColumn="0" w:lastRowLastColumn="0"/>
            </w:pPr>
            <w:r w:rsidRPr="00024F69">
              <w:t>Private UNI–private IP</w:t>
            </w:r>
          </w:p>
        </w:tc>
        <w:tc>
          <w:tcPr>
            <w:tcW w:w="3352" w:type="pct"/>
          </w:tcPr>
          <w:p w:rsidR="00024F69" w:rsidRDefault="00024F69" w:rsidP="008174B8">
            <w:pPr>
              <w:pStyle w:val="Tabletext"/>
              <w:cnfStyle w:val="000000000000" w:firstRow="0" w:lastRow="0" w:firstColumn="0" w:lastColumn="0" w:oddVBand="0" w:evenVBand="0" w:oddHBand="0" w:evenHBand="0" w:firstRowFirstColumn="0" w:firstRowLastColumn="0" w:lastRowFirstColumn="0" w:lastRowLastColumn="0"/>
            </w:pPr>
            <w:r w:rsidRPr="00024F69">
              <w:t xml:space="preserve">A high speed private network access multiple end-point IP address specification directly connecting to the CH private IP network via a fixed authenticated VLAN to an NNI. </w:t>
            </w:r>
          </w:p>
          <w:p w:rsidR="00024F69" w:rsidRDefault="00024F69" w:rsidP="008174B8">
            <w:pPr>
              <w:pStyle w:val="Tabletext"/>
              <w:cnfStyle w:val="000000000000" w:firstRow="0" w:lastRow="0" w:firstColumn="0" w:lastColumn="0" w:oddVBand="0" w:evenVBand="0" w:oddHBand="0" w:evenHBand="0" w:firstRowFirstColumn="0" w:firstRowLastColumn="0" w:lastRowFirstColumn="0" w:lastRowLastColumn="0"/>
            </w:pPr>
            <w:r w:rsidRPr="00024F69">
              <w:t>A large LAN environment (with possible sub-networks) with multiple use</w:t>
            </w:r>
            <w:r w:rsidR="00DE701B">
              <w:t>rs accessing both browser based</w:t>
            </w:r>
            <w:r w:rsidRPr="00024F69">
              <w:t xml:space="preserve"> and non-browser </w:t>
            </w:r>
            <w:r w:rsidR="004071D2">
              <w:t>based applications and services e.g.</w:t>
            </w:r>
            <w:r>
              <w:t>:</w:t>
            </w:r>
          </w:p>
          <w:p w:rsidR="00DE701B" w:rsidRPr="00E34395" w:rsidRDefault="00DE701B" w:rsidP="00F16D6D">
            <w:pPr>
              <w:pStyle w:val="List-Bullet"/>
              <w:cnfStyle w:val="000000000000" w:firstRow="0" w:lastRow="0" w:firstColumn="0" w:lastColumn="0" w:oddVBand="0" w:evenVBand="0" w:oddHBand="0" w:evenHBand="0" w:firstRowFirstColumn="0" w:firstRowLastColumn="0" w:lastRowFirstColumn="0" w:lastRowLastColumn="0"/>
            </w:pPr>
            <w:r w:rsidRPr="00E34395">
              <w:t>a form based service or web based email</w:t>
            </w:r>
            <w:r>
              <w:t>; or</w:t>
            </w:r>
          </w:p>
          <w:p w:rsidR="00024F69" w:rsidRPr="00E34395" w:rsidRDefault="00DE701B" w:rsidP="00F16D6D">
            <w:pPr>
              <w:pStyle w:val="List-Bullet"/>
              <w:cnfStyle w:val="000000000000" w:firstRow="0" w:lastRow="0" w:firstColumn="0" w:lastColumn="0" w:oddVBand="0" w:evenVBand="0" w:oddHBand="0" w:evenHBand="0" w:firstRowFirstColumn="0" w:firstRowLastColumn="0" w:lastRowFirstColumn="0" w:lastRowLastColumn="0"/>
            </w:pPr>
            <w:proofErr w:type="gramStart"/>
            <w:r w:rsidRPr="00E34395">
              <w:t>non-browser</w:t>
            </w:r>
            <w:proofErr w:type="gramEnd"/>
            <w:r w:rsidRPr="00E34395">
              <w:t xml:space="preserve"> based </w:t>
            </w:r>
            <w:r>
              <w:t>CH applications</w:t>
            </w:r>
            <w:r w:rsidRPr="00E34395">
              <w:t xml:space="preserve"> </w:t>
            </w:r>
            <w:r w:rsidR="00737907">
              <w:t>e.g. HL7 messaging and legacy applications</w:t>
            </w:r>
            <w:r w:rsidRPr="00E34395">
              <w:t>.</w:t>
            </w:r>
          </w:p>
        </w:tc>
      </w:tr>
    </w:tbl>
    <w:p w:rsidR="00024F69" w:rsidRDefault="00024F69" w:rsidP="00024F69"/>
    <w:p w:rsidR="00024F69" w:rsidRPr="007C6226" w:rsidRDefault="00E65C7F" w:rsidP="007C6226">
      <w:pPr>
        <w:pStyle w:val="Heading2"/>
      </w:pPr>
      <w:r w:rsidRPr="007C6226">
        <w:br w:type="page"/>
      </w:r>
      <w:bookmarkStart w:id="9" w:name="_Toc412215051"/>
      <w:r w:rsidR="00024F69" w:rsidRPr="007C6226">
        <w:lastRenderedPageBreak/>
        <w:t>Interface Considerations</w:t>
      </w:r>
      <w:bookmarkEnd w:id="9"/>
    </w:p>
    <w:p w:rsidR="00024F69" w:rsidRDefault="00024F69" w:rsidP="00024F69">
      <w:r>
        <w:t>A number of considerations should be understood as part of the implementation of these specifications:</w:t>
      </w:r>
    </w:p>
    <w:p w:rsidR="00024F69" w:rsidRDefault="00F72EB6" w:rsidP="00F16D6D">
      <w:pPr>
        <w:pStyle w:val="List-Bullet"/>
      </w:pPr>
      <w:proofErr w:type="gramStart"/>
      <w:r>
        <w:t>t</w:t>
      </w:r>
      <w:r w:rsidR="00024F69">
        <w:t>he</w:t>
      </w:r>
      <w:proofErr w:type="gramEnd"/>
      <w:r w:rsidR="00024F69">
        <w:t xml:space="preserve"> use of Government Logon Service (GLS) as a requirement for authentication needs to be evaluated to determine feasibility and practicality. This will be facilitated through the CH management function.</w:t>
      </w:r>
    </w:p>
    <w:p w:rsidR="00024F69" w:rsidRDefault="00F72EB6" w:rsidP="00F16D6D">
      <w:pPr>
        <w:pStyle w:val="List-Bullet"/>
      </w:pPr>
      <w:proofErr w:type="gramStart"/>
      <w:r>
        <w:t>d</w:t>
      </w:r>
      <w:r w:rsidR="00024F69">
        <w:t>uring</w:t>
      </w:r>
      <w:proofErr w:type="gramEnd"/>
      <w:r w:rsidR="00024F69">
        <w:t xml:space="preserve"> the transition process, authentication at a network layer may not seamlessly integrate with authentication at an application layer. Therefore a user may be required to provide credentials twice to authenticate within the same application.</w:t>
      </w:r>
    </w:p>
    <w:p w:rsidR="00024F69" w:rsidRDefault="00F72EB6" w:rsidP="00F16D6D">
      <w:pPr>
        <w:pStyle w:val="List-Bullet"/>
      </w:pPr>
      <w:proofErr w:type="gramStart"/>
      <w:r>
        <w:t>s</w:t>
      </w:r>
      <w:r w:rsidR="00024F69">
        <w:t>plit-Domain</w:t>
      </w:r>
      <w:proofErr w:type="gramEnd"/>
      <w:r w:rsidR="00024F69">
        <w:t xml:space="preserve"> Name System (DNS) functionality </w:t>
      </w:r>
      <w:r w:rsidR="00C26B27">
        <w:t xml:space="preserve">is preferred </w:t>
      </w:r>
      <w:r w:rsidR="00024F69">
        <w:t xml:space="preserve">in every UNI device but Telecommunications Service Provider (TSP) recursive DNS functionality </w:t>
      </w:r>
      <w:r w:rsidR="00C26B27">
        <w:t>will also be accepted</w:t>
      </w:r>
      <w:r w:rsidR="00024F69">
        <w:t>.</w:t>
      </w:r>
    </w:p>
    <w:p w:rsidR="00766B33" w:rsidRDefault="00766B33" w:rsidP="00024F69"/>
    <w:p w:rsidR="00024F69" w:rsidRDefault="00766B33" w:rsidP="00024F69">
      <w:r>
        <w:fldChar w:fldCharType="begin"/>
      </w:r>
      <w:r>
        <w:instrText xml:space="preserve"> REF _Ref267378494 \h </w:instrText>
      </w:r>
      <w:r>
        <w:fldChar w:fldCharType="separate"/>
      </w:r>
      <w:r w:rsidR="00621E10">
        <w:t xml:space="preserve">Figure </w:t>
      </w:r>
      <w:r w:rsidR="00621E10">
        <w:rPr>
          <w:noProof/>
        </w:rPr>
        <w:t>1</w:t>
      </w:r>
      <w:r>
        <w:fldChar w:fldCharType="end"/>
      </w:r>
      <w:r>
        <w:t xml:space="preserve"> </w:t>
      </w:r>
      <w:r w:rsidR="00024F69">
        <w:t>shows the typical CH network of networks topology, with UNI to UNI service achieved via multiple IP networks interconnected by multiple NNI-1 links</w:t>
      </w:r>
      <w:r w:rsidR="000E2D1A">
        <w:t>.</w:t>
      </w:r>
    </w:p>
    <w:p w:rsidR="00024F69" w:rsidRDefault="00766B33" w:rsidP="00766B33">
      <w:pPr>
        <w:pStyle w:val="Caption"/>
      </w:pPr>
      <w:bookmarkStart w:id="10" w:name="_Ref267378494"/>
      <w:bookmarkStart w:id="11" w:name="_Toc412215062"/>
      <w:r>
        <w:t xml:space="preserve">Figure </w:t>
      </w:r>
      <w:fldSimple w:instr=" SEQ Figure \* ARABIC ">
        <w:r w:rsidR="00621E10">
          <w:rPr>
            <w:noProof/>
          </w:rPr>
          <w:t>1</w:t>
        </w:r>
      </w:fldSimple>
      <w:bookmarkEnd w:id="10"/>
      <w:r w:rsidR="00024F69">
        <w:t>: Typical CH network of networks topology</w:t>
      </w:r>
      <w:bookmarkEnd w:id="11"/>
    </w:p>
    <w:p w:rsidR="00024F69" w:rsidRDefault="00D13B68" w:rsidP="00E24FE6">
      <w:r>
        <w:rPr>
          <w:noProof/>
          <w:lang w:eastAsia="en-NZ"/>
        </w:rPr>
        <w:drawing>
          <wp:inline distT="0" distB="0" distL="0" distR="0" wp14:anchorId="04DFEA6D" wp14:editId="1D31126B">
            <wp:extent cx="4828647" cy="5648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32376" cy="5652687"/>
                    </a:xfrm>
                    <a:prstGeom prst="rect">
                      <a:avLst/>
                    </a:prstGeom>
                    <a:noFill/>
                    <a:ln>
                      <a:noFill/>
                    </a:ln>
                  </pic:spPr>
                </pic:pic>
              </a:graphicData>
            </a:graphic>
          </wp:inline>
        </w:drawing>
      </w:r>
    </w:p>
    <w:p w:rsidR="00024F69" w:rsidRDefault="00696C02" w:rsidP="00024F69">
      <w:r>
        <w:br w:type="page"/>
      </w:r>
      <w:r w:rsidR="00766B33">
        <w:lastRenderedPageBreak/>
        <w:fldChar w:fldCharType="begin"/>
      </w:r>
      <w:r w:rsidR="00766B33">
        <w:instrText xml:space="preserve"> REF _Ref267378494 \h </w:instrText>
      </w:r>
      <w:r w:rsidR="00766B33">
        <w:fldChar w:fldCharType="separate"/>
      </w:r>
      <w:r w:rsidR="00621E10">
        <w:t xml:space="preserve">Figure </w:t>
      </w:r>
      <w:r w:rsidR="00621E10">
        <w:rPr>
          <w:noProof/>
        </w:rPr>
        <w:t>1</w:t>
      </w:r>
      <w:r w:rsidR="00766B33">
        <w:fldChar w:fldCharType="end"/>
      </w:r>
      <w:r w:rsidR="00024F69">
        <w:t xml:space="preserve"> </w:t>
      </w:r>
      <w:r w:rsidR="00C26B27">
        <w:t xml:space="preserve">illustrates </w:t>
      </w:r>
      <w:r w:rsidR="00024F69">
        <w:t>four separate networks:</w:t>
      </w:r>
    </w:p>
    <w:p w:rsidR="00024F69" w:rsidRDefault="00024F69" w:rsidP="00F16D6D">
      <w:pPr>
        <w:pStyle w:val="List-Bullet"/>
      </w:pPr>
      <w:r>
        <w:t>The Internet</w:t>
      </w:r>
    </w:p>
    <w:p w:rsidR="00024F69" w:rsidRDefault="00024F69" w:rsidP="00F16D6D">
      <w:pPr>
        <w:pStyle w:val="List-Bullet"/>
      </w:pPr>
      <w:r>
        <w:t>CH as a ‘network of networks’</w:t>
      </w:r>
    </w:p>
    <w:p w:rsidR="00024F69" w:rsidRDefault="00024F69" w:rsidP="00F16D6D">
      <w:pPr>
        <w:pStyle w:val="List-Bullet"/>
      </w:pPr>
      <w:r>
        <w:t>TSP-1’s CH IP Network</w:t>
      </w:r>
    </w:p>
    <w:p w:rsidR="00024F69" w:rsidRDefault="00024F69" w:rsidP="00F16D6D">
      <w:pPr>
        <w:pStyle w:val="List-Bullet"/>
      </w:pPr>
      <w:r>
        <w:t>TSP-2’s CH IP Network.</w:t>
      </w:r>
    </w:p>
    <w:p w:rsidR="00766B33" w:rsidRDefault="00766B33" w:rsidP="00024F69"/>
    <w:p w:rsidR="00024F69" w:rsidRDefault="00024F69" w:rsidP="00024F69">
      <w:r>
        <w:t xml:space="preserve">Each network has a number of certified CH UNIs connected to it. The Internet supports UNIs 0-3. TSP-1 is supporting UNIs 4 and 5 and TSP-2 is supporting UNIs 4 and 5. The UNIs can be physically located anywhere within New Zealand. One or more interconnection links provide connectivity between each network domain. The interconnection links are defined as NNI-1 and </w:t>
      </w:r>
      <w:r w:rsidR="00C26B27">
        <w:t>NNI-</w:t>
      </w:r>
      <w:r>
        <w:t xml:space="preserve">2 (refer to </w:t>
      </w:r>
      <w:r w:rsidR="00C26B27" w:rsidRPr="0024768E">
        <w:t>HISO 10037.2</w:t>
      </w:r>
      <w:r w:rsidR="0024768E">
        <w:t xml:space="preserve"> C</w:t>
      </w:r>
      <w:r w:rsidR="00C24DBE">
        <w:t xml:space="preserve">onnected </w:t>
      </w:r>
      <w:r w:rsidR="0024768E">
        <w:t>H</w:t>
      </w:r>
      <w:r w:rsidR="00C24DBE">
        <w:t>ealth</w:t>
      </w:r>
      <w:r w:rsidR="0024768E" w:rsidRPr="0024768E">
        <w:t xml:space="preserve"> Network to Network Interface Specifications</w:t>
      </w:r>
      <w:r>
        <w:t>).</w:t>
      </w:r>
    </w:p>
    <w:p w:rsidR="00766B33" w:rsidRDefault="00766B33" w:rsidP="00024F69"/>
    <w:p w:rsidR="00024F69" w:rsidRDefault="00024F69" w:rsidP="00024F69">
      <w:r>
        <w:t xml:space="preserve">UNIs consist of a standard Service Provider </w:t>
      </w:r>
      <w:r w:rsidR="00CA2FD0">
        <w:t>UNI</w:t>
      </w:r>
      <w:r>
        <w:t xml:space="preserve"> plus a piece of Customer Located Network Equipment (CLNE</w:t>
      </w:r>
      <w:r w:rsidR="001500C5">
        <w:t>) or terminal</w:t>
      </w:r>
      <w:r>
        <w:t xml:space="preserve"> as illustrated in Figure 2. The CLNE or terminal includes specific functions related to the certification of the health certified access service. The additional functionality relates to one or more of the following:</w:t>
      </w:r>
    </w:p>
    <w:p w:rsidR="00024F69" w:rsidRDefault="00E7517E" w:rsidP="00F16D6D">
      <w:pPr>
        <w:pStyle w:val="List-Bullet"/>
      </w:pPr>
      <w:r>
        <w:t>s</w:t>
      </w:r>
      <w:r w:rsidR="00024F69">
        <w:t>ecurity functions, including authentication and encryption</w:t>
      </w:r>
    </w:p>
    <w:p w:rsidR="00024F69" w:rsidRDefault="00E7517E" w:rsidP="00F16D6D">
      <w:pPr>
        <w:pStyle w:val="List-Bullet"/>
      </w:pPr>
      <w:r>
        <w:t>h</w:t>
      </w:r>
      <w:r w:rsidR="00024F69">
        <w:t>ealth specific network addressing</w:t>
      </w:r>
    </w:p>
    <w:p w:rsidR="00024F69" w:rsidRDefault="00E7517E" w:rsidP="00F16D6D">
      <w:pPr>
        <w:pStyle w:val="List-Bullet"/>
      </w:pPr>
      <w:proofErr w:type="gramStart"/>
      <w:r>
        <w:t>q</w:t>
      </w:r>
      <w:r w:rsidR="00024F69">
        <w:t>uality</w:t>
      </w:r>
      <w:proofErr w:type="gramEnd"/>
      <w:r w:rsidR="00024F69">
        <w:t xml:space="preserve"> of service functionality.</w:t>
      </w:r>
    </w:p>
    <w:p w:rsidR="00766B33" w:rsidRDefault="00766B33" w:rsidP="00E34395"/>
    <w:p w:rsidR="00024F69" w:rsidRDefault="00CA2FD0" w:rsidP="00024F69">
      <w:r>
        <w:t>All CH certified NNI Service Level Agreements (SLAs) are measured between the CH UNI and he Service Provider NNI-1.</w:t>
      </w:r>
    </w:p>
    <w:p w:rsidR="00024F69" w:rsidRDefault="00024F69" w:rsidP="00024F69"/>
    <w:p w:rsidR="00024F69" w:rsidRDefault="00766B33" w:rsidP="00766B33">
      <w:pPr>
        <w:pStyle w:val="Caption"/>
      </w:pPr>
      <w:bookmarkStart w:id="12" w:name="_Toc412215063"/>
      <w:r>
        <w:t xml:space="preserve">Figure </w:t>
      </w:r>
      <w:fldSimple w:instr=" SEQ Figure \* ARABIC ">
        <w:r w:rsidR="00621E10">
          <w:rPr>
            <w:noProof/>
          </w:rPr>
          <w:t>2</w:t>
        </w:r>
      </w:fldSimple>
      <w:r w:rsidR="00024F69">
        <w:t xml:space="preserve">: The CH </w:t>
      </w:r>
      <w:r w:rsidR="006240A7">
        <w:t>User to Network</w:t>
      </w:r>
      <w:r w:rsidR="00024F69">
        <w:t xml:space="preserve"> Interface and end to end performance</w:t>
      </w:r>
      <w:bookmarkEnd w:id="12"/>
    </w:p>
    <w:p w:rsidR="00314169" w:rsidRDefault="00D13B68" w:rsidP="00024F69">
      <w:r>
        <w:rPr>
          <w:noProof/>
          <w:lang w:eastAsia="en-NZ"/>
        </w:rPr>
        <w:drawing>
          <wp:inline distT="0" distB="0" distL="0" distR="0" wp14:anchorId="7E9C5CE6" wp14:editId="4FA4CF13">
            <wp:extent cx="5265420" cy="2400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265420" cy="2400300"/>
                    </a:xfrm>
                    <a:prstGeom prst="rect">
                      <a:avLst/>
                    </a:prstGeom>
                    <a:noFill/>
                    <a:ln>
                      <a:noFill/>
                    </a:ln>
                  </pic:spPr>
                </pic:pic>
              </a:graphicData>
            </a:graphic>
          </wp:inline>
        </w:drawing>
      </w:r>
    </w:p>
    <w:p w:rsidR="004071D2" w:rsidRDefault="004071D2" w:rsidP="00024F69"/>
    <w:p w:rsidR="00024F69" w:rsidRDefault="00605612" w:rsidP="00024F69">
      <w:r>
        <w:fldChar w:fldCharType="begin"/>
      </w:r>
      <w:r>
        <w:instrText xml:space="preserve"> REF _Ref270433755 \h </w:instrText>
      </w:r>
      <w:r>
        <w:fldChar w:fldCharType="separate"/>
      </w:r>
      <w:r w:rsidR="00621E10" w:rsidRPr="00314169">
        <w:t xml:space="preserve">Appendix </w:t>
      </w:r>
      <w:r w:rsidR="00621E10">
        <w:rPr>
          <w:noProof/>
        </w:rPr>
        <w:t>1</w:t>
      </w:r>
      <w:r>
        <w:fldChar w:fldCharType="end"/>
      </w:r>
      <w:r w:rsidR="00024F69">
        <w:t xml:space="preserve"> lists the various Use Cases that may apply to each UNI.</w:t>
      </w:r>
    </w:p>
    <w:p w:rsidR="00024F69" w:rsidRPr="007C6226" w:rsidRDefault="0039384C" w:rsidP="007C6226">
      <w:pPr>
        <w:pStyle w:val="Heading2"/>
      </w:pPr>
      <w:bookmarkStart w:id="13" w:name="_Ref269721267"/>
      <w:r w:rsidRPr="007C6226">
        <w:br w:type="page"/>
      </w:r>
      <w:bookmarkStart w:id="14" w:name="_Toc412215052"/>
      <w:r w:rsidR="00024F69" w:rsidRPr="007C6226">
        <w:lastRenderedPageBreak/>
        <w:t>UNI-0</w:t>
      </w:r>
      <w:bookmarkEnd w:id="13"/>
      <w:bookmarkEnd w:id="14"/>
    </w:p>
    <w:p w:rsidR="00024F69" w:rsidRDefault="00024F69" w:rsidP="00024F69">
      <w:r>
        <w:t>A basic public Internet access specification whereby connection will be established via authenticated VPNs terminating at a CH NNI-2. This is a single PC (not on a LAN) connecting to:</w:t>
      </w:r>
    </w:p>
    <w:p w:rsidR="00024F69" w:rsidRDefault="00024F69" w:rsidP="00F16D6D">
      <w:pPr>
        <w:pStyle w:val="List-Bullet"/>
      </w:pPr>
      <w:r>
        <w:t>a br</w:t>
      </w:r>
      <w:r w:rsidR="00766B33">
        <w:t xml:space="preserve">owser based application </w:t>
      </w:r>
      <w:r w:rsidR="000B23AA">
        <w:t>e.g.</w:t>
      </w:r>
      <w:r w:rsidR="00742457">
        <w:t xml:space="preserve"> a form based service</w:t>
      </w:r>
    </w:p>
    <w:p w:rsidR="00024F69" w:rsidRDefault="00F72EB6" w:rsidP="00F16D6D">
      <w:pPr>
        <w:pStyle w:val="List-Bullet"/>
      </w:pPr>
      <w:proofErr w:type="gramStart"/>
      <w:r>
        <w:t>a</w:t>
      </w:r>
      <w:proofErr w:type="gramEnd"/>
      <w:r w:rsidR="001500C5">
        <w:t xml:space="preserve"> non-browser based CH </w:t>
      </w:r>
      <w:r w:rsidR="000B23AA">
        <w:t>application</w:t>
      </w:r>
      <w:r w:rsidR="00766B33">
        <w:t xml:space="preserve"> </w:t>
      </w:r>
      <w:r w:rsidR="000B23AA">
        <w:t>e.g.</w:t>
      </w:r>
      <w:r w:rsidR="00024F69">
        <w:t xml:space="preserve"> HL7 messaging and legacy applications. </w:t>
      </w:r>
    </w:p>
    <w:p w:rsidR="00E7517E" w:rsidRDefault="00E7517E" w:rsidP="00024F69"/>
    <w:p w:rsidR="00024F69" w:rsidRDefault="000B23AA" w:rsidP="00024F69">
      <w:r>
        <w:t>Network a</w:t>
      </w:r>
      <w:r w:rsidR="00024F69">
        <w:t>uthenticat</w:t>
      </w:r>
      <w:r w:rsidR="00766B33">
        <w:t xml:space="preserve">ion is </w:t>
      </w:r>
      <w:r>
        <w:t xml:space="preserve">the responsibility of the TSP. </w:t>
      </w:r>
    </w:p>
    <w:p w:rsidR="00024F69" w:rsidRDefault="00785D26" w:rsidP="00785D26">
      <w:pPr>
        <w:pStyle w:val="Caption"/>
      </w:pPr>
      <w:bookmarkStart w:id="15" w:name="_Toc412215070"/>
      <w:r>
        <w:t xml:space="preserve">Table </w:t>
      </w:r>
      <w:fldSimple w:instr=" SEQ Table \* ARABIC ">
        <w:r w:rsidR="00621E10">
          <w:rPr>
            <w:noProof/>
          </w:rPr>
          <w:t>2</w:t>
        </w:r>
      </w:fldSimple>
      <w:r w:rsidR="00024F69">
        <w:t>: UNI-0 Specifications</w:t>
      </w:r>
      <w:bookmarkEnd w:id="15"/>
    </w:p>
    <w:tbl>
      <w:tblPr>
        <w:tblStyle w:val="Tablestyletemplate"/>
        <w:tblW w:w="9357" w:type="dxa"/>
        <w:tblLayout w:type="fixed"/>
        <w:tblLook w:val="01E0" w:firstRow="1" w:lastRow="1" w:firstColumn="1" w:lastColumn="1" w:noHBand="0" w:noVBand="0"/>
      </w:tblPr>
      <w:tblGrid>
        <w:gridCol w:w="1548"/>
        <w:gridCol w:w="3960"/>
        <w:gridCol w:w="3849"/>
      </w:tblGrid>
      <w:tr w:rsidR="008631D7" w:rsidRPr="008631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8631D7" w:rsidRPr="00D607A4" w:rsidRDefault="008631D7" w:rsidP="00D607A4">
            <w:pPr>
              <w:pStyle w:val="smalltabletextleft"/>
              <w:rPr>
                <w:b/>
              </w:rPr>
            </w:pPr>
            <w:r w:rsidRPr="00D607A4">
              <w:rPr>
                <w:b/>
              </w:rPr>
              <w:t>Attributes</w:t>
            </w:r>
          </w:p>
        </w:tc>
        <w:tc>
          <w:tcPr>
            <w:tcW w:w="3960" w:type="dxa"/>
          </w:tcPr>
          <w:p w:rsidR="008631D7" w:rsidRPr="008631D7" w:rsidRDefault="008631D7" w:rsidP="00D607A4">
            <w:pPr>
              <w:pStyle w:val="8pointtableintabletext"/>
              <w:cnfStyle w:val="100000000000" w:firstRow="1" w:lastRow="0" w:firstColumn="0" w:lastColumn="0" w:oddVBand="0" w:evenVBand="0" w:oddHBand="0" w:evenHBand="0" w:firstRowFirstColumn="0" w:firstRowLastColumn="0" w:lastRowFirstColumn="0" w:lastRowLastColumn="0"/>
            </w:pPr>
            <w:r w:rsidRPr="008631D7">
              <w:t>Minimum</w:t>
            </w:r>
          </w:p>
        </w:tc>
        <w:tc>
          <w:tcPr>
            <w:tcW w:w="3849" w:type="dxa"/>
          </w:tcPr>
          <w:p w:rsidR="008631D7" w:rsidRPr="008631D7" w:rsidRDefault="008631D7" w:rsidP="00D607A4">
            <w:pPr>
              <w:pStyle w:val="8pointtableintabletext"/>
              <w:cnfStyle w:val="100000000000" w:firstRow="1" w:lastRow="0" w:firstColumn="0" w:lastColumn="0" w:oddVBand="0" w:evenVBand="0" w:oddHBand="0" w:evenHBand="0" w:firstRowFirstColumn="0" w:firstRowLastColumn="0" w:lastRowFirstColumn="0" w:lastRowLastColumn="0"/>
            </w:pPr>
            <w:r w:rsidRPr="008631D7">
              <w:t>Preferred</w:t>
            </w:r>
          </w:p>
        </w:tc>
      </w:tr>
      <w:tr w:rsidR="008631D7" w:rsidRPr="008631D7">
        <w:tc>
          <w:tcPr>
            <w:cnfStyle w:val="001000000000" w:firstRow="0" w:lastRow="0" w:firstColumn="1" w:lastColumn="0" w:oddVBand="0" w:evenVBand="0" w:oddHBand="0" w:evenHBand="0" w:firstRowFirstColumn="0" w:firstRowLastColumn="0" w:lastRowFirstColumn="0" w:lastRowLastColumn="0"/>
            <w:tcW w:w="1548" w:type="dxa"/>
          </w:tcPr>
          <w:p w:rsidR="008631D7" w:rsidRPr="00D607A4" w:rsidRDefault="008631D7" w:rsidP="00D607A4">
            <w:pPr>
              <w:pStyle w:val="smalltabletextleft"/>
              <w:rPr>
                <w:b/>
              </w:rPr>
            </w:pPr>
            <w:r w:rsidRPr="00D607A4">
              <w:rPr>
                <w:b/>
              </w:rPr>
              <w:t>Speed Range</w:t>
            </w:r>
          </w:p>
        </w:tc>
        <w:tc>
          <w:tcPr>
            <w:tcW w:w="3960" w:type="dxa"/>
          </w:tcPr>
          <w:p w:rsidR="008631D7" w:rsidRDefault="008631D7" w:rsidP="00D607A4">
            <w:pPr>
              <w:pStyle w:val="8pointtableintabletext"/>
              <w:cnfStyle w:val="000000000000" w:firstRow="0" w:lastRow="0" w:firstColumn="0" w:lastColumn="0" w:oddVBand="0" w:evenVBand="0" w:oddHBand="0" w:evenHBand="0" w:firstRowFirstColumn="0" w:firstRowLastColumn="0" w:lastRowFirstColumn="0" w:lastRowLastColumn="0"/>
            </w:pPr>
            <w:r w:rsidRPr="008631D7">
              <w:t>&gt;0.5Mbit/s download</w:t>
            </w:r>
            <w:r>
              <w:t xml:space="preserve"> </w:t>
            </w:r>
          </w:p>
          <w:p w:rsidR="008631D7" w:rsidRPr="008631D7" w:rsidRDefault="008631D7" w:rsidP="00D607A4">
            <w:pPr>
              <w:pStyle w:val="8pointtableintabletext"/>
              <w:cnfStyle w:val="000000000000" w:firstRow="0" w:lastRow="0" w:firstColumn="0" w:lastColumn="0" w:oddVBand="0" w:evenVBand="0" w:oddHBand="0" w:evenHBand="0" w:firstRowFirstColumn="0" w:firstRowLastColumn="0" w:lastRowFirstColumn="0" w:lastRowLastColumn="0"/>
            </w:pPr>
            <w:r w:rsidRPr="008631D7">
              <w:t>&gt;180Kbit/s upload</w:t>
            </w:r>
          </w:p>
        </w:tc>
        <w:tc>
          <w:tcPr>
            <w:tcW w:w="3849" w:type="dxa"/>
          </w:tcPr>
          <w:p w:rsidR="008631D7" w:rsidRDefault="008631D7" w:rsidP="00D607A4">
            <w:pPr>
              <w:pStyle w:val="8pointtableintabletext"/>
              <w:cnfStyle w:val="000000000000" w:firstRow="0" w:lastRow="0" w:firstColumn="0" w:lastColumn="0" w:oddVBand="0" w:evenVBand="0" w:oddHBand="0" w:evenHBand="0" w:firstRowFirstColumn="0" w:firstRowLastColumn="0" w:lastRowFirstColumn="0" w:lastRowLastColumn="0"/>
            </w:pPr>
            <w:r w:rsidRPr="008631D7">
              <w:t>&gt;5Mbit/s download</w:t>
            </w:r>
          </w:p>
          <w:p w:rsidR="008631D7" w:rsidRPr="008631D7" w:rsidRDefault="008631D7" w:rsidP="00D607A4">
            <w:pPr>
              <w:pStyle w:val="8pointtableintabletext"/>
              <w:cnfStyle w:val="000000000000" w:firstRow="0" w:lastRow="0" w:firstColumn="0" w:lastColumn="0" w:oddVBand="0" w:evenVBand="0" w:oddHBand="0" w:evenHBand="0" w:firstRowFirstColumn="0" w:firstRowLastColumn="0" w:lastRowFirstColumn="0" w:lastRowLastColumn="0"/>
            </w:pPr>
            <w:r w:rsidRPr="008631D7">
              <w:t>&gt;0.5Mbit/s upload</w:t>
            </w:r>
          </w:p>
        </w:tc>
      </w:tr>
      <w:tr w:rsidR="008631D7" w:rsidRPr="008631D7">
        <w:trPr>
          <w:trHeight w:val="1622"/>
        </w:trPr>
        <w:tc>
          <w:tcPr>
            <w:cnfStyle w:val="001000000000" w:firstRow="0" w:lastRow="0" w:firstColumn="1" w:lastColumn="0" w:oddVBand="0" w:evenVBand="0" w:oddHBand="0" w:evenHBand="0" w:firstRowFirstColumn="0" w:firstRowLastColumn="0" w:lastRowFirstColumn="0" w:lastRowLastColumn="0"/>
            <w:tcW w:w="1548" w:type="dxa"/>
          </w:tcPr>
          <w:p w:rsidR="008631D7" w:rsidRPr="00D607A4" w:rsidRDefault="008631D7" w:rsidP="00D607A4">
            <w:pPr>
              <w:pStyle w:val="smalltabletextleft"/>
              <w:rPr>
                <w:b/>
              </w:rPr>
            </w:pPr>
            <w:r w:rsidRPr="00D607A4">
              <w:rPr>
                <w:b/>
              </w:rPr>
              <w:t xml:space="preserve">Class of Service </w:t>
            </w:r>
            <w:r w:rsidR="00742457">
              <w:rPr>
                <w:b/>
              </w:rPr>
              <w:t xml:space="preserve">– </w:t>
            </w:r>
            <w:r w:rsidRPr="00D607A4">
              <w:rPr>
                <w:b/>
              </w:rPr>
              <w:t>Best Effort</w:t>
            </w:r>
          </w:p>
        </w:tc>
        <w:tc>
          <w:tcPr>
            <w:tcW w:w="3960" w:type="dxa"/>
          </w:tcPr>
          <w:p w:rsidR="008631D7" w:rsidRDefault="008631D7" w:rsidP="00D607A4">
            <w:pPr>
              <w:pStyle w:val="8pointtableintabletext"/>
              <w:cnfStyle w:val="000000000000" w:firstRow="0" w:lastRow="0" w:firstColumn="0" w:lastColumn="0" w:oddVBand="0" w:evenVBand="0" w:oddHBand="0" w:evenHBand="0" w:firstRowFirstColumn="0" w:firstRowLastColumn="0" w:lastRowFirstColumn="0" w:lastRowLastColumn="0"/>
            </w:pPr>
          </w:p>
          <w:tbl>
            <w:tblPr>
              <w:tblStyle w:val="Tablestyletemplate"/>
              <w:tblW w:w="3667" w:type="dxa"/>
              <w:tblLayout w:type="fixed"/>
              <w:tblLook w:val="01E0" w:firstRow="1" w:lastRow="1" w:firstColumn="1" w:lastColumn="1" w:noHBand="0" w:noVBand="0"/>
            </w:tblPr>
            <w:tblGrid>
              <w:gridCol w:w="1147"/>
              <w:gridCol w:w="900"/>
              <w:gridCol w:w="720"/>
              <w:gridCol w:w="900"/>
            </w:tblGrid>
            <w:tr w:rsidR="00235B61" w:rsidRPr="00177B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7" w:type="dxa"/>
                  <w:gridSpan w:val="4"/>
                </w:tcPr>
                <w:p w:rsidR="00235B61" w:rsidRPr="00177B68" w:rsidRDefault="00235B61" w:rsidP="00D607A4">
                  <w:pPr>
                    <w:pStyle w:val="8pointtableintabletext"/>
                  </w:pPr>
                  <w:r w:rsidRPr="00177B68">
                    <w:t>Service Quality</w:t>
                  </w:r>
                </w:p>
              </w:tc>
            </w:tr>
            <w:tr w:rsidR="00622549">
              <w:tc>
                <w:tcPr>
                  <w:cnfStyle w:val="001000000000" w:firstRow="0" w:lastRow="0" w:firstColumn="1" w:lastColumn="0" w:oddVBand="0" w:evenVBand="0" w:oddHBand="0" w:evenHBand="0" w:firstRowFirstColumn="0" w:firstRowLastColumn="0" w:lastRowFirstColumn="0" w:lastRowLastColumn="0"/>
                  <w:tcW w:w="1147" w:type="dxa"/>
                </w:tcPr>
                <w:p w:rsidR="00235B61" w:rsidRPr="009612EB" w:rsidRDefault="00235B61" w:rsidP="00D607A4">
                  <w:pPr>
                    <w:pStyle w:val="8pointtableintabletext"/>
                    <w:rPr>
                      <w:b w:val="0"/>
                    </w:rPr>
                  </w:pPr>
                  <w:r w:rsidRPr="009612EB">
                    <w:rPr>
                      <w:b w:val="0"/>
                    </w:rPr>
                    <w:t>Availability</w:t>
                  </w:r>
                </w:p>
              </w:tc>
              <w:tc>
                <w:tcPr>
                  <w:tcW w:w="900" w:type="dxa"/>
                </w:tcPr>
                <w:p w:rsidR="00235B61" w:rsidRDefault="00235B61" w:rsidP="00D607A4">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Packet loss</w:t>
                  </w:r>
                </w:p>
              </w:tc>
              <w:tc>
                <w:tcPr>
                  <w:tcW w:w="720" w:type="dxa"/>
                </w:tcPr>
                <w:p w:rsidR="00235B61" w:rsidRDefault="00235B61" w:rsidP="00D607A4">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Jitter</w:t>
                  </w:r>
                </w:p>
              </w:tc>
              <w:tc>
                <w:tcPr>
                  <w:tcW w:w="900" w:type="dxa"/>
                </w:tcPr>
                <w:p w:rsidR="00235B61" w:rsidRDefault="00235B61" w:rsidP="00D607A4">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Latency</w:t>
                  </w:r>
                </w:p>
              </w:tc>
            </w:tr>
            <w:tr w:rsidR="00235B61" w:rsidRPr="00865788">
              <w:trPr>
                <w:trHeight w:val="230"/>
              </w:trPr>
              <w:tc>
                <w:tcPr>
                  <w:cnfStyle w:val="001000000000" w:firstRow="0" w:lastRow="0" w:firstColumn="1" w:lastColumn="0" w:oddVBand="0" w:evenVBand="0" w:oddHBand="0" w:evenHBand="0" w:firstRowFirstColumn="0" w:firstRowLastColumn="0" w:lastRowFirstColumn="0" w:lastRowLastColumn="0"/>
                  <w:tcW w:w="3667" w:type="dxa"/>
                  <w:gridSpan w:val="4"/>
                </w:tcPr>
                <w:p w:rsidR="00235B61" w:rsidRPr="009612EB" w:rsidRDefault="00235B61" w:rsidP="00D607A4">
                  <w:pPr>
                    <w:pStyle w:val="8pointtableintabletext"/>
                    <w:rPr>
                      <w:b w:val="0"/>
                    </w:rPr>
                  </w:pPr>
                  <w:r w:rsidRPr="009612EB">
                    <w:rPr>
                      <w:b w:val="0"/>
                    </w:rPr>
                    <w:t>Best effort</w:t>
                  </w:r>
                </w:p>
              </w:tc>
            </w:tr>
          </w:tbl>
          <w:p w:rsidR="00235B61" w:rsidRPr="008631D7" w:rsidRDefault="00235B61" w:rsidP="00D607A4">
            <w:pPr>
              <w:pStyle w:val="8pointtableintabletext"/>
              <w:cnfStyle w:val="000000000000" w:firstRow="0" w:lastRow="0" w:firstColumn="0" w:lastColumn="0" w:oddVBand="0" w:evenVBand="0" w:oddHBand="0" w:evenHBand="0" w:firstRowFirstColumn="0" w:firstRowLastColumn="0" w:lastRowFirstColumn="0" w:lastRowLastColumn="0"/>
            </w:pPr>
            <w:r>
              <w:t xml:space="preserve"> </w:t>
            </w:r>
          </w:p>
        </w:tc>
        <w:tc>
          <w:tcPr>
            <w:tcW w:w="3849" w:type="dxa"/>
          </w:tcPr>
          <w:p w:rsidR="008631D7" w:rsidRDefault="008631D7" w:rsidP="00D607A4">
            <w:pPr>
              <w:pStyle w:val="8pointtableintabletext"/>
              <w:cnfStyle w:val="000000000000" w:firstRow="0" w:lastRow="0" w:firstColumn="0" w:lastColumn="0" w:oddVBand="0" w:evenVBand="0" w:oddHBand="0" w:evenHBand="0" w:firstRowFirstColumn="0" w:firstRowLastColumn="0" w:lastRowFirstColumn="0" w:lastRowLastColumn="0"/>
            </w:pPr>
          </w:p>
          <w:tbl>
            <w:tblPr>
              <w:tblStyle w:val="Tablestyletemplate"/>
              <w:tblW w:w="0" w:type="auto"/>
              <w:tblLayout w:type="fixed"/>
              <w:tblLook w:val="01E0" w:firstRow="1" w:lastRow="1" w:firstColumn="1" w:lastColumn="1" w:noHBand="0" w:noVBand="0"/>
            </w:tblPr>
            <w:tblGrid>
              <w:gridCol w:w="1256"/>
              <w:gridCol w:w="889"/>
              <w:gridCol w:w="693"/>
              <w:gridCol w:w="829"/>
            </w:tblGrid>
            <w:tr w:rsidR="00235B61" w:rsidRPr="00177B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7" w:type="dxa"/>
                  <w:gridSpan w:val="4"/>
                </w:tcPr>
                <w:p w:rsidR="00235B61" w:rsidRPr="00177B68" w:rsidRDefault="00235B61" w:rsidP="00D607A4">
                  <w:pPr>
                    <w:pStyle w:val="8pointtableintabletext"/>
                  </w:pPr>
                  <w:r w:rsidRPr="00177B68">
                    <w:t>Service Quality</w:t>
                  </w:r>
                </w:p>
              </w:tc>
            </w:tr>
            <w:tr w:rsidR="00235B61">
              <w:tc>
                <w:tcPr>
                  <w:cnfStyle w:val="001000000000" w:firstRow="0" w:lastRow="0" w:firstColumn="1" w:lastColumn="0" w:oddVBand="0" w:evenVBand="0" w:oddHBand="0" w:evenHBand="0" w:firstRowFirstColumn="0" w:firstRowLastColumn="0" w:lastRowFirstColumn="0" w:lastRowLastColumn="0"/>
                  <w:tcW w:w="1256" w:type="dxa"/>
                </w:tcPr>
                <w:p w:rsidR="00235B61" w:rsidRPr="009612EB" w:rsidRDefault="00235B61" w:rsidP="00D607A4">
                  <w:pPr>
                    <w:pStyle w:val="8pointtableintabletext"/>
                    <w:rPr>
                      <w:b w:val="0"/>
                    </w:rPr>
                  </w:pPr>
                  <w:r w:rsidRPr="009612EB">
                    <w:rPr>
                      <w:b w:val="0"/>
                    </w:rPr>
                    <w:t>Availability</w:t>
                  </w:r>
                </w:p>
              </w:tc>
              <w:tc>
                <w:tcPr>
                  <w:tcW w:w="889" w:type="dxa"/>
                </w:tcPr>
                <w:p w:rsidR="00235B61" w:rsidRDefault="00235B61" w:rsidP="00D607A4">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Packet loss</w:t>
                  </w:r>
                </w:p>
              </w:tc>
              <w:tc>
                <w:tcPr>
                  <w:tcW w:w="693" w:type="dxa"/>
                </w:tcPr>
                <w:p w:rsidR="00235B61" w:rsidRDefault="00235B61" w:rsidP="00D607A4">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Jitter</w:t>
                  </w:r>
                </w:p>
              </w:tc>
              <w:tc>
                <w:tcPr>
                  <w:tcW w:w="829" w:type="dxa"/>
                </w:tcPr>
                <w:p w:rsidR="00235B61" w:rsidRDefault="00235B61" w:rsidP="00D607A4">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Latency</w:t>
                  </w:r>
                </w:p>
              </w:tc>
            </w:tr>
            <w:tr w:rsidR="00235B61">
              <w:tc>
                <w:tcPr>
                  <w:cnfStyle w:val="001000000000" w:firstRow="0" w:lastRow="0" w:firstColumn="1" w:lastColumn="0" w:oddVBand="0" w:evenVBand="0" w:oddHBand="0" w:evenHBand="0" w:firstRowFirstColumn="0" w:firstRowLastColumn="0" w:lastRowFirstColumn="0" w:lastRowLastColumn="0"/>
                  <w:tcW w:w="1256" w:type="dxa"/>
                </w:tcPr>
                <w:p w:rsidR="00235B61" w:rsidRPr="009612EB" w:rsidRDefault="00235B61" w:rsidP="00D607A4">
                  <w:pPr>
                    <w:pStyle w:val="8pointtableintabletext"/>
                    <w:rPr>
                      <w:b w:val="0"/>
                    </w:rPr>
                  </w:pPr>
                  <w:r w:rsidRPr="009612EB">
                    <w:rPr>
                      <w:b w:val="0"/>
                    </w:rPr>
                    <w:t>99.7%</w:t>
                  </w:r>
                </w:p>
              </w:tc>
              <w:tc>
                <w:tcPr>
                  <w:tcW w:w="1582" w:type="dxa"/>
                  <w:gridSpan w:val="2"/>
                </w:tcPr>
                <w:p w:rsidR="00235B61" w:rsidRDefault="00235B61" w:rsidP="00D607A4">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Best effort</w:t>
                  </w:r>
                </w:p>
              </w:tc>
              <w:tc>
                <w:tcPr>
                  <w:tcW w:w="829" w:type="dxa"/>
                </w:tcPr>
                <w:p w:rsidR="00235B61" w:rsidRDefault="000E2D1A" w:rsidP="00D607A4">
                  <w:pPr>
                    <w:pStyle w:val="8pointtableintabletext"/>
                    <w:cnfStyle w:val="000000000000" w:firstRow="0" w:lastRow="0" w:firstColumn="0" w:lastColumn="0" w:oddVBand="0" w:evenVBand="0" w:oddHBand="0" w:evenHBand="0" w:firstRowFirstColumn="0" w:firstRowLastColumn="0" w:lastRowFirstColumn="0" w:lastRowLastColumn="0"/>
                    <w:rPr>
                      <w:b/>
                    </w:rPr>
                  </w:pPr>
                  <w:r>
                    <w:t>&lt;</w:t>
                  </w:r>
                  <w:r w:rsidR="00235B61" w:rsidRPr="008631D7">
                    <w:t>400ms</w:t>
                  </w:r>
                </w:p>
              </w:tc>
            </w:tr>
          </w:tbl>
          <w:p w:rsidR="00235B61" w:rsidRPr="008631D7" w:rsidRDefault="00235B61" w:rsidP="00D607A4">
            <w:pPr>
              <w:pStyle w:val="8pointtableintabletext"/>
              <w:cnfStyle w:val="000000000000" w:firstRow="0" w:lastRow="0" w:firstColumn="0" w:lastColumn="0" w:oddVBand="0" w:evenVBand="0" w:oddHBand="0" w:evenHBand="0" w:firstRowFirstColumn="0" w:firstRowLastColumn="0" w:lastRowFirstColumn="0" w:lastRowLastColumn="0"/>
            </w:pPr>
            <w:r>
              <w:t xml:space="preserve"> </w:t>
            </w:r>
          </w:p>
        </w:tc>
      </w:tr>
      <w:tr w:rsidR="008631D7" w:rsidRPr="003D18F4">
        <w:tc>
          <w:tcPr>
            <w:cnfStyle w:val="001000000000" w:firstRow="0" w:lastRow="0" w:firstColumn="1" w:lastColumn="0" w:oddVBand="0" w:evenVBand="0" w:oddHBand="0" w:evenHBand="0" w:firstRowFirstColumn="0" w:firstRowLastColumn="0" w:lastRowFirstColumn="0" w:lastRowLastColumn="0"/>
            <w:tcW w:w="1548" w:type="dxa"/>
          </w:tcPr>
          <w:p w:rsidR="008631D7" w:rsidRPr="003D18F4" w:rsidRDefault="008631D7" w:rsidP="00D607A4">
            <w:pPr>
              <w:pStyle w:val="smalltabletextleft"/>
              <w:rPr>
                <w:b/>
                <w:lang w:val="en-GB"/>
              </w:rPr>
            </w:pPr>
            <w:r w:rsidRPr="003D18F4">
              <w:rPr>
                <w:b/>
                <w:lang w:val="en-GB"/>
              </w:rPr>
              <w:t>Individual Authentication</w:t>
            </w:r>
          </w:p>
        </w:tc>
        <w:tc>
          <w:tcPr>
            <w:tcW w:w="7809" w:type="dxa"/>
            <w:gridSpan w:val="2"/>
          </w:tcPr>
          <w:p w:rsidR="008631D7" w:rsidRPr="003D18F4" w:rsidRDefault="00235B61" w:rsidP="00D607A4">
            <w:pPr>
              <w:pStyle w:val="8pointtableintabletext"/>
              <w:cnfStyle w:val="000000000000" w:firstRow="0" w:lastRow="0" w:firstColumn="0" w:lastColumn="0" w:oddVBand="0" w:evenVBand="0" w:oddHBand="0" w:evenHBand="0" w:firstRowFirstColumn="0" w:firstRowLastColumn="0" w:lastRowFirstColumn="0" w:lastRowLastColumn="0"/>
              <w:rPr>
                <w:lang w:val="en-GB"/>
              </w:rPr>
            </w:pPr>
            <w:r w:rsidRPr="003D18F4">
              <w:rPr>
                <w:lang w:val="en-GB"/>
              </w:rPr>
              <w:t xml:space="preserve"> </w:t>
            </w:r>
          </w:p>
          <w:tbl>
            <w:tblPr>
              <w:tblStyle w:val="Tablestyletemplate"/>
              <w:tblW w:w="0" w:type="auto"/>
              <w:jc w:val="center"/>
              <w:tblLayout w:type="fixed"/>
              <w:tblLook w:val="01E0" w:firstRow="1" w:lastRow="1" w:firstColumn="1" w:lastColumn="1" w:noHBand="0" w:noVBand="0"/>
            </w:tblPr>
            <w:tblGrid>
              <w:gridCol w:w="1647"/>
              <w:gridCol w:w="1392"/>
              <w:gridCol w:w="2520"/>
              <w:gridCol w:w="2028"/>
            </w:tblGrid>
            <w:tr w:rsidR="00235B61" w:rsidRPr="003D18F4">
              <w:trPr>
                <w:cnfStyle w:val="100000000000" w:firstRow="1" w:lastRow="0" w:firstColumn="0" w:lastColumn="0" w:oddVBand="0" w:evenVBand="0" w:oddHBand="0" w:evenHBand="0" w:firstRowFirstColumn="0" w:firstRowLastColumn="0" w:lastRowFirstColumn="0" w:lastRowLastColumn="0"/>
                <w:trHeight w:val="185"/>
                <w:jc w:val="center"/>
              </w:trPr>
              <w:tc>
                <w:tcPr>
                  <w:cnfStyle w:val="001000000000" w:firstRow="0" w:lastRow="0" w:firstColumn="1" w:lastColumn="0" w:oddVBand="0" w:evenVBand="0" w:oddHBand="0" w:evenHBand="0" w:firstRowFirstColumn="0" w:firstRowLastColumn="0" w:lastRowFirstColumn="0" w:lastRowLastColumn="0"/>
                  <w:tcW w:w="1647" w:type="dxa"/>
                  <w:vMerge w:val="restart"/>
                </w:tcPr>
                <w:p w:rsidR="00235B61" w:rsidRPr="003D18F4" w:rsidRDefault="00235B61" w:rsidP="00D607A4">
                  <w:pPr>
                    <w:pStyle w:val="8pointtableintabletext"/>
                    <w:rPr>
                      <w:lang w:val="en-GB"/>
                    </w:rPr>
                  </w:pPr>
                  <w:r w:rsidRPr="003D18F4">
                    <w:rPr>
                      <w:lang w:val="en-GB"/>
                    </w:rPr>
                    <w:t>Service Type</w:t>
                  </w:r>
                </w:p>
              </w:tc>
              <w:tc>
                <w:tcPr>
                  <w:tcW w:w="5940" w:type="dxa"/>
                  <w:gridSpan w:val="3"/>
                </w:tcPr>
                <w:p w:rsidR="00235B61" w:rsidRPr="003D18F4" w:rsidRDefault="00235B61" w:rsidP="00D607A4">
                  <w:pPr>
                    <w:pStyle w:val="8pointtableintabletext"/>
                    <w:cnfStyle w:val="100000000000" w:firstRow="1" w:lastRow="0" w:firstColumn="0" w:lastColumn="0" w:oddVBand="0" w:evenVBand="0" w:oddHBand="0" w:evenHBand="0" w:firstRowFirstColumn="0" w:firstRowLastColumn="0" w:lastRowFirstColumn="0" w:lastRowLastColumn="0"/>
                    <w:rPr>
                      <w:lang w:val="en-GB"/>
                    </w:rPr>
                  </w:pPr>
                  <w:r w:rsidRPr="003D18F4">
                    <w:rPr>
                      <w:lang w:val="en-GB"/>
                    </w:rPr>
                    <w:t>Encryption (128 bit minimum)</w:t>
                  </w:r>
                </w:p>
              </w:tc>
            </w:tr>
            <w:tr w:rsidR="00235B61" w:rsidRPr="003D18F4">
              <w:trPr>
                <w:trHeight w:val="185"/>
                <w:jc w:val="center"/>
              </w:trPr>
              <w:tc>
                <w:tcPr>
                  <w:cnfStyle w:val="001000000000" w:firstRow="0" w:lastRow="0" w:firstColumn="1" w:lastColumn="0" w:oddVBand="0" w:evenVBand="0" w:oddHBand="0" w:evenHBand="0" w:firstRowFirstColumn="0" w:firstRowLastColumn="0" w:lastRowFirstColumn="0" w:lastRowLastColumn="0"/>
                  <w:tcW w:w="1647" w:type="dxa"/>
                  <w:vMerge/>
                  <w:shd w:val="clear" w:color="auto" w:fill="E6E6E6"/>
                </w:tcPr>
                <w:p w:rsidR="00235B61" w:rsidRPr="003D18F4" w:rsidRDefault="00235B61" w:rsidP="00D607A4">
                  <w:pPr>
                    <w:pStyle w:val="8pointtableintabletext"/>
                    <w:rPr>
                      <w:lang w:val="en-GB"/>
                    </w:rPr>
                  </w:pPr>
                </w:p>
              </w:tc>
              <w:tc>
                <w:tcPr>
                  <w:tcW w:w="1392" w:type="dxa"/>
                  <w:shd w:val="clear" w:color="auto" w:fill="E6E6E6"/>
                </w:tcPr>
                <w:p w:rsidR="00235B61" w:rsidRPr="003D18F4" w:rsidRDefault="00235B61" w:rsidP="00D607A4">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r w:rsidRPr="003D18F4">
                    <w:rPr>
                      <w:lang w:val="en-GB"/>
                    </w:rPr>
                    <w:t>Device</w:t>
                  </w:r>
                </w:p>
              </w:tc>
              <w:tc>
                <w:tcPr>
                  <w:tcW w:w="2520" w:type="dxa"/>
                  <w:shd w:val="clear" w:color="auto" w:fill="E6E6E6"/>
                </w:tcPr>
                <w:p w:rsidR="00235B61" w:rsidRPr="003D18F4" w:rsidRDefault="00235B61" w:rsidP="00D607A4">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r w:rsidRPr="003D18F4">
                    <w:rPr>
                      <w:lang w:val="en-GB"/>
                    </w:rPr>
                    <w:t>Network</w:t>
                  </w:r>
                </w:p>
              </w:tc>
              <w:tc>
                <w:tcPr>
                  <w:tcW w:w="2028" w:type="dxa"/>
                  <w:shd w:val="clear" w:color="auto" w:fill="E6E6E6"/>
                </w:tcPr>
                <w:p w:rsidR="00235B61" w:rsidRPr="003D18F4" w:rsidRDefault="00235B61" w:rsidP="00D607A4">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r w:rsidRPr="003D18F4">
                    <w:rPr>
                      <w:lang w:val="en-GB"/>
                    </w:rPr>
                    <w:t>Application</w:t>
                  </w:r>
                </w:p>
              </w:tc>
            </w:tr>
            <w:tr w:rsidR="00235B61" w:rsidRPr="003D18F4">
              <w:trPr>
                <w:jc w:val="center"/>
              </w:trPr>
              <w:tc>
                <w:tcPr>
                  <w:cnfStyle w:val="001000000000" w:firstRow="0" w:lastRow="0" w:firstColumn="1" w:lastColumn="0" w:oddVBand="0" w:evenVBand="0" w:oddHBand="0" w:evenHBand="0" w:firstRowFirstColumn="0" w:firstRowLastColumn="0" w:lastRowFirstColumn="0" w:lastRowLastColumn="0"/>
                  <w:tcW w:w="1647" w:type="dxa"/>
                </w:tcPr>
                <w:p w:rsidR="00235B61" w:rsidRPr="003D18F4" w:rsidRDefault="00235B61" w:rsidP="00D607A4">
                  <w:pPr>
                    <w:pStyle w:val="8pointtableintabletext"/>
                    <w:rPr>
                      <w:lang w:val="en-GB"/>
                    </w:rPr>
                  </w:pPr>
                  <w:r w:rsidRPr="003D18F4">
                    <w:rPr>
                      <w:lang w:val="en-GB"/>
                    </w:rPr>
                    <w:t>Browser based services</w:t>
                  </w:r>
                </w:p>
              </w:tc>
              <w:tc>
                <w:tcPr>
                  <w:tcW w:w="1392" w:type="dxa"/>
                  <w:shd w:val="clear" w:color="auto" w:fill="auto"/>
                </w:tcPr>
                <w:p w:rsidR="00235B61" w:rsidRPr="003D18F4" w:rsidRDefault="00235B61" w:rsidP="00D607A4">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r w:rsidRPr="003D18F4">
                    <w:rPr>
                      <w:lang w:val="en-GB"/>
                    </w:rPr>
                    <w:t>Not Applicable</w:t>
                  </w:r>
                </w:p>
              </w:tc>
              <w:tc>
                <w:tcPr>
                  <w:tcW w:w="2520" w:type="dxa"/>
                  <w:shd w:val="clear" w:color="auto" w:fill="auto"/>
                </w:tcPr>
                <w:p w:rsidR="00235B61" w:rsidRPr="003D18F4" w:rsidRDefault="00235B61" w:rsidP="00D607A4">
                  <w:pPr>
                    <w:pStyle w:val="8pointtableintabletext"/>
                    <w:cnfStyle w:val="000000000000" w:firstRow="0" w:lastRow="0" w:firstColumn="0" w:lastColumn="0" w:oddVBand="0" w:evenVBand="0" w:oddHBand="0" w:evenHBand="0" w:firstRowFirstColumn="0" w:firstRowLastColumn="0" w:lastRowFirstColumn="0" w:lastRowLastColumn="0"/>
                    <w:rPr>
                      <w:lang w:val="en-GB"/>
                    </w:rPr>
                  </w:pPr>
                  <w:r w:rsidRPr="003D18F4">
                    <w:rPr>
                      <w:lang w:val="en-GB"/>
                    </w:rPr>
                    <w:t>Optional</w:t>
                  </w:r>
                </w:p>
                <w:p w:rsidR="00235B61" w:rsidRPr="003D18F4" w:rsidRDefault="00235B61" w:rsidP="00D607A4">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r w:rsidRPr="003D18F4">
                    <w:rPr>
                      <w:lang w:val="en-GB"/>
                    </w:rPr>
                    <w:t>(IPsec, SSL, TLS client, etc)</w:t>
                  </w:r>
                </w:p>
              </w:tc>
              <w:tc>
                <w:tcPr>
                  <w:tcW w:w="2028" w:type="dxa"/>
                  <w:shd w:val="clear" w:color="auto" w:fill="auto"/>
                </w:tcPr>
                <w:p w:rsidR="00235B61" w:rsidRPr="003D18F4" w:rsidRDefault="00235B61" w:rsidP="00D607A4">
                  <w:pPr>
                    <w:pStyle w:val="8pointtableintabletext"/>
                    <w:cnfStyle w:val="000000000000" w:firstRow="0" w:lastRow="0" w:firstColumn="0" w:lastColumn="0" w:oddVBand="0" w:evenVBand="0" w:oddHBand="0" w:evenHBand="0" w:firstRowFirstColumn="0" w:firstRowLastColumn="0" w:lastRowFirstColumn="0" w:lastRowLastColumn="0"/>
                    <w:rPr>
                      <w:lang w:val="en-GB"/>
                    </w:rPr>
                  </w:pPr>
                  <w:r w:rsidRPr="003D18F4">
                    <w:rPr>
                      <w:lang w:val="en-GB"/>
                    </w:rPr>
                    <w:t>Mandatory</w:t>
                  </w:r>
                </w:p>
                <w:p w:rsidR="00235B61" w:rsidRPr="003D18F4" w:rsidRDefault="00235B61" w:rsidP="00D607A4">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r w:rsidRPr="003D18F4">
                    <w:rPr>
                      <w:lang w:val="en-GB"/>
                    </w:rPr>
                    <w:t>(SSL, TLS, client, etc)</w:t>
                  </w:r>
                </w:p>
              </w:tc>
            </w:tr>
            <w:tr w:rsidR="00235B61" w:rsidRPr="003D18F4">
              <w:trPr>
                <w:jc w:val="center"/>
              </w:trPr>
              <w:tc>
                <w:tcPr>
                  <w:cnfStyle w:val="001000000000" w:firstRow="0" w:lastRow="0" w:firstColumn="1" w:lastColumn="0" w:oddVBand="0" w:evenVBand="0" w:oddHBand="0" w:evenHBand="0" w:firstRowFirstColumn="0" w:firstRowLastColumn="0" w:lastRowFirstColumn="0" w:lastRowLastColumn="0"/>
                  <w:tcW w:w="1647" w:type="dxa"/>
                </w:tcPr>
                <w:p w:rsidR="00235B61" w:rsidRPr="003D18F4" w:rsidRDefault="00235B61" w:rsidP="00D607A4">
                  <w:pPr>
                    <w:pStyle w:val="8pointtableintabletext"/>
                    <w:rPr>
                      <w:lang w:val="en-GB"/>
                    </w:rPr>
                  </w:pPr>
                  <w:r w:rsidRPr="003D18F4">
                    <w:rPr>
                      <w:lang w:val="en-GB"/>
                    </w:rPr>
                    <w:t>Non-browser based services</w:t>
                  </w:r>
                </w:p>
              </w:tc>
              <w:tc>
                <w:tcPr>
                  <w:tcW w:w="1392" w:type="dxa"/>
                  <w:shd w:val="clear" w:color="auto" w:fill="auto"/>
                </w:tcPr>
                <w:p w:rsidR="00235B61" w:rsidRPr="003D18F4" w:rsidRDefault="00235B61" w:rsidP="00D607A4">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r w:rsidRPr="003D18F4">
                    <w:rPr>
                      <w:lang w:val="en-GB"/>
                    </w:rPr>
                    <w:t>Not Applicable</w:t>
                  </w:r>
                </w:p>
              </w:tc>
              <w:tc>
                <w:tcPr>
                  <w:tcW w:w="2520" w:type="dxa"/>
                  <w:shd w:val="clear" w:color="auto" w:fill="auto"/>
                </w:tcPr>
                <w:p w:rsidR="00235B61" w:rsidRPr="003D18F4" w:rsidRDefault="00235B61" w:rsidP="00D607A4">
                  <w:pPr>
                    <w:pStyle w:val="8pointtableintabletext"/>
                    <w:cnfStyle w:val="000000000000" w:firstRow="0" w:lastRow="0" w:firstColumn="0" w:lastColumn="0" w:oddVBand="0" w:evenVBand="0" w:oddHBand="0" w:evenHBand="0" w:firstRowFirstColumn="0" w:firstRowLastColumn="0" w:lastRowFirstColumn="0" w:lastRowLastColumn="0"/>
                    <w:rPr>
                      <w:lang w:val="en-GB"/>
                    </w:rPr>
                  </w:pPr>
                  <w:r w:rsidRPr="003D18F4">
                    <w:rPr>
                      <w:lang w:val="en-GB"/>
                    </w:rPr>
                    <w:t>Mandatory</w:t>
                  </w:r>
                </w:p>
                <w:p w:rsidR="00235B61" w:rsidRPr="003D18F4" w:rsidRDefault="00235B61" w:rsidP="00D607A4">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r w:rsidRPr="003D18F4">
                    <w:rPr>
                      <w:lang w:val="en-GB"/>
                    </w:rPr>
                    <w:t>(IPsec, SSL, TLS client, etc)</w:t>
                  </w:r>
                </w:p>
              </w:tc>
              <w:tc>
                <w:tcPr>
                  <w:tcW w:w="2028" w:type="dxa"/>
                  <w:shd w:val="clear" w:color="auto" w:fill="auto"/>
                </w:tcPr>
                <w:p w:rsidR="00235B61" w:rsidRPr="003D18F4" w:rsidRDefault="00235B61" w:rsidP="00D607A4">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r w:rsidRPr="003D18F4">
                    <w:rPr>
                      <w:lang w:val="en-GB"/>
                    </w:rPr>
                    <w:t>Optional</w:t>
                  </w:r>
                </w:p>
              </w:tc>
            </w:tr>
          </w:tbl>
          <w:p w:rsidR="00235B61" w:rsidRPr="003D18F4" w:rsidRDefault="00235B61" w:rsidP="00D607A4">
            <w:pPr>
              <w:pStyle w:val="8pointtableintabletext"/>
              <w:cnfStyle w:val="000000000000" w:firstRow="0" w:lastRow="0" w:firstColumn="0" w:lastColumn="0" w:oddVBand="0" w:evenVBand="0" w:oddHBand="0" w:evenHBand="0" w:firstRowFirstColumn="0" w:firstRowLastColumn="0" w:lastRowFirstColumn="0" w:lastRowLastColumn="0"/>
              <w:rPr>
                <w:lang w:val="en-GB"/>
              </w:rPr>
            </w:pPr>
            <w:r w:rsidRPr="003D18F4">
              <w:rPr>
                <w:lang w:val="en-GB"/>
              </w:rPr>
              <w:t xml:space="preserve"> </w:t>
            </w:r>
          </w:p>
        </w:tc>
      </w:tr>
      <w:tr w:rsidR="008631D7" w:rsidRPr="008631D7">
        <w:tc>
          <w:tcPr>
            <w:cnfStyle w:val="001000000000" w:firstRow="0" w:lastRow="0" w:firstColumn="1" w:lastColumn="0" w:oddVBand="0" w:evenVBand="0" w:oddHBand="0" w:evenHBand="0" w:firstRowFirstColumn="0" w:firstRowLastColumn="0" w:lastRowFirstColumn="0" w:lastRowLastColumn="0"/>
            <w:tcW w:w="1548" w:type="dxa"/>
          </w:tcPr>
          <w:p w:rsidR="008631D7" w:rsidRPr="00D607A4" w:rsidRDefault="008631D7" w:rsidP="00D607A4">
            <w:pPr>
              <w:pStyle w:val="smalltabletextleft"/>
              <w:rPr>
                <w:b/>
              </w:rPr>
            </w:pPr>
            <w:r w:rsidRPr="00D607A4">
              <w:rPr>
                <w:b/>
              </w:rPr>
              <w:t>IP Version</w:t>
            </w:r>
          </w:p>
        </w:tc>
        <w:tc>
          <w:tcPr>
            <w:tcW w:w="3960" w:type="dxa"/>
          </w:tcPr>
          <w:p w:rsidR="008631D7" w:rsidRPr="008631D7" w:rsidRDefault="008631D7" w:rsidP="00D607A4">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IPv4</w:t>
            </w:r>
          </w:p>
        </w:tc>
        <w:tc>
          <w:tcPr>
            <w:tcW w:w="3849" w:type="dxa"/>
          </w:tcPr>
          <w:p w:rsidR="008631D7" w:rsidRPr="008631D7" w:rsidRDefault="008631D7" w:rsidP="00D607A4">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IPv6</w:t>
            </w:r>
          </w:p>
        </w:tc>
      </w:tr>
      <w:tr w:rsidR="008631D7" w:rsidRPr="008631D7">
        <w:tc>
          <w:tcPr>
            <w:cnfStyle w:val="001000000000" w:firstRow="0" w:lastRow="0" w:firstColumn="1" w:lastColumn="0" w:oddVBand="0" w:evenVBand="0" w:oddHBand="0" w:evenHBand="0" w:firstRowFirstColumn="0" w:firstRowLastColumn="0" w:lastRowFirstColumn="0" w:lastRowLastColumn="0"/>
            <w:tcW w:w="1548" w:type="dxa"/>
          </w:tcPr>
          <w:p w:rsidR="008631D7" w:rsidRPr="00D607A4" w:rsidRDefault="008631D7" w:rsidP="00D607A4">
            <w:pPr>
              <w:pStyle w:val="smalltabletextleft"/>
              <w:rPr>
                <w:b/>
              </w:rPr>
            </w:pPr>
            <w:r w:rsidRPr="00D607A4">
              <w:rPr>
                <w:b/>
              </w:rPr>
              <w:t>No of Public IP Addresses</w:t>
            </w:r>
          </w:p>
        </w:tc>
        <w:tc>
          <w:tcPr>
            <w:tcW w:w="7809" w:type="dxa"/>
            <w:gridSpan w:val="2"/>
          </w:tcPr>
          <w:p w:rsidR="008631D7" w:rsidRPr="008631D7" w:rsidRDefault="008631D7" w:rsidP="00D607A4">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Single IP address allocated by TSP</w:t>
            </w:r>
          </w:p>
        </w:tc>
      </w:tr>
      <w:tr w:rsidR="008631D7" w:rsidRPr="008631D7">
        <w:tc>
          <w:tcPr>
            <w:cnfStyle w:val="001000000000" w:firstRow="0" w:lastRow="0" w:firstColumn="1" w:lastColumn="0" w:oddVBand="0" w:evenVBand="0" w:oddHBand="0" w:evenHBand="0" w:firstRowFirstColumn="0" w:firstRowLastColumn="0" w:lastRowFirstColumn="0" w:lastRowLastColumn="0"/>
            <w:tcW w:w="1548" w:type="dxa"/>
          </w:tcPr>
          <w:p w:rsidR="008631D7" w:rsidRPr="00D607A4" w:rsidRDefault="008631D7" w:rsidP="00D607A4">
            <w:pPr>
              <w:pStyle w:val="smalltabletextleft"/>
              <w:rPr>
                <w:b/>
              </w:rPr>
            </w:pPr>
            <w:r w:rsidRPr="00D607A4">
              <w:rPr>
                <w:b/>
              </w:rPr>
              <w:t>Interconnection to other TSP UNIs</w:t>
            </w:r>
          </w:p>
        </w:tc>
        <w:tc>
          <w:tcPr>
            <w:tcW w:w="7809" w:type="dxa"/>
            <w:gridSpan w:val="2"/>
          </w:tcPr>
          <w:p w:rsidR="008631D7" w:rsidRPr="008631D7" w:rsidRDefault="008631D7" w:rsidP="00D607A4">
            <w:pPr>
              <w:pStyle w:val="8pointtableintabletext"/>
              <w:cnfStyle w:val="000000000000" w:firstRow="0" w:lastRow="0" w:firstColumn="0" w:lastColumn="0" w:oddVBand="0" w:evenVBand="0" w:oddHBand="0" w:evenHBand="0" w:firstRowFirstColumn="0" w:firstRowLastColumn="0" w:lastRowFirstColumn="0" w:lastRowLastColumn="0"/>
            </w:pPr>
            <w:r w:rsidRPr="008631D7">
              <w:t xml:space="preserve">Nearest available </w:t>
            </w:r>
            <w:r w:rsidR="00614012">
              <w:t>NNI-2</w:t>
            </w:r>
          </w:p>
        </w:tc>
      </w:tr>
      <w:tr w:rsidR="008631D7" w:rsidRPr="008631D7">
        <w:tc>
          <w:tcPr>
            <w:cnfStyle w:val="001000000000" w:firstRow="0" w:lastRow="0" w:firstColumn="1" w:lastColumn="0" w:oddVBand="0" w:evenVBand="0" w:oddHBand="0" w:evenHBand="0" w:firstRowFirstColumn="0" w:firstRowLastColumn="0" w:lastRowFirstColumn="0" w:lastRowLastColumn="0"/>
            <w:tcW w:w="1548" w:type="dxa"/>
          </w:tcPr>
          <w:p w:rsidR="008631D7" w:rsidRPr="00D607A4" w:rsidRDefault="008631D7" w:rsidP="00D607A4">
            <w:pPr>
              <w:pStyle w:val="smalltabletextleft"/>
              <w:rPr>
                <w:b/>
              </w:rPr>
            </w:pPr>
            <w:r w:rsidRPr="00D607A4">
              <w:rPr>
                <w:b/>
              </w:rPr>
              <w:t>Service Performance Targets</w:t>
            </w:r>
          </w:p>
        </w:tc>
        <w:tc>
          <w:tcPr>
            <w:tcW w:w="7809" w:type="dxa"/>
            <w:gridSpan w:val="2"/>
          </w:tcPr>
          <w:p w:rsidR="008631D7" w:rsidRPr="008631D7" w:rsidRDefault="00403AF9" w:rsidP="00D607A4">
            <w:pPr>
              <w:pStyle w:val="8pointtableintabletext"/>
              <w:cnfStyle w:val="000000000000" w:firstRow="0" w:lastRow="0" w:firstColumn="0" w:lastColumn="0" w:oddVBand="0" w:evenVBand="0" w:oddHBand="0" w:evenHBand="0" w:firstRowFirstColumn="0" w:firstRowLastColumn="0" w:lastRowFirstColumn="0" w:lastRowLastColumn="0"/>
            </w:pPr>
            <w:r>
              <w:t xml:space="preserve">As per </w:t>
            </w:r>
            <w:r>
              <w:fldChar w:fldCharType="begin"/>
            </w:r>
            <w:r>
              <w:instrText xml:space="preserve"> REF _Ref269733075 \h </w:instrText>
            </w:r>
            <w:r w:rsidR="00D607A4">
              <w:instrText xml:space="preserve"> \* MERGEFORMAT </w:instrText>
            </w:r>
            <w:r>
              <w:fldChar w:fldCharType="separate"/>
            </w:r>
            <w:r w:rsidR="00621E10">
              <w:t xml:space="preserve">Appendix </w:t>
            </w:r>
            <w:r w:rsidR="00621E10">
              <w:rPr>
                <w:noProof/>
              </w:rPr>
              <w:t>2</w:t>
            </w:r>
            <w:r>
              <w:fldChar w:fldCharType="end"/>
            </w:r>
          </w:p>
        </w:tc>
      </w:tr>
    </w:tbl>
    <w:p w:rsidR="008631D7" w:rsidRDefault="008631D7" w:rsidP="00024F69"/>
    <w:p w:rsidR="00024F69" w:rsidRPr="00D607A4" w:rsidRDefault="00024F69" w:rsidP="00024F69">
      <w:pPr>
        <w:rPr>
          <w:sz w:val="16"/>
          <w:szCs w:val="16"/>
        </w:rPr>
      </w:pPr>
      <w:r w:rsidRPr="00D607A4">
        <w:rPr>
          <w:sz w:val="16"/>
          <w:szCs w:val="16"/>
        </w:rPr>
        <w:t>Notes:</w:t>
      </w:r>
    </w:p>
    <w:p w:rsidR="00024F69" w:rsidRPr="00D607A4" w:rsidRDefault="00024F69" w:rsidP="0054537C">
      <w:pPr>
        <w:numPr>
          <w:ilvl w:val="0"/>
          <w:numId w:val="17"/>
        </w:numPr>
        <w:rPr>
          <w:sz w:val="16"/>
          <w:szCs w:val="16"/>
        </w:rPr>
      </w:pPr>
      <w:r w:rsidRPr="00D607A4">
        <w:rPr>
          <w:sz w:val="16"/>
          <w:szCs w:val="16"/>
        </w:rPr>
        <w:t xml:space="preserve">Performance </w:t>
      </w:r>
      <w:r w:rsidR="007044ED" w:rsidRPr="00D607A4">
        <w:rPr>
          <w:sz w:val="16"/>
          <w:szCs w:val="16"/>
        </w:rPr>
        <w:t>between customer premises and the TSPs will be measured in the manner prescribed by existing customer SLAs.</w:t>
      </w:r>
    </w:p>
    <w:p w:rsidR="00024F69" w:rsidRPr="00D607A4" w:rsidRDefault="00024F69" w:rsidP="00785D26">
      <w:pPr>
        <w:numPr>
          <w:ilvl w:val="0"/>
          <w:numId w:val="17"/>
        </w:numPr>
        <w:rPr>
          <w:sz w:val="16"/>
          <w:szCs w:val="16"/>
        </w:rPr>
      </w:pPr>
      <w:r w:rsidRPr="00D607A4">
        <w:rPr>
          <w:sz w:val="16"/>
          <w:szCs w:val="16"/>
        </w:rPr>
        <w:t xml:space="preserve">Speed / throughput - 99.9% probability of providing from any </w:t>
      </w:r>
      <w:r w:rsidR="007044ED" w:rsidRPr="00D607A4">
        <w:rPr>
          <w:sz w:val="16"/>
          <w:szCs w:val="16"/>
        </w:rPr>
        <w:t>test source to any provisioned end u</w:t>
      </w:r>
      <w:r w:rsidRPr="00D607A4">
        <w:rPr>
          <w:sz w:val="16"/>
          <w:szCs w:val="16"/>
        </w:rPr>
        <w:t>ser a minimum downlink average throughput of 32</w:t>
      </w:r>
      <w:r w:rsidR="007044ED" w:rsidRPr="00D607A4">
        <w:rPr>
          <w:sz w:val="16"/>
          <w:szCs w:val="16"/>
        </w:rPr>
        <w:t>Kbit/s</w:t>
      </w:r>
      <w:r w:rsidRPr="00D607A4">
        <w:rPr>
          <w:sz w:val="16"/>
          <w:szCs w:val="16"/>
        </w:rPr>
        <w:t xml:space="preserve"> during any 15 minute period on demand.</w:t>
      </w:r>
    </w:p>
    <w:p w:rsidR="00024F69" w:rsidRPr="00D607A4" w:rsidRDefault="00024F69" w:rsidP="00785D26">
      <w:pPr>
        <w:numPr>
          <w:ilvl w:val="0"/>
          <w:numId w:val="17"/>
        </w:numPr>
        <w:rPr>
          <w:sz w:val="16"/>
          <w:szCs w:val="16"/>
        </w:rPr>
      </w:pPr>
      <w:r w:rsidRPr="00D607A4">
        <w:rPr>
          <w:sz w:val="16"/>
          <w:szCs w:val="16"/>
        </w:rPr>
        <w:t xml:space="preserve">Network based authentication of IP address is not required. </w:t>
      </w:r>
    </w:p>
    <w:p w:rsidR="007044ED" w:rsidRPr="00D607A4" w:rsidRDefault="00024F69" w:rsidP="00785D26">
      <w:pPr>
        <w:numPr>
          <w:ilvl w:val="0"/>
          <w:numId w:val="17"/>
        </w:numPr>
        <w:rPr>
          <w:sz w:val="16"/>
          <w:szCs w:val="16"/>
        </w:rPr>
      </w:pPr>
      <w:r w:rsidRPr="00D607A4">
        <w:rPr>
          <w:sz w:val="16"/>
          <w:szCs w:val="16"/>
        </w:rPr>
        <w:t>Digital certificates</w:t>
      </w:r>
      <w:r w:rsidR="007044ED" w:rsidRPr="00D607A4">
        <w:rPr>
          <w:sz w:val="16"/>
          <w:szCs w:val="16"/>
        </w:rPr>
        <w:t>, allocated by the CH certification authority,</w:t>
      </w:r>
      <w:r w:rsidRPr="00D607A4">
        <w:rPr>
          <w:sz w:val="16"/>
          <w:szCs w:val="16"/>
        </w:rPr>
        <w:t xml:space="preserve"> will be for authentication to applicatio</w:t>
      </w:r>
      <w:r w:rsidR="007044ED" w:rsidRPr="00D607A4">
        <w:rPr>
          <w:sz w:val="16"/>
          <w:szCs w:val="16"/>
        </w:rPr>
        <w:t>ns and services rather than at</w:t>
      </w:r>
      <w:r w:rsidRPr="00D607A4">
        <w:rPr>
          <w:sz w:val="16"/>
          <w:szCs w:val="16"/>
        </w:rPr>
        <w:t xml:space="preserve"> network</w:t>
      </w:r>
      <w:r w:rsidR="00F72EB6">
        <w:rPr>
          <w:sz w:val="16"/>
          <w:szCs w:val="16"/>
        </w:rPr>
        <w:t xml:space="preserve"> level</w:t>
      </w:r>
      <w:r w:rsidR="007044ED" w:rsidRPr="00D607A4">
        <w:rPr>
          <w:sz w:val="16"/>
          <w:szCs w:val="16"/>
        </w:rPr>
        <w:t>.</w:t>
      </w:r>
    </w:p>
    <w:p w:rsidR="00024F69" w:rsidRPr="00D607A4" w:rsidRDefault="00024F69" w:rsidP="00785D26">
      <w:pPr>
        <w:numPr>
          <w:ilvl w:val="0"/>
          <w:numId w:val="17"/>
        </w:numPr>
        <w:rPr>
          <w:sz w:val="16"/>
          <w:szCs w:val="16"/>
        </w:rPr>
      </w:pPr>
      <w:r w:rsidRPr="00D607A4">
        <w:rPr>
          <w:sz w:val="16"/>
          <w:szCs w:val="16"/>
        </w:rPr>
        <w:t>One encryption method is mandatory for traffic transported across the public IP network.</w:t>
      </w:r>
    </w:p>
    <w:p w:rsidR="00024F69" w:rsidRPr="00D607A4" w:rsidRDefault="00024F69" w:rsidP="00785D26">
      <w:pPr>
        <w:numPr>
          <w:ilvl w:val="0"/>
          <w:numId w:val="17"/>
        </w:numPr>
        <w:rPr>
          <w:sz w:val="16"/>
          <w:szCs w:val="16"/>
        </w:rPr>
      </w:pPr>
      <w:r w:rsidRPr="00D607A4">
        <w:rPr>
          <w:sz w:val="16"/>
          <w:szCs w:val="16"/>
        </w:rPr>
        <w:t>SLAs to be measured on the UNI local access only.</w:t>
      </w:r>
    </w:p>
    <w:p w:rsidR="00024F69" w:rsidRPr="00D607A4" w:rsidRDefault="007044ED" w:rsidP="00785D26">
      <w:pPr>
        <w:numPr>
          <w:ilvl w:val="0"/>
          <w:numId w:val="17"/>
        </w:numPr>
        <w:rPr>
          <w:sz w:val="16"/>
          <w:szCs w:val="16"/>
        </w:rPr>
      </w:pPr>
      <w:r w:rsidRPr="00D607A4">
        <w:rPr>
          <w:sz w:val="16"/>
          <w:szCs w:val="16"/>
        </w:rPr>
        <w:t>UNI-0 r</w:t>
      </w:r>
      <w:r w:rsidR="00024F69" w:rsidRPr="00D607A4">
        <w:rPr>
          <w:sz w:val="16"/>
          <w:szCs w:val="16"/>
        </w:rPr>
        <w:t xml:space="preserve">eferences </w:t>
      </w:r>
      <w:r w:rsidRPr="00D607A4">
        <w:rPr>
          <w:sz w:val="16"/>
          <w:szCs w:val="16"/>
        </w:rPr>
        <w:t>the Commerce Commission’s Standard Terms Determination for Telecom’s Unbundled</w:t>
      </w:r>
      <w:r w:rsidR="00024F69" w:rsidRPr="00D607A4">
        <w:rPr>
          <w:sz w:val="16"/>
          <w:szCs w:val="16"/>
        </w:rPr>
        <w:t xml:space="preserve"> </w:t>
      </w:r>
      <w:proofErr w:type="spellStart"/>
      <w:r w:rsidR="00024F69" w:rsidRPr="00D607A4">
        <w:rPr>
          <w:sz w:val="16"/>
          <w:szCs w:val="16"/>
        </w:rPr>
        <w:t>Bitstream</w:t>
      </w:r>
      <w:proofErr w:type="spellEnd"/>
      <w:r w:rsidR="00024F69" w:rsidRPr="00D607A4">
        <w:rPr>
          <w:sz w:val="16"/>
          <w:szCs w:val="16"/>
        </w:rPr>
        <w:t xml:space="preserve"> Access </w:t>
      </w:r>
      <w:r w:rsidRPr="00D607A4">
        <w:rPr>
          <w:sz w:val="16"/>
          <w:szCs w:val="16"/>
        </w:rPr>
        <w:t xml:space="preserve">Service </w:t>
      </w:r>
      <w:r w:rsidR="007D21B9" w:rsidRPr="00D607A4">
        <w:rPr>
          <w:sz w:val="16"/>
          <w:szCs w:val="16"/>
        </w:rPr>
        <w:t>and the International</w:t>
      </w:r>
      <w:r w:rsidRPr="00D607A4">
        <w:rPr>
          <w:sz w:val="16"/>
          <w:szCs w:val="16"/>
        </w:rPr>
        <w:t xml:space="preserve"> Telecommunication Union – </w:t>
      </w:r>
      <w:r w:rsidR="007D21B9" w:rsidRPr="00D607A4">
        <w:rPr>
          <w:sz w:val="16"/>
          <w:szCs w:val="16"/>
        </w:rPr>
        <w:t>Telecommunication</w:t>
      </w:r>
      <w:r w:rsidRPr="00D607A4">
        <w:rPr>
          <w:sz w:val="16"/>
          <w:szCs w:val="16"/>
        </w:rPr>
        <w:t xml:space="preserve"> </w:t>
      </w:r>
      <w:r w:rsidR="007D21B9" w:rsidRPr="00D607A4">
        <w:rPr>
          <w:sz w:val="16"/>
          <w:szCs w:val="16"/>
        </w:rPr>
        <w:t>Standardisation Sector recommendation (ITU-T)</w:t>
      </w:r>
      <w:r w:rsidR="00742457">
        <w:rPr>
          <w:sz w:val="16"/>
          <w:szCs w:val="16"/>
        </w:rPr>
        <w:t xml:space="preserve"> Y1</w:t>
      </w:r>
      <w:r w:rsidR="00024F69" w:rsidRPr="00D607A4">
        <w:rPr>
          <w:sz w:val="16"/>
          <w:szCs w:val="16"/>
        </w:rPr>
        <w:t>5</w:t>
      </w:r>
      <w:r w:rsidR="00742457">
        <w:rPr>
          <w:sz w:val="16"/>
          <w:szCs w:val="16"/>
        </w:rPr>
        <w:t>4</w:t>
      </w:r>
      <w:r w:rsidR="00024F69" w:rsidRPr="00D607A4">
        <w:rPr>
          <w:sz w:val="16"/>
          <w:szCs w:val="16"/>
        </w:rPr>
        <w:t xml:space="preserve">1 standard. </w:t>
      </w:r>
    </w:p>
    <w:p w:rsidR="00024F69" w:rsidRPr="00163663" w:rsidRDefault="007805E6" w:rsidP="00785D26">
      <w:pPr>
        <w:numPr>
          <w:ilvl w:val="0"/>
          <w:numId w:val="17"/>
        </w:numPr>
        <w:rPr>
          <w:sz w:val="16"/>
          <w:szCs w:val="16"/>
        </w:rPr>
      </w:pPr>
      <w:r>
        <w:rPr>
          <w:sz w:val="16"/>
          <w:szCs w:val="16"/>
        </w:rPr>
        <w:t>Figure 3 of Appendix 1</w:t>
      </w:r>
      <w:r w:rsidR="007D21B9" w:rsidRPr="00163663">
        <w:rPr>
          <w:sz w:val="16"/>
          <w:szCs w:val="16"/>
        </w:rPr>
        <w:t xml:space="preserve"> identifies the Use Case</w:t>
      </w:r>
      <w:r w:rsidR="00024F69" w:rsidRPr="00163663">
        <w:rPr>
          <w:sz w:val="16"/>
          <w:szCs w:val="16"/>
        </w:rPr>
        <w:t xml:space="preserve"> applicable to this UNI.</w:t>
      </w:r>
    </w:p>
    <w:p w:rsidR="007C6226" w:rsidRDefault="00024F69" w:rsidP="007C6226">
      <w:pPr>
        <w:numPr>
          <w:ilvl w:val="0"/>
          <w:numId w:val="17"/>
        </w:numPr>
        <w:rPr>
          <w:sz w:val="16"/>
        </w:rPr>
      </w:pPr>
      <w:r w:rsidRPr="00163663">
        <w:rPr>
          <w:sz w:val="16"/>
        </w:rPr>
        <w:t xml:space="preserve">Number of public IP addresses – Dual stack Internet Protocol version 4 (IPv4) / Internet Protocol version 6 (IPv6) addresses will be allocated </w:t>
      </w:r>
      <w:r w:rsidR="007D21B9" w:rsidRPr="00163663">
        <w:rPr>
          <w:sz w:val="16"/>
        </w:rPr>
        <w:t>by CH</w:t>
      </w:r>
      <w:r w:rsidRPr="00163663">
        <w:rPr>
          <w:sz w:val="16"/>
        </w:rPr>
        <w:t>.</w:t>
      </w:r>
    </w:p>
    <w:p w:rsidR="003D18F4" w:rsidRPr="00163663" w:rsidRDefault="003D18F4" w:rsidP="007C6226">
      <w:pPr>
        <w:numPr>
          <w:ilvl w:val="0"/>
          <w:numId w:val="17"/>
        </w:numPr>
        <w:rPr>
          <w:sz w:val="16"/>
        </w:rPr>
      </w:pPr>
      <w:r>
        <w:rPr>
          <w:sz w:val="16"/>
        </w:rPr>
        <w:t>A single PC refers to a single user, health dedicated computing device</w:t>
      </w:r>
    </w:p>
    <w:p w:rsidR="00024F69" w:rsidRPr="007C6226" w:rsidRDefault="00024F69" w:rsidP="007C6226">
      <w:pPr>
        <w:pStyle w:val="Heading2"/>
      </w:pPr>
      <w:bookmarkStart w:id="16" w:name="_Toc412215053"/>
      <w:r w:rsidRPr="007C6226">
        <w:lastRenderedPageBreak/>
        <w:t>UNI-1</w:t>
      </w:r>
      <w:bookmarkEnd w:id="16"/>
    </w:p>
    <w:p w:rsidR="00024F69" w:rsidRDefault="00024F69" w:rsidP="00024F69">
      <w:r>
        <w:t>A basic public Internet access specification where connection will be established via authenticated VPNs terminating at a CH NNI-2. It is a single PC user or a small LAN connecting to:</w:t>
      </w:r>
    </w:p>
    <w:p w:rsidR="00CF304E" w:rsidRDefault="00CF304E" w:rsidP="00F16D6D">
      <w:pPr>
        <w:pStyle w:val="List-Bullet"/>
      </w:pPr>
      <w:proofErr w:type="gramStart"/>
      <w:r>
        <w:t>a</w:t>
      </w:r>
      <w:proofErr w:type="gramEnd"/>
      <w:r>
        <w:t xml:space="preserve"> browser based application e.g. a form based service or web based email. </w:t>
      </w:r>
    </w:p>
    <w:p w:rsidR="00024F69" w:rsidRDefault="00F72EB6" w:rsidP="00F16D6D">
      <w:pPr>
        <w:pStyle w:val="List-Bullet"/>
      </w:pPr>
      <w:proofErr w:type="gramStart"/>
      <w:r>
        <w:t>a</w:t>
      </w:r>
      <w:proofErr w:type="gramEnd"/>
      <w:r w:rsidR="00CF304E">
        <w:t xml:space="preserve"> non-browser based CH application e.g. HL7 messaging and legacy applications</w:t>
      </w:r>
      <w:r w:rsidR="00024F69">
        <w:t>.</w:t>
      </w:r>
    </w:p>
    <w:p w:rsidR="00B63D7F" w:rsidRDefault="00B63D7F" w:rsidP="00024F69"/>
    <w:p w:rsidR="00024F69" w:rsidRDefault="00024F69" w:rsidP="00024F69">
      <w:r>
        <w:t xml:space="preserve">UNI-1 uses multiple addresses due to possible internal network subnet/s. </w:t>
      </w:r>
    </w:p>
    <w:p w:rsidR="00024F69" w:rsidRDefault="004F6625" w:rsidP="004F6625">
      <w:pPr>
        <w:pStyle w:val="Caption"/>
      </w:pPr>
      <w:bookmarkStart w:id="17" w:name="_Toc412215071"/>
      <w:r>
        <w:t xml:space="preserve">Table </w:t>
      </w:r>
      <w:fldSimple w:instr=" SEQ Table \* ARABIC ">
        <w:r w:rsidR="00621E10">
          <w:rPr>
            <w:noProof/>
          </w:rPr>
          <w:t>3</w:t>
        </w:r>
      </w:fldSimple>
      <w:r w:rsidR="00024F69">
        <w:t>: UNI-1 Specifications</w:t>
      </w:r>
      <w:bookmarkEnd w:id="17"/>
    </w:p>
    <w:tbl>
      <w:tblPr>
        <w:tblStyle w:val="Tablestyletemplate"/>
        <w:tblW w:w="9648" w:type="dxa"/>
        <w:tblLook w:val="01E0" w:firstRow="1" w:lastRow="1" w:firstColumn="1" w:lastColumn="1" w:noHBand="0" w:noVBand="0"/>
      </w:tblPr>
      <w:tblGrid>
        <w:gridCol w:w="1908"/>
        <w:gridCol w:w="3689"/>
        <w:gridCol w:w="555"/>
        <w:gridCol w:w="3496"/>
      </w:tblGrid>
      <w:tr w:rsidR="004F6625" w:rsidRPr="008631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4F6625" w:rsidRPr="008631D7" w:rsidRDefault="004F6625" w:rsidP="00D607A4">
            <w:pPr>
              <w:pStyle w:val="8pointtableintabletext"/>
            </w:pPr>
            <w:r w:rsidRPr="008631D7">
              <w:t>Attributes</w:t>
            </w:r>
          </w:p>
        </w:tc>
        <w:tc>
          <w:tcPr>
            <w:tcW w:w="3689" w:type="dxa"/>
          </w:tcPr>
          <w:p w:rsidR="004F6625" w:rsidRPr="008631D7" w:rsidRDefault="004F6625" w:rsidP="00D607A4">
            <w:pPr>
              <w:pStyle w:val="8pointtableintabletext"/>
              <w:cnfStyle w:val="100000000000" w:firstRow="1" w:lastRow="0" w:firstColumn="0" w:lastColumn="0" w:oddVBand="0" w:evenVBand="0" w:oddHBand="0" w:evenHBand="0" w:firstRowFirstColumn="0" w:firstRowLastColumn="0" w:lastRowFirstColumn="0" w:lastRowLastColumn="0"/>
            </w:pPr>
            <w:r w:rsidRPr="008631D7">
              <w:t>Minimum</w:t>
            </w:r>
          </w:p>
        </w:tc>
        <w:tc>
          <w:tcPr>
            <w:tcW w:w="4051" w:type="dxa"/>
            <w:gridSpan w:val="2"/>
          </w:tcPr>
          <w:p w:rsidR="004F6625" w:rsidRPr="008631D7" w:rsidRDefault="004F6625" w:rsidP="00D607A4">
            <w:pPr>
              <w:pStyle w:val="8pointtableintabletext"/>
              <w:cnfStyle w:val="100000000000" w:firstRow="1" w:lastRow="0" w:firstColumn="0" w:lastColumn="0" w:oddVBand="0" w:evenVBand="0" w:oddHBand="0" w:evenHBand="0" w:firstRowFirstColumn="0" w:firstRowLastColumn="0" w:lastRowFirstColumn="0" w:lastRowLastColumn="0"/>
            </w:pPr>
            <w:r w:rsidRPr="008631D7">
              <w:t>Preferred</w:t>
            </w:r>
          </w:p>
        </w:tc>
      </w:tr>
      <w:tr w:rsidR="004F6625" w:rsidRPr="008631D7">
        <w:tc>
          <w:tcPr>
            <w:cnfStyle w:val="001000000000" w:firstRow="0" w:lastRow="0" w:firstColumn="1" w:lastColumn="0" w:oddVBand="0" w:evenVBand="0" w:oddHBand="0" w:evenHBand="0" w:firstRowFirstColumn="0" w:firstRowLastColumn="0" w:lastRowFirstColumn="0" w:lastRowLastColumn="0"/>
            <w:tcW w:w="1908" w:type="dxa"/>
          </w:tcPr>
          <w:p w:rsidR="004F6625" w:rsidRPr="00D607A4" w:rsidRDefault="004F6625" w:rsidP="00D607A4">
            <w:pPr>
              <w:pStyle w:val="smalltabletextleft"/>
              <w:rPr>
                <w:b/>
              </w:rPr>
            </w:pPr>
            <w:r w:rsidRPr="00D607A4">
              <w:rPr>
                <w:b/>
              </w:rPr>
              <w:t>Speed Range</w:t>
            </w:r>
          </w:p>
        </w:tc>
        <w:tc>
          <w:tcPr>
            <w:tcW w:w="3689" w:type="dxa"/>
          </w:tcPr>
          <w:p w:rsidR="004F6625" w:rsidRPr="00CF304E" w:rsidRDefault="004F6625" w:rsidP="00D607A4">
            <w:pPr>
              <w:pStyle w:val="8pointtableintabletext"/>
              <w:cnfStyle w:val="000000000000" w:firstRow="0" w:lastRow="0" w:firstColumn="0" w:lastColumn="0" w:oddVBand="0" w:evenVBand="0" w:oddHBand="0" w:evenHBand="0" w:firstRowFirstColumn="0" w:firstRowLastColumn="0" w:lastRowFirstColumn="0" w:lastRowLastColumn="0"/>
            </w:pPr>
            <w:r w:rsidRPr="00CF304E">
              <w:t xml:space="preserve">&gt;0.5Mbit/s download </w:t>
            </w:r>
          </w:p>
          <w:p w:rsidR="004F6625" w:rsidRPr="00CF304E" w:rsidRDefault="004F6625" w:rsidP="00D607A4">
            <w:pPr>
              <w:pStyle w:val="8pointtableintabletext"/>
              <w:cnfStyle w:val="000000000000" w:firstRow="0" w:lastRow="0" w:firstColumn="0" w:lastColumn="0" w:oddVBand="0" w:evenVBand="0" w:oddHBand="0" w:evenHBand="0" w:firstRowFirstColumn="0" w:firstRowLastColumn="0" w:lastRowFirstColumn="0" w:lastRowLastColumn="0"/>
            </w:pPr>
            <w:r w:rsidRPr="00CF304E">
              <w:t>&gt;180Kbit/s upload</w:t>
            </w:r>
          </w:p>
        </w:tc>
        <w:tc>
          <w:tcPr>
            <w:tcW w:w="4051" w:type="dxa"/>
            <w:gridSpan w:val="2"/>
          </w:tcPr>
          <w:p w:rsidR="004F6625" w:rsidRPr="00CF304E" w:rsidRDefault="004F6625" w:rsidP="00D607A4">
            <w:pPr>
              <w:pStyle w:val="8pointtableintabletext"/>
              <w:cnfStyle w:val="000000000000" w:firstRow="0" w:lastRow="0" w:firstColumn="0" w:lastColumn="0" w:oddVBand="0" w:evenVBand="0" w:oddHBand="0" w:evenHBand="0" w:firstRowFirstColumn="0" w:firstRowLastColumn="0" w:lastRowFirstColumn="0" w:lastRowLastColumn="0"/>
            </w:pPr>
            <w:r w:rsidRPr="00CF304E">
              <w:t>&gt;5Mbit/s download</w:t>
            </w:r>
          </w:p>
          <w:p w:rsidR="004F6625" w:rsidRPr="00CF304E" w:rsidRDefault="004F6625" w:rsidP="00D607A4">
            <w:pPr>
              <w:pStyle w:val="8pointtableintabletext"/>
              <w:cnfStyle w:val="000000000000" w:firstRow="0" w:lastRow="0" w:firstColumn="0" w:lastColumn="0" w:oddVBand="0" w:evenVBand="0" w:oddHBand="0" w:evenHBand="0" w:firstRowFirstColumn="0" w:firstRowLastColumn="0" w:lastRowFirstColumn="0" w:lastRowLastColumn="0"/>
            </w:pPr>
            <w:r w:rsidRPr="00CF304E">
              <w:t>&gt;0.5Mbit/s upload</w:t>
            </w:r>
          </w:p>
        </w:tc>
      </w:tr>
      <w:tr w:rsidR="004F6625" w:rsidRPr="008631D7">
        <w:trPr>
          <w:trHeight w:val="1450"/>
        </w:trPr>
        <w:tc>
          <w:tcPr>
            <w:cnfStyle w:val="001000000000" w:firstRow="0" w:lastRow="0" w:firstColumn="1" w:lastColumn="0" w:oddVBand="0" w:evenVBand="0" w:oddHBand="0" w:evenHBand="0" w:firstRowFirstColumn="0" w:firstRowLastColumn="0" w:lastRowFirstColumn="0" w:lastRowLastColumn="0"/>
            <w:tcW w:w="1908" w:type="dxa"/>
          </w:tcPr>
          <w:p w:rsidR="004F6625" w:rsidRPr="00D607A4" w:rsidRDefault="00742457" w:rsidP="00D607A4">
            <w:pPr>
              <w:pStyle w:val="smalltabletextleft"/>
              <w:rPr>
                <w:b/>
              </w:rPr>
            </w:pPr>
            <w:r>
              <w:rPr>
                <w:b/>
              </w:rPr>
              <w:t xml:space="preserve">Class of Service – </w:t>
            </w:r>
            <w:r w:rsidR="004F6625" w:rsidRPr="00D607A4">
              <w:rPr>
                <w:b/>
              </w:rPr>
              <w:t>Best Effort</w:t>
            </w:r>
          </w:p>
        </w:tc>
        <w:tc>
          <w:tcPr>
            <w:tcW w:w="3689" w:type="dxa"/>
          </w:tcPr>
          <w:p w:rsidR="004F6625" w:rsidRPr="00174708" w:rsidRDefault="00235B61" w:rsidP="00174708">
            <w:pPr>
              <w:pStyle w:val="2pointtext"/>
              <w:cnfStyle w:val="000000000000" w:firstRow="0" w:lastRow="0" w:firstColumn="0" w:lastColumn="0" w:oddVBand="0" w:evenVBand="0" w:oddHBand="0" w:evenHBand="0" w:firstRowFirstColumn="0" w:firstRowLastColumn="0" w:lastRowFirstColumn="0" w:lastRowLastColumn="0"/>
              <w:rPr>
                <w:sz w:val="8"/>
                <w:szCs w:val="8"/>
              </w:rPr>
            </w:pPr>
            <w:r>
              <w:t xml:space="preserve"> </w:t>
            </w:r>
          </w:p>
          <w:tbl>
            <w:tblPr>
              <w:tblStyle w:val="Tablestyletemplate"/>
              <w:tblW w:w="0" w:type="auto"/>
              <w:tblLook w:val="01E0" w:firstRow="1" w:lastRow="1" w:firstColumn="1" w:lastColumn="1" w:noHBand="0" w:noVBand="0"/>
            </w:tblPr>
            <w:tblGrid>
              <w:gridCol w:w="1184"/>
              <w:gridCol w:w="842"/>
              <w:gridCol w:w="660"/>
              <w:gridCol w:w="777"/>
            </w:tblGrid>
            <w:tr w:rsidR="00235B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9" w:type="dxa"/>
                  <w:gridSpan w:val="4"/>
                </w:tcPr>
                <w:p w:rsidR="00235B61" w:rsidRPr="00177B68" w:rsidRDefault="00235B61" w:rsidP="00D607A4">
                  <w:pPr>
                    <w:pStyle w:val="8pointtableintabletext"/>
                  </w:pPr>
                  <w:r w:rsidRPr="00177B68">
                    <w:t>Service Quality</w:t>
                  </w:r>
                </w:p>
              </w:tc>
            </w:tr>
            <w:tr w:rsidR="00235B61">
              <w:tc>
                <w:tcPr>
                  <w:cnfStyle w:val="001000000000" w:firstRow="0" w:lastRow="0" w:firstColumn="1" w:lastColumn="0" w:oddVBand="0" w:evenVBand="0" w:oddHBand="0" w:evenHBand="0" w:firstRowFirstColumn="0" w:firstRowLastColumn="0" w:lastRowFirstColumn="0" w:lastRowLastColumn="0"/>
                  <w:tcW w:w="1256" w:type="dxa"/>
                </w:tcPr>
                <w:p w:rsidR="00235B61" w:rsidRPr="000C2710" w:rsidRDefault="00235B61" w:rsidP="00D607A4">
                  <w:pPr>
                    <w:pStyle w:val="8pointtableintabletext"/>
                    <w:rPr>
                      <w:b w:val="0"/>
                    </w:rPr>
                  </w:pPr>
                  <w:r w:rsidRPr="000C2710">
                    <w:rPr>
                      <w:b w:val="0"/>
                    </w:rPr>
                    <w:t>Availability</w:t>
                  </w:r>
                </w:p>
              </w:tc>
              <w:tc>
                <w:tcPr>
                  <w:tcW w:w="889" w:type="dxa"/>
                </w:tcPr>
                <w:p w:rsidR="00235B61" w:rsidRDefault="00235B61" w:rsidP="00D607A4">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Packet loss</w:t>
                  </w:r>
                </w:p>
              </w:tc>
              <w:tc>
                <w:tcPr>
                  <w:tcW w:w="693" w:type="dxa"/>
                </w:tcPr>
                <w:p w:rsidR="00235B61" w:rsidRDefault="00235B61" w:rsidP="00D607A4">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Jitter</w:t>
                  </w:r>
                </w:p>
              </w:tc>
              <w:tc>
                <w:tcPr>
                  <w:tcW w:w="651" w:type="dxa"/>
                </w:tcPr>
                <w:p w:rsidR="00235B61" w:rsidRDefault="00235B61" w:rsidP="00D607A4">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Latency</w:t>
                  </w:r>
                </w:p>
              </w:tc>
            </w:tr>
            <w:tr w:rsidR="00235B61">
              <w:tc>
                <w:tcPr>
                  <w:cnfStyle w:val="001000000000" w:firstRow="0" w:lastRow="0" w:firstColumn="1" w:lastColumn="0" w:oddVBand="0" w:evenVBand="0" w:oddHBand="0" w:evenHBand="0" w:firstRowFirstColumn="0" w:firstRowLastColumn="0" w:lastRowFirstColumn="0" w:lastRowLastColumn="0"/>
                  <w:tcW w:w="3489" w:type="dxa"/>
                  <w:gridSpan w:val="4"/>
                </w:tcPr>
                <w:p w:rsidR="00235B61" w:rsidRPr="000C2710" w:rsidRDefault="00235B61" w:rsidP="00D607A4">
                  <w:pPr>
                    <w:pStyle w:val="8pointtableintabletext"/>
                    <w:rPr>
                      <w:b w:val="0"/>
                    </w:rPr>
                  </w:pPr>
                  <w:r w:rsidRPr="000C2710">
                    <w:rPr>
                      <w:b w:val="0"/>
                    </w:rPr>
                    <w:t>Best effort</w:t>
                  </w:r>
                </w:p>
              </w:tc>
            </w:tr>
          </w:tbl>
          <w:p w:rsidR="00235B61" w:rsidRPr="008631D7" w:rsidRDefault="00235B61" w:rsidP="00174708">
            <w:pPr>
              <w:pStyle w:val="2pointtext"/>
              <w:cnfStyle w:val="000000000000" w:firstRow="0" w:lastRow="0" w:firstColumn="0" w:lastColumn="0" w:oddVBand="0" w:evenVBand="0" w:oddHBand="0" w:evenHBand="0" w:firstRowFirstColumn="0" w:firstRowLastColumn="0" w:lastRowFirstColumn="0" w:lastRowLastColumn="0"/>
            </w:pPr>
            <w:r>
              <w:t xml:space="preserve"> </w:t>
            </w:r>
          </w:p>
        </w:tc>
        <w:tc>
          <w:tcPr>
            <w:tcW w:w="4051" w:type="dxa"/>
            <w:gridSpan w:val="2"/>
          </w:tcPr>
          <w:p w:rsidR="004F6625" w:rsidRDefault="00235B61" w:rsidP="00174708">
            <w:pPr>
              <w:pStyle w:val="2pointtext"/>
              <w:cnfStyle w:val="000000000000" w:firstRow="0" w:lastRow="0" w:firstColumn="0" w:lastColumn="0" w:oddVBand="0" w:evenVBand="0" w:oddHBand="0" w:evenHBand="0" w:firstRowFirstColumn="0" w:firstRowLastColumn="0" w:lastRowFirstColumn="0" w:lastRowLastColumn="0"/>
            </w:pPr>
            <w:r>
              <w:t xml:space="preserve"> </w:t>
            </w:r>
          </w:p>
          <w:tbl>
            <w:tblPr>
              <w:tblStyle w:val="Tablestyletemplate"/>
              <w:tblW w:w="0" w:type="auto"/>
              <w:tblLook w:val="01E0" w:firstRow="1" w:lastRow="1" w:firstColumn="1" w:lastColumn="1" w:noHBand="0" w:noVBand="0"/>
            </w:tblPr>
            <w:tblGrid>
              <w:gridCol w:w="1256"/>
              <w:gridCol w:w="889"/>
              <w:gridCol w:w="693"/>
              <w:gridCol w:w="987"/>
            </w:tblGrid>
            <w:tr w:rsidR="00235B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5" w:type="dxa"/>
                  <w:gridSpan w:val="4"/>
                </w:tcPr>
                <w:p w:rsidR="00235B61" w:rsidRPr="00177B68" w:rsidRDefault="00235B61" w:rsidP="00D607A4">
                  <w:pPr>
                    <w:pStyle w:val="8pointtableintabletext"/>
                  </w:pPr>
                  <w:r w:rsidRPr="00177B68">
                    <w:t>Service Quality</w:t>
                  </w:r>
                </w:p>
              </w:tc>
            </w:tr>
            <w:tr w:rsidR="00235B61">
              <w:tc>
                <w:tcPr>
                  <w:cnfStyle w:val="001000000000" w:firstRow="0" w:lastRow="0" w:firstColumn="1" w:lastColumn="0" w:oddVBand="0" w:evenVBand="0" w:oddHBand="0" w:evenHBand="0" w:firstRowFirstColumn="0" w:firstRowLastColumn="0" w:lastRowFirstColumn="0" w:lastRowLastColumn="0"/>
                  <w:tcW w:w="1256" w:type="dxa"/>
                </w:tcPr>
                <w:p w:rsidR="00235B61" w:rsidRPr="000C2710" w:rsidRDefault="00235B61" w:rsidP="00D607A4">
                  <w:pPr>
                    <w:pStyle w:val="8pointtableintabletext"/>
                    <w:rPr>
                      <w:b w:val="0"/>
                    </w:rPr>
                  </w:pPr>
                  <w:r w:rsidRPr="000C2710">
                    <w:rPr>
                      <w:b w:val="0"/>
                    </w:rPr>
                    <w:t>Availability</w:t>
                  </w:r>
                </w:p>
              </w:tc>
              <w:tc>
                <w:tcPr>
                  <w:tcW w:w="889" w:type="dxa"/>
                </w:tcPr>
                <w:p w:rsidR="00235B61" w:rsidRDefault="00235B61" w:rsidP="00D607A4">
                  <w:pPr>
                    <w:pStyle w:val="8pointtableintabletext"/>
                    <w:cnfStyle w:val="000000000000" w:firstRow="0" w:lastRow="0" w:firstColumn="0" w:lastColumn="0" w:oddVBand="0" w:evenVBand="0" w:oddHBand="0" w:evenHBand="0" w:firstRowFirstColumn="0" w:firstRowLastColumn="0" w:lastRowFirstColumn="0" w:lastRowLastColumn="0"/>
                  </w:pPr>
                  <w:r w:rsidRPr="008631D7">
                    <w:t>Packet loss</w:t>
                  </w:r>
                </w:p>
              </w:tc>
              <w:tc>
                <w:tcPr>
                  <w:tcW w:w="693" w:type="dxa"/>
                </w:tcPr>
                <w:p w:rsidR="00235B61" w:rsidRDefault="00235B61" w:rsidP="00D607A4">
                  <w:pPr>
                    <w:pStyle w:val="8pointtableintabletext"/>
                    <w:cnfStyle w:val="000000000000" w:firstRow="0" w:lastRow="0" w:firstColumn="0" w:lastColumn="0" w:oddVBand="0" w:evenVBand="0" w:oddHBand="0" w:evenHBand="0" w:firstRowFirstColumn="0" w:firstRowLastColumn="0" w:lastRowFirstColumn="0" w:lastRowLastColumn="0"/>
                  </w:pPr>
                  <w:r w:rsidRPr="008631D7">
                    <w:t>Jitter</w:t>
                  </w:r>
                </w:p>
              </w:tc>
              <w:tc>
                <w:tcPr>
                  <w:tcW w:w="987" w:type="dxa"/>
                </w:tcPr>
                <w:p w:rsidR="00235B61" w:rsidRDefault="00235B61" w:rsidP="00D607A4">
                  <w:pPr>
                    <w:pStyle w:val="8pointtableintabletext"/>
                    <w:cnfStyle w:val="000000000000" w:firstRow="0" w:lastRow="0" w:firstColumn="0" w:lastColumn="0" w:oddVBand="0" w:evenVBand="0" w:oddHBand="0" w:evenHBand="0" w:firstRowFirstColumn="0" w:firstRowLastColumn="0" w:lastRowFirstColumn="0" w:lastRowLastColumn="0"/>
                  </w:pPr>
                  <w:r w:rsidRPr="008631D7">
                    <w:t>Latency</w:t>
                  </w:r>
                </w:p>
              </w:tc>
            </w:tr>
            <w:tr w:rsidR="00235B61">
              <w:tc>
                <w:tcPr>
                  <w:cnfStyle w:val="001000000000" w:firstRow="0" w:lastRow="0" w:firstColumn="1" w:lastColumn="0" w:oddVBand="0" w:evenVBand="0" w:oddHBand="0" w:evenHBand="0" w:firstRowFirstColumn="0" w:firstRowLastColumn="0" w:lastRowFirstColumn="0" w:lastRowLastColumn="0"/>
                  <w:tcW w:w="1256" w:type="dxa"/>
                </w:tcPr>
                <w:p w:rsidR="00235B61" w:rsidRPr="000C2710" w:rsidRDefault="00235B61" w:rsidP="00D607A4">
                  <w:pPr>
                    <w:pStyle w:val="8pointtableintabletext"/>
                    <w:rPr>
                      <w:b w:val="0"/>
                    </w:rPr>
                  </w:pPr>
                  <w:r w:rsidRPr="000C2710">
                    <w:rPr>
                      <w:b w:val="0"/>
                    </w:rPr>
                    <w:t>99.7%</w:t>
                  </w:r>
                </w:p>
              </w:tc>
              <w:tc>
                <w:tcPr>
                  <w:tcW w:w="1582" w:type="dxa"/>
                  <w:gridSpan w:val="2"/>
                </w:tcPr>
                <w:p w:rsidR="00235B61" w:rsidRDefault="00235B61" w:rsidP="00D607A4">
                  <w:pPr>
                    <w:pStyle w:val="8pointtableintabletext"/>
                    <w:cnfStyle w:val="000000000000" w:firstRow="0" w:lastRow="0" w:firstColumn="0" w:lastColumn="0" w:oddVBand="0" w:evenVBand="0" w:oddHBand="0" w:evenHBand="0" w:firstRowFirstColumn="0" w:firstRowLastColumn="0" w:lastRowFirstColumn="0" w:lastRowLastColumn="0"/>
                  </w:pPr>
                  <w:r w:rsidRPr="008631D7">
                    <w:t>Best effort</w:t>
                  </w:r>
                </w:p>
              </w:tc>
              <w:tc>
                <w:tcPr>
                  <w:tcW w:w="987" w:type="dxa"/>
                </w:tcPr>
                <w:p w:rsidR="00235B61" w:rsidRDefault="00F72EB6" w:rsidP="00D607A4">
                  <w:pPr>
                    <w:pStyle w:val="8pointtableintabletext"/>
                    <w:cnfStyle w:val="000000000000" w:firstRow="0" w:lastRow="0" w:firstColumn="0" w:lastColumn="0" w:oddVBand="0" w:evenVBand="0" w:oddHBand="0" w:evenHBand="0" w:firstRowFirstColumn="0" w:firstRowLastColumn="0" w:lastRowFirstColumn="0" w:lastRowLastColumn="0"/>
                  </w:pPr>
                  <w:r>
                    <w:t>&lt;</w:t>
                  </w:r>
                  <w:r w:rsidR="00235B61" w:rsidRPr="008631D7">
                    <w:t>400ms</w:t>
                  </w:r>
                </w:p>
              </w:tc>
            </w:tr>
          </w:tbl>
          <w:p w:rsidR="00235B61" w:rsidRPr="008631D7" w:rsidRDefault="00235B61" w:rsidP="00174708">
            <w:pPr>
              <w:pStyle w:val="2pointtext"/>
              <w:cnfStyle w:val="000000000000" w:firstRow="0" w:lastRow="0" w:firstColumn="0" w:lastColumn="0" w:oddVBand="0" w:evenVBand="0" w:oddHBand="0" w:evenHBand="0" w:firstRowFirstColumn="0" w:firstRowLastColumn="0" w:lastRowFirstColumn="0" w:lastRowLastColumn="0"/>
            </w:pPr>
          </w:p>
        </w:tc>
      </w:tr>
      <w:tr w:rsidR="004F6625" w:rsidRPr="003D18F4">
        <w:tc>
          <w:tcPr>
            <w:cnfStyle w:val="001000000000" w:firstRow="0" w:lastRow="0" w:firstColumn="1" w:lastColumn="0" w:oddVBand="0" w:evenVBand="0" w:oddHBand="0" w:evenHBand="0" w:firstRowFirstColumn="0" w:firstRowLastColumn="0" w:lastRowFirstColumn="0" w:lastRowLastColumn="0"/>
            <w:tcW w:w="1908" w:type="dxa"/>
          </w:tcPr>
          <w:p w:rsidR="004F6625" w:rsidRPr="003D18F4" w:rsidRDefault="004F6625" w:rsidP="00D607A4">
            <w:pPr>
              <w:pStyle w:val="smalltabletextleft"/>
              <w:rPr>
                <w:b/>
                <w:lang w:val="en-GB"/>
              </w:rPr>
            </w:pPr>
            <w:r w:rsidRPr="003D18F4">
              <w:rPr>
                <w:b/>
                <w:lang w:val="en-GB"/>
              </w:rPr>
              <w:t>Individual Authentication</w:t>
            </w:r>
          </w:p>
          <w:p w:rsidR="004F6625" w:rsidRPr="003D18F4" w:rsidRDefault="004F6625" w:rsidP="00D607A4">
            <w:pPr>
              <w:pStyle w:val="smalltabletextleft"/>
              <w:rPr>
                <w:b/>
                <w:lang w:val="en-GB"/>
              </w:rPr>
            </w:pPr>
          </w:p>
        </w:tc>
        <w:tc>
          <w:tcPr>
            <w:tcW w:w="7740" w:type="dxa"/>
            <w:gridSpan w:val="3"/>
          </w:tcPr>
          <w:p w:rsidR="004F6625" w:rsidRPr="003D18F4" w:rsidRDefault="00235B61" w:rsidP="00174708">
            <w:pPr>
              <w:pStyle w:val="2pointtext"/>
              <w:cnfStyle w:val="000000000000" w:firstRow="0" w:lastRow="0" w:firstColumn="0" w:lastColumn="0" w:oddVBand="0" w:evenVBand="0" w:oddHBand="0" w:evenHBand="0" w:firstRowFirstColumn="0" w:firstRowLastColumn="0" w:lastRowFirstColumn="0" w:lastRowLastColumn="0"/>
              <w:rPr>
                <w:lang w:val="en-GB"/>
              </w:rPr>
            </w:pPr>
            <w:r w:rsidRPr="003D18F4">
              <w:rPr>
                <w:lang w:val="en-GB"/>
              </w:rPr>
              <w:t xml:space="preserve"> </w:t>
            </w:r>
          </w:p>
          <w:tbl>
            <w:tblPr>
              <w:tblStyle w:val="Tablestyletemplate"/>
              <w:tblW w:w="0" w:type="auto"/>
              <w:tblLook w:val="01E0" w:firstRow="1" w:lastRow="1" w:firstColumn="1" w:lastColumn="1" w:noHBand="0" w:noVBand="0"/>
            </w:tblPr>
            <w:tblGrid>
              <w:gridCol w:w="1867"/>
              <w:gridCol w:w="1440"/>
              <w:gridCol w:w="2340"/>
              <w:gridCol w:w="1800"/>
            </w:tblGrid>
            <w:tr w:rsidR="00235B61" w:rsidRPr="003D18F4">
              <w:trPr>
                <w:cnfStyle w:val="100000000000" w:firstRow="1" w:lastRow="0" w:firstColumn="0" w:lastColumn="0" w:oddVBand="0" w:evenVBand="0" w:oddHBand="0"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1867" w:type="dxa"/>
                  <w:vMerge w:val="restart"/>
                </w:tcPr>
                <w:p w:rsidR="00235B61" w:rsidRPr="003D18F4" w:rsidRDefault="00235B61" w:rsidP="00D607A4">
                  <w:pPr>
                    <w:pStyle w:val="8pointtableintabletext"/>
                    <w:rPr>
                      <w:lang w:val="en-GB"/>
                    </w:rPr>
                  </w:pPr>
                  <w:r w:rsidRPr="003D18F4">
                    <w:rPr>
                      <w:lang w:val="en-GB"/>
                    </w:rPr>
                    <w:t>Service Type</w:t>
                  </w:r>
                </w:p>
              </w:tc>
              <w:tc>
                <w:tcPr>
                  <w:tcW w:w="5580" w:type="dxa"/>
                  <w:gridSpan w:val="3"/>
                </w:tcPr>
                <w:p w:rsidR="00235B61" w:rsidRPr="003D18F4" w:rsidRDefault="00235B61" w:rsidP="00D607A4">
                  <w:pPr>
                    <w:pStyle w:val="8pointtableintabletext"/>
                    <w:cnfStyle w:val="100000000000" w:firstRow="1" w:lastRow="0" w:firstColumn="0" w:lastColumn="0" w:oddVBand="0" w:evenVBand="0" w:oddHBand="0" w:evenHBand="0" w:firstRowFirstColumn="0" w:firstRowLastColumn="0" w:lastRowFirstColumn="0" w:lastRowLastColumn="0"/>
                    <w:rPr>
                      <w:lang w:val="en-GB"/>
                    </w:rPr>
                  </w:pPr>
                  <w:r w:rsidRPr="003D18F4">
                    <w:rPr>
                      <w:lang w:val="en-GB"/>
                    </w:rPr>
                    <w:t>Encryption (128 bit minimum)</w:t>
                  </w:r>
                </w:p>
              </w:tc>
            </w:tr>
            <w:tr w:rsidR="00235B61" w:rsidRPr="003D18F4">
              <w:trPr>
                <w:trHeight w:val="185"/>
              </w:trPr>
              <w:tc>
                <w:tcPr>
                  <w:cnfStyle w:val="001000000000" w:firstRow="0" w:lastRow="0" w:firstColumn="1" w:lastColumn="0" w:oddVBand="0" w:evenVBand="0" w:oddHBand="0" w:evenHBand="0" w:firstRowFirstColumn="0" w:firstRowLastColumn="0" w:lastRowFirstColumn="0" w:lastRowLastColumn="0"/>
                  <w:tcW w:w="1867" w:type="dxa"/>
                  <w:vMerge/>
                  <w:shd w:val="clear" w:color="auto" w:fill="E6E6E6"/>
                </w:tcPr>
                <w:p w:rsidR="00235B61" w:rsidRPr="003D18F4" w:rsidRDefault="00235B61" w:rsidP="00D607A4">
                  <w:pPr>
                    <w:pStyle w:val="8pointtableintabletext"/>
                    <w:rPr>
                      <w:lang w:val="en-GB"/>
                    </w:rPr>
                  </w:pPr>
                </w:p>
              </w:tc>
              <w:tc>
                <w:tcPr>
                  <w:tcW w:w="1440" w:type="dxa"/>
                  <w:shd w:val="clear" w:color="auto" w:fill="E6E6E6"/>
                </w:tcPr>
                <w:p w:rsidR="00235B61" w:rsidRPr="003D18F4" w:rsidRDefault="00235B61" w:rsidP="00D607A4">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r w:rsidRPr="003D18F4">
                    <w:rPr>
                      <w:lang w:val="en-GB"/>
                    </w:rPr>
                    <w:t>Device</w:t>
                  </w:r>
                </w:p>
              </w:tc>
              <w:tc>
                <w:tcPr>
                  <w:tcW w:w="2340" w:type="dxa"/>
                  <w:shd w:val="clear" w:color="auto" w:fill="E6E6E6"/>
                </w:tcPr>
                <w:p w:rsidR="00235B61" w:rsidRPr="003D18F4" w:rsidRDefault="00235B61" w:rsidP="00D607A4">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r w:rsidRPr="003D18F4">
                    <w:rPr>
                      <w:lang w:val="en-GB"/>
                    </w:rPr>
                    <w:t>Network</w:t>
                  </w:r>
                </w:p>
              </w:tc>
              <w:tc>
                <w:tcPr>
                  <w:tcW w:w="1800" w:type="dxa"/>
                  <w:shd w:val="clear" w:color="auto" w:fill="E6E6E6"/>
                </w:tcPr>
                <w:p w:rsidR="00235B61" w:rsidRPr="003D18F4" w:rsidRDefault="00235B61" w:rsidP="00D607A4">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r w:rsidRPr="003D18F4">
                    <w:rPr>
                      <w:lang w:val="en-GB"/>
                    </w:rPr>
                    <w:t>Application</w:t>
                  </w:r>
                </w:p>
              </w:tc>
            </w:tr>
            <w:tr w:rsidR="00235B61" w:rsidRPr="003D18F4">
              <w:tc>
                <w:tcPr>
                  <w:cnfStyle w:val="001000000000" w:firstRow="0" w:lastRow="0" w:firstColumn="1" w:lastColumn="0" w:oddVBand="0" w:evenVBand="0" w:oddHBand="0" w:evenHBand="0" w:firstRowFirstColumn="0" w:firstRowLastColumn="0" w:lastRowFirstColumn="0" w:lastRowLastColumn="0"/>
                  <w:tcW w:w="1867" w:type="dxa"/>
                </w:tcPr>
                <w:p w:rsidR="00235B61" w:rsidRPr="003D18F4" w:rsidRDefault="00235B61" w:rsidP="00D607A4">
                  <w:pPr>
                    <w:pStyle w:val="8pointtableintabletext"/>
                    <w:rPr>
                      <w:lang w:val="en-GB"/>
                    </w:rPr>
                  </w:pPr>
                  <w:r w:rsidRPr="003D18F4">
                    <w:rPr>
                      <w:lang w:val="en-GB"/>
                    </w:rPr>
                    <w:t>Browser based services</w:t>
                  </w:r>
                </w:p>
              </w:tc>
              <w:tc>
                <w:tcPr>
                  <w:tcW w:w="1440" w:type="dxa"/>
                  <w:shd w:val="clear" w:color="auto" w:fill="auto"/>
                </w:tcPr>
                <w:p w:rsidR="00235B61" w:rsidRPr="003D18F4" w:rsidRDefault="00235B61" w:rsidP="00D607A4">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r w:rsidRPr="003D18F4">
                    <w:rPr>
                      <w:lang w:val="en-GB"/>
                    </w:rPr>
                    <w:t>Not Applicable</w:t>
                  </w:r>
                </w:p>
              </w:tc>
              <w:tc>
                <w:tcPr>
                  <w:tcW w:w="2340" w:type="dxa"/>
                  <w:shd w:val="clear" w:color="auto" w:fill="auto"/>
                </w:tcPr>
                <w:p w:rsidR="00235B61" w:rsidRPr="003D18F4" w:rsidRDefault="00235B61" w:rsidP="00D607A4">
                  <w:pPr>
                    <w:pStyle w:val="8pointtableintabletext"/>
                    <w:cnfStyle w:val="000000000000" w:firstRow="0" w:lastRow="0" w:firstColumn="0" w:lastColumn="0" w:oddVBand="0" w:evenVBand="0" w:oddHBand="0" w:evenHBand="0" w:firstRowFirstColumn="0" w:firstRowLastColumn="0" w:lastRowFirstColumn="0" w:lastRowLastColumn="0"/>
                    <w:rPr>
                      <w:lang w:val="en-GB"/>
                    </w:rPr>
                  </w:pPr>
                  <w:r w:rsidRPr="003D18F4">
                    <w:rPr>
                      <w:lang w:val="en-GB"/>
                    </w:rPr>
                    <w:t>Optional</w:t>
                  </w:r>
                </w:p>
                <w:p w:rsidR="00235B61" w:rsidRPr="003D18F4" w:rsidRDefault="00235B61" w:rsidP="00D607A4">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r w:rsidRPr="003D18F4">
                    <w:rPr>
                      <w:lang w:val="en-GB"/>
                    </w:rPr>
                    <w:t>(IPsec, SSL, TLS client, etc)</w:t>
                  </w:r>
                </w:p>
              </w:tc>
              <w:tc>
                <w:tcPr>
                  <w:tcW w:w="1800" w:type="dxa"/>
                  <w:shd w:val="clear" w:color="auto" w:fill="auto"/>
                </w:tcPr>
                <w:p w:rsidR="00235B61" w:rsidRPr="003D18F4" w:rsidRDefault="00235B61" w:rsidP="00D607A4">
                  <w:pPr>
                    <w:pStyle w:val="8pointtableintabletext"/>
                    <w:cnfStyle w:val="000000000000" w:firstRow="0" w:lastRow="0" w:firstColumn="0" w:lastColumn="0" w:oddVBand="0" w:evenVBand="0" w:oddHBand="0" w:evenHBand="0" w:firstRowFirstColumn="0" w:firstRowLastColumn="0" w:lastRowFirstColumn="0" w:lastRowLastColumn="0"/>
                    <w:rPr>
                      <w:lang w:val="en-GB"/>
                    </w:rPr>
                  </w:pPr>
                  <w:r w:rsidRPr="003D18F4">
                    <w:rPr>
                      <w:lang w:val="en-GB"/>
                    </w:rPr>
                    <w:t>Mandatory</w:t>
                  </w:r>
                </w:p>
                <w:p w:rsidR="00235B61" w:rsidRPr="003D18F4" w:rsidRDefault="00235B61" w:rsidP="00D607A4">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r w:rsidRPr="003D18F4">
                    <w:rPr>
                      <w:lang w:val="en-GB"/>
                    </w:rPr>
                    <w:t>(SSL, TLS, client, etc)</w:t>
                  </w:r>
                </w:p>
              </w:tc>
            </w:tr>
            <w:tr w:rsidR="00235B61" w:rsidRPr="003D18F4">
              <w:tc>
                <w:tcPr>
                  <w:cnfStyle w:val="001000000000" w:firstRow="0" w:lastRow="0" w:firstColumn="1" w:lastColumn="0" w:oddVBand="0" w:evenVBand="0" w:oddHBand="0" w:evenHBand="0" w:firstRowFirstColumn="0" w:firstRowLastColumn="0" w:lastRowFirstColumn="0" w:lastRowLastColumn="0"/>
                  <w:tcW w:w="1867" w:type="dxa"/>
                </w:tcPr>
                <w:p w:rsidR="00235B61" w:rsidRPr="003D18F4" w:rsidRDefault="00235B61" w:rsidP="00D607A4">
                  <w:pPr>
                    <w:pStyle w:val="8pointtableintabletext"/>
                    <w:rPr>
                      <w:lang w:val="en-GB"/>
                    </w:rPr>
                  </w:pPr>
                  <w:r w:rsidRPr="003D18F4">
                    <w:rPr>
                      <w:lang w:val="en-GB"/>
                    </w:rPr>
                    <w:t>Non-browser based services</w:t>
                  </w:r>
                </w:p>
              </w:tc>
              <w:tc>
                <w:tcPr>
                  <w:tcW w:w="1440" w:type="dxa"/>
                  <w:shd w:val="clear" w:color="auto" w:fill="auto"/>
                </w:tcPr>
                <w:p w:rsidR="00235B61" w:rsidRPr="003D18F4" w:rsidRDefault="00235B61" w:rsidP="00D607A4">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r w:rsidRPr="003D18F4">
                    <w:rPr>
                      <w:lang w:val="en-GB"/>
                    </w:rPr>
                    <w:t>Not Applicable</w:t>
                  </w:r>
                </w:p>
              </w:tc>
              <w:tc>
                <w:tcPr>
                  <w:tcW w:w="2340" w:type="dxa"/>
                  <w:shd w:val="clear" w:color="auto" w:fill="auto"/>
                </w:tcPr>
                <w:p w:rsidR="00235B61" w:rsidRPr="003D18F4" w:rsidRDefault="00235B61" w:rsidP="00D607A4">
                  <w:pPr>
                    <w:pStyle w:val="8pointtableintabletext"/>
                    <w:cnfStyle w:val="000000000000" w:firstRow="0" w:lastRow="0" w:firstColumn="0" w:lastColumn="0" w:oddVBand="0" w:evenVBand="0" w:oddHBand="0" w:evenHBand="0" w:firstRowFirstColumn="0" w:firstRowLastColumn="0" w:lastRowFirstColumn="0" w:lastRowLastColumn="0"/>
                    <w:rPr>
                      <w:lang w:val="en-GB"/>
                    </w:rPr>
                  </w:pPr>
                  <w:r w:rsidRPr="003D18F4">
                    <w:rPr>
                      <w:lang w:val="en-GB"/>
                    </w:rPr>
                    <w:t>Mandatory</w:t>
                  </w:r>
                </w:p>
                <w:p w:rsidR="00235B61" w:rsidRPr="003D18F4" w:rsidRDefault="00235B61" w:rsidP="00D607A4">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r w:rsidRPr="003D18F4">
                    <w:rPr>
                      <w:lang w:val="en-GB"/>
                    </w:rPr>
                    <w:t>(IPsec, SSL, TLS client, etc)</w:t>
                  </w:r>
                </w:p>
              </w:tc>
              <w:tc>
                <w:tcPr>
                  <w:tcW w:w="1800" w:type="dxa"/>
                  <w:shd w:val="clear" w:color="auto" w:fill="auto"/>
                </w:tcPr>
                <w:p w:rsidR="00235B61" w:rsidRPr="003D18F4" w:rsidRDefault="00235B61" w:rsidP="00D607A4">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r w:rsidRPr="003D18F4">
                    <w:rPr>
                      <w:lang w:val="en-GB"/>
                    </w:rPr>
                    <w:t>Optional</w:t>
                  </w:r>
                </w:p>
              </w:tc>
            </w:tr>
          </w:tbl>
          <w:p w:rsidR="00235B61" w:rsidRPr="003D18F4" w:rsidRDefault="00235B61" w:rsidP="00174708">
            <w:pPr>
              <w:pStyle w:val="2pointtext"/>
              <w:cnfStyle w:val="000000000000" w:firstRow="0" w:lastRow="0" w:firstColumn="0" w:lastColumn="0" w:oddVBand="0" w:evenVBand="0" w:oddHBand="0" w:evenHBand="0" w:firstRowFirstColumn="0" w:firstRowLastColumn="0" w:lastRowFirstColumn="0" w:lastRowLastColumn="0"/>
              <w:rPr>
                <w:lang w:val="en-GB"/>
              </w:rPr>
            </w:pPr>
            <w:r w:rsidRPr="003D18F4">
              <w:rPr>
                <w:lang w:val="en-GB"/>
              </w:rPr>
              <w:t xml:space="preserve"> </w:t>
            </w:r>
          </w:p>
        </w:tc>
      </w:tr>
      <w:tr w:rsidR="004F6625" w:rsidRPr="003D18F4">
        <w:tc>
          <w:tcPr>
            <w:cnfStyle w:val="001000000000" w:firstRow="0" w:lastRow="0" w:firstColumn="1" w:lastColumn="0" w:oddVBand="0" w:evenVBand="0" w:oddHBand="0" w:evenHBand="0" w:firstRowFirstColumn="0" w:firstRowLastColumn="0" w:lastRowFirstColumn="0" w:lastRowLastColumn="0"/>
            <w:tcW w:w="1908" w:type="dxa"/>
          </w:tcPr>
          <w:p w:rsidR="004F6625" w:rsidRPr="003D18F4" w:rsidRDefault="004F6625" w:rsidP="00D607A4">
            <w:pPr>
              <w:pStyle w:val="smalltabletextleft"/>
              <w:rPr>
                <w:b/>
                <w:lang w:val="en-GB"/>
              </w:rPr>
            </w:pPr>
            <w:r w:rsidRPr="003D18F4">
              <w:rPr>
                <w:b/>
                <w:lang w:val="en-GB"/>
              </w:rPr>
              <w:t xml:space="preserve">Site Authentication </w:t>
            </w:r>
          </w:p>
          <w:p w:rsidR="004F6625" w:rsidRPr="003D18F4" w:rsidRDefault="004F6625" w:rsidP="00D607A4">
            <w:pPr>
              <w:pStyle w:val="smalltabletextleft"/>
              <w:rPr>
                <w:b/>
                <w:lang w:val="en-GB"/>
              </w:rPr>
            </w:pPr>
            <w:r w:rsidRPr="003D18F4">
              <w:rPr>
                <w:b/>
                <w:lang w:val="en-GB"/>
              </w:rPr>
              <w:t>(Digital Certificate per site)</w:t>
            </w:r>
          </w:p>
        </w:tc>
        <w:tc>
          <w:tcPr>
            <w:tcW w:w="7740" w:type="dxa"/>
            <w:gridSpan w:val="3"/>
          </w:tcPr>
          <w:p w:rsidR="004F6625" w:rsidRPr="003D18F4" w:rsidRDefault="004F6625" w:rsidP="00174708">
            <w:pPr>
              <w:pStyle w:val="2pointtext"/>
              <w:cnfStyle w:val="000000000000" w:firstRow="0" w:lastRow="0" w:firstColumn="0" w:lastColumn="0" w:oddVBand="0" w:evenVBand="0" w:oddHBand="0" w:evenHBand="0" w:firstRowFirstColumn="0" w:firstRowLastColumn="0" w:lastRowFirstColumn="0" w:lastRowLastColumn="0"/>
              <w:rPr>
                <w:lang w:val="en-GB"/>
              </w:rPr>
            </w:pPr>
          </w:p>
          <w:tbl>
            <w:tblPr>
              <w:tblStyle w:val="Tablestyletemplate"/>
              <w:tblW w:w="0" w:type="auto"/>
              <w:tblLook w:val="01E0" w:firstRow="1" w:lastRow="1" w:firstColumn="1" w:lastColumn="1" w:noHBand="0" w:noVBand="0"/>
            </w:tblPr>
            <w:tblGrid>
              <w:gridCol w:w="1866"/>
              <w:gridCol w:w="1441"/>
              <w:gridCol w:w="2340"/>
              <w:gridCol w:w="1867"/>
            </w:tblGrid>
            <w:tr w:rsidR="00EB4180" w:rsidRPr="003D18F4">
              <w:trPr>
                <w:cnfStyle w:val="100000000000" w:firstRow="1" w:lastRow="0" w:firstColumn="0" w:lastColumn="0" w:oddVBand="0" w:evenVBand="0" w:oddHBand="0"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1866" w:type="dxa"/>
                  <w:vMerge w:val="restart"/>
                </w:tcPr>
                <w:p w:rsidR="00EB4180" w:rsidRPr="003D18F4" w:rsidRDefault="00EB4180" w:rsidP="00D607A4">
                  <w:pPr>
                    <w:pStyle w:val="8pointtableintabletext"/>
                    <w:rPr>
                      <w:lang w:val="en-GB"/>
                    </w:rPr>
                  </w:pPr>
                  <w:r w:rsidRPr="003D18F4">
                    <w:rPr>
                      <w:lang w:val="en-GB"/>
                    </w:rPr>
                    <w:t>Service Type</w:t>
                  </w:r>
                </w:p>
              </w:tc>
              <w:tc>
                <w:tcPr>
                  <w:tcW w:w="5648" w:type="dxa"/>
                  <w:gridSpan w:val="3"/>
                </w:tcPr>
                <w:p w:rsidR="00EB4180" w:rsidRPr="003D18F4" w:rsidRDefault="00EB4180" w:rsidP="00D607A4">
                  <w:pPr>
                    <w:pStyle w:val="8pointtableintabletext"/>
                    <w:cnfStyle w:val="100000000000" w:firstRow="1" w:lastRow="0" w:firstColumn="0" w:lastColumn="0" w:oddVBand="0" w:evenVBand="0" w:oddHBand="0" w:evenHBand="0" w:firstRowFirstColumn="0" w:firstRowLastColumn="0" w:lastRowFirstColumn="0" w:lastRowLastColumn="0"/>
                    <w:rPr>
                      <w:lang w:val="en-GB"/>
                    </w:rPr>
                  </w:pPr>
                  <w:r w:rsidRPr="003D18F4">
                    <w:rPr>
                      <w:lang w:val="en-GB"/>
                    </w:rPr>
                    <w:t>Encryption (128 bit minimum)</w:t>
                  </w:r>
                </w:p>
              </w:tc>
            </w:tr>
            <w:tr w:rsidR="00EB4180" w:rsidRPr="003D18F4">
              <w:trPr>
                <w:trHeight w:val="185"/>
              </w:trPr>
              <w:tc>
                <w:tcPr>
                  <w:cnfStyle w:val="001000000000" w:firstRow="0" w:lastRow="0" w:firstColumn="1" w:lastColumn="0" w:oddVBand="0" w:evenVBand="0" w:oddHBand="0" w:evenHBand="0" w:firstRowFirstColumn="0" w:firstRowLastColumn="0" w:lastRowFirstColumn="0" w:lastRowLastColumn="0"/>
                  <w:tcW w:w="1866" w:type="dxa"/>
                  <w:vMerge/>
                  <w:shd w:val="clear" w:color="auto" w:fill="E6E6E6"/>
                </w:tcPr>
                <w:p w:rsidR="00EB4180" w:rsidRPr="003D18F4" w:rsidRDefault="00EB4180" w:rsidP="00D607A4">
                  <w:pPr>
                    <w:pStyle w:val="8pointtableintabletext"/>
                    <w:rPr>
                      <w:lang w:val="en-GB"/>
                    </w:rPr>
                  </w:pPr>
                </w:p>
              </w:tc>
              <w:tc>
                <w:tcPr>
                  <w:tcW w:w="1441" w:type="dxa"/>
                  <w:shd w:val="clear" w:color="auto" w:fill="E6E6E6"/>
                </w:tcPr>
                <w:p w:rsidR="00EB4180" w:rsidRPr="003D18F4" w:rsidRDefault="00EB4180" w:rsidP="00D607A4">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r w:rsidRPr="003D18F4">
                    <w:rPr>
                      <w:lang w:val="en-GB"/>
                    </w:rPr>
                    <w:t>Device</w:t>
                  </w:r>
                </w:p>
              </w:tc>
              <w:tc>
                <w:tcPr>
                  <w:tcW w:w="2340" w:type="dxa"/>
                  <w:shd w:val="clear" w:color="auto" w:fill="E6E6E6"/>
                </w:tcPr>
                <w:p w:rsidR="00EB4180" w:rsidRPr="003D18F4" w:rsidRDefault="00EB4180" w:rsidP="00D607A4">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r w:rsidRPr="003D18F4">
                    <w:rPr>
                      <w:lang w:val="en-GB"/>
                    </w:rPr>
                    <w:t>Network</w:t>
                  </w:r>
                </w:p>
              </w:tc>
              <w:tc>
                <w:tcPr>
                  <w:tcW w:w="1867" w:type="dxa"/>
                  <w:shd w:val="clear" w:color="auto" w:fill="E6E6E6"/>
                </w:tcPr>
                <w:p w:rsidR="00EB4180" w:rsidRPr="003D18F4" w:rsidRDefault="00EB4180" w:rsidP="00D607A4">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r w:rsidRPr="003D18F4">
                    <w:rPr>
                      <w:lang w:val="en-GB"/>
                    </w:rPr>
                    <w:t>Application</w:t>
                  </w:r>
                </w:p>
              </w:tc>
            </w:tr>
            <w:tr w:rsidR="00EB4180" w:rsidRPr="003D18F4">
              <w:tc>
                <w:tcPr>
                  <w:cnfStyle w:val="001000000000" w:firstRow="0" w:lastRow="0" w:firstColumn="1" w:lastColumn="0" w:oddVBand="0" w:evenVBand="0" w:oddHBand="0" w:evenHBand="0" w:firstRowFirstColumn="0" w:firstRowLastColumn="0" w:lastRowFirstColumn="0" w:lastRowLastColumn="0"/>
                  <w:tcW w:w="1866" w:type="dxa"/>
                </w:tcPr>
                <w:p w:rsidR="00EB4180" w:rsidRPr="003D18F4" w:rsidRDefault="00EB4180" w:rsidP="00D607A4">
                  <w:pPr>
                    <w:pStyle w:val="8pointtableintabletext"/>
                    <w:rPr>
                      <w:lang w:val="en-GB"/>
                    </w:rPr>
                  </w:pPr>
                  <w:r w:rsidRPr="003D18F4">
                    <w:rPr>
                      <w:lang w:val="en-GB"/>
                    </w:rPr>
                    <w:t>Browser based services</w:t>
                  </w:r>
                </w:p>
              </w:tc>
              <w:tc>
                <w:tcPr>
                  <w:tcW w:w="1441" w:type="dxa"/>
                  <w:shd w:val="clear" w:color="auto" w:fill="auto"/>
                </w:tcPr>
                <w:p w:rsidR="00EB4180" w:rsidRPr="003D18F4" w:rsidRDefault="00EB4180" w:rsidP="00D607A4">
                  <w:pPr>
                    <w:pStyle w:val="8pointtableintabletext"/>
                    <w:cnfStyle w:val="000000000000" w:firstRow="0" w:lastRow="0" w:firstColumn="0" w:lastColumn="0" w:oddVBand="0" w:evenVBand="0" w:oddHBand="0" w:evenHBand="0" w:firstRowFirstColumn="0" w:firstRowLastColumn="0" w:lastRowFirstColumn="0" w:lastRowLastColumn="0"/>
                    <w:rPr>
                      <w:lang w:val="en-GB"/>
                    </w:rPr>
                  </w:pPr>
                  <w:r w:rsidRPr="003D18F4">
                    <w:rPr>
                      <w:lang w:val="en-GB"/>
                    </w:rPr>
                    <w:t>Mandatory</w:t>
                  </w:r>
                </w:p>
                <w:p w:rsidR="00EB4180" w:rsidRPr="003D18F4" w:rsidRDefault="00EB4180" w:rsidP="00D607A4">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p>
              </w:tc>
              <w:tc>
                <w:tcPr>
                  <w:tcW w:w="2340" w:type="dxa"/>
                  <w:shd w:val="clear" w:color="auto" w:fill="auto"/>
                </w:tcPr>
                <w:p w:rsidR="00EB4180" w:rsidRPr="003D18F4" w:rsidRDefault="00EB4180" w:rsidP="00D607A4">
                  <w:pPr>
                    <w:pStyle w:val="8pointtableintabletext"/>
                    <w:cnfStyle w:val="000000000000" w:firstRow="0" w:lastRow="0" w:firstColumn="0" w:lastColumn="0" w:oddVBand="0" w:evenVBand="0" w:oddHBand="0" w:evenHBand="0" w:firstRowFirstColumn="0" w:firstRowLastColumn="0" w:lastRowFirstColumn="0" w:lastRowLastColumn="0"/>
                    <w:rPr>
                      <w:lang w:val="en-GB"/>
                    </w:rPr>
                  </w:pPr>
                  <w:r w:rsidRPr="003D18F4">
                    <w:rPr>
                      <w:lang w:val="en-GB"/>
                    </w:rPr>
                    <w:t>Mandatory</w:t>
                  </w:r>
                </w:p>
                <w:p w:rsidR="00EB4180" w:rsidRPr="003D18F4" w:rsidRDefault="00EB4180" w:rsidP="00D607A4">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r w:rsidRPr="003D18F4">
                    <w:rPr>
                      <w:lang w:val="en-GB"/>
                    </w:rPr>
                    <w:t xml:space="preserve"> (IPsec, SSL, TLS client, etc)</w:t>
                  </w:r>
                </w:p>
              </w:tc>
              <w:tc>
                <w:tcPr>
                  <w:tcW w:w="1867" w:type="dxa"/>
                  <w:shd w:val="clear" w:color="auto" w:fill="auto"/>
                </w:tcPr>
                <w:p w:rsidR="00EB4180" w:rsidRPr="003D18F4" w:rsidRDefault="00EB4180" w:rsidP="00D607A4">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r w:rsidRPr="003D18F4">
                    <w:rPr>
                      <w:lang w:val="en-GB"/>
                    </w:rPr>
                    <w:t>Optional</w:t>
                  </w:r>
                </w:p>
              </w:tc>
            </w:tr>
            <w:tr w:rsidR="00EB4180" w:rsidRPr="003D18F4">
              <w:tc>
                <w:tcPr>
                  <w:cnfStyle w:val="001000000000" w:firstRow="0" w:lastRow="0" w:firstColumn="1" w:lastColumn="0" w:oddVBand="0" w:evenVBand="0" w:oddHBand="0" w:evenHBand="0" w:firstRowFirstColumn="0" w:firstRowLastColumn="0" w:lastRowFirstColumn="0" w:lastRowLastColumn="0"/>
                  <w:tcW w:w="1866" w:type="dxa"/>
                </w:tcPr>
                <w:p w:rsidR="00EB4180" w:rsidRPr="003D18F4" w:rsidRDefault="00EB4180" w:rsidP="00D607A4">
                  <w:pPr>
                    <w:pStyle w:val="8pointtableintabletext"/>
                    <w:rPr>
                      <w:lang w:val="en-GB"/>
                    </w:rPr>
                  </w:pPr>
                  <w:r w:rsidRPr="003D18F4">
                    <w:rPr>
                      <w:lang w:val="en-GB"/>
                    </w:rPr>
                    <w:t>Non-browser based services</w:t>
                  </w:r>
                </w:p>
              </w:tc>
              <w:tc>
                <w:tcPr>
                  <w:tcW w:w="1441" w:type="dxa"/>
                  <w:shd w:val="clear" w:color="auto" w:fill="auto"/>
                </w:tcPr>
                <w:p w:rsidR="00EB4180" w:rsidRPr="003D18F4" w:rsidRDefault="00EB4180" w:rsidP="00D607A4">
                  <w:pPr>
                    <w:pStyle w:val="8pointtableintabletext"/>
                    <w:cnfStyle w:val="000000000000" w:firstRow="0" w:lastRow="0" w:firstColumn="0" w:lastColumn="0" w:oddVBand="0" w:evenVBand="0" w:oddHBand="0" w:evenHBand="0" w:firstRowFirstColumn="0" w:firstRowLastColumn="0" w:lastRowFirstColumn="0" w:lastRowLastColumn="0"/>
                    <w:rPr>
                      <w:lang w:val="en-GB"/>
                    </w:rPr>
                  </w:pPr>
                  <w:r w:rsidRPr="003D18F4">
                    <w:rPr>
                      <w:lang w:val="en-GB"/>
                    </w:rPr>
                    <w:t>Mandatory</w:t>
                  </w:r>
                </w:p>
                <w:p w:rsidR="00EB4180" w:rsidRPr="003D18F4" w:rsidRDefault="00EB4180" w:rsidP="00D607A4">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p>
              </w:tc>
              <w:tc>
                <w:tcPr>
                  <w:tcW w:w="2340" w:type="dxa"/>
                  <w:shd w:val="clear" w:color="auto" w:fill="auto"/>
                </w:tcPr>
                <w:p w:rsidR="00EB4180" w:rsidRPr="003D18F4" w:rsidRDefault="00EB4180" w:rsidP="00D607A4">
                  <w:pPr>
                    <w:pStyle w:val="8pointtableintabletext"/>
                    <w:cnfStyle w:val="000000000000" w:firstRow="0" w:lastRow="0" w:firstColumn="0" w:lastColumn="0" w:oddVBand="0" w:evenVBand="0" w:oddHBand="0" w:evenHBand="0" w:firstRowFirstColumn="0" w:firstRowLastColumn="0" w:lastRowFirstColumn="0" w:lastRowLastColumn="0"/>
                    <w:rPr>
                      <w:lang w:val="en-GB"/>
                    </w:rPr>
                  </w:pPr>
                  <w:r w:rsidRPr="003D18F4">
                    <w:rPr>
                      <w:lang w:val="en-GB"/>
                    </w:rPr>
                    <w:t>Mandatory</w:t>
                  </w:r>
                </w:p>
                <w:p w:rsidR="00EB4180" w:rsidRPr="003D18F4" w:rsidRDefault="00EB4180" w:rsidP="00D607A4">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r w:rsidRPr="003D18F4">
                    <w:rPr>
                      <w:lang w:val="en-GB"/>
                    </w:rPr>
                    <w:t>(IPsec, SSL, TLS client, etc)</w:t>
                  </w:r>
                </w:p>
              </w:tc>
              <w:tc>
                <w:tcPr>
                  <w:tcW w:w="1867" w:type="dxa"/>
                  <w:shd w:val="clear" w:color="auto" w:fill="auto"/>
                </w:tcPr>
                <w:p w:rsidR="00EB4180" w:rsidRPr="003D18F4" w:rsidRDefault="00EB4180" w:rsidP="00D607A4">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r w:rsidRPr="003D18F4">
                    <w:rPr>
                      <w:lang w:val="en-GB"/>
                    </w:rPr>
                    <w:t>Optional</w:t>
                  </w:r>
                </w:p>
              </w:tc>
            </w:tr>
          </w:tbl>
          <w:p w:rsidR="00EB4180" w:rsidRPr="003D18F4" w:rsidRDefault="00EB4180" w:rsidP="00174708">
            <w:pPr>
              <w:pStyle w:val="2pointtext"/>
              <w:cnfStyle w:val="000000000000" w:firstRow="0" w:lastRow="0" w:firstColumn="0" w:lastColumn="0" w:oddVBand="0" w:evenVBand="0" w:oddHBand="0" w:evenHBand="0" w:firstRowFirstColumn="0" w:firstRowLastColumn="0" w:lastRowFirstColumn="0" w:lastRowLastColumn="0"/>
              <w:rPr>
                <w:lang w:val="en-GB"/>
              </w:rPr>
            </w:pPr>
            <w:r w:rsidRPr="003D18F4">
              <w:rPr>
                <w:lang w:val="en-GB"/>
              </w:rPr>
              <w:t xml:space="preserve"> </w:t>
            </w:r>
          </w:p>
        </w:tc>
      </w:tr>
      <w:tr w:rsidR="004F6625" w:rsidRPr="008631D7">
        <w:tc>
          <w:tcPr>
            <w:cnfStyle w:val="001000000000" w:firstRow="0" w:lastRow="0" w:firstColumn="1" w:lastColumn="0" w:oddVBand="0" w:evenVBand="0" w:oddHBand="0" w:evenHBand="0" w:firstRowFirstColumn="0" w:firstRowLastColumn="0" w:lastRowFirstColumn="0" w:lastRowLastColumn="0"/>
            <w:tcW w:w="1908" w:type="dxa"/>
          </w:tcPr>
          <w:p w:rsidR="004F6625" w:rsidRPr="00D607A4" w:rsidRDefault="004F6625" w:rsidP="00D607A4">
            <w:pPr>
              <w:pStyle w:val="smalltabletextleft"/>
              <w:rPr>
                <w:b/>
              </w:rPr>
            </w:pPr>
            <w:r w:rsidRPr="00D607A4">
              <w:rPr>
                <w:b/>
              </w:rPr>
              <w:t>IP Version</w:t>
            </w:r>
          </w:p>
        </w:tc>
        <w:tc>
          <w:tcPr>
            <w:tcW w:w="4244" w:type="dxa"/>
            <w:gridSpan w:val="2"/>
          </w:tcPr>
          <w:p w:rsidR="004F6625" w:rsidRPr="008631D7" w:rsidRDefault="004F6625" w:rsidP="00D607A4">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IPv4</w:t>
            </w:r>
          </w:p>
        </w:tc>
        <w:tc>
          <w:tcPr>
            <w:tcW w:w="3496" w:type="dxa"/>
          </w:tcPr>
          <w:p w:rsidR="004F6625" w:rsidRPr="00747007" w:rsidRDefault="004F6625" w:rsidP="00D607A4">
            <w:pPr>
              <w:pStyle w:val="8pointtableintabletext"/>
              <w:cnfStyle w:val="000000000000" w:firstRow="0" w:lastRow="0" w:firstColumn="0" w:lastColumn="0" w:oddVBand="0" w:evenVBand="0" w:oddHBand="0" w:evenHBand="0" w:firstRowFirstColumn="0" w:firstRowLastColumn="0" w:lastRowFirstColumn="0" w:lastRowLastColumn="0"/>
            </w:pPr>
            <w:r w:rsidRPr="00747007">
              <w:t>IPv6</w:t>
            </w:r>
          </w:p>
        </w:tc>
      </w:tr>
      <w:tr w:rsidR="004F6625" w:rsidRPr="008631D7">
        <w:tc>
          <w:tcPr>
            <w:cnfStyle w:val="001000000000" w:firstRow="0" w:lastRow="0" w:firstColumn="1" w:lastColumn="0" w:oddVBand="0" w:evenVBand="0" w:oddHBand="0" w:evenHBand="0" w:firstRowFirstColumn="0" w:firstRowLastColumn="0" w:lastRowFirstColumn="0" w:lastRowLastColumn="0"/>
            <w:tcW w:w="1908" w:type="dxa"/>
          </w:tcPr>
          <w:p w:rsidR="004F6625" w:rsidRPr="00D607A4" w:rsidRDefault="004F6625" w:rsidP="00D607A4">
            <w:pPr>
              <w:pStyle w:val="smalltabletextleft"/>
              <w:rPr>
                <w:b/>
              </w:rPr>
            </w:pPr>
            <w:r w:rsidRPr="00D607A4">
              <w:rPr>
                <w:b/>
              </w:rPr>
              <w:t>No of Public IP Addresses</w:t>
            </w:r>
          </w:p>
        </w:tc>
        <w:tc>
          <w:tcPr>
            <w:tcW w:w="4244" w:type="dxa"/>
            <w:gridSpan w:val="2"/>
          </w:tcPr>
          <w:p w:rsidR="004F6625" w:rsidRPr="004F6625" w:rsidRDefault="004F6625" w:rsidP="00D607A4">
            <w:pPr>
              <w:pStyle w:val="8pointtableintabletext"/>
              <w:cnfStyle w:val="000000000000" w:firstRow="0" w:lastRow="0" w:firstColumn="0" w:lastColumn="0" w:oddVBand="0" w:evenVBand="0" w:oddHBand="0" w:evenHBand="0" w:firstRowFirstColumn="0" w:firstRowLastColumn="0" w:lastRowFirstColumn="0" w:lastRowLastColumn="0"/>
            </w:pPr>
            <w:r>
              <w:t>Multiple IP addresses, 1 allocated by TSP, others allocated by CH</w:t>
            </w:r>
          </w:p>
        </w:tc>
        <w:tc>
          <w:tcPr>
            <w:tcW w:w="3496" w:type="dxa"/>
          </w:tcPr>
          <w:p w:rsidR="004F6625" w:rsidRPr="008631D7" w:rsidRDefault="004F6625" w:rsidP="00D607A4">
            <w:pPr>
              <w:pStyle w:val="8pointtableintabletext"/>
              <w:cnfStyle w:val="000000000000" w:firstRow="0" w:lastRow="0" w:firstColumn="0" w:lastColumn="0" w:oddVBand="0" w:evenVBand="0" w:oddHBand="0" w:evenHBand="0" w:firstRowFirstColumn="0" w:firstRowLastColumn="0" w:lastRowFirstColumn="0" w:lastRowLastColumn="0"/>
              <w:rPr>
                <w:b/>
              </w:rPr>
            </w:pPr>
            <w:r>
              <w:t>Multiple static IP addresses, 1 allocated by TSP, others allocated by CH</w:t>
            </w:r>
          </w:p>
        </w:tc>
      </w:tr>
      <w:tr w:rsidR="004F6625" w:rsidRPr="008631D7">
        <w:tc>
          <w:tcPr>
            <w:cnfStyle w:val="001000000000" w:firstRow="0" w:lastRow="0" w:firstColumn="1" w:lastColumn="0" w:oddVBand="0" w:evenVBand="0" w:oddHBand="0" w:evenHBand="0" w:firstRowFirstColumn="0" w:firstRowLastColumn="0" w:lastRowFirstColumn="0" w:lastRowLastColumn="0"/>
            <w:tcW w:w="1908" w:type="dxa"/>
          </w:tcPr>
          <w:p w:rsidR="004F6625" w:rsidRPr="00D607A4" w:rsidRDefault="004F6625" w:rsidP="00D607A4">
            <w:pPr>
              <w:pStyle w:val="smalltabletextleft"/>
              <w:rPr>
                <w:b/>
              </w:rPr>
            </w:pPr>
            <w:r w:rsidRPr="00D607A4">
              <w:rPr>
                <w:b/>
              </w:rPr>
              <w:t>Interconnection to other TSP UNIs</w:t>
            </w:r>
          </w:p>
        </w:tc>
        <w:tc>
          <w:tcPr>
            <w:tcW w:w="7740" w:type="dxa"/>
            <w:gridSpan w:val="3"/>
          </w:tcPr>
          <w:p w:rsidR="004F6625" w:rsidRPr="008631D7" w:rsidRDefault="004F6625" w:rsidP="00D607A4">
            <w:pPr>
              <w:pStyle w:val="8pointtableintabletext"/>
              <w:cnfStyle w:val="000000000000" w:firstRow="0" w:lastRow="0" w:firstColumn="0" w:lastColumn="0" w:oddVBand="0" w:evenVBand="0" w:oddHBand="0" w:evenHBand="0" w:firstRowFirstColumn="0" w:firstRowLastColumn="0" w:lastRowFirstColumn="0" w:lastRowLastColumn="0"/>
            </w:pPr>
            <w:r w:rsidRPr="008631D7">
              <w:t xml:space="preserve">Nearest available </w:t>
            </w:r>
            <w:r w:rsidR="00614012">
              <w:t>NNI-2</w:t>
            </w:r>
          </w:p>
        </w:tc>
      </w:tr>
      <w:tr w:rsidR="004F6625" w:rsidRPr="008631D7">
        <w:tc>
          <w:tcPr>
            <w:cnfStyle w:val="001000000000" w:firstRow="0" w:lastRow="0" w:firstColumn="1" w:lastColumn="0" w:oddVBand="0" w:evenVBand="0" w:oddHBand="0" w:evenHBand="0" w:firstRowFirstColumn="0" w:firstRowLastColumn="0" w:lastRowFirstColumn="0" w:lastRowLastColumn="0"/>
            <w:tcW w:w="1908" w:type="dxa"/>
          </w:tcPr>
          <w:p w:rsidR="004F6625" w:rsidRPr="00D607A4" w:rsidRDefault="004F6625" w:rsidP="00D607A4">
            <w:pPr>
              <w:pStyle w:val="smalltabletextleft"/>
              <w:rPr>
                <w:b/>
              </w:rPr>
            </w:pPr>
            <w:r w:rsidRPr="00D607A4">
              <w:rPr>
                <w:b/>
              </w:rPr>
              <w:t>Service Performance Targets</w:t>
            </w:r>
          </w:p>
        </w:tc>
        <w:tc>
          <w:tcPr>
            <w:tcW w:w="7740" w:type="dxa"/>
            <w:gridSpan w:val="3"/>
          </w:tcPr>
          <w:p w:rsidR="004F6625" w:rsidRPr="008631D7" w:rsidRDefault="004F6625" w:rsidP="00D607A4">
            <w:pPr>
              <w:pStyle w:val="8pointtableintabletext"/>
              <w:cnfStyle w:val="000000000000" w:firstRow="0" w:lastRow="0" w:firstColumn="0" w:lastColumn="0" w:oddVBand="0" w:evenVBand="0" w:oddHBand="0" w:evenHBand="0" w:firstRowFirstColumn="0" w:firstRowLastColumn="0" w:lastRowFirstColumn="0" w:lastRowLastColumn="0"/>
            </w:pPr>
            <w:r w:rsidRPr="008631D7">
              <w:t xml:space="preserve">As per </w:t>
            </w:r>
            <w:r w:rsidR="00403AF9">
              <w:fldChar w:fldCharType="begin"/>
            </w:r>
            <w:r w:rsidR="00403AF9">
              <w:instrText xml:space="preserve"> REF _Ref269733075 \h </w:instrText>
            </w:r>
            <w:r w:rsidR="00D607A4">
              <w:instrText xml:space="preserve"> \* MERGEFORMAT </w:instrText>
            </w:r>
            <w:r w:rsidR="00403AF9">
              <w:fldChar w:fldCharType="separate"/>
            </w:r>
            <w:r w:rsidR="00621E10">
              <w:t xml:space="preserve">Appendix </w:t>
            </w:r>
            <w:r w:rsidR="00621E10">
              <w:rPr>
                <w:noProof/>
              </w:rPr>
              <w:t>2</w:t>
            </w:r>
            <w:r w:rsidR="00403AF9">
              <w:fldChar w:fldCharType="end"/>
            </w:r>
          </w:p>
        </w:tc>
      </w:tr>
    </w:tbl>
    <w:p w:rsidR="00024F69" w:rsidRPr="00D607A4" w:rsidRDefault="00024F69" w:rsidP="00024F69">
      <w:pPr>
        <w:rPr>
          <w:sz w:val="16"/>
        </w:rPr>
      </w:pPr>
      <w:r w:rsidRPr="00D607A4">
        <w:rPr>
          <w:sz w:val="16"/>
        </w:rPr>
        <w:t>Notes:</w:t>
      </w:r>
    </w:p>
    <w:p w:rsidR="00264C01" w:rsidRPr="00D607A4" w:rsidRDefault="00264C01" w:rsidP="0054537C">
      <w:pPr>
        <w:numPr>
          <w:ilvl w:val="0"/>
          <w:numId w:val="18"/>
        </w:numPr>
        <w:rPr>
          <w:sz w:val="16"/>
        </w:rPr>
      </w:pPr>
      <w:r w:rsidRPr="00D607A4">
        <w:rPr>
          <w:sz w:val="16"/>
        </w:rPr>
        <w:t>Performance between customer premises and the TSPs will be measured in the manner prescribed by existing customer SLAs.</w:t>
      </w:r>
    </w:p>
    <w:p w:rsidR="00264C01" w:rsidRPr="00D607A4" w:rsidRDefault="00264C01" w:rsidP="00264C01">
      <w:pPr>
        <w:numPr>
          <w:ilvl w:val="0"/>
          <w:numId w:val="18"/>
        </w:numPr>
        <w:rPr>
          <w:sz w:val="16"/>
        </w:rPr>
      </w:pPr>
      <w:r w:rsidRPr="00D607A4">
        <w:rPr>
          <w:sz w:val="16"/>
        </w:rPr>
        <w:t>Speed / throughput - 99.9% probability of providing from any test source to any provisioned end user a minimum downlink average throughput of 32Kbit/s during any 15 minute period on demand.</w:t>
      </w:r>
    </w:p>
    <w:p w:rsidR="00264C01" w:rsidRPr="00D607A4" w:rsidRDefault="00264C01" w:rsidP="00264C01">
      <w:pPr>
        <w:numPr>
          <w:ilvl w:val="0"/>
          <w:numId w:val="18"/>
        </w:numPr>
        <w:rPr>
          <w:sz w:val="16"/>
        </w:rPr>
      </w:pPr>
      <w:r w:rsidRPr="00D607A4">
        <w:rPr>
          <w:sz w:val="16"/>
        </w:rPr>
        <w:t xml:space="preserve">Network based authentication of IP address is not required. </w:t>
      </w:r>
    </w:p>
    <w:p w:rsidR="00264C01" w:rsidRPr="00D607A4" w:rsidRDefault="00264C01" w:rsidP="00264C01">
      <w:pPr>
        <w:numPr>
          <w:ilvl w:val="0"/>
          <w:numId w:val="18"/>
        </w:numPr>
        <w:rPr>
          <w:sz w:val="16"/>
        </w:rPr>
      </w:pPr>
      <w:r w:rsidRPr="00D607A4">
        <w:rPr>
          <w:sz w:val="16"/>
        </w:rPr>
        <w:t>Digital certificates, allocated by the CH certification authority, will be for authentication to applications and services rather than at network</w:t>
      </w:r>
      <w:r w:rsidR="00F72EB6">
        <w:rPr>
          <w:sz w:val="16"/>
        </w:rPr>
        <w:t xml:space="preserve"> level</w:t>
      </w:r>
      <w:r w:rsidRPr="00D607A4">
        <w:rPr>
          <w:sz w:val="16"/>
        </w:rPr>
        <w:t>.</w:t>
      </w:r>
    </w:p>
    <w:p w:rsidR="00264C01" w:rsidRPr="00D607A4" w:rsidRDefault="00264C01" w:rsidP="00264C01">
      <w:pPr>
        <w:numPr>
          <w:ilvl w:val="0"/>
          <w:numId w:val="18"/>
        </w:numPr>
        <w:rPr>
          <w:sz w:val="16"/>
        </w:rPr>
      </w:pPr>
      <w:r w:rsidRPr="00D607A4">
        <w:rPr>
          <w:sz w:val="16"/>
        </w:rPr>
        <w:t>One encryption method is mandatory for traffic transported across the public IP network.</w:t>
      </w:r>
    </w:p>
    <w:p w:rsidR="00264C01" w:rsidRPr="00D607A4" w:rsidRDefault="00264C01" w:rsidP="00264C01">
      <w:pPr>
        <w:numPr>
          <w:ilvl w:val="0"/>
          <w:numId w:val="18"/>
        </w:numPr>
        <w:rPr>
          <w:sz w:val="16"/>
        </w:rPr>
      </w:pPr>
      <w:r w:rsidRPr="00D607A4">
        <w:rPr>
          <w:sz w:val="16"/>
        </w:rPr>
        <w:t>SLAs to be measured on the UNI local access only.</w:t>
      </w:r>
    </w:p>
    <w:p w:rsidR="00024F69" w:rsidRPr="00D607A4" w:rsidRDefault="00264C01" w:rsidP="00264C01">
      <w:pPr>
        <w:numPr>
          <w:ilvl w:val="0"/>
          <w:numId w:val="18"/>
        </w:numPr>
        <w:rPr>
          <w:sz w:val="16"/>
        </w:rPr>
      </w:pPr>
      <w:r w:rsidRPr="00D607A4">
        <w:rPr>
          <w:sz w:val="16"/>
        </w:rPr>
        <w:t>UNI</w:t>
      </w:r>
      <w:r w:rsidR="00FC3EFB" w:rsidRPr="00D607A4">
        <w:rPr>
          <w:sz w:val="16"/>
        </w:rPr>
        <w:t>-1</w:t>
      </w:r>
      <w:r w:rsidRPr="00D607A4">
        <w:rPr>
          <w:sz w:val="16"/>
        </w:rPr>
        <w:t xml:space="preserve"> references the </w:t>
      </w:r>
      <w:r w:rsidR="00FC3EFB" w:rsidRPr="00D607A4">
        <w:rPr>
          <w:sz w:val="16"/>
        </w:rPr>
        <w:t xml:space="preserve">ITU-T </w:t>
      </w:r>
      <w:r w:rsidRPr="00D607A4">
        <w:rPr>
          <w:sz w:val="16"/>
        </w:rPr>
        <w:t>Y</w:t>
      </w:r>
      <w:r w:rsidR="00742457">
        <w:rPr>
          <w:sz w:val="16"/>
        </w:rPr>
        <w:t>1541</w:t>
      </w:r>
      <w:r w:rsidRPr="00D607A4">
        <w:rPr>
          <w:sz w:val="16"/>
        </w:rPr>
        <w:t xml:space="preserve"> standard. </w:t>
      </w:r>
    </w:p>
    <w:p w:rsidR="007C6226" w:rsidRPr="00163663" w:rsidRDefault="007805E6" w:rsidP="007C6226">
      <w:pPr>
        <w:numPr>
          <w:ilvl w:val="0"/>
          <w:numId w:val="18"/>
        </w:numPr>
        <w:rPr>
          <w:sz w:val="16"/>
        </w:rPr>
      </w:pPr>
      <w:r>
        <w:rPr>
          <w:sz w:val="16"/>
        </w:rPr>
        <w:t>Figure 5 of Appendix 1</w:t>
      </w:r>
      <w:r w:rsidR="00EB298B" w:rsidRPr="00163663">
        <w:rPr>
          <w:sz w:val="16"/>
        </w:rPr>
        <w:t xml:space="preserve"> identifies</w:t>
      </w:r>
      <w:r w:rsidR="00024F69" w:rsidRPr="00163663">
        <w:rPr>
          <w:sz w:val="16"/>
        </w:rPr>
        <w:t xml:space="preserve"> the Use Cases applicable to this UNI.</w:t>
      </w:r>
    </w:p>
    <w:p w:rsidR="00024F69" w:rsidRPr="007C6226" w:rsidRDefault="00024F69" w:rsidP="007C6226">
      <w:pPr>
        <w:pStyle w:val="Heading2"/>
      </w:pPr>
      <w:bookmarkStart w:id="18" w:name="_Toc412215054"/>
      <w:r w:rsidRPr="007C6226">
        <w:lastRenderedPageBreak/>
        <w:t>UNI-2</w:t>
      </w:r>
      <w:bookmarkEnd w:id="18"/>
    </w:p>
    <w:p w:rsidR="00EB298B" w:rsidRDefault="00024F69" w:rsidP="00024F69">
      <w:r>
        <w:t>UNI-2 is</w:t>
      </w:r>
      <w:r w:rsidR="00EB298B">
        <w:t xml:space="preserve"> </w:t>
      </w:r>
      <w:r>
        <w:t xml:space="preserve">for accessing CH using a public Internet service over a mobile telephone connection specification where connection will be established via authenticated VPNs terminating at a CH NNI-2. </w:t>
      </w:r>
    </w:p>
    <w:p w:rsidR="00EB298B" w:rsidRDefault="00EB298B" w:rsidP="00024F69"/>
    <w:p w:rsidR="00024F69" w:rsidRDefault="00024F69" w:rsidP="00742457">
      <w:r>
        <w:t xml:space="preserve">This is a single </w:t>
      </w:r>
      <w:r w:rsidR="00EB298B">
        <w:t>mobile device</w:t>
      </w:r>
      <w:r w:rsidR="00742457">
        <w:t xml:space="preserve"> connecting to </w:t>
      </w:r>
      <w:r w:rsidR="00EB298B">
        <w:t>a browser based application</w:t>
      </w:r>
      <w:r w:rsidRPr="00F67A32">
        <w:t xml:space="preserve"> </w:t>
      </w:r>
      <w:proofErr w:type="spellStart"/>
      <w:r w:rsidR="004C134B" w:rsidRPr="00F67A32">
        <w:t>e.g</w:t>
      </w:r>
      <w:proofErr w:type="spellEnd"/>
      <w:r w:rsidRPr="00F67A32">
        <w:t xml:space="preserve"> a form based service or web based email</w:t>
      </w:r>
      <w:r>
        <w:t>.</w:t>
      </w:r>
    </w:p>
    <w:p w:rsidR="00024F69" w:rsidRDefault="00F67A32" w:rsidP="00F67A32">
      <w:pPr>
        <w:pStyle w:val="Caption"/>
      </w:pPr>
      <w:bookmarkStart w:id="19" w:name="_Toc412215072"/>
      <w:r>
        <w:t xml:space="preserve">Table </w:t>
      </w:r>
      <w:fldSimple w:instr=" SEQ Table \* ARABIC ">
        <w:r w:rsidR="00621E10">
          <w:rPr>
            <w:noProof/>
          </w:rPr>
          <w:t>4</w:t>
        </w:r>
      </w:fldSimple>
      <w:r w:rsidR="00024F69">
        <w:t>: UNI-2 Specifications</w:t>
      </w:r>
      <w:bookmarkEnd w:id="19"/>
    </w:p>
    <w:tbl>
      <w:tblPr>
        <w:tblStyle w:val="Tablestyletemplate"/>
        <w:tblW w:w="9648" w:type="dxa"/>
        <w:tblLook w:val="01E0" w:firstRow="1" w:lastRow="1" w:firstColumn="1" w:lastColumn="1" w:noHBand="0" w:noVBand="0"/>
      </w:tblPr>
      <w:tblGrid>
        <w:gridCol w:w="2068"/>
        <w:gridCol w:w="3260"/>
        <w:gridCol w:w="73"/>
        <w:gridCol w:w="4247"/>
      </w:tblGrid>
      <w:tr w:rsidR="00F67A32" w:rsidRPr="008631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8" w:type="dxa"/>
          </w:tcPr>
          <w:p w:rsidR="00F67A32" w:rsidRPr="008631D7" w:rsidRDefault="00F67A32" w:rsidP="00D607A4">
            <w:pPr>
              <w:pStyle w:val="8pointtableintabletext"/>
            </w:pPr>
            <w:r w:rsidRPr="008631D7">
              <w:t>Attributes</w:t>
            </w:r>
          </w:p>
        </w:tc>
        <w:tc>
          <w:tcPr>
            <w:tcW w:w="3333" w:type="dxa"/>
            <w:gridSpan w:val="2"/>
          </w:tcPr>
          <w:p w:rsidR="00F67A32" w:rsidRPr="008631D7" w:rsidRDefault="00F67A32" w:rsidP="00D607A4">
            <w:pPr>
              <w:pStyle w:val="8pointtableintabletext"/>
              <w:cnfStyle w:val="100000000000" w:firstRow="1" w:lastRow="0" w:firstColumn="0" w:lastColumn="0" w:oddVBand="0" w:evenVBand="0" w:oddHBand="0" w:evenHBand="0" w:firstRowFirstColumn="0" w:firstRowLastColumn="0" w:lastRowFirstColumn="0" w:lastRowLastColumn="0"/>
            </w:pPr>
            <w:r w:rsidRPr="008631D7">
              <w:t>Minimum</w:t>
            </w:r>
          </w:p>
        </w:tc>
        <w:tc>
          <w:tcPr>
            <w:tcW w:w="4247" w:type="dxa"/>
          </w:tcPr>
          <w:p w:rsidR="00F67A32" w:rsidRPr="008631D7" w:rsidRDefault="00F67A32" w:rsidP="00D607A4">
            <w:pPr>
              <w:pStyle w:val="8pointtableintabletext"/>
              <w:cnfStyle w:val="100000000000" w:firstRow="1" w:lastRow="0" w:firstColumn="0" w:lastColumn="0" w:oddVBand="0" w:evenVBand="0" w:oddHBand="0" w:evenHBand="0" w:firstRowFirstColumn="0" w:firstRowLastColumn="0" w:lastRowFirstColumn="0" w:lastRowLastColumn="0"/>
            </w:pPr>
            <w:r w:rsidRPr="008631D7">
              <w:t>Preferred</w:t>
            </w:r>
          </w:p>
        </w:tc>
      </w:tr>
      <w:tr w:rsidR="00F67A32" w:rsidRPr="008631D7">
        <w:tc>
          <w:tcPr>
            <w:cnfStyle w:val="001000000000" w:firstRow="0" w:lastRow="0" w:firstColumn="1" w:lastColumn="0" w:oddVBand="0" w:evenVBand="0" w:oddHBand="0" w:evenHBand="0" w:firstRowFirstColumn="0" w:firstRowLastColumn="0" w:lastRowFirstColumn="0" w:lastRowLastColumn="0"/>
            <w:tcW w:w="2068" w:type="dxa"/>
          </w:tcPr>
          <w:p w:rsidR="00F67A32" w:rsidRPr="00D607A4" w:rsidRDefault="00F67A32" w:rsidP="00D607A4">
            <w:pPr>
              <w:pStyle w:val="smalltabletextleft"/>
              <w:rPr>
                <w:b/>
              </w:rPr>
            </w:pPr>
            <w:r w:rsidRPr="00D607A4">
              <w:rPr>
                <w:b/>
              </w:rPr>
              <w:t>Speed Range</w:t>
            </w:r>
          </w:p>
        </w:tc>
        <w:tc>
          <w:tcPr>
            <w:tcW w:w="3333" w:type="dxa"/>
            <w:gridSpan w:val="2"/>
          </w:tcPr>
          <w:p w:rsidR="00F67A32" w:rsidRDefault="00340007" w:rsidP="00D607A4">
            <w:pPr>
              <w:pStyle w:val="8pointtableintabletext"/>
              <w:cnfStyle w:val="000000000000" w:firstRow="0" w:lastRow="0" w:firstColumn="0" w:lastColumn="0" w:oddVBand="0" w:evenVBand="0" w:oddHBand="0" w:evenHBand="0" w:firstRowFirstColumn="0" w:firstRowLastColumn="0" w:lastRowFirstColumn="0" w:lastRowLastColumn="0"/>
            </w:pPr>
            <w:r>
              <w:t>&gt;60</w:t>
            </w:r>
            <w:r w:rsidR="00812865">
              <w:t>K</w:t>
            </w:r>
            <w:r w:rsidR="00F67A32" w:rsidRPr="008631D7">
              <w:t>bit/s download</w:t>
            </w:r>
            <w:r w:rsidR="00F67A32">
              <w:t xml:space="preserve"> </w:t>
            </w:r>
          </w:p>
          <w:p w:rsidR="00F67A32" w:rsidRPr="008631D7" w:rsidRDefault="00F67A32" w:rsidP="00D607A4">
            <w:pPr>
              <w:pStyle w:val="8pointtableintabletext"/>
              <w:cnfStyle w:val="000000000000" w:firstRow="0" w:lastRow="0" w:firstColumn="0" w:lastColumn="0" w:oddVBand="0" w:evenVBand="0" w:oddHBand="0" w:evenHBand="0" w:firstRowFirstColumn="0" w:firstRowLastColumn="0" w:lastRowFirstColumn="0" w:lastRowLastColumn="0"/>
            </w:pPr>
            <w:r w:rsidRPr="008631D7">
              <w:t>&gt;</w:t>
            </w:r>
            <w:r w:rsidR="00812865">
              <w:t>40K</w:t>
            </w:r>
            <w:r w:rsidRPr="008631D7">
              <w:t>bit/s upload</w:t>
            </w:r>
          </w:p>
        </w:tc>
        <w:tc>
          <w:tcPr>
            <w:tcW w:w="4247" w:type="dxa"/>
          </w:tcPr>
          <w:p w:rsidR="00F67A32" w:rsidRDefault="00812865" w:rsidP="00D607A4">
            <w:pPr>
              <w:pStyle w:val="8pointtableintabletext"/>
              <w:cnfStyle w:val="000000000000" w:firstRow="0" w:lastRow="0" w:firstColumn="0" w:lastColumn="0" w:oddVBand="0" w:evenVBand="0" w:oddHBand="0" w:evenHBand="0" w:firstRowFirstColumn="0" w:firstRowLastColumn="0" w:lastRowFirstColumn="0" w:lastRowLastColumn="0"/>
            </w:pPr>
            <w:r>
              <w:t>&gt;1.4M</w:t>
            </w:r>
            <w:r w:rsidR="00340007">
              <w:t>bp</w:t>
            </w:r>
            <w:r w:rsidR="00F67A32" w:rsidRPr="008631D7">
              <w:t>s download</w:t>
            </w:r>
          </w:p>
          <w:p w:rsidR="00F67A32" w:rsidRPr="008631D7" w:rsidRDefault="00F67A32" w:rsidP="00D607A4">
            <w:pPr>
              <w:pStyle w:val="8pointtableintabletext"/>
              <w:cnfStyle w:val="000000000000" w:firstRow="0" w:lastRow="0" w:firstColumn="0" w:lastColumn="0" w:oddVBand="0" w:evenVBand="0" w:oddHBand="0" w:evenHBand="0" w:firstRowFirstColumn="0" w:firstRowLastColumn="0" w:lastRowFirstColumn="0" w:lastRowLastColumn="0"/>
            </w:pPr>
            <w:r w:rsidRPr="008631D7">
              <w:t>&gt;</w:t>
            </w:r>
            <w:r w:rsidR="00812865">
              <w:t>0.5M</w:t>
            </w:r>
            <w:r w:rsidR="00340007">
              <w:t>bp</w:t>
            </w:r>
            <w:r w:rsidRPr="008631D7">
              <w:t>s upload</w:t>
            </w:r>
          </w:p>
        </w:tc>
      </w:tr>
      <w:tr w:rsidR="00F67A32" w:rsidRPr="008631D7">
        <w:trPr>
          <w:trHeight w:val="1394"/>
        </w:trPr>
        <w:tc>
          <w:tcPr>
            <w:cnfStyle w:val="001000000000" w:firstRow="0" w:lastRow="0" w:firstColumn="1" w:lastColumn="0" w:oddVBand="0" w:evenVBand="0" w:oddHBand="0" w:evenHBand="0" w:firstRowFirstColumn="0" w:firstRowLastColumn="0" w:lastRowFirstColumn="0" w:lastRowLastColumn="0"/>
            <w:tcW w:w="2068" w:type="dxa"/>
          </w:tcPr>
          <w:p w:rsidR="00F67A32" w:rsidRPr="00D607A4" w:rsidRDefault="00F67A32" w:rsidP="00D607A4">
            <w:pPr>
              <w:pStyle w:val="smalltabletextleft"/>
              <w:rPr>
                <w:b/>
              </w:rPr>
            </w:pPr>
            <w:r w:rsidRPr="00D607A4">
              <w:rPr>
                <w:b/>
              </w:rPr>
              <w:t>Class of Service –</w:t>
            </w:r>
            <w:proofErr w:type="spellStart"/>
            <w:r w:rsidRPr="00D607A4">
              <w:rPr>
                <w:b/>
              </w:rPr>
              <w:t>Realtime</w:t>
            </w:r>
            <w:proofErr w:type="spellEnd"/>
          </w:p>
        </w:tc>
        <w:tc>
          <w:tcPr>
            <w:tcW w:w="3333" w:type="dxa"/>
            <w:gridSpan w:val="2"/>
          </w:tcPr>
          <w:p w:rsidR="00F67A32" w:rsidRDefault="00F67A32" w:rsidP="00D607A4">
            <w:pPr>
              <w:pStyle w:val="2pointtext"/>
              <w:cnfStyle w:val="000000000000" w:firstRow="0" w:lastRow="0" w:firstColumn="0" w:lastColumn="0" w:oddVBand="0" w:evenVBand="0" w:oddHBand="0" w:evenHBand="0" w:firstRowFirstColumn="0" w:firstRowLastColumn="0" w:lastRowFirstColumn="0" w:lastRowLastColumn="0"/>
            </w:pPr>
          </w:p>
          <w:tbl>
            <w:tblPr>
              <w:tblStyle w:val="Tablestyletemplate"/>
              <w:tblW w:w="0" w:type="auto"/>
              <w:tblLook w:val="01E0" w:firstRow="1" w:lastRow="1" w:firstColumn="1" w:lastColumn="1" w:noHBand="0" w:noVBand="0"/>
            </w:tblPr>
            <w:tblGrid>
              <w:gridCol w:w="972"/>
              <w:gridCol w:w="706"/>
              <w:gridCol w:w="652"/>
              <w:gridCol w:w="777"/>
            </w:tblGrid>
            <w:tr w:rsidR="00E86A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gridSpan w:val="4"/>
                </w:tcPr>
                <w:p w:rsidR="00E86A40" w:rsidRPr="00177B68" w:rsidRDefault="00E86A40" w:rsidP="00D607A4">
                  <w:pPr>
                    <w:pStyle w:val="8pointtableintabletext"/>
                  </w:pPr>
                  <w:r w:rsidRPr="00177B68">
                    <w:t>Service Quality</w:t>
                  </w:r>
                </w:p>
              </w:tc>
            </w:tr>
            <w:tr w:rsidR="00E86A40">
              <w:tc>
                <w:tcPr>
                  <w:cnfStyle w:val="001000000000" w:firstRow="0" w:lastRow="0" w:firstColumn="1" w:lastColumn="0" w:oddVBand="0" w:evenVBand="0" w:oddHBand="0" w:evenHBand="0" w:firstRowFirstColumn="0" w:firstRowLastColumn="0" w:lastRowFirstColumn="0" w:lastRowLastColumn="0"/>
                  <w:tcW w:w="652" w:type="dxa"/>
                </w:tcPr>
                <w:p w:rsidR="00E86A40" w:rsidRPr="00B21173" w:rsidRDefault="00E86A40" w:rsidP="00D607A4">
                  <w:pPr>
                    <w:pStyle w:val="8pointtableintabletext"/>
                    <w:rPr>
                      <w:b w:val="0"/>
                    </w:rPr>
                  </w:pPr>
                  <w:r w:rsidRPr="00B21173">
                    <w:rPr>
                      <w:b w:val="0"/>
                    </w:rPr>
                    <w:t>Availability</w:t>
                  </w:r>
                </w:p>
              </w:tc>
              <w:tc>
                <w:tcPr>
                  <w:tcW w:w="653" w:type="dxa"/>
                </w:tcPr>
                <w:p w:rsidR="00E86A40" w:rsidRDefault="00E86A40" w:rsidP="00D607A4">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Packet loss</w:t>
                  </w:r>
                </w:p>
              </w:tc>
              <w:tc>
                <w:tcPr>
                  <w:tcW w:w="652" w:type="dxa"/>
                </w:tcPr>
                <w:p w:rsidR="00E86A40" w:rsidRDefault="00E86A40" w:rsidP="00D607A4">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Jitter</w:t>
                  </w:r>
                </w:p>
              </w:tc>
              <w:tc>
                <w:tcPr>
                  <w:tcW w:w="653" w:type="dxa"/>
                </w:tcPr>
                <w:p w:rsidR="00E86A40" w:rsidRDefault="00E86A40" w:rsidP="00D607A4">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Latency</w:t>
                  </w:r>
                </w:p>
              </w:tc>
            </w:tr>
            <w:tr w:rsidR="00E86A40">
              <w:tc>
                <w:tcPr>
                  <w:cnfStyle w:val="001000000000" w:firstRow="0" w:lastRow="0" w:firstColumn="1" w:lastColumn="0" w:oddVBand="0" w:evenVBand="0" w:oddHBand="0" w:evenHBand="0" w:firstRowFirstColumn="0" w:firstRowLastColumn="0" w:lastRowFirstColumn="0" w:lastRowLastColumn="0"/>
                  <w:tcW w:w="2610" w:type="dxa"/>
                  <w:gridSpan w:val="4"/>
                </w:tcPr>
                <w:p w:rsidR="00E86A40" w:rsidRPr="00B21173" w:rsidRDefault="00E86A40" w:rsidP="00D607A4">
                  <w:pPr>
                    <w:pStyle w:val="8pointtableintabletext"/>
                    <w:rPr>
                      <w:b w:val="0"/>
                    </w:rPr>
                  </w:pPr>
                  <w:r w:rsidRPr="00B21173">
                    <w:rPr>
                      <w:b w:val="0"/>
                    </w:rPr>
                    <w:t>Best effort</w:t>
                  </w:r>
                </w:p>
              </w:tc>
            </w:tr>
          </w:tbl>
          <w:p w:rsidR="00E86A40" w:rsidRPr="008631D7" w:rsidRDefault="00E86A40" w:rsidP="00D607A4">
            <w:pPr>
              <w:pStyle w:val="2pointtext"/>
              <w:cnfStyle w:val="000000000000" w:firstRow="0" w:lastRow="0" w:firstColumn="0" w:lastColumn="0" w:oddVBand="0" w:evenVBand="0" w:oddHBand="0" w:evenHBand="0" w:firstRowFirstColumn="0" w:firstRowLastColumn="0" w:lastRowFirstColumn="0" w:lastRowLastColumn="0"/>
            </w:pPr>
            <w:r>
              <w:t xml:space="preserve"> </w:t>
            </w:r>
          </w:p>
        </w:tc>
        <w:tc>
          <w:tcPr>
            <w:tcW w:w="4247" w:type="dxa"/>
          </w:tcPr>
          <w:p w:rsidR="00F67A32" w:rsidRDefault="00F67A32" w:rsidP="00D607A4">
            <w:pPr>
              <w:pStyle w:val="2pointtext"/>
              <w:cnfStyle w:val="000000000000" w:firstRow="0" w:lastRow="0" w:firstColumn="0" w:lastColumn="0" w:oddVBand="0" w:evenVBand="0" w:oddHBand="0" w:evenHBand="0" w:firstRowFirstColumn="0" w:firstRowLastColumn="0" w:lastRowFirstColumn="0" w:lastRowLastColumn="0"/>
            </w:pPr>
          </w:p>
          <w:tbl>
            <w:tblPr>
              <w:tblStyle w:val="Tablestyletemplate"/>
              <w:tblW w:w="0" w:type="auto"/>
              <w:tblLook w:val="01E0" w:firstRow="1" w:lastRow="1" w:firstColumn="1" w:lastColumn="1" w:noHBand="0" w:noVBand="0"/>
            </w:tblPr>
            <w:tblGrid>
              <w:gridCol w:w="1256"/>
              <w:gridCol w:w="970"/>
              <w:gridCol w:w="899"/>
              <w:gridCol w:w="896"/>
            </w:tblGrid>
            <w:tr w:rsidR="00E86A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3" w:type="dxa"/>
                  <w:gridSpan w:val="4"/>
                </w:tcPr>
                <w:p w:rsidR="00E86A40" w:rsidRPr="00177B68" w:rsidRDefault="00E86A40" w:rsidP="00D607A4">
                  <w:pPr>
                    <w:pStyle w:val="8pointtableintabletext"/>
                  </w:pPr>
                  <w:r w:rsidRPr="00177B68">
                    <w:t>Service Quality</w:t>
                  </w:r>
                </w:p>
              </w:tc>
            </w:tr>
            <w:tr w:rsidR="00E86A40">
              <w:tc>
                <w:tcPr>
                  <w:cnfStyle w:val="001000000000" w:firstRow="0" w:lastRow="0" w:firstColumn="1" w:lastColumn="0" w:oddVBand="0" w:evenVBand="0" w:oddHBand="0" w:evenHBand="0" w:firstRowFirstColumn="0" w:firstRowLastColumn="0" w:lastRowFirstColumn="0" w:lastRowLastColumn="0"/>
                  <w:tcW w:w="1256" w:type="dxa"/>
                </w:tcPr>
                <w:p w:rsidR="00E86A40" w:rsidRPr="00B21173" w:rsidRDefault="00E86A40" w:rsidP="00D607A4">
                  <w:pPr>
                    <w:pStyle w:val="8pointtableintabletext"/>
                    <w:rPr>
                      <w:b w:val="0"/>
                    </w:rPr>
                  </w:pPr>
                  <w:r w:rsidRPr="00B21173">
                    <w:rPr>
                      <w:b w:val="0"/>
                    </w:rPr>
                    <w:t>Availability</w:t>
                  </w:r>
                </w:p>
              </w:tc>
              <w:tc>
                <w:tcPr>
                  <w:tcW w:w="971" w:type="dxa"/>
                </w:tcPr>
                <w:p w:rsidR="00E86A40" w:rsidRDefault="00E86A40" w:rsidP="00D607A4">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Packet loss</w:t>
                  </w:r>
                </w:p>
              </w:tc>
              <w:tc>
                <w:tcPr>
                  <w:tcW w:w="900" w:type="dxa"/>
                </w:tcPr>
                <w:p w:rsidR="00E86A40" w:rsidRDefault="00E86A40" w:rsidP="00D607A4">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Jitter</w:t>
                  </w:r>
                </w:p>
              </w:tc>
              <w:tc>
                <w:tcPr>
                  <w:tcW w:w="896" w:type="dxa"/>
                </w:tcPr>
                <w:p w:rsidR="00E86A40" w:rsidRDefault="00E86A40" w:rsidP="00D607A4">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Latency</w:t>
                  </w:r>
                </w:p>
              </w:tc>
            </w:tr>
            <w:tr w:rsidR="00E86A40">
              <w:tc>
                <w:tcPr>
                  <w:cnfStyle w:val="001000000000" w:firstRow="0" w:lastRow="0" w:firstColumn="1" w:lastColumn="0" w:oddVBand="0" w:evenVBand="0" w:oddHBand="0" w:evenHBand="0" w:firstRowFirstColumn="0" w:firstRowLastColumn="0" w:lastRowFirstColumn="0" w:lastRowLastColumn="0"/>
                  <w:tcW w:w="1256" w:type="dxa"/>
                </w:tcPr>
                <w:p w:rsidR="00E86A40" w:rsidRPr="00B21173" w:rsidRDefault="00E86A40" w:rsidP="00D607A4">
                  <w:pPr>
                    <w:pStyle w:val="8pointtableintabletext"/>
                    <w:rPr>
                      <w:b w:val="0"/>
                    </w:rPr>
                  </w:pPr>
                  <w:r w:rsidRPr="00B21173">
                    <w:rPr>
                      <w:b w:val="0"/>
                    </w:rPr>
                    <w:t>99.7%</w:t>
                  </w:r>
                </w:p>
              </w:tc>
              <w:tc>
                <w:tcPr>
                  <w:tcW w:w="971" w:type="dxa"/>
                </w:tcPr>
                <w:p w:rsidR="00E86A40" w:rsidRPr="00F67A32" w:rsidRDefault="00E86A40" w:rsidP="00D607A4">
                  <w:pPr>
                    <w:pStyle w:val="8pointtableintabletext"/>
                    <w:cnfStyle w:val="000000000000" w:firstRow="0" w:lastRow="0" w:firstColumn="0" w:lastColumn="0" w:oddVBand="0" w:evenVBand="0" w:oddHBand="0" w:evenHBand="0" w:firstRowFirstColumn="0" w:firstRowLastColumn="0" w:lastRowFirstColumn="0" w:lastRowLastColumn="0"/>
                  </w:pPr>
                  <w:r>
                    <w:t>&lt; 0.1%</w:t>
                  </w:r>
                </w:p>
              </w:tc>
              <w:tc>
                <w:tcPr>
                  <w:tcW w:w="900" w:type="dxa"/>
                </w:tcPr>
                <w:p w:rsidR="00E86A40" w:rsidRPr="00F67A32" w:rsidRDefault="00E86A40" w:rsidP="00D607A4">
                  <w:pPr>
                    <w:pStyle w:val="8pointtableintabletext"/>
                    <w:cnfStyle w:val="000000000000" w:firstRow="0" w:lastRow="0" w:firstColumn="0" w:lastColumn="0" w:oddVBand="0" w:evenVBand="0" w:oddHBand="0" w:evenHBand="0" w:firstRowFirstColumn="0" w:firstRowLastColumn="0" w:lastRowFirstColumn="0" w:lastRowLastColumn="0"/>
                  </w:pPr>
                  <w:r>
                    <w:t>&lt; 5ms</w:t>
                  </w:r>
                </w:p>
              </w:tc>
              <w:tc>
                <w:tcPr>
                  <w:tcW w:w="896" w:type="dxa"/>
                </w:tcPr>
                <w:p w:rsidR="00E86A40" w:rsidRDefault="00E86A40" w:rsidP="00D607A4">
                  <w:pPr>
                    <w:pStyle w:val="8pointtableintabletext"/>
                    <w:cnfStyle w:val="000000000000" w:firstRow="0" w:lastRow="0" w:firstColumn="0" w:lastColumn="0" w:oddVBand="0" w:evenVBand="0" w:oddHBand="0" w:evenHBand="0" w:firstRowFirstColumn="0" w:firstRowLastColumn="0" w:lastRowFirstColumn="0" w:lastRowLastColumn="0"/>
                    <w:rPr>
                      <w:b/>
                    </w:rPr>
                  </w:pPr>
                  <w:r>
                    <w:t>&lt; 20</w:t>
                  </w:r>
                  <w:r w:rsidRPr="008631D7">
                    <w:t>ms</w:t>
                  </w:r>
                </w:p>
              </w:tc>
            </w:tr>
          </w:tbl>
          <w:p w:rsidR="00E86A40" w:rsidRPr="008631D7" w:rsidRDefault="00E86A40" w:rsidP="00D607A4">
            <w:pPr>
              <w:pStyle w:val="2pointtext"/>
              <w:cnfStyle w:val="000000000000" w:firstRow="0" w:lastRow="0" w:firstColumn="0" w:lastColumn="0" w:oddVBand="0" w:evenVBand="0" w:oddHBand="0" w:evenHBand="0" w:firstRowFirstColumn="0" w:firstRowLastColumn="0" w:lastRowFirstColumn="0" w:lastRowLastColumn="0"/>
            </w:pPr>
            <w:r>
              <w:t xml:space="preserve"> </w:t>
            </w:r>
          </w:p>
        </w:tc>
      </w:tr>
      <w:tr w:rsidR="0020671E" w:rsidRPr="008631D7">
        <w:tc>
          <w:tcPr>
            <w:cnfStyle w:val="001000000000" w:firstRow="0" w:lastRow="0" w:firstColumn="1" w:lastColumn="0" w:oddVBand="0" w:evenVBand="0" w:oddHBand="0" w:evenHBand="0" w:firstRowFirstColumn="0" w:firstRowLastColumn="0" w:lastRowFirstColumn="0" w:lastRowLastColumn="0"/>
            <w:tcW w:w="2068" w:type="dxa"/>
          </w:tcPr>
          <w:p w:rsidR="0020671E" w:rsidRPr="00D607A4" w:rsidRDefault="0020671E" w:rsidP="00D607A4">
            <w:pPr>
              <w:pStyle w:val="smalltabletextleft"/>
              <w:rPr>
                <w:b/>
              </w:rPr>
            </w:pPr>
            <w:r w:rsidRPr="00D607A4">
              <w:rPr>
                <w:b/>
              </w:rPr>
              <w:t>Class of Service –Interactive</w:t>
            </w:r>
          </w:p>
        </w:tc>
        <w:tc>
          <w:tcPr>
            <w:tcW w:w="3333" w:type="dxa"/>
            <w:gridSpan w:val="2"/>
          </w:tcPr>
          <w:p w:rsidR="0020671E" w:rsidRDefault="0020671E" w:rsidP="00D607A4">
            <w:pPr>
              <w:pStyle w:val="2pointtext"/>
              <w:cnfStyle w:val="000000000000" w:firstRow="0" w:lastRow="0" w:firstColumn="0" w:lastColumn="0" w:oddVBand="0" w:evenVBand="0" w:oddHBand="0" w:evenHBand="0" w:firstRowFirstColumn="0" w:firstRowLastColumn="0" w:lastRowFirstColumn="0" w:lastRowLastColumn="0"/>
            </w:pPr>
          </w:p>
          <w:tbl>
            <w:tblPr>
              <w:tblStyle w:val="Tablestyletemplate"/>
              <w:tblW w:w="0" w:type="auto"/>
              <w:tblLook w:val="01E0" w:firstRow="1" w:lastRow="1" w:firstColumn="1" w:lastColumn="1" w:noHBand="0" w:noVBand="0"/>
            </w:tblPr>
            <w:tblGrid>
              <w:gridCol w:w="972"/>
              <w:gridCol w:w="706"/>
              <w:gridCol w:w="652"/>
              <w:gridCol w:w="777"/>
            </w:tblGrid>
            <w:tr w:rsidR="00E86A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gridSpan w:val="4"/>
                </w:tcPr>
                <w:p w:rsidR="00E86A40" w:rsidRPr="00177B68" w:rsidRDefault="00E86A40" w:rsidP="00D607A4">
                  <w:pPr>
                    <w:pStyle w:val="8pointtableintabletext"/>
                  </w:pPr>
                  <w:r w:rsidRPr="00177B68">
                    <w:t>Service Quality</w:t>
                  </w:r>
                </w:p>
              </w:tc>
            </w:tr>
            <w:tr w:rsidR="00E86A40">
              <w:tc>
                <w:tcPr>
                  <w:cnfStyle w:val="001000000000" w:firstRow="0" w:lastRow="0" w:firstColumn="1" w:lastColumn="0" w:oddVBand="0" w:evenVBand="0" w:oddHBand="0" w:evenHBand="0" w:firstRowFirstColumn="0" w:firstRowLastColumn="0" w:lastRowFirstColumn="0" w:lastRowLastColumn="0"/>
                  <w:tcW w:w="652" w:type="dxa"/>
                </w:tcPr>
                <w:p w:rsidR="00E86A40" w:rsidRPr="00B21173" w:rsidRDefault="00E86A40" w:rsidP="00D607A4">
                  <w:pPr>
                    <w:pStyle w:val="8pointtableintabletext"/>
                    <w:rPr>
                      <w:b w:val="0"/>
                    </w:rPr>
                  </w:pPr>
                  <w:r w:rsidRPr="00B21173">
                    <w:rPr>
                      <w:b w:val="0"/>
                    </w:rPr>
                    <w:t>Availability</w:t>
                  </w:r>
                </w:p>
              </w:tc>
              <w:tc>
                <w:tcPr>
                  <w:tcW w:w="653" w:type="dxa"/>
                </w:tcPr>
                <w:p w:rsidR="00E86A40" w:rsidRDefault="00E86A40" w:rsidP="00D607A4">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Packet loss</w:t>
                  </w:r>
                </w:p>
              </w:tc>
              <w:tc>
                <w:tcPr>
                  <w:tcW w:w="652" w:type="dxa"/>
                </w:tcPr>
                <w:p w:rsidR="00E86A40" w:rsidRDefault="00E86A40" w:rsidP="00D607A4">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Jitter</w:t>
                  </w:r>
                </w:p>
              </w:tc>
              <w:tc>
                <w:tcPr>
                  <w:tcW w:w="653" w:type="dxa"/>
                </w:tcPr>
                <w:p w:rsidR="00E86A40" w:rsidRDefault="00E86A40" w:rsidP="00D607A4">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Latency</w:t>
                  </w:r>
                </w:p>
              </w:tc>
            </w:tr>
            <w:tr w:rsidR="00E86A40">
              <w:tc>
                <w:tcPr>
                  <w:cnfStyle w:val="001000000000" w:firstRow="0" w:lastRow="0" w:firstColumn="1" w:lastColumn="0" w:oddVBand="0" w:evenVBand="0" w:oddHBand="0" w:evenHBand="0" w:firstRowFirstColumn="0" w:firstRowLastColumn="0" w:lastRowFirstColumn="0" w:lastRowLastColumn="0"/>
                  <w:tcW w:w="2610" w:type="dxa"/>
                  <w:gridSpan w:val="4"/>
                </w:tcPr>
                <w:p w:rsidR="00E86A40" w:rsidRPr="00B21173" w:rsidRDefault="00E86A40" w:rsidP="00D607A4">
                  <w:pPr>
                    <w:pStyle w:val="8pointtableintabletext"/>
                    <w:rPr>
                      <w:b w:val="0"/>
                    </w:rPr>
                  </w:pPr>
                  <w:r w:rsidRPr="00B21173">
                    <w:rPr>
                      <w:b w:val="0"/>
                    </w:rPr>
                    <w:t>Best effort</w:t>
                  </w:r>
                </w:p>
              </w:tc>
            </w:tr>
          </w:tbl>
          <w:p w:rsidR="00E86A40" w:rsidRPr="008631D7" w:rsidRDefault="00D607A4" w:rsidP="00D607A4">
            <w:pPr>
              <w:pStyle w:val="2pointtext"/>
              <w:cnfStyle w:val="000000000000" w:firstRow="0" w:lastRow="0" w:firstColumn="0" w:lastColumn="0" w:oddVBand="0" w:evenVBand="0" w:oddHBand="0" w:evenHBand="0" w:firstRowFirstColumn="0" w:firstRowLastColumn="0" w:lastRowFirstColumn="0" w:lastRowLastColumn="0"/>
            </w:pPr>
            <w:r>
              <w:t xml:space="preserve"> </w:t>
            </w:r>
          </w:p>
        </w:tc>
        <w:tc>
          <w:tcPr>
            <w:tcW w:w="4247" w:type="dxa"/>
          </w:tcPr>
          <w:p w:rsidR="0020671E" w:rsidRDefault="0020671E" w:rsidP="00D607A4">
            <w:pPr>
              <w:pStyle w:val="2pointtext"/>
              <w:cnfStyle w:val="000000000000" w:firstRow="0" w:lastRow="0" w:firstColumn="0" w:lastColumn="0" w:oddVBand="0" w:evenVBand="0" w:oddHBand="0" w:evenHBand="0" w:firstRowFirstColumn="0" w:firstRowLastColumn="0" w:lastRowFirstColumn="0" w:lastRowLastColumn="0"/>
            </w:pPr>
          </w:p>
          <w:tbl>
            <w:tblPr>
              <w:tblStyle w:val="Tablestyletemplate"/>
              <w:tblW w:w="0" w:type="auto"/>
              <w:tblLook w:val="01E0" w:firstRow="1" w:lastRow="1" w:firstColumn="1" w:lastColumn="1" w:noHBand="0" w:noVBand="0"/>
            </w:tblPr>
            <w:tblGrid>
              <w:gridCol w:w="1256"/>
              <w:gridCol w:w="970"/>
              <w:gridCol w:w="899"/>
              <w:gridCol w:w="896"/>
            </w:tblGrid>
            <w:tr w:rsidR="00E86A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3" w:type="dxa"/>
                  <w:gridSpan w:val="4"/>
                </w:tcPr>
                <w:p w:rsidR="00E86A40" w:rsidRPr="00177B68" w:rsidRDefault="00E86A40" w:rsidP="00D607A4">
                  <w:pPr>
                    <w:pStyle w:val="8pointtableintabletext"/>
                  </w:pPr>
                  <w:r w:rsidRPr="00177B68">
                    <w:t>Service Quality</w:t>
                  </w:r>
                </w:p>
              </w:tc>
            </w:tr>
            <w:tr w:rsidR="00E86A40">
              <w:tc>
                <w:tcPr>
                  <w:cnfStyle w:val="001000000000" w:firstRow="0" w:lastRow="0" w:firstColumn="1" w:lastColumn="0" w:oddVBand="0" w:evenVBand="0" w:oddHBand="0" w:evenHBand="0" w:firstRowFirstColumn="0" w:firstRowLastColumn="0" w:lastRowFirstColumn="0" w:lastRowLastColumn="0"/>
                  <w:tcW w:w="1256" w:type="dxa"/>
                </w:tcPr>
                <w:p w:rsidR="00E86A40" w:rsidRPr="00B21173" w:rsidRDefault="00E86A40" w:rsidP="00D607A4">
                  <w:pPr>
                    <w:pStyle w:val="8pointtableintabletext"/>
                    <w:rPr>
                      <w:b w:val="0"/>
                    </w:rPr>
                  </w:pPr>
                  <w:r w:rsidRPr="00B21173">
                    <w:rPr>
                      <w:b w:val="0"/>
                    </w:rPr>
                    <w:t>Availability</w:t>
                  </w:r>
                </w:p>
              </w:tc>
              <w:tc>
                <w:tcPr>
                  <w:tcW w:w="971" w:type="dxa"/>
                </w:tcPr>
                <w:p w:rsidR="00E86A40" w:rsidRDefault="00E86A40" w:rsidP="00D607A4">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Packet loss</w:t>
                  </w:r>
                </w:p>
              </w:tc>
              <w:tc>
                <w:tcPr>
                  <w:tcW w:w="900" w:type="dxa"/>
                </w:tcPr>
                <w:p w:rsidR="00E86A40" w:rsidRDefault="00E86A40" w:rsidP="00D607A4">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Jitter</w:t>
                  </w:r>
                </w:p>
              </w:tc>
              <w:tc>
                <w:tcPr>
                  <w:tcW w:w="896" w:type="dxa"/>
                </w:tcPr>
                <w:p w:rsidR="00E86A40" w:rsidRDefault="00E86A40" w:rsidP="00D607A4">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Latency</w:t>
                  </w:r>
                </w:p>
              </w:tc>
            </w:tr>
            <w:tr w:rsidR="00E86A40">
              <w:tc>
                <w:tcPr>
                  <w:cnfStyle w:val="001000000000" w:firstRow="0" w:lastRow="0" w:firstColumn="1" w:lastColumn="0" w:oddVBand="0" w:evenVBand="0" w:oddHBand="0" w:evenHBand="0" w:firstRowFirstColumn="0" w:firstRowLastColumn="0" w:lastRowFirstColumn="0" w:lastRowLastColumn="0"/>
                  <w:tcW w:w="1256" w:type="dxa"/>
                </w:tcPr>
                <w:p w:rsidR="00E86A40" w:rsidRPr="00B21173" w:rsidRDefault="00E86A40" w:rsidP="00D607A4">
                  <w:pPr>
                    <w:pStyle w:val="8pointtableintabletext"/>
                    <w:rPr>
                      <w:b w:val="0"/>
                    </w:rPr>
                  </w:pPr>
                  <w:r w:rsidRPr="00B21173">
                    <w:rPr>
                      <w:b w:val="0"/>
                    </w:rPr>
                    <w:t>99.7%</w:t>
                  </w:r>
                </w:p>
              </w:tc>
              <w:tc>
                <w:tcPr>
                  <w:tcW w:w="971" w:type="dxa"/>
                </w:tcPr>
                <w:p w:rsidR="00E86A40" w:rsidRPr="00F67A32" w:rsidRDefault="00E86A40" w:rsidP="00D607A4">
                  <w:pPr>
                    <w:pStyle w:val="8pointtableintabletext"/>
                    <w:cnfStyle w:val="000000000000" w:firstRow="0" w:lastRow="0" w:firstColumn="0" w:lastColumn="0" w:oddVBand="0" w:evenVBand="0" w:oddHBand="0" w:evenHBand="0" w:firstRowFirstColumn="0" w:firstRowLastColumn="0" w:lastRowFirstColumn="0" w:lastRowLastColumn="0"/>
                  </w:pPr>
                  <w:r>
                    <w:t>&lt; 0.5%</w:t>
                  </w:r>
                </w:p>
              </w:tc>
              <w:tc>
                <w:tcPr>
                  <w:tcW w:w="900" w:type="dxa"/>
                </w:tcPr>
                <w:p w:rsidR="00E86A40" w:rsidRPr="00F67A32" w:rsidRDefault="00E86A40" w:rsidP="00D607A4">
                  <w:pPr>
                    <w:pStyle w:val="8pointtableintabletext"/>
                    <w:cnfStyle w:val="000000000000" w:firstRow="0" w:lastRow="0" w:firstColumn="0" w:lastColumn="0" w:oddVBand="0" w:evenVBand="0" w:oddHBand="0" w:evenHBand="0" w:firstRowFirstColumn="0" w:firstRowLastColumn="0" w:lastRowFirstColumn="0" w:lastRowLastColumn="0"/>
                  </w:pPr>
                  <w:r>
                    <w:t>&lt; 50ms</w:t>
                  </w:r>
                </w:p>
              </w:tc>
              <w:tc>
                <w:tcPr>
                  <w:tcW w:w="896" w:type="dxa"/>
                </w:tcPr>
                <w:p w:rsidR="00E86A40" w:rsidRDefault="00E86A40" w:rsidP="00D607A4">
                  <w:pPr>
                    <w:pStyle w:val="8pointtableintabletext"/>
                    <w:cnfStyle w:val="000000000000" w:firstRow="0" w:lastRow="0" w:firstColumn="0" w:lastColumn="0" w:oddVBand="0" w:evenVBand="0" w:oddHBand="0" w:evenHBand="0" w:firstRowFirstColumn="0" w:firstRowLastColumn="0" w:lastRowFirstColumn="0" w:lastRowLastColumn="0"/>
                    <w:rPr>
                      <w:b/>
                    </w:rPr>
                  </w:pPr>
                  <w:r>
                    <w:t>&lt; 100</w:t>
                  </w:r>
                  <w:r w:rsidRPr="008631D7">
                    <w:t>ms</w:t>
                  </w:r>
                </w:p>
              </w:tc>
            </w:tr>
          </w:tbl>
          <w:p w:rsidR="00E86A40" w:rsidRPr="008631D7" w:rsidRDefault="00D607A4" w:rsidP="00D607A4">
            <w:pPr>
              <w:pStyle w:val="2pointtext"/>
              <w:cnfStyle w:val="000000000000" w:firstRow="0" w:lastRow="0" w:firstColumn="0" w:lastColumn="0" w:oddVBand="0" w:evenVBand="0" w:oddHBand="0" w:evenHBand="0" w:firstRowFirstColumn="0" w:firstRowLastColumn="0" w:lastRowFirstColumn="0" w:lastRowLastColumn="0"/>
            </w:pPr>
            <w:r>
              <w:t xml:space="preserve"> </w:t>
            </w:r>
          </w:p>
        </w:tc>
      </w:tr>
      <w:tr w:rsidR="00864C6B" w:rsidRPr="008631D7">
        <w:tc>
          <w:tcPr>
            <w:cnfStyle w:val="001000000000" w:firstRow="0" w:lastRow="0" w:firstColumn="1" w:lastColumn="0" w:oddVBand="0" w:evenVBand="0" w:oddHBand="0" w:evenHBand="0" w:firstRowFirstColumn="0" w:firstRowLastColumn="0" w:lastRowFirstColumn="0" w:lastRowLastColumn="0"/>
            <w:tcW w:w="2068" w:type="dxa"/>
          </w:tcPr>
          <w:p w:rsidR="00864C6B" w:rsidRPr="00D607A4" w:rsidRDefault="00742457" w:rsidP="00D607A4">
            <w:pPr>
              <w:pStyle w:val="smalltabletextleft"/>
              <w:rPr>
                <w:b/>
              </w:rPr>
            </w:pPr>
            <w:r>
              <w:rPr>
                <w:b/>
              </w:rPr>
              <w:t xml:space="preserve">Class of Service – </w:t>
            </w:r>
            <w:r w:rsidR="00864C6B" w:rsidRPr="00D607A4">
              <w:rPr>
                <w:b/>
              </w:rPr>
              <w:t>Best Effort</w:t>
            </w:r>
          </w:p>
        </w:tc>
        <w:tc>
          <w:tcPr>
            <w:tcW w:w="3333" w:type="dxa"/>
            <w:gridSpan w:val="2"/>
          </w:tcPr>
          <w:p w:rsidR="00864C6B" w:rsidRDefault="00864C6B" w:rsidP="00D607A4">
            <w:pPr>
              <w:pStyle w:val="2pointtext"/>
              <w:cnfStyle w:val="000000000000" w:firstRow="0" w:lastRow="0" w:firstColumn="0" w:lastColumn="0" w:oddVBand="0" w:evenVBand="0" w:oddHBand="0" w:evenHBand="0" w:firstRowFirstColumn="0" w:firstRowLastColumn="0" w:lastRowFirstColumn="0" w:lastRowLastColumn="0"/>
            </w:pPr>
          </w:p>
          <w:tbl>
            <w:tblPr>
              <w:tblStyle w:val="Tablestyletemplate"/>
              <w:tblW w:w="0" w:type="auto"/>
              <w:tblLook w:val="01E0" w:firstRow="1" w:lastRow="1" w:firstColumn="1" w:lastColumn="1" w:noHBand="0" w:noVBand="0"/>
            </w:tblPr>
            <w:tblGrid>
              <w:gridCol w:w="972"/>
              <w:gridCol w:w="706"/>
              <w:gridCol w:w="652"/>
              <w:gridCol w:w="777"/>
            </w:tblGrid>
            <w:tr w:rsidR="00E86A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gridSpan w:val="4"/>
                </w:tcPr>
                <w:p w:rsidR="00E86A40" w:rsidRPr="00177B68" w:rsidRDefault="00E86A40" w:rsidP="00D607A4">
                  <w:pPr>
                    <w:pStyle w:val="8pointtableintabletext"/>
                  </w:pPr>
                  <w:r w:rsidRPr="00177B68">
                    <w:t>Service Quality</w:t>
                  </w:r>
                </w:p>
              </w:tc>
            </w:tr>
            <w:tr w:rsidR="00E86A40">
              <w:tc>
                <w:tcPr>
                  <w:cnfStyle w:val="001000000000" w:firstRow="0" w:lastRow="0" w:firstColumn="1" w:lastColumn="0" w:oddVBand="0" w:evenVBand="0" w:oddHBand="0" w:evenHBand="0" w:firstRowFirstColumn="0" w:firstRowLastColumn="0" w:lastRowFirstColumn="0" w:lastRowLastColumn="0"/>
                  <w:tcW w:w="652" w:type="dxa"/>
                </w:tcPr>
                <w:p w:rsidR="00E86A40" w:rsidRPr="00B21173" w:rsidRDefault="00E86A40" w:rsidP="00D607A4">
                  <w:pPr>
                    <w:pStyle w:val="8pointtableintabletext"/>
                    <w:rPr>
                      <w:b w:val="0"/>
                    </w:rPr>
                  </w:pPr>
                  <w:r w:rsidRPr="00B21173">
                    <w:rPr>
                      <w:b w:val="0"/>
                    </w:rPr>
                    <w:t>Availability</w:t>
                  </w:r>
                </w:p>
              </w:tc>
              <w:tc>
                <w:tcPr>
                  <w:tcW w:w="653" w:type="dxa"/>
                </w:tcPr>
                <w:p w:rsidR="00E86A40" w:rsidRDefault="00E86A40" w:rsidP="00D607A4">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Packet loss</w:t>
                  </w:r>
                </w:p>
              </w:tc>
              <w:tc>
                <w:tcPr>
                  <w:tcW w:w="652" w:type="dxa"/>
                </w:tcPr>
                <w:p w:rsidR="00E86A40" w:rsidRDefault="00E86A40" w:rsidP="00D607A4">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Jitter</w:t>
                  </w:r>
                </w:p>
              </w:tc>
              <w:tc>
                <w:tcPr>
                  <w:tcW w:w="653" w:type="dxa"/>
                </w:tcPr>
                <w:p w:rsidR="00E86A40" w:rsidRDefault="00E86A40" w:rsidP="00D607A4">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Latency</w:t>
                  </w:r>
                </w:p>
              </w:tc>
            </w:tr>
            <w:tr w:rsidR="00E86A40">
              <w:tc>
                <w:tcPr>
                  <w:cnfStyle w:val="001000000000" w:firstRow="0" w:lastRow="0" w:firstColumn="1" w:lastColumn="0" w:oddVBand="0" w:evenVBand="0" w:oddHBand="0" w:evenHBand="0" w:firstRowFirstColumn="0" w:firstRowLastColumn="0" w:lastRowFirstColumn="0" w:lastRowLastColumn="0"/>
                  <w:tcW w:w="2610" w:type="dxa"/>
                  <w:gridSpan w:val="4"/>
                </w:tcPr>
                <w:p w:rsidR="00E86A40" w:rsidRPr="00B21173" w:rsidRDefault="00E86A40" w:rsidP="00D607A4">
                  <w:pPr>
                    <w:pStyle w:val="8pointtableintabletext"/>
                    <w:rPr>
                      <w:b w:val="0"/>
                    </w:rPr>
                  </w:pPr>
                  <w:r w:rsidRPr="00B21173">
                    <w:rPr>
                      <w:b w:val="0"/>
                    </w:rPr>
                    <w:t>Best effort</w:t>
                  </w:r>
                </w:p>
              </w:tc>
            </w:tr>
          </w:tbl>
          <w:p w:rsidR="00E86A40" w:rsidRPr="008631D7" w:rsidRDefault="00E86A40" w:rsidP="00D607A4">
            <w:pPr>
              <w:pStyle w:val="2pointtext"/>
              <w:cnfStyle w:val="000000000000" w:firstRow="0" w:lastRow="0" w:firstColumn="0" w:lastColumn="0" w:oddVBand="0" w:evenVBand="0" w:oddHBand="0" w:evenHBand="0" w:firstRowFirstColumn="0" w:firstRowLastColumn="0" w:lastRowFirstColumn="0" w:lastRowLastColumn="0"/>
            </w:pPr>
            <w:r>
              <w:t xml:space="preserve"> </w:t>
            </w:r>
          </w:p>
        </w:tc>
        <w:tc>
          <w:tcPr>
            <w:tcW w:w="4247" w:type="dxa"/>
          </w:tcPr>
          <w:p w:rsidR="00864C6B" w:rsidRDefault="00864C6B" w:rsidP="00D607A4">
            <w:pPr>
              <w:pStyle w:val="2pointtext"/>
              <w:cnfStyle w:val="000000000000" w:firstRow="0" w:lastRow="0" w:firstColumn="0" w:lastColumn="0" w:oddVBand="0" w:evenVBand="0" w:oddHBand="0" w:evenHBand="0" w:firstRowFirstColumn="0" w:firstRowLastColumn="0" w:lastRowFirstColumn="0" w:lastRowLastColumn="0"/>
            </w:pPr>
          </w:p>
          <w:tbl>
            <w:tblPr>
              <w:tblStyle w:val="Tablestyletemplate"/>
              <w:tblW w:w="0" w:type="auto"/>
              <w:tblLook w:val="01E0" w:firstRow="1" w:lastRow="1" w:firstColumn="1" w:lastColumn="1" w:noHBand="0" w:noVBand="0"/>
            </w:tblPr>
            <w:tblGrid>
              <w:gridCol w:w="1256"/>
              <w:gridCol w:w="889"/>
              <w:gridCol w:w="693"/>
              <w:gridCol w:w="1116"/>
            </w:tblGrid>
            <w:tr w:rsidR="00E86A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4" w:type="dxa"/>
                  <w:gridSpan w:val="4"/>
                </w:tcPr>
                <w:p w:rsidR="00E86A40" w:rsidRPr="00177B68" w:rsidRDefault="00E86A40" w:rsidP="00D607A4">
                  <w:pPr>
                    <w:pStyle w:val="8pointtableintabletext"/>
                  </w:pPr>
                  <w:r w:rsidRPr="00177B68">
                    <w:t>Service Quality</w:t>
                  </w:r>
                </w:p>
              </w:tc>
            </w:tr>
            <w:tr w:rsidR="00E86A40">
              <w:tc>
                <w:tcPr>
                  <w:cnfStyle w:val="001000000000" w:firstRow="0" w:lastRow="0" w:firstColumn="1" w:lastColumn="0" w:oddVBand="0" w:evenVBand="0" w:oddHBand="0" w:evenHBand="0" w:firstRowFirstColumn="0" w:firstRowLastColumn="0" w:lastRowFirstColumn="0" w:lastRowLastColumn="0"/>
                  <w:tcW w:w="1256" w:type="dxa"/>
                </w:tcPr>
                <w:p w:rsidR="00E86A40" w:rsidRPr="00B21173" w:rsidRDefault="00E86A40" w:rsidP="00D607A4">
                  <w:pPr>
                    <w:pStyle w:val="8pointtableintabletext"/>
                    <w:rPr>
                      <w:b w:val="0"/>
                    </w:rPr>
                  </w:pPr>
                  <w:r w:rsidRPr="00B21173">
                    <w:rPr>
                      <w:b w:val="0"/>
                    </w:rPr>
                    <w:t>Availability</w:t>
                  </w:r>
                </w:p>
              </w:tc>
              <w:tc>
                <w:tcPr>
                  <w:tcW w:w="889" w:type="dxa"/>
                </w:tcPr>
                <w:p w:rsidR="00E86A40" w:rsidRDefault="00E86A40" w:rsidP="00D607A4">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Packet loss</w:t>
                  </w:r>
                </w:p>
              </w:tc>
              <w:tc>
                <w:tcPr>
                  <w:tcW w:w="693" w:type="dxa"/>
                </w:tcPr>
                <w:p w:rsidR="00E86A40" w:rsidRDefault="00E86A40" w:rsidP="00D607A4">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Jitter</w:t>
                  </w:r>
                </w:p>
              </w:tc>
              <w:tc>
                <w:tcPr>
                  <w:tcW w:w="1116" w:type="dxa"/>
                </w:tcPr>
                <w:p w:rsidR="00E86A40" w:rsidRDefault="00E86A40" w:rsidP="00D607A4">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Latency</w:t>
                  </w:r>
                </w:p>
              </w:tc>
            </w:tr>
            <w:tr w:rsidR="00E86A40">
              <w:tc>
                <w:tcPr>
                  <w:cnfStyle w:val="001000000000" w:firstRow="0" w:lastRow="0" w:firstColumn="1" w:lastColumn="0" w:oddVBand="0" w:evenVBand="0" w:oddHBand="0" w:evenHBand="0" w:firstRowFirstColumn="0" w:firstRowLastColumn="0" w:lastRowFirstColumn="0" w:lastRowLastColumn="0"/>
                  <w:tcW w:w="1256" w:type="dxa"/>
                </w:tcPr>
                <w:p w:rsidR="00E86A40" w:rsidRPr="00B21173" w:rsidRDefault="00E86A40" w:rsidP="00D607A4">
                  <w:pPr>
                    <w:pStyle w:val="8pointtableintabletext"/>
                    <w:rPr>
                      <w:b w:val="0"/>
                    </w:rPr>
                  </w:pPr>
                  <w:r w:rsidRPr="00B21173">
                    <w:rPr>
                      <w:b w:val="0"/>
                    </w:rPr>
                    <w:t>99.7%</w:t>
                  </w:r>
                </w:p>
              </w:tc>
              <w:tc>
                <w:tcPr>
                  <w:tcW w:w="1582" w:type="dxa"/>
                  <w:gridSpan w:val="2"/>
                </w:tcPr>
                <w:p w:rsidR="00E86A40" w:rsidRDefault="00E86A40" w:rsidP="00D607A4">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Best effort</w:t>
                  </w:r>
                </w:p>
              </w:tc>
              <w:tc>
                <w:tcPr>
                  <w:tcW w:w="1116" w:type="dxa"/>
                </w:tcPr>
                <w:p w:rsidR="00E86A40" w:rsidRDefault="00E86A40" w:rsidP="00D607A4">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400ms</w:t>
                  </w:r>
                </w:p>
              </w:tc>
            </w:tr>
          </w:tbl>
          <w:p w:rsidR="00E86A40" w:rsidRPr="008631D7" w:rsidRDefault="00E86A40" w:rsidP="00D607A4">
            <w:pPr>
              <w:pStyle w:val="2pointtext"/>
              <w:cnfStyle w:val="000000000000" w:firstRow="0" w:lastRow="0" w:firstColumn="0" w:lastColumn="0" w:oddVBand="0" w:evenVBand="0" w:oddHBand="0" w:evenHBand="0" w:firstRowFirstColumn="0" w:firstRowLastColumn="0" w:lastRowFirstColumn="0" w:lastRowLastColumn="0"/>
            </w:pPr>
            <w:r>
              <w:t xml:space="preserve"> </w:t>
            </w:r>
          </w:p>
        </w:tc>
      </w:tr>
      <w:tr w:rsidR="00864C6B" w:rsidRPr="003D18F4">
        <w:tc>
          <w:tcPr>
            <w:cnfStyle w:val="001000000000" w:firstRow="0" w:lastRow="0" w:firstColumn="1" w:lastColumn="0" w:oddVBand="0" w:evenVBand="0" w:oddHBand="0" w:evenHBand="0" w:firstRowFirstColumn="0" w:firstRowLastColumn="0" w:lastRowFirstColumn="0" w:lastRowLastColumn="0"/>
            <w:tcW w:w="2068" w:type="dxa"/>
          </w:tcPr>
          <w:p w:rsidR="00864C6B" w:rsidRPr="003D18F4" w:rsidRDefault="00864C6B" w:rsidP="00D607A4">
            <w:pPr>
              <w:pStyle w:val="smalltabletextleft"/>
              <w:rPr>
                <w:b/>
                <w:lang w:val="en-GB"/>
              </w:rPr>
            </w:pPr>
            <w:r w:rsidRPr="003D18F4">
              <w:rPr>
                <w:b/>
                <w:lang w:val="en-GB"/>
              </w:rPr>
              <w:t>Individual Authentication</w:t>
            </w:r>
          </w:p>
        </w:tc>
        <w:tc>
          <w:tcPr>
            <w:tcW w:w="7580" w:type="dxa"/>
            <w:gridSpan w:val="3"/>
          </w:tcPr>
          <w:p w:rsidR="00864C6B" w:rsidRPr="003D18F4" w:rsidRDefault="00864C6B" w:rsidP="00D607A4">
            <w:pPr>
              <w:pStyle w:val="2pointtext"/>
              <w:cnfStyle w:val="000000000000" w:firstRow="0" w:lastRow="0" w:firstColumn="0" w:lastColumn="0" w:oddVBand="0" w:evenVBand="0" w:oddHBand="0" w:evenHBand="0" w:firstRowFirstColumn="0" w:firstRowLastColumn="0" w:lastRowFirstColumn="0" w:lastRowLastColumn="0"/>
              <w:rPr>
                <w:lang w:val="en-GB"/>
              </w:rPr>
            </w:pPr>
          </w:p>
          <w:tbl>
            <w:tblPr>
              <w:tblStyle w:val="Tablestyletemplate"/>
              <w:tblW w:w="0" w:type="auto"/>
              <w:jc w:val="center"/>
              <w:tblLook w:val="01E0" w:firstRow="1" w:lastRow="1" w:firstColumn="1" w:lastColumn="1" w:noHBand="0" w:noVBand="0"/>
            </w:tblPr>
            <w:tblGrid>
              <w:gridCol w:w="1825"/>
              <w:gridCol w:w="1260"/>
              <w:gridCol w:w="2302"/>
              <w:gridCol w:w="1842"/>
            </w:tblGrid>
            <w:tr w:rsidR="00E86A40" w:rsidRPr="003D18F4">
              <w:trPr>
                <w:cnfStyle w:val="100000000000" w:firstRow="1" w:lastRow="0" w:firstColumn="0" w:lastColumn="0" w:oddVBand="0" w:evenVBand="0" w:oddHBand="0" w:evenHBand="0" w:firstRowFirstColumn="0" w:firstRowLastColumn="0" w:lastRowFirstColumn="0" w:lastRowLastColumn="0"/>
                <w:trHeight w:val="185"/>
                <w:jc w:val="center"/>
              </w:trPr>
              <w:tc>
                <w:tcPr>
                  <w:cnfStyle w:val="001000000000" w:firstRow="0" w:lastRow="0" w:firstColumn="1" w:lastColumn="0" w:oddVBand="0" w:evenVBand="0" w:oddHBand="0" w:evenHBand="0" w:firstRowFirstColumn="0" w:firstRowLastColumn="0" w:lastRowFirstColumn="0" w:lastRowLastColumn="0"/>
                  <w:tcW w:w="1825" w:type="dxa"/>
                  <w:vMerge w:val="restart"/>
                </w:tcPr>
                <w:p w:rsidR="00E86A40" w:rsidRPr="003D18F4" w:rsidRDefault="00E86A40" w:rsidP="00D607A4">
                  <w:pPr>
                    <w:pStyle w:val="8pointtableintabletext"/>
                    <w:rPr>
                      <w:lang w:val="en-GB"/>
                    </w:rPr>
                  </w:pPr>
                  <w:r w:rsidRPr="003D18F4">
                    <w:rPr>
                      <w:lang w:val="en-GB"/>
                    </w:rPr>
                    <w:t>Service Type</w:t>
                  </w:r>
                </w:p>
              </w:tc>
              <w:tc>
                <w:tcPr>
                  <w:tcW w:w="5404" w:type="dxa"/>
                  <w:gridSpan w:val="3"/>
                </w:tcPr>
                <w:p w:rsidR="00E86A40" w:rsidRPr="003D18F4" w:rsidRDefault="00E86A40" w:rsidP="00D607A4">
                  <w:pPr>
                    <w:pStyle w:val="8pointtableintabletext"/>
                    <w:cnfStyle w:val="100000000000" w:firstRow="1" w:lastRow="0" w:firstColumn="0" w:lastColumn="0" w:oddVBand="0" w:evenVBand="0" w:oddHBand="0" w:evenHBand="0" w:firstRowFirstColumn="0" w:firstRowLastColumn="0" w:lastRowFirstColumn="0" w:lastRowLastColumn="0"/>
                    <w:rPr>
                      <w:lang w:val="en-GB"/>
                    </w:rPr>
                  </w:pPr>
                  <w:r w:rsidRPr="003D18F4">
                    <w:rPr>
                      <w:lang w:val="en-GB"/>
                    </w:rPr>
                    <w:t>Encryption (128 bit minimum)</w:t>
                  </w:r>
                </w:p>
              </w:tc>
            </w:tr>
            <w:tr w:rsidR="00E86A40" w:rsidRPr="003D18F4">
              <w:trPr>
                <w:trHeight w:val="185"/>
                <w:jc w:val="center"/>
              </w:trPr>
              <w:tc>
                <w:tcPr>
                  <w:cnfStyle w:val="001000000000" w:firstRow="0" w:lastRow="0" w:firstColumn="1" w:lastColumn="0" w:oddVBand="0" w:evenVBand="0" w:oddHBand="0" w:evenHBand="0" w:firstRowFirstColumn="0" w:firstRowLastColumn="0" w:lastRowFirstColumn="0" w:lastRowLastColumn="0"/>
                  <w:tcW w:w="1825" w:type="dxa"/>
                  <w:vMerge/>
                  <w:shd w:val="clear" w:color="auto" w:fill="E6E6E6"/>
                </w:tcPr>
                <w:p w:rsidR="00E86A40" w:rsidRPr="003D18F4" w:rsidRDefault="00E86A40" w:rsidP="00D607A4">
                  <w:pPr>
                    <w:pStyle w:val="8pointtableintabletext"/>
                    <w:rPr>
                      <w:lang w:val="en-GB"/>
                    </w:rPr>
                  </w:pPr>
                </w:p>
              </w:tc>
              <w:tc>
                <w:tcPr>
                  <w:tcW w:w="1260" w:type="dxa"/>
                  <w:shd w:val="clear" w:color="auto" w:fill="E6E6E6"/>
                </w:tcPr>
                <w:p w:rsidR="00E86A40" w:rsidRPr="003D18F4" w:rsidRDefault="00E86A40" w:rsidP="00D607A4">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r w:rsidRPr="003D18F4">
                    <w:rPr>
                      <w:lang w:val="en-GB"/>
                    </w:rPr>
                    <w:t>Device</w:t>
                  </w:r>
                </w:p>
              </w:tc>
              <w:tc>
                <w:tcPr>
                  <w:tcW w:w="2302" w:type="dxa"/>
                  <w:shd w:val="clear" w:color="auto" w:fill="E6E6E6"/>
                </w:tcPr>
                <w:p w:rsidR="00E86A40" w:rsidRPr="003D18F4" w:rsidRDefault="00E86A40" w:rsidP="00D607A4">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r w:rsidRPr="003D18F4">
                    <w:rPr>
                      <w:lang w:val="en-GB"/>
                    </w:rPr>
                    <w:t>Network</w:t>
                  </w:r>
                </w:p>
              </w:tc>
              <w:tc>
                <w:tcPr>
                  <w:tcW w:w="1842" w:type="dxa"/>
                  <w:shd w:val="clear" w:color="auto" w:fill="E6E6E6"/>
                </w:tcPr>
                <w:p w:rsidR="00E86A40" w:rsidRPr="003D18F4" w:rsidRDefault="00E86A40" w:rsidP="00D607A4">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r w:rsidRPr="003D18F4">
                    <w:rPr>
                      <w:lang w:val="en-GB"/>
                    </w:rPr>
                    <w:t>Application</w:t>
                  </w:r>
                </w:p>
              </w:tc>
            </w:tr>
            <w:tr w:rsidR="00E86A40" w:rsidRPr="003D18F4">
              <w:trPr>
                <w:jc w:val="center"/>
              </w:trPr>
              <w:tc>
                <w:tcPr>
                  <w:cnfStyle w:val="001000000000" w:firstRow="0" w:lastRow="0" w:firstColumn="1" w:lastColumn="0" w:oddVBand="0" w:evenVBand="0" w:oddHBand="0" w:evenHBand="0" w:firstRowFirstColumn="0" w:firstRowLastColumn="0" w:lastRowFirstColumn="0" w:lastRowLastColumn="0"/>
                  <w:tcW w:w="1825" w:type="dxa"/>
                </w:tcPr>
                <w:p w:rsidR="00E86A40" w:rsidRPr="003D18F4" w:rsidRDefault="00E86A40" w:rsidP="00D607A4">
                  <w:pPr>
                    <w:pStyle w:val="8pointtableintabletext"/>
                    <w:rPr>
                      <w:lang w:val="en-GB"/>
                    </w:rPr>
                  </w:pPr>
                  <w:r w:rsidRPr="003D18F4">
                    <w:rPr>
                      <w:lang w:val="en-GB"/>
                    </w:rPr>
                    <w:t>Browser based services</w:t>
                  </w:r>
                </w:p>
              </w:tc>
              <w:tc>
                <w:tcPr>
                  <w:tcW w:w="1260" w:type="dxa"/>
                  <w:shd w:val="clear" w:color="auto" w:fill="auto"/>
                </w:tcPr>
                <w:p w:rsidR="00E86A40" w:rsidRPr="003D18F4" w:rsidRDefault="00E86A40" w:rsidP="00D607A4">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r w:rsidRPr="003D18F4">
                    <w:rPr>
                      <w:lang w:val="en-GB"/>
                    </w:rPr>
                    <w:t>Not Applicable</w:t>
                  </w:r>
                </w:p>
              </w:tc>
              <w:tc>
                <w:tcPr>
                  <w:tcW w:w="2302" w:type="dxa"/>
                  <w:shd w:val="clear" w:color="auto" w:fill="auto"/>
                </w:tcPr>
                <w:p w:rsidR="00E86A40" w:rsidRPr="003D18F4" w:rsidRDefault="00E86A40" w:rsidP="00D607A4">
                  <w:pPr>
                    <w:pStyle w:val="8pointtableintabletext"/>
                    <w:cnfStyle w:val="000000000000" w:firstRow="0" w:lastRow="0" w:firstColumn="0" w:lastColumn="0" w:oddVBand="0" w:evenVBand="0" w:oddHBand="0" w:evenHBand="0" w:firstRowFirstColumn="0" w:firstRowLastColumn="0" w:lastRowFirstColumn="0" w:lastRowLastColumn="0"/>
                    <w:rPr>
                      <w:lang w:val="en-GB"/>
                    </w:rPr>
                  </w:pPr>
                  <w:r w:rsidRPr="003D18F4">
                    <w:rPr>
                      <w:lang w:val="en-GB"/>
                    </w:rPr>
                    <w:t>Optional</w:t>
                  </w:r>
                </w:p>
                <w:p w:rsidR="00E86A40" w:rsidRPr="003D18F4" w:rsidRDefault="00E86A40" w:rsidP="00D607A4">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r w:rsidRPr="003D18F4">
                    <w:rPr>
                      <w:lang w:val="en-GB"/>
                    </w:rPr>
                    <w:t>(IPsec, SSL, TLS client, etc)</w:t>
                  </w:r>
                </w:p>
              </w:tc>
              <w:tc>
                <w:tcPr>
                  <w:tcW w:w="1842" w:type="dxa"/>
                  <w:shd w:val="clear" w:color="auto" w:fill="auto"/>
                </w:tcPr>
                <w:p w:rsidR="00E86A40" w:rsidRPr="003D18F4" w:rsidRDefault="00E86A40" w:rsidP="00D607A4">
                  <w:pPr>
                    <w:pStyle w:val="8pointtableintabletext"/>
                    <w:cnfStyle w:val="000000000000" w:firstRow="0" w:lastRow="0" w:firstColumn="0" w:lastColumn="0" w:oddVBand="0" w:evenVBand="0" w:oddHBand="0" w:evenHBand="0" w:firstRowFirstColumn="0" w:firstRowLastColumn="0" w:lastRowFirstColumn="0" w:lastRowLastColumn="0"/>
                    <w:rPr>
                      <w:lang w:val="en-GB"/>
                    </w:rPr>
                  </w:pPr>
                  <w:r w:rsidRPr="003D18F4">
                    <w:rPr>
                      <w:lang w:val="en-GB"/>
                    </w:rPr>
                    <w:t>Mandatory</w:t>
                  </w:r>
                </w:p>
                <w:p w:rsidR="00E86A40" w:rsidRPr="003D18F4" w:rsidRDefault="00E86A40" w:rsidP="00D607A4">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r w:rsidRPr="003D18F4">
                    <w:rPr>
                      <w:lang w:val="en-GB"/>
                    </w:rPr>
                    <w:t>(SSL, TLS, client, etc)</w:t>
                  </w:r>
                </w:p>
              </w:tc>
            </w:tr>
            <w:tr w:rsidR="00E86A40" w:rsidRPr="003D18F4">
              <w:trPr>
                <w:jc w:val="center"/>
              </w:trPr>
              <w:tc>
                <w:tcPr>
                  <w:cnfStyle w:val="001000000000" w:firstRow="0" w:lastRow="0" w:firstColumn="1" w:lastColumn="0" w:oddVBand="0" w:evenVBand="0" w:oddHBand="0" w:evenHBand="0" w:firstRowFirstColumn="0" w:firstRowLastColumn="0" w:lastRowFirstColumn="0" w:lastRowLastColumn="0"/>
                  <w:tcW w:w="1825" w:type="dxa"/>
                </w:tcPr>
                <w:p w:rsidR="00E86A40" w:rsidRPr="003D18F4" w:rsidRDefault="00E86A40" w:rsidP="00D607A4">
                  <w:pPr>
                    <w:pStyle w:val="8pointtableintabletext"/>
                    <w:rPr>
                      <w:lang w:val="en-GB"/>
                    </w:rPr>
                  </w:pPr>
                  <w:r w:rsidRPr="003D18F4">
                    <w:rPr>
                      <w:lang w:val="en-GB"/>
                    </w:rPr>
                    <w:t>Non-browser based services</w:t>
                  </w:r>
                </w:p>
              </w:tc>
              <w:tc>
                <w:tcPr>
                  <w:tcW w:w="1260" w:type="dxa"/>
                  <w:shd w:val="clear" w:color="auto" w:fill="auto"/>
                </w:tcPr>
                <w:p w:rsidR="00E86A40" w:rsidRPr="003D18F4" w:rsidRDefault="00E86A40" w:rsidP="00D607A4">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r w:rsidRPr="003D18F4">
                    <w:rPr>
                      <w:lang w:val="en-GB"/>
                    </w:rPr>
                    <w:t>Not Applicable</w:t>
                  </w:r>
                </w:p>
              </w:tc>
              <w:tc>
                <w:tcPr>
                  <w:tcW w:w="2302" w:type="dxa"/>
                  <w:shd w:val="clear" w:color="auto" w:fill="auto"/>
                </w:tcPr>
                <w:p w:rsidR="00E86A40" w:rsidRPr="003D18F4" w:rsidRDefault="00E86A40" w:rsidP="00D607A4">
                  <w:pPr>
                    <w:pStyle w:val="8pointtableintabletext"/>
                    <w:cnfStyle w:val="000000000000" w:firstRow="0" w:lastRow="0" w:firstColumn="0" w:lastColumn="0" w:oddVBand="0" w:evenVBand="0" w:oddHBand="0" w:evenHBand="0" w:firstRowFirstColumn="0" w:firstRowLastColumn="0" w:lastRowFirstColumn="0" w:lastRowLastColumn="0"/>
                    <w:rPr>
                      <w:lang w:val="en-GB"/>
                    </w:rPr>
                  </w:pPr>
                  <w:r w:rsidRPr="003D18F4">
                    <w:rPr>
                      <w:lang w:val="en-GB"/>
                    </w:rPr>
                    <w:t>Mandatory</w:t>
                  </w:r>
                </w:p>
                <w:p w:rsidR="00E86A40" w:rsidRPr="003D18F4" w:rsidRDefault="00E86A40" w:rsidP="00D607A4">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r w:rsidRPr="003D18F4">
                    <w:rPr>
                      <w:lang w:val="en-GB"/>
                    </w:rPr>
                    <w:t>(IPsec, SSL, TLS client, etc)</w:t>
                  </w:r>
                </w:p>
              </w:tc>
              <w:tc>
                <w:tcPr>
                  <w:tcW w:w="1842" w:type="dxa"/>
                  <w:shd w:val="clear" w:color="auto" w:fill="auto"/>
                </w:tcPr>
                <w:p w:rsidR="00E86A40" w:rsidRPr="003D18F4" w:rsidRDefault="00E86A40" w:rsidP="00D607A4">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r w:rsidRPr="003D18F4">
                    <w:rPr>
                      <w:lang w:val="en-GB"/>
                    </w:rPr>
                    <w:t>Optional</w:t>
                  </w:r>
                </w:p>
              </w:tc>
            </w:tr>
          </w:tbl>
          <w:p w:rsidR="00E86A40" w:rsidRPr="003D18F4" w:rsidRDefault="00E86A40" w:rsidP="00D607A4">
            <w:pPr>
              <w:pStyle w:val="2pointtext"/>
              <w:cnfStyle w:val="000000000000" w:firstRow="0" w:lastRow="0" w:firstColumn="0" w:lastColumn="0" w:oddVBand="0" w:evenVBand="0" w:oddHBand="0" w:evenHBand="0" w:firstRowFirstColumn="0" w:firstRowLastColumn="0" w:lastRowFirstColumn="0" w:lastRowLastColumn="0"/>
              <w:rPr>
                <w:lang w:val="en-GB"/>
              </w:rPr>
            </w:pPr>
            <w:r w:rsidRPr="003D18F4">
              <w:rPr>
                <w:lang w:val="en-GB"/>
              </w:rPr>
              <w:t xml:space="preserve"> </w:t>
            </w:r>
          </w:p>
        </w:tc>
      </w:tr>
      <w:tr w:rsidR="00864C6B" w:rsidRPr="008631D7">
        <w:tc>
          <w:tcPr>
            <w:cnfStyle w:val="001000000000" w:firstRow="0" w:lastRow="0" w:firstColumn="1" w:lastColumn="0" w:oddVBand="0" w:evenVBand="0" w:oddHBand="0" w:evenHBand="0" w:firstRowFirstColumn="0" w:firstRowLastColumn="0" w:lastRowFirstColumn="0" w:lastRowLastColumn="0"/>
            <w:tcW w:w="2068" w:type="dxa"/>
          </w:tcPr>
          <w:p w:rsidR="00864C6B" w:rsidRPr="00D607A4" w:rsidRDefault="00864C6B" w:rsidP="00D607A4">
            <w:pPr>
              <w:pStyle w:val="smalltabletextleft"/>
              <w:rPr>
                <w:b/>
              </w:rPr>
            </w:pPr>
            <w:r w:rsidRPr="00D607A4">
              <w:rPr>
                <w:b/>
              </w:rPr>
              <w:t>IP Version</w:t>
            </w:r>
          </w:p>
        </w:tc>
        <w:tc>
          <w:tcPr>
            <w:tcW w:w="3260" w:type="dxa"/>
          </w:tcPr>
          <w:p w:rsidR="00864C6B" w:rsidRPr="008631D7" w:rsidRDefault="00864C6B" w:rsidP="00D607A4">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IPv4</w:t>
            </w:r>
          </w:p>
        </w:tc>
        <w:tc>
          <w:tcPr>
            <w:tcW w:w="4320" w:type="dxa"/>
            <w:gridSpan w:val="2"/>
          </w:tcPr>
          <w:p w:rsidR="00864C6B" w:rsidRPr="00747007" w:rsidRDefault="00864C6B" w:rsidP="00D607A4">
            <w:pPr>
              <w:pStyle w:val="8pointtableintabletext"/>
              <w:cnfStyle w:val="000000000000" w:firstRow="0" w:lastRow="0" w:firstColumn="0" w:lastColumn="0" w:oddVBand="0" w:evenVBand="0" w:oddHBand="0" w:evenHBand="0" w:firstRowFirstColumn="0" w:firstRowLastColumn="0" w:lastRowFirstColumn="0" w:lastRowLastColumn="0"/>
            </w:pPr>
            <w:r w:rsidRPr="00747007">
              <w:t>IPv6</w:t>
            </w:r>
          </w:p>
        </w:tc>
      </w:tr>
      <w:tr w:rsidR="001670B9" w:rsidRPr="008631D7">
        <w:tc>
          <w:tcPr>
            <w:cnfStyle w:val="001000000000" w:firstRow="0" w:lastRow="0" w:firstColumn="1" w:lastColumn="0" w:oddVBand="0" w:evenVBand="0" w:oddHBand="0" w:evenHBand="0" w:firstRowFirstColumn="0" w:firstRowLastColumn="0" w:lastRowFirstColumn="0" w:lastRowLastColumn="0"/>
            <w:tcW w:w="2068" w:type="dxa"/>
          </w:tcPr>
          <w:p w:rsidR="001670B9" w:rsidRPr="00D607A4" w:rsidRDefault="001670B9" w:rsidP="00D607A4">
            <w:pPr>
              <w:pStyle w:val="smalltabletextleft"/>
              <w:rPr>
                <w:b/>
              </w:rPr>
            </w:pPr>
            <w:r w:rsidRPr="00D607A4">
              <w:rPr>
                <w:b/>
              </w:rPr>
              <w:t>No of Public IP Addresses</w:t>
            </w:r>
          </w:p>
        </w:tc>
        <w:tc>
          <w:tcPr>
            <w:tcW w:w="7580" w:type="dxa"/>
            <w:gridSpan w:val="3"/>
          </w:tcPr>
          <w:p w:rsidR="001670B9" w:rsidRPr="008631D7" w:rsidRDefault="00742457" w:rsidP="00D607A4">
            <w:pPr>
              <w:pStyle w:val="8pointtableintabletext"/>
              <w:cnfStyle w:val="000000000000" w:firstRow="0" w:lastRow="0" w:firstColumn="0" w:lastColumn="0" w:oddVBand="0" w:evenVBand="0" w:oddHBand="0" w:evenHBand="0" w:firstRowFirstColumn="0" w:firstRowLastColumn="0" w:lastRowFirstColumn="0" w:lastRowLastColumn="0"/>
            </w:pPr>
            <w:r>
              <w:t>One</w:t>
            </w:r>
            <w:r w:rsidR="001670B9" w:rsidRPr="008631D7">
              <w:t xml:space="preserve"> IP address allocated by TSP</w:t>
            </w:r>
          </w:p>
        </w:tc>
      </w:tr>
      <w:tr w:rsidR="00864C6B" w:rsidRPr="008631D7">
        <w:tc>
          <w:tcPr>
            <w:cnfStyle w:val="001000000000" w:firstRow="0" w:lastRow="0" w:firstColumn="1" w:lastColumn="0" w:oddVBand="0" w:evenVBand="0" w:oddHBand="0" w:evenHBand="0" w:firstRowFirstColumn="0" w:firstRowLastColumn="0" w:lastRowFirstColumn="0" w:lastRowLastColumn="0"/>
            <w:tcW w:w="2068" w:type="dxa"/>
          </w:tcPr>
          <w:p w:rsidR="00864C6B" w:rsidRPr="00D607A4" w:rsidRDefault="00864C6B" w:rsidP="00D607A4">
            <w:pPr>
              <w:pStyle w:val="smalltabletextleft"/>
              <w:rPr>
                <w:b/>
              </w:rPr>
            </w:pPr>
            <w:r w:rsidRPr="00D607A4">
              <w:rPr>
                <w:b/>
              </w:rPr>
              <w:t>Interconnection to other TSP UNIs</w:t>
            </w:r>
          </w:p>
        </w:tc>
        <w:tc>
          <w:tcPr>
            <w:tcW w:w="7580" w:type="dxa"/>
            <w:gridSpan w:val="3"/>
          </w:tcPr>
          <w:p w:rsidR="00864C6B" w:rsidRPr="008631D7" w:rsidRDefault="00864C6B" w:rsidP="00D607A4">
            <w:pPr>
              <w:pStyle w:val="8pointtableintabletext"/>
              <w:cnfStyle w:val="000000000000" w:firstRow="0" w:lastRow="0" w:firstColumn="0" w:lastColumn="0" w:oddVBand="0" w:evenVBand="0" w:oddHBand="0" w:evenHBand="0" w:firstRowFirstColumn="0" w:firstRowLastColumn="0" w:lastRowFirstColumn="0" w:lastRowLastColumn="0"/>
            </w:pPr>
            <w:r w:rsidRPr="008631D7">
              <w:t xml:space="preserve">Nearest available </w:t>
            </w:r>
            <w:r w:rsidR="00614012">
              <w:t>NNI-2</w:t>
            </w:r>
          </w:p>
        </w:tc>
      </w:tr>
      <w:tr w:rsidR="00864C6B" w:rsidRPr="008631D7">
        <w:tc>
          <w:tcPr>
            <w:cnfStyle w:val="001000000000" w:firstRow="0" w:lastRow="0" w:firstColumn="1" w:lastColumn="0" w:oddVBand="0" w:evenVBand="0" w:oddHBand="0" w:evenHBand="0" w:firstRowFirstColumn="0" w:firstRowLastColumn="0" w:lastRowFirstColumn="0" w:lastRowLastColumn="0"/>
            <w:tcW w:w="2068" w:type="dxa"/>
          </w:tcPr>
          <w:p w:rsidR="00864C6B" w:rsidRPr="00D607A4" w:rsidRDefault="00864C6B" w:rsidP="00D607A4">
            <w:pPr>
              <w:pStyle w:val="smalltabletextleft"/>
              <w:rPr>
                <w:b/>
              </w:rPr>
            </w:pPr>
            <w:r w:rsidRPr="00D607A4">
              <w:rPr>
                <w:b/>
              </w:rPr>
              <w:t>Service Performance Targets</w:t>
            </w:r>
          </w:p>
        </w:tc>
        <w:tc>
          <w:tcPr>
            <w:tcW w:w="7580" w:type="dxa"/>
            <w:gridSpan w:val="3"/>
          </w:tcPr>
          <w:p w:rsidR="00864C6B" w:rsidRPr="008631D7" w:rsidRDefault="00864C6B" w:rsidP="00D607A4">
            <w:pPr>
              <w:pStyle w:val="8pointtableintabletext"/>
              <w:cnfStyle w:val="000000000000" w:firstRow="0" w:lastRow="0" w:firstColumn="0" w:lastColumn="0" w:oddVBand="0" w:evenVBand="0" w:oddHBand="0" w:evenHBand="0" w:firstRowFirstColumn="0" w:firstRowLastColumn="0" w:lastRowFirstColumn="0" w:lastRowLastColumn="0"/>
            </w:pPr>
            <w:r w:rsidRPr="008631D7">
              <w:t xml:space="preserve">As per </w:t>
            </w:r>
            <w:r w:rsidR="00403AF9">
              <w:fldChar w:fldCharType="begin"/>
            </w:r>
            <w:r w:rsidR="00403AF9">
              <w:instrText xml:space="preserve"> REF _Ref269733075 \h </w:instrText>
            </w:r>
            <w:r w:rsidR="00D607A4">
              <w:instrText xml:space="preserve"> \* MERGEFORMAT </w:instrText>
            </w:r>
            <w:r w:rsidR="00403AF9">
              <w:fldChar w:fldCharType="separate"/>
            </w:r>
            <w:r w:rsidR="00621E10">
              <w:t xml:space="preserve">Appendix </w:t>
            </w:r>
            <w:r w:rsidR="00621E10">
              <w:rPr>
                <w:noProof/>
              </w:rPr>
              <w:t>2</w:t>
            </w:r>
            <w:r w:rsidR="00403AF9">
              <w:fldChar w:fldCharType="end"/>
            </w:r>
          </w:p>
        </w:tc>
      </w:tr>
    </w:tbl>
    <w:p w:rsidR="00024F69" w:rsidRDefault="00024F69" w:rsidP="00024F69"/>
    <w:p w:rsidR="00024F69" w:rsidRPr="00D607A4" w:rsidRDefault="00024F69" w:rsidP="00024F69">
      <w:pPr>
        <w:rPr>
          <w:sz w:val="16"/>
        </w:rPr>
      </w:pPr>
      <w:r w:rsidRPr="00D607A4">
        <w:rPr>
          <w:sz w:val="16"/>
        </w:rPr>
        <w:t>Notes:</w:t>
      </w:r>
    </w:p>
    <w:p w:rsidR="00812865" w:rsidRPr="00D607A4" w:rsidRDefault="00812865" w:rsidP="0054537C">
      <w:pPr>
        <w:numPr>
          <w:ilvl w:val="0"/>
          <w:numId w:val="19"/>
        </w:numPr>
        <w:rPr>
          <w:sz w:val="16"/>
        </w:rPr>
      </w:pPr>
      <w:r w:rsidRPr="00D607A4">
        <w:rPr>
          <w:sz w:val="16"/>
        </w:rPr>
        <w:t>Performance between customer premises and the TSPs will be measured in the manner prescribed by existing customer SLAs.</w:t>
      </w:r>
    </w:p>
    <w:p w:rsidR="00812865" w:rsidRPr="00D607A4" w:rsidRDefault="00812865" w:rsidP="00812865">
      <w:pPr>
        <w:numPr>
          <w:ilvl w:val="0"/>
          <w:numId w:val="19"/>
        </w:numPr>
        <w:rPr>
          <w:sz w:val="16"/>
        </w:rPr>
      </w:pPr>
      <w:r w:rsidRPr="00D607A4">
        <w:rPr>
          <w:sz w:val="16"/>
        </w:rPr>
        <w:t>Speed / throughput - 99.9% probability of providing from any test source to any provisioned end user a minimum downlink average throughput of 32Kbit/s during any 15 minute period on demand.</w:t>
      </w:r>
    </w:p>
    <w:p w:rsidR="00812865" w:rsidRPr="00D607A4" w:rsidRDefault="00812865" w:rsidP="00812865">
      <w:pPr>
        <w:numPr>
          <w:ilvl w:val="0"/>
          <w:numId w:val="19"/>
        </w:numPr>
        <w:rPr>
          <w:sz w:val="16"/>
        </w:rPr>
      </w:pPr>
      <w:r w:rsidRPr="00D607A4">
        <w:rPr>
          <w:sz w:val="16"/>
        </w:rPr>
        <w:t xml:space="preserve">Network based authentication of IP address is not required. </w:t>
      </w:r>
    </w:p>
    <w:p w:rsidR="00812865" w:rsidRPr="00D607A4" w:rsidRDefault="00812865" w:rsidP="00812865">
      <w:pPr>
        <w:numPr>
          <w:ilvl w:val="0"/>
          <w:numId w:val="19"/>
        </w:numPr>
        <w:rPr>
          <w:sz w:val="16"/>
        </w:rPr>
      </w:pPr>
      <w:r w:rsidRPr="00D607A4">
        <w:rPr>
          <w:sz w:val="16"/>
        </w:rPr>
        <w:t>Digital certificates, allocated by the CH certification authority, will be for authentication to applications and services rather than at network</w:t>
      </w:r>
      <w:r w:rsidR="00F72EB6">
        <w:rPr>
          <w:sz w:val="16"/>
        </w:rPr>
        <w:t xml:space="preserve"> level</w:t>
      </w:r>
      <w:r w:rsidRPr="00D607A4">
        <w:rPr>
          <w:sz w:val="16"/>
        </w:rPr>
        <w:t>.</w:t>
      </w:r>
    </w:p>
    <w:p w:rsidR="00812865" w:rsidRPr="00D607A4" w:rsidRDefault="00812865" w:rsidP="00812865">
      <w:pPr>
        <w:numPr>
          <w:ilvl w:val="0"/>
          <w:numId w:val="19"/>
        </w:numPr>
        <w:rPr>
          <w:sz w:val="16"/>
        </w:rPr>
      </w:pPr>
      <w:r w:rsidRPr="00D607A4">
        <w:rPr>
          <w:sz w:val="16"/>
        </w:rPr>
        <w:t>One encryption method is mandatory for traffic transported across the public IP network.</w:t>
      </w:r>
    </w:p>
    <w:p w:rsidR="00024F69" w:rsidRPr="00D607A4" w:rsidRDefault="00812865" w:rsidP="00812865">
      <w:pPr>
        <w:numPr>
          <w:ilvl w:val="0"/>
          <w:numId w:val="19"/>
        </w:numPr>
        <w:rPr>
          <w:sz w:val="16"/>
        </w:rPr>
      </w:pPr>
      <w:r w:rsidRPr="00D607A4">
        <w:rPr>
          <w:sz w:val="16"/>
        </w:rPr>
        <w:t>UNI-2 references the ITU-T Y</w:t>
      </w:r>
      <w:r w:rsidR="00742457">
        <w:rPr>
          <w:sz w:val="16"/>
        </w:rPr>
        <w:t>1541</w:t>
      </w:r>
      <w:r w:rsidRPr="00D607A4">
        <w:rPr>
          <w:sz w:val="16"/>
        </w:rPr>
        <w:t xml:space="preserve"> standard. </w:t>
      </w:r>
    </w:p>
    <w:p w:rsidR="00024F69" w:rsidRDefault="007805E6" w:rsidP="004907A2">
      <w:pPr>
        <w:numPr>
          <w:ilvl w:val="0"/>
          <w:numId w:val="19"/>
        </w:numPr>
        <w:rPr>
          <w:sz w:val="16"/>
        </w:rPr>
      </w:pPr>
      <w:r>
        <w:rPr>
          <w:sz w:val="16"/>
        </w:rPr>
        <w:lastRenderedPageBreak/>
        <w:t>Figure 4 of Appendix 1</w:t>
      </w:r>
      <w:r w:rsidR="009B2A99" w:rsidRPr="007D3F00">
        <w:rPr>
          <w:sz w:val="16"/>
        </w:rPr>
        <w:t xml:space="preserve"> </w:t>
      </w:r>
      <w:r w:rsidR="009B2A99" w:rsidRPr="00D607A4">
        <w:rPr>
          <w:sz w:val="16"/>
        </w:rPr>
        <w:t>identifies the Use Case</w:t>
      </w:r>
      <w:r w:rsidR="00024F69" w:rsidRPr="00D607A4">
        <w:rPr>
          <w:sz w:val="16"/>
        </w:rPr>
        <w:t xml:space="preserve"> applicable to this UNI.</w:t>
      </w:r>
    </w:p>
    <w:p w:rsidR="003D18F4" w:rsidRPr="00D607A4" w:rsidRDefault="003D18F4" w:rsidP="004907A2">
      <w:pPr>
        <w:numPr>
          <w:ilvl w:val="0"/>
          <w:numId w:val="19"/>
        </w:numPr>
        <w:rPr>
          <w:sz w:val="16"/>
        </w:rPr>
      </w:pPr>
      <w:r>
        <w:rPr>
          <w:sz w:val="16"/>
        </w:rPr>
        <w:t>A single mobile device refers to a single user, health dedicated mobile device</w:t>
      </w:r>
    </w:p>
    <w:p w:rsidR="00024F69" w:rsidRPr="007C6226" w:rsidRDefault="00024F69" w:rsidP="007C6226">
      <w:pPr>
        <w:pStyle w:val="Heading2"/>
      </w:pPr>
      <w:bookmarkStart w:id="20" w:name="_Toc412215055"/>
      <w:r w:rsidRPr="007C6226">
        <w:t>UNI-3</w:t>
      </w:r>
      <w:bookmarkEnd w:id="20"/>
    </w:p>
    <w:p w:rsidR="00024F69" w:rsidRDefault="00024F69" w:rsidP="00024F69">
      <w:r>
        <w:t>A high speed symmetrical public Internet access specification where connection will be established via authenticated VPNs terminating at a CH NNI-2. It is a small to medium sized LAN connecting to:</w:t>
      </w:r>
    </w:p>
    <w:p w:rsidR="00024F69" w:rsidRDefault="00F72EB6" w:rsidP="00F16D6D">
      <w:pPr>
        <w:pStyle w:val="List-Bullet"/>
      </w:pPr>
      <w:r>
        <w:t>a</w:t>
      </w:r>
      <w:r w:rsidR="00E156F3">
        <w:t>ccess browser based applications e.g. a form based serviced or web based email; or</w:t>
      </w:r>
    </w:p>
    <w:p w:rsidR="00E156F3" w:rsidRDefault="00F72EB6" w:rsidP="00F16D6D">
      <w:pPr>
        <w:pStyle w:val="List-Bullet"/>
      </w:pPr>
      <w:r>
        <w:t>a</w:t>
      </w:r>
      <w:r w:rsidR="00E156F3">
        <w:t xml:space="preserve">ccess non-browser based CH applications </w:t>
      </w:r>
      <w:proofErr w:type="spellStart"/>
      <w:r w:rsidR="00E156F3">
        <w:t>e.g</w:t>
      </w:r>
      <w:proofErr w:type="spellEnd"/>
      <w:r w:rsidR="00E156F3">
        <w:t xml:space="preserve"> HL7 messaging and legacy</w:t>
      </w:r>
      <w:r w:rsidR="00742457">
        <w:t xml:space="preserve"> applications</w:t>
      </w:r>
    </w:p>
    <w:p w:rsidR="00024F69" w:rsidRDefault="00F72EB6" w:rsidP="00F16D6D">
      <w:pPr>
        <w:pStyle w:val="List-Bullet"/>
      </w:pPr>
      <w:proofErr w:type="gramStart"/>
      <w:r>
        <w:t>e</w:t>
      </w:r>
      <w:r w:rsidR="00E156F3">
        <w:t>xpose</w:t>
      </w:r>
      <w:proofErr w:type="gramEnd"/>
      <w:r w:rsidR="00E156F3">
        <w:t xml:space="preserve"> a low bandwi</w:t>
      </w:r>
      <w:r w:rsidR="000B52F1">
        <w:t>d</w:t>
      </w:r>
      <w:r w:rsidR="00E156F3">
        <w:t>th service or email server to the CH community.</w:t>
      </w:r>
    </w:p>
    <w:p w:rsidR="00E12242" w:rsidRDefault="00E12242" w:rsidP="00024F69"/>
    <w:p w:rsidR="00024F69" w:rsidRDefault="00024F69" w:rsidP="00024F69">
      <w:r>
        <w:t xml:space="preserve">This UNI uses multiple addresses due to possible internal network subnet/s. </w:t>
      </w:r>
    </w:p>
    <w:p w:rsidR="00024F69" w:rsidRDefault="00E12242" w:rsidP="00E12242">
      <w:pPr>
        <w:pStyle w:val="Caption"/>
      </w:pPr>
      <w:bookmarkStart w:id="21" w:name="_Toc412215073"/>
      <w:r>
        <w:t xml:space="preserve">Table </w:t>
      </w:r>
      <w:fldSimple w:instr=" SEQ Table \* ARABIC ">
        <w:r w:rsidR="00621E10">
          <w:rPr>
            <w:noProof/>
          </w:rPr>
          <w:t>5</w:t>
        </w:r>
      </w:fldSimple>
      <w:r w:rsidR="00024F69">
        <w:t>: UNI-3 Specifications</w:t>
      </w:r>
      <w:bookmarkEnd w:id="21"/>
    </w:p>
    <w:tbl>
      <w:tblPr>
        <w:tblStyle w:val="Tablestyletemplate"/>
        <w:tblW w:w="9648" w:type="dxa"/>
        <w:tblLook w:val="01E0" w:firstRow="1" w:lastRow="1" w:firstColumn="1" w:lastColumn="1" w:noHBand="0" w:noVBand="0"/>
      </w:tblPr>
      <w:tblGrid>
        <w:gridCol w:w="1908"/>
        <w:gridCol w:w="3476"/>
        <w:gridCol w:w="4264"/>
      </w:tblGrid>
      <w:tr w:rsidR="00E12242" w:rsidRPr="008631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E12242" w:rsidRPr="008631D7" w:rsidRDefault="00E12242" w:rsidP="005A4469">
            <w:pPr>
              <w:pStyle w:val="8pointtableintabletext"/>
            </w:pPr>
            <w:r w:rsidRPr="008631D7">
              <w:t>Attributes</w:t>
            </w:r>
          </w:p>
        </w:tc>
        <w:tc>
          <w:tcPr>
            <w:tcW w:w="3476" w:type="dxa"/>
          </w:tcPr>
          <w:p w:rsidR="00E12242" w:rsidRPr="008631D7" w:rsidRDefault="00E12242" w:rsidP="005A4469">
            <w:pPr>
              <w:pStyle w:val="8pointtableintabletext"/>
              <w:cnfStyle w:val="100000000000" w:firstRow="1" w:lastRow="0" w:firstColumn="0" w:lastColumn="0" w:oddVBand="0" w:evenVBand="0" w:oddHBand="0" w:evenHBand="0" w:firstRowFirstColumn="0" w:firstRowLastColumn="0" w:lastRowFirstColumn="0" w:lastRowLastColumn="0"/>
            </w:pPr>
            <w:r w:rsidRPr="008631D7">
              <w:t>Minimum</w:t>
            </w:r>
          </w:p>
        </w:tc>
        <w:tc>
          <w:tcPr>
            <w:tcW w:w="4264" w:type="dxa"/>
          </w:tcPr>
          <w:p w:rsidR="00E12242" w:rsidRPr="008631D7" w:rsidRDefault="00E12242" w:rsidP="005A4469">
            <w:pPr>
              <w:pStyle w:val="8pointtableintabletext"/>
              <w:cnfStyle w:val="100000000000" w:firstRow="1" w:lastRow="0" w:firstColumn="0" w:lastColumn="0" w:oddVBand="0" w:evenVBand="0" w:oddHBand="0" w:evenHBand="0" w:firstRowFirstColumn="0" w:firstRowLastColumn="0" w:lastRowFirstColumn="0" w:lastRowLastColumn="0"/>
            </w:pPr>
            <w:r w:rsidRPr="008631D7">
              <w:t>Preferred</w:t>
            </w:r>
          </w:p>
        </w:tc>
      </w:tr>
      <w:tr w:rsidR="00E12242" w:rsidRPr="008631D7">
        <w:tc>
          <w:tcPr>
            <w:cnfStyle w:val="001000000000" w:firstRow="0" w:lastRow="0" w:firstColumn="1" w:lastColumn="0" w:oddVBand="0" w:evenVBand="0" w:oddHBand="0" w:evenHBand="0" w:firstRowFirstColumn="0" w:firstRowLastColumn="0" w:lastRowFirstColumn="0" w:lastRowLastColumn="0"/>
            <w:tcW w:w="1908" w:type="dxa"/>
          </w:tcPr>
          <w:p w:rsidR="00E12242" w:rsidRPr="005A4469" w:rsidRDefault="00E12242" w:rsidP="005A4469">
            <w:pPr>
              <w:pStyle w:val="smalltabletextleft"/>
              <w:rPr>
                <w:b/>
              </w:rPr>
            </w:pPr>
            <w:r w:rsidRPr="005A4469">
              <w:rPr>
                <w:b/>
              </w:rPr>
              <w:t>Speed Range</w:t>
            </w:r>
          </w:p>
        </w:tc>
        <w:tc>
          <w:tcPr>
            <w:tcW w:w="3476" w:type="dxa"/>
          </w:tcPr>
          <w:p w:rsidR="00E12242" w:rsidRDefault="00E12242" w:rsidP="005A4469">
            <w:pPr>
              <w:pStyle w:val="8pointtableintabletext"/>
              <w:cnfStyle w:val="000000000000" w:firstRow="0" w:lastRow="0" w:firstColumn="0" w:lastColumn="0" w:oddVBand="0" w:evenVBand="0" w:oddHBand="0" w:evenHBand="0" w:firstRowFirstColumn="0" w:firstRowLastColumn="0" w:lastRowFirstColumn="0" w:lastRowLastColumn="0"/>
            </w:pPr>
            <w:r>
              <w:t>&gt;5M</w:t>
            </w:r>
            <w:r w:rsidRPr="008631D7">
              <w:t>bit/s download</w:t>
            </w:r>
            <w:r>
              <w:t xml:space="preserve"> </w:t>
            </w:r>
          </w:p>
          <w:p w:rsidR="00E12242" w:rsidRPr="008631D7" w:rsidRDefault="00E12242" w:rsidP="005A4469">
            <w:pPr>
              <w:pStyle w:val="8pointtableintabletext"/>
              <w:cnfStyle w:val="000000000000" w:firstRow="0" w:lastRow="0" w:firstColumn="0" w:lastColumn="0" w:oddVBand="0" w:evenVBand="0" w:oddHBand="0" w:evenHBand="0" w:firstRowFirstColumn="0" w:firstRowLastColumn="0" w:lastRowFirstColumn="0" w:lastRowLastColumn="0"/>
            </w:pPr>
            <w:r w:rsidRPr="008631D7">
              <w:t>&gt;</w:t>
            </w:r>
            <w:r>
              <w:t>5M</w:t>
            </w:r>
            <w:r w:rsidRPr="008631D7">
              <w:t>bit/s upload</w:t>
            </w:r>
          </w:p>
        </w:tc>
        <w:tc>
          <w:tcPr>
            <w:tcW w:w="4264" w:type="dxa"/>
          </w:tcPr>
          <w:p w:rsidR="00E12242" w:rsidRDefault="00E12242" w:rsidP="005A4469">
            <w:pPr>
              <w:pStyle w:val="8pointtableintabletext"/>
              <w:cnfStyle w:val="000000000000" w:firstRow="0" w:lastRow="0" w:firstColumn="0" w:lastColumn="0" w:oddVBand="0" w:evenVBand="0" w:oddHBand="0" w:evenHBand="0" w:firstRowFirstColumn="0" w:firstRowLastColumn="0" w:lastRowFirstColumn="0" w:lastRowLastColumn="0"/>
            </w:pPr>
            <w:r>
              <w:t>&gt;10M</w:t>
            </w:r>
            <w:r w:rsidRPr="008631D7">
              <w:t>bit/s download</w:t>
            </w:r>
          </w:p>
          <w:p w:rsidR="00E12242" w:rsidRPr="008631D7" w:rsidRDefault="00E12242" w:rsidP="005A4469">
            <w:pPr>
              <w:pStyle w:val="8pointtableintabletext"/>
              <w:cnfStyle w:val="000000000000" w:firstRow="0" w:lastRow="0" w:firstColumn="0" w:lastColumn="0" w:oddVBand="0" w:evenVBand="0" w:oddHBand="0" w:evenHBand="0" w:firstRowFirstColumn="0" w:firstRowLastColumn="0" w:lastRowFirstColumn="0" w:lastRowLastColumn="0"/>
            </w:pPr>
            <w:r w:rsidRPr="008631D7">
              <w:t>&gt;</w:t>
            </w:r>
            <w:r>
              <w:t>10M</w:t>
            </w:r>
            <w:r w:rsidRPr="008631D7">
              <w:t>bit/s upload</w:t>
            </w:r>
          </w:p>
        </w:tc>
      </w:tr>
      <w:tr w:rsidR="00E12242" w:rsidRPr="008631D7">
        <w:tc>
          <w:tcPr>
            <w:cnfStyle w:val="001000000000" w:firstRow="0" w:lastRow="0" w:firstColumn="1" w:lastColumn="0" w:oddVBand="0" w:evenVBand="0" w:oddHBand="0" w:evenHBand="0" w:firstRowFirstColumn="0" w:firstRowLastColumn="0" w:lastRowFirstColumn="0" w:lastRowLastColumn="0"/>
            <w:tcW w:w="1908" w:type="dxa"/>
          </w:tcPr>
          <w:p w:rsidR="00E12242" w:rsidRPr="005A4469" w:rsidRDefault="00E12242" w:rsidP="005A4469">
            <w:pPr>
              <w:pStyle w:val="smalltabletextleft"/>
              <w:rPr>
                <w:b/>
              </w:rPr>
            </w:pPr>
            <w:r w:rsidRPr="005A4469">
              <w:rPr>
                <w:b/>
              </w:rPr>
              <w:t>Class of Service –</w:t>
            </w:r>
            <w:r w:rsidR="00742457">
              <w:rPr>
                <w:b/>
              </w:rPr>
              <w:t xml:space="preserve"> </w:t>
            </w:r>
            <w:proofErr w:type="spellStart"/>
            <w:r w:rsidRPr="005A4469">
              <w:rPr>
                <w:b/>
              </w:rPr>
              <w:t>Realtime</w:t>
            </w:r>
            <w:proofErr w:type="spellEnd"/>
          </w:p>
        </w:tc>
        <w:tc>
          <w:tcPr>
            <w:tcW w:w="3476" w:type="dxa"/>
          </w:tcPr>
          <w:p w:rsidR="00504EC6" w:rsidRDefault="00504EC6" w:rsidP="00A86AC2">
            <w:pPr>
              <w:pStyle w:val="2pointtext"/>
              <w:cnfStyle w:val="000000000000" w:firstRow="0" w:lastRow="0" w:firstColumn="0" w:lastColumn="0" w:oddVBand="0" w:evenVBand="0" w:oddHBand="0" w:evenHBand="0" w:firstRowFirstColumn="0" w:firstRowLastColumn="0" w:lastRowFirstColumn="0" w:lastRowLastColumn="0"/>
            </w:pPr>
          </w:p>
          <w:tbl>
            <w:tblPr>
              <w:tblStyle w:val="Tablestyletemplate"/>
              <w:tblW w:w="0" w:type="auto"/>
              <w:jc w:val="center"/>
              <w:tblLook w:val="01E0" w:firstRow="1" w:lastRow="1" w:firstColumn="1" w:lastColumn="1" w:noHBand="0" w:noVBand="0"/>
            </w:tblPr>
            <w:tblGrid>
              <w:gridCol w:w="972"/>
              <w:gridCol w:w="706"/>
              <w:gridCol w:w="652"/>
              <w:gridCol w:w="777"/>
            </w:tblGrid>
            <w:tr w:rsidR="00504EC6" w:rsidRPr="00177B6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0" w:type="dxa"/>
                  <w:gridSpan w:val="4"/>
                </w:tcPr>
                <w:p w:rsidR="00504EC6" w:rsidRPr="00177B68" w:rsidRDefault="00504EC6" w:rsidP="005A4469">
                  <w:pPr>
                    <w:pStyle w:val="8pointtableintabletext"/>
                  </w:pPr>
                  <w:r w:rsidRPr="00177B68">
                    <w:t>Service Quality</w:t>
                  </w:r>
                </w:p>
              </w:tc>
            </w:tr>
            <w:tr w:rsidR="00504EC6">
              <w:trPr>
                <w:jc w:val="center"/>
              </w:trPr>
              <w:tc>
                <w:tcPr>
                  <w:cnfStyle w:val="001000000000" w:firstRow="0" w:lastRow="0" w:firstColumn="1" w:lastColumn="0" w:oddVBand="0" w:evenVBand="0" w:oddHBand="0" w:evenHBand="0" w:firstRowFirstColumn="0" w:firstRowLastColumn="0" w:lastRowFirstColumn="0" w:lastRowLastColumn="0"/>
                  <w:tcW w:w="652" w:type="dxa"/>
                </w:tcPr>
                <w:p w:rsidR="00504EC6" w:rsidRPr="00E8719A" w:rsidRDefault="00504EC6" w:rsidP="005A4469">
                  <w:pPr>
                    <w:pStyle w:val="8pointtableintabletext"/>
                    <w:rPr>
                      <w:b w:val="0"/>
                    </w:rPr>
                  </w:pPr>
                  <w:r w:rsidRPr="00E8719A">
                    <w:rPr>
                      <w:b w:val="0"/>
                    </w:rPr>
                    <w:t>Availability</w:t>
                  </w:r>
                </w:p>
              </w:tc>
              <w:tc>
                <w:tcPr>
                  <w:tcW w:w="653" w:type="dxa"/>
                </w:tcPr>
                <w:p w:rsidR="00504EC6" w:rsidRDefault="00504EC6" w:rsidP="005A4469">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Packet loss</w:t>
                  </w:r>
                </w:p>
              </w:tc>
              <w:tc>
                <w:tcPr>
                  <w:tcW w:w="652" w:type="dxa"/>
                </w:tcPr>
                <w:p w:rsidR="00504EC6" w:rsidRDefault="00504EC6" w:rsidP="005A4469">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Jitter</w:t>
                  </w:r>
                </w:p>
              </w:tc>
              <w:tc>
                <w:tcPr>
                  <w:tcW w:w="653" w:type="dxa"/>
                </w:tcPr>
                <w:p w:rsidR="00504EC6" w:rsidRDefault="00504EC6" w:rsidP="005A4469">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Latency</w:t>
                  </w:r>
                </w:p>
              </w:tc>
            </w:tr>
            <w:tr w:rsidR="00504EC6" w:rsidRPr="00865788">
              <w:trPr>
                <w:jc w:val="center"/>
              </w:trPr>
              <w:tc>
                <w:tcPr>
                  <w:cnfStyle w:val="001000000000" w:firstRow="0" w:lastRow="0" w:firstColumn="1" w:lastColumn="0" w:oddVBand="0" w:evenVBand="0" w:oddHBand="0" w:evenHBand="0" w:firstRowFirstColumn="0" w:firstRowLastColumn="0" w:lastRowFirstColumn="0" w:lastRowLastColumn="0"/>
                  <w:tcW w:w="2610" w:type="dxa"/>
                  <w:gridSpan w:val="4"/>
                </w:tcPr>
                <w:p w:rsidR="00504EC6" w:rsidRPr="00504EC6" w:rsidRDefault="00504EC6" w:rsidP="005A4469">
                  <w:pPr>
                    <w:pStyle w:val="8pointtableintabletext"/>
                  </w:pPr>
                  <w:r w:rsidRPr="00E8719A">
                    <w:rPr>
                      <w:b w:val="0"/>
                    </w:rPr>
                    <w:t>Best eff</w:t>
                  </w:r>
                  <w:r w:rsidRPr="0054537C">
                    <w:rPr>
                      <w:b w:val="0"/>
                    </w:rPr>
                    <w:t>ort</w:t>
                  </w:r>
                </w:p>
              </w:tc>
            </w:tr>
          </w:tbl>
          <w:p w:rsidR="00504EC6" w:rsidRPr="008631D7" w:rsidRDefault="00504EC6" w:rsidP="00A86AC2">
            <w:pPr>
              <w:pStyle w:val="2pointtext"/>
              <w:cnfStyle w:val="000000000000" w:firstRow="0" w:lastRow="0" w:firstColumn="0" w:lastColumn="0" w:oddVBand="0" w:evenVBand="0" w:oddHBand="0" w:evenHBand="0" w:firstRowFirstColumn="0" w:firstRowLastColumn="0" w:lastRowFirstColumn="0" w:lastRowLastColumn="0"/>
            </w:pPr>
            <w:r>
              <w:t xml:space="preserve"> </w:t>
            </w:r>
          </w:p>
        </w:tc>
        <w:tc>
          <w:tcPr>
            <w:tcW w:w="4264" w:type="dxa"/>
          </w:tcPr>
          <w:p w:rsidR="00E12242" w:rsidRDefault="00E12242" w:rsidP="00A86AC2">
            <w:pPr>
              <w:pStyle w:val="2pointtext"/>
              <w:cnfStyle w:val="000000000000" w:firstRow="0" w:lastRow="0" w:firstColumn="0" w:lastColumn="0" w:oddVBand="0" w:evenVBand="0" w:oddHBand="0" w:evenHBand="0" w:firstRowFirstColumn="0" w:firstRowLastColumn="0" w:lastRowFirstColumn="0" w:lastRowLastColumn="0"/>
            </w:pPr>
          </w:p>
          <w:tbl>
            <w:tblPr>
              <w:tblStyle w:val="Tablestyletemplate"/>
              <w:tblW w:w="0" w:type="auto"/>
              <w:jc w:val="center"/>
              <w:tblLook w:val="01E0" w:firstRow="1" w:lastRow="1" w:firstColumn="1" w:lastColumn="1" w:noHBand="0" w:noVBand="0"/>
            </w:tblPr>
            <w:tblGrid>
              <w:gridCol w:w="1256"/>
              <w:gridCol w:w="971"/>
              <w:gridCol w:w="900"/>
              <w:gridCol w:w="896"/>
            </w:tblGrid>
            <w:tr w:rsidR="00504EC6" w:rsidRPr="00177B6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23" w:type="dxa"/>
                  <w:gridSpan w:val="4"/>
                </w:tcPr>
                <w:p w:rsidR="00504EC6" w:rsidRPr="00177B68" w:rsidRDefault="00504EC6" w:rsidP="005A4469">
                  <w:pPr>
                    <w:pStyle w:val="8pointtableintabletext"/>
                  </w:pPr>
                  <w:r w:rsidRPr="00177B68">
                    <w:t>Service Quality</w:t>
                  </w:r>
                </w:p>
              </w:tc>
            </w:tr>
            <w:tr w:rsidR="00504EC6">
              <w:trPr>
                <w:jc w:val="center"/>
              </w:trPr>
              <w:tc>
                <w:tcPr>
                  <w:cnfStyle w:val="001000000000" w:firstRow="0" w:lastRow="0" w:firstColumn="1" w:lastColumn="0" w:oddVBand="0" w:evenVBand="0" w:oddHBand="0" w:evenHBand="0" w:firstRowFirstColumn="0" w:firstRowLastColumn="0" w:lastRowFirstColumn="0" w:lastRowLastColumn="0"/>
                  <w:tcW w:w="1256" w:type="dxa"/>
                </w:tcPr>
                <w:p w:rsidR="00504EC6" w:rsidRPr="00E8719A" w:rsidRDefault="00504EC6" w:rsidP="005A4469">
                  <w:pPr>
                    <w:pStyle w:val="8pointtableintabletext"/>
                    <w:rPr>
                      <w:b w:val="0"/>
                    </w:rPr>
                  </w:pPr>
                  <w:r w:rsidRPr="00E8719A">
                    <w:rPr>
                      <w:b w:val="0"/>
                    </w:rPr>
                    <w:t>Availability</w:t>
                  </w:r>
                </w:p>
              </w:tc>
              <w:tc>
                <w:tcPr>
                  <w:tcW w:w="971" w:type="dxa"/>
                </w:tcPr>
                <w:p w:rsidR="00504EC6" w:rsidRDefault="00504EC6" w:rsidP="005A4469">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Packet loss</w:t>
                  </w:r>
                </w:p>
              </w:tc>
              <w:tc>
                <w:tcPr>
                  <w:tcW w:w="900" w:type="dxa"/>
                </w:tcPr>
                <w:p w:rsidR="00504EC6" w:rsidRDefault="00504EC6" w:rsidP="005A4469">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Jitter</w:t>
                  </w:r>
                </w:p>
              </w:tc>
              <w:tc>
                <w:tcPr>
                  <w:tcW w:w="896" w:type="dxa"/>
                </w:tcPr>
                <w:p w:rsidR="00504EC6" w:rsidRDefault="00504EC6" w:rsidP="005A4469">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Latency</w:t>
                  </w:r>
                </w:p>
              </w:tc>
            </w:tr>
            <w:tr w:rsidR="00504EC6">
              <w:trPr>
                <w:jc w:val="center"/>
              </w:trPr>
              <w:tc>
                <w:tcPr>
                  <w:cnfStyle w:val="001000000000" w:firstRow="0" w:lastRow="0" w:firstColumn="1" w:lastColumn="0" w:oddVBand="0" w:evenVBand="0" w:oddHBand="0" w:evenHBand="0" w:firstRowFirstColumn="0" w:firstRowLastColumn="0" w:lastRowFirstColumn="0" w:lastRowLastColumn="0"/>
                  <w:tcW w:w="1256" w:type="dxa"/>
                </w:tcPr>
                <w:p w:rsidR="00504EC6" w:rsidRPr="00E8719A" w:rsidRDefault="00504EC6" w:rsidP="005A4469">
                  <w:pPr>
                    <w:pStyle w:val="8pointtableintabletext"/>
                    <w:rPr>
                      <w:b w:val="0"/>
                    </w:rPr>
                  </w:pPr>
                  <w:r w:rsidRPr="00E8719A">
                    <w:rPr>
                      <w:b w:val="0"/>
                    </w:rPr>
                    <w:t>99.7%</w:t>
                  </w:r>
                </w:p>
              </w:tc>
              <w:tc>
                <w:tcPr>
                  <w:tcW w:w="971" w:type="dxa"/>
                </w:tcPr>
                <w:p w:rsidR="00504EC6" w:rsidRPr="00F67A32" w:rsidRDefault="00504EC6" w:rsidP="005A4469">
                  <w:pPr>
                    <w:pStyle w:val="8pointtableintabletext"/>
                    <w:cnfStyle w:val="000000000000" w:firstRow="0" w:lastRow="0" w:firstColumn="0" w:lastColumn="0" w:oddVBand="0" w:evenVBand="0" w:oddHBand="0" w:evenHBand="0" w:firstRowFirstColumn="0" w:firstRowLastColumn="0" w:lastRowFirstColumn="0" w:lastRowLastColumn="0"/>
                  </w:pPr>
                  <w:r>
                    <w:t>&lt; 0.1%</w:t>
                  </w:r>
                </w:p>
              </w:tc>
              <w:tc>
                <w:tcPr>
                  <w:tcW w:w="900" w:type="dxa"/>
                </w:tcPr>
                <w:p w:rsidR="00504EC6" w:rsidRPr="00F67A32" w:rsidRDefault="00504EC6" w:rsidP="005A4469">
                  <w:pPr>
                    <w:pStyle w:val="8pointtableintabletext"/>
                    <w:cnfStyle w:val="000000000000" w:firstRow="0" w:lastRow="0" w:firstColumn="0" w:lastColumn="0" w:oddVBand="0" w:evenVBand="0" w:oddHBand="0" w:evenHBand="0" w:firstRowFirstColumn="0" w:firstRowLastColumn="0" w:lastRowFirstColumn="0" w:lastRowLastColumn="0"/>
                  </w:pPr>
                  <w:r>
                    <w:t>&lt; 5ms</w:t>
                  </w:r>
                </w:p>
              </w:tc>
              <w:tc>
                <w:tcPr>
                  <w:tcW w:w="896" w:type="dxa"/>
                </w:tcPr>
                <w:p w:rsidR="00504EC6" w:rsidRDefault="00504EC6" w:rsidP="005A4469">
                  <w:pPr>
                    <w:pStyle w:val="8pointtableintabletext"/>
                    <w:cnfStyle w:val="000000000000" w:firstRow="0" w:lastRow="0" w:firstColumn="0" w:lastColumn="0" w:oddVBand="0" w:evenVBand="0" w:oddHBand="0" w:evenHBand="0" w:firstRowFirstColumn="0" w:firstRowLastColumn="0" w:lastRowFirstColumn="0" w:lastRowLastColumn="0"/>
                    <w:rPr>
                      <w:b/>
                    </w:rPr>
                  </w:pPr>
                  <w:r>
                    <w:t>&lt; 20</w:t>
                  </w:r>
                  <w:r w:rsidRPr="008631D7">
                    <w:t>ms</w:t>
                  </w:r>
                </w:p>
              </w:tc>
            </w:tr>
          </w:tbl>
          <w:p w:rsidR="00504EC6" w:rsidRPr="008631D7" w:rsidRDefault="00504EC6" w:rsidP="00A86AC2">
            <w:pPr>
              <w:pStyle w:val="2pointtext"/>
              <w:cnfStyle w:val="000000000000" w:firstRow="0" w:lastRow="0" w:firstColumn="0" w:lastColumn="0" w:oddVBand="0" w:evenVBand="0" w:oddHBand="0" w:evenHBand="0" w:firstRowFirstColumn="0" w:firstRowLastColumn="0" w:lastRowFirstColumn="0" w:lastRowLastColumn="0"/>
            </w:pPr>
            <w:r>
              <w:t xml:space="preserve"> </w:t>
            </w:r>
          </w:p>
        </w:tc>
      </w:tr>
      <w:tr w:rsidR="00E156F3" w:rsidRPr="008631D7">
        <w:tc>
          <w:tcPr>
            <w:cnfStyle w:val="001000000000" w:firstRow="0" w:lastRow="0" w:firstColumn="1" w:lastColumn="0" w:oddVBand="0" w:evenVBand="0" w:oddHBand="0" w:evenHBand="0" w:firstRowFirstColumn="0" w:firstRowLastColumn="0" w:lastRowFirstColumn="0" w:lastRowLastColumn="0"/>
            <w:tcW w:w="1908" w:type="dxa"/>
          </w:tcPr>
          <w:p w:rsidR="00E156F3" w:rsidRPr="005A4469" w:rsidRDefault="00E156F3" w:rsidP="005A4469">
            <w:pPr>
              <w:pStyle w:val="smalltabletextleft"/>
              <w:rPr>
                <w:b/>
              </w:rPr>
            </w:pPr>
            <w:r w:rsidRPr="005A4469">
              <w:rPr>
                <w:b/>
              </w:rPr>
              <w:t>Class of Service –</w:t>
            </w:r>
            <w:r w:rsidR="00742457">
              <w:rPr>
                <w:b/>
              </w:rPr>
              <w:t xml:space="preserve"> </w:t>
            </w:r>
            <w:r w:rsidRPr="005A4469">
              <w:rPr>
                <w:b/>
              </w:rPr>
              <w:t>Interactive</w:t>
            </w:r>
          </w:p>
        </w:tc>
        <w:tc>
          <w:tcPr>
            <w:tcW w:w="3476" w:type="dxa"/>
            <w:shd w:val="clear" w:color="auto" w:fill="auto"/>
          </w:tcPr>
          <w:p w:rsidR="00E156F3" w:rsidRDefault="00E156F3" w:rsidP="00A86AC2">
            <w:pPr>
              <w:pStyle w:val="2pointtext"/>
              <w:cnfStyle w:val="000000000000" w:firstRow="0" w:lastRow="0" w:firstColumn="0" w:lastColumn="0" w:oddVBand="0" w:evenVBand="0" w:oddHBand="0" w:evenHBand="0" w:firstRowFirstColumn="0" w:firstRowLastColumn="0" w:lastRowFirstColumn="0" w:lastRowLastColumn="0"/>
            </w:pPr>
          </w:p>
          <w:tbl>
            <w:tblPr>
              <w:tblStyle w:val="Tablestyletemplate"/>
              <w:tblW w:w="0" w:type="auto"/>
              <w:jc w:val="center"/>
              <w:tblLook w:val="01E0" w:firstRow="1" w:lastRow="1" w:firstColumn="1" w:lastColumn="1" w:noHBand="0" w:noVBand="0"/>
            </w:tblPr>
            <w:tblGrid>
              <w:gridCol w:w="972"/>
              <w:gridCol w:w="706"/>
              <w:gridCol w:w="652"/>
              <w:gridCol w:w="777"/>
            </w:tblGrid>
            <w:tr w:rsidR="00504EC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0" w:type="dxa"/>
                  <w:gridSpan w:val="4"/>
                </w:tcPr>
                <w:p w:rsidR="00504EC6" w:rsidRPr="00177B68" w:rsidRDefault="00504EC6" w:rsidP="005A4469">
                  <w:pPr>
                    <w:pStyle w:val="8pointtableintabletext"/>
                  </w:pPr>
                  <w:r w:rsidRPr="00177B68">
                    <w:t>Service Quality</w:t>
                  </w:r>
                </w:p>
              </w:tc>
            </w:tr>
            <w:tr w:rsidR="00504EC6">
              <w:trPr>
                <w:jc w:val="center"/>
              </w:trPr>
              <w:tc>
                <w:tcPr>
                  <w:cnfStyle w:val="001000000000" w:firstRow="0" w:lastRow="0" w:firstColumn="1" w:lastColumn="0" w:oddVBand="0" w:evenVBand="0" w:oddHBand="0" w:evenHBand="0" w:firstRowFirstColumn="0" w:firstRowLastColumn="0" w:lastRowFirstColumn="0" w:lastRowLastColumn="0"/>
                  <w:tcW w:w="652" w:type="dxa"/>
                </w:tcPr>
                <w:p w:rsidR="00504EC6" w:rsidRPr="00E8719A" w:rsidRDefault="00504EC6" w:rsidP="005A4469">
                  <w:pPr>
                    <w:pStyle w:val="8pointtableintabletext"/>
                    <w:rPr>
                      <w:b w:val="0"/>
                    </w:rPr>
                  </w:pPr>
                  <w:r w:rsidRPr="00E8719A">
                    <w:rPr>
                      <w:b w:val="0"/>
                    </w:rPr>
                    <w:t>Availability</w:t>
                  </w:r>
                </w:p>
              </w:tc>
              <w:tc>
                <w:tcPr>
                  <w:tcW w:w="653" w:type="dxa"/>
                </w:tcPr>
                <w:p w:rsidR="00504EC6" w:rsidRDefault="00504EC6" w:rsidP="005A4469">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Packet loss</w:t>
                  </w:r>
                </w:p>
              </w:tc>
              <w:tc>
                <w:tcPr>
                  <w:tcW w:w="652" w:type="dxa"/>
                </w:tcPr>
                <w:p w:rsidR="00504EC6" w:rsidRDefault="00504EC6" w:rsidP="005A4469">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Jitter</w:t>
                  </w:r>
                </w:p>
              </w:tc>
              <w:tc>
                <w:tcPr>
                  <w:tcW w:w="653" w:type="dxa"/>
                </w:tcPr>
                <w:p w:rsidR="00504EC6" w:rsidRDefault="00504EC6" w:rsidP="005A4469">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Latency</w:t>
                  </w:r>
                </w:p>
              </w:tc>
            </w:tr>
            <w:tr w:rsidR="00504EC6" w:rsidRPr="00865788">
              <w:trPr>
                <w:jc w:val="center"/>
              </w:trPr>
              <w:tc>
                <w:tcPr>
                  <w:cnfStyle w:val="001000000000" w:firstRow="0" w:lastRow="0" w:firstColumn="1" w:lastColumn="0" w:oddVBand="0" w:evenVBand="0" w:oddHBand="0" w:evenHBand="0" w:firstRowFirstColumn="0" w:firstRowLastColumn="0" w:lastRowFirstColumn="0" w:lastRowLastColumn="0"/>
                  <w:tcW w:w="2610" w:type="dxa"/>
                  <w:gridSpan w:val="4"/>
                </w:tcPr>
                <w:p w:rsidR="00504EC6" w:rsidRPr="00E8719A" w:rsidRDefault="00504EC6" w:rsidP="005A4469">
                  <w:pPr>
                    <w:pStyle w:val="8pointtableintabletext"/>
                    <w:rPr>
                      <w:b w:val="0"/>
                    </w:rPr>
                  </w:pPr>
                  <w:r w:rsidRPr="00E8719A">
                    <w:rPr>
                      <w:b w:val="0"/>
                    </w:rPr>
                    <w:t>Best effort</w:t>
                  </w:r>
                </w:p>
              </w:tc>
            </w:tr>
          </w:tbl>
          <w:p w:rsidR="00504EC6" w:rsidRPr="008631D7" w:rsidRDefault="00504EC6" w:rsidP="00A86AC2">
            <w:pPr>
              <w:pStyle w:val="2pointtext"/>
              <w:cnfStyle w:val="000000000000" w:firstRow="0" w:lastRow="0" w:firstColumn="0" w:lastColumn="0" w:oddVBand="0" w:evenVBand="0" w:oddHBand="0" w:evenHBand="0" w:firstRowFirstColumn="0" w:firstRowLastColumn="0" w:lastRowFirstColumn="0" w:lastRowLastColumn="0"/>
            </w:pPr>
            <w:r>
              <w:t xml:space="preserve">  </w:t>
            </w:r>
          </w:p>
        </w:tc>
        <w:tc>
          <w:tcPr>
            <w:tcW w:w="4264" w:type="dxa"/>
          </w:tcPr>
          <w:p w:rsidR="00E156F3" w:rsidRDefault="00E156F3" w:rsidP="00A86AC2">
            <w:pPr>
              <w:pStyle w:val="2pointtext"/>
              <w:cnfStyle w:val="000000000000" w:firstRow="0" w:lastRow="0" w:firstColumn="0" w:lastColumn="0" w:oddVBand="0" w:evenVBand="0" w:oddHBand="0" w:evenHBand="0" w:firstRowFirstColumn="0" w:firstRowLastColumn="0" w:lastRowFirstColumn="0" w:lastRowLastColumn="0"/>
            </w:pPr>
          </w:p>
          <w:tbl>
            <w:tblPr>
              <w:tblStyle w:val="Tablestyletemplate"/>
              <w:tblW w:w="0" w:type="auto"/>
              <w:tblLook w:val="01E0" w:firstRow="1" w:lastRow="1" w:firstColumn="1" w:lastColumn="1" w:noHBand="0" w:noVBand="0"/>
            </w:tblPr>
            <w:tblGrid>
              <w:gridCol w:w="1256"/>
              <w:gridCol w:w="971"/>
              <w:gridCol w:w="900"/>
              <w:gridCol w:w="896"/>
            </w:tblGrid>
            <w:tr w:rsidR="00504EC6" w:rsidRPr="00177B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3" w:type="dxa"/>
                  <w:gridSpan w:val="4"/>
                </w:tcPr>
                <w:p w:rsidR="00504EC6" w:rsidRPr="00177B68" w:rsidRDefault="00504EC6" w:rsidP="005A4469">
                  <w:pPr>
                    <w:pStyle w:val="8pointtableintabletext"/>
                  </w:pPr>
                  <w:r w:rsidRPr="00177B68">
                    <w:t>Service Quality</w:t>
                  </w:r>
                </w:p>
              </w:tc>
            </w:tr>
            <w:tr w:rsidR="00504EC6">
              <w:tc>
                <w:tcPr>
                  <w:cnfStyle w:val="001000000000" w:firstRow="0" w:lastRow="0" w:firstColumn="1" w:lastColumn="0" w:oddVBand="0" w:evenVBand="0" w:oddHBand="0" w:evenHBand="0" w:firstRowFirstColumn="0" w:firstRowLastColumn="0" w:lastRowFirstColumn="0" w:lastRowLastColumn="0"/>
                  <w:tcW w:w="1256" w:type="dxa"/>
                </w:tcPr>
                <w:p w:rsidR="00504EC6" w:rsidRPr="00E8719A" w:rsidRDefault="00504EC6" w:rsidP="005A4469">
                  <w:pPr>
                    <w:pStyle w:val="8pointtableintabletext"/>
                    <w:rPr>
                      <w:b w:val="0"/>
                    </w:rPr>
                  </w:pPr>
                  <w:r w:rsidRPr="00E8719A">
                    <w:rPr>
                      <w:b w:val="0"/>
                    </w:rPr>
                    <w:t>Availability</w:t>
                  </w:r>
                </w:p>
              </w:tc>
              <w:tc>
                <w:tcPr>
                  <w:tcW w:w="971" w:type="dxa"/>
                </w:tcPr>
                <w:p w:rsidR="00504EC6" w:rsidRDefault="00504EC6" w:rsidP="005A4469">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Packet loss</w:t>
                  </w:r>
                </w:p>
              </w:tc>
              <w:tc>
                <w:tcPr>
                  <w:tcW w:w="900" w:type="dxa"/>
                </w:tcPr>
                <w:p w:rsidR="00504EC6" w:rsidRDefault="00504EC6" w:rsidP="005A4469">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Jitter</w:t>
                  </w:r>
                </w:p>
              </w:tc>
              <w:tc>
                <w:tcPr>
                  <w:tcW w:w="896" w:type="dxa"/>
                </w:tcPr>
                <w:p w:rsidR="00504EC6" w:rsidRDefault="00504EC6" w:rsidP="005A4469">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Latency</w:t>
                  </w:r>
                </w:p>
              </w:tc>
            </w:tr>
            <w:tr w:rsidR="00504EC6">
              <w:tc>
                <w:tcPr>
                  <w:cnfStyle w:val="001000000000" w:firstRow="0" w:lastRow="0" w:firstColumn="1" w:lastColumn="0" w:oddVBand="0" w:evenVBand="0" w:oddHBand="0" w:evenHBand="0" w:firstRowFirstColumn="0" w:firstRowLastColumn="0" w:lastRowFirstColumn="0" w:lastRowLastColumn="0"/>
                  <w:tcW w:w="1256" w:type="dxa"/>
                </w:tcPr>
                <w:p w:rsidR="00504EC6" w:rsidRPr="00E8719A" w:rsidRDefault="00504EC6" w:rsidP="005A4469">
                  <w:pPr>
                    <w:pStyle w:val="8pointtableintabletext"/>
                    <w:rPr>
                      <w:b w:val="0"/>
                    </w:rPr>
                  </w:pPr>
                  <w:r w:rsidRPr="00E8719A">
                    <w:rPr>
                      <w:b w:val="0"/>
                    </w:rPr>
                    <w:t>99.7%</w:t>
                  </w:r>
                </w:p>
              </w:tc>
              <w:tc>
                <w:tcPr>
                  <w:tcW w:w="971" w:type="dxa"/>
                </w:tcPr>
                <w:p w:rsidR="00504EC6" w:rsidRPr="00F67A32" w:rsidRDefault="00504EC6" w:rsidP="005A4469">
                  <w:pPr>
                    <w:pStyle w:val="8pointtableintabletext"/>
                    <w:cnfStyle w:val="000000000000" w:firstRow="0" w:lastRow="0" w:firstColumn="0" w:lastColumn="0" w:oddVBand="0" w:evenVBand="0" w:oddHBand="0" w:evenHBand="0" w:firstRowFirstColumn="0" w:firstRowLastColumn="0" w:lastRowFirstColumn="0" w:lastRowLastColumn="0"/>
                  </w:pPr>
                  <w:r>
                    <w:t>&lt; 0.5%</w:t>
                  </w:r>
                </w:p>
              </w:tc>
              <w:tc>
                <w:tcPr>
                  <w:tcW w:w="900" w:type="dxa"/>
                </w:tcPr>
                <w:p w:rsidR="00504EC6" w:rsidRPr="00F67A32" w:rsidRDefault="00504EC6" w:rsidP="005A4469">
                  <w:pPr>
                    <w:pStyle w:val="8pointtableintabletext"/>
                    <w:cnfStyle w:val="000000000000" w:firstRow="0" w:lastRow="0" w:firstColumn="0" w:lastColumn="0" w:oddVBand="0" w:evenVBand="0" w:oddHBand="0" w:evenHBand="0" w:firstRowFirstColumn="0" w:firstRowLastColumn="0" w:lastRowFirstColumn="0" w:lastRowLastColumn="0"/>
                  </w:pPr>
                  <w:r>
                    <w:t>&lt; 50ms</w:t>
                  </w:r>
                </w:p>
              </w:tc>
              <w:tc>
                <w:tcPr>
                  <w:tcW w:w="896" w:type="dxa"/>
                </w:tcPr>
                <w:p w:rsidR="00504EC6" w:rsidRDefault="00504EC6" w:rsidP="005A4469">
                  <w:pPr>
                    <w:pStyle w:val="8pointtableintabletext"/>
                    <w:cnfStyle w:val="000000000000" w:firstRow="0" w:lastRow="0" w:firstColumn="0" w:lastColumn="0" w:oddVBand="0" w:evenVBand="0" w:oddHBand="0" w:evenHBand="0" w:firstRowFirstColumn="0" w:firstRowLastColumn="0" w:lastRowFirstColumn="0" w:lastRowLastColumn="0"/>
                    <w:rPr>
                      <w:b/>
                    </w:rPr>
                  </w:pPr>
                  <w:r>
                    <w:t>&lt; 100</w:t>
                  </w:r>
                  <w:r w:rsidRPr="008631D7">
                    <w:t>ms</w:t>
                  </w:r>
                </w:p>
              </w:tc>
            </w:tr>
          </w:tbl>
          <w:p w:rsidR="00504EC6" w:rsidRPr="008631D7" w:rsidRDefault="00504EC6" w:rsidP="00A86AC2">
            <w:pPr>
              <w:pStyle w:val="2pointtext"/>
              <w:cnfStyle w:val="000000000000" w:firstRow="0" w:lastRow="0" w:firstColumn="0" w:lastColumn="0" w:oddVBand="0" w:evenVBand="0" w:oddHBand="0" w:evenHBand="0" w:firstRowFirstColumn="0" w:firstRowLastColumn="0" w:lastRowFirstColumn="0" w:lastRowLastColumn="0"/>
            </w:pPr>
            <w:r>
              <w:t xml:space="preserve"> </w:t>
            </w:r>
          </w:p>
        </w:tc>
      </w:tr>
      <w:tr w:rsidR="00E156F3" w:rsidRPr="008631D7">
        <w:tc>
          <w:tcPr>
            <w:cnfStyle w:val="001000000000" w:firstRow="0" w:lastRow="0" w:firstColumn="1" w:lastColumn="0" w:oddVBand="0" w:evenVBand="0" w:oddHBand="0" w:evenHBand="0" w:firstRowFirstColumn="0" w:firstRowLastColumn="0" w:lastRowFirstColumn="0" w:lastRowLastColumn="0"/>
            <w:tcW w:w="1908" w:type="dxa"/>
          </w:tcPr>
          <w:p w:rsidR="00E156F3" w:rsidRPr="005A4469" w:rsidRDefault="00742457" w:rsidP="005A4469">
            <w:pPr>
              <w:pStyle w:val="smalltabletextleft"/>
              <w:rPr>
                <w:b/>
              </w:rPr>
            </w:pPr>
            <w:r>
              <w:rPr>
                <w:b/>
              </w:rPr>
              <w:t xml:space="preserve">Class of Service – </w:t>
            </w:r>
            <w:r w:rsidR="00E156F3" w:rsidRPr="005A4469">
              <w:rPr>
                <w:b/>
              </w:rPr>
              <w:t>Best Effort</w:t>
            </w:r>
          </w:p>
        </w:tc>
        <w:tc>
          <w:tcPr>
            <w:tcW w:w="3476" w:type="dxa"/>
            <w:shd w:val="clear" w:color="auto" w:fill="auto"/>
          </w:tcPr>
          <w:p w:rsidR="00E156F3" w:rsidRDefault="00E156F3" w:rsidP="00A86AC2">
            <w:pPr>
              <w:pStyle w:val="2pointtext"/>
              <w:cnfStyle w:val="000000000000" w:firstRow="0" w:lastRow="0" w:firstColumn="0" w:lastColumn="0" w:oddVBand="0" w:evenVBand="0" w:oddHBand="0" w:evenHBand="0" w:firstRowFirstColumn="0" w:firstRowLastColumn="0" w:lastRowFirstColumn="0" w:lastRowLastColumn="0"/>
            </w:pPr>
          </w:p>
          <w:tbl>
            <w:tblPr>
              <w:tblStyle w:val="Tablestyletemplate"/>
              <w:tblW w:w="0" w:type="auto"/>
              <w:jc w:val="center"/>
              <w:tblLook w:val="01E0" w:firstRow="1" w:lastRow="1" w:firstColumn="1" w:lastColumn="1" w:noHBand="0" w:noVBand="0"/>
            </w:tblPr>
            <w:tblGrid>
              <w:gridCol w:w="972"/>
              <w:gridCol w:w="706"/>
              <w:gridCol w:w="652"/>
              <w:gridCol w:w="777"/>
            </w:tblGrid>
            <w:tr w:rsidR="00504EC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0" w:type="dxa"/>
                  <w:gridSpan w:val="4"/>
                </w:tcPr>
                <w:p w:rsidR="00504EC6" w:rsidRPr="00177B68" w:rsidRDefault="00504EC6" w:rsidP="005A4469">
                  <w:pPr>
                    <w:pStyle w:val="8pointtableintabletext"/>
                  </w:pPr>
                  <w:r w:rsidRPr="00177B68">
                    <w:t>Service Quality</w:t>
                  </w:r>
                </w:p>
              </w:tc>
            </w:tr>
            <w:tr w:rsidR="00504EC6">
              <w:trPr>
                <w:jc w:val="center"/>
              </w:trPr>
              <w:tc>
                <w:tcPr>
                  <w:cnfStyle w:val="001000000000" w:firstRow="0" w:lastRow="0" w:firstColumn="1" w:lastColumn="0" w:oddVBand="0" w:evenVBand="0" w:oddHBand="0" w:evenHBand="0" w:firstRowFirstColumn="0" w:firstRowLastColumn="0" w:lastRowFirstColumn="0" w:lastRowLastColumn="0"/>
                  <w:tcW w:w="652" w:type="dxa"/>
                </w:tcPr>
                <w:p w:rsidR="00504EC6" w:rsidRPr="00E8719A" w:rsidRDefault="00504EC6" w:rsidP="005A4469">
                  <w:pPr>
                    <w:pStyle w:val="8pointtableintabletext"/>
                    <w:rPr>
                      <w:b w:val="0"/>
                    </w:rPr>
                  </w:pPr>
                  <w:r w:rsidRPr="00E8719A">
                    <w:rPr>
                      <w:b w:val="0"/>
                    </w:rPr>
                    <w:t>Availability</w:t>
                  </w:r>
                </w:p>
              </w:tc>
              <w:tc>
                <w:tcPr>
                  <w:tcW w:w="653" w:type="dxa"/>
                </w:tcPr>
                <w:p w:rsidR="00504EC6" w:rsidRDefault="00504EC6" w:rsidP="005A4469">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Packet loss</w:t>
                  </w:r>
                </w:p>
              </w:tc>
              <w:tc>
                <w:tcPr>
                  <w:tcW w:w="652" w:type="dxa"/>
                </w:tcPr>
                <w:p w:rsidR="00504EC6" w:rsidRDefault="00504EC6" w:rsidP="005A4469">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Jitter</w:t>
                  </w:r>
                </w:p>
              </w:tc>
              <w:tc>
                <w:tcPr>
                  <w:tcW w:w="653" w:type="dxa"/>
                </w:tcPr>
                <w:p w:rsidR="00504EC6" w:rsidRDefault="00504EC6" w:rsidP="005A4469">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Latency</w:t>
                  </w:r>
                </w:p>
              </w:tc>
            </w:tr>
            <w:tr w:rsidR="00504EC6" w:rsidRPr="00865788">
              <w:trPr>
                <w:jc w:val="center"/>
              </w:trPr>
              <w:tc>
                <w:tcPr>
                  <w:cnfStyle w:val="001000000000" w:firstRow="0" w:lastRow="0" w:firstColumn="1" w:lastColumn="0" w:oddVBand="0" w:evenVBand="0" w:oddHBand="0" w:evenHBand="0" w:firstRowFirstColumn="0" w:firstRowLastColumn="0" w:lastRowFirstColumn="0" w:lastRowLastColumn="0"/>
                  <w:tcW w:w="2610" w:type="dxa"/>
                  <w:gridSpan w:val="4"/>
                </w:tcPr>
                <w:p w:rsidR="00504EC6" w:rsidRPr="00E8719A" w:rsidRDefault="00504EC6" w:rsidP="005A4469">
                  <w:pPr>
                    <w:pStyle w:val="8pointtableintabletext"/>
                    <w:rPr>
                      <w:b w:val="0"/>
                    </w:rPr>
                  </w:pPr>
                  <w:r w:rsidRPr="00E8719A">
                    <w:rPr>
                      <w:b w:val="0"/>
                    </w:rPr>
                    <w:t>Best effort</w:t>
                  </w:r>
                </w:p>
              </w:tc>
            </w:tr>
          </w:tbl>
          <w:p w:rsidR="00504EC6" w:rsidRPr="008631D7" w:rsidRDefault="00504EC6" w:rsidP="00A86AC2">
            <w:pPr>
              <w:pStyle w:val="2pointtext"/>
              <w:cnfStyle w:val="000000000000" w:firstRow="0" w:lastRow="0" w:firstColumn="0" w:lastColumn="0" w:oddVBand="0" w:evenVBand="0" w:oddHBand="0" w:evenHBand="0" w:firstRowFirstColumn="0" w:firstRowLastColumn="0" w:lastRowFirstColumn="0" w:lastRowLastColumn="0"/>
            </w:pPr>
            <w:r>
              <w:t xml:space="preserve"> </w:t>
            </w:r>
          </w:p>
        </w:tc>
        <w:tc>
          <w:tcPr>
            <w:tcW w:w="4264" w:type="dxa"/>
          </w:tcPr>
          <w:p w:rsidR="00E156F3" w:rsidRDefault="00E156F3" w:rsidP="00A86AC2">
            <w:pPr>
              <w:pStyle w:val="2pointtext"/>
              <w:cnfStyle w:val="000000000000" w:firstRow="0" w:lastRow="0" w:firstColumn="0" w:lastColumn="0" w:oddVBand="0" w:evenVBand="0" w:oddHBand="0" w:evenHBand="0" w:firstRowFirstColumn="0" w:firstRowLastColumn="0" w:lastRowFirstColumn="0" w:lastRowLastColumn="0"/>
            </w:pPr>
          </w:p>
          <w:tbl>
            <w:tblPr>
              <w:tblStyle w:val="Tablestyletemplate"/>
              <w:tblW w:w="0" w:type="auto"/>
              <w:jc w:val="center"/>
              <w:tblLook w:val="01E0" w:firstRow="1" w:lastRow="1" w:firstColumn="1" w:lastColumn="1" w:noHBand="0" w:noVBand="0"/>
            </w:tblPr>
            <w:tblGrid>
              <w:gridCol w:w="1415"/>
              <w:gridCol w:w="889"/>
              <w:gridCol w:w="693"/>
              <w:gridCol w:w="987"/>
            </w:tblGrid>
            <w:tr w:rsidR="00EF51A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84" w:type="dxa"/>
                  <w:gridSpan w:val="4"/>
                </w:tcPr>
                <w:p w:rsidR="00EF51A3" w:rsidRPr="00177B68" w:rsidRDefault="00EF51A3" w:rsidP="005A4469">
                  <w:pPr>
                    <w:pStyle w:val="8pointtableintabletext"/>
                  </w:pPr>
                  <w:r w:rsidRPr="00177B68">
                    <w:t>Service Quality</w:t>
                  </w:r>
                </w:p>
              </w:tc>
            </w:tr>
            <w:tr w:rsidR="00EF51A3">
              <w:trPr>
                <w:jc w:val="center"/>
              </w:trPr>
              <w:tc>
                <w:tcPr>
                  <w:cnfStyle w:val="001000000000" w:firstRow="0" w:lastRow="0" w:firstColumn="1" w:lastColumn="0" w:oddVBand="0" w:evenVBand="0" w:oddHBand="0" w:evenHBand="0" w:firstRowFirstColumn="0" w:firstRowLastColumn="0" w:lastRowFirstColumn="0" w:lastRowLastColumn="0"/>
                  <w:tcW w:w="1415" w:type="dxa"/>
                </w:tcPr>
                <w:p w:rsidR="00EF51A3" w:rsidRPr="00E8719A" w:rsidRDefault="00EF51A3" w:rsidP="005A4469">
                  <w:pPr>
                    <w:pStyle w:val="8pointtableintabletext"/>
                    <w:rPr>
                      <w:b w:val="0"/>
                    </w:rPr>
                  </w:pPr>
                  <w:r w:rsidRPr="00E8719A">
                    <w:rPr>
                      <w:b w:val="0"/>
                    </w:rPr>
                    <w:t>Availability</w:t>
                  </w:r>
                </w:p>
              </w:tc>
              <w:tc>
                <w:tcPr>
                  <w:tcW w:w="889" w:type="dxa"/>
                </w:tcPr>
                <w:p w:rsidR="00EF51A3" w:rsidRDefault="00EF51A3" w:rsidP="005A4469">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Packet loss</w:t>
                  </w:r>
                </w:p>
              </w:tc>
              <w:tc>
                <w:tcPr>
                  <w:tcW w:w="693" w:type="dxa"/>
                </w:tcPr>
                <w:p w:rsidR="00EF51A3" w:rsidRDefault="00EF51A3" w:rsidP="005A4469">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Jitter</w:t>
                  </w:r>
                </w:p>
              </w:tc>
              <w:tc>
                <w:tcPr>
                  <w:tcW w:w="987" w:type="dxa"/>
                </w:tcPr>
                <w:p w:rsidR="00EF51A3" w:rsidRDefault="00EF51A3" w:rsidP="005A4469">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Latency</w:t>
                  </w:r>
                </w:p>
              </w:tc>
            </w:tr>
            <w:tr w:rsidR="00EF51A3">
              <w:trPr>
                <w:jc w:val="center"/>
              </w:trPr>
              <w:tc>
                <w:tcPr>
                  <w:cnfStyle w:val="001000000000" w:firstRow="0" w:lastRow="0" w:firstColumn="1" w:lastColumn="0" w:oddVBand="0" w:evenVBand="0" w:oddHBand="0" w:evenHBand="0" w:firstRowFirstColumn="0" w:firstRowLastColumn="0" w:lastRowFirstColumn="0" w:lastRowLastColumn="0"/>
                  <w:tcW w:w="1415" w:type="dxa"/>
                </w:tcPr>
                <w:p w:rsidR="00EF51A3" w:rsidRPr="00E8719A" w:rsidRDefault="00EF51A3" w:rsidP="005A4469">
                  <w:pPr>
                    <w:pStyle w:val="8pointtableintabletext"/>
                    <w:rPr>
                      <w:b w:val="0"/>
                    </w:rPr>
                  </w:pPr>
                  <w:r w:rsidRPr="00E8719A">
                    <w:rPr>
                      <w:b w:val="0"/>
                    </w:rPr>
                    <w:t>99.7%</w:t>
                  </w:r>
                </w:p>
              </w:tc>
              <w:tc>
                <w:tcPr>
                  <w:tcW w:w="1582" w:type="dxa"/>
                  <w:gridSpan w:val="2"/>
                </w:tcPr>
                <w:p w:rsidR="00EF51A3" w:rsidRDefault="00EF51A3" w:rsidP="005A4469">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Best effort</w:t>
                  </w:r>
                </w:p>
              </w:tc>
              <w:tc>
                <w:tcPr>
                  <w:tcW w:w="987" w:type="dxa"/>
                </w:tcPr>
                <w:p w:rsidR="00EF51A3" w:rsidRDefault="00EF51A3" w:rsidP="005A4469">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400ms</w:t>
                  </w:r>
                </w:p>
              </w:tc>
            </w:tr>
          </w:tbl>
          <w:p w:rsidR="00EF51A3" w:rsidRPr="008631D7" w:rsidRDefault="00EF51A3" w:rsidP="00A86AC2">
            <w:pPr>
              <w:pStyle w:val="2pointtext"/>
              <w:cnfStyle w:val="000000000000" w:firstRow="0" w:lastRow="0" w:firstColumn="0" w:lastColumn="0" w:oddVBand="0" w:evenVBand="0" w:oddHBand="0" w:evenHBand="0" w:firstRowFirstColumn="0" w:firstRowLastColumn="0" w:lastRowFirstColumn="0" w:lastRowLastColumn="0"/>
            </w:pPr>
            <w:r>
              <w:t xml:space="preserve"> </w:t>
            </w:r>
          </w:p>
        </w:tc>
      </w:tr>
      <w:tr w:rsidR="00E12242" w:rsidRPr="003D18F4">
        <w:tc>
          <w:tcPr>
            <w:cnfStyle w:val="001000000000" w:firstRow="0" w:lastRow="0" w:firstColumn="1" w:lastColumn="0" w:oddVBand="0" w:evenVBand="0" w:oddHBand="0" w:evenHBand="0" w:firstRowFirstColumn="0" w:firstRowLastColumn="0" w:lastRowFirstColumn="0" w:lastRowLastColumn="0"/>
            <w:tcW w:w="1908" w:type="dxa"/>
          </w:tcPr>
          <w:p w:rsidR="00E12242" w:rsidRPr="003D18F4" w:rsidRDefault="00E12242" w:rsidP="005A4469">
            <w:pPr>
              <w:pStyle w:val="smalltabletextleft"/>
              <w:rPr>
                <w:b/>
                <w:lang w:val="en-GB"/>
              </w:rPr>
            </w:pPr>
            <w:r w:rsidRPr="003D18F4">
              <w:rPr>
                <w:b/>
                <w:lang w:val="en-GB"/>
              </w:rPr>
              <w:t>Individual Authentication</w:t>
            </w:r>
          </w:p>
        </w:tc>
        <w:tc>
          <w:tcPr>
            <w:tcW w:w="7740" w:type="dxa"/>
            <w:gridSpan w:val="2"/>
          </w:tcPr>
          <w:p w:rsidR="00E12242" w:rsidRPr="003D18F4" w:rsidRDefault="00E12242" w:rsidP="00A86AC2">
            <w:pPr>
              <w:pStyle w:val="2pointtext"/>
              <w:cnfStyle w:val="000000000000" w:firstRow="0" w:lastRow="0" w:firstColumn="0" w:lastColumn="0" w:oddVBand="0" w:evenVBand="0" w:oddHBand="0" w:evenHBand="0" w:firstRowFirstColumn="0" w:firstRowLastColumn="0" w:lastRowFirstColumn="0" w:lastRowLastColumn="0"/>
              <w:rPr>
                <w:lang w:val="en-GB"/>
              </w:rPr>
            </w:pPr>
          </w:p>
          <w:tbl>
            <w:tblPr>
              <w:tblStyle w:val="Tablestyletemplate"/>
              <w:tblW w:w="0" w:type="auto"/>
              <w:tblLook w:val="01E0" w:firstRow="1" w:lastRow="1" w:firstColumn="1" w:lastColumn="1" w:noHBand="0" w:noVBand="0"/>
            </w:tblPr>
            <w:tblGrid>
              <w:gridCol w:w="1097"/>
              <w:gridCol w:w="1490"/>
              <w:gridCol w:w="2700"/>
              <w:gridCol w:w="2160"/>
            </w:tblGrid>
            <w:tr w:rsidR="00EF51A3" w:rsidRPr="003D18F4">
              <w:trPr>
                <w:cnfStyle w:val="100000000000" w:firstRow="1" w:lastRow="0" w:firstColumn="0" w:lastColumn="0" w:oddVBand="0" w:evenVBand="0" w:oddHBand="0"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1097" w:type="dxa"/>
                  <w:vMerge w:val="restart"/>
                </w:tcPr>
                <w:p w:rsidR="00EF51A3" w:rsidRPr="003D18F4" w:rsidRDefault="00EF51A3" w:rsidP="005A4469">
                  <w:pPr>
                    <w:pStyle w:val="8pointtableintabletext"/>
                    <w:rPr>
                      <w:lang w:val="en-GB"/>
                    </w:rPr>
                  </w:pPr>
                  <w:r w:rsidRPr="003D18F4">
                    <w:rPr>
                      <w:lang w:val="en-GB"/>
                    </w:rPr>
                    <w:t>Service Type</w:t>
                  </w:r>
                </w:p>
              </w:tc>
              <w:tc>
                <w:tcPr>
                  <w:tcW w:w="6350" w:type="dxa"/>
                  <w:gridSpan w:val="3"/>
                </w:tcPr>
                <w:p w:rsidR="00EF51A3" w:rsidRPr="003D18F4" w:rsidRDefault="00EF51A3" w:rsidP="005A4469">
                  <w:pPr>
                    <w:pStyle w:val="8pointtableintabletext"/>
                    <w:cnfStyle w:val="100000000000" w:firstRow="1" w:lastRow="0" w:firstColumn="0" w:lastColumn="0" w:oddVBand="0" w:evenVBand="0" w:oddHBand="0" w:evenHBand="0" w:firstRowFirstColumn="0" w:firstRowLastColumn="0" w:lastRowFirstColumn="0" w:lastRowLastColumn="0"/>
                    <w:rPr>
                      <w:lang w:val="en-GB"/>
                    </w:rPr>
                  </w:pPr>
                  <w:r w:rsidRPr="003D18F4">
                    <w:rPr>
                      <w:lang w:val="en-GB"/>
                    </w:rPr>
                    <w:t>Encryption (128 bit minimum)</w:t>
                  </w:r>
                </w:p>
              </w:tc>
            </w:tr>
            <w:tr w:rsidR="00EF51A3" w:rsidRPr="003D18F4">
              <w:trPr>
                <w:trHeight w:val="185"/>
              </w:trPr>
              <w:tc>
                <w:tcPr>
                  <w:cnfStyle w:val="001000000000" w:firstRow="0" w:lastRow="0" w:firstColumn="1" w:lastColumn="0" w:oddVBand="0" w:evenVBand="0" w:oddHBand="0" w:evenHBand="0" w:firstRowFirstColumn="0" w:firstRowLastColumn="0" w:lastRowFirstColumn="0" w:lastRowLastColumn="0"/>
                  <w:tcW w:w="1097" w:type="dxa"/>
                  <w:vMerge/>
                  <w:shd w:val="clear" w:color="auto" w:fill="E6E6E6"/>
                </w:tcPr>
                <w:p w:rsidR="00EF51A3" w:rsidRPr="003D18F4" w:rsidRDefault="00EF51A3" w:rsidP="005A4469">
                  <w:pPr>
                    <w:pStyle w:val="8pointtableintabletext"/>
                    <w:rPr>
                      <w:lang w:val="en-GB"/>
                    </w:rPr>
                  </w:pPr>
                </w:p>
              </w:tc>
              <w:tc>
                <w:tcPr>
                  <w:tcW w:w="1490" w:type="dxa"/>
                  <w:shd w:val="clear" w:color="auto" w:fill="E6E6E6"/>
                </w:tcPr>
                <w:p w:rsidR="00EF51A3" w:rsidRPr="003D18F4" w:rsidRDefault="00EF51A3" w:rsidP="005A4469">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r w:rsidRPr="003D18F4">
                    <w:rPr>
                      <w:lang w:val="en-GB"/>
                    </w:rPr>
                    <w:t>Device</w:t>
                  </w:r>
                </w:p>
              </w:tc>
              <w:tc>
                <w:tcPr>
                  <w:tcW w:w="2700" w:type="dxa"/>
                  <w:shd w:val="clear" w:color="auto" w:fill="E6E6E6"/>
                </w:tcPr>
                <w:p w:rsidR="00EF51A3" w:rsidRPr="003D18F4" w:rsidRDefault="00EF51A3" w:rsidP="005A4469">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r w:rsidRPr="003D18F4">
                    <w:rPr>
                      <w:lang w:val="en-GB"/>
                    </w:rPr>
                    <w:t>Network</w:t>
                  </w:r>
                </w:p>
              </w:tc>
              <w:tc>
                <w:tcPr>
                  <w:tcW w:w="2160" w:type="dxa"/>
                  <w:shd w:val="clear" w:color="auto" w:fill="E6E6E6"/>
                </w:tcPr>
                <w:p w:rsidR="00EF51A3" w:rsidRPr="003D18F4" w:rsidRDefault="00EF51A3" w:rsidP="005A4469">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r w:rsidRPr="003D18F4">
                    <w:rPr>
                      <w:lang w:val="en-GB"/>
                    </w:rPr>
                    <w:t>Application</w:t>
                  </w:r>
                </w:p>
              </w:tc>
            </w:tr>
            <w:tr w:rsidR="00EF51A3" w:rsidRPr="003D18F4">
              <w:tc>
                <w:tcPr>
                  <w:cnfStyle w:val="001000000000" w:firstRow="0" w:lastRow="0" w:firstColumn="1" w:lastColumn="0" w:oddVBand="0" w:evenVBand="0" w:oddHBand="0" w:evenHBand="0" w:firstRowFirstColumn="0" w:firstRowLastColumn="0" w:lastRowFirstColumn="0" w:lastRowLastColumn="0"/>
                  <w:tcW w:w="1097" w:type="dxa"/>
                </w:tcPr>
                <w:p w:rsidR="00EF51A3" w:rsidRPr="003D18F4" w:rsidRDefault="00EF51A3" w:rsidP="005A4469">
                  <w:pPr>
                    <w:pStyle w:val="8pointtableintabletext"/>
                    <w:rPr>
                      <w:lang w:val="en-GB"/>
                    </w:rPr>
                  </w:pPr>
                  <w:r w:rsidRPr="003D18F4">
                    <w:rPr>
                      <w:lang w:val="en-GB"/>
                    </w:rPr>
                    <w:t>Browser based services</w:t>
                  </w:r>
                </w:p>
              </w:tc>
              <w:tc>
                <w:tcPr>
                  <w:tcW w:w="1490" w:type="dxa"/>
                  <w:shd w:val="clear" w:color="auto" w:fill="auto"/>
                </w:tcPr>
                <w:p w:rsidR="00EF51A3" w:rsidRPr="003D18F4" w:rsidRDefault="00EF51A3" w:rsidP="005A4469">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r w:rsidRPr="003D18F4">
                    <w:rPr>
                      <w:lang w:val="en-GB"/>
                    </w:rPr>
                    <w:t>Not Applicable</w:t>
                  </w:r>
                </w:p>
              </w:tc>
              <w:tc>
                <w:tcPr>
                  <w:tcW w:w="2700" w:type="dxa"/>
                  <w:shd w:val="clear" w:color="auto" w:fill="auto"/>
                </w:tcPr>
                <w:p w:rsidR="00EF51A3" w:rsidRPr="003D18F4" w:rsidRDefault="00EF51A3" w:rsidP="005A4469">
                  <w:pPr>
                    <w:pStyle w:val="8pointtableintabletext"/>
                    <w:cnfStyle w:val="000000000000" w:firstRow="0" w:lastRow="0" w:firstColumn="0" w:lastColumn="0" w:oddVBand="0" w:evenVBand="0" w:oddHBand="0" w:evenHBand="0" w:firstRowFirstColumn="0" w:firstRowLastColumn="0" w:lastRowFirstColumn="0" w:lastRowLastColumn="0"/>
                    <w:rPr>
                      <w:lang w:val="en-GB"/>
                    </w:rPr>
                  </w:pPr>
                  <w:r w:rsidRPr="003D18F4">
                    <w:rPr>
                      <w:lang w:val="en-GB"/>
                    </w:rPr>
                    <w:t>Optional</w:t>
                  </w:r>
                </w:p>
                <w:p w:rsidR="00EF51A3" w:rsidRPr="003D18F4" w:rsidRDefault="00EF51A3" w:rsidP="005A4469">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r w:rsidRPr="003D18F4">
                    <w:rPr>
                      <w:lang w:val="en-GB"/>
                    </w:rPr>
                    <w:t>(IPsec, SSL, TLS client, etc)</w:t>
                  </w:r>
                </w:p>
              </w:tc>
              <w:tc>
                <w:tcPr>
                  <w:tcW w:w="2160" w:type="dxa"/>
                  <w:shd w:val="clear" w:color="auto" w:fill="auto"/>
                </w:tcPr>
                <w:p w:rsidR="00EF51A3" w:rsidRPr="003D18F4" w:rsidRDefault="00EF51A3" w:rsidP="005A4469">
                  <w:pPr>
                    <w:pStyle w:val="8pointtableintabletext"/>
                    <w:cnfStyle w:val="000000000000" w:firstRow="0" w:lastRow="0" w:firstColumn="0" w:lastColumn="0" w:oddVBand="0" w:evenVBand="0" w:oddHBand="0" w:evenHBand="0" w:firstRowFirstColumn="0" w:firstRowLastColumn="0" w:lastRowFirstColumn="0" w:lastRowLastColumn="0"/>
                    <w:rPr>
                      <w:lang w:val="en-GB"/>
                    </w:rPr>
                  </w:pPr>
                  <w:r w:rsidRPr="003D18F4">
                    <w:rPr>
                      <w:lang w:val="en-GB"/>
                    </w:rPr>
                    <w:t>Mandatory</w:t>
                  </w:r>
                </w:p>
                <w:p w:rsidR="00EF51A3" w:rsidRPr="003D18F4" w:rsidRDefault="00EF51A3" w:rsidP="005A4469">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r w:rsidRPr="003D18F4">
                    <w:rPr>
                      <w:lang w:val="en-GB"/>
                    </w:rPr>
                    <w:t>(SSL, TLS, client, etc)</w:t>
                  </w:r>
                </w:p>
              </w:tc>
            </w:tr>
            <w:tr w:rsidR="00EF51A3" w:rsidRPr="003D18F4">
              <w:tc>
                <w:tcPr>
                  <w:cnfStyle w:val="001000000000" w:firstRow="0" w:lastRow="0" w:firstColumn="1" w:lastColumn="0" w:oddVBand="0" w:evenVBand="0" w:oddHBand="0" w:evenHBand="0" w:firstRowFirstColumn="0" w:firstRowLastColumn="0" w:lastRowFirstColumn="0" w:lastRowLastColumn="0"/>
                  <w:tcW w:w="1097" w:type="dxa"/>
                </w:tcPr>
                <w:p w:rsidR="00EF51A3" w:rsidRPr="003D18F4" w:rsidRDefault="00EF51A3" w:rsidP="005A4469">
                  <w:pPr>
                    <w:pStyle w:val="8pointtableintabletext"/>
                    <w:rPr>
                      <w:lang w:val="en-GB"/>
                    </w:rPr>
                  </w:pPr>
                  <w:r w:rsidRPr="003D18F4">
                    <w:rPr>
                      <w:lang w:val="en-GB"/>
                    </w:rPr>
                    <w:t>Non-browser based services</w:t>
                  </w:r>
                </w:p>
              </w:tc>
              <w:tc>
                <w:tcPr>
                  <w:tcW w:w="1490" w:type="dxa"/>
                  <w:shd w:val="clear" w:color="auto" w:fill="auto"/>
                </w:tcPr>
                <w:p w:rsidR="00EF51A3" w:rsidRPr="003D18F4" w:rsidRDefault="00EF51A3" w:rsidP="005A4469">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r w:rsidRPr="003D18F4">
                    <w:rPr>
                      <w:lang w:val="en-GB"/>
                    </w:rPr>
                    <w:t>Not Applicable</w:t>
                  </w:r>
                </w:p>
              </w:tc>
              <w:tc>
                <w:tcPr>
                  <w:tcW w:w="2700" w:type="dxa"/>
                  <w:shd w:val="clear" w:color="auto" w:fill="auto"/>
                </w:tcPr>
                <w:p w:rsidR="00EF51A3" w:rsidRPr="003D18F4" w:rsidRDefault="00EF51A3" w:rsidP="005A4469">
                  <w:pPr>
                    <w:pStyle w:val="8pointtableintabletext"/>
                    <w:cnfStyle w:val="000000000000" w:firstRow="0" w:lastRow="0" w:firstColumn="0" w:lastColumn="0" w:oddVBand="0" w:evenVBand="0" w:oddHBand="0" w:evenHBand="0" w:firstRowFirstColumn="0" w:firstRowLastColumn="0" w:lastRowFirstColumn="0" w:lastRowLastColumn="0"/>
                    <w:rPr>
                      <w:lang w:val="en-GB"/>
                    </w:rPr>
                  </w:pPr>
                  <w:r w:rsidRPr="003D18F4">
                    <w:rPr>
                      <w:lang w:val="en-GB"/>
                    </w:rPr>
                    <w:t>Mandatory</w:t>
                  </w:r>
                </w:p>
                <w:p w:rsidR="00EF51A3" w:rsidRPr="003D18F4" w:rsidRDefault="00EF51A3" w:rsidP="005A4469">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r w:rsidRPr="003D18F4">
                    <w:rPr>
                      <w:lang w:val="en-GB"/>
                    </w:rPr>
                    <w:t>(IPsec, SSL, TLS client, etc)</w:t>
                  </w:r>
                </w:p>
              </w:tc>
              <w:tc>
                <w:tcPr>
                  <w:tcW w:w="2160" w:type="dxa"/>
                  <w:shd w:val="clear" w:color="auto" w:fill="auto"/>
                </w:tcPr>
                <w:p w:rsidR="00EF51A3" w:rsidRPr="003D18F4" w:rsidRDefault="00EF51A3" w:rsidP="005A4469">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r w:rsidRPr="003D18F4">
                    <w:rPr>
                      <w:lang w:val="en-GB"/>
                    </w:rPr>
                    <w:t>Optional</w:t>
                  </w:r>
                </w:p>
              </w:tc>
            </w:tr>
          </w:tbl>
          <w:p w:rsidR="00EF51A3" w:rsidRPr="003D18F4" w:rsidRDefault="00AA6818" w:rsidP="00A86AC2">
            <w:pPr>
              <w:pStyle w:val="2pointtext"/>
              <w:cnfStyle w:val="000000000000" w:firstRow="0" w:lastRow="0" w:firstColumn="0" w:lastColumn="0" w:oddVBand="0" w:evenVBand="0" w:oddHBand="0" w:evenHBand="0" w:firstRowFirstColumn="0" w:firstRowLastColumn="0" w:lastRowFirstColumn="0" w:lastRowLastColumn="0"/>
              <w:rPr>
                <w:lang w:val="en-GB"/>
              </w:rPr>
            </w:pPr>
            <w:r w:rsidRPr="003D18F4">
              <w:rPr>
                <w:lang w:val="en-GB"/>
              </w:rPr>
              <w:t xml:space="preserve"> </w:t>
            </w:r>
          </w:p>
        </w:tc>
      </w:tr>
      <w:tr w:rsidR="00E12242" w:rsidRPr="003D18F4">
        <w:tc>
          <w:tcPr>
            <w:cnfStyle w:val="001000000000" w:firstRow="0" w:lastRow="0" w:firstColumn="1" w:lastColumn="0" w:oddVBand="0" w:evenVBand="0" w:oddHBand="0" w:evenHBand="0" w:firstRowFirstColumn="0" w:firstRowLastColumn="0" w:lastRowFirstColumn="0" w:lastRowLastColumn="0"/>
            <w:tcW w:w="1908" w:type="dxa"/>
          </w:tcPr>
          <w:p w:rsidR="00E12242" w:rsidRPr="003D18F4" w:rsidRDefault="00E12242" w:rsidP="005A4469">
            <w:pPr>
              <w:pStyle w:val="smalltabletextleft"/>
              <w:rPr>
                <w:b/>
                <w:lang w:val="en-GB"/>
              </w:rPr>
            </w:pPr>
            <w:r w:rsidRPr="003D18F4">
              <w:rPr>
                <w:b/>
                <w:lang w:val="en-GB"/>
              </w:rPr>
              <w:lastRenderedPageBreak/>
              <w:t xml:space="preserve">Site Authentication </w:t>
            </w:r>
          </w:p>
          <w:p w:rsidR="00E12242" w:rsidRPr="003D18F4" w:rsidRDefault="00E12242" w:rsidP="005A4469">
            <w:pPr>
              <w:pStyle w:val="smalltabletextleft"/>
              <w:rPr>
                <w:b/>
                <w:lang w:val="en-GB"/>
              </w:rPr>
            </w:pPr>
            <w:r w:rsidRPr="003D18F4">
              <w:rPr>
                <w:b/>
                <w:lang w:val="en-GB"/>
              </w:rPr>
              <w:t>(Digital Certificate per site)</w:t>
            </w:r>
          </w:p>
        </w:tc>
        <w:tc>
          <w:tcPr>
            <w:tcW w:w="7740" w:type="dxa"/>
            <w:gridSpan w:val="2"/>
          </w:tcPr>
          <w:p w:rsidR="00E12242" w:rsidRPr="003D18F4" w:rsidRDefault="00E12242" w:rsidP="00A86AC2">
            <w:pPr>
              <w:pStyle w:val="2pointtext"/>
              <w:cnfStyle w:val="000000000000" w:firstRow="0" w:lastRow="0" w:firstColumn="0" w:lastColumn="0" w:oddVBand="0" w:evenVBand="0" w:oddHBand="0" w:evenHBand="0" w:firstRowFirstColumn="0" w:firstRowLastColumn="0" w:lastRowFirstColumn="0" w:lastRowLastColumn="0"/>
              <w:rPr>
                <w:lang w:val="en-GB"/>
              </w:rPr>
            </w:pPr>
          </w:p>
          <w:tbl>
            <w:tblPr>
              <w:tblStyle w:val="Tablestyletemplate"/>
              <w:tblW w:w="0" w:type="auto"/>
              <w:tblLook w:val="01E0" w:firstRow="1" w:lastRow="1" w:firstColumn="1" w:lastColumn="1" w:noHBand="0" w:noVBand="0"/>
            </w:tblPr>
            <w:tblGrid>
              <w:gridCol w:w="1097"/>
              <w:gridCol w:w="1490"/>
              <w:gridCol w:w="2700"/>
              <w:gridCol w:w="2160"/>
            </w:tblGrid>
            <w:tr w:rsidR="00EF51A3" w:rsidRPr="003D18F4">
              <w:trPr>
                <w:cnfStyle w:val="100000000000" w:firstRow="1" w:lastRow="0" w:firstColumn="0" w:lastColumn="0" w:oddVBand="0" w:evenVBand="0" w:oddHBand="0"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1097" w:type="dxa"/>
                  <w:vMerge w:val="restart"/>
                </w:tcPr>
                <w:p w:rsidR="00EF51A3" w:rsidRPr="003D18F4" w:rsidRDefault="00EF51A3" w:rsidP="005A4469">
                  <w:pPr>
                    <w:pStyle w:val="8pointtableintabletext"/>
                    <w:rPr>
                      <w:lang w:val="en-GB"/>
                    </w:rPr>
                  </w:pPr>
                  <w:r w:rsidRPr="003D18F4">
                    <w:rPr>
                      <w:lang w:val="en-GB"/>
                    </w:rPr>
                    <w:t>Service Type</w:t>
                  </w:r>
                </w:p>
              </w:tc>
              <w:tc>
                <w:tcPr>
                  <w:tcW w:w="6350" w:type="dxa"/>
                  <w:gridSpan w:val="3"/>
                </w:tcPr>
                <w:p w:rsidR="00EF51A3" w:rsidRPr="003D18F4" w:rsidRDefault="00EF51A3" w:rsidP="005A4469">
                  <w:pPr>
                    <w:pStyle w:val="8pointtableintabletext"/>
                    <w:cnfStyle w:val="100000000000" w:firstRow="1" w:lastRow="0" w:firstColumn="0" w:lastColumn="0" w:oddVBand="0" w:evenVBand="0" w:oddHBand="0" w:evenHBand="0" w:firstRowFirstColumn="0" w:firstRowLastColumn="0" w:lastRowFirstColumn="0" w:lastRowLastColumn="0"/>
                    <w:rPr>
                      <w:lang w:val="en-GB"/>
                    </w:rPr>
                  </w:pPr>
                  <w:r w:rsidRPr="003D18F4">
                    <w:rPr>
                      <w:lang w:val="en-GB"/>
                    </w:rPr>
                    <w:t>Encryption (128 bit minimum)</w:t>
                  </w:r>
                </w:p>
              </w:tc>
            </w:tr>
            <w:tr w:rsidR="00EF51A3" w:rsidRPr="003D18F4">
              <w:trPr>
                <w:trHeight w:val="185"/>
              </w:trPr>
              <w:tc>
                <w:tcPr>
                  <w:cnfStyle w:val="001000000000" w:firstRow="0" w:lastRow="0" w:firstColumn="1" w:lastColumn="0" w:oddVBand="0" w:evenVBand="0" w:oddHBand="0" w:evenHBand="0" w:firstRowFirstColumn="0" w:firstRowLastColumn="0" w:lastRowFirstColumn="0" w:lastRowLastColumn="0"/>
                  <w:tcW w:w="1097" w:type="dxa"/>
                  <w:vMerge/>
                  <w:shd w:val="clear" w:color="auto" w:fill="E6E6E6"/>
                </w:tcPr>
                <w:p w:rsidR="00EF51A3" w:rsidRPr="003D18F4" w:rsidRDefault="00EF51A3" w:rsidP="005A4469">
                  <w:pPr>
                    <w:pStyle w:val="8pointtableintabletext"/>
                    <w:rPr>
                      <w:lang w:val="en-GB"/>
                    </w:rPr>
                  </w:pPr>
                </w:p>
              </w:tc>
              <w:tc>
                <w:tcPr>
                  <w:tcW w:w="1490" w:type="dxa"/>
                  <w:shd w:val="clear" w:color="auto" w:fill="E6E6E6"/>
                </w:tcPr>
                <w:p w:rsidR="00EF51A3" w:rsidRPr="003D18F4" w:rsidRDefault="00EF51A3" w:rsidP="005A4469">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r w:rsidRPr="003D18F4">
                    <w:rPr>
                      <w:lang w:val="en-GB"/>
                    </w:rPr>
                    <w:t>Device</w:t>
                  </w:r>
                </w:p>
              </w:tc>
              <w:tc>
                <w:tcPr>
                  <w:tcW w:w="2700" w:type="dxa"/>
                  <w:shd w:val="clear" w:color="auto" w:fill="E6E6E6"/>
                </w:tcPr>
                <w:p w:rsidR="00EF51A3" w:rsidRPr="003D18F4" w:rsidRDefault="00EF51A3" w:rsidP="005A4469">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r w:rsidRPr="003D18F4">
                    <w:rPr>
                      <w:lang w:val="en-GB"/>
                    </w:rPr>
                    <w:t>Network</w:t>
                  </w:r>
                </w:p>
              </w:tc>
              <w:tc>
                <w:tcPr>
                  <w:tcW w:w="2160" w:type="dxa"/>
                  <w:shd w:val="clear" w:color="auto" w:fill="E6E6E6"/>
                </w:tcPr>
                <w:p w:rsidR="00EF51A3" w:rsidRPr="003D18F4" w:rsidRDefault="00EF51A3" w:rsidP="005A4469">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r w:rsidRPr="003D18F4">
                    <w:rPr>
                      <w:lang w:val="en-GB"/>
                    </w:rPr>
                    <w:t>Application</w:t>
                  </w:r>
                </w:p>
              </w:tc>
            </w:tr>
            <w:tr w:rsidR="00EF51A3" w:rsidRPr="003D18F4">
              <w:tc>
                <w:tcPr>
                  <w:cnfStyle w:val="001000000000" w:firstRow="0" w:lastRow="0" w:firstColumn="1" w:lastColumn="0" w:oddVBand="0" w:evenVBand="0" w:oddHBand="0" w:evenHBand="0" w:firstRowFirstColumn="0" w:firstRowLastColumn="0" w:lastRowFirstColumn="0" w:lastRowLastColumn="0"/>
                  <w:tcW w:w="1097" w:type="dxa"/>
                </w:tcPr>
                <w:p w:rsidR="00EF51A3" w:rsidRPr="003D18F4" w:rsidRDefault="00EF51A3" w:rsidP="005A4469">
                  <w:pPr>
                    <w:pStyle w:val="8pointtableintabletext"/>
                    <w:rPr>
                      <w:lang w:val="en-GB"/>
                    </w:rPr>
                  </w:pPr>
                  <w:r w:rsidRPr="003D18F4">
                    <w:rPr>
                      <w:lang w:val="en-GB"/>
                    </w:rPr>
                    <w:t>Browser based services</w:t>
                  </w:r>
                </w:p>
              </w:tc>
              <w:tc>
                <w:tcPr>
                  <w:tcW w:w="1490" w:type="dxa"/>
                  <w:shd w:val="clear" w:color="auto" w:fill="auto"/>
                </w:tcPr>
                <w:p w:rsidR="00EF51A3" w:rsidRPr="003D18F4" w:rsidRDefault="00EF51A3" w:rsidP="005A4469">
                  <w:pPr>
                    <w:pStyle w:val="8pointtableintabletext"/>
                    <w:cnfStyle w:val="000000000000" w:firstRow="0" w:lastRow="0" w:firstColumn="0" w:lastColumn="0" w:oddVBand="0" w:evenVBand="0" w:oddHBand="0" w:evenHBand="0" w:firstRowFirstColumn="0" w:firstRowLastColumn="0" w:lastRowFirstColumn="0" w:lastRowLastColumn="0"/>
                    <w:rPr>
                      <w:lang w:val="en-GB"/>
                    </w:rPr>
                  </w:pPr>
                  <w:r w:rsidRPr="003D18F4">
                    <w:rPr>
                      <w:lang w:val="en-GB"/>
                    </w:rPr>
                    <w:t>Mandatory</w:t>
                  </w:r>
                </w:p>
                <w:p w:rsidR="00EF51A3" w:rsidRPr="003D18F4" w:rsidRDefault="00EF51A3" w:rsidP="005A4469">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p>
              </w:tc>
              <w:tc>
                <w:tcPr>
                  <w:tcW w:w="2700" w:type="dxa"/>
                  <w:shd w:val="clear" w:color="auto" w:fill="auto"/>
                </w:tcPr>
                <w:p w:rsidR="00EF51A3" w:rsidRPr="003D18F4" w:rsidRDefault="00EF51A3" w:rsidP="005A4469">
                  <w:pPr>
                    <w:pStyle w:val="8pointtableintabletext"/>
                    <w:cnfStyle w:val="000000000000" w:firstRow="0" w:lastRow="0" w:firstColumn="0" w:lastColumn="0" w:oddVBand="0" w:evenVBand="0" w:oddHBand="0" w:evenHBand="0" w:firstRowFirstColumn="0" w:firstRowLastColumn="0" w:lastRowFirstColumn="0" w:lastRowLastColumn="0"/>
                    <w:rPr>
                      <w:lang w:val="en-GB"/>
                    </w:rPr>
                  </w:pPr>
                  <w:r w:rsidRPr="003D18F4">
                    <w:rPr>
                      <w:lang w:val="en-GB"/>
                    </w:rPr>
                    <w:t>Mandatory</w:t>
                  </w:r>
                </w:p>
                <w:p w:rsidR="00EF51A3" w:rsidRPr="003D18F4" w:rsidRDefault="00EF51A3" w:rsidP="005A4469">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r w:rsidRPr="003D18F4">
                    <w:rPr>
                      <w:lang w:val="en-GB"/>
                    </w:rPr>
                    <w:t>(IPsec, SSL, TLS client, etc)</w:t>
                  </w:r>
                </w:p>
              </w:tc>
              <w:tc>
                <w:tcPr>
                  <w:tcW w:w="2160" w:type="dxa"/>
                  <w:shd w:val="clear" w:color="auto" w:fill="auto"/>
                </w:tcPr>
                <w:p w:rsidR="00EF51A3" w:rsidRPr="003D18F4" w:rsidRDefault="00EF51A3" w:rsidP="005A4469">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r w:rsidRPr="003D18F4">
                    <w:rPr>
                      <w:lang w:val="en-GB"/>
                    </w:rPr>
                    <w:t>Optional</w:t>
                  </w:r>
                </w:p>
              </w:tc>
            </w:tr>
            <w:tr w:rsidR="00EF51A3" w:rsidRPr="003D18F4">
              <w:tc>
                <w:tcPr>
                  <w:cnfStyle w:val="001000000000" w:firstRow="0" w:lastRow="0" w:firstColumn="1" w:lastColumn="0" w:oddVBand="0" w:evenVBand="0" w:oddHBand="0" w:evenHBand="0" w:firstRowFirstColumn="0" w:firstRowLastColumn="0" w:lastRowFirstColumn="0" w:lastRowLastColumn="0"/>
                  <w:tcW w:w="1097" w:type="dxa"/>
                </w:tcPr>
                <w:p w:rsidR="00EF51A3" w:rsidRPr="003D18F4" w:rsidRDefault="00EF51A3" w:rsidP="005A4469">
                  <w:pPr>
                    <w:pStyle w:val="8pointtableintabletext"/>
                    <w:rPr>
                      <w:lang w:val="en-GB"/>
                    </w:rPr>
                  </w:pPr>
                  <w:r w:rsidRPr="003D18F4">
                    <w:rPr>
                      <w:lang w:val="en-GB"/>
                    </w:rPr>
                    <w:t>Non-browser based services</w:t>
                  </w:r>
                </w:p>
              </w:tc>
              <w:tc>
                <w:tcPr>
                  <w:tcW w:w="1490" w:type="dxa"/>
                  <w:shd w:val="clear" w:color="auto" w:fill="auto"/>
                </w:tcPr>
                <w:p w:rsidR="00EF51A3" w:rsidRPr="003D18F4" w:rsidRDefault="00EF51A3" w:rsidP="005A4469">
                  <w:pPr>
                    <w:pStyle w:val="8pointtableintabletext"/>
                    <w:cnfStyle w:val="000000000000" w:firstRow="0" w:lastRow="0" w:firstColumn="0" w:lastColumn="0" w:oddVBand="0" w:evenVBand="0" w:oddHBand="0" w:evenHBand="0" w:firstRowFirstColumn="0" w:firstRowLastColumn="0" w:lastRowFirstColumn="0" w:lastRowLastColumn="0"/>
                    <w:rPr>
                      <w:lang w:val="en-GB"/>
                    </w:rPr>
                  </w:pPr>
                  <w:r w:rsidRPr="003D18F4">
                    <w:rPr>
                      <w:lang w:val="en-GB"/>
                    </w:rPr>
                    <w:t>Mandatory</w:t>
                  </w:r>
                </w:p>
                <w:p w:rsidR="00EF51A3" w:rsidRPr="003D18F4" w:rsidRDefault="00EF51A3" w:rsidP="005A4469">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p>
              </w:tc>
              <w:tc>
                <w:tcPr>
                  <w:tcW w:w="2700" w:type="dxa"/>
                  <w:shd w:val="clear" w:color="auto" w:fill="auto"/>
                </w:tcPr>
                <w:p w:rsidR="00EF51A3" w:rsidRPr="003D18F4" w:rsidRDefault="00EF51A3" w:rsidP="005A4469">
                  <w:pPr>
                    <w:pStyle w:val="8pointtableintabletext"/>
                    <w:cnfStyle w:val="000000000000" w:firstRow="0" w:lastRow="0" w:firstColumn="0" w:lastColumn="0" w:oddVBand="0" w:evenVBand="0" w:oddHBand="0" w:evenHBand="0" w:firstRowFirstColumn="0" w:firstRowLastColumn="0" w:lastRowFirstColumn="0" w:lastRowLastColumn="0"/>
                    <w:rPr>
                      <w:lang w:val="en-GB"/>
                    </w:rPr>
                  </w:pPr>
                  <w:r w:rsidRPr="003D18F4">
                    <w:rPr>
                      <w:lang w:val="en-GB"/>
                    </w:rPr>
                    <w:t>Mandatory</w:t>
                  </w:r>
                </w:p>
                <w:p w:rsidR="00EF51A3" w:rsidRPr="003D18F4" w:rsidRDefault="00EF51A3" w:rsidP="005A4469">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r w:rsidRPr="003D18F4">
                    <w:rPr>
                      <w:lang w:val="en-GB"/>
                    </w:rPr>
                    <w:t>(SSL, TLS, etc)</w:t>
                  </w:r>
                </w:p>
              </w:tc>
              <w:tc>
                <w:tcPr>
                  <w:tcW w:w="2160" w:type="dxa"/>
                  <w:shd w:val="clear" w:color="auto" w:fill="auto"/>
                </w:tcPr>
                <w:p w:rsidR="00EF51A3" w:rsidRPr="003D18F4" w:rsidRDefault="00EF51A3" w:rsidP="005A4469">
                  <w:pPr>
                    <w:pStyle w:val="8pointtableintabletext"/>
                    <w:cnfStyle w:val="000000000000" w:firstRow="0" w:lastRow="0" w:firstColumn="0" w:lastColumn="0" w:oddVBand="0" w:evenVBand="0" w:oddHBand="0" w:evenHBand="0" w:firstRowFirstColumn="0" w:firstRowLastColumn="0" w:lastRowFirstColumn="0" w:lastRowLastColumn="0"/>
                    <w:rPr>
                      <w:b/>
                      <w:lang w:val="en-GB"/>
                    </w:rPr>
                  </w:pPr>
                  <w:r w:rsidRPr="003D18F4">
                    <w:rPr>
                      <w:lang w:val="en-GB"/>
                    </w:rPr>
                    <w:t>Optional</w:t>
                  </w:r>
                </w:p>
              </w:tc>
            </w:tr>
          </w:tbl>
          <w:p w:rsidR="00EF51A3" w:rsidRPr="003D18F4" w:rsidRDefault="00EF51A3" w:rsidP="00A86AC2">
            <w:pPr>
              <w:pStyle w:val="2pointtext"/>
              <w:cnfStyle w:val="000000000000" w:firstRow="0" w:lastRow="0" w:firstColumn="0" w:lastColumn="0" w:oddVBand="0" w:evenVBand="0" w:oddHBand="0" w:evenHBand="0" w:firstRowFirstColumn="0" w:firstRowLastColumn="0" w:lastRowFirstColumn="0" w:lastRowLastColumn="0"/>
              <w:rPr>
                <w:lang w:val="en-GB"/>
              </w:rPr>
            </w:pPr>
            <w:r w:rsidRPr="003D18F4">
              <w:rPr>
                <w:lang w:val="en-GB"/>
              </w:rPr>
              <w:t xml:space="preserve"> </w:t>
            </w:r>
          </w:p>
        </w:tc>
      </w:tr>
      <w:tr w:rsidR="00E12242" w:rsidRPr="008631D7">
        <w:tc>
          <w:tcPr>
            <w:cnfStyle w:val="001000000000" w:firstRow="0" w:lastRow="0" w:firstColumn="1" w:lastColumn="0" w:oddVBand="0" w:evenVBand="0" w:oddHBand="0" w:evenHBand="0" w:firstRowFirstColumn="0" w:firstRowLastColumn="0" w:lastRowFirstColumn="0" w:lastRowLastColumn="0"/>
            <w:tcW w:w="1908" w:type="dxa"/>
          </w:tcPr>
          <w:p w:rsidR="00E12242" w:rsidRPr="005A4469" w:rsidRDefault="00E12242" w:rsidP="005A4469">
            <w:pPr>
              <w:pStyle w:val="smalltabletextleft"/>
              <w:rPr>
                <w:b/>
              </w:rPr>
            </w:pPr>
            <w:r w:rsidRPr="005A4469">
              <w:rPr>
                <w:b/>
              </w:rPr>
              <w:t>IP Version</w:t>
            </w:r>
          </w:p>
        </w:tc>
        <w:tc>
          <w:tcPr>
            <w:tcW w:w="3476" w:type="dxa"/>
          </w:tcPr>
          <w:p w:rsidR="00E12242" w:rsidRPr="008631D7" w:rsidRDefault="00E12242" w:rsidP="005A4469">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IPv4</w:t>
            </w:r>
          </w:p>
        </w:tc>
        <w:tc>
          <w:tcPr>
            <w:tcW w:w="4264" w:type="dxa"/>
          </w:tcPr>
          <w:p w:rsidR="00E12242" w:rsidRPr="00535D13" w:rsidRDefault="00E12242" w:rsidP="005A4469">
            <w:pPr>
              <w:pStyle w:val="8pointtableintabletext"/>
              <w:cnfStyle w:val="000000000000" w:firstRow="0" w:lastRow="0" w:firstColumn="0" w:lastColumn="0" w:oddVBand="0" w:evenVBand="0" w:oddHBand="0" w:evenHBand="0" w:firstRowFirstColumn="0" w:firstRowLastColumn="0" w:lastRowFirstColumn="0" w:lastRowLastColumn="0"/>
            </w:pPr>
            <w:r w:rsidRPr="00535D13">
              <w:t>IPv6</w:t>
            </w:r>
          </w:p>
        </w:tc>
      </w:tr>
      <w:tr w:rsidR="00E12242" w:rsidRPr="008631D7">
        <w:tc>
          <w:tcPr>
            <w:cnfStyle w:val="001000000000" w:firstRow="0" w:lastRow="0" w:firstColumn="1" w:lastColumn="0" w:oddVBand="0" w:evenVBand="0" w:oddHBand="0" w:evenHBand="0" w:firstRowFirstColumn="0" w:firstRowLastColumn="0" w:lastRowFirstColumn="0" w:lastRowLastColumn="0"/>
            <w:tcW w:w="1908" w:type="dxa"/>
          </w:tcPr>
          <w:p w:rsidR="00E12242" w:rsidRPr="005A4469" w:rsidRDefault="00E12242" w:rsidP="005A4469">
            <w:pPr>
              <w:pStyle w:val="smalltabletextleft"/>
              <w:rPr>
                <w:b/>
              </w:rPr>
            </w:pPr>
            <w:r w:rsidRPr="005A4469">
              <w:rPr>
                <w:b/>
              </w:rPr>
              <w:t>No of Public IP Addresses</w:t>
            </w:r>
          </w:p>
        </w:tc>
        <w:tc>
          <w:tcPr>
            <w:tcW w:w="7740" w:type="dxa"/>
            <w:gridSpan w:val="2"/>
          </w:tcPr>
          <w:p w:rsidR="00714014" w:rsidRDefault="00714014" w:rsidP="005A4469">
            <w:pPr>
              <w:pStyle w:val="8pointtableintabletext"/>
              <w:cnfStyle w:val="000000000000" w:firstRow="0" w:lastRow="0" w:firstColumn="0" w:lastColumn="0" w:oddVBand="0" w:evenVBand="0" w:oddHBand="0" w:evenHBand="0" w:firstRowFirstColumn="0" w:firstRowLastColumn="0" w:lastRowFirstColumn="0" w:lastRowLastColumn="0"/>
            </w:pPr>
            <w:r>
              <w:t xml:space="preserve">Multiple </w:t>
            </w:r>
            <w:r w:rsidR="00E12242" w:rsidRPr="008631D7">
              <w:t>IP address</w:t>
            </w:r>
            <w:r w:rsidR="00F72EB6">
              <w:t>es</w:t>
            </w:r>
            <w:r w:rsidR="00E12242" w:rsidRPr="008631D7">
              <w:t xml:space="preserve"> </w:t>
            </w:r>
          </w:p>
          <w:p w:rsidR="00E12242" w:rsidRPr="008631D7" w:rsidRDefault="00742457" w:rsidP="005A4469">
            <w:pPr>
              <w:pStyle w:val="8pointtableintabletext"/>
              <w:cnfStyle w:val="000000000000" w:firstRow="0" w:lastRow="0" w:firstColumn="0" w:lastColumn="0" w:oddVBand="0" w:evenVBand="0" w:oddHBand="0" w:evenHBand="0" w:firstRowFirstColumn="0" w:firstRowLastColumn="0" w:lastRowFirstColumn="0" w:lastRowLastColumn="0"/>
            </w:pPr>
            <w:r>
              <w:t>One</w:t>
            </w:r>
            <w:r w:rsidR="00714014">
              <w:t xml:space="preserve"> </w:t>
            </w:r>
            <w:r w:rsidR="00E12242" w:rsidRPr="008631D7">
              <w:t>allocated by TSP</w:t>
            </w:r>
            <w:r w:rsidR="00714014">
              <w:t>, others assigned by CH</w:t>
            </w:r>
          </w:p>
        </w:tc>
      </w:tr>
      <w:tr w:rsidR="00E12242" w:rsidRPr="008631D7">
        <w:tc>
          <w:tcPr>
            <w:cnfStyle w:val="001000000000" w:firstRow="0" w:lastRow="0" w:firstColumn="1" w:lastColumn="0" w:oddVBand="0" w:evenVBand="0" w:oddHBand="0" w:evenHBand="0" w:firstRowFirstColumn="0" w:firstRowLastColumn="0" w:lastRowFirstColumn="0" w:lastRowLastColumn="0"/>
            <w:tcW w:w="1908" w:type="dxa"/>
          </w:tcPr>
          <w:p w:rsidR="00E12242" w:rsidRPr="005A4469" w:rsidRDefault="00E12242" w:rsidP="005A4469">
            <w:pPr>
              <w:pStyle w:val="smalltabletextleft"/>
              <w:rPr>
                <w:b/>
              </w:rPr>
            </w:pPr>
            <w:r w:rsidRPr="005A4469">
              <w:rPr>
                <w:b/>
              </w:rPr>
              <w:t>Interconnection to other TSP UNIs</w:t>
            </w:r>
          </w:p>
        </w:tc>
        <w:tc>
          <w:tcPr>
            <w:tcW w:w="7740" w:type="dxa"/>
            <w:gridSpan w:val="2"/>
          </w:tcPr>
          <w:p w:rsidR="00E12242" w:rsidRPr="008631D7" w:rsidRDefault="00E12242" w:rsidP="005A4469">
            <w:pPr>
              <w:pStyle w:val="8pointtableintabletext"/>
              <w:cnfStyle w:val="000000000000" w:firstRow="0" w:lastRow="0" w:firstColumn="0" w:lastColumn="0" w:oddVBand="0" w:evenVBand="0" w:oddHBand="0" w:evenHBand="0" w:firstRowFirstColumn="0" w:firstRowLastColumn="0" w:lastRowFirstColumn="0" w:lastRowLastColumn="0"/>
            </w:pPr>
            <w:r w:rsidRPr="008631D7">
              <w:t xml:space="preserve">Nearest available </w:t>
            </w:r>
            <w:r w:rsidR="00614012">
              <w:t>NNI-2</w:t>
            </w:r>
          </w:p>
        </w:tc>
      </w:tr>
      <w:tr w:rsidR="00E12242" w:rsidRPr="008631D7">
        <w:tc>
          <w:tcPr>
            <w:cnfStyle w:val="001000000000" w:firstRow="0" w:lastRow="0" w:firstColumn="1" w:lastColumn="0" w:oddVBand="0" w:evenVBand="0" w:oddHBand="0" w:evenHBand="0" w:firstRowFirstColumn="0" w:firstRowLastColumn="0" w:lastRowFirstColumn="0" w:lastRowLastColumn="0"/>
            <w:tcW w:w="1908" w:type="dxa"/>
          </w:tcPr>
          <w:p w:rsidR="00E12242" w:rsidRPr="005A4469" w:rsidRDefault="00E12242" w:rsidP="005A4469">
            <w:pPr>
              <w:pStyle w:val="smalltabletextleft"/>
              <w:rPr>
                <w:b/>
              </w:rPr>
            </w:pPr>
            <w:r w:rsidRPr="005A4469">
              <w:rPr>
                <w:b/>
              </w:rPr>
              <w:t>Service Performance Targets</w:t>
            </w:r>
          </w:p>
        </w:tc>
        <w:tc>
          <w:tcPr>
            <w:tcW w:w="7740" w:type="dxa"/>
            <w:gridSpan w:val="2"/>
          </w:tcPr>
          <w:p w:rsidR="00E12242" w:rsidRPr="008631D7" w:rsidRDefault="00E12242" w:rsidP="005A4469">
            <w:pPr>
              <w:pStyle w:val="8pointtableintabletext"/>
              <w:cnfStyle w:val="000000000000" w:firstRow="0" w:lastRow="0" w:firstColumn="0" w:lastColumn="0" w:oddVBand="0" w:evenVBand="0" w:oddHBand="0" w:evenHBand="0" w:firstRowFirstColumn="0" w:firstRowLastColumn="0" w:lastRowFirstColumn="0" w:lastRowLastColumn="0"/>
            </w:pPr>
            <w:r w:rsidRPr="008631D7">
              <w:t xml:space="preserve">As per </w:t>
            </w:r>
            <w:r w:rsidR="00403AF9">
              <w:fldChar w:fldCharType="begin"/>
            </w:r>
            <w:r w:rsidR="00403AF9">
              <w:instrText xml:space="preserve"> REF _Ref269733075 \h </w:instrText>
            </w:r>
            <w:r w:rsidR="005A4469">
              <w:instrText xml:space="preserve"> \* MERGEFORMAT </w:instrText>
            </w:r>
            <w:r w:rsidR="00403AF9">
              <w:fldChar w:fldCharType="separate"/>
            </w:r>
            <w:r w:rsidR="00621E10">
              <w:t xml:space="preserve">Appendix </w:t>
            </w:r>
            <w:r w:rsidR="00621E10">
              <w:rPr>
                <w:noProof/>
              </w:rPr>
              <w:t>2</w:t>
            </w:r>
            <w:r w:rsidR="00403AF9">
              <w:fldChar w:fldCharType="end"/>
            </w:r>
          </w:p>
        </w:tc>
      </w:tr>
    </w:tbl>
    <w:p w:rsidR="00760733" w:rsidRDefault="00760733" w:rsidP="00024F69">
      <w:pPr>
        <w:rPr>
          <w:sz w:val="16"/>
        </w:rPr>
      </w:pPr>
    </w:p>
    <w:p w:rsidR="00024F69" w:rsidRPr="00A86AC2" w:rsidRDefault="00024F69" w:rsidP="00024F69">
      <w:pPr>
        <w:rPr>
          <w:sz w:val="16"/>
        </w:rPr>
      </w:pPr>
      <w:r w:rsidRPr="00A86AC2">
        <w:rPr>
          <w:sz w:val="16"/>
        </w:rPr>
        <w:t>Notes:</w:t>
      </w:r>
    </w:p>
    <w:p w:rsidR="005E4322" w:rsidRPr="00A86AC2" w:rsidRDefault="005E4322" w:rsidP="0054537C">
      <w:pPr>
        <w:numPr>
          <w:ilvl w:val="0"/>
          <w:numId w:val="20"/>
        </w:numPr>
        <w:rPr>
          <w:sz w:val="16"/>
        </w:rPr>
      </w:pPr>
      <w:r w:rsidRPr="00A86AC2">
        <w:rPr>
          <w:sz w:val="16"/>
        </w:rPr>
        <w:t>Performance between customer premises and the TSPs will be measured in the manner prescribed by existing customer SLAs.</w:t>
      </w:r>
    </w:p>
    <w:p w:rsidR="00024F69" w:rsidRPr="00A86AC2" w:rsidRDefault="005E4322" w:rsidP="005E4322">
      <w:pPr>
        <w:numPr>
          <w:ilvl w:val="0"/>
          <w:numId w:val="20"/>
        </w:numPr>
        <w:rPr>
          <w:sz w:val="16"/>
        </w:rPr>
      </w:pPr>
      <w:r w:rsidRPr="00A86AC2">
        <w:rPr>
          <w:sz w:val="16"/>
        </w:rPr>
        <w:t>Speed / throughput - 99.9% probability of providing from any test source to any provisioned end user a minimum downlink average throughput of 32Kbit/s during any 15 minute period on demand.</w:t>
      </w:r>
    </w:p>
    <w:p w:rsidR="00024F69" w:rsidRPr="00A86AC2" w:rsidRDefault="00024F69" w:rsidP="00865788">
      <w:pPr>
        <w:numPr>
          <w:ilvl w:val="0"/>
          <w:numId w:val="20"/>
        </w:numPr>
        <w:rPr>
          <w:sz w:val="16"/>
        </w:rPr>
      </w:pPr>
      <w:r w:rsidRPr="00A86AC2">
        <w:rPr>
          <w:sz w:val="16"/>
        </w:rPr>
        <w:t>This is</w:t>
      </w:r>
      <w:r w:rsidR="00865788" w:rsidRPr="00A86AC2">
        <w:rPr>
          <w:sz w:val="16"/>
        </w:rPr>
        <w:t xml:space="preserve"> a symmetrical service offering</w:t>
      </w:r>
    </w:p>
    <w:p w:rsidR="00024F69" w:rsidRPr="00A86AC2" w:rsidRDefault="00024F69" w:rsidP="00865788">
      <w:pPr>
        <w:numPr>
          <w:ilvl w:val="0"/>
          <w:numId w:val="20"/>
        </w:numPr>
        <w:rPr>
          <w:sz w:val="16"/>
        </w:rPr>
      </w:pPr>
      <w:r w:rsidRPr="00A86AC2">
        <w:rPr>
          <w:sz w:val="16"/>
        </w:rPr>
        <w:t>Network based authenticatio</w:t>
      </w:r>
      <w:r w:rsidR="00865788" w:rsidRPr="00A86AC2">
        <w:rPr>
          <w:sz w:val="16"/>
        </w:rPr>
        <w:t>n of IP address is not required</w:t>
      </w:r>
    </w:p>
    <w:p w:rsidR="00024F69" w:rsidRPr="00A86AC2" w:rsidRDefault="00024F69" w:rsidP="00865788">
      <w:pPr>
        <w:numPr>
          <w:ilvl w:val="0"/>
          <w:numId w:val="20"/>
        </w:numPr>
        <w:rPr>
          <w:sz w:val="16"/>
        </w:rPr>
      </w:pPr>
      <w:r w:rsidRPr="00A86AC2">
        <w:rPr>
          <w:sz w:val="16"/>
        </w:rPr>
        <w:t>Digital certificates</w:t>
      </w:r>
      <w:r w:rsidR="005E4322" w:rsidRPr="00A86AC2">
        <w:rPr>
          <w:sz w:val="16"/>
        </w:rPr>
        <w:t>, issued by the CH certification authority,</w:t>
      </w:r>
      <w:r w:rsidRPr="00A86AC2">
        <w:rPr>
          <w:sz w:val="16"/>
        </w:rPr>
        <w:t xml:space="preserve"> will be for authentication to applications and services</w:t>
      </w:r>
      <w:r w:rsidR="00865788" w:rsidRPr="00A86AC2">
        <w:rPr>
          <w:sz w:val="16"/>
        </w:rPr>
        <w:t xml:space="preserve"> rather than at a network level</w:t>
      </w:r>
    </w:p>
    <w:p w:rsidR="00024F69" w:rsidRPr="00A86AC2" w:rsidRDefault="00024F69" w:rsidP="00865788">
      <w:pPr>
        <w:numPr>
          <w:ilvl w:val="0"/>
          <w:numId w:val="20"/>
        </w:numPr>
        <w:rPr>
          <w:sz w:val="16"/>
        </w:rPr>
      </w:pPr>
      <w:r w:rsidRPr="00A86AC2">
        <w:rPr>
          <w:sz w:val="16"/>
        </w:rPr>
        <w:t>One encryption method is mandatory for traffic transport</w:t>
      </w:r>
      <w:r w:rsidR="00865788" w:rsidRPr="00A86AC2">
        <w:rPr>
          <w:sz w:val="16"/>
        </w:rPr>
        <w:t>ed across the public IP network</w:t>
      </w:r>
    </w:p>
    <w:p w:rsidR="00024F69" w:rsidRPr="00A86AC2" w:rsidRDefault="00024F69" w:rsidP="00865788">
      <w:pPr>
        <w:numPr>
          <w:ilvl w:val="0"/>
          <w:numId w:val="20"/>
        </w:numPr>
        <w:rPr>
          <w:sz w:val="16"/>
        </w:rPr>
      </w:pPr>
      <w:r w:rsidRPr="00A86AC2">
        <w:rPr>
          <w:sz w:val="16"/>
        </w:rPr>
        <w:t>SLA to be measured on the UNI</w:t>
      </w:r>
      <w:r w:rsidR="00865788" w:rsidRPr="00A86AC2">
        <w:rPr>
          <w:sz w:val="16"/>
        </w:rPr>
        <w:t xml:space="preserve"> local access only</w:t>
      </w:r>
    </w:p>
    <w:p w:rsidR="00024F69" w:rsidRPr="00A86AC2" w:rsidRDefault="00C03E51" w:rsidP="00865788">
      <w:pPr>
        <w:numPr>
          <w:ilvl w:val="0"/>
          <w:numId w:val="20"/>
        </w:numPr>
        <w:rPr>
          <w:sz w:val="16"/>
        </w:rPr>
      </w:pPr>
      <w:r w:rsidRPr="00A86AC2">
        <w:rPr>
          <w:sz w:val="16"/>
        </w:rPr>
        <w:t>UNI-3 references the ITU-T Y</w:t>
      </w:r>
      <w:r w:rsidR="00742457">
        <w:rPr>
          <w:sz w:val="16"/>
        </w:rPr>
        <w:t>1541</w:t>
      </w:r>
      <w:r w:rsidRPr="00A86AC2">
        <w:rPr>
          <w:sz w:val="16"/>
        </w:rPr>
        <w:t xml:space="preserve"> standard.</w:t>
      </w:r>
    </w:p>
    <w:p w:rsidR="00024F69" w:rsidRPr="00A86AC2" w:rsidRDefault="007805E6" w:rsidP="00865788">
      <w:pPr>
        <w:numPr>
          <w:ilvl w:val="0"/>
          <w:numId w:val="20"/>
        </w:numPr>
        <w:rPr>
          <w:sz w:val="16"/>
        </w:rPr>
      </w:pPr>
      <w:r>
        <w:rPr>
          <w:sz w:val="16"/>
        </w:rPr>
        <w:t>Figure 5 of Appendix 1</w:t>
      </w:r>
      <w:r w:rsidR="00C03E51" w:rsidRPr="00A86AC2">
        <w:rPr>
          <w:sz w:val="16"/>
        </w:rPr>
        <w:t xml:space="preserve"> identifies the Use Case</w:t>
      </w:r>
      <w:r w:rsidR="00024F69" w:rsidRPr="00A86AC2">
        <w:rPr>
          <w:sz w:val="16"/>
        </w:rPr>
        <w:t xml:space="preserve"> applicable to this UNI</w:t>
      </w:r>
    </w:p>
    <w:p w:rsidR="00024F69" w:rsidRPr="00A86AC2" w:rsidRDefault="00024F69" w:rsidP="00865788">
      <w:pPr>
        <w:numPr>
          <w:ilvl w:val="0"/>
          <w:numId w:val="20"/>
        </w:numPr>
        <w:rPr>
          <w:sz w:val="16"/>
        </w:rPr>
      </w:pPr>
      <w:r w:rsidRPr="00A86AC2">
        <w:rPr>
          <w:sz w:val="16"/>
        </w:rPr>
        <w:t>Access to applications may require authentication.</w:t>
      </w:r>
    </w:p>
    <w:p w:rsidR="00024F69" w:rsidRPr="007C6226" w:rsidRDefault="00760733" w:rsidP="007C6226">
      <w:pPr>
        <w:pStyle w:val="Heading2"/>
      </w:pPr>
      <w:r w:rsidRPr="007C6226">
        <w:br w:type="page"/>
      </w:r>
      <w:bookmarkStart w:id="22" w:name="_Toc412215056"/>
      <w:r w:rsidR="00024F69" w:rsidRPr="007C6226">
        <w:lastRenderedPageBreak/>
        <w:t>UNI-4</w:t>
      </w:r>
      <w:bookmarkEnd w:id="22"/>
    </w:p>
    <w:p w:rsidR="00D87A05" w:rsidRDefault="00024F69" w:rsidP="00024F69">
      <w:r>
        <w:t xml:space="preserve">This is a private network access with a single end-point IP address specification directly connecting to the CH private IP network via a fixed authenticated VLAN to an NNI. </w:t>
      </w:r>
    </w:p>
    <w:p w:rsidR="00D87A05" w:rsidRDefault="00D87A05" w:rsidP="00024F69"/>
    <w:p w:rsidR="00024F69" w:rsidRDefault="00024F69" w:rsidP="00D87A05">
      <w:r>
        <w:t xml:space="preserve">This is a large LAN environment (with possible sub-networks) with multiple users accessing both browser based </w:t>
      </w:r>
      <w:r w:rsidR="00D87A05">
        <w:t>(e.g. a form based service or web based email)</w:t>
      </w:r>
      <w:r w:rsidR="00742457">
        <w:t xml:space="preserve"> and non-</w:t>
      </w:r>
      <w:r>
        <w:t>browser based applications and services</w:t>
      </w:r>
      <w:r w:rsidR="00D87A05">
        <w:t xml:space="preserve"> (e.g. CH applications such as HL7 messaging and legacy applications). </w:t>
      </w:r>
    </w:p>
    <w:p w:rsidR="00614012" w:rsidRDefault="00614012" w:rsidP="00614012"/>
    <w:p w:rsidR="00024F69" w:rsidRDefault="00024F69" w:rsidP="00024F69">
      <w:r>
        <w:t>This UNI will also support access to applications, services or websites they choose to host.</w:t>
      </w:r>
    </w:p>
    <w:p w:rsidR="00024F69" w:rsidRDefault="00865788" w:rsidP="00865788">
      <w:pPr>
        <w:pStyle w:val="Caption"/>
      </w:pPr>
      <w:bookmarkStart w:id="23" w:name="_Toc412215074"/>
      <w:r>
        <w:t xml:space="preserve">Table </w:t>
      </w:r>
      <w:fldSimple w:instr=" SEQ Table \* ARABIC ">
        <w:r w:rsidR="00621E10">
          <w:rPr>
            <w:noProof/>
          </w:rPr>
          <w:t>6</w:t>
        </w:r>
      </w:fldSimple>
      <w:r w:rsidR="00024F69">
        <w:t>: UNI-4 Specifications</w:t>
      </w:r>
      <w:bookmarkEnd w:id="23"/>
    </w:p>
    <w:tbl>
      <w:tblPr>
        <w:tblStyle w:val="Tablestyletemplate"/>
        <w:tblW w:w="9822" w:type="dxa"/>
        <w:tblLook w:val="01E0" w:firstRow="1" w:lastRow="1" w:firstColumn="1" w:lastColumn="1" w:noHBand="0" w:noVBand="0"/>
      </w:tblPr>
      <w:tblGrid>
        <w:gridCol w:w="1728"/>
        <w:gridCol w:w="3982"/>
        <w:gridCol w:w="775"/>
        <w:gridCol w:w="3337"/>
      </w:tblGrid>
      <w:tr w:rsidR="00865788" w:rsidRPr="008631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865788" w:rsidRPr="008631D7" w:rsidRDefault="00865788" w:rsidP="00A86AC2">
            <w:pPr>
              <w:pStyle w:val="8pointtableintabletext"/>
            </w:pPr>
            <w:r w:rsidRPr="008631D7">
              <w:t>Attributes</w:t>
            </w:r>
          </w:p>
        </w:tc>
        <w:tc>
          <w:tcPr>
            <w:tcW w:w="3982" w:type="dxa"/>
          </w:tcPr>
          <w:p w:rsidR="00865788" w:rsidRPr="008631D7" w:rsidRDefault="00865788" w:rsidP="00A86AC2">
            <w:pPr>
              <w:pStyle w:val="8pointtableintabletext"/>
              <w:cnfStyle w:val="100000000000" w:firstRow="1" w:lastRow="0" w:firstColumn="0" w:lastColumn="0" w:oddVBand="0" w:evenVBand="0" w:oddHBand="0" w:evenHBand="0" w:firstRowFirstColumn="0" w:firstRowLastColumn="0" w:lastRowFirstColumn="0" w:lastRowLastColumn="0"/>
            </w:pPr>
            <w:r w:rsidRPr="008631D7">
              <w:t>Minimum</w:t>
            </w:r>
          </w:p>
        </w:tc>
        <w:tc>
          <w:tcPr>
            <w:tcW w:w="4112" w:type="dxa"/>
            <w:gridSpan w:val="2"/>
          </w:tcPr>
          <w:p w:rsidR="00865788" w:rsidRPr="008631D7" w:rsidRDefault="00865788" w:rsidP="00A86AC2">
            <w:pPr>
              <w:pStyle w:val="8pointtableintabletext"/>
              <w:cnfStyle w:val="100000000000" w:firstRow="1" w:lastRow="0" w:firstColumn="0" w:lastColumn="0" w:oddVBand="0" w:evenVBand="0" w:oddHBand="0" w:evenHBand="0" w:firstRowFirstColumn="0" w:firstRowLastColumn="0" w:lastRowFirstColumn="0" w:lastRowLastColumn="0"/>
            </w:pPr>
            <w:r w:rsidRPr="008631D7">
              <w:t>Preferred</w:t>
            </w:r>
          </w:p>
        </w:tc>
      </w:tr>
      <w:tr w:rsidR="00865788" w:rsidRPr="008631D7">
        <w:tc>
          <w:tcPr>
            <w:cnfStyle w:val="001000000000" w:firstRow="0" w:lastRow="0" w:firstColumn="1" w:lastColumn="0" w:oddVBand="0" w:evenVBand="0" w:oddHBand="0" w:evenHBand="0" w:firstRowFirstColumn="0" w:firstRowLastColumn="0" w:lastRowFirstColumn="0" w:lastRowLastColumn="0"/>
            <w:tcW w:w="1728" w:type="dxa"/>
          </w:tcPr>
          <w:p w:rsidR="00865788" w:rsidRPr="008631D7" w:rsidRDefault="00865788" w:rsidP="00A86AC2">
            <w:pPr>
              <w:pStyle w:val="8pointtableintabletext"/>
            </w:pPr>
            <w:r w:rsidRPr="008631D7">
              <w:t>Speed Range</w:t>
            </w:r>
          </w:p>
        </w:tc>
        <w:tc>
          <w:tcPr>
            <w:tcW w:w="3982" w:type="dxa"/>
          </w:tcPr>
          <w:p w:rsidR="00865788" w:rsidRDefault="00865788" w:rsidP="00A86AC2">
            <w:pPr>
              <w:pStyle w:val="8pointtableintabletext"/>
              <w:cnfStyle w:val="000000000000" w:firstRow="0" w:lastRow="0" w:firstColumn="0" w:lastColumn="0" w:oddVBand="0" w:evenVBand="0" w:oddHBand="0" w:evenHBand="0" w:firstRowFirstColumn="0" w:firstRowLastColumn="0" w:lastRowFirstColumn="0" w:lastRowLastColumn="0"/>
            </w:pPr>
            <w:r>
              <w:t>&gt;</w:t>
            </w:r>
            <w:r w:rsidR="003D18F4">
              <w:t>512Kbits</w:t>
            </w:r>
            <w:r w:rsidRPr="008631D7">
              <w:t>/s download</w:t>
            </w:r>
            <w:r>
              <w:t xml:space="preserve"> </w:t>
            </w:r>
          </w:p>
          <w:p w:rsidR="00865788" w:rsidRPr="008631D7" w:rsidRDefault="00865788" w:rsidP="00A86AC2">
            <w:pPr>
              <w:pStyle w:val="8pointtableintabletext"/>
              <w:cnfStyle w:val="000000000000" w:firstRow="0" w:lastRow="0" w:firstColumn="0" w:lastColumn="0" w:oddVBand="0" w:evenVBand="0" w:oddHBand="0" w:evenHBand="0" w:firstRowFirstColumn="0" w:firstRowLastColumn="0" w:lastRowFirstColumn="0" w:lastRowLastColumn="0"/>
            </w:pPr>
            <w:r w:rsidRPr="008631D7">
              <w:t>&gt;</w:t>
            </w:r>
            <w:r w:rsidR="003D18F4">
              <w:t>512Kbi</w:t>
            </w:r>
            <w:r w:rsidR="003D18F4" w:rsidRPr="008631D7">
              <w:t>t</w:t>
            </w:r>
            <w:r w:rsidRPr="008631D7">
              <w:t>/s upload</w:t>
            </w:r>
          </w:p>
        </w:tc>
        <w:tc>
          <w:tcPr>
            <w:tcW w:w="4112" w:type="dxa"/>
            <w:gridSpan w:val="2"/>
          </w:tcPr>
          <w:p w:rsidR="00865788" w:rsidRDefault="00865788" w:rsidP="00A86AC2">
            <w:pPr>
              <w:pStyle w:val="8pointtableintabletext"/>
              <w:cnfStyle w:val="000000000000" w:firstRow="0" w:lastRow="0" w:firstColumn="0" w:lastColumn="0" w:oddVBand="0" w:evenVBand="0" w:oddHBand="0" w:evenHBand="0" w:firstRowFirstColumn="0" w:firstRowLastColumn="0" w:lastRowFirstColumn="0" w:lastRowLastColumn="0"/>
            </w:pPr>
            <w:r>
              <w:t>&gt;</w:t>
            </w:r>
            <w:r w:rsidR="003D18F4">
              <w:t>5Mbit</w:t>
            </w:r>
            <w:r w:rsidRPr="008631D7">
              <w:t>/s download</w:t>
            </w:r>
          </w:p>
          <w:p w:rsidR="00865788" w:rsidRPr="008631D7" w:rsidRDefault="00865788" w:rsidP="00A86AC2">
            <w:pPr>
              <w:pStyle w:val="8pointtableintabletext"/>
              <w:cnfStyle w:val="000000000000" w:firstRow="0" w:lastRow="0" w:firstColumn="0" w:lastColumn="0" w:oddVBand="0" w:evenVBand="0" w:oddHBand="0" w:evenHBand="0" w:firstRowFirstColumn="0" w:firstRowLastColumn="0" w:lastRowFirstColumn="0" w:lastRowLastColumn="0"/>
            </w:pPr>
            <w:r w:rsidRPr="008631D7">
              <w:t>&gt;</w:t>
            </w:r>
            <w:r w:rsidR="003D18F4">
              <w:t>5Mbit</w:t>
            </w:r>
            <w:r w:rsidRPr="008631D7">
              <w:t>/s upload</w:t>
            </w:r>
          </w:p>
        </w:tc>
      </w:tr>
      <w:tr w:rsidR="00865788" w:rsidRPr="008631D7">
        <w:tc>
          <w:tcPr>
            <w:cnfStyle w:val="001000000000" w:firstRow="0" w:lastRow="0" w:firstColumn="1" w:lastColumn="0" w:oddVBand="0" w:evenVBand="0" w:oddHBand="0" w:evenHBand="0" w:firstRowFirstColumn="0" w:firstRowLastColumn="0" w:lastRowFirstColumn="0" w:lastRowLastColumn="0"/>
            <w:tcW w:w="1728" w:type="dxa"/>
          </w:tcPr>
          <w:p w:rsidR="00865788" w:rsidRPr="008631D7" w:rsidRDefault="00865788" w:rsidP="00A86AC2">
            <w:pPr>
              <w:pStyle w:val="8pointtableintabletext"/>
            </w:pPr>
            <w:r>
              <w:t>Class of Service - Customisable</w:t>
            </w:r>
          </w:p>
        </w:tc>
        <w:tc>
          <w:tcPr>
            <w:tcW w:w="8094" w:type="dxa"/>
            <w:gridSpan w:val="3"/>
          </w:tcPr>
          <w:p w:rsidR="00865788" w:rsidRDefault="00865788" w:rsidP="00A86AC2">
            <w:pPr>
              <w:pStyle w:val="8pointtableintabletext"/>
              <w:cnfStyle w:val="000000000000" w:firstRow="0" w:lastRow="0" w:firstColumn="0" w:lastColumn="0" w:oddVBand="0" w:evenVBand="0" w:oddHBand="0" w:evenHBand="0" w:firstRowFirstColumn="0" w:firstRowLastColumn="0" w:lastRowFirstColumn="0" w:lastRowLastColumn="0"/>
            </w:pPr>
            <w:r>
              <w:t>Customisable with multiple Class of Service (</w:t>
            </w:r>
            <w:proofErr w:type="spellStart"/>
            <w:r>
              <w:t>CoS</w:t>
            </w:r>
            <w:proofErr w:type="spellEnd"/>
            <w:r>
              <w:t xml:space="preserve">) options with selection of predefined customer </w:t>
            </w:r>
            <w:proofErr w:type="spellStart"/>
            <w:r>
              <w:t>CoS</w:t>
            </w:r>
            <w:proofErr w:type="spellEnd"/>
            <w:r>
              <w:t xml:space="preserve"> profiles.</w:t>
            </w:r>
          </w:p>
        </w:tc>
      </w:tr>
      <w:tr w:rsidR="00865788" w:rsidRPr="008631D7">
        <w:tc>
          <w:tcPr>
            <w:cnfStyle w:val="001000000000" w:firstRow="0" w:lastRow="0" w:firstColumn="1" w:lastColumn="0" w:oddVBand="0" w:evenVBand="0" w:oddHBand="0" w:evenHBand="0" w:firstRowFirstColumn="0" w:firstRowLastColumn="0" w:lastRowFirstColumn="0" w:lastRowLastColumn="0"/>
            <w:tcW w:w="1728" w:type="dxa"/>
          </w:tcPr>
          <w:p w:rsidR="00865788" w:rsidRPr="00A86AC2" w:rsidRDefault="00865788" w:rsidP="00A86AC2">
            <w:pPr>
              <w:pStyle w:val="smalltabletextleft"/>
              <w:rPr>
                <w:b/>
              </w:rPr>
            </w:pPr>
            <w:r w:rsidRPr="00A86AC2">
              <w:rPr>
                <w:b/>
              </w:rPr>
              <w:t>Class of Service –</w:t>
            </w:r>
            <w:r w:rsidR="00742457">
              <w:rPr>
                <w:b/>
              </w:rPr>
              <w:t xml:space="preserve"> </w:t>
            </w:r>
            <w:proofErr w:type="spellStart"/>
            <w:r w:rsidRPr="00A86AC2">
              <w:rPr>
                <w:b/>
              </w:rPr>
              <w:t>Realtime</w:t>
            </w:r>
            <w:proofErr w:type="spellEnd"/>
          </w:p>
        </w:tc>
        <w:tc>
          <w:tcPr>
            <w:tcW w:w="3982" w:type="dxa"/>
            <w:shd w:val="clear" w:color="auto" w:fill="auto"/>
            <w:vAlign w:val="center"/>
          </w:tcPr>
          <w:p w:rsidR="00865788" w:rsidRDefault="00865788" w:rsidP="006369AC">
            <w:pPr>
              <w:pStyle w:val="2pointtext"/>
              <w:jc w:val="center"/>
              <w:cnfStyle w:val="000000000000" w:firstRow="0" w:lastRow="0" w:firstColumn="0" w:lastColumn="0" w:oddVBand="0" w:evenVBand="0" w:oddHBand="0" w:evenHBand="0" w:firstRowFirstColumn="0" w:firstRowLastColumn="0" w:lastRowFirstColumn="0" w:lastRowLastColumn="0"/>
            </w:pPr>
          </w:p>
          <w:tbl>
            <w:tblPr>
              <w:tblStyle w:val="Tablestyletemplate"/>
              <w:tblW w:w="0" w:type="auto"/>
              <w:tblLook w:val="01E0" w:firstRow="1" w:lastRow="1" w:firstColumn="1" w:lastColumn="1" w:noHBand="0" w:noVBand="0"/>
            </w:tblPr>
            <w:tblGrid>
              <w:gridCol w:w="1179"/>
              <w:gridCol w:w="1064"/>
              <w:gridCol w:w="648"/>
              <w:gridCol w:w="865"/>
            </w:tblGrid>
            <w:tr w:rsidR="006369AC" w:rsidRPr="00177B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5" w:type="dxa"/>
                  <w:gridSpan w:val="4"/>
                </w:tcPr>
                <w:p w:rsidR="006369AC" w:rsidRPr="00177B68" w:rsidRDefault="006369AC" w:rsidP="006369AC">
                  <w:pPr>
                    <w:pStyle w:val="8pointtableintabletext"/>
                  </w:pPr>
                  <w:r w:rsidRPr="00177B68">
                    <w:t>Service Quality</w:t>
                  </w:r>
                </w:p>
              </w:tc>
            </w:tr>
            <w:tr w:rsidR="006369AC">
              <w:tc>
                <w:tcPr>
                  <w:cnfStyle w:val="001000000000" w:firstRow="0" w:lastRow="0" w:firstColumn="1" w:lastColumn="0" w:oddVBand="0" w:evenVBand="0" w:oddHBand="0" w:evenHBand="0" w:firstRowFirstColumn="0" w:firstRowLastColumn="0" w:lastRowFirstColumn="0" w:lastRowLastColumn="0"/>
                  <w:tcW w:w="1199" w:type="dxa"/>
                </w:tcPr>
                <w:p w:rsidR="006369AC" w:rsidRPr="006369AC" w:rsidRDefault="006369AC" w:rsidP="006369AC">
                  <w:pPr>
                    <w:pStyle w:val="8pointtableintabletext"/>
                    <w:rPr>
                      <w:b w:val="0"/>
                    </w:rPr>
                  </w:pPr>
                  <w:r w:rsidRPr="006369AC">
                    <w:rPr>
                      <w:b w:val="0"/>
                    </w:rPr>
                    <w:t>Availability</w:t>
                  </w:r>
                </w:p>
              </w:tc>
              <w:tc>
                <w:tcPr>
                  <w:tcW w:w="1097" w:type="dxa"/>
                </w:tcPr>
                <w:p w:rsidR="006369AC" w:rsidRDefault="006369AC" w:rsidP="006369AC">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Packet loss</w:t>
                  </w:r>
                </w:p>
              </w:tc>
              <w:tc>
                <w:tcPr>
                  <w:tcW w:w="656" w:type="dxa"/>
                </w:tcPr>
                <w:p w:rsidR="006369AC" w:rsidRDefault="006369AC" w:rsidP="006369AC">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Jitter</w:t>
                  </w:r>
                </w:p>
              </w:tc>
              <w:tc>
                <w:tcPr>
                  <w:tcW w:w="873" w:type="dxa"/>
                </w:tcPr>
                <w:p w:rsidR="006369AC" w:rsidRDefault="006369AC" w:rsidP="006369AC">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Latency</w:t>
                  </w:r>
                </w:p>
              </w:tc>
            </w:tr>
            <w:tr w:rsidR="006369AC">
              <w:tc>
                <w:tcPr>
                  <w:cnfStyle w:val="001000000000" w:firstRow="0" w:lastRow="0" w:firstColumn="1" w:lastColumn="0" w:oddVBand="0" w:evenVBand="0" w:oddHBand="0" w:evenHBand="0" w:firstRowFirstColumn="0" w:firstRowLastColumn="0" w:lastRowFirstColumn="0" w:lastRowLastColumn="0"/>
                  <w:tcW w:w="1199" w:type="dxa"/>
                </w:tcPr>
                <w:p w:rsidR="006369AC" w:rsidRPr="006369AC" w:rsidRDefault="006369AC" w:rsidP="006369AC">
                  <w:pPr>
                    <w:pStyle w:val="8pointtableintabletext"/>
                    <w:rPr>
                      <w:b w:val="0"/>
                    </w:rPr>
                  </w:pPr>
                  <w:r w:rsidRPr="006369AC">
                    <w:rPr>
                      <w:b w:val="0"/>
                    </w:rPr>
                    <w:t>99.7%</w:t>
                  </w:r>
                </w:p>
              </w:tc>
              <w:tc>
                <w:tcPr>
                  <w:tcW w:w="1097" w:type="dxa"/>
                </w:tcPr>
                <w:p w:rsidR="006369AC" w:rsidRPr="00F67A32" w:rsidRDefault="006369AC" w:rsidP="006369AC">
                  <w:pPr>
                    <w:pStyle w:val="8pointtableintabletext"/>
                    <w:cnfStyle w:val="000000000000" w:firstRow="0" w:lastRow="0" w:firstColumn="0" w:lastColumn="0" w:oddVBand="0" w:evenVBand="0" w:oddHBand="0" w:evenHBand="0" w:firstRowFirstColumn="0" w:firstRowLastColumn="0" w:lastRowFirstColumn="0" w:lastRowLastColumn="0"/>
                  </w:pPr>
                  <w:r>
                    <w:t>Best Effort</w:t>
                  </w:r>
                </w:p>
              </w:tc>
              <w:tc>
                <w:tcPr>
                  <w:tcW w:w="656" w:type="dxa"/>
                </w:tcPr>
                <w:p w:rsidR="006369AC" w:rsidRPr="00F67A32" w:rsidRDefault="006369AC" w:rsidP="006369AC">
                  <w:pPr>
                    <w:pStyle w:val="8pointtableintabletext"/>
                    <w:cnfStyle w:val="000000000000" w:firstRow="0" w:lastRow="0" w:firstColumn="0" w:lastColumn="0" w:oddVBand="0" w:evenVBand="0" w:oddHBand="0" w:evenHBand="0" w:firstRowFirstColumn="0" w:firstRowLastColumn="0" w:lastRowFirstColumn="0" w:lastRowLastColumn="0"/>
                  </w:pPr>
                </w:p>
              </w:tc>
              <w:tc>
                <w:tcPr>
                  <w:tcW w:w="873" w:type="dxa"/>
                </w:tcPr>
                <w:p w:rsidR="006369AC" w:rsidRDefault="006369AC" w:rsidP="006369AC">
                  <w:pPr>
                    <w:pStyle w:val="8pointtableintabletext"/>
                    <w:cnfStyle w:val="000000000000" w:firstRow="0" w:lastRow="0" w:firstColumn="0" w:lastColumn="0" w:oddVBand="0" w:evenVBand="0" w:oddHBand="0" w:evenHBand="0" w:firstRowFirstColumn="0" w:firstRowLastColumn="0" w:lastRowFirstColumn="0" w:lastRowLastColumn="0"/>
                    <w:rPr>
                      <w:b/>
                    </w:rPr>
                  </w:pPr>
                  <w:r>
                    <w:t>&lt; 400</w:t>
                  </w:r>
                  <w:r w:rsidRPr="008631D7">
                    <w:t>ms</w:t>
                  </w:r>
                </w:p>
              </w:tc>
            </w:tr>
          </w:tbl>
          <w:p w:rsidR="006369AC" w:rsidRPr="008631D7" w:rsidRDefault="006369AC" w:rsidP="006369AC">
            <w:pPr>
              <w:pStyle w:val="2pointtext"/>
              <w:jc w:val="center"/>
              <w:cnfStyle w:val="000000000000" w:firstRow="0" w:lastRow="0" w:firstColumn="0" w:lastColumn="0" w:oddVBand="0" w:evenVBand="0" w:oddHBand="0" w:evenHBand="0" w:firstRowFirstColumn="0" w:firstRowLastColumn="0" w:lastRowFirstColumn="0" w:lastRowLastColumn="0"/>
            </w:pPr>
            <w:r>
              <w:t xml:space="preserve"> </w:t>
            </w:r>
          </w:p>
        </w:tc>
        <w:tc>
          <w:tcPr>
            <w:tcW w:w="4112" w:type="dxa"/>
            <w:gridSpan w:val="2"/>
          </w:tcPr>
          <w:p w:rsidR="00865788" w:rsidRDefault="00865788" w:rsidP="006369AC">
            <w:pPr>
              <w:pStyle w:val="2pointtext"/>
              <w:jc w:val="center"/>
              <w:cnfStyle w:val="000000000000" w:firstRow="0" w:lastRow="0" w:firstColumn="0" w:lastColumn="0" w:oddVBand="0" w:evenVBand="0" w:oddHBand="0" w:evenHBand="0" w:firstRowFirstColumn="0" w:firstRowLastColumn="0" w:lastRowFirstColumn="0" w:lastRowLastColumn="0"/>
            </w:pPr>
          </w:p>
          <w:tbl>
            <w:tblPr>
              <w:tblStyle w:val="Tablestyletemplate"/>
              <w:tblW w:w="0" w:type="auto"/>
              <w:tblLook w:val="01E0" w:firstRow="1" w:lastRow="1" w:firstColumn="1" w:lastColumn="1" w:noHBand="0" w:noVBand="0"/>
            </w:tblPr>
            <w:tblGrid>
              <w:gridCol w:w="1125"/>
              <w:gridCol w:w="1080"/>
              <w:gridCol w:w="900"/>
              <w:gridCol w:w="781"/>
            </w:tblGrid>
            <w:tr w:rsidR="00636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6" w:type="dxa"/>
                  <w:gridSpan w:val="4"/>
                </w:tcPr>
                <w:p w:rsidR="006369AC" w:rsidRPr="00177B68" w:rsidRDefault="006369AC" w:rsidP="006369AC">
                  <w:pPr>
                    <w:pStyle w:val="8pointtableintabletext"/>
                  </w:pPr>
                  <w:r w:rsidRPr="00177B68">
                    <w:t>Service Quality</w:t>
                  </w:r>
                </w:p>
              </w:tc>
            </w:tr>
            <w:tr w:rsidR="006369AC">
              <w:tc>
                <w:tcPr>
                  <w:cnfStyle w:val="001000000000" w:firstRow="0" w:lastRow="0" w:firstColumn="1" w:lastColumn="0" w:oddVBand="0" w:evenVBand="0" w:oddHBand="0" w:evenHBand="0" w:firstRowFirstColumn="0" w:firstRowLastColumn="0" w:lastRowFirstColumn="0" w:lastRowLastColumn="0"/>
                  <w:tcW w:w="1125" w:type="dxa"/>
                </w:tcPr>
                <w:p w:rsidR="006369AC" w:rsidRPr="006369AC" w:rsidRDefault="006369AC" w:rsidP="006369AC">
                  <w:pPr>
                    <w:pStyle w:val="8pointtableintabletext"/>
                    <w:rPr>
                      <w:b w:val="0"/>
                    </w:rPr>
                  </w:pPr>
                  <w:r w:rsidRPr="006369AC">
                    <w:rPr>
                      <w:b w:val="0"/>
                    </w:rPr>
                    <w:t>Availability</w:t>
                  </w:r>
                </w:p>
              </w:tc>
              <w:tc>
                <w:tcPr>
                  <w:tcW w:w="1080" w:type="dxa"/>
                </w:tcPr>
                <w:p w:rsidR="006369AC" w:rsidRDefault="006369AC" w:rsidP="006369AC">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Packet loss</w:t>
                  </w:r>
                </w:p>
              </w:tc>
              <w:tc>
                <w:tcPr>
                  <w:tcW w:w="900" w:type="dxa"/>
                </w:tcPr>
                <w:p w:rsidR="006369AC" w:rsidRDefault="006369AC" w:rsidP="006369AC">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Jitter</w:t>
                  </w:r>
                </w:p>
              </w:tc>
              <w:tc>
                <w:tcPr>
                  <w:tcW w:w="781" w:type="dxa"/>
                </w:tcPr>
                <w:p w:rsidR="006369AC" w:rsidRDefault="006369AC" w:rsidP="006369AC">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Latency</w:t>
                  </w:r>
                </w:p>
              </w:tc>
            </w:tr>
            <w:tr w:rsidR="006369AC">
              <w:tc>
                <w:tcPr>
                  <w:cnfStyle w:val="001000000000" w:firstRow="0" w:lastRow="0" w:firstColumn="1" w:lastColumn="0" w:oddVBand="0" w:evenVBand="0" w:oddHBand="0" w:evenHBand="0" w:firstRowFirstColumn="0" w:firstRowLastColumn="0" w:lastRowFirstColumn="0" w:lastRowLastColumn="0"/>
                  <w:tcW w:w="1125" w:type="dxa"/>
                </w:tcPr>
                <w:p w:rsidR="006369AC" w:rsidRPr="006369AC" w:rsidRDefault="006369AC" w:rsidP="006369AC">
                  <w:pPr>
                    <w:pStyle w:val="8pointtableintabletext"/>
                    <w:rPr>
                      <w:b w:val="0"/>
                    </w:rPr>
                  </w:pPr>
                  <w:r w:rsidRPr="006369AC">
                    <w:rPr>
                      <w:b w:val="0"/>
                    </w:rPr>
                    <w:t>99.9%</w:t>
                  </w:r>
                </w:p>
              </w:tc>
              <w:tc>
                <w:tcPr>
                  <w:tcW w:w="1080" w:type="dxa"/>
                </w:tcPr>
                <w:p w:rsidR="006369AC" w:rsidRPr="00F67A32" w:rsidRDefault="006369AC" w:rsidP="006369AC">
                  <w:pPr>
                    <w:pStyle w:val="8pointtableintabletext"/>
                    <w:cnfStyle w:val="000000000000" w:firstRow="0" w:lastRow="0" w:firstColumn="0" w:lastColumn="0" w:oddVBand="0" w:evenVBand="0" w:oddHBand="0" w:evenHBand="0" w:firstRowFirstColumn="0" w:firstRowLastColumn="0" w:lastRowFirstColumn="0" w:lastRowLastColumn="0"/>
                  </w:pPr>
                  <w:r>
                    <w:t>&lt; 0.1%</w:t>
                  </w:r>
                </w:p>
              </w:tc>
              <w:tc>
                <w:tcPr>
                  <w:tcW w:w="900" w:type="dxa"/>
                </w:tcPr>
                <w:p w:rsidR="006369AC" w:rsidRPr="00F67A32" w:rsidRDefault="006369AC" w:rsidP="006369AC">
                  <w:pPr>
                    <w:pStyle w:val="8pointtableintabletext"/>
                    <w:cnfStyle w:val="000000000000" w:firstRow="0" w:lastRow="0" w:firstColumn="0" w:lastColumn="0" w:oddVBand="0" w:evenVBand="0" w:oddHBand="0" w:evenHBand="0" w:firstRowFirstColumn="0" w:firstRowLastColumn="0" w:lastRowFirstColumn="0" w:lastRowLastColumn="0"/>
                  </w:pPr>
                  <w:r>
                    <w:t>&lt; 5ms</w:t>
                  </w:r>
                </w:p>
              </w:tc>
              <w:tc>
                <w:tcPr>
                  <w:tcW w:w="781" w:type="dxa"/>
                </w:tcPr>
                <w:p w:rsidR="006369AC" w:rsidRDefault="006369AC" w:rsidP="006369AC">
                  <w:pPr>
                    <w:pStyle w:val="8pointtableintabletext"/>
                    <w:cnfStyle w:val="000000000000" w:firstRow="0" w:lastRow="0" w:firstColumn="0" w:lastColumn="0" w:oddVBand="0" w:evenVBand="0" w:oddHBand="0" w:evenHBand="0" w:firstRowFirstColumn="0" w:firstRowLastColumn="0" w:lastRowFirstColumn="0" w:lastRowLastColumn="0"/>
                    <w:rPr>
                      <w:b/>
                    </w:rPr>
                  </w:pPr>
                  <w:r>
                    <w:t>20</w:t>
                  </w:r>
                  <w:r w:rsidRPr="008631D7">
                    <w:t>ms</w:t>
                  </w:r>
                </w:p>
              </w:tc>
            </w:tr>
          </w:tbl>
          <w:p w:rsidR="006369AC" w:rsidRPr="008631D7" w:rsidRDefault="006369AC" w:rsidP="006369AC">
            <w:pPr>
              <w:pStyle w:val="2pointtext"/>
              <w:jc w:val="center"/>
              <w:cnfStyle w:val="000000000000" w:firstRow="0" w:lastRow="0" w:firstColumn="0" w:lastColumn="0" w:oddVBand="0" w:evenVBand="0" w:oddHBand="0" w:evenHBand="0" w:firstRowFirstColumn="0" w:firstRowLastColumn="0" w:lastRowFirstColumn="0" w:lastRowLastColumn="0"/>
            </w:pPr>
            <w:r>
              <w:t xml:space="preserve"> </w:t>
            </w:r>
          </w:p>
        </w:tc>
      </w:tr>
      <w:tr w:rsidR="00865788" w:rsidRPr="008631D7">
        <w:tc>
          <w:tcPr>
            <w:cnfStyle w:val="001000000000" w:firstRow="0" w:lastRow="0" w:firstColumn="1" w:lastColumn="0" w:oddVBand="0" w:evenVBand="0" w:oddHBand="0" w:evenHBand="0" w:firstRowFirstColumn="0" w:firstRowLastColumn="0" w:lastRowFirstColumn="0" w:lastRowLastColumn="0"/>
            <w:tcW w:w="1728" w:type="dxa"/>
          </w:tcPr>
          <w:p w:rsidR="00865788" w:rsidRPr="00A86AC2" w:rsidRDefault="00865788" w:rsidP="00A86AC2">
            <w:pPr>
              <w:pStyle w:val="smalltabletextleft"/>
              <w:rPr>
                <w:b/>
              </w:rPr>
            </w:pPr>
            <w:r w:rsidRPr="00A86AC2">
              <w:rPr>
                <w:b/>
              </w:rPr>
              <w:t>Class of Service –</w:t>
            </w:r>
            <w:r w:rsidR="00742457">
              <w:rPr>
                <w:b/>
              </w:rPr>
              <w:t xml:space="preserve"> </w:t>
            </w:r>
            <w:r w:rsidRPr="00A86AC2">
              <w:rPr>
                <w:b/>
              </w:rPr>
              <w:t>Interactive</w:t>
            </w:r>
          </w:p>
        </w:tc>
        <w:tc>
          <w:tcPr>
            <w:tcW w:w="3982" w:type="dxa"/>
            <w:shd w:val="clear" w:color="auto" w:fill="auto"/>
          </w:tcPr>
          <w:p w:rsidR="00865788" w:rsidRDefault="00865788" w:rsidP="006369AC">
            <w:pPr>
              <w:pStyle w:val="2pointtext"/>
              <w:jc w:val="center"/>
              <w:cnfStyle w:val="000000000000" w:firstRow="0" w:lastRow="0" w:firstColumn="0" w:lastColumn="0" w:oddVBand="0" w:evenVBand="0" w:oddHBand="0" w:evenHBand="0" w:firstRowFirstColumn="0" w:firstRowLastColumn="0" w:lastRowFirstColumn="0" w:lastRowLastColumn="0"/>
            </w:pPr>
          </w:p>
          <w:tbl>
            <w:tblPr>
              <w:tblStyle w:val="Tablestyletemplate"/>
              <w:tblW w:w="0" w:type="auto"/>
              <w:tblLook w:val="01E0" w:firstRow="1" w:lastRow="1" w:firstColumn="1" w:lastColumn="1" w:noHBand="0" w:noVBand="0"/>
            </w:tblPr>
            <w:tblGrid>
              <w:gridCol w:w="1173"/>
              <w:gridCol w:w="1054"/>
              <w:gridCol w:w="563"/>
              <w:gridCol w:w="966"/>
            </w:tblGrid>
            <w:tr w:rsidR="006369AC" w:rsidRPr="00177B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5" w:type="dxa"/>
                  <w:gridSpan w:val="4"/>
                </w:tcPr>
                <w:p w:rsidR="006369AC" w:rsidRPr="00177B68" w:rsidRDefault="006369AC" w:rsidP="006369AC">
                  <w:pPr>
                    <w:pStyle w:val="8pointtableintabletext"/>
                  </w:pPr>
                  <w:r w:rsidRPr="00177B68">
                    <w:t>Service Quality</w:t>
                  </w:r>
                </w:p>
              </w:tc>
            </w:tr>
            <w:tr w:rsidR="006369AC">
              <w:tc>
                <w:tcPr>
                  <w:cnfStyle w:val="001000000000" w:firstRow="0" w:lastRow="0" w:firstColumn="1" w:lastColumn="0" w:oddVBand="0" w:evenVBand="0" w:oddHBand="0" w:evenHBand="0" w:firstRowFirstColumn="0" w:firstRowLastColumn="0" w:lastRowFirstColumn="0" w:lastRowLastColumn="0"/>
                  <w:tcW w:w="1199" w:type="dxa"/>
                </w:tcPr>
                <w:p w:rsidR="006369AC" w:rsidRPr="006369AC" w:rsidRDefault="006369AC" w:rsidP="006369AC">
                  <w:pPr>
                    <w:pStyle w:val="8pointtableintabletext"/>
                    <w:rPr>
                      <w:b w:val="0"/>
                    </w:rPr>
                  </w:pPr>
                  <w:r w:rsidRPr="006369AC">
                    <w:rPr>
                      <w:b w:val="0"/>
                    </w:rPr>
                    <w:t>Availability</w:t>
                  </w:r>
                </w:p>
              </w:tc>
              <w:tc>
                <w:tcPr>
                  <w:tcW w:w="1097" w:type="dxa"/>
                </w:tcPr>
                <w:p w:rsidR="006369AC" w:rsidRDefault="006369AC" w:rsidP="006369AC">
                  <w:pPr>
                    <w:pStyle w:val="8pointtableintabletext"/>
                    <w:cnfStyle w:val="000000000000" w:firstRow="0" w:lastRow="0" w:firstColumn="0" w:lastColumn="0" w:oddVBand="0" w:evenVBand="0" w:oddHBand="0" w:evenHBand="0" w:firstRowFirstColumn="0" w:firstRowLastColumn="0" w:lastRowFirstColumn="0" w:lastRowLastColumn="0"/>
                  </w:pPr>
                  <w:r w:rsidRPr="008631D7">
                    <w:t>Packet loss</w:t>
                  </w:r>
                </w:p>
              </w:tc>
              <w:tc>
                <w:tcPr>
                  <w:tcW w:w="540" w:type="dxa"/>
                </w:tcPr>
                <w:p w:rsidR="006369AC" w:rsidRDefault="006369AC" w:rsidP="006369AC">
                  <w:pPr>
                    <w:pStyle w:val="8pointtableintabletext"/>
                    <w:cnfStyle w:val="000000000000" w:firstRow="0" w:lastRow="0" w:firstColumn="0" w:lastColumn="0" w:oddVBand="0" w:evenVBand="0" w:oddHBand="0" w:evenHBand="0" w:firstRowFirstColumn="0" w:firstRowLastColumn="0" w:lastRowFirstColumn="0" w:lastRowLastColumn="0"/>
                  </w:pPr>
                  <w:r w:rsidRPr="008631D7">
                    <w:t>Jitter</w:t>
                  </w:r>
                </w:p>
              </w:tc>
              <w:tc>
                <w:tcPr>
                  <w:tcW w:w="989" w:type="dxa"/>
                </w:tcPr>
                <w:p w:rsidR="006369AC" w:rsidRDefault="006369AC" w:rsidP="006369AC">
                  <w:pPr>
                    <w:pStyle w:val="8pointtableintabletext"/>
                    <w:cnfStyle w:val="000000000000" w:firstRow="0" w:lastRow="0" w:firstColumn="0" w:lastColumn="0" w:oddVBand="0" w:evenVBand="0" w:oddHBand="0" w:evenHBand="0" w:firstRowFirstColumn="0" w:firstRowLastColumn="0" w:lastRowFirstColumn="0" w:lastRowLastColumn="0"/>
                  </w:pPr>
                  <w:r w:rsidRPr="008631D7">
                    <w:t>Latency</w:t>
                  </w:r>
                </w:p>
              </w:tc>
            </w:tr>
            <w:tr w:rsidR="006369AC">
              <w:tc>
                <w:tcPr>
                  <w:cnfStyle w:val="001000000000" w:firstRow="0" w:lastRow="0" w:firstColumn="1" w:lastColumn="0" w:oddVBand="0" w:evenVBand="0" w:oddHBand="0" w:evenHBand="0" w:firstRowFirstColumn="0" w:firstRowLastColumn="0" w:lastRowFirstColumn="0" w:lastRowLastColumn="0"/>
                  <w:tcW w:w="1199" w:type="dxa"/>
                </w:tcPr>
                <w:p w:rsidR="006369AC" w:rsidRPr="006369AC" w:rsidRDefault="006369AC" w:rsidP="006369AC">
                  <w:pPr>
                    <w:pStyle w:val="8pointtableintabletext"/>
                    <w:rPr>
                      <w:b w:val="0"/>
                    </w:rPr>
                  </w:pPr>
                  <w:r w:rsidRPr="006369AC">
                    <w:rPr>
                      <w:b w:val="0"/>
                    </w:rPr>
                    <w:t>99.7%</w:t>
                  </w:r>
                </w:p>
              </w:tc>
              <w:tc>
                <w:tcPr>
                  <w:tcW w:w="1097" w:type="dxa"/>
                </w:tcPr>
                <w:p w:rsidR="006369AC" w:rsidRPr="00F67A32" w:rsidRDefault="006369AC" w:rsidP="006369AC">
                  <w:pPr>
                    <w:pStyle w:val="8pointtableintabletext"/>
                    <w:cnfStyle w:val="000000000000" w:firstRow="0" w:lastRow="0" w:firstColumn="0" w:lastColumn="0" w:oddVBand="0" w:evenVBand="0" w:oddHBand="0" w:evenHBand="0" w:firstRowFirstColumn="0" w:firstRowLastColumn="0" w:lastRowFirstColumn="0" w:lastRowLastColumn="0"/>
                  </w:pPr>
                  <w:r>
                    <w:t>Best Effort</w:t>
                  </w:r>
                </w:p>
              </w:tc>
              <w:tc>
                <w:tcPr>
                  <w:tcW w:w="540" w:type="dxa"/>
                </w:tcPr>
                <w:p w:rsidR="006369AC" w:rsidRPr="00F67A32" w:rsidRDefault="006369AC" w:rsidP="006369AC">
                  <w:pPr>
                    <w:pStyle w:val="8pointtableintabletext"/>
                    <w:cnfStyle w:val="000000000000" w:firstRow="0" w:lastRow="0" w:firstColumn="0" w:lastColumn="0" w:oddVBand="0" w:evenVBand="0" w:oddHBand="0" w:evenHBand="0" w:firstRowFirstColumn="0" w:firstRowLastColumn="0" w:lastRowFirstColumn="0" w:lastRowLastColumn="0"/>
                  </w:pPr>
                </w:p>
              </w:tc>
              <w:tc>
                <w:tcPr>
                  <w:tcW w:w="989" w:type="dxa"/>
                </w:tcPr>
                <w:p w:rsidR="006369AC" w:rsidRDefault="006369AC" w:rsidP="006369AC">
                  <w:pPr>
                    <w:pStyle w:val="8pointtableintabletext"/>
                    <w:cnfStyle w:val="000000000000" w:firstRow="0" w:lastRow="0" w:firstColumn="0" w:lastColumn="0" w:oddVBand="0" w:evenVBand="0" w:oddHBand="0" w:evenHBand="0" w:firstRowFirstColumn="0" w:firstRowLastColumn="0" w:lastRowFirstColumn="0" w:lastRowLastColumn="0"/>
                  </w:pPr>
                  <w:r>
                    <w:t>&lt; 400</w:t>
                  </w:r>
                  <w:r w:rsidRPr="008631D7">
                    <w:t>ms</w:t>
                  </w:r>
                </w:p>
              </w:tc>
            </w:tr>
          </w:tbl>
          <w:p w:rsidR="006369AC" w:rsidRPr="008631D7" w:rsidRDefault="006369AC" w:rsidP="006369AC">
            <w:pPr>
              <w:pStyle w:val="2pointtext"/>
              <w:jc w:val="center"/>
              <w:cnfStyle w:val="000000000000" w:firstRow="0" w:lastRow="0" w:firstColumn="0" w:lastColumn="0" w:oddVBand="0" w:evenVBand="0" w:oddHBand="0" w:evenHBand="0" w:firstRowFirstColumn="0" w:firstRowLastColumn="0" w:lastRowFirstColumn="0" w:lastRowLastColumn="0"/>
            </w:pPr>
            <w:r>
              <w:t xml:space="preserve"> </w:t>
            </w:r>
          </w:p>
        </w:tc>
        <w:tc>
          <w:tcPr>
            <w:tcW w:w="4112" w:type="dxa"/>
            <w:gridSpan w:val="2"/>
          </w:tcPr>
          <w:p w:rsidR="00865788" w:rsidRDefault="00865788" w:rsidP="006369AC">
            <w:pPr>
              <w:pStyle w:val="2pointtext"/>
              <w:jc w:val="center"/>
              <w:cnfStyle w:val="000000000000" w:firstRow="0" w:lastRow="0" w:firstColumn="0" w:lastColumn="0" w:oddVBand="0" w:evenVBand="0" w:oddHBand="0" w:evenHBand="0" w:firstRowFirstColumn="0" w:firstRowLastColumn="0" w:lastRowFirstColumn="0" w:lastRowLastColumn="0"/>
            </w:pPr>
          </w:p>
          <w:tbl>
            <w:tblPr>
              <w:tblStyle w:val="Tablestyletemplate"/>
              <w:tblW w:w="0" w:type="auto"/>
              <w:tblLook w:val="01E0" w:firstRow="1" w:lastRow="1" w:firstColumn="1" w:lastColumn="1" w:noHBand="0" w:noVBand="0"/>
            </w:tblPr>
            <w:tblGrid>
              <w:gridCol w:w="1125"/>
              <w:gridCol w:w="1080"/>
              <w:gridCol w:w="900"/>
              <w:gridCol w:w="781"/>
            </w:tblGrid>
            <w:tr w:rsidR="00636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6" w:type="dxa"/>
                  <w:gridSpan w:val="4"/>
                </w:tcPr>
                <w:p w:rsidR="006369AC" w:rsidRPr="00177B68" w:rsidRDefault="006369AC" w:rsidP="006369AC">
                  <w:pPr>
                    <w:pStyle w:val="8pointtableintabletext"/>
                  </w:pPr>
                  <w:r w:rsidRPr="00177B68">
                    <w:t>Service Quality</w:t>
                  </w:r>
                </w:p>
              </w:tc>
            </w:tr>
            <w:tr w:rsidR="006369AC">
              <w:tc>
                <w:tcPr>
                  <w:cnfStyle w:val="001000000000" w:firstRow="0" w:lastRow="0" w:firstColumn="1" w:lastColumn="0" w:oddVBand="0" w:evenVBand="0" w:oddHBand="0" w:evenHBand="0" w:firstRowFirstColumn="0" w:firstRowLastColumn="0" w:lastRowFirstColumn="0" w:lastRowLastColumn="0"/>
                  <w:tcW w:w="1125" w:type="dxa"/>
                </w:tcPr>
                <w:p w:rsidR="006369AC" w:rsidRPr="006369AC" w:rsidRDefault="006369AC" w:rsidP="006369AC">
                  <w:pPr>
                    <w:pStyle w:val="8pointtableintabletext"/>
                    <w:rPr>
                      <w:b w:val="0"/>
                    </w:rPr>
                  </w:pPr>
                  <w:r w:rsidRPr="006369AC">
                    <w:rPr>
                      <w:b w:val="0"/>
                    </w:rPr>
                    <w:t>Availability</w:t>
                  </w:r>
                </w:p>
              </w:tc>
              <w:tc>
                <w:tcPr>
                  <w:tcW w:w="1080" w:type="dxa"/>
                </w:tcPr>
                <w:p w:rsidR="006369AC" w:rsidRDefault="006369AC" w:rsidP="006369AC">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Packet loss</w:t>
                  </w:r>
                </w:p>
              </w:tc>
              <w:tc>
                <w:tcPr>
                  <w:tcW w:w="900" w:type="dxa"/>
                </w:tcPr>
                <w:p w:rsidR="006369AC" w:rsidRDefault="006369AC" w:rsidP="006369AC">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Jitter</w:t>
                  </w:r>
                </w:p>
              </w:tc>
              <w:tc>
                <w:tcPr>
                  <w:tcW w:w="781" w:type="dxa"/>
                </w:tcPr>
                <w:p w:rsidR="006369AC" w:rsidRDefault="006369AC" w:rsidP="006369AC">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Latency</w:t>
                  </w:r>
                </w:p>
              </w:tc>
            </w:tr>
            <w:tr w:rsidR="006369AC">
              <w:tc>
                <w:tcPr>
                  <w:cnfStyle w:val="001000000000" w:firstRow="0" w:lastRow="0" w:firstColumn="1" w:lastColumn="0" w:oddVBand="0" w:evenVBand="0" w:oddHBand="0" w:evenHBand="0" w:firstRowFirstColumn="0" w:firstRowLastColumn="0" w:lastRowFirstColumn="0" w:lastRowLastColumn="0"/>
                  <w:tcW w:w="1125" w:type="dxa"/>
                </w:tcPr>
                <w:p w:rsidR="006369AC" w:rsidRPr="006369AC" w:rsidRDefault="006369AC" w:rsidP="006369AC">
                  <w:pPr>
                    <w:pStyle w:val="8pointtableintabletext"/>
                    <w:rPr>
                      <w:b w:val="0"/>
                    </w:rPr>
                  </w:pPr>
                  <w:r w:rsidRPr="006369AC">
                    <w:rPr>
                      <w:b w:val="0"/>
                    </w:rPr>
                    <w:t>99.9%</w:t>
                  </w:r>
                </w:p>
              </w:tc>
              <w:tc>
                <w:tcPr>
                  <w:tcW w:w="1080" w:type="dxa"/>
                </w:tcPr>
                <w:p w:rsidR="006369AC" w:rsidRPr="00F67A32" w:rsidRDefault="006369AC" w:rsidP="006369AC">
                  <w:pPr>
                    <w:pStyle w:val="8pointtableintabletext"/>
                    <w:cnfStyle w:val="000000000000" w:firstRow="0" w:lastRow="0" w:firstColumn="0" w:lastColumn="0" w:oddVBand="0" w:evenVBand="0" w:oddHBand="0" w:evenHBand="0" w:firstRowFirstColumn="0" w:firstRowLastColumn="0" w:lastRowFirstColumn="0" w:lastRowLastColumn="0"/>
                  </w:pPr>
                  <w:r>
                    <w:t>&lt; 0.5%</w:t>
                  </w:r>
                </w:p>
              </w:tc>
              <w:tc>
                <w:tcPr>
                  <w:tcW w:w="900" w:type="dxa"/>
                </w:tcPr>
                <w:p w:rsidR="006369AC" w:rsidRPr="00F67A32" w:rsidRDefault="006369AC" w:rsidP="006369AC">
                  <w:pPr>
                    <w:pStyle w:val="8pointtableintabletext"/>
                    <w:cnfStyle w:val="000000000000" w:firstRow="0" w:lastRow="0" w:firstColumn="0" w:lastColumn="0" w:oddVBand="0" w:evenVBand="0" w:oddHBand="0" w:evenHBand="0" w:firstRowFirstColumn="0" w:firstRowLastColumn="0" w:lastRowFirstColumn="0" w:lastRowLastColumn="0"/>
                  </w:pPr>
                  <w:r>
                    <w:t>&lt; 25ms</w:t>
                  </w:r>
                </w:p>
              </w:tc>
              <w:tc>
                <w:tcPr>
                  <w:tcW w:w="781" w:type="dxa"/>
                </w:tcPr>
                <w:p w:rsidR="006369AC" w:rsidRDefault="006369AC" w:rsidP="006369AC">
                  <w:pPr>
                    <w:pStyle w:val="8pointtableintabletext"/>
                    <w:cnfStyle w:val="000000000000" w:firstRow="0" w:lastRow="0" w:firstColumn="0" w:lastColumn="0" w:oddVBand="0" w:evenVBand="0" w:oddHBand="0" w:evenHBand="0" w:firstRowFirstColumn="0" w:firstRowLastColumn="0" w:lastRowFirstColumn="0" w:lastRowLastColumn="0"/>
                    <w:rPr>
                      <w:b/>
                    </w:rPr>
                  </w:pPr>
                  <w:r>
                    <w:t>50</w:t>
                  </w:r>
                  <w:r w:rsidRPr="008631D7">
                    <w:t>ms</w:t>
                  </w:r>
                </w:p>
              </w:tc>
            </w:tr>
          </w:tbl>
          <w:p w:rsidR="006369AC" w:rsidRPr="008631D7" w:rsidRDefault="006369AC" w:rsidP="006369AC">
            <w:pPr>
              <w:pStyle w:val="2pointtext"/>
              <w:jc w:val="center"/>
              <w:cnfStyle w:val="000000000000" w:firstRow="0" w:lastRow="0" w:firstColumn="0" w:lastColumn="0" w:oddVBand="0" w:evenVBand="0" w:oddHBand="0" w:evenHBand="0" w:firstRowFirstColumn="0" w:firstRowLastColumn="0" w:lastRowFirstColumn="0" w:lastRowLastColumn="0"/>
            </w:pPr>
            <w:r>
              <w:t xml:space="preserve"> </w:t>
            </w:r>
          </w:p>
        </w:tc>
      </w:tr>
      <w:tr w:rsidR="00865788" w:rsidRPr="008631D7">
        <w:tc>
          <w:tcPr>
            <w:cnfStyle w:val="001000000000" w:firstRow="0" w:lastRow="0" w:firstColumn="1" w:lastColumn="0" w:oddVBand="0" w:evenVBand="0" w:oddHBand="0" w:evenHBand="0" w:firstRowFirstColumn="0" w:firstRowLastColumn="0" w:lastRowFirstColumn="0" w:lastRowLastColumn="0"/>
            <w:tcW w:w="1728" w:type="dxa"/>
          </w:tcPr>
          <w:p w:rsidR="00865788" w:rsidRPr="00A86AC2" w:rsidRDefault="00742457" w:rsidP="00A86AC2">
            <w:pPr>
              <w:pStyle w:val="smalltabletextleft"/>
              <w:rPr>
                <w:b/>
              </w:rPr>
            </w:pPr>
            <w:r>
              <w:rPr>
                <w:b/>
              </w:rPr>
              <w:t xml:space="preserve">Class of Service – </w:t>
            </w:r>
            <w:r w:rsidR="00865788" w:rsidRPr="00A86AC2">
              <w:rPr>
                <w:b/>
              </w:rPr>
              <w:t>Best Effort</w:t>
            </w:r>
          </w:p>
        </w:tc>
        <w:tc>
          <w:tcPr>
            <w:tcW w:w="3982" w:type="dxa"/>
            <w:shd w:val="clear" w:color="auto" w:fill="auto"/>
          </w:tcPr>
          <w:p w:rsidR="00865788" w:rsidRDefault="00865788" w:rsidP="006369AC">
            <w:pPr>
              <w:pStyle w:val="2pointtext"/>
              <w:jc w:val="center"/>
              <w:cnfStyle w:val="000000000000" w:firstRow="0" w:lastRow="0" w:firstColumn="0" w:lastColumn="0" w:oddVBand="0" w:evenVBand="0" w:oddHBand="0" w:evenHBand="0" w:firstRowFirstColumn="0" w:firstRowLastColumn="0" w:lastRowFirstColumn="0" w:lastRowLastColumn="0"/>
            </w:pPr>
          </w:p>
          <w:tbl>
            <w:tblPr>
              <w:tblStyle w:val="Tablestyletemplate"/>
              <w:tblW w:w="0" w:type="auto"/>
              <w:tblLook w:val="01E0" w:firstRow="1" w:lastRow="1" w:firstColumn="1" w:lastColumn="1" w:noHBand="0" w:noVBand="0"/>
            </w:tblPr>
            <w:tblGrid>
              <w:gridCol w:w="1114"/>
              <w:gridCol w:w="1057"/>
              <w:gridCol w:w="563"/>
              <w:gridCol w:w="1022"/>
            </w:tblGrid>
            <w:tr w:rsidR="006369AC" w:rsidRPr="00177B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5" w:type="dxa"/>
                  <w:gridSpan w:val="4"/>
                </w:tcPr>
                <w:p w:rsidR="006369AC" w:rsidRPr="00177B68" w:rsidRDefault="006369AC" w:rsidP="006369AC">
                  <w:pPr>
                    <w:pStyle w:val="8pointtableintabletext"/>
                  </w:pPr>
                  <w:r w:rsidRPr="00177B68">
                    <w:t>Service Quality</w:t>
                  </w:r>
                </w:p>
              </w:tc>
            </w:tr>
            <w:tr w:rsidR="006369AC">
              <w:tc>
                <w:tcPr>
                  <w:cnfStyle w:val="001000000000" w:firstRow="0" w:lastRow="0" w:firstColumn="1" w:lastColumn="0" w:oddVBand="0" w:evenVBand="0" w:oddHBand="0" w:evenHBand="0" w:firstRowFirstColumn="0" w:firstRowLastColumn="0" w:lastRowFirstColumn="0" w:lastRowLastColumn="0"/>
                  <w:tcW w:w="1150" w:type="dxa"/>
                </w:tcPr>
                <w:p w:rsidR="006369AC" w:rsidRPr="006369AC" w:rsidRDefault="006369AC" w:rsidP="006369AC">
                  <w:pPr>
                    <w:pStyle w:val="8pointtableintabletext"/>
                    <w:rPr>
                      <w:b w:val="0"/>
                    </w:rPr>
                  </w:pPr>
                  <w:r w:rsidRPr="006369AC">
                    <w:rPr>
                      <w:b w:val="0"/>
                    </w:rPr>
                    <w:t>Availability</w:t>
                  </w:r>
                </w:p>
              </w:tc>
              <w:tc>
                <w:tcPr>
                  <w:tcW w:w="1146" w:type="dxa"/>
                </w:tcPr>
                <w:p w:rsidR="006369AC" w:rsidRDefault="006369AC" w:rsidP="006369AC">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Packet loss</w:t>
                  </w:r>
                </w:p>
              </w:tc>
              <w:tc>
                <w:tcPr>
                  <w:tcW w:w="445" w:type="dxa"/>
                </w:tcPr>
                <w:p w:rsidR="006369AC" w:rsidRDefault="006369AC" w:rsidP="006369AC">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Jitter</w:t>
                  </w:r>
                </w:p>
              </w:tc>
              <w:tc>
                <w:tcPr>
                  <w:tcW w:w="1084" w:type="dxa"/>
                </w:tcPr>
                <w:p w:rsidR="006369AC" w:rsidRDefault="006369AC" w:rsidP="006369AC">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Latency</w:t>
                  </w:r>
                </w:p>
              </w:tc>
            </w:tr>
            <w:tr w:rsidR="006369AC">
              <w:tc>
                <w:tcPr>
                  <w:cnfStyle w:val="001000000000" w:firstRow="0" w:lastRow="0" w:firstColumn="1" w:lastColumn="0" w:oddVBand="0" w:evenVBand="0" w:oddHBand="0" w:evenHBand="0" w:firstRowFirstColumn="0" w:firstRowLastColumn="0" w:lastRowFirstColumn="0" w:lastRowLastColumn="0"/>
                  <w:tcW w:w="1150" w:type="dxa"/>
                </w:tcPr>
                <w:p w:rsidR="006369AC" w:rsidRPr="006369AC" w:rsidRDefault="006369AC" w:rsidP="006369AC">
                  <w:pPr>
                    <w:pStyle w:val="8pointtableintabletext"/>
                    <w:rPr>
                      <w:b w:val="0"/>
                    </w:rPr>
                  </w:pPr>
                  <w:r w:rsidRPr="006369AC">
                    <w:rPr>
                      <w:b w:val="0"/>
                    </w:rPr>
                    <w:t>99.7%</w:t>
                  </w:r>
                </w:p>
              </w:tc>
              <w:tc>
                <w:tcPr>
                  <w:tcW w:w="1146" w:type="dxa"/>
                </w:tcPr>
                <w:p w:rsidR="006369AC" w:rsidRPr="00F67A32" w:rsidRDefault="006369AC" w:rsidP="006369AC">
                  <w:pPr>
                    <w:pStyle w:val="8pointtableintabletext"/>
                    <w:cnfStyle w:val="000000000000" w:firstRow="0" w:lastRow="0" w:firstColumn="0" w:lastColumn="0" w:oddVBand="0" w:evenVBand="0" w:oddHBand="0" w:evenHBand="0" w:firstRowFirstColumn="0" w:firstRowLastColumn="0" w:lastRowFirstColumn="0" w:lastRowLastColumn="0"/>
                  </w:pPr>
                  <w:r>
                    <w:t>Best Effort</w:t>
                  </w:r>
                </w:p>
              </w:tc>
              <w:tc>
                <w:tcPr>
                  <w:tcW w:w="445" w:type="dxa"/>
                </w:tcPr>
                <w:p w:rsidR="006369AC" w:rsidRPr="00F67A32" w:rsidRDefault="006369AC" w:rsidP="006369AC">
                  <w:pPr>
                    <w:pStyle w:val="8pointtableintabletext"/>
                    <w:cnfStyle w:val="000000000000" w:firstRow="0" w:lastRow="0" w:firstColumn="0" w:lastColumn="0" w:oddVBand="0" w:evenVBand="0" w:oddHBand="0" w:evenHBand="0" w:firstRowFirstColumn="0" w:firstRowLastColumn="0" w:lastRowFirstColumn="0" w:lastRowLastColumn="0"/>
                  </w:pPr>
                </w:p>
              </w:tc>
              <w:tc>
                <w:tcPr>
                  <w:tcW w:w="1084" w:type="dxa"/>
                </w:tcPr>
                <w:p w:rsidR="006369AC" w:rsidRDefault="006369AC" w:rsidP="006369AC">
                  <w:pPr>
                    <w:pStyle w:val="8pointtableintabletext"/>
                    <w:cnfStyle w:val="000000000000" w:firstRow="0" w:lastRow="0" w:firstColumn="0" w:lastColumn="0" w:oddVBand="0" w:evenVBand="0" w:oddHBand="0" w:evenHBand="0" w:firstRowFirstColumn="0" w:firstRowLastColumn="0" w:lastRowFirstColumn="0" w:lastRowLastColumn="0"/>
                    <w:rPr>
                      <w:b/>
                    </w:rPr>
                  </w:pPr>
                  <w:r>
                    <w:t>&lt; 400</w:t>
                  </w:r>
                  <w:r w:rsidRPr="008631D7">
                    <w:t>ms</w:t>
                  </w:r>
                </w:p>
              </w:tc>
            </w:tr>
          </w:tbl>
          <w:p w:rsidR="006369AC" w:rsidRPr="008631D7" w:rsidRDefault="006369AC" w:rsidP="006369AC">
            <w:pPr>
              <w:pStyle w:val="2pointtext"/>
              <w:jc w:val="center"/>
              <w:cnfStyle w:val="000000000000" w:firstRow="0" w:lastRow="0" w:firstColumn="0" w:lastColumn="0" w:oddVBand="0" w:evenVBand="0" w:oddHBand="0" w:evenHBand="0" w:firstRowFirstColumn="0" w:firstRowLastColumn="0" w:lastRowFirstColumn="0" w:lastRowLastColumn="0"/>
            </w:pPr>
            <w:r>
              <w:t xml:space="preserve"> </w:t>
            </w:r>
          </w:p>
        </w:tc>
        <w:tc>
          <w:tcPr>
            <w:tcW w:w="4112" w:type="dxa"/>
            <w:gridSpan w:val="2"/>
          </w:tcPr>
          <w:p w:rsidR="00865788" w:rsidRDefault="00865788" w:rsidP="006369AC">
            <w:pPr>
              <w:pStyle w:val="2pointtext"/>
              <w:jc w:val="center"/>
              <w:cnfStyle w:val="000000000000" w:firstRow="0" w:lastRow="0" w:firstColumn="0" w:lastColumn="0" w:oddVBand="0" w:evenVBand="0" w:oddHBand="0" w:evenHBand="0" w:firstRowFirstColumn="0" w:firstRowLastColumn="0" w:lastRowFirstColumn="0" w:lastRowLastColumn="0"/>
            </w:pPr>
          </w:p>
          <w:tbl>
            <w:tblPr>
              <w:tblStyle w:val="Tablestyletemplate"/>
              <w:tblW w:w="0" w:type="auto"/>
              <w:tblLook w:val="01E0" w:firstRow="1" w:lastRow="1" w:firstColumn="1" w:lastColumn="1" w:noHBand="0" w:noVBand="0"/>
            </w:tblPr>
            <w:tblGrid>
              <w:gridCol w:w="972"/>
              <w:gridCol w:w="1242"/>
              <w:gridCol w:w="891"/>
              <w:gridCol w:w="781"/>
            </w:tblGrid>
            <w:tr w:rsidR="006369AC" w:rsidRPr="00177B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6" w:type="dxa"/>
                  <w:gridSpan w:val="4"/>
                </w:tcPr>
                <w:p w:rsidR="006369AC" w:rsidRPr="00177B68" w:rsidRDefault="006369AC" w:rsidP="006369AC">
                  <w:pPr>
                    <w:pStyle w:val="8pointtableintabletext"/>
                  </w:pPr>
                  <w:r w:rsidRPr="00177B68">
                    <w:t>Service Quality</w:t>
                  </w:r>
                </w:p>
              </w:tc>
            </w:tr>
            <w:tr w:rsidR="006369AC">
              <w:tc>
                <w:tcPr>
                  <w:cnfStyle w:val="001000000000" w:firstRow="0" w:lastRow="0" w:firstColumn="1" w:lastColumn="0" w:oddVBand="0" w:evenVBand="0" w:oddHBand="0" w:evenHBand="0" w:firstRowFirstColumn="0" w:firstRowLastColumn="0" w:lastRowFirstColumn="0" w:lastRowLastColumn="0"/>
                  <w:tcW w:w="945" w:type="dxa"/>
                </w:tcPr>
                <w:p w:rsidR="006369AC" w:rsidRPr="006369AC" w:rsidRDefault="006369AC" w:rsidP="006369AC">
                  <w:pPr>
                    <w:pStyle w:val="8pointtableintabletext"/>
                    <w:rPr>
                      <w:b w:val="0"/>
                    </w:rPr>
                  </w:pPr>
                  <w:r w:rsidRPr="006369AC">
                    <w:rPr>
                      <w:b w:val="0"/>
                    </w:rPr>
                    <w:t>Availability</w:t>
                  </w:r>
                </w:p>
              </w:tc>
              <w:tc>
                <w:tcPr>
                  <w:tcW w:w="1260" w:type="dxa"/>
                </w:tcPr>
                <w:p w:rsidR="006369AC" w:rsidRDefault="006369AC" w:rsidP="006369AC">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Packet loss</w:t>
                  </w:r>
                </w:p>
              </w:tc>
              <w:tc>
                <w:tcPr>
                  <w:tcW w:w="900" w:type="dxa"/>
                </w:tcPr>
                <w:p w:rsidR="006369AC" w:rsidRDefault="006369AC" w:rsidP="006369AC">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Jitter</w:t>
                  </w:r>
                </w:p>
              </w:tc>
              <w:tc>
                <w:tcPr>
                  <w:tcW w:w="781" w:type="dxa"/>
                </w:tcPr>
                <w:p w:rsidR="006369AC" w:rsidRDefault="006369AC" w:rsidP="006369AC">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Latency</w:t>
                  </w:r>
                </w:p>
              </w:tc>
            </w:tr>
            <w:tr w:rsidR="006369AC">
              <w:tc>
                <w:tcPr>
                  <w:cnfStyle w:val="001000000000" w:firstRow="0" w:lastRow="0" w:firstColumn="1" w:lastColumn="0" w:oddVBand="0" w:evenVBand="0" w:oddHBand="0" w:evenHBand="0" w:firstRowFirstColumn="0" w:firstRowLastColumn="0" w:lastRowFirstColumn="0" w:lastRowLastColumn="0"/>
                  <w:tcW w:w="945" w:type="dxa"/>
                </w:tcPr>
                <w:p w:rsidR="006369AC" w:rsidRPr="006369AC" w:rsidRDefault="006369AC" w:rsidP="006369AC">
                  <w:pPr>
                    <w:pStyle w:val="8pointtableintabletext"/>
                    <w:rPr>
                      <w:b w:val="0"/>
                    </w:rPr>
                  </w:pPr>
                  <w:r w:rsidRPr="006369AC">
                    <w:rPr>
                      <w:b w:val="0"/>
                    </w:rPr>
                    <w:t>99.9%</w:t>
                  </w:r>
                </w:p>
              </w:tc>
              <w:tc>
                <w:tcPr>
                  <w:tcW w:w="1260" w:type="dxa"/>
                </w:tcPr>
                <w:p w:rsidR="006369AC" w:rsidRPr="00F67A32" w:rsidRDefault="006369AC" w:rsidP="006369AC">
                  <w:pPr>
                    <w:pStyle w:val="8pointtableintabletext"/>
                    <w:cnfStyle w:val="000000000000" w:firstRow="0" w:lastRow="0" w:firstColumn="0" w:lastColumn="0" w:oddVBand="0" w:evenVBand="0" w:oddHBand="0" w:evenHBand="0" w:firstRowFirstColumn="0" w:firstRowLastColumn="0" w:lastRowFirstColumn="0" w:lastRowLastColumn="0"/>
                  </w:pPr>
                  <w:r>
                    <w:t>&lt; 1.0%</w:t>
                  </w:r>
                </w:p>
              </w:tc>
              <w:tc>
                <w:tcPr>
                  <w:tcW w:w="900" w:type="dxa"/>
                </w:tcPr>
                <w:p w:rsidR="006369AC" w:rsidRPr="00F67A32" w:rsidRDefault="006369AC" w:rsidP="006369AC">
                  <w:pPr>
                    <w:pStyle w:val="8pointtableintabletext"/>
                    <w:cnfStyle w:val="000000000000" w:firstRow="0" w:lastRow="0" w:firstColumn="0" w:lastColumn="0" w:oddVBand="0" w:evenVBand="0" w:oddHBand="0" w:evenHBand="0" w:firstRowFirstColumn="0" w:firstRowLastColumn="0" w:lastRowFirstColumn="0" w:lastRowLastColumn="0"/>
                  </w:pPr>
                  <w:r>
                    <w:t>&lt; 50ms</w:t>
                  </w:r>
                </w:p>
              </w:tc>
              <w:tc>
                <w:tcPr>
                  <w:tcW w:w="781" w:type="dxa"/>
                </w:tcPr>
                <w:p w:rsidR="006369AC" w:rsidRDefault="006369AC" w:rsidP="006369AC">
                  <w:pPr>
                    <w:pStyle w:val="8pointtableintabletext"/>
                    <w:cnfStyle w:val="000000000000" w:firstRow="0" w:lastRow="0" w:firstColumn="0" w:lastColumn="0" w:oddVBand="0" w:evenVBand="0" w:oddHBand="0" w:evenHBand="0" w:firstRowFirstColumn="0" w:firstRowLastColumn="0" w:lastRowFirstColumn="0" w:lastRowLastColumn="0"/>
                    <w:rPr>
                      <w:b/>
                    </w:rPr>
                  </w:pPr>
                  <w:r>
                    <w:t>100</w:t>
                  </w:r>
                  <w:r w:rsidRPr="008631D7">
                    <w:t>ms</w:t>
                  </w:r>
                </w:p>
              </w:tc>
            </w:tr>
          </w:tbl>
          <w:p w:rsidR="006369AC" w:rsidRPr="008631D7" w:rsidRDefault="006369AC" w:rsidP="006369AC">
            <w:pPr>
              <w:pStyle w:val="2pointtext"/>
              <w:jc w:val="center"/>
              <w:cnfStyle w:val="000000000000" w:firstRow="0" w:lastRow="0" w:firstColumn="0" w:lastColumn="0" w:oddVBand="0" w:evenVBand="0" w:oddHBand="0" w:evenHBand="0" w:firstRowFirstColumn="0" w:firstRowLastColumn="0" w:lastRowFirstColumn="0" w:lastRowLastColumn="0"/>
            </w:pPr>
            <w:r>
              <w:t xml:space="preserve"> </w:t>
            </w:r>
          </w:p>
        </w:tc>
      </w:tr>
      <w:tr w:rsidR="00865788" w:rsidRPr="008631D7">
        <w:tc>
          <w:tcPr>
            <w:cnfStyle w:val="001000000000" w:firstRow="0" w:lastRow="0" w:firstColumn="1" w:lastColumn="0" w:oddVBand="0" w:evenVBand="0" w:oddHBand="0" w:evenHBand="0" w:firstRowFirstColumn="0" w:firstRowLastColumn="0" w:lastRowFirstColumn="0" w:lastRowLastColumn="0"/>
            <w:tcW w:w="1728" w:type="dxa"/>
          </w:tcPr>
          <w:p w:rsidR="00614012" w:rsidRPr="00A86AC2" w:rsidRDefault="00614012" w:rsidP="00A86AC2">
            <w:pPr>
              <w:pStyle w:val="smalltabletextleft"/>
              <w:rPr>
                <w:b/>
              </w:rPr>
            </w:pPr>
            <w:r w:rsidRPr="00A86AC2">
              <w:rPr>
                <w:b/>
              </w:rPr>
              <w:t xml:space="preserve">Site Authentication </w:t>
            </w:r>
          </w:p>
          <w:p w:rsidR="00865788" w:rsidRPr="008631D7" w:rsidRDefault="00614012" w:rsidP="00A86AC2">
            <w:pPr>
              <w:pStyle w:val="smalltabletextleft"/>
            </w:pPr>
            <w:r w:rsidRPr="00A86AC2">
              <w:rPr>
                <w:b/>
              </w:rPr>
              <w:t>(Digital Certificate per site)</w:t>
            </w:r>
          </w:p>
        </w:tc>
        <w:tc>
          <w:tcPr>
            <w:tcW w:w="8094" w:type="dxa"/>
            <w:gridSpan w:val="3"/>
          </w:tcPr>
          <w:p w:rsidR="00865788" w:rsidRDefault="00865788" w:rsidP="006369AC">
            <w:pPr>
              <w:pStyle w:val="2pointtext"/>
              <w:jc w:val="center"/>
              <w:cnfStyle w:val="000000000000" w:firstRow="0" w:lastRow="0" w:firstColumn="0" w:lastColumn="0" w:oddVBand="0" w:evenVBand="0" w:oddHBand="0" w:evenHBand="0" w:firstRowFirstColumn="0" w:firstRowLastColumn="0" w:lastRowFirstColumn="0" w:lastRowLastColumn="0"/>
              <w:rPr>
                <w:b/>
              </w:rPr>
            </w:pPr>
          </w:p>
          <w:tbl>
            <w:tblPr>
              <w:tblStyle w:val="Tablestyletemplate"/>
              <w:tblW w:w="0" w:type="auto"/>
              <w:jc w:val="center"/>
              <w:tblLook w:val="01E0" w:firstRow="1" w:lastRow="1" w:firstColumn="1" w:lastColumn="1" w:noHBand="0" w:noVBand="0"/>
            </w:tblPr>
            <w:tblGrid>
              <w:gridCol w:w="2342"/>
              <w:gridCol w:w="1440"/>
              <w:gridCol w:w="1260"/>
              <w:gridCol w:w="1501"/>
            </w:tblGrid>
            <w:tr w:rsidR="006369AC">
              <w:trPr>
                <w:cnfStyle w:val="100000000000" w:firstRow="1" w:lastRow="0" w:firstColumn="0" w:lastColumn="0" w:oddVBand="0" w:evenVBand="0" w:oddHBand="0" w:evenHBand="0" w:firstRowFirstColumn="0" w:firstRowLastColumn="0" w:lastRowFirstColumn="0" w:lastRowLastColumn="0"/>
                <w:trHeight w:val="185"/>
                <w:jc w:val="center"/>
              </w:trPr>
              <w:tc>
                <w:tcPr>
                  <w:cnfStyle w:val="001000000000" w:firstRow="0" w:lastRow="0" w:firstColumn="1" w:lastColumn="0" w:oddVBand="0" w:evenVBand="0" w:oddHBand="0" w:evenHBand="0" w:firstRowFirstColumn="0" w:firstRowLastColumn="0" w:lastRowFirstColumn="0" w:lastRowLastColumn="0"/>
                  <w:tcW w:w="2342" w:type="dxa"/>
                  <w:vMerge w:val="restart"/>
                </w:tcPr>
                <w:p w:rsidR="006369AC" w:rsidRDefault="006369AC" w:rsidP="006369AC">
                  <w:pPr>
                    <w:pStyle w:val="8pointtableintabletext"/>
                  </w:pPr>
                  <w:r w:rsidRPr="008631D7">
                    <w:t>Service Type</w:t>
                  </w:r>
                </w:p>
              </w:tc>
              <w:tc>
                <w:tcPr>
                  <w:tcW w:w="4201" w:type="dxa"/>
                  <w:gridSpan w:val="3"/>
                </w:tcPr>
                <w:p w:rsidR="006369AC" w:rsidRDefault="006369AC" w:rsidP="006369AC">
                  <w:pPr>
                    <w:pStyle w:val="8pointtableintabletext"/>
                    <w:cnfStyle w:val="100000000000" w:firstRow="1" w:lastRow="0" w:firstColumn="0" w:lastColumn="0" w:oddVBand="0" w:evenVBand="0" w:oddHBand="0" w:evenHBand="0" w:firstRowFirstColumn="0" w:firstRowLastColumn="0" w:lastRowFirstColumn="0" w:lastRowLastColumn="0"/>
                  </w:pPr>
                  <w:r w:rsidRPr="008631D7">
                    <w:t>Encryption (128 bit minimum)</w:t>
                  </w:r>
                </w:p>
              </w:tc>
            </w:tr>
            <w:tr w:rsidR="006369AC">
              <w:trPr>
                <w:trHeight w:val="185"/>
                <w:jc w:val="center"/>
              </w:trPr>
              <w:tc>
                <w:tcPr>
                  <w:cnfStyle w:val="001000000000" w:firstRow="0" w:lastRow="0" w:firstColumn="1" w:lastColumn="0" w:oddVBand="0" w:evenVBand="0" w:oddHBand="0" w:evenHBand="0" w:firstRowFirstColumn="0" w:firstRowLastColumn="0" w:lastRowFirstColumn="0" w:lastRowLastColumn="0"/>
                  <w:tcW w:w="2342" w:type="dxa"/>
                  <w:vMerge/>
                  <w:shd w:val="clear" w:color="auto" w:fill="E6E6E6"/>
                </w:tcPr>
                <w:p w:rsidR="006369AC" w:rsidRDefault="006369AC" w:rsidP="006369AC">
                  <w:pPr>
                    <w:pStyle w:val="8pointtableintabletext"/>
                  </w:pPr>
                </w:p>
              </w:tc>
              <w:tc>
                <w:tcPr>
                  <w:tcW w:w="1440" w:type="dxa"/>
                  <w:shd w:val="clear" w:color="auto" w:fill="E6E6E6"/>
                </w:tcPr>
                <w:p w:rsidR="006369AC" w:rsidRDefault="006369AC" w:rsidP="006369AC">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Device</w:t>
                  </w:r>
                </w:p>
              </w:tc>
              <w:tc>
                <w:tcPr>
                  <w:tcW w:w="1260" w:type="dxa"/>
                  <w:shd w:val="clear" w:color="auto" w:fill="E6E6E6"/>
                </w:tcPr>
                <w:p w:rsidR="006369AC" w:rsidRDefault="00E7517E" w:rsidP="006369AC">
                  <w:pPr>
                    <w:pStyle w:val="8pointtableintabletext"/>
                    <w:cnfStyle w:val="000000000000" w:firstRow="0" w:lastRow="0" w:firstColumn="0" w:lastColumn="0" w:oddVBand="0" w:evenVBand="0" w:oddHBand="0" w:evenHBand="0" w:firstRowFirstColumn="0" w:firstRowLastColumn="0" w:lastRowFirstColumn="0" w:lastRowLastColumn="0"/>
                    <w:rPr>
                      <w:b/>
                    </w:rPr>
                  </w:pPr>
                  <w:r>
                    <w:t>Network</w:t>
                  </w:r>
                </w:p>
              </w:tc>
              <w:tc>
                <w:tcPr>
                  <w:tcW w:w="1501" w:type="dxa"/>
                  <w:shd w:val="clear" w:color="auto" w:fill="E6E6E6"/>
                </w:tcPr>
                <w:p w:rsidR="006369AC" w:rsidRDefault="006369AC" w:rsidP="006369AC">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Application</w:t>
                  </w:r>
                </w:p>
              </w:tc>
            </w:tr>
            <w:tr w:rsidR="006369AC" w:rsidRPr="00865788">
              <w:trPr>
                <w:jc w:val="center"/>
              </w:trPr>
              <w:tc>
                <w:tcPr>
                  <w:cnfStyle w:val="001000000000" w:firstRow="0" w:lastRow="0" w:firstColumn="1" w:lastColumn="0" w:oddVBand="0" w:evenVBand="0" w:oddHBand="0" w:evenHBand="0" w:firstRowFirstColumn="0" w:firstRowLastColumn="0" w:lastRowFirstColumn="0" w:lastRowLastColumn="0"/>
                  <w:tcW w:w="2342" w:type="dxa"/>
                </w:tcPr>
                <w:p w:rsidR="006369AC" w:rsidRDefault="006369AC" w:rsidP="006369AC">
                  <w:pPr>
                    <w:pStyle w:val="8pointtableintabletext"/>
                  </w:pPr>
                  <w:r w:rsidRPr="008631D7">
                    <w:t>Browser based services</w:t>
                  </w:r>
                </w:p>
              </w:tc>
              <w:tc>
                <w:tcPr>
                  <w:tcW w:w="1440" w:type="dxa"/>
                  <w:shd w:val="clear" w:color="auto" w:fill="auto"/>
                </w:tcPr>
                <w:p w:rsidR="006369AC" w:rsidRPr="00865788" w:rsidRDefault="006369AC" w:rsidP="006369AC">
                  <w:pPr>
                    <w:pStyle w:val="8pointtableintabletext"/>
                    <w:cnfStyle w:val="000000000000" w:firstRow="0" w:lastRow="0" w:firstColumn="0" w:lastColumn="0" w:oddVBand="0" w:evenVBand="0" w:oddHBand="0" w:evenHBand="0" w:firstRowFirstColumn="0" w:firstRowLastColumn="0" w:lastRowFirstColumn="0" w:lastRowLastColumn="0"/>
                  </w:pPr>
                  <w:r w:rsidRPr="008631D7">
                    <w:t>Optional</w:t>
                  </w:r>
                </w:p>
              </w:tc>
              <w:tc>
                <w:tcPr>
                  <w:tcW w:w="1260" w:type="dxa"/>
                  <w:shd w:val="clear" w:color="auto" w:fill="auto"/>
                </w:tcPr>
                <w:p w:rsidR="006369AC" w:rsidRPr="00865788" w:rsidRDefault="006369AC" w:rsidP="006369AC">
                  <w:pPr>
                    <w:pStyle w:val="8pointtableintabletext"/>
                    <w:cnfStyle w:val="000000000000" w:firstRow="0" w:lastRow="0" w:firstColumn="0" w:lastColumn="0" w:oddVBand="0" w:evenVBand="0" w:oddHBand="0" w:evenHBand="0" w:firstRowFirstColumn="0" w:firstRowLastColumn="0" w:lastRowFirstColumn="0" w:lastRowLastColumn="0"/>
                  </w:pPr>
                  <w:r w:rsidRPr="008631D7">
                    <w:t>Optional</w:t>
                  </w:r>
                </w:p>
              </w:tc>
              <w:tc>
                <w:tcPr>
                  <w:tcW w:w="1501" w:type="dxa"/>
                  <w:shd w:val="clear" w:color="auto" w:fill="auto"/>
                </w:tcPr>
                <w:p w:rsidR="006369AC" w:rsidRPr="00865788" w:rsidRDefault="006369AC" w:rsidP="006369AC">
                  <w:pPr>
                    <w:pStyle w:val="8pointtableintabletext"/>
                    <w:cnfStyle w:val="000000000000" w:firstRow="0" w:lastRow="0" w:firstColumn="0" w:lastColumn="0" w:oddVBand="0" w:evenVBand="0" w:oddHBand="0" w:evenHBand="0" w:firstRowFirstColumn="0" w:firstRowLastColumn="0" w:lastRowFirstColumn="0" w:lastRowLastColumn="0"/>
                  </w:pPr>
                  <w:r w:rsidRPr="008631D7">
                    <w:t>Optional</w:t>
                  </w:r>
                </w:p>
              </w:tc>
            </w:tr>
            <w:tr w:rsidR="006369AC">
              <w:trPr>
                <w:jc w:val="center"/>
              </w:trPr>
              <w:tc>
                <w:tcPr>
                  <w:cnfStyle w:val="001000000000" w:firstRow="0" w:lastRow="0" w:firstColumn="1" w:lastColumn="0" w:oddVBand="0" w:evenVBand="0" w:oddHBand="0" w:evenHBand="0" w:firstRowFirstColumn="0" w:firstRowLastColumn="0" w:lastRowFirstColumn="0" w:lastRowLastColumn="0"/>
                  <w:tcW w:w="2342" w:type="dxa"/>
                </w:tcPr>
                <w:p w:rsidR="006369AC" w:rsidRDefault="006369AC" w:rsidP="006369AC">
                  <w:pPr>
                    <w:pStyle w:val="8pointtableintabletext"/>
                  </w:pPr>
                  <w:r w:rsidRPr="008631D7">
                    <w:t>Non-browser based services</w:t>
                  </w:r>
                </w:p>
              </w:tc>
              <w:tc>
                <w:tcPr>
                  <w:tcW w:w="1440" w:type="dxa"/>
                  <w:shd w:val="clear" w:color="auto" w:fill="auto"/>
                </w:tcPr>
                <w:p w:rsidR="006369AC" w:rsidRDefault="006369AC" w:rsidP="006369AC">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Optional</w:t>
                  </w:r>
                </w:p>
              </w:tc>
              <w:tc>
                <w:tcPr>
                  <w:tcW w:w="1260" w:type="dxa"/>
                  <w:shd w:val="clear" w:color="auto" w:fill="auto"/>
                </w:tcPr>
                <w:p w:rsidR="006369AC" w:rsidRDefault="006369AC" w:rsidP="006369AC">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Optional</w:t>
                  </w:r>
                </w:p>
              </w:tc>
              <w:tc>
                <w:tcPr>
                  <w:tcW w:w="1501" w:type="dxa"/>
                  <w:shd w:val="clear" w:color="auto" w:fill="auto"/>
                </w:tcPr>
                <w:p w:rsidR="006369AC" w:rsidRDefault="006369AC" w:rsidP="006369AC">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Optional</w:t>
                  </w:r>
                </w:p>
              </w:tc>
            </w:tr>
          </w:tbl>
          <w:p w:rsidR="006369AC" w:rsidRPr="008631D7" w:rsidRDefault="006369AC" w:rsidP="006369AC">
            <w:pPr>
              <w:pStyle w:val="2pointtext"/>
              <w:jc w:val="center"/>
              <w:cnfStyle w:val="000000000000" w:firstRow="0" w:lastRow="0" w:firstColumn="0" w:lastColumn="0" w:oddVBand="0" w:evenVBand="0" w:oddHBand="0" w:evenHBand="0" w:firstRowFirstColumn="0" w:firstRowLastColumn="0" w:lastRowFirstColumn="0" w:lastRowLastColumn="0"/>
              <w:rPr>
                <w:b/>
              </w:rPr>
            </w:pPr>
            <w:r>
              <w:rPr>
                <w:b/>
              </w:rPr>
              <w:t xml:space="preserve"> </w:t>
            </w:r>
          </w:p>
        </w:tc>
      </w:tr>
      <w:tr w:rsidR="00865788" w:rsidRPr="008631D7">
        <w:tc>
          <w:tcPr>
            <w:cnfStyle w:val="001000000000" w:firstRow="0" w:lastRow="0" w:firstColumn="1" w:lastColumn="0" w:oddVBand="0" w:evenVBand="0" w:oddHBand="0" w:evenHBand="0" w:firstRowFirstColumn="0" w:firstRowLastColumn="0" w:lastRowFirstColumn="0" w:lastRowLastColumn="0"/>
            <w:tcW w:w="1728" w:type="dxa"/>
          </w:tcPr>
          <w:p w:rsidR="00865788" w:rsidRPr="008631D7" w:rsidRDefault="00865788" w:rsidP="00A86AC2">
            <w:pPr>
              <w:pStyle w:val="8pointtableintabletext"/>
              <w:jc w:val="left"/>
            </w:pPr>
            <w:r w:rsidRPr="008631D7">
              <w:t>IP Version</w:t>
            </w:r>
          </w:p>
        </w:tc>
        <w:tc>
          <w:tcPr>
            <w:tcW w:w="4757" w:type="dxa"/>
            <w:gridSpan w:val="2"/>
          </w:tcPr>
          <w:p w:rsidR="00865788" w:rsidRPr="008631D7" w:rsidRDefault="00865788" w:rsidP="00A86AC2">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IPv4</w:t>
            </w:r>
          </w:p>
        </w:tc>
        <w:tc>
          <w:tcPr>
            <w:tcW w:w="3337" w:type="dxa"/>
          </w:tcPr>
          <w:p w:rsidR="00865788" w:rsidRPr="008631D7" w:rsidRDefault="00865788" w:rsidP="00A86AC2">
            <w:pPr>
              <w:pStyle w:val="8pointtableintabletext"/>
              <w:cnfStyle w:val="000000000000" w:firstRow="0" w:lastRow="0" w:firstColumn="0" w:lastColumn="0" w:oddVBand="0" w:evenVBand="0" w:oddHBand="0" w:evenHBand="0" w:firstRowFirstColumn="0" w:firstRowLastColumn="0" w:lastRowFirstColumn="0" w:lastRowLastColumn="0"/>
            </w:pPr>
            <w:r>
              <w:t>IPv6</w:t>
            </w:r>
          </w:p>
        </w:tc>
      </w:tr>
      <w:tr w:rsidR="00865788" w:rsidRPr="008631D7">
        <w:tc>
          <w:tcPr>
            <w:cnfStyle w:val="001000000000" w:firstRow="0" w:lastRow="0" w:firstColumn="1" w:lastColumn="0" w:oddVBand="0" w:evenVBand="0" w:oddHBand="0" w:evenHBand="0" w:firstRowFirstColumn="0" w:firstRowLastColumn="0" w:lastRowFirstColumn="0" w:lastRowLastColumn="0"/>
            <w:tcW w:w="1728" w:type="dxa"/>
          </w:tcPr>
          <w:p w:rsidR="00865788" w:rsidRPr="008631D7" w:rsidRDefault="00865788" w:rsidP="00A86AC2">
            <w:pPr>
              <w:pStyle w:val="8pointtableintabletext"/>
              <w:jc w:val="left"/>
            </w:pPr>
            <w:r w:rsidRPr="008631D7">
              <w:t>No of Public IP Addresses</w:t>
            </w:r>
          </w:p>
        </w:tc>
        <w:tc>
          <w:tcPr>
            <w:tcW w:w="8094" w:type="dxa"/>
            <w:gridSpan w:val="3"/>
          </w:tcPr>
          <w:p w:rsidR="00865788" w:rsidRDefault="00865788" w:rsidP="00A86AC2">
            <w:pPr>
              <w:pStyle w:val="8pointtableintabletext"/>
              <w:cnfStyle w:val="000000000000" w:firstRow="0" w:lastRow="0" w:firstColumn="0" w:lastColumn="0" w:oddVBand="0" w:evenVBand="0" w:oddHBand="0" w:evenHBand="0" w:firstRowFirstColumn="0" w:firstRowLastColumn="0" w:lastRowFirstColumn="0" w:lastRowLastColumn="0"/>
            </w:pPr>
            <w:r>
              <w:t xml:space="preserve">Multiple </w:t>
            </w:r>
            <w:r w:rsidRPr="008631D7">
              <w:t>IP address</w:t>
            </w:r>
            <w:r w:rsidR="00614012">
              <w:t>es supported</w:t>
            </w:r>
          </w:p>
          <w:p w:rsidR="00865788" w:rsidRPr="008631D7" w:rsidRDefault="00742457" w:rsidP="00A86AC2">
            <w:pPr>
              <w:pStyle w:val="8pointtableintabletext"/>
              <w:cnfStyle w:val="000000000000" w:firstRow="0" w:lastRow="0" w:firstColumn="0" w:lastColumn="0" w:oddVBand="0" w:evenVBand="0" w:oddHBand="0" w:evenHBand="0" w:firstRowFirstColumn="0" w:firstRowLastColumn="0" w:lastRowFirstColumn="0" w:lastRowLastColumn="0"/>
            </w:pPr>
            <w:r>
              <w:t>One</w:t>
            </w:r>
            <w:r w:rsidR="00865788">
              <w:t xml:space="preserve"> </w:t>
            </w:r>
            <w:r w:rsidR="00865788" w:rsidRPr="008631D7">
              <w:t>allocated by TSP</w:t>
            </w:r>
            <w:r w:rsidR="00865788">
              <w:t>, others assigned by CH</w:t>
            </w:r>
            <w:r w:rsidR="00614012">
              <w:t xml:space="preserve"> as standard, others available by application</w:t>
            </w:r>
          </w:p>
        </w:tc>
      </w:tr>
      <w:tr w:rsidR="00865788" w:rsidRPr="008631D7">
        <w:tc>
          <w:tcPr>
            <w:cnfStyle w:val="001000000000" w:firstRow="0" w:lastRow="0" w:firstColumn="1" w:lastColumn="0" w:oddVBand="0" w:evenVBand="0" w:oddHBand="0" w:evenHBand="0" w:firstRowFirstColumn="0" w:firstRowLastColumn="0" w:lastRowFirstColumn="0" w:lastRowLastColumn="0"/>
            <w:tcW w:w="1728" w:type="dxa"/>
          </w:tcPr>
          <w:p w:rsidR="00865788" w:rsidRPr="008631D7" w:rsidRDefault="00865788" w:rsidP="00A86AC2">
            <w:pPr>
              <w:pStyle w:val="8pointtableintabletext"/>
              <w:jc w:val="left"/>
            </w:pPr>
            <w:r w:rsidRPr="008631D7">
              <w:t>Interconnection to other TSP UNIs</w:t>
            </w:r>
          </w:p>
        </w:tc>
        <w:tc>
          <w:tcPr>
            <w:tcW w:w="8094" w:type="dxa"/>
            <w:gridSpan w:val="3"/>
          </w:tcPr>
          <w:p w:rsidR="00865788" w:rsidRPr="008631D7" w:rsidRDefault="00614012" w:rsidP="00A86AC2">
            <w:pPr>
              <w:pStyle w:val="8pointtableintabletext"/>
              <w:cnfStyle w:val="000000000000" w:firstRow="0" w:lastRow="0" w:firstColumn="0" w:lastColumn="0" w:oddVBand="0" w:evenVBand="0" w:oddHBand="0" w:evenHBand="0" w:firstRowFirstColumn="0" w:firstRowLastColumn="0" w:lastRowFirstColumn="0" w:lastRowLastColumn="0"/>
            </w:pPr>
            <w:r>
              <w:t>Nearest available NNI-1</w:t>
            </w:r>
          </w:p>
        </w:tc>
      </w:tr>
      <w:tr w:rsidR="00865788" w:rsidRPr="008631D7">
        <w:tc>
          <w:tcPr>
            <w:cnfStyle w:val="001000000000" w:firstRow="0" w:lastRow="0" w:firstColumn="1" w:lastColumn="0" w:oddVBand="0" w:evenVBand="0" w:oddHBand="0" w:evenHBand="0" w:firstRowFirstColumn="0" w:firstRowLastColumn="0" w:lastRowFirstColumn="0" w:lastRowLastColumn="0"/>
            <w:tcW w:w="1728" w:type="dxa"/>
          </w:tcPr>
          <w:p w:rsidR="00865788" w:rsidRPr="008631D7" w:rsidRDefault="00865788" w:rsidP="00A86AC2">
            <w:pPr>
              <w:pStyle w:val="8pointtableintabletext"/>
              <w:jc w:val="left"/>
            </w:pPr>
            <w:r w:rsidRPr="008631D7">
              <w:t>Service Performance Targets</w:t>
            </w:r>
          </w:p>
        </w:tc>
        <w:tc>
          <w:tcPr>
            <w:tcW w:w="8094" w:type="dxa"/>
            <w:gridSpan w:val="3"/>
          </w:tcPr>
          <w:p w:rsidR="00865788" w:rsidRPr="008631D7" w:rsidRDefault="00865788" w:rsidP="00A86AC2">
            <w:pPr>
              <w:pStyle w:val="8pointtableintabletext"/>
              <w:cnfStyle w:val="000000000000" w:firstRow="0" w:lastRow="0" w:firstColumn="0" w:lastColumn="0" w:oddVBand="0" w:evenVBand="0" w:oddHBand="0" w:evenHBand="0" w:firstRowFirstColumn="0" w:firstRowLastColumn="0" w:lastRowFirstColumn="0" w:lastRowLastColumn="0"/>
            </w:pPr>
            <w:r w:rsidRPr="008631D7">
              <w:t xml:space="preserve">As per </w:t>
            </w:r>
            <w:r w:rsidR="00403AF9">
              <w:fldChar w:fldCharType="begin"/>
            </w:r>
            <w:r w:rsidR="00403AF9">
              <w:instrText xml:space="preserve"> REF _Ref269733075 \h </w:instrText>
            </w:r>
            <w:r w:rsidR="00A86AC2">
              <w:instrText xml:space="preserve"> \* MERGEFORMAT </w:instrText>
            </w:r>
            <w:r w:rsidR="00403AF9">
              <w:fldChar w:fldCharType="separate"/>
            </w:r>
            <w:r w:rsidR="00621E10">
              <w:t xml:space="preserve">Appendix </w:t>
            </w:r>
            <w:r w:rsidR="00621E10">
              <w:rPr>
                <w:noProof/>
              </w:rPr>
              <w:t>2</w:t>
            </w:r>
            <w:r w:rsidR="00403AF9">
              <w:fldChar w:fldCharType="end"/>
            </w:r>
          </w:p>
        </w:tc>
      </w:tr>
    </w:tbl>
    <w:p w:rsidR="00865788" w:rsidRDefault="00865788" w:rsidP="00024F69"/>
    <w:p w:rsidR="00024F69" w:rsidRPr="00A86AC2" w:rsidRDefault="00024F69" w:rsidP="00024F69">
      <w:pPr>
        <w:rPr>
          <w:sz w:val="16"/>
        </w:rPr>
      </w:pPr>
      <w:r w:rsidRPr="00A86AC2">
        <w:rPr>
          <w:sz w:val="16"/>
        </w:rPr>
        <w:t>Notes:</w:t>
      </w:r>
    </w:p>
    <w:p w:rsidR="00391CFE" w:rsidRPr="00A86AC2" w:rsidRDefault="00391CFE" w:rsidP="0054537C">
      <w:pPr>
        <w:numPr>
          <w:ilvl w:val="0"/>
          <w:numId w:val="21"/>
        </w:numPr>
        <w:rPr>
          <w:sz w:val="16"/>
        </w:rPr>
      </w:pPr>
      <w:r w:rsidRPr="00A86AC2">
        <w:rPr>
          <w:sz w:val="16"/>
        </w:rPr>
        <w:t>Performance between customer premises and the TSPs will be measured in the manner prescribed by existing customer SLAs.</w:t>
      </w:r>
    </w:p>
    <w:p w:rsidR="00024F69" w:rsidRPr="00A86AC2" w:rsidRDefault="00024F69" w:rsidP="00614012">
      <w:pPr>
        <w:numPr>
          <w:ilvl w:val="0"/>
          <w:numId w:val="21"/>
        </w:numPr>
        <w:rPr>
          <w:sz w:val="16"/>
        </w:rPr>
      </w:pPr>
      <w:r w:rsidRPr="00A86AC2">
        <w:rPr>
          <w:sz w:val="16"/>
        </w:rPr>
        <w:t>Speed/throughput are defined by the TSP service.</w:t>
      </w:r>
    </w:p>
    <w:p w:rsidR="00024F69" w:rsidRPr="00A86AC2" w:rsidRDefault="00024F69" w:rsidP="00614012">
      <w:pPr>
        <w:numPr>
          <w:ilvl w:val="0"/>
          <w:numId w:val="21"/>
        </w:numPr>
        <w:rPr>
          <w:sz w:val="16"/>
        </w:rPr>
      </w:pPr>
      <w:r w:rsidRPr="00A86AC2">
        <w:rPr>
          <w:sz w:val="16"/>
        </w:rPr>
        <w:t>Network based authentication of IP address is not required.</w:t>
      </w:r>
    </w:p>
    <w:p w:rsidR="00024F69" w:rsidRPr="00A86AC2" w:rsidRDefault="00024F69" w:rsidP="00614012">
      <w:pPr>
        <w:numPr>
          <w:ilvl w:val="0"/>
          <w:numId w:val="21"/>
        </w:numPr>
        <w:rPr>
          <w:sz w:val="16"/>
        </w:rPr>
      </w:pPr>
      <w:r w:rsidRPr="00A86AC2">
        <w:rPr>
          <w:sz w:val="16"/>
        </w:rPr>
        <w:t>Digital certificates</w:t>
      </w:r>
      <w:r w:rsidR="00391CFE" w:rsidRPr="00A86AC2">
        <w:rPr>
          <w:sz w:val="16"/>
        </w:rPr>
        <w:t>, issued by the CH certification authority,</w:t>
      </w:r>
      <w:r w:rsidRPr="00A86AC2">
        <w:rPr>
          <w:sz w:val="16"/>
        </w:rPr>
        <w:t xml:space="preserve"> will be for authentication to applications and services rather than at a network level.</w:t>
      </w:r>
    </w:p>
    <w:p w:rsidR="00024F69" w:rsidRPr="00A86AC2" w:rsidRDefault="00391CFE" w:rsidP="00614012">
      <w:pPr>
        <w:numPr>
          <w:ilvl w:val="0"/>
          <w:numId w:val="21"/>
        </w:numPr>
        <w:rPr>
          <w:sz w:val="16"/>
        </w:rPr>
      </w:pPr>
      <w:r w:rsidRPr="00A86AC2">
        <w:rPr>
          <w:sz w:val="16"/>
        </w:rPr>
        <w:t>Encryption is mandatory on at least one of the device, transport or application layers.</w:t>
      </w:r>
    </w:p>
    <w:p w:rsidR="00024F69" w:rsidRPr="00A86AC2" w:rsidRDefault="00024F69" w:rsidP="00614012">
      <w:pPr>
        <w:numPr>
          <w:ilvl w:val="0"/>
          <w:numId w:val="21"/>
        </w:numPr>
        <w:rPr>
          <w:sz w:val="16"/>
        </w:rPr>
      </w:pPr>
      <w:r w:rsidRPr="00A86AC2">
        <w:rPr>
          <w:sz w:val="16"/>
        </w:rPr>
        <w:lastRenderedPageBreak/>
        <w:t>Private VLANs and edge firewalls are mandatory.</w:t>
      </w:r>
    </w:p>
    <w:p w:rsidR="00024F69" w:rsidRPr="00A86AC2" w:rsidRDefault="00024F69" w:rsidP="00614012">
      <w:pPr>
        <w:numPr>
          <w:ilvl w:val="0"/>
          <w:numId w:val="21"/>
        </w:numPr>
        <w:rPr>
          <w:sz w:val="16"/>
        </w:rPr>
      </w:pPr>
      <w:r w:rsidRPr="00A86AC2">
        <w:rPr>
          <w:sz w:val="16"/>
        </w:rPr>
        <w:t xml:space="preserve">SLA to be measured on the UNI local access only. </w:t>
      </w:r>
    </w:p>
    <w:p w:rsidR="00391CFE" w:rsidRPr="003D18F4" w:rsidRDefault="00391CFE" w:rsidP="00614012">
      <w:pPr>
        <w:numPr>
          <w:ilvl w:val="0"/>
          <w:numId w:val="21"/>
        </w:numPr>
        <w:rPr>
          <w:sz w:val="16"/>
          <w:lang w:val="en-GB"/>
        </w:rPr>
      </w:pPr>
      <w:r w:rsidRPr="003D18F4">
        <w:rPr>
          <w:sz w:val="16"/>
          <w:lang w:val="en-GB"/>
        </w:rPr>
        <w:t>UNI-4 references the ITU-T Y1541</w:t>
      </w:r>
    </w:p>
    <w:p w:rsidR="00024F69" w:rsidRPr="00A86AC2" w:rsidRDefault="007805E6" w:rsidP="00614012">
      <w:pPr>
        <w:numPr>
          <w:ilvl w:val="0"/>
          <w:numId w:val="21"/>
        </w:numPr>
        <w:rPr>
          <w:sz w:val="16"/>
        </w:rPr>
      </w:pPr>
      <w:r>
        <w:rPr>
          <w:sz w:val="16"/>
        </w:rPr>
        <w:t>Figure 6 of Appendix 1</w:t>
      </w:r>
      <w:r w:rsidR="00391CFE" w:rsidRPr="00A86AC2">
        <w:rPr>
          <w:sz w:val="16"/>
        </w:rPr>
        <w:t xml:space="preserve"> </w:t>
      </w:r>
      <w:r w:rsidR="00024F69" w:rsidRPr="00A86AC2">
        <w:rPr>
          <w:sz w:val="16"/>
        </w:rPr>
        <w:t>identifies the Use Case applicable to this UNI.</w:t>
      </w:r>
    </w:p>
    <w:p w:rsidR="00BD46D5" w:rsidRDefault="00BD46D5">
      <w:pPr>
        <w:jc w:val="left"/>
        <w:rPr>
          <w:rFonts w:cs="Arial"/>
          <w:b/>
          <w:bCs/>
          <w:iCs/>
          <w:sz w:val="28"/>
          <w:szCs w:val="28"/>
        </w:rPr>
      </w:pPr>
      <w:bookmarkStart w:id="24" w:name="_Ref269721348"/>
      <w:r>
        <w:br w:type="page"/>
      </w:r>
    </w:p>
    <w:p w:rsidR="003927E3" w:rsidRDefault="003927E3" w:rsidP="003927E3">
      <w:pPr>
        <w:pStyle w:val="Heading2"/>
      </w:pPr>
      <w:bookmarkStart w:id="25" w:name="_Toc412215057"/>
      <w:r>
        <w:lastRenderedPageBreak/>
        <w:t>UNI-4a</w:t>
      </w:r>
      <w:bookmarkEnd w:id="25"/>
    </w:p>
    <w:p w:rsidR="003927E3" w:rsidRDefault="003927E3" w:rsidP="003927E3">
      <w:r>
        <w:t xml:space="preserve">This is a private network access method based on the UFB </w:t>
      </w:r>
      <w:proofErr w:type="spellStart"/>
      <w:r>
        <w:t>Bitstream</w:t>
      </w:r>
      <w:proofErr w:type="spellEnd"/>
      <w:r>
        <w:t xml:space="preserve"> 2 service. This will be delivered with a single endpoint IP address directly connecting to the Connected Health private IP network via a fixed authenticated VLAN to an NNI. </w:t>
      </w:r>
    </w:p>
    <w:p w:rsidR="003927E3" w:rsidRDefault="003927E3" w:rsidP="003927E3"/>
    <w:p w:rsidR="003927E3" w:rsidRDefault="003927E3" w:rsidP="003927E3">
      <w:r>
        <w:t xml:space="preserve">This is a small LAN environment (with possible sub-networks) with multiple users accessing both browser based (for example, a form based service or web based email) and non-browser based applications and services (for example, Connected Health applications such as HL7 messaging and legacy applications). </w:t>
      </w:r>
    </w:p>
    <w:p w:rsidR="003927E3" w:rsidRDefault="003927E3" w:rsidP="003927E3"/>
    <w:p w:rsidR="000B6338" w:rsidRDefault="000B6338" w:rsidP="00773AFB">
      <w:pPr>
        <w:pStyle w:val="Caption"/>
        <w:keepNext/>
      </w:pPr>
      <w:bookmarkStart w:id="26" w:name="_Toc412215075"/>
      <w:r>
        <w:t xml:space="preserve">Table </w:t>
      </w:r>
      <w:fldSimple w:instr=" SEQ Table \* ARABIC ">
        <w:r w:rsidR="00621E10">
          <w:rPr>
            <w:noProof/>
          </w:rPr>
          <w:t>7</w:t>
        </w:r>
      </w:fldSimple>
      <w:r>
        <w:t>: UNI-4a Specifications</w:t>
      </w:r>
      <w:bookmarkEnd w:id="26"/>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982"/>
        <w:gridCol w:w="775"/>
        <w:gridCol w:w="3337"/>
      </w:tblGrid>
      <w:tr w:rsidR="003927E3" w:rsidRPr="00BE407E" w:rsidTr="000B6338">
        <w:trPr>
          <w:cantSplit/>
          <w:tblHeader/>
        </w:trPr>
        <w:tc>
          <w:tcPr>
            <w:tcW w:w="1728" w:type="dxa"/>
            <w:shd w:val="clear" w:color="auto" w:fill="E6E6E6"/>
          </w:tcPr>
          <w:p w:rsidR="003927E3" w:rsidRPr="00BE407E" w:rsidRDefault="003927E3" w:rsidP="000B6338">
            <w:pPr>
              <w:pStyle w:val="8pointtableintabletext"/>
              <w:rPr>
                <w:b/>
              </w:rPr>
            </w:pPr>
            <w:r w:rsidRPr="00BE407E">
              <w:rPr>
                <w:b/>
              </w:rPr>
              <w:t>Attributes</w:t>
            </w:r>
          </w:p>
        </w:tc>
        <w:tc>
          <w:tcPr>
            <w:tcW w:w="3982" w:type="dxa"/>
            <w:shd w:val="clear" w:color="auto" w:fill="E6E6E6"/>
          </w:tcPr>
          <w:p w:rsidR="003927E3" w:rsidRPr="00BE407E" w:rsidRDefault="003927E3" w:rsidP="000B6338">
            <w:pPr>
              <w:pStyle w:val="8pointtableintabletext"/>
              <w:rPr>
                <w:b/>
              </w:rPr>
            </w:pPr>
            <w:r w:rsidRPr="00BE407E">
              <w:rPr>
                <w:b/>
              </w:rPr>
              <w:t>Minimum</w:t>
            </w:r>
          </w:p>
        </w:tc>
        <w:tc>
          <w:tcPr>
            <w:tcW w:w="4112" w:type="dxa"/>
            <w:gridSpan w:val="2"/>
            <w:shd w:val="clear" w:color="auto" w:fill="E6E6E6"/>
          </w:tcPr>
          <w:p w:rsidR="003927E3" w:rsidRPr="00BE407E" w:rsidRDefault="003927E3" w:rsidP="000B6338">
            <w:pPr>
              <w:pStyle w:val="8pointtableintabletext"/>
              <w:rPr>
                <w:b/>
              </w:rPr>
            </w:pPr>
            <w:r w:rsidRPr="00BE407E">
              <w:rPr>
                <w:b/>
              </w:rPr>
              <w:t>Preferred</w:t>
            </w:r>
          </w:p>
        </w:tc>
      </w:tr>
      <w:tr w:rsidR="003927E3" w:rsidRPr="008631D7" w:rsidTr="000B6338">
        <w:trPr>
          <w:cantSplit/>
        </w:trPr>
        <w:tc>
          <w:tcPr>
            <w:tcW w:w="1728" w:type="dxa"/>
            <w:shd w:val="clear" w:color="auto" w:fill="auto"/>
          </w:tcPr>
          <w:p w:rsidR="003927E3" w:rsidRPr="00BE407E" w:rsidRDefault="003927E3" w:rsidP="000B6338">
            <w:pPr>
              <w:pStyle w:val="8pointtableintabletext"/>
              <w:rPr>
                <w:b/>
              </w:rPr>
            </w:pPr>
            <w:r w:rsidRPr="00BE407E">
              <w:rPr>
                <w:b/>
              </w:rPr>
              <w:t>Speed Range</w:t>
            </w:r>
          </w:p>
        </w:tc>
        <w:tc>
          <w:tcPr>
            <w:tcW w:w="3982" w:type="dxa"/>
            <w:shd w:val="clear" w:color="auto" w:fill="auto"/>
          </w:tcPr>
          <w:p w:rsidR="003927E3" w:rsidRDefault="003927E3" w:rsidP="000B6338">
            <w:pPr>
              <w:pStyle w:val="8pointtableintabletext"/>
            </w:pPr>
            <w:r>
              <w:t>30Mbits</w:t>
            </w:r>
            <w:r w:rsidRPr="008631D7">
              <w:t>/s download</w:t>
            </w:r>
            <w:r>
              <w:t xml:space="preserve"> (5Mbps CIR) </w:t>
            </w:r>
          </w:p>
          <w:p w:rsidR="003927E3" w:rsidRPr="008631D7" w:rsidRDefault="003927E3" w:rsidP="000B6338">
            <w:pPr>
              <w:pStyle w:val="8pointtableintabletext"/>
            </w:pPr>
            <w:r>
              <w:t>10Mbits/s upload (5Mbps CIR)</w:t>
            </w:r>
          </w:p>
        </w:tc>
        <w:tc>
          <w:tcPr>
            <w:tcW w:w="4112" w:type="dxa"/>
            <w:gridSpan w:val="2"/>
            <w:shd w:val="clear" w:color="auto" w:fill="auto"/>
          </w:tcPr>
          <w:p w:rsidR="003927E3" w:rsidRDefault="003927E3" w:rsidP="000B6338">
            <w:pPr>
              <w:pStyle w:val="8pointtableintabletext"/>
            </w:pPr>
            <w:r>
              <w:t>100Mbits</w:t>
            </w:r>
            <w:r w:rsidRPr="008631D7">
              <w:t>/s download</w:t>
            </w:r>
            <w:r>
              <w:t xml:space="preserve"> (10Mbps CIR) </w:t>
            </w:r>
          </w:p>
          <w:p w:rsidR="003927E3" w:rsidRPr="008631D7" w:rsidRDefault="003927E3" w:rsidP="000B6338">
            <w:pPr>
              <w:pStyle w:val="8pointtableintabletext"/>
            </w:pPr>
            <w:r>
              <w:t>50Mbits/s upload (2.5Mbps CIR)</w:t>
            </w:r>
          </w:p>
        </w:tc>
      </w:tr>
      <w:tr w:rsidR="003927E3" w:rsidRPr="008631D7" w:rsidTr="000B6338">
        <w:trPr>
          <w:cantSplit/>
        </w:trPr>
        <w:tc>
          <w:tcPr>
            <w:tcW w:w="1728" w:type="dxa"/>
            <w:shd w:val="clear" w:color="auto" w:fill="auto"/>
          </w:tcPr>
          <w:p w:rsidR="003927E3" w:rsidRPr="00BE407E" w:rsidRDefault="003927E3" w:rsidP="000B6338">
            <w:pPr>
              <w:pStyle w:val="8pointtableintabletext"/>
              <w:rPr>
                <w:b/>
              </w:rPr>
            </w:pPr>
            <w:r w:rsidRPr="00BE407E">
              <w:rPr>
                <w:b/>
              </w:rPr>
              <w:t>Class of Service</w:t>
            </w:r>
          </w:p>
        </w:tc>
        <w:tc>
          <w:tcPr>
            <w:tcW w:w="8094" w:type="dxa"/>
            <w:gridSpan w:val="3"/>
            <w:shd w:val="clear" w:color="auto" w:fill="auto"/>
          </w:tcPr>
          <w:p w:rsidR="003927E3" w:rsidRDefault="003927E3" w:rsidP="000B6338">
            <w:pPr>
              <w:pStyle w:val="8pointtableintabletext"/>
            </w:pPr>
            <w:r>
              <w:t>Fixed Class of Service (</w:t>
            </w:r>
            <w:proofErr w:type="spellStart"/>
            <w:r>
              <w:t>CoS</w:t>
            </w:r>
            <w:proofErr w:type="spellEnd"/>
            <w:r>
              <w:t>) with customer selectable amount of high priority bandwidth.</w:t>
            </w:r>
          </w:p>
        </w:tc>
      </w:tr>
      <w:tr w:rsidR="003927E3" w:rsidRPr="008631D7" w:rsidTr="000B6338">
        <w:trPr>
          <w:cantSplit/>
        </w:trPr>
        <w:tc>
          <w:tcPr>
            <w:tcW w:w="1728" w:type="dxa"/>
            <w:shd w:val="clear" w:color="auto" w:fill="auto"/>
          </w:tcPr>
          <w:p w:rsidR="003927E3" w:rsidRPr="00A86AC2" w:rsidRDefault="003927E3" w:rsidP="000B6338">
            <w:pPr>
              <w:pStyle w:val="smalltabletextleft"/>
              <w:rPr>
                <w:b w:val="0"/>
              </w:rPr>
            </w:pPr>
            <w:r w:rsidRPr="00A86AC2">
              <w:rPr>
                <w:b w:val="0"/>
              </w:rPr>
              <w:t>Class of Service –</w:t>
            </w:r>
            <w:r>
              <w:rPr>
                <w:b w:val="0"/>
              </w:rPr>
              <w:t xml:space="preserve"> - High (CIR)</w:t>
            </w:r>
          </w:p>
        </w:tc>
        <w:tc>
          <w:tcPr>
            <w:tcW w:w="3982" w:type="dxa"/>
            <w:shd w:val="clear" w:color="auto" w:fill="auto"/>
            <w:vAlign w:val="center"/>
          </w:tcPr>
          <w:p w:rsidR="003927E3" w:rsidRDefault="003927E3" w:rsidP="000B6338">
            <w:pPr>
              <w:pStyle w:val="2pointtex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1134"/>
              <w:gridCol w:w="657"/>
              <w:gridCol w:w="863"/>
            </w:tblGrid>
            <w:tr w:rsidR="003927E3" w:rsidRPr="00177B68" w:rsidTr="000B6338">
              <w:trPr>
                <w:cantSplit/>
                <w:tblHeader/>
              </w:trPr>
              <w:tc>
                <w:tcPr>
                  <w:tcW w:w="3756" w:type="dxa"/>
                  <w:gridSpan w:val="4"/>
                  <w:shd w:val="clear" w:color="auto" w:fill="E6E6E6"/>
                </w:tcPr>
                <w:p w:rsidR="003927E3" w:rsidRPr="00BE407E" w:rsidRDefault="003927E3" w:rsidP="000B6338">
                  <w:pPr>
                    <w:pStyle w:val="8pointtableintabletext"/>
                    <w:rPr>
                      <w:b/>
                    </w:rPr>
                  </w:pPr>
                  <w:r w:rsidRPr="00BE407E">
                    <w:rPr>
                      <w:b/>
                    </w:rPr>
                    <w:t>Service Quality</w:t>
                  </w:r>
                </w:p>
              </w:tc>
            </w:tr>
            <w:tr w:rsidR="003927E3" w:rsidRPr="00BE407E" w:rsidTr="000B6338">
              <w:trPr>
                <w:cantSplit/>
              </w:trPr>
              <w:tc>
                <w:tcPr>
                  <w:tcW w:w="1102" w:type="dxa"/>
                  <w:shd w:val="clear" w:color="auto" w:fill="auto"/>
                </w:tcPr>
                <w:p w:rsidR="003927E3" w:rsidRPr="006369AC" w:rsidRDefault="003927E3" w:rsidP="000B6338">
                  <w:pPr>
                    <w:pStyle w:val="8pointtableintabletext"/>
                    <w:rPr>
                      <w:b/>
                    </w:rPr>
                  </w:pPr>
                  <w:r w:rsidRPr="006369AC">
                    <w:rPr>
                      <w:b/>
                    </w:rPr>
                    <w:t>Availability</w:t>
                  </w:r>
                </w:p>
              </w:tc>
              <w:tc>
                <w:tcPr>
                  <w:tcW w:w="1134" w:type="dxa"/>
                  <w:shd w:val="clear" w:color="auto" w:fill="auto"/>
                </w:tcPr>
                <w:p w:rsidR="003927E3" w:rsidRPr="00BE407E" w:rsidRDefault="003927E3" w:rsidP="000B6338">
                  <w:pPr>
                    <w:pStyle w:val="8pointtableintabletext"/>
                    <w:rPr>
                      <w:b/>
                    </w:rPr>
                  </w:pPr>
                  <w:r w:rsidRPr="008631D7">
                    <w:t>Packet loss</w:t>
                  </w:r>
                </w:p>
              </w:tc>
              <w:tc>
                <w:tcPr>
                  <w:tcW w:w="657" w:type="dxa"/>
                  <w:shd w:val="clear" w:color="auto" w:fill="auto"/>
                </w:tcPr>
                <w:p w:rsidR="003927E3" w:rsidRPr="00BE407E" w:rsidRDefault="003927E3" w:rsidP="000B6338">
                  <w:pPr>
                    <w:pStyle w:val="8pointtableintabletext"/>
                    <w:rPr>
                      <w:b/>
                    </w:rPr>
                  </w:pPr>
                  <w:r w:rsidRPr="008631D7">
                    <w:t>Jitter</w:t>
                  </w:r>
                </w:p>
              </w:tc>
              <w:tc>
                <w:tcPr>
                  <w:tcW w:w="863" w:type="dxa"/>
                  <w:shd w:val="clear" w:color="auto" w:fill="auto"/>
                </w:tcPr>
                <w:p w:rsidR="003927E3" w:rsidRPr="00BE407E" w:rsidRDefault="003927E3" w:rsidP="000B6338">
                  <w:pPr>
                    <w:pStyle w:val="8pointtableintabletext"/>
                    <w:rPr>
                      <w:b/>
                    </w:rPr>
                  </w:pPr>
                  <w:r w:rsidRPr="008631D7">
                    <w:t>Latency</w:t>
                  </w:r>
                </w:p>
              </w:tc>
            </w:tr>
            <w:tr w:rsidR="003927E3" w:rsidRPr="00BE407E" w:rsidTr="000B6338">
              <w:trPr>
                <w:cantSplit/>
              </w:trPr>
              <w:tc>
                <w:tcPr>
                  <w:tcW w:w="1102" w:type="dxa"/>
                  <w:shd w:val="clear" w:color="auto" w:fill="auto"/>
                </w:tcPr>
                <w:p w:rsidR="003927E3" w:rsidRPr="006369AC" w:rsidRDefault="003927E3" w:rsidP="000B6338">
                  <w:pPr>
                    <w:pStyle w:val="8pointtableintabletext"/>
                    <w:rPr>
                      <w:b/>
                    </w:rPr>
                  </w:pPr>
                  <w:r w:rsidRPr="006369AC">
                    <w:rPr>
                      <w:b/>
                    </w:rPr>
                    <w:t>99.7%</w:t>
                  </w:r>
                </w:p>
              </w:tc>
              <w:tc>
                <w:tcPr>
                  <w:tcW w:w="1134" w:type="dxa"/>
                  <w:shd w:val="clear" w:color="auto" w:fill="auto"/>
                </w:tcPr>
                <w:p w:rsidR="003927E3" w:rsidRPr="00F67A32" w:rsidRDefault="003927E3" w:rsidP="000B6338">
                  <w:pPr>
                    <w:pStyle w:val="8pointtableintabletext"/>
                  </w:pPr>
                  <w:r>
                    <w:t>Best Effort</w:t>
                  </w:r>
                </w:p>
              </w:tc>
              <w:tc>
                <w:tcPr>
                  <w:tcW w:w="657" w:type="dxa"/>
                  <w:shd w:val="clear" w:color="auto" w:fill="auto"/>
                </w:tcPr>
                <w:p w:rsidR="003927E3" w:rsidRPr="00F67A32" w:rsidRDefault="003927E3" w:rsidP="000B6338">
                  <w:pPr>
                    <w:pStyle w:val="8pointtableintabletext"/>
                  </w:pPr>
                  <w:r>
                    <w:rPr>
                      <w:rFonts w:cs="Arial"/>
                    </w:rPr>
                    <w:t>≤</w:t>
                  </w:r>
                  <w:r>
                    <w:t xml:space="preserve">5 </w:t>
                  </w:r>
                  <w:proofErr w:type="spellStart"/>
                  <w:r>
                    <w:t>ms</w:t>
                  </w:r>
                  <w:proofErr w:type="spellEnd"/>
                </w:p>
              </w:tc>
              <w:tc>
                <w:tcPr>
                  <w:tcW w:w="863" w:type="dxa"/>
                  <w:shd w:val="clear" w:color="auto" w:fill="auto"/>
                </w:tcPr>
                <w:p w:rsidR="003927E3" w:rsidRPr="00BE407E" w:rsidRDefault="003927E3" w:rsidP="000B6338">
                  <w:pPr>
                    <w:pStyle w:val="8pointtableintabletext"/>
                    <w:rPr>
                      <w:b/>
                    </w:rPr>
                  </w:pPr>
                  <w:r>
                    <w:rPr>
                      <w:rFonts w:cs="Arial"/>
                    </w:rPr>
                    <w:t>≤</w:t>
                  </w:r>
                  <w:r>
                    <w:t xml:space="preserve"> 100</w:t>
                  </w:r>
                  <w:r w:rsidRPr="008631D7">
                    <w:t>ms</w:t>
                  </w:r>
                </w:p>
              </w:tc>
            </w:tr>
          </w:tbl>
          <w:p w:rsidR="003927E3" w:rsidRPr="008631D7" w:rsidRDefault="003927E3" w:rsidP="000B6338">
            <w:pPr>
              <w:pStyle w:val="2pointtext"/>
              <w:jc w:val="center"/>
            </w:pPr>
            <w:r>
              <w:t xml:space="preserve"> </w:t>
            </w:r>
          </w:p>
        </w:tc>
        <w:tc>
          <w:tcPr>
            <w:tcW w:w="4112" w:type="dxa"/>
            <w:gridSpan w:val="2"/>
            <w:shd w:val="clear" w:color="auto" w:fill="auto"/>
          </w:tcPr>
          <w:p w:rsidR="003927E3" w:rsidRDefault="003927E3" w:rsidP="000B6338">
            <w:pPr>
              <w:pStyle w:val="2pointtex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1080"/>
              <w:gridCol w:w="900"/>
              <w:gridCol w:w="781"/>
            </w:tblGrid>
            <w:tr w:rsidR="003927E3" w:rsidTr="000B6338">
              <w:trPr>
                <w:cantSplit/>
                <w:tblHeader/>
              </w:trPr>
              <w:tc>
                <w:tcPr>
                  <w:tcW w:w="3886" w:type="dxa"/>
                  <w:gridSpan w:val="4"/>
                  <w:shd w:val="clear" w:color="auto" w:fill="E6E6E6"/>
                </w:tcPr>
                <w:p w:rsidR="003927E3" w:rsidRPr="00BE407E" w:rsidRDefault="003927E3" w:rsidP="000B6338">
                  <w:pPr>
                    <w:pStyle w:val="8pointtableintabletext"/>
                    <w:rPr>
                      <w:b/>
                    </w:rPr>
                  </w:pPr>
                  <w:r w:rsidRPr="00BE407E">
                    <w:rPr>
                      <w:b/>
                    </w:rPr>
                    <w:t>Service Quality</w:t>
                  </w:r>
                </w:p>
              </w:tc>
            </w:tr>
            <w:tr w:rsidR="003927E3" w:rsidRPr="00BE407E" w:rsidTr="000B6338">
              <w:trPr>
                <w:cantSplit/>
              </w:trPr>
              <w:tc>
                <w:tcPr>
                  <w:tcW w:w="1125" w:type="dxa"/>
                  <w:shd w:val="clear" w:color="auto" w:fill="auto"/>
                </w:tcPr>
                <w:p w:rsidR="003927E3" w:rsidRPr="006369AC" w:rsidRDefault="003927E3" w:rsidP="000B6338">
                  <w:pPr>
                    <w:pStyle w:val="8pointtableintabletext"/>
                    <w:rPr>
                      <w:b/>
                    </w:rPr>
                  </w:pPr>
                  <w:r w:rsidRPr="006369AC">
                    <w:rPr>
                      <w:b/>
                    </w:rPr>
                    <w:t>Availability</w:t>
                  </w:r>
                </w:p>
              </w:tc>
              <w:tc>
                <w:tcPr>
                  <w:tcW w:w="1080" w:type="dxa"/>
                  <w:shd w:val="clear" w:color="auto" w:fill="auto"/>
                </w:tcPr>
                <w:p w:rsidR="003927E3" w:rsidRPr="00BE407E" w:rsidRDefault="003927E3" w:rsidP="000B6338">
                  <w:pPr>
                    <w:pStyle w:val="8pointtableintabletext"/>
                    <w:rPr>
                      <w:b/>
                    </w:rPr>
                  </w:pPr>
                  <w:r w:rsidRPr="008631D7">
                    <w:t>Packet loss</w:t>
                  </w:r>
                </w:p>
              </w:tc>
              <w:tc>
                <w:tcPr>
                  <w:tcW w:w="900" w:type="dxa"/>
                  <w:shd w:val="clear" w:color="auto" w:fill="auto"/>
                </w:tcPr>
                <w:p w:rsidR="003927E3" w:rsidRPr="00BE407E" w:rsidRDefault="003927E3" w:rsidP="000B6338">
                  <w:pPr>
                    <w:pStyle w:val="8pointtableintabletext"/>
                    <w:rPr>
                      <w:b/>
                    </w:rPr>
                  </w:pPr>
                  <w:r w:rsidRPr="008631D7">
                    <w:t>Jitter</w:t>
                  </w:r>
                </w:p>
              </w:tc>
              <w:tc>
                <w:tcPr>
                  <w:tcW w:w="781" w:type="dxa"/>
                  <w:shd w:val="clear" w:color="auto" w:fill="auto"/>
                </w:tcPr>
                <w:p w:rsidR="003927E3" w:rsidRPr="00BE407E" w:rsidRDefault="003927E3" w:rsidP="000B6338">
                  <w:pPr>
                    <w:pStyle w:val="8pointtableintabletext"/>
                    <w:rPr>
                      <w:b/>
                    </w:rPr>
                  </w:pPr>
                  <w:r w:rsidRPr="008631D7">
                    <w:t>Latency</w:t>
                  </w:r>
                </w:p>
              </w:tc>
            </w:tr>
            <w:tr w:rsidR="003927E3" w:rsidTr="000B6338">
              <w:trPr>
                <w:cantSplit/>
              </w:trPr>
              <w:tc>
                <w:tcPr>
                  <w:tcW w:w="1125" w:type="dxa"/>
                  <w:shd w:val="clear" w:color="auto" w:fill="auto"/>
                </w:tcPr>
                <w:p w:rsidR="003927E3" w:rsidRPr="006369AC" w:rsidRDefault="003927E3" w:rsidP="000B6338">
                  <w:pPr>
                    <w:pStyle w:val="8pointtableintabletext"/>
                    <w:rPr>
                      <w:b/>
                    </w:rPr>
                  </w:pPr>
                  <w:r w:rsidRPr="006369AC">
                    <w:rPr>
                      <w:b/>
                    </w:rPr>
                    <w:t>99.9%</w:t>
                  </w:r>
                </w:p>
              </w:tc>
              <w:tc>
                <w:tcPr>
                  <w:tcW w:w="1080" w:type="dxa"/>
                  <w:shd w:val="clear" w:color="auto" w:fill="auto"/>
                </w:tcPr>
                <w:p w:rsidR="003927E3" w:rsidRPr="00F67A32" w:rsidRDefault="003927E3" w:rsidP="000B6338">
                  <w:pPr>
                    <w:pStyle w:val="8pointtableintabletext"/>
                  </w:pPr>
                  <w:r>
                    <w:t>Best Effort</w:t>
                  </w:r>
                </w:p>
              </w:tc>
              <w:tc>
                <w:tcPr>
                  <w:tcW w:w="900" w:type="dxa"/>
                  <w:shd w:val="clear" w:color="auto" w:fill="auto"/>
                </w:tcPr>
                <w:p w:rsidR="003927E3" w:rsidRPr="00F67A32" w:rsidRDefault="003927E3" w:rsidP="000B6338">
                  <w:pPr>
                    <w:pStyle w:val="8pointtableintabletext"/>
                  </w:pPr>
                  <w:r>
                    <w:rPr>
                      <w:rFonts w:cs="Arial"/>
                    </w:rPr>
                    <w:t>≤</w:t>
                  </w:r>
                  <w:r>
                    <w:t xml:space="preserve"> 5ms</w:t>
                  </w:r>
                </w:p>
              </w:tc>
              <w:tc>
                <w:tcPr>
                  <w:tcW w:w="781" w:type="dxa"/>
                  <w:shd w:val="clear" w:color="auto" w:fill="auto"/>
                </w:tcPr>
                <w:p w:rsidR="003927E3" w:rsidRPr="00BE407E" w:rsidRDefault="003927E3" w:rsidP="000B6338">
                  <w:pPr>
                    <w:pStyle w:val="8pointtableintabletext"/>
                    <w:rPr>
                      <w:b/>
                    </w:rPr>
                  </w:pPr>
                  <w:r>
                    <w:rPr>
                      <w:rFonts w:cs="Arial"/>
                    </w:rPr>
                    <w:t xml:space="preserve">≤ </w:t>
                  </w:r>
                  <w:r>
                    <w:t>20</w:t>
                  </w:r>
                  <w:r w:rsidRPr="008631D7">
                    <w:t>ms</w:t>
                  </w:r>
                </w:p>
              </w:tc>
            </w:tr>
          </w:tbl>
          <w:p w:rsidR="003927E3" w:rsidRPr="008631D7" w:rsidRDefault="003927E3" w:rsidP="000B6338">
            <w:pPr>
              <w:pStyle w:val="2pointtext"/>
              <w:jc w:val="center"/>
            </w:pPr>
            <w:r>
              <w:t xml:space="preserve"> </w:t>
            </w:r>
          </w:p>
        </w:tc>
      </w:tr>
      <w:tr w:rsidR="003927E3" w:rsidRPr="008631D7" w:rsidTr="000B6338">
        <w:trPr>
          <w:cantSplit/>
        </w:trPr>
        <w:tc>
          <w:tcPr>
            <w:tcW w:w="1728" w:type="dxa"/>
            <w:shd w:val="clear" w:color="auto" w:fill="auto"/>
          </w:tcPr>
          <w:p w:rsidR="003927E3" w:rsidRPr="00A86AC2" w:rsidRDefault="003927E3" w:rsidP="000B6338">
            <w:pPr>
              <w:pStyle w:val="smalltabletextleft"/>
              <w:rPr>
                <w:b w:val="0"/>
              </w:rPr>
            </w:pPr>
            <w:r>
              <w:rPr>
                <w:b w:val="0"/>
              </w:rPr>
              <w:t xml:space="preserve">Class of Service – </w:t>
            </w:r>
            <w:r w:rsidRPr="00A86AC2">
              <w:rPr>
                <w:b w:val="0"/>
              </w:rPr>
              <w:t>Best Effort</w:t>
            </w:r>
          </w:p>
        </w:tc>
        <w:tc>
          <w:tcPr>
            <w:tcW w:w="3982" w:type="dxa"/>
            <w:shd w:val="clear" w:color="auto" w:fill="auto"/>
          </w:tcPr>
          <w:p w:rsidR="003927E3" w:rsidRDefault="003927E3" w:rsidP="000B6338">
            <w:pPr>
              <w:pStyle w:val="2pointtex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1048"/>
              <w:gridCol w:w="625"/>
              <w:gridCol w:w="953"/>
            </w:tblGrid>
            <w:tr w:rsidR="003927E3" w:rsidRPr="00177B68" w:rsidTr="000B6338">
              <w:trPr>
                <w:cantSplit/>
                <w:tblHeader/>
              </w:trPr>
              <w:tc>
                <w:tcPr>
                  <w:tcW w:w="3756" w:type="dxa"/>
                  <w:gridSpan w:val="4"/>
                  <w:shd w:val="clear" w:color="auto" w:fill="E6E6E6"/>
                </w:tcPr>
                <w:p w:rsidR="003927E3" w:rsidRPr="00BE407E" w:rsidRDefault="003927E3" w:rsidP="000B6338">
                  <w:pPr>
                    <w:pStyle w:val="8pointtableintabletext"/>
                    <w:rPr>
                      <w:b/>
                    </w:rPr>
                  </w:pPr>
                  <w:r w:rsidRPr="00BE407E">
                    <w:rPr>
                      <w:b/>
                    </w:rPr>
                    <w:t>Service Quality</w:t>
                  </w:r>
                </w:p>
              </w:tc>
            </w:tr>
            <w:tr w:rsidR="003927E3" w:rsidRPr="00BE407E" w:rsidTr="000B6338">
              <w:trPr>
                <w:cantSplit/>
              </w:trPr>
              <w:tc>
                <w:tcPr>
                  <w:tcW w:w="1130" w:type="dxa"/>
                  <w:shd w:val="clear" w:color="auto" w:fill="auto"/>
                </w:tcPr>
                <w:p w:rsidR="003927E3" w:rsidRPr="006369AC" w:rsidRDefault="003927E3" w:rsidP="000B6338">
                  <w:pPr>
                    <w:pStyle w:val="8pointtableintabletext"/>
                    <w:rPr>
                      <w:b/>
                    </w:rPr>
                  </w:pPr>
                  <w:r w:rsidRPr="006369AC">
                    <w:rPr>
                      <w:b/>
                    </w:rPr>
                    <w:t>Availability</w:t>
                  </w:r>
                </w:p>
              </w:tc>
              <w:tc>
                <w:tcPr>
                  <w:tcW w:w="1048" w:type="dxa"/>
                  <w:shd w:val="clear" w:color="auto" w:fill="auto"/>
                </w:tcPr>
                <w:p w:rsidR="003927E3" w:rsidRPr="00BE407E" w:rsidRDefault="003927E3" w:rsidP="000B6338">
                  <w:pPr>
                    <w:pStyle w:val="8pointtableintabletext"/>
                    <w:rPr>
                      <w:b/>
                    </w:rPr>
                  </w:pPr>
                  <w:r w:rsidRPr="008631D7">
                    <w:t>Packet loss</w:t>
                  </w:r>
                </w:p>
              </w:tc>
              <w:tc>
                <w:tcPr>
                  <w:tcW w:w="625" w:type="dxa"/>
                  <w:shd w:val="clear" w:color="auto" w:fill="auto"/>
                </w:tcPr>
                <w:p w:rsidR="003927E3" w:rsidRPr="00BE407E" w:rsidRDefault="003927E3" w:rsidP="000B6338">
                  <w:pPr>
                    <w:pStyle w:val="8pointtableintabletext"/>
                    <w:rPr>
                      <w:b/>
                    </w:rPr>
                  </w:pPr>
                  <w:r w:rsidRPr="008631D7">
                    <w:t>Jitter</w:t>
                  </w:r>
                </w:p>
              </w:tc>
              <w:tc>
                <w:tcPr>
                  <w:tcW w:w="953" w:type="dxa"/>
                  <w:shd w:val="clear" w:color="auto" w:fill="auto"/>
                </w:tcPr>
                <w:p w:rsidR="003927E3" w:rsidRPr="00BE407E" w:rsidRDefault="003927E3" w:rsidP="000B6338">
                  <w:pPr>
                    <w:pStyle w:val="8pointtableintabletext"/>
                    <w:rPr>
                      <w:b/>
                    </w:rPr>
                  </w:pPr>
                  <w:r w:rsidRPr="008631D7">
                    <w:t>Latency</w:t>
                  </w:r>
                </w:p>
              </w:tc>
            </w:tr>
            <w:tr w:rsidR="003927E3" w:rsidRPr="00BE407E" w:rsidTr="000B6338">
              <w:trPr>
                <w:cantSplit/>
              </w:trPr>
              <w:tc>
                <w:tcPr>
                  <w:tcW w:w="1130" w:type="dxa"/>
                  <w:shd w:val="clear" w:color="auto" w:fill="auto"/>
                </w:tcPr>
                <w:p w:rsidR="003927E3" w:rsidRPr="006369AC" w:rsidRDefault="003927E3" w:rsidP="000B6338">
                  <w:pPr>
                    <w:pStyle w:val="8pointtableintabletext"/>
                    <w:rPr>
                      <w:b/>
                    </w:rPr>
                  </w:pPr>
                  <w:r w:rsidRPr="006369AC">
                    <w:rPr>
                      <w:b/>
                    </w:rPr>
                    <w:t>99.7%</w:t>
                  </w:r>
                </w:p>
              </w:tc>
              <w:tc>
                <w:tcPr>
                  <w:tcW w:w="2626" w:type="dxa"/>
                  <w:gridSpan w:val="3"/>
                  <w:shd w:val="clear" w:color="auto" w:fill="auto"/>
                </w:tcPr>
                <w:p w:rsidR="003927E3" w:rsidRPr="00BE407E" w:rsidRDefault="003927E3" w:rsidP="000B6338">
                  <w:pPr>
                    <w:pStyle w:val="8pointtableintabletext"/>
                    <w:rPr>
                      <w:b/>
                    </w:rPr>
                  </w:pPr>
                  <w:r>
                    <w:t>Best Effort</w:t>
                  </w:r>
                </w:p>
              </w:tc>
            </w:tr>
          </w:tbl>
          <w:p w:rsidR="003927E3" w:rsidRPr="008631D7" w:rsidRDefault="003927E3" w:rsidP="000B6338">
            <w:pPr>
              <w:pStyle w:val="2pointtext"/>
              <w:jc w:val="center"/>
            </w:pPr>
            <w:r>
              <w:t xml:space="preserve"> </w:t>
            </w:r>
          </w:p>
        </w:tc>
        <w:tc>
          <w:tcPr>
            <w:tcW w:w="4112" w:type="dxa"/>
            <w:gridSpan w:val="2"/>
            <w:shd w:val="clear" w:color="auto" w:fill="auto"/>
          </w:tcPr>
          <w:p w:rsidR="003927E3" w:rsidRDefault="003927E3" w:rsidP="000B6338">
            <w:pPr>
              <w:pStyle w:val="2pointtex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1188"/>
              <w:gridCol w:w="856"/>
              <w:gridCol w:w="780"/>
            </w:tblGrid>
            <w:tr w:rsidR="003927E3" w:rsidRPr="00177B68" w:rsidTr="000B6338">
              <w:trPr>
                <w:cantSplit/>
                <w:tblHeader/>
              </w:trPr>
              <w:tc>
                <w:tcPr>
                  <w:tcW w:w="3886" w:type="dxa"/>
                  <w:gridSpan w:val="4"/>
                  <w:shd w:val="clear" w:color="auto" w:fill="E6E6E6"/>
                </w:tcPr>
                <w:p w:rsidR="003927E3" w:rsidRPr="00BE407E" w:rsidRDefault="003927E3" w:rsidP="000B6338">
                  <w:pPr>
                    <w:pStyle w:val="8pointtableintabletext"/>
                    <w:rPr>
                      <w:b/>
                    </w:rPr>
                  </w:pPr>
                  <w:r w:rsidRPr="00BE407E">
                    <w:rPr>
                      <w:b/>
                    </w:rPr>
                    <w:t>Service Quality</w:t>
                  </w:r>
                </w:p>
              </w:tc>
            </w:tr>
            <w:tr w:rsidR="003927E3" w:rsidRPr="00BE407E" w:rsidTr="000B6338">
              <w:trPr>
                <w:cantSplit/>
              </w:trPr>
              <w:tc>
                <w:tcPr>
                  <w:tcW w:w="1062" w:type="dxa"/>
                  <w:shd w:val="clear" w:color="auto" w:fill="auto"/>
                </w:tcPr>
                <w:p w:rsidR="003927E3" w:rsidRPr="006369AC" w:rsidRDefault="003927E3" w:rsidP="000B6338">
                  <w:pPr>
                    <w:pStyle w:val="8pointtableintabletext"/>
                    <w:rPr>
                      <w:b/>
                    </w:rPr>
                  </w:pPr>
                  <w:r w:rsidRPr="006369AC">
                    <w:rPr>
                      <w:b/>
                    </w:rPr>
                    <w:t>Availability</w:t>
                  </w:r>
                </w:p>
              </w:tc>
              <w:tc>
                <w:tcPr>
                  <w:tcW w:w="1188" w:type="dxa"/>
                  <w:shd w:val="clear" w:color="auto" w:fill="auto"/>
                </w:tcPr>
                <w:p w:rsidR="003927E3" w:rsidRPr="00BE407E" w:rsidRDefault="003927E3" w:rsidP="000B6338">
                  <w:pPr>
                    <w:pStyle w:val="8pointtableintabletext"/>
                    <w:rPr>
                      <w:b/>
                    </w:rPr>
                  </w:pPr>
                  <w:r w:rsidRPr="008631D7">
                    <w:t>Packet loss</w:t>
                  </w:r>
                </w:p>
              </w:tc>
              <w:tc>
                <w:tcPr>
                  <w:tcW w:w="856" w:type="dxa"/>
                  <w:shd w:val="clear" w:color="auto" w:fill="auto"/>
                </w:tcPr>
                <w:p w:rsidR="003927E3" w:rsidRPr="00BE407E" w:rsidRDefault="003927E3" w:rsidP="000B6338">
                  <w:pPr>
                    <w:pStyle w:val="8pointtableintabletext"/>
                    <w:rPr>
                      <w:b/>
                    </w:rPr>
                  </w:pPr>
                  <w:r w:rsidRPr="008631D7">
                    <w:t>Jitter</w:t>
                  </w:r>
                </w:p>
              </w:tc>
              <w:tc>
                <w:tcPr>
                  <w:tcW w:w="780" w:type="dxa"/>
                  <w:shd w:val="clear" w:color="auto" w:fill="auto"/>
                </w:tcPr>
                <w:p w:rsidR="003927E3" w:rsidRPr="00BE407E" w:rsidRDefault="003927E3" w:rsidP="000B6338">
                  <w:pPr>
                    <w:pStyle w:val="8pointtableintabletext"/>
                    <w:rPr>
                      <w:b/>
                    </w:rPr>
                  </w:pPr>
                  <w:r w:rsidRPr="008631D7">
                    <w:t>Latency</w:t>
                  </w:r>
                </w:p>
              </w:tc>
            </w:tr>
            <w:tr w:rsidR="003927E3" w:rsidRPr="00BE407E" w:rsidTr="000B6338">
              <w:trPr>
                <w:cantSplit/>
              </w:trPr>
              <w:tc>
                <w:tcPr>
                  <w:tcW w:w="1062" w:type="dxa"/>
                  <w:shd w:val="clear" w:color="auto" w:fill="auto"/>
                </w:tcPr>
                <w:p w:rsidR="003927E3" w:rsidRPr="006369AC" w:rsidRDefault="003927E3" w:rsidP="000B6338">
                  <w:pPr>
                    <w:pStyle w:val="8pointtableintabletext"/>
                    <w:rPr>
                      <w:b/>
                    </w:rPr>
                  </w:pPr>
                  <w:r w:rsidRPr="006369AC">
                    <w:rPr>
                      <w:b/>
                    </w:rPr>
                    <w:t>99.9%</w:t>
                  </w:r>
                </w:p>
              </w:tc>
              <w:tc>
                <w:tcPr>
                  <w:tcW w:w="2824" w:type="dxa"/>
                  <w:gridSpan w:val="3"/>
                  <w:shd w:val="clear" w:color="auto" w:fill="auto"/>
                </w:tcPr>
                <w:p w:rsidR="003927E3" w:rsidRPr="00BE407E" w:rsidRDefault="003927E3" w:rsidP="000B6338">
                  <w:pPr>
                    <w:pStyle w:val="8pointtableintabletext"/>
                    <w:rPr>
                      <w:b/>
                    </w:rPr>
                  </w:pPr>
                  <w:r>
                    <w:rPr>
                      <w:b/>
                    </w:rPr>
                    <w:t>Best Effort</w:t>
                  </w:r>
                </w:p>
              </w:tc>
            </w:tr>
          </w:tbl>
          <w:p w:rsidR="003927E3" w:rsidRPr="008631D7" w:rsidRDefault="003927E3" w:rsidP="000B6338">
            <w:pPr>
              <w:pStyle w:val="2pointtext"/>
              <w:jc w:val="center"/>
            </w:pPr>
            <w:r>
              <w:t xml:space="preserve"> </w:t>
            </w:r>
          </w:p>
        </w:tc>
      </w:tr>
      <w:tr w:rsidR="003927E3" w:rsidRPr="00BE407E" w:rsidTr="000B6338">
        <w:trPr>
          <w:cantSplit/>
        </w:trPr>
        <w:tc>
          <w:tcPr>
            <w:tcW w:w="1728" w:type="dxa"/>
            <w:shd w:val="clear" w:color="auto" w:fill="auto"/>
          </w:tcPr>
          <w:p w:rsidR="003927E3" w:rsidRPr="00BE407E" w:rsidRDefault="003927E3" w:rsidP="000B6338">
            <w:pPr>
              <w:pStyle w:val="8pointtableintabletext"/>
              <w:jc w:val="left"/>
              <w:rPr>
                <w:b/>
              </w:rPr>
            </w:pPr>
            <w:r w:rsidRPr="00BE407E">
              <w:rPr>
                <w:b/>
              </w:rPr>
              <w:t>IP Version</w:t>
            </w:r>
          </w:p>
        </w:tc>
        <w:tc>
          <w:tcPr>
            <w:tcW w:w="4757" w:type="dxa"/>
            <w:gridSpan w:val="2"/>
            <w:shd w:val="clear" w:color="auto" w:fill="auto"/>
          </w:tcPr>
          <w:p w:rsidR="003927E3" w:rsidRPr="00BE407E" w:rsidRDefault="003927E3" w:rsidP="000B6338">
            <w:pPr>
              <w:pStyle w:val="8pointtableintabletext"/>
              <w:rPr>
                <w:b/>
              </w:rPr>
            </w:pPr>
            <w:r w:rsidRPr="008631D7">
              <w:t>IPv4</w:t>
            </w:r>
          </w:p>
        </w:tc>
        <w:tc>
          <w:tcPr>
            <w:tcW w:w="3337" w:type="dxa"/>
            <w:shd w:val="clear" w:color="auto" w:fill="auto"/>
          </w:tcPr>
          <w:p w:rsidR="003927E3" w:rsidRPr="008631D7" w:rsidRDefault="003927E3" w:rsidP="000B6338">
            <w:pPr>
              <w:pStyle w:val="8pointtableintabletext"/>
            </w:pPr>
            <w:r>
              <w:t>IPv4 + IPv6</w:t>
            </w:r>
          </w:p>
        </w:tc>
      </w:tr>
      <w:tr w:rsidR="003927E3" w:rsidRPr="00721C09" w:rsidTr="000B6338">
        <w:trPr>
          <w:cantSplit/>
        </w:trPr>
        <w:tc>
          <w:tcPr>
            <w:tcW w:w="1728" w:type="dxa"/>
            <w:shd w:val="clear" w:color="auto" w:fill="auto"/>
          </w:tcPr>
          <w:p w:rsidR="003927E3" w:rsidRPr="00AD5463" w:rsidRDefault="003927E3" w:rsidP="000B6338">
            <w:pPr>
              <w:pStyle w:val="8pointtableintabletext"/>
              <w:jc w:val="left"/>
              <w:rPr>
                <w:b/>
                <w:i/>
              </w:rPr>
            </w:pPr>
            <w:r w:rsidRPr="00AD5463">
              <w:rPr>
                <w:b/>
                <w:i/>
              </w:rPr>
              <w:t>No of Public IP Addresses</w:t>
            </w:r>
          </w:p>
        </w:tc>
        <w:tc>
          <w:tcPr>
            <w:tcW w:w="8094" w:type="dxa"/>
            <w:gridSpan w:val="3"/>
            <w:shd w:val="clear" w:color="auto" w:fill="auto"/>
          </w:tcPr>
          <w:p w:rsidR="003927E3" w:rsidRPr="00AD5463" w:rsidRDefault="003927E3" w:rsidP="000B6338">
            <w:pPr>
              <w:pStyle w:val="8pointtableintabletext"/>
              <w:rPr>
                <w:i/>
              </w:rPr>
            </w:pPr>
            <w:r w:rsidRPr="00AD5463">
              <w:rPr>
                <w:i/>
              </w:rPr>
              <w:t>Multiple IP addresses supported</w:t>
            </w:r>
          </w:p>
          <w:p w:rsidR="003927E3" w:rsidRPr="00AD5463" w:rsidRDefault="003927E3" w:rsidP="000B6338">
            <w:pPr>
              <w:pStyle w:val="8pointtableintabletext"/>
              <w:rPr>
                <w:i/>
              </w:rPr>
            </w:pPr>
            <w:r w:rsidRPr="00AD5463">
              <w:rPr>
                <w:i/>
              </w:rPr>
              <w:t>One allocated by TSP, others assigned by CH as standard, others available by application</w:t>
            </w:r>
          </w:p>
        </w:tc>
      </w:tr>
      <w:tr w:rsidR="003927E3" w:rsidRPr="008631D7" w:rsidTr="000B6338">
        <w:trPr>
          <w:cantSplit/>
        </w:trPr>
        <w:tc>
          <w:tcPr>
            <w:tcW w:w="1728" w:type="dxa"/>
            <w:shd w:val="clear" w:color="auto" w:fill="auto"/>
          </w:tcPr>
          <w:p w:rsidR="003927E3" w:rsidRPr="00BE407E" w:rsidRDefault="003927E3" w:rsidP="000B6338">
            <w:pPr>
              <w:pStyle w:val="8pointtableintabletext"/>
              <w:jc w:val="left"/>
              <w:rPr>
                <w:b/>
              </w:rPr>
            </w:pPr>
            <w:r w:rsidRPr="00BE407E">
              <w:rPr>
                <w:b/>
              </w:rPr>
              <w:t>Interconnection to other TSP UNIs</w:t>
            </w:r>
          </w:p>
        </w:tc>
        <w:tc>
          <w:tcPr>
            <w:tcW w:w="8094" w:type="dxa"/>
            <w:gridSpan w:val="3"/>
            <w:shd w:val="clear" w:color="auto" w:fill="auto"/>
          </w:tcPr>
          <w:p w:rsidR="003927E3" w:rsidRPr="008631D7" w:rsidRDefault="003927E3" w:rsidP="000B6338">
            <w:pPr>
              <w:pStyle w:val="8pointtableintabletext"/>
            </w:pPr>
            <w:r>
              <w:t>Nearest available NNI-1</w:t>
            </w:r>
          </w:p>
        </w:tc>
      </w:tr>
    </w:tbl>
    <w:p w:rsidR="003927E3" w:rsidRDefault="003927E3" w:rsidP="003927E3"/>
    <w:p w:rsidR="003927E3" w:rsidRPr="00A86AC2" w:rsidRDefault="003927E3" w:rsidP="003927E3">
      <w:pPr>
        <w:rPr>
          <w:sz w:val="16"/>
        </w:rPr>
      </w:pPr>
      <w:r w:rsidRPr="00A86AC2">
        <w:rPr>
          <w:sz w:val="16"/>
        </w:rPr>
        <w:t>Notes:</w:t>
      </w:r>
    </w:p>
    <w:p w:rsidR="003927E3" w:rsidRPr="00A86AC2" w:rsidRDefault="003927E3" w:rsidP="00773AFB">
      <w:pPr>
        <w:numPr>
          <w:ilvl w:val="0"/>
          <w:numId w:val="26"/>
        </w:numPr>
        <w:rPr>
          <w:sz w:val="16"/>
        </w:rPr>
      </w:pPr>
      <w:r w:rsidRPr="00A86AC2">
        <w:rPr>
          <w:sz w:val="16"/>
        </w:rPr>
        <w:t>Performance between customer premises and the TSPs will be measured in the manner prescribed by existing customer SLAs.</w:t>
      </w:r>
    </w:p>
    <w:p w:rsidR="003927E3" w:rsidRPr="00A86AC2" w:rsidRDefault="003927E3" w:rsidP="00773AFB">
      <w:pPr>
        <w:numPr>
          <w:ilvl w:val="0"/>
          <w:numId w:val="26"/>
        </w:numPr>
        <w:rPr>
          <w:sz w:val="16"/>
        </w:rPr>
      </w:pPr>
      <w:r w:rsidRPr="00A86AC2">
        <w:rPr>
          <w:sz w:val="16"/>
        </w:rPr>
        <w:t>Speed/throughput are defined by the TSP service.</w:t>
      </w:r>
    </w:p>
    <w:p w:rsidR="003927E3" w:rsidRPr="00A86AC2" w:rsidRDefault="003927E3" w:rsidP="00773AFB">
      <w:pPr>
        <w:numPr>
          <w:ilvl w:val="0"/>
          <w:numId w:val="26"/>
        </w:numPr>
        <w:rPr>
          <w:sz w:val="16"/>
        </w:rPr>
      </w:pPr>
      <w:r w:rsidRPr="00A86AC2">
        <w:rPr>
          <w:sz w:val="16"/>
        </w:rPr>
        <w:t>Network based authentication of IP address is not required.</w:t>
      </w:r>
    </w:p>
    <w:p w:rsidR="003927E3" w:rsidRPr="00A86AC2" w:rsidRDefault="003927E3" w:rsidP="00773AFB">
      <w:pPr>
        <w:numPr>
          <w:ilvl w:val="0"/>
          <w:numId w:val="26"/>
        </w:numPr>
        <w:rPr>
          <w:sz w:val="16"/>
        </w:rPr>
      </w:pPr>
      <w:r w:rsidRPr="00A86AC2">
        <w:rPr>
          <w:sz w:val="16"/>
        </w:rPr>
        <w:t>Digital certificates, issued by the CH certification authority, will be for authentication to applications and services rather than at a network level.</w:t>
      </w:r>
    </w:p>
    <w:p w:rsidR="003927E3" w:rsidRPr="00A86AC2" w:rsidRDefault="003927E3" w:rsidP="00773AFB">
      <w:pPr>
        <w:numPr>
          <w:ilvl w:val="0"/>
          <w:numId w:val="26"/>
        </w:numPr>
        <w:rPr>
          <w:sz w:val="16"/>
        </w:rPr>
      </w:pPr>
      <w:r w:rsidRPr="00A86AC2">
        <w:rPr>
          <w:sz w:val="16"/>
        </w:rPr>
        <w:t>Encryption is mandatory on at least one of the device, transport or application layers.</w:t>
      </w:r>
    </w:p>
    <w:p w:rsidR="003927E3" w:rsidRPr="00A86AC2" w:rsidRDefault="003927E3" w:rsidP="00773AFB">
      <w:pPr>
        <w:numPr>
          <w:ilvl w:val="0"/>
          <w:numId w:val="26"/>
        </w:numPr>
        <w:rPr>
          <w:sz w:val="16"/>
        </w:rPr>
      </w:pPr>
      <w:r w:rsidRPr="00A86AC2">
        <w:rPr>
          <w:sz w:val="16"/>
        </w:rPr>
        <w:t>Private VLANs and edge firewalls are mandatory.</w:t>
      </w:r>
    </w:p>
    <w:p w:rsidR="003927E3" w:rsidRPr="00A86AC2" w:rsidRDefault="003927E3" w:rsidP="00773AFB">
      <w:pPr>
        <w:numPr>
          <w:ilvl w:val="0"/>
          <w:numId w:val="26"/>
        </w:numPr>
        <w:rPr>
          <w:sz w:val="16"/>
        </w:rPr>
      </w:pPr>
      <w:r w:rsidRPr="00A86AC2">
        <w:rPr>
          <w:sz w:val="16"/>
        </w:rPr>
        <w:t xml:space="preserve">SLA to be measured on the UNI local access only. </w:t>
      </w:r>
    </w:p>
    <w:p w:rsidR="003927E3" w:rsidRPr="00773AFB" w:rsidRDefault="003927E3" w:rsidP="00773AFB">
      <w:pPr>
        <w:numPr>
          <w:ilvl w:val="0"/>
          <w:numId w:val="26"/>
        </w:numPr>
        <w:rPr>
          <w:sz w:val="16"/>
        </w:rPr>
      </w:pPr>
      <w:r w:rsidRPr="00AD5463">
        <w:rPr>
          <w:sz w:val="16"/>
        </w:rPr>
        <w:t>The fixed Class of Service supports the mapping of DSCP ‘EF’ and PCP ‘5’ into the ‘High Priority’ class. All other traffic is in the ‘Best Effort’ class.</w:t>
      </w:r>
    </w:p>
    <w:p w:rsidR="003927E3" w:rsidRDefault="003927E3" w:rsidP="00773AFB"/>
    <w:p w:rsidR="00024F69" w:rsidRPr="007C6226" w:rsidRDefault="00760733" w:rsidP="007C6226">
      <w:pPr>
        <w:pStyle w:val="Heading2"/>
      </w:pPr>
      <w:r w:rsidRPr="007C6226">
        <w:br w:type="page"/>
      </w:r>
      <w:bookmarkStart w:id="27" w:name="_Ref398630159"/>
      <w:bookmarkStart w:id="28" w:name="_Toc412215058"/>
      <w:r w:rsidR="00024F69" w:rsidRPr="007C6226">
        <w:lastRenderedPageBreak/>
        <w:t>UNI-5</w:t>
      </w:r>
      <w:bookmarkEnd w:id="24"/>
      <w:bookmarkEnd w:id="27"/>
      <w:bookmarkEnd w:id="28"/>
    </w:p>
    <w:p w:rsidR="008A5EB5" w:rsidRDefault="00024F69" w:rsidP="00024F69">
      <w:r>
        <w:t xml:space="preserve">This is a high speed private network access multiple end-point IP address specification directly connecting to the CH private IP network via a fixed authenticated VLAN to an NNI. </w:t>
      </w:r>
    </w:p>
    <w:p w:rsidR="008A5EB5" w:rsidRDefault="008A5EB5" w:rsidP="00024F69"/>
    <w:p w:rsidR="000A0BA3" w:rsidRDefault="008A5EB5" w:rsidP="000A0BA3">
      <w:r>
        <w:t>This is a large LAN environment (with possible sub-networks) with multiple users accessing both browser based (e.g. a form based service or web based email) and non</w:t>
      </w:r>
      <w:r w:rsidR="000B52F1">
        <w:t>-</w:t>
      </w:r>
      <w:r>
        <w:t>browser based applications and services (e.g. CH applications such as HL7 messaging and legacy applications).</w:t>
      </w:r>
    </w:p>
    <w:p w:rsidR="00024F69" w:rsidRDefault="00024F69" w:rsidP="008174B8">
      <w:pPr>
        <w:pStyle w:val="Tabletext"/>
      </w:pPr>
      <w:r>
        <w:t xml:space="preserve">This UNI will also support access to applications services or websites they choose to host. </w:t>
      </w:r>
    </w:p>
    <w:p w:rsidR="000A0BA3" w:rsidRDefault="000A0BA3" w:rsidP="00024F69"/>
    <w:p w:rsidR="00024F69" w:rsidRDefault="00024F69" w:rsidP="00024F69">
      <w:r>
        <w:t xml:space="preserve">The specifications for this UNI are set out below. </w:t>
      </w:r>
    </w:p>
    <w:p w:rsidR="00024F69" w:rsidRDefault="000A0BA3" w:rsidP="000A0BA3">
      <w:pPr>
        <w:pStyle w:val="Caption"/>
      </w:pPr>
      <w:bookmarkStart w:id="29" w:name="_Toc412215076"/>
      <w:r>
        <w:t xml:space="preserve">Table </w:t>
      </w:r>
      <w:fldSimple w:instr=" SEQ Table \* ARABIC ">
        <w:r w:rsidR="00621E10">
          <w:rPr>
            <w:noProof/>
          </w:rPr>
          <w:t>8</w:t>
        </w:r>
      </w:fldSimple>
      <w:r w:rsidR="00024F69">
        <w:t>: UNI-5 Specifications</w:t>
      </w:r>
      <w:bookmarkEnd w:id="29"/>
    </w:p>
    <w:tbl>
      <w:tblPr>
        <w:tblStyle w:val="Tablestyletemplate"/>
        <w:tblW w:w="9822" w:type="dxa"/>
        <w:tblLook w:val="01E0" w:firstRow="1" w:lastRow="1" w:firstColumn="1" w:lastColumn="1" w:noHBand="0" w:noVBand="0"/>
      </w:tblPr>
      <w:tblGrid>
        <w:gridCol w:w="2628"/>
        <w:gridCol w:w="3898"/>
        <w:gridCol w:w="242"/>
        <w:gridCol w:w="3054"/>
      </w:tblGrid>
      <w:tr w:rsidR="000A0BA3" w:rsidRPr="008631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0A0BA3" w:rsidRPr="008631D7" w:rsidRDefault="000A0BA3" w:rsidP="0094583D">
            <w:pPr>
              <w:pStyle w:val="8pointtableintabletext"/>
            </w:pPr>
            <w:r w:rsidRPr="008631D7">
              <w:t>Attributes</w:t>
            </w:r>
          </w:p>
        </w:tc>
        <w:tc>
          <w:tcPr>
            <w:tcW w:w="4140" w:type="dxa"/>
            <w:gridSpan w:val="2"/>
          </w:tcPr>
          <w:p w:rsidR="000A0BA3" w:rsidRPr="008631D7" w:rsidRDefault="000A0BA3" w:rsidP="0094583D">
            <w:pPr>
              <w:pStyle w:val="8pointtableintabletext"/>
              <w:cnfStyle w:val="100000000000" w:firstRow="1" w:lastRow="0" w:firstColumn="0" w:lastColumn="0" w:oddVBand="0" w:evenVBand="0" w:oddHBand="0" w:evenHBand="0" w:firstRowFirstColumn="0" w:firstRowLastColumn="0" w:lastRowFirstColumn="0" w:lastRowLastColumn="0"/>
            </w:pPr>
            <w:r w:rsidRPr="008631D7">
              <w:t>Minimum</w:t>
            </w:r>
          </w:p>
        </w:tc>
        <w:tc>
          <w:tcPr>
            <w:tcW w:w="3054" w:type="dxa"/>
          </w:tcPr>
          <w:p w:rsidR="000A0BA3" w:rsidRPr="008631D7" w:rsidRDefault="000A0BA3" w:rsidP="0094583D">
            <w:pPr>
              <w:pStyle w:val="8pointtableintabletext"/>
              <w:cnfStyle w:val="100000000000" w:firstRow="1" w:lastRow="0" w:firstColumn="0" w:lastColumn="0" w:oddVBand="0" w:evenVBand="0" w:oddHBand="0" w:evenHBand="0" w:firstRowFirstColumn="0" w:firstRowLastColumn="0" w:lastRowFirstColumn="0" w:lastRowLastColumn="0"/>
            </w:pPr>
            <w:r w:rsidRPr="008631D7">
              <w:t>Preferred</w:t>
            </w:r>
          </w:p>
        </w:tc>
      </w:tr>
      <w:tr w:rsidR="000A0BA3" w:rsidRPr="008631D7">
        <w:tc>
          <w:tcPr>
            <w:cnfStyle w:val="001000000000" w:firstRow="0" w:lastRow="0" w:firstColumn="1" w:lastColumn="0" w:oddVBand="0" w:evenVBand="0" w:oddHBand="0" w:evenHBand="0" w:firstRowFirstColumn="0" w:firstRowLastColumn="0" w:lastRowFirstColumn="0" w:lastRowLastColumn="0"/>
            <w:tcW w:w="2628" w:type="dxa"/>
          </w:tcPr>
          <w:p w:rsidR="000A0BA3" w:rsidRPr="008631D7" w:rsidRDefault="000A0BA3" w:rsidP="0094583D">
            <w:pPr>
              <w:pStyle w:val="8pointtableintabletext"/>
            </w:pPr>
            <w:r w:rsidRPr="008631D7">
              <w:t>Speed Range</w:t>
            </w:r>
          </w:p>
        </w:tc>
        <w:tc>
          <w:tcPr>
            <w:tcW w:w="4140" w:type="dxa"/>
            <w:gridSpan w:val="2"/>
          </w:tcPr>
          <w:p w:rsidR="000A0BA3" w:rsidRDefault="000A0BA3" w:rsidP="0094583D">
            <w:pPr>
              <w:pStyle w:val="8pointtableintabletext"/>
              <w:cnfStyle w:val="000000000000" w:firstRow="0" w:lastRow="0" w:firstColumn="0" w:lastColumn="0" w:oddVBand="0" w:evenVBand="0" w:oddHBand="0" w:evenHBand="0" w:firstRowFirstColumn="0" w:firstRowLastColumn="0" w:lastRowFirstColumn="0" w:lastRowLastColumn="0"/>
            </w:pPr>
            <w:r>
              <w:t>&gt;5M</w:t>
            </w:r>
            <w:r w:rsidRPr="008631D7">
              <w:t>bit/s download</w:t>
            </w:r>
            <w:r>
              <w:t xml:space="preserve"> </w:t>
            </w:r>
          </w:p>
          <w:p w:rsidR="000A0BA3" w:rsidRPr="008631D7" w:rsidRDefault="000A0BA3" w:rsidP="0094583D">
            <w:pPr>
              <w:pStyle w:val="8pointtableintabletext"/>
              <w:cnfStyle w:val="000000000000" w:firstRow="0" w:lastRow="0" w:firstColumn="0" w:lastColumn="0" w:oddVBand="0" w:evenVBand="0" w:oddHBand="0" w:evenHBand="0" w:firstRowFirstColumn="0" w:firstRowLastColumn="0" w:lastRowFirstColumn="0" w:lastRowLastColumn="0"/>
            </w:pPr>
            <w:r w:rsidRPr="008631D7">
              <w:t>&gt;</w:t>
            </w:r>
            <w:r>
              <w:t>5M</w:t>
            </w:r>
            <w:r w:rsidRPr="008631D7">
              <w:t>bit/s upload</w:t>
            </w:r>
          </w:p>
        </w:tc>
        <w:tc>
          <w:tcPr>
            <w:tcW w:w="3054" w:type="dxa"/>
          </w:tcPr>
          <w:p w:rsidR="000A0BA3" w:rsidRDefault="000A0BA3" w:rsidP="0094583D">
            <w:pPr>
              <w:pStyle w:val="8pointtableintabletext"/>
              <w:cnfStyle w:val="000000000000" w:firstRow="0" w:lastRow="0" w:firstColumn="0" w:lastColumn="0" w:oddVBand="0" w:evenVBand="0" w:oddHBand="0" w:evenHBand="0" w:firstRowFirstColumn="0" w:firstRowLastColumn="0" w:lastRowFirstColumn="0" w:lastRowLastColumn="0"/>
            </w:pPr>
            <w:r>
              <w:t>&gt;10M</w:t>
            </w:r>
            <w:r w:rsidRPr="008631D7">
              <w:t>bit/s download</w:t>
            </w:r>
          </w:p>
          <w:p w:rsidR="000A0BA3" w:rsidRPr="008631D7" w:rsidRDefault="000A0BA3" w:rsidP="0094583D">
            <w:pPr>
              <w:pStyle w:val="8pointtableintabletext"/>
              <w:cnfStyle w:val="000000000000" w:firstRow="0" w:lastRow="0" w:firstColumn="0" w:lastColumn="0" w:oddVBand="0" w:evenVBand="0" w:oddHBand="0" w:evenHBand="0" w:firstRowFirstColumn="0" w:firstRowLastColumn="0" w:lastRowFirstColumn="0" w:lastRowLastColumn="0"/>
            </w:pPr>
            <w:r w:rsidRPr="008631D7">
              <w:t>&gt;</w:t>
            </w:r>
            <w:r>
              <w:t>10M</w:t>
            </w:r>
            <w:r w:rsidRPr="008631D7">
              <w:t>bit/s upload</w:t>
            </w:r>
          </w:p>
        </w:tc>
      </w:tr>
      <w:tr w:rsidR="0014209A" w:rsidRPr="008631D7">
        <w:tc>
          <w:tcPr>
            <w:cnfStyle w:val="001000000000" w:firstRow="0" w:lastRow="0" w:firstColumn="1" w:lastColumn="0" w:oddVBand="0" w:evenVBand="0" w:oddHBand="0" w:evenHBand="0" w:firstRowFirstColumn="0" w:firstRowLastColumn="0" w:lastRowFirstColumn="0" w:lastRowLastColumn="0"/>
            <w:tcW w:w="2628" w:type="dxa"/>
          </w:tcPr>
          <w:p w:rsidR="0014209A" w:rsidRPr="008631D7" w:rsidRDefault="0014209A" w:rsidP="0094583D">
            <w:pPr>
              <w:pStyle w:val="8pointtableintabletext"/>
              <w:jc w:val="left"/>
            </w:pPr>
            <w:r w:rsidRPr="008631D7">
              <w:t xml:space="preserve">Class of Service </w:t>
            </w:r>
            <w:r>
              <w:t>–</w:t>
            </w:r>
            <w:r w:rsidR="00742457">
              <w:t xml:space="preserve"> </w:t>
            </w:r>
            <w:proofErr w:type="spellStart"/>
            <w:r>
              <w:t>Realtime</w:t>
            </w:r>
            <w:proofErr w:type="spellEnd"/>
          </w:p>
        </w:tc>
        <w:tc>
          <w:tcPr>
            <w:tcW w:w="4140" w:type="dxa"/>
            <w:gridSpan w:val="2"/>
            <w:shd w:val="clear" w:color="auto" w:fill="auto"/>
            <w:vAlign w:val="center"/>
          </w:tcPr>
          <w:p w:rsidR="0014209A" w:rsidRDefault="0014209A" w:rsidP="008B438D">
            <w:pPr>
              <w:pStyle w:val="2pointtext"/>
              <w:jc w:val="center"/>
              <w:cnfStyle w:val="000000000000" w:firstRow="0" w:lastRow="0" w:firstColumn="0" w:lastColumn="0" w:oddVBand="0" w:evenVBand="0" w:oddHBand="0" w:evenHBand="0" w:firstRowFirstColumn="0" w:firstRowLastColumn="0" w:lastRowFirstColumn="0" w:lastRowLastColumn="0"/>
            </w:pPr>
          </w:p>
          <w:tbl>
            <w:tblPr>
              <w:tblStyle w:val="Tablestyletemplate"/>
              <w:tblW w:w="0" w:type="auto"/>
              <w:tblLook w:val="01E0" w:firstRow="1" w:lastRow="1" w:firstColumn="1" w:lastColumn="1" w:noHBand="0" w:noVBand="0"/>
            </w:tblPr>
            <w:tblGrid>
              <w:gridCol w:w="1044"/>
              <w:gridCol w:w="1108"/>
              <w:gridCol w:w="854"/>
              <w:gridCol w:w="880"/>
            </w:tblGrid>
            <w:tr w:rsidR="008B43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6" w:type="dxa"/>
                  <w:gridSpan w:val="4"/>
                </w:tcPr>
                <w:p w:rsidR="008B438D" w:rsidRPr="00177B68" w:rsidRDefault="008B438D" w:rsidP="008B438D">
                  <w:pPr>
                    <w:pStyle w:val="8pointtableintabletext"/>
                  </w:pPr>
                  <w:r w:rsidRPr="00177B68">
                    <w:t>Service Quality</w:t>
                  </w:r>
                </w:p>
              </w:tc>
            </w:tr>
            <w:tr w:rsidR="008B438D">
              <w:tc>
                <w:tcPr>
                  <w:cnfStyle w:val="001000000000" w:firstRow="0" w:lastRow="0" w:firstColumn="1" w:lastColumn="0" w:oddVBand="0" w:evenVBand="0" w:oddHBand="0" w:evenHBand="0" w:firstRowFirstColumn="0" w:firstRowLastColumn="0" w:lastRowFirstColumn="0" w:lastRowLastColumn="0"/>
                  <w:tcW w:w="1044" w:type="dxa"/>
                </w:tcPr>
                <w:p w:rsidR="008B438D" w:rsidRPr="008B438D" w:rsidRDefault="008B438D" w:rsidP="008B438D">
                  <w:pPr>
                    <w:pStyle w:val="8pointtableintabletext"/>
                    <w:rPr>
                      <w:b w:val="0"/>
                    </w:rPr>
                  </w:pPr>
                  <w:r w:rsidRPr="008B438D">
                    <w:rPr>
                      <w:b w:val="0"/>
                    </w:rPr>
                    <w:t>Availability</w:t>
                  </w:r>
                </w:p>
              </w:tc>
              <w:tc>
                <w:tcPr>
                  <w:tcW w:w="1108" w:type="dxa"/>
                </w:tcPr>
                <w:p w:rsidR="008B438D" w:rsidRDefault="008B438D" w:rsidP="008B438D">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Packet loss</w:t>
                  </w:r>
                </w:p>
              </w:tc>
              <w:tc>
                <w:tcPr>
                  <w:tcW w:w="854" w:type="dxa"/>
                </w:tcPr>
                <w:p w:rsidR="008B438D" w:rsidRDefault="008B438D" w:rsidP="008B438D">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Jitter</w:t>
                  </w:r>
                </w:p>
              </w:tc>
              <w:tc>
                <w:tcPr>
                  <w:tcW w:w="880" w:type="dxa"/>
                </w:tcPr>
                <w:p w:rsidR="008B438D" w:rsidRDefault="008B438D" w:rsidP="008B438D">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Latency</w:t>
                  </w:r>
                </w:p>
              </w:tc>
            </w:tr>
            <w:tr w:rsidR="008B438D">
              <w:tc>
                <w:tcPr>
                  <w:cnfStyle w:val="001000000000" w:firstRow="0" w:lastRow="0" w:firstColumn="1" w:lastColumn="0" w:oddVBand="0" w:evenVBand="0" w:oddHBand="0" w:evenHBand="0" w:firstRowFirstColumn="0" w:firstRowLastColumn="0" w:lastRowFirstColumn="0" w:lastRowLastColumn="0"/>
                  <w:tcW w:w="1044" w:type="dxa"/>
                </w:tcPr>
                <w:p w:rsidR="008B438D" w:rsidRPr="008B438D" w:rsidRDefault="008B438D" w:rsidP="008B438D">
                  <w:pPr>
                    <w:pStyle w:val="8pointtableintabletext"/>
                    <w:rPr>
                      <w:b w:val="0"/>
                    </w:rPr>
                  </w:pPr>
                  <w:r w:rsidRPr="008B438D">
                    <w:rPr>
                      <w:b w:val="0"/>
                    </w:rPr>
                    <w:t>99.7%</w:t>
                  </w:r>
                </w:p>
              </w:tc>
              <w:tc>
                <w:tcPr>
                  <w:tcW w:w="1108" w:type="dxa"/>
                </w:tcPr>
                <w:p w:rsidR="008B438D" w:rsidRPr="00F67A32" w:rsidRDefault="008B438D" w:rsidP="008B438D">
                  <w:pPr>
                    <w:pStyle w:val="8pointtableintabletext"/>
                    <w:cnfStyle w:val="000000000000" w:firstRow="0" w:lastRow="0" w:firstColumn="0" w:lastColumn="0" w:oddVBand="0" w:evenVBand="0" w:oddHBand="0" w:evenHBand="0" w:firstRowFirstColumn="0" w:firstRowLastColumn="0" w:lastRowFirstColumn="0" w:lastRowLastColumn="0"/>
                  </w:pPr>
                  <w:r>
                    <w:t>&lt; 0.1%</w:t>
                  </w:r>
                </w:p>
              </w:tc>
              <w:tc>
                <w:tcPr>
                  <w:tcW w:w="854" w:type="dxa"/>
                </w:tcPr>
                <w:p w:rsidR="008B438D" w:rsidRPr="00F67A32" w:rsidRDefault="008B438D" w:rsidP="008B438D">
                  <w:pPr>
                    <w:pStyle w:val="8pointtableintabletext"/>
                    <w:cnfStyle w:val="000000000000" w:firstRow="0" w:lastRow="0" w:firstColumn="0" w:lastColumn="0" w:oddVBand="0" w:evenVBand="0" w:oddHBand="0" w:evenHBand="0" w:firstRowFirstColumn="0" w:firstRowLastColumn="0" w:lastRowFirstColumn="0" w:lastRowLastColumn="0"/>
                  </w:pPr>
                  <w:r>
                    <w:rPr>
                      <w:rFonts w:cs="Arial"/>
                    </w:rPr>
                    <w:t xml:space="preserve">≤ </w:t>
                  </w:r>
                  <w:r>
                    <w:t>5ms</w:t>
                  </w:r>
                </w:p>
              </w:tc>
              <w:tc>
                <w:tcPr>
                  <w:tcW w:w="880" w:type="dxa"/>
                </w:tcPr>
                <w:p w:rsidR="008B438D" w:rsidRDefault="008B438D" w:rsidP="008B438D">
                  <w:pPr>
                    <w:pStyle w:val="8pointtableintabletext"/>
                    <w:cnfStyle w:val="000000000000" w:firstRow="0" w:lastRow="0" w:firstColumn="0" w:lastColumn="0" w:oddVBand="0" w:evenVBand="0" w:oddHBand="0" w:evenHBand="0" w:firstRowFirstColumn="0" w:firstRowLastColumn="0" w:lastRowFirstColumn="0" w:lastRowLastColumn="0"/>
                    <w:rPr>
                      <w:b/>
                    </w:rPr>
                  </w:pPr>
                  <w:r>
                    <w:t>10</w:t>
                  </w:r>
                  <w:r w:rsidRPr="008631D7">
                    <w:t>ms</w:t>
                  </w:r>
                </w:p>
              </w:tc>
            </w:tr>
          </w:tbl>
          <w:p w:rsidR="008B438D" w:rsidRPr="008631D7" w:rsidRDefault="008B438D" w:rsidP="008B438D">
            <w:pPr>
              <w:pStyle w:val="2pointtext"/>
              <w:jc w:val="center"/>
              <w:cnfStyle w:val="000000000000" w:firstRow="0" w:lastRow="0" w:firstColumn="0" w:lastColumn="0" w:oddVBand="0" w:evenVBand="0" w:oddHBand="0" w:evenHBand="0" w:firstRowFirstColumn="0" w:firstRowLastColumn="0" w:lastRowFirstColumn="0" w:lastRowLastColumn="0"/>
            </w:pPr>
            <w:r>
              <w:t xml:space="preserve"> </w:t>
            </w:r>
          </w:p>
        </w:tc>
        <w:tc>
          <w:tcPr>
            <w:tcW w:w="3054" w:type="dxa"/>
            <w:vMerge w:val="restart"/>
          </w:tcPr>
          <w:p w:rsidR="0063747A" w:rsidRDefault="0063747A" w:rsidP="0094583D">
            <w:pPr>
              <w:pStyle w:val="8pointtableintabletext"/>
              <w:cnfStyle w:val="000000000000" w:firstRow="0" w:lastRow="0" w:firstColumn="0" w:lastColumn="0" w:oddVBand="0" w:evenVBand="0" w:oddHBand="0" w:evenHBand="0" w:firstRowFirstColumn="0" w:firstRowLastColumn="0" w:lastRowFirstColumn="0" w:lastRowLastColumn="0"/>
            </w:pPr>
          </w:p>
          <w:p w:rsidR="0014209A" w:rsidRDefault="0014209A" w:rsidP="0094583D">
            <w:pPr>
              <w:pStyle w:val="8pointtableintabletext"/>
              <w:cnfStyle w:val="000000000000" w:firstRow="0" w:lastRow="0" w:firstColumn="0" w:lastColumn="0" w:oddVBand="0" w:evenVBand="0" w:oddHBand="0" w:evenHBand="0" w:firstRowFirstColumn="0" w:firstRowLastColumn="0" w:lastRowFirstColumn="0" w:lastRowLastColumn="0"/>
            </w:pPr>
            <w:r>
              <w:t xml:space="preserve">Customisable with multiple </w:t>
            </w:r>
            <w:proofErr w:type="spellStart"/>
            <w:r>
              <w:t>CoS</w:t>
            </w:r>
            <w:proofErr w:type="spellEnd"/>
            <w:r>
              <w:t xml:space="preserve"> options with selection of predefined customer </w:t>
            </w:r>
            <w:proofErr w:type="spellStart"/>
            <w:r>
              <w:t>CoS</w:t>
            </w:r>
            <w:proofErr w:type="spellEnd"/>
            <w:r>
              <w:t xml:space="preserve"> profiles. </w:t>
            </w:r>
          </w:p>
          <w:p w:rsidR="0014209A" w:rsidRDefault="0014209A" w:rsidP="0094583D">
            <w:pPr>
              <w:pStyle w:val="8pointtableintabletext"/>
              <w:cnfStyle w:val="000000000000" w:firstRow="0" w:lastRow="0" w:firstColumn="0" w:lastColumn="0" w:oddVBand="0" w:evenVBand="0" w:oddHBand="0" w:evenHBand="0" w:firstRowFirstColumn="0" w:firstRowLastColumn="0" w:lastRowFirstColumn="0" w:lastRowLastColumn="0"/>
            </w:pPr>
            <w:r>
              <w:t>Availability will be greater than 99.95%</w:t>
            </w:r>
          </w:p>
          <w:p w:rsidR="0014209A" w:rsidRPr="008631D7" w:rsidRDefault="0014209A" w:rsidP="000A0BA3">
            <w:pPr>
              <w:jc w:val="left"/>
              <w:cnfStyle w:val="000000000000" w:firstRow="0" w:lastRow="0" w:firstColumn="0" w:lastColumn="0" w:oddVBand="0" w:evenVBand="0" w:oddHBand="0" w:evenHBand="0" w:firstRowFirstColumn="0" w:firstRowLastColumn="0" w:lastRowFirstColumn="0" w:lastRowLastColumn="0"/>
            </w:pPr>
          </w:p>
        </w:tc>
      </w:tr>
      <w:tr w:rsidR="0014209A" w:rsidRPr="008631D7">
        <w:tc>
          <w:tcPr>
            <w:cnfStyle w:val="001000000000" w:firstRow="0" w:lastRow="0" w:firstColumn="1" w:lastColumn="0" w:oddVBand="0" w:evenVBand="0" w:oddHBand="0" w:evenHBand="0" w:firstRowFirstColumn="0" w:firstRowLastColumn="0" w:lastRowFirstColumn="0" w:lastRowLastColumn="0"/>
            <w:tcW w:w="2628" w:type="dxa"/>
          </w:tcPr>
          <w:p w:rsidR="0014209A" w:rsidRPr="008631D7" w:rsidRDefault="0014209A" w:rsidP="0094583D">
            <w:pPr>
              <w:pStyle w:val="8pointtableintabletext"/>
              <w:jc w:val="left"/>
            </w:pPr>
            <w:r w:rsidRPr="008631D7">
              <w:t xml:space="preserve">Class of Service </w:t>
            </w:r>
            <w:r>
              <w:t>–</w:t>
            </w:r>
            <w:r w:rsidR="00742457">
              <w:t xml:space="preserve"> </w:t>
            </w:r>
            <w:r>
              <w:t>Interactive</w:t>
            </w:r>
          </w:p>
        </w:tc>
        <w:tc>
          <w:tcPr>
            <w:tcW w:w="4140" w:type="dxa"/>
            <w:gridSpan w:val="2"/>
            <w:shd w:val="clear" w:color="auto" w:fill="auto"/>
          </w:tcPr>
          <w:p w:rsidR="0014209A" w:rsidRDefault="0014209A" w:rsidP="008B438D">
            <w:pPr>
              <w:pStyle w:val="2pointtext"/>
              <w:jc w:val="center"/>
              <w:cnfStyle w:val="000000000000" w:firstRow="0" w:lastRow="0" w:firstColumn="0" w:lastColumn="0" w:oddVBand="0" w:evenVBand="0" w:oddHBand="0" w:evenHBand="0" w:firstRowFirstColumn="0" w:firstRowLastColumn="0" w:lastRowFirstColumn="0" w:lastRowLastColumn="0"/>
            </w:pPr>
          </w:p>
          <w:tbl>
            <w:tblPr>
              <w:tblStyle w:val="Tablestyletemplate"/>
              <w:tblW w:w="0" w:type="auto"/>
              <w:tblLook w:val="01E0" w:firstRow="1" w:lastRow="1" w:firstColumn="1" w:lastColumn="1" w:noHBand="0" w:noVBand="0"/>
            </w:tblPr>
            <w:tblGrid>
              <w:gridCol w:w="1044"/>
              <w:gridCol w:w="1105"/>
              <w:gridCol w:w="858"/>
              <w:gridCol w:w="879"/>
            </w:tblGrid>
            <w:tr w:rsidR="008B43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6" w:type="dxa"/>
                  <w:gridSpan w:val="4"/>
                </w:tcPr>
                <w:p w:rsidR="008B438D" w:rsidRPr="00177B68" w:rsidRDefault="008B438D" w:rsidP="008B438D">
                  <w:pPr>
                    <w:pStyle w:val="8pointtableintabletext"/>
                  </w:pPr>
                  <w:r w:rsidRPr="00177B68">
                    <w:t>Service Quality</w:t>
                  </w:r>
                </w:p>
              </w:tc>
            </w:tr>
            <w:tr w:rsidR="008B438D">
              <w:tc>
                <w:tcPr>
                  <w:cnfStyle w:val="001000000000" w:firstRow="0" w:lastRow="0" w:firstColumn="1" w:lastColumn="0" w:oddVBand="0" w:evenVBand="0" w:oddHBand="0" w:evenHBand="0" w:firstRowFirstColumn="0" w:firstRowLastColumn="0" w:lastRowFirstColumn="0" w:lastRowLastColumn="0"/>
                  <w:tcW w:w="1044" w:type="dxa"/>
                </w:tcPr>
                <w:p w:rsidR="008B438D" w:rsidRPr="008B438D" w:rsidRDefault="008B438D" w:rsidP="008B438D">
                  <w:pPr>
                    <w:pStyle w:val="8pointtableintabletext"/>
                    <w:rPr>
                      <w:b w:val="0"/>
                    </w:rPr>
                  </w:pPr>
                  <w:r w:rsidRPr="008B438D">
                    <w:rPr>
                      <w:b w:val="0"/>
                    </w:rPr>
                    <w:t>Availability</w:t>
                  </w:r>
                </w:p>
              </w:tc>
              <w:tc>
                <w:tcPr>
                  <w:tcW w:w="1105" w:type="dxa"/>
                </w:tcPr>
                <w:p w:rsidR="008B438D" w:rsidRDefault="008B438D" w:rsidP="008B438D">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Packet loss</w:t>
                  </w:r>
                </w:p>
              </w:tc>
              <w:tc>
                <w:tcPr>
                  <w:tcW w:w="858" w:type="dxa"/>
                </w:tcPr>
                <w:p w:rsidR="008B438D" w:rsidRDefault="008B438D" w:rsidP="008B438D">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Jitter</w:t>
                  </w:r>
                </w:p>
              </w:tc>
              <w:tc>
                <w:tcPr>
                  <w:tcW w:w="879" w:type="dxa"/>
                </w:tcPr>
                <w:p w:rsidR="008B438D" w:rsidRDefault="008B438D" w:rsidP="008B438D">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Latency</w:t>
                  </w:r>
                </w:p>
              </w:tc>
            </w:tr>
            <w:tr w:rsidR="008B438D">
              <w:tc>
                <w:tcPr>
                  <w:cnfStyle w:val="001000000000" w:firstRow="0" w:lastRow="0" w:firstColumn="1" w:lastColumn="0" w:oddVBand="0" w:evenVBand="0" w:oddHBand="0" w:evenHBand="0" w:firstRowFirstColumn="0" w:firstRowLastColumn="0" w:lastRowFirstColumn="0" w:lastRowLastColumn="0"/>
                  <w:tcW w:w="1044" w:type="dxa"/>
                </w:tcPr>
                <w:p w:rsidR="008B438D" w:rsidRPr="008B438D" w:rsidRDefault="008B438D" w:rsidP="008B438D">
                  <w:pPr>
                    <w:pStyle w:val="8pointtableintabletext"/>
                    <w:rPr>
                      <w:b w:val="0"/>
                    </w:rPr>
                  </w:pPr>
                  <w:r w:rsidRPr="008B438D">
                    <w:rPr>
                      <w:b w:val="0"/>
                    </w:rPr>
                    <w:t>99.7%</w:t>
                  </w:r>
                </w:p>
              </w:tc>
              <w:tc>
                <w:tcPr>
                  <w:tcW w:w="1105" w:type="dxa"/>
                </w:tcPr>
                <w:p w:rsidR="008B438D" w:rsidRPr="00F67A32" w:rsidRDefault="008B438D" w:rsidP="008B438D">
                  <w:pPr>
                    <w:pStyle w:val="8pointtableintabletext"/>
                    <w:cnfStyle w:val="000000000000" w:firstRow="0" w:lastRow="0" w:firstColumn="0" w:lastColumn="0" w:oddVBand="0" w:evenVBand="0" w:oddHBand="0" w:evenHBand="0" w:firstRowFirstColumn="0" w:firstRowLastColumn="0" w:lastRowFirstColumn="0" w:lastRowLastColumn="0"/>
                  </w:pPr>
                  <w:r>
                    <w:t>&lt; 0.5%</w:t>
                  </w:r>
                </w:p>
              </w:tc>
              <w:tc>
                <w:tcPr>
                  <w:tcW w:w="858" w:type="dxa"/>
                </w:tcPr>
                <w:p w:rsidR="008B438D" w:rsidRPr="00F67A32" w:rsidRDefault="008B438D" w:rsidP="008B438D">
                  <w:pPr>
                    <w:pStyle w:val="8pointtableintabletext"/>
                    <w:cnfStyle w:val="000000000000" w:firstRow="0" w:lastRow="0" w:firstColumn="0" w:lastColumn="0" w:oddVBand="0" w:evenVBand="0" w:oddHBand="0" w:evenHBand="0" w:firstRowFirstColumn="0" w:firstRowLastColumn="0" w:lastRowFirstColumn="0" w:lastRowLastColumn="0"/>
                  </w:pPr>
                  <w:r>
                    <w:rPr>
                      <w:rFonts w:cs="Arial"/>
                    </w:rPr>
                    <w:t xml:space="preserve">≤ </w:t>
                  </w:r>
                  <w:r>
                    <w:t>10ms</w:t>
                  </w:r>
                </w:p>
              </w:tc>
              <w:tc>
                <w:tcPr>
                  <w:tcW w:w="879" w:type="dxa"/>
                </w:tcPr>
                <w:p w:rsidR="008B438D" w:rsidRDefault="008B438D" w:rsidP="008B438D">
                  <w:pPr>
                    <w:pStyle w:val="8pointtableintabletext"/>
                    <w:cnfStyle w:val="000000000000" w:firstRow="0" w:lastRow="0" w:firstColumn="0" w:lastColumn="0" w:oddVBand="0" w:evenVBand="0" w:oddHBand="0" w:evenHBand="0" w:firstRowFirstColumn="0" w:firstRowLastColumn="0" w:lastRowFirstColumn="0" w:lastRowLastColumn="0"/>
                    <w:rPr>
                      <w:b/>
                    </w:rPr>
                  </w:pPr>
                  <w:r>
                    <w:t xml:space="preserve">&lt; 25 </w:t>
                  </w:r>
                  <w:proofErr w:type="spellStart"/>
                  <w:r w:rsidRPr="008631D7">
                    <w:t>ms</w:t>
                  </w:r>
                  <w:proofErr w:type="spellEnd"/>
                </w:p>
              </w:tc>
            </w:tr>
          </w:tbl>
          <w:p w:rsidR="008B438D" w:rsidRPr="008631D7" w:rsidRDefault="008B438D" w:rsidP="008B438D">
            <w:pPr>
              <w:pStyle w:val="2pointtext"/>
              <w:jc w:val="center"/>
              <w:cnfStyle w:val="000000000000" w:firstRow="0" w:lastRow="0" w:firstColumn="0" w:lastColumn="0" w:oddVBand="0" w:evenVBand="0" w:oddHBand="0" w:evenHBand="0" w:firstRowFirstColumn="0" w:firstRowLastColumn="0" w:lastRowFirstColumn="0" w:lastRowLastColumn="0"/>
            </w:pPr>
            <w:r>
              <w:t xml:space="preserve"> </w:t>
            </w:r>
          </w:p>
        </w:tc>
        <w:tc>
          <w:tcPr>
            <w:tcW w:w="3054" w:type="dxa"/>
            <w:vMerge/>
          </w:tcPr>
          <w:p w:rsidR="0014209A" w:rsidRPr="008631D7" w:rsidRDefault="0014209A" w:rsidP="000A0BA3">
            <w:pPr>
              <w:jc w:val="center"/>
              <w:cnfStyle w:val="000000000000" w:firstRow="0" w:lastRow="0" w:firstColumn="0" w:lastColumn="0" w:oddVBand="0" w:evenVBand="0" w:oddHBand="0" w:evenHBand="0" w:firstRowFirstColumn="0" w:firstRowLastColumn="0" w:lastRowFirstColumn="0" w:lastRowLastColumn="0"/>
            </w:pPr>
          </w:p>
        </w:tc>
      </w:tr>
      <w:tr w:rsidR="0014209A" w:rsidRPr="008631D7">
        <w:tc>
          <w:tcPr>
            <w:cnfStyle w:val="001000000000" w:firstRow="0" w:lastRow="0" w:firstColumn="1" w:lastColumn="0" w:oddVBand="0" w:evenVBand="0" w:oddHBand="0" w:evenHBand="0" w:firstRowFirstColumn="0" w:firstRowLastColumn="0" w:lastRowFirstColumn="0" w:lastRowLastColumn="0"/>
            <w:tcW w:w="2628" w:type="dxa"/>
          </w:tcPr>
          <w:p w:rsidR="0014209A" w:rsidRPr="008631D7" w:rsidRDefault="00742457" w:rsidP="0094583D">
            <w:pPr>
              <w:pStyle w:val="8pointtableintabletext"/>
              <w:jc w:val="left"/>
            </w:pPr>
            <w:r>
              <w:t xml:space="preserve">Class of Service – </w:t>
            </w:r>
            <w:r w:rsidR="0014209A" w:rsidRPr="008631D7">
              <w:t>Best Effort</w:t>
            </w:r>
          </w:p>
        </w:tc>
        <w:tc>
          <w:tcPr>
            <w:tcW w:w="4140" w:type="dxa"/>
            <w:gridSpan w:val="2"/>
            <w:shd w:val="clear" w:color="auto" w:fill="auto"/>
          </w:tcPr>
          <w:p w:rsidR="0014209A" w:rsidRDefault="0014209A" w:rsidP="008B438D">
            <w:pPr>
              <w:pStyle w:val="2pointtext"/>
              <w:jc w:val="center"/>
              <w:cnfStyle w:val="000000000000" w:firstRow="0" w:lastRow="0" w:firstColumn="0" w:lastColumn="0" w:oddVBand="0" w:evenVBand="0" w:oddHBand="0" w:evenHBand="0" w:firstRowFirstColumn="0" w:firstRowLastColumn="0" w:lastRowFirstColumn="0" w:lastRowLastColumn="0"/>
            </w:pPr>
          </w:p>
          <w:tbl>
            <w:tblPr>
              <w:tblStyle w:val="Tablestyletemplate"/>
              <w:tblW w:w="0" w:type="auto"/>
              <w:tblLook w:val="01E0" w:firstRow="1" w:lastRow="1" w:firstColumn="1" w:lastColumn="1" w:noHBand="0" w:noVBand="0"/>
            </w:tblPr>
            <w:tblGrid>
              <w:gridCol w:w="972"/>
              <w:gridCol w:w="1152"/>
              <w:gridCol w:w="792"/>
              <w:gridCol w:w="970"/>
            </w:tblGrid>
            <w:tr w:rsidR="008B43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6" w:type="dxa"/>
                  <w:gridSpan w:val="4"/>
                </w:tcPr>
                <w:p w:rsidR="008B438D" w:rsidRPr="00177B68" w:rsidRDefault="008B438D" w:rsidP="008B438D">
                  <w:pPr>
                    <w:pStyle w:val="8pointtableintabletext"/>
                  </w:pPr>
                  <w:r w:rsidRPr="00177B68">
                    <w:t>Service Quality</w:t>
                  </w:r>
                </w:p>
              </w:tc>
            </w:tr>
            <w:tr w:rsidR="008B438D">
              <w:tc>
                <w:tcPr>
                  <w:cnfStyle w:val="001000000000" w:firstRow="0" w:lastRow="0" w:firstColumn="1" w:lastColumn="0" w:oddVBand="0" w:evenVBand="0" w:oddHBand="0" w:evenHBand="0" w:firstRowFirstColumn="0" w:firstRowLastColumn="0" w:lastRowFirstColumn="0" w:lastRowLastColumn="0"/>
                  <w:tcW w:w="972" w:type="dxa"/>
                </w:tcPr>
                <w:p w:rsidR="008B438D" w:rsidRPr="008B438D" w:rsidRDefault="008B438D" w:rsidP="008B438D">
                  <w:pPr>
                    <w:pStyle w:val="8pointtableintabletext"/>
                    <w:rPr>
                      <w:b w:val="0"/>
                    </w:rPr>
                  </w:pPr>
                  <w:r w:rsidRPr="008B438D">
                    <w:rPr>
                      <w:b w:val="0"/>
                    </w:rPr>
                    <w:t>Availability</w:t>
                  </w:r>
                </w:p>
              </w:tc>
              <w:tc>
                <w:tcPr>
                  <w:tcW w:w="1152" w:type="dxa"/>
                </w:tcPr>
                <w:p w:rsidR="008B438D" w:rsidRDefault="008B438D" w:rsidP="008B438D">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Packet loss</w:t>
                  </w:r>
                </w:p>
              </w:tc>
              <w:tc>
                <w:tcPr>
                  <w:tcW w:w="792" w:type="dxa"/>
                </w:tcPr>
                <w:p w:rsidR="008B438D" w:rsidRDefault="008B438D" w:rsidP="008B438D">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Jitter</w:t>
                  </w:r>
                </w:p>
              </w:tc>
              <w:tc>
                <w:tcPr>
                  <w:tcW w:w="970" w:type="dxa"/>
                </w:tcPr>
                <w:p w:rsidR="008B438D" w:rsidRDefault="008B438D" w:rsidP="008B438D">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Latency</w:t>
                  </w:r>
                </w:p>
              </w:tc>
            </w:tr>
            <w:tr w:rsidR="008B438D">
              <w:tc>
                <w:tcPr>
                  <w:cnfStyle w:val="001000000000" w:firstRow="0" w:lastRow="0" w:firstColumn="1" w:lastColumn="0" w:oddVBand="0" w:evenVBand="0" w:oddHBand="0" w:evenHBand="0" w:firstRowFirstColumn="0" w:firstRowLastColumn="0" w:lastRowFirstColumn="0" w:lastRowLastColumn="0"/>
                  <w:tcW w:w="972" w:type="dxa"/>
                </w:tcPr>
                <w:p w:rsidR="008B438D" w:rsidRPr="008B438D" w:rsidRDefault="008B438D" w:rsidP="008B438D">
                  <w:pPr>
                    <w:pStyle w:val="8pointtableintabletext"/>
                    <w:rPr>
                      <w:b w:val="0"/>
                    </w:rPr>
                  </w:pPr>
                  <w:r w:rsidRPr="008B438D">
                    <w:rPr>
                      <w:b w:val="0"/>
                    </w:rPr>
                    <w:t>99.7%</w:t>
                  </w:r>
                </w:p>
              </w:tc>
              <w:tc>
                <w:tcPr>
                  <w:tcW w:w="1152" w:type="dxa"/>
                </w:tcPr>
                <w:p w:rsidR="008B438D" w:rsidRPr="000A0BA3" w:rsidRDefault="008B438D" w:rsidP="008B438D">
                  <w:pPr>
                    <w:pStyle w:val="8pointtableintabletext"/>
                    <w:cnfStyle w:val="000000000000" w:firstRow="0" w:lastRow="0" w:firstColumn="0" w:lastColumn="0" w:oddVBand="0" w:evenVBand="0" w:oddHBand="0" w:evenHBand="0" w:firstRowFirstColumn="0" w:firstRowLastColumn="0" w:lastRowFirstColumn="0" w:lastRowLastColumn="0"/>
                  </w:pPr>
                  <w:r w:rsidRPr="000A0BA3">
                    <w:t>&lt; 1.0%</w:t>
                  </w:r>
                </w:p>
              </w:tc>
              <w:tc>
                <w:tcPr>
                  <w:tcW w:w="792" w:type="dxa"/>
                </w:tcPr>
                <w:p w:rsidR="008B438D" w:rsidRPr="000A0BA3" w:rsidRDefault="008B438D" w:rsidP="008B438D">
                  <w:pPr>
                    <w:pStyle w:val="8pointtableintabletext"/>
                    <w:cnfStyle w:val="000000000000" w:firstRow="0" w:lastRow="0" w:firstColumn="0" w:lastColumn="0" w:oddVBand="0" w:evenVBand="0" w:oddHBand="0" w:evenHBand="0" w:firstRowFirstColumn="0" w:firstRowLastColumn="0" w:lastRowFirstColumn="0" w:lastRowLastColumn="0"/>
                  </w:pPr>
                  <w:r w:rsidRPr="000A0BA3">
                    <w:t>&lt; 50ms</w:t>
                  </w:r>
                </w:p>
              </w:tc>
              <w:tc>
                <w:tcPr>
                  <w:tcW w:w="970" w:type="dxa"/>
                </w:tcPr>
                <w:p w:rsidR="008B438D" w:rsidRDefault="008B438D" w:rsidP="008B438D">
                  <w:pPr>
                    <w:pStyle w:val="8pointtableintabletext"/>
                    <w:cnfStyle w:val="000000000000" w:firstRow="0" w:lastRow="0" w:firstColumn="0" w:lastColumn="0" w:oddVBand="0" w:evenVBand="0" w:oddHBand="0" w:evenHBand="0" w:firstRowFirstColumn="0" w:firstRowLastColumn="0" w:lastRowFirstColumn="0" w:lastRowLastColumn="0"/>
                    <w:rPr>
                      <w:b/>
                    </w:rPr>
                  </w:pPr>
                  <w:r>
                    <w:t>&lt; 1</w:t>
                  </w:r>
                  <w:r w:rsidRPr="008631D7">
                    <w:t>00ms</w:t>
                  </w:r>
                </w:p>
              </w:tc>
            </w:tr>
          </w:tbl>
          <w:p w:rsidR="008B438D" w:rsidRPr="008631D7" w:rsidRDefault="008B438D" w:rsidP="008B438D">
            <w:pPr>
              <w:pStyle w:val="2pointtext"/>
              <w:jc w:val="center"/>
              <w:cnfStyle w:val="000000000000" w:firstRow="0" w:lastRow="0" w:firstColumn="0" w:lastColumn="0" w:oddVBand="0" w:evenVBand="0" w:oddHBand="0" w:evenHBand="0" w:firstRowFirstColumn="0" w:firstRowLastColumn="0" w:lastRowFirstColumn="0" w:lastRowLastColumn="0"/>
            </w:pPr>
            <w:r>
              <w:t xml:space="preserve"> </w:t>
            </w:r>
          </w:p>
        </w:tc>
        <w:tc>
          <w:tcPr>
            <w:tcW w:w="3054" w:type="dxa"/>
            <w:vMerge/>
          </w:tcPr>
          <w:p w:rsidR="0014209A" w:rsidRPr="008631D7" w:rsidRDefault="0014209A" w:rsidP="000A0BA3">
            <w:pPr>
              <w:jc w:val="left"/>
              <w:cnfStyle w:val="000000000000" w:firstRow="0" w:lastRow="0" w:firstColumn="0" w:lastColumn="0" w:oddVBand="0" w:evenVBand="0" w:oddHBand="0" w:evenHBand="0" w:firstRowFirstColumn="0" w:firstRowLastColumn="0" w:lastRowFirstColumn="0" w:lastRowLastColumn="0"/>
            </w:pPr>
          </w:p>
        </w:tc>
      </w:tr>
      <w:tr w:rsidR="000A0BA3" w:rsidRPr="008631D7">
        <w:tc>
          <w:tcPr>
            <w:cnfStyle w:val="001000000000" w:firstRow="0" w:lastRow="0" w:firstColumn="1" w:lastColumn="0" w:oddVBand="0" w:evenVBand="0" w:oddHBand="0" w:evenHBand="0" w:firstRowFirstColumn="0" w:firstRowLastColumn="0" w:lastRowFirstColumn="0" w:lastRowLastColumn="0"/>
            <w:tcW w:w="2628" w:type="dxa"/>
          </w:tcPr>
          <w:p w:rsidR="000A0BA3" w:rsidRDefault="000A0BA3" w:rsidP="0094583D">
            <w:pPr>
              <w:pStyle w:val="8pointtableintabletext"/>
              <w:jc w:val="left"/>
            </w:pPr>
            <w:r>
              <w:t xml:space="preserve">Site Authentication </w:t>
            </w:r>
          </w:p>
          <w:p w:rsidR="000A0BA3" w:rsidRPr="008631D7" w:rsidRDefault="000A0BA3" w:rsidP="0094583D">
            <w:pPr>
              <w:pStyle w:val="8pointtableintabletext"/>
              <w:jc w:val="left"/>
            </w:pPr>
            <w:r>
              <w:t>(Digital Certificate per site)</w:t>
            </w:r>
          </w:p>
        </w:tc>
        <w:tc>
          <w:tcPr>
            <w:tcW w:w="7194" w:type="dxa"/>
            <w:gridSpan w:val="3"/>
          </w:tcPr>
          <w:p w:rsidR="000A0BA3" w:rsidRDefault="000A0BA3" w:rsidP="001B18E5">
            <w:pPr>
              <w:pStyle w:val="2pointtext"/>
              <w:jc w:val="center"/>
              <w:cnfStyle w:val="000000000000" w:firstRow="0" w:lastRow="0" w:firstColumn="0" w:lastColumn="0" w:oddVBand="0" w:evenVBand="0" w:oddHBand="0" w:evenHBand="0" w:firstRowFirstColumn="0" w:firstRowLastColumn="0" w:lastRowFirstColumn="0" w:lastRowLastColumn="0"/>
              <w:rPr>
                <w:b/>
              </w:rPr>
            </w:pPr>
          </w:p>
          <w:tbl>
            <w:tblPr>
              <w:tblStyle w:val="Tablestyletemplate"/>
              <w:tblW w:w="0" w:type="auto"/>
              <w:jc w:val="center"/>
              <w:tblLook w:val="01E0" w:firstRow="1" w:lastRow="1" w:firstColumn="1" w:lastColumn="1" w:noHBand="0" w:noVBand="0"/>
            </w:tblPr>
            <w:tblGrid>
              <w:gridCol w:w="3117"/>
              <w:gridCol w:w="1260"/>
              <w:gridCol w:w="1260"/>
              <w:gridCol w:w="1294"/>
            </w:tblGrid>
            <w:tr w:rsidR="001B18E5">
              <w:trPr>
                <w:cnfStyle w:val="100000000000" w:firstRow="1" w:lastRow="0" w:firstColumn="0" w:lastColumn="0" w:oddVBand="0" w:evenVBand="0" w:oddHBand="0" w:evenHBand="0" w:firstRowFirstColumn="0" w:firstRowLastColumn="0" w:lastRowFirstColumn="0" w:lastRowLastColumn="0"/>
                <w:trHeight w:val="185"/>
                <w:jc w:val="center"/>
              </w:trPr>
              <w:tc>
                <w:tcPr>
                  <w:cnfStyle w:val="001000000000" w:firstRow="0" w:lastRow="0" w:firstColumn="1" w:lastColumn="0" w:oddVBand="0" w:evenVBand="0" w:oddHBand="0" w:evenHBand="0" w:firstRowFirstColumn="0" w:firstRowLastColumn="0" w:lastRowFirstColumn="0" w:lastRowLastColumn="0"/>
                  <w:tcW w:w="3117" w:type="dxa"/>
                  <w:vMerge w:val="restart"/>
                </w:tcPr>
                <w:p w:rsidR="001B18E5" w:rsidRDefault="001B18E5" w:rsidP="001B18E5">
                  <w:pPr>
                    <w:pStyle w:val="8pointtableintabletext"/>
                  </w:pPr>
                  <w:r w:rsidRPr="008631D7">
                    <w:t>Service Type</w:t>
                  </w:r>
                </w:p>
              </w:tc>
              <w:tc>
                <w:tcPr>
                  <w:tcW w:w="3814" w:type="dxa"/>
                  <w:gridSpan w:val="3"/>
                </w:tcPr>
                <w:p w:rsidR="001B18E5" w:rsidRDefault="001B18E5" w:rsidP="001B18E5">
                  <w:pPr>
                    <w:pStyle w:val="8pointtableintabletext"/>
                    <w:cnfStyle w:val="100000000000" w:firstRow="1" w:lastRow="0" w:firstColumn="0" w:lastColumn="0" w:oddVBand="0" w:evenVBand="0" w:oddHBand="0" w:evenHBand="0" w:firstRowFirstColumn="0" w:firstRowLastColumn="0" w:lastRowFirstColumn="0" w:lastRowLastColumn="0"/>
                  </w:pPr>
                  <w:r w:rsidRPr="008631D7">
                    <w:t>Encryption (128 bit minimum)</w:t>
                  </w:r>
                </w:p>
              </w:tc>
            </w:tr>
            <w:tr w:rsidR="001B18E5">
              <w:trPr>
                <w:trHeight w:val="185"/>
                <w:jc w:val="center"/>
              </w:trPr>
              <w:tc>
                <w:tcPr>
                  <w:cnfStyle w:val="001000000000" w:firstRow="0" w:lastRow="0" w:firstColumn="1" w:lastColumn="0" w:oddVBand="0" w:evenVBand="0" w:oddHBand="0" w:evenHBand="0" w:firstRowFirstColumn="0" w:firstRowLastColumn="0" w:lastRowFirstColumn="0" w:lastRowLastColumn="0"/>
                  <w:tcW w:w="3117" w:type="dxa"/>
                  <w:vMerge/>
                  <w:shd w:val="clear" w:color="auto" w:fill="E6E6E6"/>
                </w:tcPr>
                <w:p w:rsidR="001B18E5" w:rsidRDefault="001B18E5" w:rsidP="001B18E5">
                  <w:pPr>
                    <w:pStyle w:val="8pointtableintabletext"/>
                  </w:pPr>
                </w:p>
              </w:tc>
              <w:tc>
                <w:tcPr>
                  <w:tcW w:w="1260" w:type="dxa"/>
                  <w:shd w:val="clear" w:color="auto" w:fill="E6E6E6"/>
                </w:tcPr>
                <w:p w:rsidR="001B18E5" w:rsidRDefault="001B18E5" w:rsidP="001B18E5">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Device</w:t>
                  </w:r>
                </w:p>
              </w:tc>
              <w:tc>
                <w:tcPr>
                  <w:tcW w:w="1260" w:type="dxa"/>
                  <w:shd w:val="clear" w:color="auto" w:fill="E6E6E6"/>
                </w:tcPr>
                <w:p w:rsidR="001B18E5" w:rsidRDefault="00E7517E" w:rsidP="001B18E5">
                  <w:pPr>
                    <w:pStyle w:val="8pointtableintabletext"/>
                    <w:cnfStyle w:val="000000000000" w:firstRow="0" w:lastRow="0" w:firstColumn="0" w:lastColumn="0" w:oddVBand="0" w:evenVBand="0" w:oddHBand="0" w:evenHBand="0" w:firstRowFirstColumn="0" w:firstRowLastColumn="0" w:lastRowFirstColumn="0" w:lastRowLastColumn="0"/>
                    <w:rPr>
                      <w:b/>
                    </w:rPr>
                  </w:pPr>
                  <w:r>
                    <w:t>Network</w:t>
                  </w:r>
                </w:p>
              </w:tc>
              <w:tc>
                <w:tcPr>
                  <w:tcW w:w="1294" w:type="dxa"/>
                  <w:shd w:val="clear" w:color="auto" w:fill="E6E6E6"/>
                </w:tcPr>
                <w:p w:rsidR="001B18E5" w:rsidRDefault="001B18E5" w:rsidP="001B18E5">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Application</w:t>
                  </w:r>
                </w:p>
              </w:tc>
            </w:tr>
            <w:tr w:rsidR="001B18E5">
              <w:trPr>
                <w:jc w:val="center"/>
              </w:trPr>
              <w:tc>
                <w:tcPr>
                  <w:cnfStyle w:val="001000000000" w:firstRow="0" w:lastRow="0" w:firstColumn="1" w:lastColumn="0" w:oddVBand="0" w:evenVBand="0" w:oddHBand="0" w:evenHBand="0" w:firstRowFirstColumn="0" w:firstRowLastColumn="0" w:lastRowFirstColumn="0" w:lastRowLastColumn="0"/>
                  <w:tcW w:w="3117" w:type="dxa"/>
                </w:tcPr>
                <w:p w:rsidR="001B18E5" w:rsidRDefault="001B18E5" w:rsidP="001B18E5">
                  <w:pPr>
                    <w:pStyle w:val="8pointtableintabletext"/>
                  </w:pPr>
                  <w:r w:rsidRPr="008631D7">
                    <w:t>Browser based services</w:t>
                  </w:r>
                </w:p>
              </w:tc>
              <w:tc>
                <w:tcPr>
                  <w:tcW w:w="1260" w:type="dxa"/>
                  <w:shd w:val="clear" w:color="auto" w:fill="auto"/>
                </w:tcPr>
                <w:p w:rsidR="001B18E5" w:rsidRPr="00865788" w:rsidRDefault="001B18E5" w:rsidP="001B18E5">
                  <w:pPr>
                    <w:pStyle w:val="8pointtableintabletext"/>
                    <w:cnfStyle w:val="000000000000" w:firstRow="0" w:lastRow="0" w:firstColumn="0" w:lastColumn="0" w:oddVBand="0" w:evenVBand="0" w:oddHBand="0" w:evenHBand="0" w:firstRowFirstColumn="0" w:firstRowLastColumn="0" w:lastRowFirstColumn="0" w:lastRowLastColumn="0"/>
                  </w:pPr>
                  <w:r w:rsidRPr="008631D7">
                    <w:t>Optional</w:t>
                  </w:r>
                </w:p>
              </w:tc>
              <w:tc>
                <w:tcPr>
                  <w:tcW w:w="1260" w:type="dxa"/>
                  <w:shd w:val="clear" w:color="auto" w:fill="auto"/>
                </w:tcPr>
                <w:p w:rsidR="001B18E5" w:rsidRPr="00865788" w:rsidRDefault="001B18E5" w:rsidP="001B18E5">
                  <w:pPr>
                    <w:pStyle w:val="8pointtableintabletext"/>
                    <w:cnfStyle w:val="000000000000" w:firstRow="0" w:lastRow="0" w:firstColumn="0" w:lastColumn="0" w:oddVBand="0" w:evenVBand="0" w:oddHBand="0" w:evenHBand="0" w:firstRowFirstColumn="0" w:firstRowLastColumn="0" w:lastRowFirstColumn="0" w:lastRowLastColumn="0"/>
                  </w:pPr>
                  <w:r w:rsidRPr="008631D7">
                    <w:t>Optional</w:t>
                  </w:r>
                </w:p>
              </w:tc>
              <w:tc>
                <w:tcPr>
                  <w:tcW w:w="1294" w:type="dxa"/>
                  <w:shd w:val="clear" w:color="auto" w:fill="auto"/>
                </w:tcPr>
                <w:p w:rsidR="001B18E5" w:rsidRPr="00865788" w:rsidRDefault="001B18E5" w:rsidP="001B18E5">
                  <w:pPr>
                    <w:pStyle w:val="8pointtableintabletext"/>
                    <w:cnfStyle w:val="000000000000" w:firstRow="0" w:lastRow="0" w:firstColumn="0" w:lastColumn="0" w:oddVBand="0" w:evenVBand="0" w:oddHBand="0" w:evenHBand="0" w:firstRowFirstColumn="0" w:firstRowLastColumn="0" w:lastRowFirstColumn="0" w:lastRowLastColumn="0"/>
                  </w:pPr>
                  <w:r w:rsidRPr="008631D7">
                    <w:t>Optional</w:t>
                  </w:r>
                </w:p>
              </w:tc>
            </w:tr>
            <w:tr w:rsidR="001B18E5">
              <w:trPr>
                <w:jc w:val="center"/>
              </w:trPr>
              <w:tc>
                <w:tcPr>
                  <w:cnfStyle w:val="001000000000" w:firstRow="0" w:lastRow="0" w:firstColumn="1" w:lastColumn="0" w:oddVBand="0" w:evenVBand="0" w:oddHBand="0" w:evenHBand="0" w:firstRowFirstColumn="0" w:firstRowLastColumn="0" w:lastRowFirstColumn="0" w:lastRowLastColumn="0"/>
                  <w:tcW w:w="3117" w:type="dxa"/>
                </w:tcPr>
                <w:p w:rsidR="001B18E5" w:rsidRDefault="001B18E5" w:rsidP="001B18E5">
                  <w:pPr>
                    <w:pStyle w:val="8pointtableintabletext"/>
                  </w:pPr>
                  <w:r w:rsidRPr="008631D7">
                    <w:t>Non-browser based services</w:t>
                  </w:r>
                </w:p>
              </w:tc>
              <w:tc>
                <w:tcPr>
                  <w:tcW w:w="1260" w:type="dxa"/>
                  <w:shd w:val="clear" w:color="auto" w:fill="auto"/>
                </w:tcPr>
                <w:p w:rsidR="001B18E5" w:rsidRDefault="001B18E5" w:rsidP="001B18E5">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Optional</w:t>
                  </w:r>
                </w:p>
              </w:tc>
              <w:tc>
                <w:tcPr>
                  <w:tcW w:w="1260" w:type="dxa"/>
                  <w:shd w:val="clear" w:color="auto" w:fill="auto"/>
                </w:tcPr>
                <w:p w:rsidR="001B18E5" w:rsidRDefault="001B18E5" w:rsidP="001B18E5">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Optional</w:t>
                  </w:r>
                </w:p>
              </w:tc>
              <w:tc>
                <w:tcPr>
                  <w:tcW w:w="1294" w:type="dxa"/>
                  <w:shd w:val="clear" w:color="auto" w:fill="auto"/>
                </w:tcPr>
                <w:p w:rsidR="001B18E5" w:rsidRDefault="001B18E5" w:rsidP="001B18E5">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Optional</w:t>
                  </w:r>
                </w:p>
              </w:tc>
            </w:tr>
          </w:tbl>
          <w:p w:rsidR="001B18E5" w:rsidRPr="008631D7" w:rsidRDefault="001B18E5" w:rsidP="001B18E5">
            <w:pPr>
              <w:pStyle w:val="2pointtext"/>
              <w:jc w:val="center"/>
              <w:cnfStyle w:val="000000000000" w:firstRow="0" w:lastRow="0" w:firstColumn="0" w:lastColumn="0" w:oddVBand="0" w:evenVBand="0" w:oddHBand="0" w:evenHBand="0" w:firstRowFirstColumn="0" w:firstRowLastColumn="0" w:lastRowFirstColumn="0" w:lastRowLastColumn="0"/>
              <w:rPr>
                <w:b/>
              </w:rPr>
            </w:pPr>
            <w:r>
              <w:rPr>
                <w:b/>
              </w:rPr>
              <w:t xml:space="preserve"> </w:t>
            </w:r>
          </w:p>
        </w:tc>
      </w:tr>
      <w:tr w:rsidR="000A0BA3" w:rsidRPr="008631D7">
        <w:tc>
          <w:tcPr>
            <w:cnfStyle w:val="001000000000" w:firstRow="0" w:lastRow="0" w:firstColumn="1" w:lastColumn="0" w:oddVBand="0" w:evenVBand="0" w:oddHBand="0" w:evenHBand="0" w:firstRowFirstColumn="0" w:firstRowLastColumn="0" w:lastRowFirstColumn="0" w:lastRowLastColumn="0"/>
            <w:tcW w:w="2628" w:type="dxa"/>
          </w:tcPr>
          <w:p w:rsidR="000A0BA3" w:rsidRPr="008631D7" w:rsidRDefault="000A0BA3" w:rsidP="0094583D">
            <w:pPr>
              <w:pStyle w:val="8pointtableintabletext"/>
              <w:jc w:val="left"/>
            </w:pPr>
            <w:r w:rsidRPr="008631D7">
              <w:t>IP Version</w:t>
            </w:r>
          </w:p>
        </w:tc>
        <w:tc>
          <w:tcPr>
            <w:tcW w:w="3898" w:type="dxa"/>
          </w:tcPr>
          <w:p w:rsidR="000A0BA3" w:rsidRPr="008631D7" w:rsidRDefault="000A0BA3" w:rsidP="0094583D">
            <w:pPr>
              <w:pStyle w:val="8pointtableintabletext"/>
              <w:cnfStyle w:val="000000000000" w:firstRow="0" w:lastRow="0" w:firstColumn="0" w:lastColumn="0" w:oddVBand="0" w:evenVBand="0" w:oddHBand="0" w:evenHBand="0" w:firstRowFirstColumn="0" w:firstRowLastColumn="0" w:lastRowFirstColumn="0" w:lastRowLastColumn="0"/>
              <w:rPr>
                <w:b/>
              </w:rPr>
            </w:pPr>
            <w:r w:rsidRPr="008631D7">
              <w:t>IPv4</w:t>
            </w:r>
          </w:p>
        </w:tc>
        <w:tc>
          <w:tcPr>
            <w:tcW w:w="3296" w:type="dxa"/>
            <w:gridSpan w:val="2"/>
          </w:tcPr>
          <w:p w:rsidR="000A0BA3" w:rsidRPr="008631D7" w:rsidRDefault="000A0BA3" w:rsidP="0094583D">
            <w:pPr>
              <w:pStyle w:val="8pointtableintabletext"/>
              <w:cnfStyle w:val="000000000000" w:firstRow="0" w:lastRow="0" w:firstColumn="0" w:lastColumn="0" w:oddVBand="0" w:evenVBand="0" w:oddHBand="0" w:evenHBand="0" w:firstRowFirstColumn="0" w:firstRowLastColumn="0" w:lastRowFirstColumn="0" w:lastRowLastColumn="0"/>
            </w:pPr>
            <w:r>
              <w:t>IPv6</w:t>
            </w:r>
          </w:p>
        </w:tc>
      </w:tr>
      <w:tr w:rsidR="000A0BA3" w:rsidRPr="008631D7">
        <w:tc>
          <w:tcPr>
            <w:cnfStyle w:val="001000000000" w:firstRow="0" w:lastRow="0" w:firstColumn="1" w:lastColumn="0" w:oddVBand="0" w:evenVBand="0" w:oddHBand="0" w:evenHBand="0" w:firstRowFirstColumn="0" w:firstRowLastColumn="0" w:lastRowFirstColumn="0" w:lastRowLastColumn="0"/>
            <w:tcW w:w="2628" w:type="dxa"/>
          </w:tcPr>
          <w:p w:rsidR="000A0BA3" w:rsidRPr="008631D7" w:rsidRDefault="000A0BA3" w:rsidP="0094583D">
            <w:pPr>
              <w:pStyle w:val="8pointtableintabletext"/>
              <w:jc w:val="left"/>
            </w:pPr>
            <w:r w:rsidRPr="008631D7">
              <w:t>No of Public IP Addresses</w:t>
            </w:r>
          </w:p>
        </w:tc>
        <w:tc>
          <w:tcPr>
            <w:tcW w:w="7194" w:type="dxa"/>
            <w:gridSpan w:val="3"/>
          </w:tcPr>
          <w:p w:rsidR="0014209A" w:rsidRDefault="0014209A" w:rsidP="0094583D">
            <w:pPr>
              <w:pStyle w:val="8pointtableintabletext"/>
              <w:cnfStyle w:val="000000000000" w:firstRow="0" w:lastRow="0" w:firstColumn="0" w:lastColumn="0" w:oddVBand="0" w:evenVBand="0" w:oddHBand="0" w:evenHBand="0" w:firstRowFirstColumn="0" w:firstRowLastColumn="0" w:lastRowFirstColumn="0" w:lastRowLastColumn="0"/>
            </w:pPr>
            <w:r>
              <w:t>Multiple IP addresses supported</w:t>
            </w:r>
          </w:p>
          <w:p w:rsidR="000A0BA3" w:rsidRPr="008631D7" w:rsidRDefault="00742457" w:rsidP="0094583D">
            <w:pPr>
              <w:pStyle w:val="8pointtableintabletext"/>
              <w:cnfStyle w:val="000000000000" w:firstRow="0" w:lastRow="0" w:firstColumn="0" w:lastColumn="0" w:oddVBand="0" w:evenVBand="0" w:oddHBand="0" w:evenHBand="0" w:firstRowFirstColumn="0" w:firstRowLastColumn="0" w:lastRowFirstColumn="0" w:lastRowLastColumn="0"/>
            </w:pPr>
            <w:r>
              <w:t>One</w:t>
            </w:r>
            <w:r w:rsidR="0014209A">
              <w:t xml:space="preserve"> IP address assigned by CH as standard, others available by application</w:t>
            </w:r>
          </w:p>
        </w:tc>
      </w:tr>
      <w:tr w:rsidR="000A0BA3" w:rsidRPr="008631D7">
        <w:tc>
          <w:tcPr>
            <w:cnfStyle w:val="001000000000" w:firstRow="0" w:lastRow="0" w:firstColumn="1" w:lastColumn="0" w:oddVBand="0" w:evenVBand="0" w:oddHBand="0" w:evenHBand="0" w:firstRowFirstColumn="0" w:firstRowLastColumn="0" w:lastRowFirstColumn="0" w:lastRowLastColumn="0"/>
            <w:tcW w:w="2628" w:type="dxa"/>
          </w:tcPr>
          <w:p w:rsidR="000A0BA3" w:rsidRPr="008631D7" w:rsidRDefault="000A0BA3" w:rsidP="0094583D">
            <w:pPr>
              <w:pStyle w:val="8pointtableintabletext"/>
              <w:jc w:val="left"/>
            </w:pPr>
            <w:r w:rsidRPr="008631D7">
              <w:t>Interconnection to other TSP UNIs</w:t>
            </w:r>
          </w:p>
        </w:tc>
        <w:tc>
          <w:tcPr>
            <w:tcW w:w="7194" w:type="dxa"/>
            <w:gridSpan w:val="3"/>
          </w:tcPr>
          <w:p w:rsidR="000A0BA3" w:rsidRPr="008631D7" w:rsidRDefault="000A0BA3" w:rsidP="0094583D">
            <w:pPr>
              <w:pStyle w:val="8pointtableintabletext"/>
              <w:cnfStyle w:val="000000000000" w:firstRow="0" w:lastRow="0" w:firstColumn="0" w:lastColumn="0" w:oddVBand="0" w:evenVBand="0" w:oddHBand="0" w:evenHBand="0" w:firstRowFirstColumn="0" w:firstRowLastColumn="0" w:lastRowFirstColumn="0" w:lastRowLastColumn="0"/>
            </w:pPr>
            <w:r>
              <w:t>Nearest available NNI-1</w:t>
            </w:r>
          </w:p>
        </w:tc>
      </w:tr>
      <w:tr w:rsidR="000A0BA3" w:rsidRPr="008631D7">
        <w:tc>
          <w:tcPr>
            <w:cnfStyle w:val="001000000000" w:firstRow="0" w:lastRow="0" w:firstColumn="1" w:lastColumn="0" w:oddVBand="0" w:evenVBand="0" w:oddHBand="0" w:evenHBand="0" w:firstRowFirstColumn="0" w:firstRowLastColumn="0" w:lastRowFirstColumn="0" w:lastRowLastColumn="0"/>
            <w:tcW w:w="2628" w:type="dxa"/>
          </w:tcPr>
          <w:p w:rsidR="000A0BA3" w:rsidRPr="008631D7" w:rsidRDefault="000A0BA3" w:rsidP="0094583D">
            <w:pPr>
              <w:pStyle w:val="8pointtableintabletext"/>
              <w:jc w:val="left"/>
            </w:pPr>
            <w:r w:rsidRPr="008631D7">
              <w:t>Service Performance Targets</w:t>
            </w:r>
          </w:p>
        </w:tc>
        <w:tc>
          <w:tcPr>
            <w:tcW w:w="7194" w:type="dxa"/>
            <w:gridSpan w:val="3"/>
          </w:tcPr>
          <w:p w:rsidR="000A0BA3" w:rsidRPr="008631D7" w:rsidRDefault="000A0BA3" w:rsidP="0094583D">
            <w:pPr>
              <w:pStyle w:val="8pointtableintabletext"/>
              <w:cnfStyle w:val="000000000000" w:firstRow="0" w:lastRow="0" w:firstColumn="0" w:lastColumn="0" w:oddVBand="0" w:evenVBand="0" w:oddHBand="0" w:evenHBand="0" w:firstRowFirstColumn="0" w:firstRowLastColumn="0" w:lastRowFirstColumn="0" w:lastRowLastColumn="0"/>
            </w:pPr>
            <w:r w:rsidRPr="008631D7">
              <w:t xml:space="preserve">As per </w:t>
            </w:r>
            <w:r w:rsidR="00403AF9">
              <w:fldChar w:fldCharType="begin"/>
            </w:r>
            <w:r w:rsidR="00403AF9">
              <w:instrText xml:space="preserve"> REF _Ref269733075 \h </w:instrText>
            </w:r>
            <w:r w:rsidR="0094583D">
              <w:instrText xml:space="preserve"> \* MERGEFORMAT </w:instrText>
            </w:r>
            <w:r w:rsidR="00403AF9">
              <w:fldChar w:fldCharType="separate"/>
            </w:r>
            <w:r w:rsidR="00621E10">
              <w:t xml:space="preserve">Appendix </w:t>
            </w:r>
            <w:r w:rsidR="00621E10">
              <w:rPr>
                <w:noProof/>
              </w:rPr>
              <w:t>2</w:t>
            </w:r>
            <w:r w:rsidR="00403AF9">
              <w:fldChar w:fldCharType="end"/>
            </w:r>
          </w:p>
        </w:tc>
      </w:tr>
    </w:tbl>
    <w:p w:rsidR="0014209A" w:rsidRDefault="0014209A" w:rsidP="00024F69"/>
    <w:p w:rsidR="00024F69" w:rsidRPr="0094583D" w:rsidRDefault="00024F69" w:rsidP="00024F69">
      <w:pPr>
        <w:rPr>
          <w:sz w:val="16"/>
        </w:rPr>
      </w:pPr>
      <w:r w:rsidRPr="0094583D">
        <w:rPr>
          <w:sz w:val="16"/>
        </w:rPr>
        <w:t>Notes:</w:t>
      </w:r>
    </w:p>
    <w:p w:rsidR="00A40A0B" w:rsidRPr="0094583D" w:rsidRDefault="00024F69" w:rsidP="0054537C">
      <w:pPr>
        <w:numPr>
          <w:ilvl w:val="0"/>
          <w:numId w:val="22"/>
        </w:numPr>
        <w:rPr>
          <w:sz w:val="16"/>
        </w:rPr>
      </w:pPr>
      <w:r w:rsidRPr="0094583D">
        <w:rPr>
          <w:sz w:val="16"/>
        </w:rPr>
        <w:t xml:space="preserve">Performance </w:t>
      </w:r>
      <w:r w:rsidR="00A40A0B" w:rsidRPr="0094583D">
        <w:rPr>
          <w:sz w:val="16"/>
        </w:rPr>
        <w:t xml:space="preserve">between customer premises and the TSPs network will be measured in the manner prescribed by existing customer SLAs. </w:t>
      </w:r>
    </w:p>
    <w:p w:rsidR="00024F69" w:rsidRPr="0094583D" w:rsidRDefault="00024F69" w:rsidP="0014209A">
      <w:pPr>
        <w:numPr>
          <w:ilvl w:val="0"/>
          <w:numId w:val="22"/>
        </w:numPr>
        <w:rPr>
          <w:sz w:val="16"/>
        </w:rPr>
      </w:pPr>
      <w:r w:rsidRPr="0094583D">
        <w:rPr>
          <w:sz w:val="16"/>
        </w:rPr>
        <w:t>Speed/throughput are defined by the TSP</w:t>
      </w:r>
      <w:r w:rsidR="0014209A" w:rsidRPr="0094583D">
        <w:rPr>
          <w:sz w:val="16"/>
        </w:rPr>
        <w:t xml:space="preserve"> service</w:t>
      </w:r>
      <w:r w:rsidR="00F72EB6">
        <w:rPr>
          <w:sz w:val="16"/>
        </w:rPr>
        <w:t>.</w:t>
      </w:r>
    </w:p>
    <w:p w:rsidR="00024F69" w:rsidRPr="0094583D" w:rsidRDefault="00024F69" w:rsidP="0014209A">
      <w:pPr>
        <w:numPr>
          <w:ilvl w:val="0"/>
          <w:numId w:val="22"/>
        </w:numPr>
        <w:rPr>
          <w:sz w:val="16"/>
        </w:rPr>
      </w:pPr>
      <w:r w:rsidRPr="0094583D">
        <w:rPr>
          <w:sz w:val="16"/>
        </w:rPr>
        <w:t>Measurement of availability to be the average by CH UNI per TSP</w:t>
      </w:r>
      <w:r w:rsidR="0014209A" w:rsidRPr="0094583D">
        <w:rPr>
          <w:sz w:val="16"/>
        </w:rPr>
        <w:t xml:space="preserve"> over a 12 month period</w:t>
      </w:r>
      <w:r w:rsidR="00F72EB6">
        <w:rPr>
          <w:sz w:val="16"/>
        </w:rPr>
        <w:t>.</w:t>
      </w:r>
    </w:p>
    <w:p w:rsidR="00024F69" w:rsidRPr="0094583D" w:rsidRDefault="00024F69" w:rsidP="0014209A">
      <w:pPr>
        <w:numPr>
          <w:ilvl w:val="0"/>
          <w:numId w:val="22"/>
        </w:numPr>
        <w:rPr>
          <w:sz w:val="16"/>
        </w:rPr>
      </w:pPr>
      <w:r w:rsidRPr="0094583D">
        <w:rPr>
          <w:sz w:val="16"/>
        </w:rPr>
        <w:t>Network based authentication of IP address is not</w:t>
      </w:r>
      <w:r w:rsidR="0014209A" w:rsidRPr="0094583D">
        <w:rPr>
          <w:sz w:val="16"/>
        </w:rPr>
        <w:t xml:space="preserve"> required</w:t>
      </w:r>
      <w:r w:rsidR="006A043D">
        <w:rPr>
          <w:sz w:val="16"/>
        </w:rPr>
        <w:t>.</w:t>
      </w:r>
    </w:p>
    <w:p w:rsidR="00024F69" w:rsidRPr="0094583D" w:rsidRDefault="00024F69" w:rsidP="0014209A">
      <w:pPr>
        <w:numPr>
          <w:ilvl w:val="0"/>
          <w:numId w:val="22"/>
        </w:numPr>
        <w:rPr>
          <w:sz w:val="16"/>
        </w:rPr>
      </w:pPr>
      <w:r w:rsidRPr="0094583D">
        <w:rPr>
          <w:sz w:val="16"/>
        </w:rPr>
        <w:t>Digital certificates</w:t>
      </w:r>
      <w:r w:rsidR="00A40A0B" w:rsidRPr="0094583D">
        <w:rPr>
          <w:sz w:val="16"/>
        </w:rPr>
        <w:t>, issued by the CH certification authority,</w:t>
      </w:r>
      <w:r w:rsidRPr="0094583D">
        <w:rPr>
          <w:sz w:val="16"/>
        </w:rPr>
        <w:t xml:space="preserve"> will be for authentication to applications and services</w:t>
      </w:r>
      <w:r w:rsidR="0014209A" w:rsidRPr="0094583D">
        <w:rPr>
          <w:sz w:val="16"/>
        </w:rPr>
        <w:t xml:space="preserve"> rather than at a network level</w:t>
      </w:r>
      <w:r w:rsidR="006A043D">
        <w:rPr>
          <w:sz w:val="16"/>
        </w:rPr>
        <w:t>.</w:t>
      </w:r>
    </w:p>
    <w:p w:rsidR="00024F69" w:rsidRPr="0094583D" w:rsidRDefault="00A40A0B" w:rsidP="0014209A">
      <w:pPr>
        <w:numPr>
          <w:ilvl w:val="0"/>
          <w:numId w:val="22"/>
        </w:numPr>
        <w:rPr>
          <w:sz w:val="16"/>
        </w:rPr>
      </w:pPr>
      <w:r w:rsidRPr="0094583D">
        <w:rPr>
          <w:sz w:val="16"/>
        </w:rPr>
        <w:t>E</w:t>
      </w:r>
      <w:r w:rsidR="00024F69" w:rsidRPr="0094583D">
        <w:rPr>
          <w:sz w:val="16"/>
        </w:rPr>
        <w:t>ncryption</w:t>
      </w:r>
      <w:r w:rsidRPr="0094583D">
        <w:rPr>
          <w:sz w:val="16"/>
        </w:rPr>
        <w:t xml:space="preserve"> is mandatory on at least one of the device, transport or application layers. </w:t>
      </w:r>
    </w:p>
    <w:p w:rsidR="00024F69" w:rsidRPr="0094583D" w:rsidRDefault="00024F69" w:rsidP="0014209A">
      <w:pPr>
        <w:numPr>
          <w:ilvl w:val="0"/>
          <w:numId w:val="22"/>
        </w:numPr>
        <w:rPr>
          <w:sz w:val="16"/>
        </w:rPr>
      </w:pPr>
      <w:r w:rsidRPr="0094583D">
        <w:rPr>
          <w:sz w:val="16"/>
        </w:rPr>
        <w:t>Multiple VL</w:t>
      </w:r>
      <w:r w:rsidR="0014209A" w:rsidRPr="0094583D">
        <w:rPr>
          <w:sz w:val="16"/>
        </w:rPr>
        <w:t>AN/</w:t>
      </w:r>
      <w:proofErr w:type="spellStart"/>
      <w:r w:rsidR="0014209A" w:rsidRPr="0094583D">
        <w:rPr>
          <w:sz w:val="16"/>
        </w:rPr>
        <w:t>CoS</w:t>
      </w:r>
      <w:proofErr w:type="spellEnd"/>
      <w:r w:rsidR="0014209A" w:rsidRPr="0094583D">
        <w:rPr>
          <w:sz w:val="16"/>
        </w:rPr>
        <w:t xml:space="preserve"> profiles to be supported</w:t>
      </w:r>
      <w:r w:rsidR="00A40A0B" w:rsidRPr="0094583D">
        <w:rPr>
          <w:sz w:val="16"/>
        </w:rPr>
        <w:t>.</w:t>
      </w:r>
    </w:p>
    <w:p w:rsidR="00024F69" w:rsidRPr="0094583D" w:rsidRDefault="00024F69" w:rsidP="0014209A">
      <w:pPr>
        <w:numPr>
          <w:ilvl w:val="0"/>
          <w:numId w:val="22"/>
        </w:numPr>
        <w:rPr>
          <w:sz w:val="16"/>
        </w:rPr>
      </w:pPr>
      <w:r w:rsidRPr="0094583D">
        <w:rPr>
          <w:sz w:val="16"/>
        </w:rPr>
        <w:t>Jitter description needs definition to ensure common</w:t>
      </w:r>
      <w:r w:rsidR="0014209A" w:rsidRPr="0094583D">
        <w:rPr>
          <w:sz w:val="16"/>
        </w:rPr>
        <w:t>ality of measurement by vendors</w:t>
      </w:r>
      <w:r w:rsidR="00A40A0B" w:rsidRPr="0094583D">
        <w:rPr>
          <w:sz w:val="16"/>
        </w:rPr>
        <w:t>.</w:t>
      </w:r>
    </w:p>
    <w:p w:rsidR="00024F69" w:rsidRPr="0094583D" w:rsidRDefault="00024F69" w:rsidP="0014209A">
      <w:pPr>
        <w:numPr>
          <w:ilvl w:val="0"/>
          <w:numId w:val="22"/>
        </w:numPr>
        <w:rPr>
          <w:sz w:val="16"/>
        </w:rPr>
      </w:pPr>
      <w:r w:rsidRPr="0094583D">
        <w:rPr>
          <w:sz w:val="16"/>
        </w:rPr>
        <w:t>SLAs to be measured on the UNI</w:t>
      </w:r>
      <w:r w:rsidR="0014209A" w:rsidRPr="0094583D">
        <w:rPr>
          <w:sz w:val="16"/>
        </w:rPr>
        <w:t xml:space="preserve"> local access only</w:t>
      </w:r>
      <w:r w:rsidR="00A40A0B" w:rsidRPr="0094583D">
        <w:rPr>
          <w:sz w:val="16"/>
        </w:rPr>
        <w:t>.</w:t>
      </w:r>
    </w:p>
    <w:p w:rsidR="00024F69" w:rsidRPr="0094583D" w:rsidRDefault="00A40A0B" w:rsidP="0014209A">
      <w:pPr>
        <w:numPr>
          <w:ilvl w:val="0"/>
          <w:numId w:val="22"/>
        </w:numPr>
        <w:rPr>
          <w:sz w:val="16"/>
        </w:rPr>
      </w:pPr>
      <w:r w:rsidRPr="0094583D">
        <w:rPr>
          <w:sz w:val="16"/>
        </w:rPr>
        <w:lastRenderedPageBreak/>
        <w:t>UNI-5 r</w:t>
      </w:r>
      <w:r w:rsidR="00024F69" w:rsidRPr="0094583D">
        <w:rPr>
          <w:sz w:val="16"/>
        </w:rPr>
        <w:t>eference</w:t>
      </w:r>
      <w:r w:rsidRPr="0094583D">
        <w:rPr>
          <w:sz w:val="16"/>
        </w:rPr>
        <w:t>s the ITUY</w:t>
      </w:r>
      <w:r w:rsidR="00742457">
        <w:rPr>
          <w:sz w:val="16"/>
        </w:rPr>
        <w:t>1541</w:t>
      </w:r>
      <w:r w:rsidRPr="0094583D">
        <w:rPr>
          <w:sz w:val="16"/>
        </w:rPr>
        <w:t>.</w:t>
      </w:r>
    </w:p>
    <w:p w:rsidR="00535D13" w:rsidRPr="00760733" w:rsidRDefault="007805E6" w:rsidP="00535D13">
      <w:pPr>
        <w:numPr>
          <w:ilvl w:val="0"/>
          <w:numId w:val="22"/>
        </w:numPr>
        <w:rPr>
          <w:sz w:val="16"/>
        </w:rPr>
      </w:pPr>
      <w:r>
        <w:rPr>
          <w:sz w:val="16"/>
        </w:rPr>
        <w:t>Figure 6 of Appendix 1</w:t>
      </w:r>
      <w:r w:rsidR="00A40A0B" w:rsidRPr="00535D13">
        <w:rPr>
          <w:sz w:val="16"/>
        </w:rPr>
        <w:t xml:space="preserve"> </w:t>
      </w:r>
      <w:r w:rsidR="00024F69" w:rsidRPr="00535D13">
        <w:rPr>
          <w:sz w:val="16"/>
        </w:rPr>
        <w:t>identifies the Use Case applicable to this UNI.</w:t>
      </w:r>
      <w:bookmarkStart w:id="30" w:name="_Ref269723105"/>
      <w:bookmarkStart w:id="31" w:name="_Ref269722363"/>
      <w:bookmarkStart w:id="32" w:name="_Toc269818536"/>
    </w:p>
    <w:p w:rsidR="00024F69" w:rsidRDefault="0014209A" w:rsidP="00535D13">
      <w:pPr>
        <w:pStyle w:val="Appendixheading"/>
      </w:pPr>
      <w:bookmarkStart w:id="33" w:name="_Ref270433755"/>
      <w:bookmarkStart w:id="34" w:name="_Toc412215059"/>
      <w:r w:rsidRPr="00314169">
        <w:lastRenderedPageBreak/>
        <w:t xml:space="preserve">Appendix </w:t>
      </w:r>
      <w:fldSimple w:instr=" SEQ Appendix \* ARABIC ">
        <w:r w:rsidR="00621E10">
          <w:rPr>
            <w:noProof/>
          </w:rPr>
          <w:t>1</w:t>
        </w:r>
      </w:fldSimple>
      <w:bookmarkEnd w:id="30"/>
      <w:bookmarkEnd w:id="33"/>
      <w:r w:rsidR="00024F69" w:rsidRPr="00314169">
        <w:t>: Use Cases</w:t>
      </w:r>
      <w:bookmarkEnd w:id="31"/>
      <w:bookmarkEnd w:id="32"/>
      <w:bookmarkEnd w:id="34"/>
    </w:p>
    <w:p w:rsidR="001D08A3" w:rsidRPr="00314169" w:rsidRDefault="001D08A3" w:rsidP="001D08A3">
      <w:r>
        <w:t>(Informative)</w:t>
      </w:r>
    </w:p>
    <w:p w:rsidR="00E37D58" w:rsidRPr="00E37D58" w:rsidRDefault="00024F69" w:rsidP="00E37D58">
      <w:pPr>
        <w:pStyle w:val="usecasesubheading"/>
      </w:pPr>
      <w:r w:rsidRPr="00E37D58">
        <w:t>Overview</w:t>
      </w:r>
    </w:p>
    <w:p w:rsidR="00C5298F" w:rsidRDefault="00024F69" w:rsidP="00024F69">
      <w:r>
        <w:t xml:space="preserve">Some possible Use Cases are summarised below. </w:t>
      </w:r>
    </w:p>
    <w:p w:rsidR="00024F69" w:rsidRDefault="00C5298F" w:rsidP="00C5298F">
      <w:pPr>
        <w:pStyle w:val="Caption"/>
      </w:pPr>
      <w:bookmarkStart w:id="35" w:name="_Toc412215077"/>
      <w:r>
        <w:t xml:space="preserve">Table </w:t>
      </w:r>
      <w:fldSimple w:instr=" SEQ Table \* ARABIC ">
        <w:r w:rsidR="00621E10">
          <w:rPr>
            <w:noProof/>
          </w:rPr>
          <w:t>9</w:t>
        </w:r>
      </w:fldSimple>
      <w:r w:rsidR="00024F69">
        <w:t>: Possible Use Cases</w:t>
      </w:r>
      <w:bookmarkEnd w:id="35"/>
    </w:p>
    <w:tbl>
      <w:tblPr>
        <w:tblStyle w:val="Tablestyletemplate"/>
        <w:tblW w:w="5000" w:type="pct"/>
        <w:tblLook w:val="01E0" w:firstRow="1" w:lastRow="1" w:firstColumn="1" w:lastColumn="1" w:noHBand="0" w:noVBand="0"/>
      </w:tblPr>
      <w:tblGrid>
        <w:gridCol w:w="2252"/>
        <w:gridCol w:w="4784"/>
        <w:gridCol w:w="2308"/>
      </w:tblGrid>
      <w:tr w:rsidR="009E148D" w:rsidRPr="00C5298F" w:rsidTr="00CB01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5" w:type="pct"/>
          </w:tcPr>
          <w:p w:rsidR="009E148D" w:rsidRPr="00C5298F" w:rsidRDefault="009E148D" w:rsidP="00CB01A3">
            <w:pPr>
              <w:spacing w:after="120"/>
            </w:pPr>
            <w:r w:rsidRPr="00C5298F">
              <w:t>UNI</w:t>
            </w:r>
          </w:p>
        </w:tc>
        <w:tc>
          <w:tcPr>
            <w:tcW w:w="2559" w:type="pct"/>
          </w:tcPr>
          <w:p w:rsidR="009E148D" w:rsidRPr="00C5298F" w:rsidRDefault="009E148D" w:rsidP="00CB01A3">
            <w:pPr>
              <w:spacing w:after="120"/>
              <w:cnfStyle w:val="100000000000" w:firstRow="1" w:lastRow="0" w:firstColumn="0" w:lastColumn="0" w:oddVBand="0" w:evenVBand="0" w:oddHBand="0" w:evenHBand="0" w:firstRowFirstColumn="0" w:firstRowLastColumn="0" w:lastRowFirstColumn="0" w:lastRowLastColumn="0"/>
            </w:pPr>
            <w:r w:rsidRPr="00C5298F">
              <w:t>Network Authentication</w:t>
            </w:r>
          </w:p>
        </w:tc>
        <w:tc>
          <w:tcPr>
            <w:tcW w:w="1235" w:type="pct"/>
          </w:tcPr>
          <w:p w:rsidR="009E148D" w:rsidRPr="00C5298F" w:rsidRDefault="009E148D" w:rsidP="00CB01A3">
            <w:pPr>
              <w:spacing w:after="120"/>
              <w:cnfStyle w:val="100000000000" w:firstRow="1" w:lastRow="0" w:firstColumn="0" w:lastColumn="0" w:oddVBand="0" w:evenVBand="0" w:oddHBand="0" w:evenHBand="0" w:firstRowFirstColumn="0" w:firstRowLastColumn="0" w:lastRowFirstColumn="0" w:lastRowLastColumn="0"/>
            </w:pPr>
            <w:r w:rsidRPr="00C5298F">
              <w:t>Use Case</w:t>
            </w:r>
          </w:p>
        </w:tc>
      </w:tr>
      <w:tr w:rsidR="009E148D" w:rsidRPr="00C5298F" w:rsidTr="00CB01A3">
        <w:tc>
          <w:tcPr>
            <w:cnfStyle w:val="001000000000" w:firstRow="0" w:lastRow="0" w:firstColumn="1" w:lastColumn="0" w:oddVBand="0" w:evenVBand="0" w:oddHBand="0" w:evenHBand="0" w:firstRowFirstColumn="0" w:firstRowLastColumn="0" w:lastRowFirstColumn="0" w:lastRowLastColumn="0"/>
            <w:tcW w:w="1205" w:type="pct"/>
          </w:tcPr>
          <w:p w:rsidR="009E148D" w:rsidRPr="00C5298F" w:rsidRDefault="009E148D" w:rsidP="00CB01A3">
            <w:pPr>
              <w:spacing w:after="120"/>
            </w:pPr>
            <w:r w:rsidRPr="00C5298F">
              <w:t>UNI-0</w:t>
            </w:r>
          </w:p>
        </w:tc>
        <w:tc>
          <w:tcPr>
            <w:tcW w:w="2559" w:type="pct"/>
          </w:tcPr>
          <w:p w:rsidR="009E148D" w:rsidRPr="00C5298F" w:rsidRDefault="009E148D" w:rsidP="00CB01A3">
            <w:pPr>
              <w:spacing w:after="120"/>
              <w:cnfStyle w:val="000000000000" w:firstRow="0" w:lastRow="0" w:firstColumn="0" w:lastColumn="0" w:oddVBand="0" w:evenVBand="0" w:oddHBand="0" w:evenHBand="0" w:firstRowFirstColumn="0" w:firstRowLastColumn="0" w:lastRowFirstColumn="0" w:lastRowLastColumn="0"/>
            </w:pPr>
            <w:r>
              <w:t>Individual</w:t>
            </w:r>
          </w:p>
        </w:tc>
        <w:tc>
          <w:tcPr>
            <w:tcW w:w="1235" w:type="pct"/>
          </w:tcPr>
          <w:p w:rsidR="009E148D" w:rsidRPr="00C5298F" w:rsidRDefault="009E148D" w:rsidP="00CB01A3">
            <w:pPr>
              <w:spacing w:after="120"/>
              <w:cnfStyle w:val="000000000000" w:firstRow="0" w:lastRow="0" w:firstColumn="0" w:lastColumn="0" w:oddVBand="0" w:evenVBand="0" w:oddHBand="0" w:evenHBand="0" w:firstRowFirstColumn="0" w:firstRowLastColumn="0" w:lastRowFirstColumn="0" w:lastRowLastColumn="0"/>
            </w:pPr>
            <w:r>
              <w:t>1</w:t>
            </w:r>
          </w:p>
        </w:tc>
      </w:tr>
      <w:tr w:rsidR="009E148D" w:rsidRPr="00C5298F" w:rsidTr="00CB01A3">
        <w:tc>
          <w:tcPr>
            <w:cnfStyle w:val="001000000000" w:firstRow="0" w:lastRow="0" w:firstColumn="1" w:lastColumn="0" w:oddVBand="0" w:evenVBand="0" w:oddHBand="0" w:evenHBand="0" w:firstRowFirstColumn="0" w:firstRowLastColumn="0" w:lastRowFirstColumn="0" w:lastRowLastColumn="0"/>
            <w:tcW w:w="1205" w:type="pct"/>
          </w:tcPr>
          <w:p w:rsidR="009E148D" w:rsidRPr="00C5298F" w:rsidRDefault="009E148D" w:rsidP="00CB01A3">
            <w:pPr>
              <w:spacing w:after="120"/>
            </w:pPr>
            <w:r w:rsidRPr="00C5298F">
              <w:t>UNI</w:t>
            </w:r>
            <w:r>
              <w:t>-2</w:t>
            </w:r>
          </w:p>
        </w:tc>
        <w:tc>
          <w:tcPr>
            <w:tcW w:w="2559" w:type="pct"/>
          </w:tcPr>
          <w:p w:rsidR="009E148D" w:rsidRPr="00C5298F" w:rsidRDefault="009E148D" w:rsidP="00CB01A3">
            <w:pPr>
              <w:spacing w:after="120"/>
              <w:cnfStyle w:val="000000000000" w:firstRow="0" w:lastRow="0" w:firstColumn="0" w:lastColumn="0" w:oddVBand="0" w:evenVBand="0" w:oddHBand="0" w:evenHBand="0" w:firstRowFirstColumn="0" w:firstRowLastColumn="0" w:lastRowFirstColumn="0" w:lastRowLastColumn="0"/>
            </w:pPr>
            <w:r>
              <w:t>Individual</w:t>
            </w:r>
          </w:p>
        </w:tc>
        <w:tc>
          <w:tcPr>
            <w:tcW w:w="1235" w:type="pct"/>
          </w:tcPr>
          <w:p w:rsidR="009E148D" w:rsidRPr="00C5298F" w:rsidRDefault="009E148D" w:rsidP="00CB01A3">
            <w:pPr>
              <w:spacing w:after="120"/>
              <w:cnfStyle w:val="000000000000" w:firstRow="0" w:lastRow="0" w:firstColumn="0" w:lastColumn="0" w:oddVBand="0" w:evenVBand="0" w:oddHBand="0" w:evenHBand="0" w:firstRowFirstColumn="0" w:firstRowLastColumn="0" w:lastRowFirstColumn="0" w:lastRowLastColumn="0"/>
            </w:pPr>
            <w:r w:rsidRPr="00C5298F">
              <w:t>2</w:t>
            </w:r>
          </w:p>
        </w:tc>
      </w:tr>
      <w:tr w:rsidR="009E148D" w:rsidRPr="00C5298F" w:rsidTr="00CB01A3">
        <w:tc>
          <w:tcPr>
            <w:cnfStyle w:val="001000000000" w:firstRow="0" w:lastRow="0" w:firstColumn="1" w:lastColumn="0" w:oddVBand="0" w:evenVBand="0" w:oddHBand="0" w:evenHBand="0" w:firstRowFirstColumn="0" w:firstRowLastColumn="0" w:lastRowFirstColumn="0" w:lastRowLastColumn="0"/>
            <w:tcW w:w="1205" w:type="pct"/>
          </w:tcPr>
          <w:p w:rsidR="009E148D" w:rsidRPr="00C5298F" w:rsidRDefault="009E148D" w:rsidP="00CB01A3">
            <w:pPr>
              <w:spacing w:after="120"/>
            </w:pPr>
            <w:r w:rsidRPr="00C5298F">
              <w:t>UNI-1</w:t>
            </w:r>
            <w:r>
              <w:t>/3</w:t>
            </w:r>
          </w:p>
        </w:tc>
        <w:tc>
          <w:tcPr>
            <w:tcW w:w="2559" w:type="pct"/>
          </w:tcPr>
          <w:p w:rsidR="009E148D" w:rsidRPr="00C5298F" w:rsidRDefault="009E148D" w:rsidP="00CB01A3">
            <w:pPr>
              <w:spacing w:after="120"/>
              <w:cnfStyle w:val="000000000000" w:firstRow="0" w:lastRow="0" w:firstColumn="0" w:lastColumn="0" w:oddVBand="0" w:evenVBand="0" w:oddHBand="0" w:evenHBand="0" w:firstRowFirstColumn="0" w:firstRowLastColumn="0" w:lastRowFirstColumn="0" w:lastRowLastColumn="0"/>
            </w:pPr>
            <w:r>
              <w:t>Site Certificate</w:t>
            </w:r>
          </w:p>
        </w:tc>
        <w:tc>
          <w:tcPr>
            <w:tcW w:w="1235" w:type="pct"/>
          </w:tcPr>
          <w:p w:rsidR="009E148D" w:rsidRPr="00C5298F" w:rsidRDefault="009E148D" w:rsidP="00CB01A3">
            <w:pPr>
              <w:spacing w:after="120"/>
              <w:cnfStyle w:val="000000000000" w:firstRow="0" w:lastRow="0" w:firstColumn="0" w:lastColumn="0" w:oddVBand="0" w:evenVBand="0" w:oddHBand="0" w:evenHBand="0" w:firstRowFirstColumn="0" w:firstRowLastColumn="0" w:lastRowFirstColumn="0" w:lastRowLastColumn="0"/>
            </w:pPr>
            <w:r>
              <w:t>3</w:t>
            </w:r>
          </w:p>
        </w:tc>
      </w:tr>
      <w:tr w:rsidR="00F73D9E" w:rsidRPr="00C5298F" w:rsidTr="00CB01A3">
        <w:tc>
          <w:tcPr>
            <w:cnfStyle w:val="001000000000" w:firstRow="0" w:lastRow="0" w:firstColumn="1" w:lastColumn="0" w:oddVBand="0" w:evenVBand="0" w:oddHBand="0" w:evenHBand="0" w:firstRowFirstColumn="0" w:firstRowLastColumn="0" w:lastRowFirstColumn="0" w:lastRowLastColumn="0"/>
            <w:tcW w:w="1205" w:type="pct"/>
          </w:tcPr>
          <w:p w:rsidR="00F73D9E" w:rsidRPr="00C5298F" w:rsidRDefault="00F73D9E" w:rsidP="00CB01A3">
            <w:pPr>
              <w:spacing w:after="120"/>
            </w:pPr>
            <w:r w:rsidRPr="00C5298F">
              <w:t>UNI</w:t>
            </w:r>
            <w:r>
              <w:t>-4</w:t>
            </w:r>
          </w:p>
        </w:tc>
        <w:tc>
          <w:tcPr>
            <w:tcW w:w="2559" w:type="pct"/>
          </w:tcPr>
          <w:p w:rsidR="00F73D9E" w:rsidRPr="00C5298F" w:rsidRDefault="00F73D9E" w:rsidP="00CB01A3">
            <w:pPr>
              <w:spacing w:after="120"/>
              <w:cnfStyle w:val="000000000000" w:firstRow="0" w:lastRow="0" w:firstColumn="0" w:lastColumn="0" w:oddVBand="0" w:evenVBand="0" w:oddHBand="0" w:evenHBand="0" w:firstRowFirstColumn="0" w:firstRowLastColumn="0" w:lastRowFirstColumn="0" w:lastRowLastColumn="0"/>
            </w:pPr>
            <w:r>
              <w:t>Not applicable</w:t>
            </w:r>
          </w:p>
        </w:tc>
        <w:tc>
          <w:tcPr>
            <w:tcW w:w="1235" w:type="pct"/>
          </w:tcPr>
          <w:p w:rsidR="00F73D9E" w:rsidRDefault="00F73D9E" w:rsidP="00CB01A3">
            <w:pPr>
              <w:spacing w:after="120"/>
              <w:cnfStyle w:val="000000000000" w:firstRow="0" w:lastRow="0" w:firstColumn="0" w:lastColumn="0" w:oddVBand="0" w:evenVBand="0" w:oddHBand="0" w:evenHBand="0" w:firstRowFirstColumn="0" w:firstRowLastColumn="0" w:lastRowFirstColumn="0" w:lastRowLastColumn="0"/>
            </w:pPr>
            <w:r>
              <w:t>4</w:t>
            </w:r>
          </w:p>
        </w:tc>
      </w:tr>
      <w:tr w:rsidR="00BD46D5" w:rsidRPr="00C5298F" w:rsidTr="00CB01A3">
        <w:tc>
          <w:tcPr>
            <w:cnfStyle w:val="001000000000" w:firstRow="0" w:lastRow="0" w:firstColumn="1" w:lastColumn="0" w:oddVBand="0" w:evenVBand="0" w:oddHBand="0" w:evenHBand="0" w:firstRowFirstColumn="0" w:firstRowLastColumn="0" w:lastRowFirstColumn="0" w:lastRowLastColumn="0"/>
            <w:tcW w:w="1205" w:type="pct"/>
          </w:tcPr>
          <w:p w:rsidR="00BD46D5" w:rsidRPr="00C5298F" w:rsidRDefault="00BD46D5" w:rsidP="00CB01A3">
            <w:pPr>
              <w:spacing w:after="120"/>
            </w:pPr>
            <w:r>
              <w:t>UNI-5</w:t>
            </w:r>
          </w:p>
        </w:tc>
        <w:tc>
          <w:tcPr>
            <w:tcW w:w="2559" w:type="pct"/>
          </w:tcPr>
          <w:p w:rsidR="00BD46D5" w:rsidRDefault="00BD46D5" w:rsidP="00CB01A3">
            <w:pPr>
              <w:spacing w:after="120"/>
              <w:cnfStyle w:val="000000000000" w:firstRow="0" w:lastRow="0" w:firstColumn="0" w:lastColumn="0" w:oddVBand="0" w:evenVBand="0" w:oddHBand="0" w:evenHBand="0" w:firstRowFirstColumn="0" w:firstRowLastColumn="0" w:lastRowFirstColumn="0" w:lastRowLastColumn="0"/>
            </w:pPr>
            <w:r>
              <w:t>Not applicable</w:t>
            </w:r>
          </w:p>
        </w:tc>
        <w:tc>
          <w:tcPr>
            <w:tcW w:w="1235" w:type="pct"/>
          </w:tcPr>
          <w:p w:rsidR="00BD46D5" w:rsidRDefault="00BD46D5" w:rsidP="00CB01A3">
            <w:pPr>
              <w:spacing w:after="120"/>
              <w:cnfStyle w:val="000000000000" w:firstRow="0" w:lastRow="0" w:firstColumn="0" w:lastColumn="0" w:oddVBand="0" w:evenVBand="0" w:oddHBand="0" w:evenHBand="0" w:firstRowFirstColumn="0" w:firstRowLastColumn="0" w:lastRowFirstColumn="0" w:lastRowLastColumn="0"/>
            </w:pPr>
            <w:r>
              <w:t>5</w:t>
            </w:r>
          </w:p>
        </w:tc>
      </w:tr>
    </w:tbl>
    <w:p w:rsidR="00024F69" w:rsidRDefault="00024F69" w:rsidP="00024F69"/>
    <w:p w:rsidR="00024F69" w:rsidRDefault="00E37D58" w:rsidP="00E37D58">
      <w:pPr>
        <w:pStyle w:val="usecasesubheading"/>
      </w:pPr>
      <w:r>
        <w:br w:type="page"/>
      </w:r>
      <w:r>
        <w:lastRenderedPageBreak/>
        <w:t>Use Case 1</w:t>
      </w:r>
      <w:r w:rsidR="0045391B">
        <w:t>: Single u</w:t>
      </w:r>
      <w:r w:rsidR="00024F69">
        <w:t>ser accessing services</w:t>
      </w:r>
    </w:p>
    <w:p w:rsidR="00024F69" w:rsidRDefault="00024F69" w:rsidP="00024F69">
      <w:r>
        <w:t>A single user using a UNI–0 connectio</w:t>
      </w:r>
      <w:r w:rsidR="006A00A8">
        <w:t>n accesses a service.</w:t>
      </w:r>
    </w:p>
    <w:p w:rsidR="006A00A8" w:rsidRDefault="006A00A8" w:rsidP="00024F69"/>
    <w:p w:rsidR="00024F69" w:rsidRPr="006A00A8" w:rsidRDefault="0045391B" w:rsidP="00F16D6D">
      <w:pPr>
        <w:pStyle w:val="List-Bullet"/>
      </w:pPr>
      <w:r>
        <w:t>The u</w:t>
      </w:r>
      <w:r w:rsidR="00024F69">
        <w:t xml:space="preserve">ser </w:t>
      </w:r>
      <w:r>
        <w:t>authenticates to the network at the VPN termination point (NNI-2).</w:t>
      </w:r>
    </w:p>
    <w:p w:rsidR="0045391B" w:rsidRDefault="0045391B" w:rsidP="00F16D6D">
      <w:pPr>
        <w:pStyle w:val="List-Bullet"/>
      </w:pPr>
      <w:r>
        <w:t xml:space="preserve">The CH DNS resolves the domain name and the user connects to the requested health service where any application based authentication is carried out. </w:t>
      </w:r>
    </w:p>
    <w:p w:rsidR="00024F69" w:rsidRDefault="00024F69" w:rsidP="00F16D6D">
      <w:pPr>
        <w:pStyle w:val="List-Bullet"/>
      </w:pPr>
      <w:r>
        <w:t xml:space="preserve">When authenticated </w:t>
      </w:r>
      <w:r w:rsidR="0045391B">
        <w:t xml:space="preserve">the user is able to access the health services, using HTTPS or another suitable client. </w:t>
      </w:r>
    </w:p>
    <w:p w:rsidR="00024F69" w:rsidRDefault="00E37D58" w:rsidP="00E37D58">
      <w:pPr>
        <w:pStyle w:val="Caption"/>
      </w:pPr>
      <w:bookmarkStart w:id="36" w:name="_Ref269723098"/>
      <w:bookmarkStart w:id="37" w:name="_Ref269728472"/>
      <w:bookmarkStart w:id="38" w:name="_Toc412215064"/>
      <w:r>
        <w:t xml:space="preserve">Figure </w:t>
      </w:r>
      <w:fldSimple w:instr=" SEQ Figure \* ARABIC ">
        <w:r w:rsidR="00621E10">
          <w:rPr>
            <w:noProof/>
          </w:rPr>
          <w:t>3</w:t>
        </w:r>
      </w:fldSimple>
      <w:bookmarkEnd w:id="36"/>
      <w:r w:rsidR="006B4609">
        <w:t>: Single u</w:t>
      </w:r>
      <w:r w:rsidR="00024F69">
        <w:t>ser accessing web based services</w:t>
      </w:r>
      <w:bookmarkEnd w:id="37"/>
      <w:bookmarkEnd w:id="38"/>
    </w:p>
    <w:p w:rsidR="00E24FE6" w:rsidRPr="00E24FE6" w:rsidRDefault="00E24FE6" w:rsidP="00E24FE6"/>
    <w:p w:rsidR="00E24FE6" w:rsidRPr="00E24FE6" w:rsidRDefault="00D13B68" w:rsidP="006B4609">
      <w:r>
        <w:rPr>
          <w:noProof/>
          <w:lang w:eastAsia="en-NZ"/>
        </w:rPr>
        <w:drawing>
          <wp:inline distT="0" distB="0" distL="0" distR="0" wp14:anchorId="00A8FEEC" wp14:editId="6E48503D">
            <wp:extent cx="5257800" cy="3009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257800" cy="3009900"/>
                    </a:xfrm>
                    <a:prstGeom prst="rect">
                      <a:avLst/>
                    </a:prstGeom>
                    <a:noFill/>
                    <a:ln>
                      <a:noFill/>
                    </a:ln>
                  </pic:spPr>
                </pic:pic>
              </a:graphicData>
            </a:graphic>
          </wp:inline>
        </w:drawing>
      </w:r>
    </w:p>
    <w:p w:rsidR="00E24FE6" w:rsidRDefault="00E24FE6" w:rsidP="006B4609"/>
    <w:p w:rsidR="00E24FE6" w:rsidRDefault="00E24FE6" w:rsidP="006B4609"/>
    <w:p w:rsidR="00024F69" w:rsidRDefault="00024C35" w:rsidP="006B4609">
      <w:r>
        <w:t xml:space="preserve">Note that the CH Meta Directory and CH Authentication systems are included in the diagram </w:t>
      </w:r>
      <w:r w:rsidR="00F73D9E">
        <w:t>as signals of future direction</w:t>
      </w:r>
      <w:r>
        <w:t>.</w:t>
      </w:r>
    </w:p>
    <w:p w:rsidR="00024F69" w:rsidRDefault="006A00A8" w:rsidP="006A00A8">
      <w:pPr>
        <w:pStyle w:val="usecasesubheading"/>
      </w:pPr>
      <w:r>
        <w:br w:type="page"/>
      </w:r>
      <w:r w:rsidR="006B4609">
        <w:lastRenderedPageBreak/>
        <w:t>Use Case 2: Single m</w:t>
      </w:r>
      <w:r w:rsidR="00024F69">
        <w:t>obile</w:t>
      </w:r>
      <w:r w:rsidR="006B4609">
        <w:t xml:space="preserve"> u</w:t>
      </w:r>
      <w:r w:rsidR="00024F69">
        <w:t>ser accessing web based services</w:t>
      </w:r>
    </w:p>
    <w:p w:rsidR="00024F69" w:rsidRDefault="00024F69" w:rsidP="00024F69">
      <w:r>
        <w:t xml:space="preserve">A single </w:t>
      </w:r>
      <w:r w:rsidR="00024C35">
        <w:t xml:space="preserve">mobile device </w:t>
      </w:r>
      <w:r>
        <w:t>user using a UNI</w:t>
      </w:r>
      <w:r w:rsidR="00024C35">
        <w:t>-</w:t>
      </w:r>
      <w:r>
        <w:t>2 connection accesses a web based service.</w:t>
      </w:r>
    </w:p>
    <w:p w:rsidR="00024C35" w:rsidRDefault="00024C35" w:rsidP="00024C35"/>
    <w:p w:rsidR="00024C35" w:rsidRPr="006A00A8" w:rsidRDefault="00024C35" w:rsidP="00F16D6D">
      <w:pPr>
        <w:pStyle w:val="List-Bullet"/>
      </w:pPr>
      <w:r>
        <w:t>The user authenticates to the network at the VPN termination point (NNI-2).</w:t>
      </w:r>
    </w:p>
    <w:p w:rsidR="00024C35" w:rsidRDefault="00024C35" w:rsidP="00F16D6D">
      <w:pPr>
        <w:pStyle w:val="List-Bullet"/>
      </w:pPr>
      <w:r>
        <w:t xml:space="preserve">The CH DNS resolves the domain name and the user connects to the requested health service where any application based authentication is carried out. </w:t>
      </w:r>
    </w:p>
    <w:p w:rsidR="00024C35" w:rsidRDefault="00024C35" w:rsidP="00F16D6D">
      <w:pPr>
        <w:pStyle w:val="List-Bullet"/>
      </w:pPr>
      <w:r>
        <w:t xml:space="preserve">When authenticated the user is able to access the health services, using HTTPS or another suitable client. </w:t>
      </w:r>
    </w:p>
    <w:p w:rsidR="00024F69" w:rsidRDefault="00024F69" w:rsidP="00024F69"/>
    <w:p w:rsidR="00024F69" w:rsidRDefault="006A00A8" w:rsidP="006A00A8">
      <w:pPr>
        <w:pStyle w:val="Caption"/>
      </w:pPr>
      <w:bookmarkStart w:id="39" w:name="_Ref269723647"/>
      <w:bookmarkStart w:id="40" w:name="_Ref269729035"/>
      <w:bookmarkStart w:id="41" w:name="_Toc412215065"/>
      <w:r>
        <w:t xml:space="preserve">Figure </w:t>
      </w:r>
      <w:fldSimple w:instr=" SEQ Figure \* ARABIC ">
        <w:r w:rsidR="00621E10">
          <w:rPr>
            <w:noProof/>
          </w:rPr>
          <w:t>4</w:t>
        </w:r>
      </w:fldSimple>
      <w:bookmarkEnd w:id="39"/>
      <w:r w:rsidR="006B4609">
        <w:t>: Single m</w:t>
      </w:r>
      <w:r w:rsidR="00024F69">
        <w:t>obile</w:t>
      </w:r>
      <w:r w:rsidR="006B4609">
        <w:t xml:space="preserve"> u</w:t>
      </w:r>
      <w:r w:rsidR="00024F69">
        <w:t>ser accessing web based services</w:t>
      </w:r>
      <w:bookmarkEnd w:id="40"/>
      <w:bookmarkEnd w:id="41"/>
    </w:p>
    <w:p w:rsidR="00E24FE6" w:rsidRDefault="00E24FE6" w:rsidP="00844FAF"/>
    <w:p w:rsidR="00E24FE6" w:rsidRPr="00E24FE6" w:rsidRDefault="00D13B68" w:rsidP="00844FAF">
      <w:r>
        <w:rPr>
          <w:noProof/>
          <w:lang w:eastAsia="en-NZ"/>
        </w:rPr>
        <w:drawing>
          <wp:inline distT="0" distB="0" distL="0" distR="0" wp14:anchorId="673B3051" wp14:editId="64B9780D">
            <wp:extent cx="5265420" cy="3093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265420" cy="3093720"/>
                    </a:xfrm>
                    <a:prstGeom prst="rect">
                      <a:avLst/>
                    </a:prstGeom>
                    <a:noFill/>
                    <a:ln>
                      <a:noFill/>
                    </a:ln>
                  </pic:spPr>
                </pic:pic>
              </a:graphicData>
            </a:graphic>
          </wp:inline>
        </w:drawing>
      </w:r>
    </w:p>
    <w:p w:rsidR="00E24FE6" w:rsidRDefault="00E24FE6" w:rsidP="00844FAF"/>
    <w:p w:rsidR="00E24FE6" w:rsidRDefault="00E24FE6" w:rsidP="00844FAF"/>
    <w:p w:rsidR="00844FAF" w:rsidRDefault="00844FAF" w:rsidP="00844FAF">
      <w:r>
        <w:t xml:space="preserve">Note that the CH Meta Directory and CH Authentication systems are included in the diagram </w:t>
      </w:r>
      <w:r w:rsidR="00F73D9E">
        <w:t>as signals of future direction</w:t>
      </w:r>
      <w:r>
        <w:t>.</w:t>
      </w:r>
    </w:p>
    <w:p w:rsidR="00024F69" w:rsidRDefault="00024F69" w:rsidP="006B4609"/>
    <w:p w:rsidR="00024F69" w:rsidRDefault="006A00A8" w:rsidP="00325527">
      <w:pPr>
        <w:pStyle w:val="usecasesubheading"/>
      </w:pPr>
      <w:r>
        <w:br w:type="page"/>
      </w:r>
      <w:r w:rsidR="006B4609">
        <w:lastRenderedPageBreak/>
        <w:t>Use Case 3: Small multi u</w:t>
      </w:r>
      <w:r w:rsidR="00844FAF">
        <w:t>ser s</w:t>
      </w:r>
      <w:r w:rsidR="00024F69">
        <w:t>ite accessing services</w:t>
      </w:r>
    </w:p>
    <w:p w:rsidR="00024F69" w:rsidRDefault="00024F69" w:rsidP="00024F69">
      <w:r>
        <w:t>Multiple users connected to a LAN are authenticated by their site connectivity device to the CH network.</w:t>
      </w:r>
    </w:p>
    <w:p w:rsidR="00325527" w:rsidRDefault="00325527" w:rsidP="00325527"/>
    <w:p w:rsidR="00844FAF" w:rsidRPr="006A00A8" w:rsidRDefault="00844FAF" w:rsidP="00F16D6D">
      <w:pPr>
        <w:pStyle w:val="List-Bullet"/>
      </w:pPr>
      <w:r>
        <w:t>The user authenticates to the network at the VPN termination point (NNI-2).</w:t>
      </w:r>
    </w:p>
    <w:p w:rsidR="00844FAF" w:rsidRDefault="00844FAF" w:rsidP="00F16D6D">
      <w:pPr>
        <w:pStyle w:val="List-Bullet"/>
      </w:pPr>
      <w:r>
        <w:t xml:space="preserve">The CH DNS resolves the domain name and the user connects to the requested health service where any application based authentication is carried out. </w:t>
      </w:r>
    </w:p>
    <w:p w:rsidR="00844FAF" w:rsidRPr="00325527" w:rsidRDefault="00844FAF" w:rsidP="00F16D6D">
      <w:pPr>
        <w:pStyle w:val="List-Bullet"/>
      </w:pPr>
      <w:r>
        <w:t xml:space="preserve">When authenticated </w:t>
      </w:r>
      <w:r w:rsidR="00F73D9E">
        <w:t xml:space="preserve">by CH </w:t>
      </w:r>
      <w:r>
        <w:t>the user is abl</w:t>
      </w:r>
      <w:r w:rsidR="00F73D9E">
        <w:t>e to access the health services</w:t>
      </w:r>
      <w:r>
        <w:t xml:space="preserve"> using encrypted VPN tunnel Digital certificates </w:t>
      </w:r>
      <w:r w:rsidR="00F73D9E">
        <w:t xml:space="preserve">which </w:t>
      </w:r>
      <w:r>
        <w:t>will be issued by the CH certification authority.</w:t>
      </w:r>
    </w:p>
    <w:p w:rsidR="00024F69" w:rsidRDefault="00325527" w:rsidP="00325527">
      <w:pPr>
        <w:pStyle w:val="Caption"/>
      </w:pPr>
      <w:bookmarkStart w:id="42" w:name="_Ref269727895"/>
      <w:bookmarkStart w:id="43" w:name="_Ref269729678"/>
      <w:bookmarkStart w:id="44" w:name="_Toc412215066"/>
      <w:r>
        <w:t xml:space="preserve">Figure </w:t>
      </w:r>
      <w:fldSimple w:instr=" SEQ Figure \* ARABIC ">
        <w:r w:rsidR="00621E10">
          <w:rPr>
            <w:noProof/>
          </w:rPr>
          <w:t>5</w:t>
        </w:r>
      </w:fldSimple>
      <w:r w:rsidR="006B4609">
        <w:t>: Multiple user s</w:t>
      </w:r>
      <w:r w:rsidR="00CC612F">
        <w:t>ite accessing CH s</w:t>
      </w:r>
      <w:r w:rsidR="00024F69">
        <w:t>ervices</w:t>
      </w:r>
      <w:bookmarkEnd w:id="42"/>
      <w:bookmarkEnd w:id="43"/>
      <w:bookmarkEnd w:id="44"/>
    </w:p>
    <w:p w:rsidR="00325527" w:rsidRDefault="00325527" w:rsidP="00E24FE6"/>
    <w:p w:rsidR="00E24FE6" w:rsidRPr="00E24FE6" w:rsidRDefault="00D13B68" w:rsidP="00E24FE6">
      <w:r>
        <w:rPr>
          <w:noProof/>
          <w:lang w:eastAsia="en-NZ"/>
        </w:rPr>
        <w:drawing>
          <wp:inline distT="0" distB="0" distL="0" distR="0" wp14:anchorId="3A3F88C1" wp14:editId="326E1B85">
            <wp:extent cx="5265420" cy="2933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265420" cy="2933700"/>
                    </a:xfrm>
                    <a:prstGeom prst="rect">
                      <a:avLst/>
                    </a:prstGeom>
                    <a:noFill/>
                    <a:ln>
                      <a:noFill/>
                    </a:ln>
                  </pic:spPr>
                </pic:pic>
              </a:graphicData>
            </a:graphic>
          </wp:inline>
        </w:drawing>
      </w:r>
    </w:p>
    <w:p w:rsidR="00E24FE6" w:rsidRDefault="00E24FE6" w:rsidP="00E24FE6"/>
    <w:p w:rsidR="00E24FE6" w:rsidRDefault="00E24FE6" w:rsidP="00E24FE6"/>
    <w:p w:rsidR="00E24FE6" w:rsidRDefault="00E24FE6" w:rsidP="00E24FE6"/>
    <w:p w:rsidR="001C4C7C" w:rsidRDefault="001C4C7C" w:rsidP="001C4C7C">
      <w:r>
        <w:t xml:space="preserve">Note that the CH Meta Directory and CH Authentication systems are included in the diagram </w:t>
      </w:r>
      <w:r w:rsidR="00F73D9E">
        <w:t>as signals of future direction</w:t>
      </w:r>
      <w:r>
        <w:t>.</w:t>
      </w:r>
    </w:p>
    <w:p w:rsidR="005E7A0A" w:rsidRDefault="005E7A0A" w:rsidP="006B4609"/>
    <w:p w:rsidR="00024F69" w:rsidRDefault="005E7A0A" w:rsidP="005E7A0A">
      <w:pPr>
        <w:pStyle w:val="usecasesubheading"/>
      </w:pPr>
      <w:r>
        <w:br w:type="page"/>
      </w:r>
      <w:r w:rsidR="006B4609">
        <w:lastRenderedPageBreak/>
        <w:t>Use Case 4</w:t>
      </w:r>
      <w:r w:rsidR="00024F69">
        <w:t>:</w:t>
      </w:r>
      <w:r w:rsidR="006B4609">
        <w:t xml:space="preserve"> Large m</w:t>
      </w:r>
      <w:r w:rsidR="00024F69">
        <w:t>ulti</w:t>
      </w:r>
      <w:r w:rsidR="006B4609">
        <w:t>ple user s</w:t>
      </w:r>
      <w:r w:rsidR="00024F69">
        <w:t>ite accessing web based services</w:t>
      </w:r>
    </w:p>
    <w:p w:rsidR="00024F69" w:rsidRDefault="00024F69" w:rsidP="00024F69">
      <w:r>
        <w:t xml:space="preserve">Multiple users connected to a LAN are authenticated by their site connectivity device to the CH network. </w:t>
      </w:r>
    </w:p>
    <w:p w:rsidR="005E7A0A" w:rsidRDefault="005E7A0A" w:rsidP="00024F69"/>
    <w:p w:rsidR="001C4C7C" w:rsidRDefault="00024F69" w:rsidP="005E7A0A">
      <w:pPr>
        <w:numPr>
          <w:ilvl w:val="0"/>
          <w:numId w:val="14"/>
        </w:numPr>
      </w:pPr>
      <w:r>
        <w:t xml:space="preserve">The CH </w:t>
      </w:r>
      <w:r w:rsidR="001C4C7C">
        <w:t>DNS resolves the domain name</w:t>
      </w:r>
    </w:p>
    <w:p w:rsidR="00024F69" w:rsidRDefault="001C4C7C" w:rsidP="005E7A0A">
      <w:pPr>
        <w:numPr>
          <w:ilvl w:val="0"/>
          <w:numId w:val="14"/>
        </w:numPr>
      </w:pPr>
      <w:r>
        <w:t>The user connects to the requested health service where any application based authentication is carried out.</w:t>
      </w:r>
    </w:p>
    <w:p w:rsidR="001C4C7C" w:rsidRPr="005E7A0A" w:rsidRDefault="001C4C7C" w:rsidP="001C4C7C"/>
    <w:p w:rsidR="00024F69" w:rsidRDefault="005E7A0A" w:rsidP="005E7A0A">
      <w:pPr>
        <w:pStyle w:val="Caption"/>
      </w:pPr>
      <w:bookmarkStart w:id="45" w:name="_Ref269731177"/>
      <w:bookmarkStart w:id="46" w:name="_Toc412215067"/>
      <w:r>
        <w:t xml:space="preserve">Figure </w:t>
      </w:r>
      <w:fldSimple w:instr=" SEQ Figure \* ARABIC ">
        <w:r w:rsidR="00621E10">
          <w:rPr>
            <w:noProof/>
          </w:rPr>
          <w:t>6</w:t>
        </w:r>
      </w:fldSimple>
      <w:r w:rsidR="00024F69">
        <w:t xml:space="preserve">: </w:t>
      </w:r>
      <w:r w:rsidR="006B4609">
        <w:t>Large multiple user site accessing CH services</w:t>
      </w:r>
      <w:bookmarkEnd w:id="45"/>
      <w:bookmarkEnd w:id="46"/>
    </w:p>
    <w:p w:rsidR="00E24FE6" w:rsidRDefault="00E24FE6" w:rsidP="006B4609"/>
    <w:p w:rsidR="00E24FE6" w:rsidRPr="00E24FE6" w:rsidRDefault="00D13B68" w:rsidP="006B4609">
      <w:r>
        <w:rPr>
          <w:noProof/>
          <w:lang w:eastAsia="en-NZ"/>
        </w:rPr>
        <w:drawing>
          <wp:inline distT="0" distB="0" distL="0" distR="0" wp14:anchorId="45229B20" wp14:editId="5BA60459">
            <wp:extent cx="5265420" cy="23545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265420" cy="2354580"/>
                    </a:xfrm>
                    <a:prstGeom prst="rect">
                      <a:avLst/>
                    </a:prstGeom>
                    <a:noFill/>
                    <a:ln>
                      <a:noFill/>
                    </a:ln>
                  </pic:spPr>
                </pic:pic>
              </a:graphicData>
            </a:graphic>
          </wp:inline>
        </w:drawing>
      </w:r>
    </w:p>
    <w:p w:rsidR="00E24FE6" w:rsidRDefault="00E24FE6" w:rsidP="006B4609"/>
    <w:p w:rsidR="00E24FE6" w:rsidRDefault="00E24FE6" w:rsidP="006B4609"/>
    <w:p w:rsidR="004A6430" w:rsidRDefault="001C4C7C" w:rsidP="006B4609">
      <w:r>
        <w:t xml:space="preserve">Note that the CH Meta Directory and CH Authentication systems are included in the diagram </w:t>
      </w:r>
      <w:r w:rsidR="00F73D9E">
        <w:t>as signals of future direction</w:t>
      </w:r>
      <w:r>
        <w:t>.</w:t>
      </w:r>
    </w:p>
    <w:p w:rsidR="00024F69" w:rsidRDefault="004A6430" w:rsidP="004A6430">
      <w:pPr>
        <w:pStyle w:val="usecasesubheading"/>
      </w:pPr>
      <w:r>
        <w:br w:type="page"/>
      </w:r>
      <w:r w:rsidR="00024F69">
        <w:lastRenderedPageBreak/>
        <w:t xml:space="preserve">Use Case </w:t>
      </w:r>
      <w:r w:rsidR="00F0036D">
        <w:t>5</w:t>
      </w:r>
      <w:r w:rsidR="00024F69">
        <w:t>: D</w:t>
      </w:r>
      <w:r w:rsidR="006B4609">
        <w:t>istrict Health Board (D</w:t>
      </w:r>
      <w:r w:rsidR="00024F69">
        <w:t>HB</w:t>
      </w:r>
      <w:r w:rsidR="006B4609">
        <w:t>) using</w:t>
      </w:r>
      <w:r w:rsidR="00024F69">
        <w:t xml:space="preserve"> Metropolitan Area Network (MAN).</w:t>
      </w:r>
    </w:p>
    <w:p w:rsidR="00024F69" w:rsidRDefault="00024F69" w:rsidP="00024F69">
      <w:r>
        <w:t xml:space="preserve">The </w:t>
      </w:r>
      <w:r w:rsidR="001C4C7C">
        <w:t>DHB</w:t>
      </w:r>
      <w:r>
        <w:t xml:space="preserve"> is using a</w:t>
      </w:r>
      <w:r w:rsidR="001C4C7C">
        <w:t xml:space="preserve"> MAN</w:t>
      </w:r>
      <w:r>
        <w:t xml:space="preserve"> to provide a network to health practitioners within a region. The DHB networks then interface with other TSP networks and the Internet by the corresponding NNI connections. This allows users to access both web based and </w:t>
      </w:r>
      <w:proofErr w:type="spellStart"/>
      <w:r>
        <w:t>non web</w:t>
      </w:r>
      <w:proofErr w:type="spellEnd"/>
      <w:r>
        <w:t xml:space="preserve"> based health services.</w:t>
      </w:r>
    </w:p>
    <w:p w:rsidR="00024F69" w:rsidRDefault="00024F69" w:rsidP="00024F69"/>
    <w:p w:rsidR="00024F69" w:rsidRDefault="004A6430" w:rsidP="004A6430">
      <w:pPr>
        <w:pStyle w:val="Caption"/>
      </w:pPr>
      <w:bookmarkStart w:id="47" w:name="_Toc412215068"/>
      <w:r>
        <w:t xml:space="preserve">Figure </w:t>
      </w:r>
      <w:fldSimple w:instr=" SEQ Figure \* ARABIC ">
        <w:r w:rsidR="00621E10">
          <w:rPr>
            <w:noProof/>
          </w:rPr>
          <w:t>7</w:t>
        </w:r>
      </w:fldSimple>
      <w:r w:rsidR="00024F69">
        <w:t>: DHB using MAN</w:t>
      </w:r>
      <w:bookmarkEnd w:id="47"/>
    </w:p>
    <w:p w:rsidR="003D1F6C" w:rsidRDefault="003D1F6C" w:rsidP="00024F69"/>
    <w:p w:rsidR="00024F69" w:rsidRDefault="00D13B68" w:rsidP="00024F69">
      <w:r>
        <w:rPr>
          <w:noProof/>
          <w:lang w:eastAsia="en-NZ"/>
        </w:rPr>
        <w:drawing>
          <wp:inline distT="0" distB="0" distL="0" distR="0" wp14:anchorId="0B01AF7D" wp14:editId="5AB60A20">
            <wp:extent cx="5265420" cy="32613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265420" cy="3261360"/>
                    </a:xfrm>
                    <a:prstGeom prst="rect">
                      <a:avLst/>
                    </a:prstGeom>
                    <a:noFill/>
                    <a:ln>
                      <a:noFill/>
                    </a:ln>
                  </pic:spPr>
                </pic:pic>
              </a:graphicData>
            </a:graphic>
          </wp:inline>
        </w:drawing>
      </w:r>
    </w:p>
    <w:p w:rsidR="003D1F6C" w:rsidRDefault="003D1F6C" w:rsidP="00024F69"/>
    <w:p w:rsidR="003D1F6C" w:rsidRDefault="003D1F6C" w:rsidP="00024F69"/>
    <w:p w:rsidR="00E57F77" w:rsidRDefault="00E57F77" w:rsidP="00024F69">
      <w:pPr>
        <w:sectPr w:rsidR="00E57F77" w:rsidSect="00CB01A3">
          <w:footerReference w:type="default" r:id="rId41"/>
          <w:pgSz w:w="11906" w:h="16838"/>
          <w:pgMar w:top="1418" w:right="1134" w:bottom="1418" w:left="1418" w:header="709" w:footer="709" w:gutter="0"/>
          <w:pgNumType w:start="1"/>
          <w:cols w:space="708"/>
          <w:docGrid w:linePitch="360"/>
        </w:sectPr>
      </w:pPr>
    </w:p>
    <w:p w:rsidR="00024F69" w:rsidRDefault="00657F4D" w:rsidP="00657F4D">
      <w:pPr>
        <w:pStyle w:val="Appendixheading"/>
      </w:pPr>
      <w:bookmarkStart w:id="48" w:name="_Ref269733075"/>
      <w:bookmarkStart w:id="49" w:name="_Toc269818537"/>
      <w:bookmarkStart w:id="50" w:name="_Toc412215060"/>
      <w:r>
        <w:lastRenderedPageBreak/>
        <w:t xml:space="preserve">Appendix </w:t>
      </w:r>
      <w:fldSimple w:instr=" SEQ Appendix \* ARABIC ">
        <w:r w:rsidR="00621E10">
          <w:rPr>
            <w:noProof/>
          </w:rPr>
          <w:t>2</w:t>
        </w:r>
      </w:fldSimple>
      <w:bookmarkEnd w:id="48"/>
      <w:r w:rsidR="00024F69">
        <w:t>: Service Performance Targets</w:t>
      </w:r>
      <w:bookmarkEnd w:id="49"/>
      <w:bookmarkEnd w:id="50"/>
      <w:r w:rsidR="00024F69">
        <w:t xml:space="preserve"> </w:t>
      </w:r>
    </w:p>
    <w:p w:rsidR="001D08A3" w:rsidRDefault="001D08A3" w:rsidP="00024F69">
      <w:r>
        <w:t>(Informative)</w:t>
      </w:r>
    </w:p>
    <w:p w:rsidR="00024F69" w:rsidRDefault="00024F69" w:rsidP="00024F69">
      <w:r>
        <w:t>Classes of Service (</w:t>
      </w:r>
      <w:proofErr w:type="spellStart"/>
      <w:r>
        <w:t>CoS</w:t>
      </w:r>
      <w:proofErr w:type="spellEnd"/>
      <w:r>
        <w:t>):</w:t>
      </w:r>
    </w:p>
    <w:p w:rsidR="00024F69" w:rsidRPr="004A6430" w:rsidRDefault="00024F69" w:rsidP="00F16D6D">
      <w:pPr>
        <w:pStyle w:val="List-Bullet"/>
      </w:pPr>
      <w:r w:rsidRPr="004A6430">
        <w:rPr>
          <w:b/>
        </w:rPr>
        <w:t xml:space="preserve">Multiple </w:t>
      </w:r>
      <w:proofErr w:type="spellStart"/>
      <w:r w:rsidRPr="004A6430">
        <w:rPr>
          <w:b/>
        </w:rPr>
        <w:t>CoS</w:t>
      </w:r>
      <w:proofErr w:type="spellEnd"/>
      <w:r w:rsidRPr="004A6430">
        <w:rPr>
          <w:b/>
        </w:rPr>
        <w:t xml:space="preserve"> - </w:t>
      </w:r>
      <w:proofErr w:type="spellStart"/>
      <w:r w:rsidRPr="004A6430">
        <w:t>CoS</w:t>
      </w:r>
      <w:proofErr w:type="spellEnd"/>
      <w:r w:rsidRPr="004A6430">
        <w:t xml:space="preserve"> are to be available in a number of pre-configured profiles and selected custom profiles that set the proportion of each UNI allocated to each </w:t>
      </w:r>
      <w:proofErr w:type="spellStart"/>
      <w:r w:rsidRPr="004A6430">
        <w:t>CoS.</w:t>
      </w:r>
      <w:proofErr w:type="spellEnd"/>
      <w:r w:rsidRPr="004A6430">
        <w:t xml:space="preserve"> Customers will be able to choose which of the available </w:t>
      </w:r>
      <w:proofErr w:type="spellStart"/>
      <w:proofErr w:type="gramStart"/>
      <w:r w:rsidRPr="004A6430">
        <w:t>CoS</w:t>
      </w:r>
      <w:proofErr w:type="spellEnd"/>
      <w:proofErr w:type="gramEnd"/>
      <w:r w:rsidRPr="004A6430">
        <w:t xml:space="preserve"> profiles will be used for each UNI.</w:t>
      </w:r>
    </w:p>
    <w:p w:rsidR="00024F69" w:rsidRPr="004A6430" w:rsidRDefault="00024F69" w:rsidP="00F16D6D">
      <w:pPr>
        <w:pStyle w:val="List-Bullet"/>
      </w:pPr>
      <w:r w:rsidRPr="004A6430">
        <w:rPr>
          <w:b/>
        </w:rPr>
        <w:t xml:space="preserve">Real-time – </w:t>
      </w:r>
      <w:r w:rsidRPr="004A6430">
        <w:t>Optimised for applications involving real-time human interaction, multimedia interactions such as interactive video or IP voice e.g. Mobile Surgery Services.</w:t>
      </w:r>
    </w:p>
    <w:p w:rsidR="00024F69" w:rsidRPr="004A6430" w:rsidRDefault="00024F69" w:rsidP="00F16D6D">
      <w:pPr>
        <w:pStyle w:val="List-Bullet"/>
      </w:pPr>
      <w:r w:rsidRPr="004A6430">
        <w:rPr>
          <w:b/>
        </w:rPr>
        <w:t xml:space="preserve">Interactive – </w:t>
      </w:r>
      <w:r w:rsidRPr="004A6430">
        <w:t>Optimised for applications involving interactive input and response, such as human-to-PC conversations, for example thin client (Citrix/Sun Ray, SNA, Telnet, H.323 signalling), streaming video and audio, web browsing, instant messaging.</w:t>
      </w:r>
    </w:p>
    <w:p w:rsidR="00024F69" w:rsidRPr="004A6430" w:rsidRDefault="00024F69" w:rsidP="00F16D6D">
      <w:pPr>
        <w:pStyle w:val="List-Bullet"/>
      </w:pPr>
      <w:r w:rsidRPr="004A6430">
        <w:rPr>
          <w:b/>
        </w:rPr>
        <w:t xml:space="preserve">Best Effort  – </w:t>
      </w:r>
      <w:r w:rsidRPr="004A6430">
        <w:t xml:space="preserve">For applications such as Personal Computer-to-Personal Computer transmission of files and objects, form based interactions or structured and unstructured messaging that need fairly prompt delivery, e.g. database access, HL7 Messaging (pathology results, </w:t>
      </w:r>
      <w:proofErr w:type="spellStart"/>
      <w:r w:rsidRPr="004A6430">
        <w:t>eReferrals</w:t>
      </w:r>
      <w:proofErr w:type="spellEnd"/>
      <w:r w:rsidRPr="004A6430">
        <w:t xml:space="preserve">), </w:t>
      </w:r>
      <w:r w:rsidR="00F73D9E" w:rsidRPr="00F73D9E">
        <w:t>Acc</w:t>
      </w:r>
      <w:r w:rsidR="00F73D9E">
        <w:t xml:space="preserve">ident Compensation Corporation </w:t>
      </w:r>
      <w:r w:rsidR="00F73D9E" w:rsidRPr="00F73D9E">
        <w:t>(ACC)</w:t>
      </w:r>
      <w:r w:rsidR="00F73D9E">
        <w:t xml:space="preserve"> </w:t>
      </w:r>
      <w:r w:rsidRPr="004A6430">
        <w:t xml:space="preserve">and </w:t>
      </w:r>
      <w:proofErr w:type="spellStart"/>
      <w:r w:rsidRPr="004A6430">
        <w:t>HealthPac</w:t>
      </w:r>
      <w:proofErr w:type="spellEnd"/>
      <w:r w:rsidRPr="004A6430">
        <w:t xml:space="preserve"> Claiming, email, FTP downloads.</w:t>
      </w:r>
    </w:p>
    <w:p w:rsidR="00024F69" w:rsidRDefault="004A6430" w:rsidP="004A6430">
      <w:pPr>
        <w:pStyle w:val="Caption"/>
      </w:pPr>
      <w:bookmarkStart w:id="51" w:name="_Toc412215078"/>
      <w:r>
        <w:t xml:space="preserve">Table </w:t>
      </w:r>
      <w:fldSimple w:instr=" SEQ Table \* ARABIC ">
        <w:r w:rsidR="00621E10">
          <w:rPr>
            <w:noProof/>
          </w:rPr>
          <w:t>10</w:t>
        </w:r>
      </w:fldSimple>
      <w:r w:rsidR="00024F69">
        <w:t>: Service Performance Targets</w:t>
      </w:r>
      <w:bookmarkEnd w:id="51"/>
    </w:p>
    <w:tbl>
      <w:tblPr>
        <w:tblStyle w:val="Tablestyletemplate"/>
        <w:tblW w:w="5000" w:type="pct"/>
        <w:tblLook w:val="01E0" w:firstRow="1" w:lastRow="1" w:firstColumn="1" w:lastColumn="1" w:noHBand="0" w:noVBand="0"/>
      </w:tblPr>
      <w:tblGrid>
        <w:gridCol w:w="2819"/>
        <w:gridCol w:w="7044"/>
        <w:gridCol w:w="4697"/>
      </w:tblGrid>
      <w:tr w:rsidR="004A6430" w:rsidTr="00CB01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pct"/>
          </w:tcPr>
          <w:p w:rsidR="004A6430" w:rsidRDefault="005129CA" w:rsidP="00A03EE3">
            <w:pPr>
              <w:jc w:val="left"/>
            </w:pPr>
            <w:r>
              <w:t>Service  Attribute</w:t>
            </w:r>
          </w:p>
        </w:tc>
        <w:tc>
          <w:tcPr>
            <w:tcW w:w="2419" w:type="pct"/>
          </w:tcPr>
          <w:p w:rsidR="004A6430" w:rsidRDefault="005129CA" w:rsidP="00A03EE3">
            <w:pPr>
              <w:jc w:val="left"/>
              <w:cnfStyle w:val="100000000000" w:firstRow="1" w:lastRow="0" w:firstColumn="0" w:lastColumn="0" w:oddVBand="0" w:evenVBand="0" w:oddHBand="0" w:evenHBand="0" w:firstRowFirstColumn="0" w:firstRowLastColumn="0" w:lastRowFirstColumn="0" w:lastRowLastColumn="0"/>
            </w:pPr>
            <w:r>
              <w:t>Attribute Definition</w:t>
            </w:r>
          </w:p>
        </w:tc>
        <w:tc>
          <w:tcPr>
            <w:tcW w:w="1613" w:type="pct"/>
          </w:tcPr>
          <w:p w:rsidR="004A6430" w:rsidRDefault="005129CA" w:rsidP="00A03EE3">
            <w:pPr>
              <w:jc w:val="left"/>
              <w:cnfStyle w:val="100000000000" w:firstRow="1" w:lastRow="0" w:firstColumn="0" w:lastColumn="0" w:oddVBand="0" w:evenVBand="0" w:oddHBand="0" w:evenHBand="0" w:firstRowFirstColumn="0" w:firstRowLastColumn="0" w:lastRowFirstColumn="0" w:lastRowLastColumn="0"/>
            </w:pPr>
            <w:r>
              <w:t>Service Target</w:t>
            </w:r>
          </w:p>
        </w:tc>
      </w:tr>
      <w:tr w:rsidR="004A6430" w:rsidTr="00CB01A3">
        <w:tc>
          <w:tcPr>
            <w:cnfStyle w:val="001000000000" w:firstRow="0" w:lastRow="0" w:firstColumn="1" w:lastColumn="0" w:oddVBand="0" w:evenVBand="0" w:oddHBand="0" w:evenHBand="0" w:firstRowFirstColumn="0" w:firstRowLastColumn="0" w:lastRowFirstColumn="0" w:lastRowLastColumn="0"/>
            <w:tcW w:w="968" w:type="pct"/>
          </w:tcPr>
          <w:p w:rsidR="004A6430" w:rsidRPr="00A03EE3" w:rsidRDefault="005129CA" w:rsidP="00A03EE3">
            <w:pPr>
              <w:numPr>
                <w:ilvl w:val="0"/>
                <w:numId w:val="15"/>
              </w:numPr>
              <w:jc w:val="left"/>
            </w:pPr>
            <w:r>
              <w:t>Agreed service hours</w:t>
            </w:r>
          </w:p>
        </w:tc>
        <w:tc>
          <w:tcPr>
            <w:tcW w:w="2419" w:type="pct"/>
          </w:tcPr>
          <w:p w:rsidR="004A6430" w:rsidRPr="00A03EE3" w:rsidRDefault="005129CA" w:rsidP="008174B8">
            <w:pPr>
              <w:pStyle w:val="Tabletext"/>
              <w:cnfStyle w:val="000000000000" w:firstRow="0" w:lastRow="0" w:firstColumn="0" w:lastColumn="0" w:oddVBand="0" w:evenVBand="0" w:oddHBand="0" w:evenHBand="0" w:firstRowFirstColumn="0" w:firstRowLastColumn="0" w:lastRowFirstColumn="0" w:lastRowLastColumn="0"/>
            </w:pPr>
            <w:r>
              <w:t xml:space="preserve">The hours during which, if a customer call or monitoring alarm indicates a fault, the TSP will commence restoration work. </w:t>
            </w:r>
          </w:p>
        </w:tc>
        <w:tc>
          <w:tcPr>
            <w:tcW w:w="1613" w:type="pct"/>
          </w:tcPr>
          <w:p w:rsidR="004A6430" w:rsidRPr="00A03EE3" w:rsidRDefault="005129CA" w:rsidP="008174B8">
            <w:pPr>
              <w:pStyle w:val="Tabletext"/>
              <w:cnfStyle w:val="000000000000" w:firstRow="0" w:lastRow="0" w:firstColumn="0" w:lastColumn="0" w:oddVBand="0" w:evenVBand="0" w:oddHBand="0" w:evenHBand="0" w:firstRowFirstColumn="0" w:firstRowLastColumn="0" w:lastRowFirstColumn="0" w:lastRowLastColumn="0"/>
            </w:pPr>
            <w:r>
              <w:t>0700 to 1900 business days, or longer where relevant Service Level Options are offered.</w:t>
            </w:r>
          </w:p>
        </w:tc>
      </w:tr>
      <w:tr w:rsidR="004A6430" w:rsidRPr="00A03EE3" w:rsidTr="00CB01A3">
        <w:tc>
          <w:tcPr>
            <w:cnfStyle w:val="001000000000" w:firstRow="0" w:lastRow="0" w:firstColumn="1" w:lastColumn="0" w:oddVBand="0" w:evenVBand="0" w:oddHBand="0" w:evenHBand="0" w:firstRowFirstColumn="0" w:firstRowLastColumn="0" w:lastRowFirstColumn="0" w:lastRowLastColumn="0"/>
            <w:tcW w:w="968" w:type="pct"/>
          </w:tcPr>
          <w:p w:rsidR="004A6430" w:rsidRPr="00A03EE3" w:rsidRDefault="00A77904" w:rsidP="00A77904">
            <w:pPr>
              <w:tabs>
                <w:tab w:val="left" w:pos="360"/>
              </w:tabs>
              <w:jc w:val="left"/>
            </w:pPr>
            <w:r>
              <w:t>1.</w:t>
            </w:r>
            <w:proofErr w:type="spellStart"/>
            <w:r>
              <w:t>a</w:t>
            </w:r>
            <w:proofErr w:type="spellEnd"/>
            <w:r>
              <w:tab/>
              <w:t xml:space="preserve">Optional </w:t>
            </w:r>
            <w:r w:rsidR="008174B8">
              <w:tab/>
            </w:r>
            <w:r w:rsidR="005129CA">
              <w:t xml:space="preserve">extended </w:t>
            </w:r>
            <w:r>
              <w:tab/>
            </w:r>
            <w:r w:rsidR="005129CA">
              <w:t>service hours</w:t>
            </w:r>
          </w:p>
        </w:tc>
        <w:tc>
          <w:tcPr>
            <w:tcW w:w="2419" w:type="pct"/>
          </w:tcPr>
          <w:p w:rsidR="004A6430" w:rsidRPr="00A03EE3" w:rsidRDefault="005129CA" w:rsidP="008174B8">
            <w:pPr>
              <w:pStyle w:val="Tabletext"/>
              <w:cnfStyle w:val="000000000000" w:firstRow="0" w:lastRow="0" w:firstColumn="0" w:lastColumn="0" w:oddVBand="0" w:evenVBand="0" w:oddHBand="0" w:evenHBand="0" w:firstRowFirstColumn="0" w:firstRowLastColumn="0" w:lastRowFirstColumn="0" w:lastRowLastColumn="0"/>
            </w:pPr>
            <w:r>
              <w:t>Extended hours during which, when a customer call or monitoring alarm indicates a fault, the TSP will commence restoration work.</w:t>
            </w:r>
          </w:p>
        </w:tc>
        <w:tc>
          <w:tcPr>
            <w:tcW w:w="1613" w:type="pct"/>
          </w:tcPr>
          <w:p w:rsidR="005129CA" w:rsidRPr="00A03EE3" w:rsidRDefault="005129CA" w:rsidP="008174B8">
            <w:pPr>
              <w:pStyle w:val="Tabletext"/>
              <w:cnfStyle w:val="000000000000" w:firstRow="0" w:lastRow="0" w:firstColumn="0" w:lastColumn="0" w:oddVBand="0" w:evenVBand="0" w:oddHBand="0" w:evenHBand="0" w:firstRowFirstColumn="0" w:firstRowLastColumn="0" w:lastRowFirstColumn="0" w:lastRowLastColumn="0"/>
            </w:pPr>
            <w:r w:rsidRPr="005129CA">
              <w:rPr>
                <w:b/>
              </w:rPr>
              <w:t>Option a:</w:t>
            </w:r>
            <w:r>
              <w:t xml:space="preserve">  0700 to 1900 x 7 days. </w:t>
            </w:r>
          </w:p>
          <w:p w:rsidR="004A6430" w:rsidRDefault="005129CA" w:rsidP="00E57F77">
            <w:pPr>
              <w:pStyle w:val="Tabletext"/>
              <w:cnfStyle w:val="000000000000" w:firstRow="0" w:lastRow="0" w:firstColumn="0" w:lastColumn="0" w:oddVBand="0" w:evenVBand="0" w:oddHBand="0" w:evenHBand="0" w:firstRowFirstColumn="0" w:firstRowLastColumn="0" w:lastRowFirstColumn="0" w:lastRowLastColumn="0"/>
            </w:pPr>
            <w:r w:rsidRPr="005129CA">
              <w:rPr>
                <w:b/>
              </w:rPr>
              <w:t>Option b:</w:t>
            </w:r>
            <w:r>
              <w:t xml:space="preserve">  24 hours x 7 days.</w:t>
            </w:r>
          </w:p>
        </w:tc>
      </w:tr>
      <w:tr w:rsidR="004A6430" w:rsidRPr="00A03EE3" w:rsidTr="00CB01A3">
        <w:tc>
          <w:tcPr>
            <w:cnfStyle w:val="001000000000" w:firstRow="0" w:lastRow="0" w:firstColumn="1" w:lastColumn="0" w:oddVBand="0" w:evenVBand="0" w:oddHBand="0" w:evenHBand="0" w:firstRowFirstColumn="0" w:firstRowLastColumn="0" w:lastRowFirstColumn="0" w:lastRowLastColumn="0"/>
            <w:tcW w:w="968" w:type="pct"/>
          </w:tcPr>
          <w:p w:rsidR="004A6430" w:rsidRPr="00A03EE3" w:rsidRDefault="005129CA" w:rsidP="00A03EE3">
            <w:pPr>
              <w:numPr>
                <w:ilvl w:val="0"/>
                <w:numId w:val="15"/>
              </w:numPr>
              <w:jc w:val="left"/>
            </w:pPr>
            <w:r>
              <w:t>Call reception</w:t>
            </w:r>
          </w:p>
        </w:tc>
        <w:tc>
          <w:tcPr>
            <w:tcW w:w="2419" w:type="pct"/>
          </w:tcPr>
          <w:p w:rsidR="004A6430" w:rsidRPr="00A03EE3" w:rsidRDefault="005129CA" w:rsidP="008174B8">
            <w:pPr>
              <w:pStyle w:val="Tabletext"/>
              <w:cnfStyle w:val="000000000000" w:firstRow="0" w:lastRow="0" w:firstColumn="0" w:lastColumn="0" w:oddVBand="0" w:evenVBand="0" w:oddHBand="0" w:evenHBand="0" w:firstRowFirstColumn="0" w:firstRowLastColumn="0" w:lastRowFirstColumn="0" w:lastRowLastColumn="0"/>
            </w:pPr>
            <w:r>
              <w:t>The hours during which incoming telephone calls from customers to the TSP Help Desk are accepted and logged, and the call answering times.</w:t>
            </w:r>
          </w:p>
        </w:tc>
        <w:tc>
          <w:tcPr>
            <w:tcW w:w="1613" w:type="pct"/>
          </w:tcPr>
          <w:p w:rsidR="004A6430" w:rsidRDefault="005129CA" w:rsidP="00E57F77">
            <w:pPr>
              <w:pStyle w:val="Tabletext"/>
              <w:cnfStyle w:val="000000000000" w:firstRow="0" w:lastRow="0" w:firstColumn="0" w:lastColumn="0" w:oddVBand="0" w:evenVBand="0" w:oddHBand="0" w:evenHBand="0" w:firstRowFirstColumn="0" w:firstRowLastColumn="0" w:lastRowFirstColumn="0" w:lastRowLastColumn="0"/>
            </w:pPr>
            <w:r>
              <w:t>Calls accepted 24 hours x 7 days and answered within 20 seconds.</w:t>
            </w:r>
          </w:p>
        </w:tc>
      </w:tr>
      <w:tr w:rsidR="004A6430" w:rsidTr="00CB01A3">
        <w:tc>
          <w:tcPr>
            <w:cnfStyle w:val="001000000000" w:firstRow="0" w:lastRow="0" w:firstColumn="1" w:lastColumn="0" w:oddVBand="0" w:evenVBand="0" w:oddHBand="0" w:evenHBand="0" w:firstRowFirstColumn="0" w:firstRowLastColumn="0" w:lastRowFirstColumn="0" w:lastRowLastColumn="0"/>
            <w:tcW w:w="968" w:type="pct"/>
          </w:tcPr>
          <w:p w:rsidR="004A6430" w:rsidRPr="00A03EE3" w:rsidRDefault="005129CA" w:rsidP="00A03EE3">
            <w:pPr>
              <w:numPr>
                <w:ilvl w:val="0"/>
                <w:numId w:val="15"/>
              </w:numPr>
              <w:jc w:val="left"/>
            </w:pPr>
            <w:r>
              <w:t>Monitoring hours</w:t>
            </w:r>
          </w:p>
        </w:tc>
        <w:tc>
          <w:tcPr>
            <w:tcW w:w="2419" w:type="pct"/>
          </w:tcPr>
          <w:p w:rsidR="004A6430" w:rsidRPr="00A03EE3" w:rsidRDefault="005129CA" w:rsidP="008174B8">
            <w:pPr>
              <w:pStyle w:val="Tabletext"/>
              <w:cnfStyle w:val="000000000000" w:firstRow="0" w:lastRow="0" w:firstColumn="0" w:lastColumn="0" w:oddVBand="0" w:evenVBand="0" w:oddHBand="0" w:evenHBand="0" w:firstRowFirstColumn="0" w:firstRowLastColumn="0" w:lastRowFirstColumn="0" w:lastRowLastColumn="0"/>
            </w:pPr>
            <w:r>
              <w:t>The hours during which infrastructure monitoring systems are operational.</w:t>
            </w:r>
          </w:p>
        </w:tc>
        <w:tc>
          <w:tcPr>
            <w:tcW w:w="1613" w:type="pct"/>
          </w:tcPr>
          <w:p w:rsidR="004A6430" w:rsidRPr="00A03EE3" w:rsidRDefault="005129CA" w:rsidP="008174B8">
            <w:pPr>
              <w:pStyle w:val="Tabletext"/>
              <w:cnfStyle w:val="000000000000" w:firstRow="0" w:lastRow="0" w:firstColumn="0" w:lastColumn="0" w:oddVBand="0" w:evenVBand="0" w:oddHBand="0" w:evenHBand="0" w:firstRowFirstColumn="0" w:firstRowLastColumn="0" w:lastRowFirstColumn="0" w:lastRowLastColumn="0"/>
            </w:pPr>
            <w:r>
              <w:t>24 hours x 7 days.</w:t>
            </w:r>
          </w:p>
        </w:tc>
      </w:tr>
      <w:tr w:rsidR="004A6430" w:rsidTr="00CB01A3">
        <w:tc>
          <w:tcPr>
            <w:cnfStyle w:val="001000000000" w:firstRow="0" w:lastRow="0" w:firstColumn="1" w:lastColumn="0" w:oddVBand="0" w:evenVBand="0" w:oddHBand="0" w:evenHBand="0" w:firstRowFirstColumn="0" w:firstRowLastColumn="0" w:lastRowFirstColumn="0" w:lastRowLastColumn="0"/>
            <w:tcW w:w="968" w:type="pct"/>
          </w:tcPr>
          <w:p w:rsidR="004A6430" w:rsidRPr="00A03EE3" w:rsidRDefault="005129CA" w:rsidP="00A03EE3">
            <w:pPr>
              <w:numPr>
                <w:ilvl w:val="0"/>
                <w:numId w:val="15"/>
              </w:numPr>
              <w:jc w:val="left"/>
            </w:pPr>
            <w:r>
              <w:t>Proactive Alarm Notification</w:t>
            </w:r>
          </w:p>
        </w:tc>
        <w:tc>
          <w:tcPr>
            <w:tcW w:w="2419" w:type="pct"/>
          </w:tcPr>
          <w:p w:rsidR="004A6430" w:rsidRPr="00A03EE3" w:rsidRDefault="005129CA" w:rsidP="008174B8">
            <w:pPr>
              <w:pStyle w:val="Tabletext"/>
              <w:cnfStyle w:val="000000000000" w:firstRow="0" w:lastRow="0" w:firstColumn="0" w:lastColumn="0" w:oddVBand="0" w:evenVBand="0" w:oddHBand="0" w:evenHBand="0" w:firstRowFirstColumn="0" w:firstRowLastColumn="0" w:lastRowFirstColumn="0" w:lastRowLastColumn="0"/>
            </w:pPr>
            <w:r>
              <w:t xml:space="preserve">The elapsed time between a service-impacting alarm </w:t>
            </w:r>
            <w:proofErr w:type="gramStart"/>
            <w:r>
              <w:t>or</w:t>
            </w:r>
            <w:proofErr w:type="gramEnd"/>
            <w:r>
              <w:t xml:space="preserve"> a major core network event occurring and the customer being notified that it has occurred and is being investigated.</w:t>
            </w:r>
          </w:p>
        </w:tc>
        <w:tc>
          <w:tcPr>
            <w:tcW w:w="1613" w:type="pct"/>
          </w:tcPr>
          <w:p w:rsidR="004A6430" w:rsidRPr="00A03EE3" w:rsidRDefault="005129CA" w:rsidP="008174B8">
            <w:pPr>
              <w:pStyle w:val="Tabletext"/>
              <w:cnfStyle w:val="000000000000" w:firstRow="0" w:lastRow="0" w:firstColumn="0" w:lastColumn="0" w:oddVBand="0" w:evenVBand="0" w:oddHBand="0" w:evenHBand="0" w:firstRowFirstColumn="0" w:firstRowLastColumn="0" w:lastRowFirstColumn="0" w:lastRowLastColumn="0"/>
            </w:pPr>
            <w:r>
              <w:t>Customer notified within 45 minutes (Manual) or 30 minutes (Automated) of alarm occurrence during agreed service hours, or as otherwise agreed.</w:t>
            </w:r>
          </w:p>
        </w:tc>
      </w:tr>
      <w:tr w:rsidR="004A6430" w:rsidTr="00CB01A3">
        <w:tc>
          <w:tcPr>
            <w:cnfStyle w:val="001000000000" w:firstRow="0" w:lastRow="0" w:firstColumn="1" w:lastColumn="0" w:oddVBand="0" w:evenVBand="0" w:oddHBand="0" w:evenHBand="0" w:firstRowFirstColumn="0" w:firstRowLastColumn="0" w:lastRowFirstColumn="0" w:lastRowLastColumn="0"/>
            <w:tcW w:w="968" w:type="pct"/>
          </w:tcPr>
          <w:p w:rsidR="004A6430" w:rsidRPr="00A03EE3" w:rsidRDefault="005129CA" w:rsidP="00A03EE3">
            <w:pPr>
              <w:numPr>
                <w:ilvl w:val="0"/>
                <w:numId w:val="15"/>
              </w:numPr>
              <w:jc w:val="left"/>
            </w:pPr>
            <w:r>
              <w:lastRenderedPageBreak/>
              <w:t>Response time</w:t>
            </w:r>
          </w:p>
        </w:tc>
        <w:tc>
          <w:tcPr>
            <w:tcW w:w="2419" w:type="pct"/>
          </w:tcPr>
          <w:p w:rsidR="004A6430" w:rsidRPr="00A03EE3" w:rsidRDefault="005129CA" w:rsidP="008174B8">
            <w:pPr>
              <w:pStyle w:val="Tabletext"/>
              <w:cnfStyle w:val="000000000000" w:firstRow="0" w:lastRow="0" w:firstColumn="0" w:lastColumn="0" w:oddVBand="0" w:evenVBand="0" w:oddHBand="0" w:evenHBand="0" w:firstRowFirstColumn="0" w:firstRowLastColumn="0" w:lastRowFirstColumn="0" w:lastRowLastColumn="0"/>
            </w:pPr>
            <w:r>
              <w:t xml:space="preserve">The elapsed time during agreed service hours between Call Reception </w:t>
            </w:r>
            <w:proofErr w:type="gramStart"/>
            <w:r>
              <w:t>or</w:t>
            </w:r>
            <w:proofErr w:type="gramEnd"/>
            <w:r>
              <w:t xml:space="preserve"> alarm occurrence and the TSP commencing restoration work.</w:t>
            </w:r>
          </w:p>
        </w:tc>
        <w:tc>
          <w:tcPr>
            <w:tcW w:w="1613" w:type="pct"/>
          </w:tcPr>
          <w:p w:rsidR="004A6430" w:rsidRPr="00A03EE3" w:rsidRDefault="005129CA" w:rsidP="008174B8">
            <w:pPr>
              <w:pStyle w:val="Tabletext"/>
              <w:cnfStyle w:val="000000000000" w:firstRow="0" w:lastRow="0" w:firstColumn="0" w:lastColumn="0" w:oddVBand="0" w:evenVBand="0" w:oddHBand="0" w:evenHBand="0" w:firstRowFirstColumn="0" w:firstRowLastColumn="0" w:lastRowFirstColumn="0" w:lastRowLastColumn="0"/>
            </w:pPr>
            <w:r>
              <w:t>Within 60 minutes of Call Reception or alarm occurrence during agreed service hours.  An estimated restore time is provided if known.</w:t>
            </w:r>
          </w:p>
        </w:tc>
      </w:tr>
      <w:tr w:rsidR="004A6430" w:rsidRPr="00A03EE3" w:rsidTr="00CB01A3">
        <w:tc>
          <w:tcPr>
            <w:cnfStyle w:val="001000000000" w:firstRow="0" w:lastRow="0" w:firstColumn="1" w:lastColumn="0" w:oddVBand="0" w:evenVBand="0" w:oddHBand="0" w:evenHBand="0" w:firstRowFirstColumn="0" w:firstRowLastColumn="0" w:lastRowFirstColumn="0" w:lastRowLastColumn="0"/>
            <w:tcW w:w="968" w:type="pct"/>
          </w:tcPr>
          <w:p w:rsidR="004A6430" w:rsidRPr="00A03EE3" w:rsidRDefault="005129CA" w:rsidP="00A03EE3">
            <w:pPr>
              <w:numPr>
                <w:ilvl w:val="0"/>
                <w:numId w:val="15"/>
              </w:numPr>
              <w:jc w:val="left"/>
            </w:pPr>
            <w:r>
              <w:t>Initial restoration update</w:t>
            </w:r>
          </w:p>
        </w:tc>
        <w:tc>
          <w:tcPr>
            <w:tcW w:w="2419" w:type="pct"/>
          </w:tcPr>
          <w:p w:rsidR="004A6430" w:rsidRPr="00A03EE3" w:rsidRDefault="005129CA" w:rsidP="008174B8">
            <w:pPr>
              <w:pStyle w:val="Tabletext"/>
              <w:cnfStyle w:val="000000000000" w:firstRow="0" w:lastRow="0" w:firstColumn="0" w:lastColumn="0" w:oddVBand="0" w:evenVBand="0" w:oddHBand="0" w:evenHBand="0" w:firstRowFirstColumn="0" w:firstRowLastColumn="0" w:lastRowFirstColumn="0" w:lastRowLastColumn="0"/>
            </w:pPr>
            <w:r>
              <w:t>The elapsed time during agreed service hours between Call Reception or alarm occurrence and the customer being notified that initial diagnosis is completed.</w:t>
            </w:r>
          </w:p>
        </w:tc>
        <w:tc>
          <w:tcPr>
            <w:tcW w:w="1613" w:type="pct"/>
          </w:tcPr>
          <w:p w:rsidR="004A6430" w:rsidRDefault="005129CA" w:rsidP="00E57F77">
            <w:pPr>
              <w:pStyle w:val="Tabletext"/>
              <w:cnfStyle w:val="000000000000" w:firstRow="0" w:lastRow="0" w:firstColumn="0" w:lastColumn="0" w:oddVBand="0" w:evenVBand="0" w:oddHBand="0" w:evenHBand="0" w:firstRowFirstColumn="0" w:firstRowLastColumn="0" w:lastRowFirstColumn="0" w:lastRowLastColumn="0"/>
            </w:pPr>
            <w:r>
              <w:t>Within 60 minutes of Call Reception or alarm occurrence during agreed service hours.  An estimated restore time is provided if known.</w:t>
            </w:r>
          </w:p>
        </w:tc>
      </w:tr>
      <w:tr w:rsidR="004A6430" w:rsidTr="00CB01A3">
        <w:tc>
          <w:tcPr>
            <w:cnfStyle w:val="001000000000" w:firstRow="0" w:lastRow="0" w:firstColumn="1" w:lastColumn="0" w:oddVBand="0" w:evenVBand="0" w:oddHBand="0" w:evenHBand="0" w:firstRowFirstColumn="0" w:firstRowLastColumn="0" w:lastRowFirstColumn="0" w:lastRowLastColumn="0"/>
            <w:tcW w:w="968" w:type="pct"/>
          </w:tcPr>
          <w:p w:rsidR="004A6430" w:rsidRPr="00A03EE3" w:rsidRDefault="005129CA" w:rsidP="00A03EE3">
            <w:pPr>
              <w:numPr>
                <w:ilvl w:val="0"/>
                <w:numId w:val="15"/>
              </w:numPr>
              <w:jc w:val="left"/>
            </w:pPr>
            <w:r>
              <w:t>Progress updates</w:t>
            </w:r>
          </w:p>
        </w:tc>
        <w:tc>
          <w:tcPr>
            <w:tcW w:w="2419" w:type="pct"/>
          </w:tcPr>
          <w:p w:rsidR="004A6430" w:rsidRPr="00A03EE3" w:rsidRDefault="005129CA" w:rsidP="008174B8">
            <w:pPr>
              <w:pStyle w:val="Tabletext"/>
              <w:cnfStyle w:val="000000000000" w:firstRow="0" w:lastRow="0" w:firstColumn="0" w:lastColumn="0" w:oddVBand="0" w:evenVBand="0" w:oddHBand="0" w:evenHBand="0" w:firstRowFirstColumn="0" w:firstRowLastColumn="0" w:lastRowFirstColumn="0" w:lastRowLastColumn="0"/>
            </w:pPr>
            <w:r>
              <w:t>Updates during agreed service hours on the status of service restoration activity.</w:t>
            </w:r>
          </w:p>
        </w:tc>
        <w:tc>
          <w:tcPr>
            <w:tcW w:w="1613" w:type="pct"/>
          </w:tcPr>
          <w:p w:rsidR="004A6430" w:rsidRPr="00A03EE3" w:rsidRDefault="005129CA" w:rsidP="008174B8">
            <w:pPr>
              <w:pStyle w:val="Tabletext"/>
              <w:cnfStyle w:val="000000000000" w:firstRow="0" w:lastRow="0" w:firstColumn="0" w:lastColumn="0" w:oddVBand="0" w:evenVBand="0" w:oddHBand="0" w:evenHBand="0" w:firstRowFirstColumn="0" w:firstRowLastColumn="0" w:lastRowFirstColumn="0" w:lastRowLastColumn="0"/>
            </w:pPr>
            <w:r>
              <w:t>Hourly or as agreed.</w:t>
            </w:r>
          </w:p>
        </w:tc>
      </w:tr>
      <w:tr w:rsidR="004A6430" w:rsidTr="00CB01A3">
        <w:tc>
          <w:tcPr>
            <w:cnfStyle w:val="001000000000" w:firstRow="0" w:lastRow="0" w:firstColumn="1" w:lastColumn="0" w:oddVBand="0" w:evenVBand="0" w:oddHBand="0" w:evenHBand="0" w:firstRowFirstColumn="0" w:firstRowLastColumn="0" w:lastRowFirstColumn="0" w:lastRowLastColumn="0"/>
            <w:tcW w:w="968" w:type="pct"/>
          </w:tcPr>
          <w:p w:rsidR="004A6430" w:rsidRPr="00A03EE3" w:rsidRDefault="005129CA" w:rsidP="00A03EE3">
            <w:pPr>
              <w:numPr>
                <w:ilvl w:val="0"/>
                <w:numId w:val="15"/>
              </w:numPr>
              <w:jc w:val="left"/>
            </w:pPr>
            <w:r>
              <w:t>Remote service restoration</w:t>
            </w:r>
          </w:p>
        </w:tc>
        <w:tc>
          <w:tcPr>
            <w:tcW w:w="2419" w:type="pct"/>
          </w:tcPr>
          <w:p w:rsidR="004A6430" w:rsidRPr="00A03EE3" w:rsidRDefault="005129CA" w:rsidP="008174B8">
            <w:pPr>
              <w:pStyle w:val="Tabletext"/>
              <w:cnfStyle w:val="000000000000" w:firstRow="0" w:lastRow="0" w:firstColumn="0" w:lastColumn="0" w:oddVBand="0" w:evenVBand="0" w:oddHBand="0" w:evenHBand="0" w:firstRowFirstColumn="0" w:firstRowLastColumn="0" w:lastRowFirstColumn="0" w:lastRowLastColumn="0"/>
            </w:pPr>
            <w:r>
              <w:t>The elapsed time during agreed service hours between Call Reception or alarm occurrence and the customer being notified that service is restored to the defined levels without a site visit.</w:t>
            </w:r>
          </w:p>
        </w:tc>
        <w:tc>
          <w:tcPr>
            <w:tcW w:w="1613" w:type="pct"/>
          </w:tcPr>
          <w:p w:rsidR="004A6430" w:rsidRPr="00A03EE3" w:rsidRDefault="005129CA" w:rsidP="008174B8">
            <w:pPr>
              <w:pStyle w:val="Tabletext"/>
              <w:cnfStyle w:val="000000000000" w:firstRow="0" w:lastRow="0" w:firstColumn="0" w:lastColumn="0" w:oddVBand="0" w:evenVBand="0" w:oddHBand="0" w:evenHBand="0" w:firstRowFirstColumn="0" w:firstRowLastColumn="0" w:lastRowFirstColumn="0" w:lastRowLastColumn="0"/>
            </w:pPr>
            <w:r>
              <w:t>Within 4 hours, and 80% within 2 hours.</w:t>
            </w:r>
          </w:p>
        </w:tc>
      </w:tr>
      <w:tr w:rsidR="004A6430" w:rsidTr="00CB01A3">
        <w:tc>
          <w:tcPr>
            <w:cnfStyle w:val="001000000000" w:firstRow="0" w:lastRow="0" w:firstColumn="1" w:lastColumn="0" w:oddVBand="0" w:evenVBand="0" w:oddHBand="0" w:evenHBand="0" w:firstRowFirstColumn="0" w:firstRowLastColumn="0" w:lastRowFirstColumn="0" w:lastRowLastColumn="0"/>
            <w:tcW w:w="968" w:type="pct"/>
          </w:tcPr>
          <w:p w:rsidR="004A6430" w:rsidRPr="00A03EE3" w:rsidRDefault="005129CA" w:rsidP="00A03EE3">
            <w:pPr>
              <w:numPr>
                <w:ilvl w:val="0"/>
                <w:numId w:val="15"/>
              </w:numPr>
              <w:jc w:val="left"/>
            </w:pPr>
            <w:r>
              <w:t>On-site service restoration</w:t>
            </w:r>
          </w:p>
        </w:tc>
        <w:tc>
          <w:tcPr>
            <w:tcW w:w="2419" w:type="pct"/>
          </w:tcPr>
          <w:p w:rsidR="004A6430" w:rsidRPr="00A03EE3" w:rsidRDefault="005129CA" w:rsidP="008174B8">
            <w:pPr>
              <w:pStyle w:val="Tabletext"/>
              <w:cnfStyle w:val="000000000000" w:firstRow="0" w:lastRow="0" w:firstColumn="0" w:lastColumn="0" w:oddVBand="0" w:evenVBand="0" w:oddHBand="0" w:evenHBand="0" w:firstRowFirstColumn="0" w:firstRowLastColumn="0" w:lastRowFirstColumn="0" w:lastRowLastColumn="0"/>
            </w:pPr>
            <w:r>
              <w:t>The elapsed time during agreed service hours between Call Reception or alarm occurrence and the customer being notified that service is restored to the defined levels as a result of a site visit.</w:t>
            </w:r>
          </w:p>
        </w:tc>
        <w:tc>
          <w:tcPr>
            <w:tcW w:w="1613" w:type="pct"/>
          </w:tcPr>
          <w:p w:rsidR="005129CA" w:rsidRPr="00A03EE3" w:rsidRDefault="005129CA" w:rsidP="008174B8">
            <w:pPr>
              <w:pStyle w:val="Tabletext"/>
              <w:cnfStyle w:val="000000000000" w:firstRow="0" w:lastRow="0" w:firstColumn="0" w:lastColumn="0" w:oddVBand="0" w:evenVBand="0" w:oddHBand="0" w:evenHBand="0" w:firstRowFirstColumn="0" w:firstRowLastColumn="0" w:lastRowFirstColumn="0" w:lastRowLastColumn="0"/>
            </w:pPr>
            <w:r w:rsidRPr="005129CA">
              <w:rPr>
                <w:b/>
              </w:rPr>
              <w:t>NZ metro areas:</w:t>
            </w:r>
            <w:r>
              <w:t xml:space="preserve"> Within 6 hours</w:t>
            </w:r>
          </w:p>
          <w:p w:rsidR="004A6430" w:rsidRPr="00A03EE3" w:rsidRDefault="005129CA" w:rsidP="008174B8">
            <w:pPr>
              <w:pStyle w:val="Tabletext"/>
              <w:cnfStyle w:val="000000000000" w:firstRow="0" w:lastRow="0" w:firstColumn="0" w:lastColumn="0" w:oddVBand="0" w:evenVBand="0" w:oddHBand="0" w:evenHBand="0" w:firstRowFirstColumn="0" w:firstRowLastColumn="0" w:lastRowFirstColumn="0" w:lastRowLastColumn="0"/>
            </w:pPr>
            <w:r w:rsidRPr="006637B8">
              <w:rPr>
                <w:b/>
                <w:bCs/>
              </w:rPr>
              <w:t>NZ rural areas:</w:t>
            </w:r>
            <w:r>
              <w:t xml:space="preserve"> Within 8 hours</w:t>
            </w:r>
          </w:p>
        </w:tc>
      </w:tr>
      <w:tr w:rsidR="004A6430" w:rsidTr="00CB01A3">
        <w:tc>
          <w:tcPr>
            <w:cnfStyle w:val="001000000000" w:firstRow="0" w:lastRow="0" w:firstColumn="1" w:lastColumn="0" w:oddVBand="0" w:evenVBand="0" w:oddHBand="0" w:evenHBand="0" w:firstRowFirstColumn="0" w:firstRowLastColumn="0" w:lastRowFirstColumn="0" w:lastRowLastColumn="0"/>
            <w:tcW w:w="968" w:type="pct"/>
          </w:tcPr>
          <w:p w:rsidR="004A6430" w:rsidRPr="00A03EE3" w:rsidRDefault="005129CA" w:rsidP="00A03EE3">
            <w:pPr>
              <w:numPr>
                <w:ilvl w:val="0"/>
                <w:numId w:val="15"/>
              </w:numPr>
              <w:jc w:val="left"/>
            </w:pPr>
            <w:r>
              <w:t>Billing enquiry resolution</w:t>
            </w:r>
          </w:p>
        </w:tc>
        <w:tc>
          <w:tcPr>
            <w:tcW w:w="2419" w:type="pct"/>
          </w:tcPr>
          <w:p w:rsidR="004A6430" w:rsidRPr="00A03EE3" w:rsidRDefault="005129CA" w:rsidP="008174B8">
            <w:pPr>
              <w:pStyle w:val="Tabletext"/>
              <w:cnfStyle w:val="000000000000" w:firstRow="0" w:lastRow="0" w:firstColumn="0" w:lastColumn="0" w:oddVBand="0" w:evenVBand="0" w:oddHBand="0" w:evenHBand="0" w:firstRowFirstColumn="0" w:firstRowLastColumn="0" w:lastRowFirstColumn="0" w:lastRowLastColumn="0"/>
            </w:pPr>
            <w:r>
              <w:t>The elapsed time during agreed service hours between reception of a billing enquiry and confirmation to the customer of its resolution.</w:t>
            </w:r>
          </w:p>
        </w:tc>
        <w:tc>
          <w:tcPr>
            <w:tcW w:w="1613" w:type="pct"/>
          </w:tcPr>
          <w:p w:rsidR="004A6430" w:rsidRPr="00A03EE3" w:rsidRDefault="005129CA" w:rsidP="008174B8">
            <w:pPr>
              <w:pStyle w:val="Tabletext"/>
              <w:cnfStyle w:val="000000000000" w:firstRow="0" w:lastRow="0" w:firstColumn="0" w:lastColumn="0" w:oddVBand="0" w:evenVBand="0" w:oddHBand="0" w:evenHBand="0" w:firstRowFirstColumn="0" w:firstRowLastColumn="0" w:lastRowFirstColumn="0" w:lastRowLastColumn="0"/>
            </w:pPr>
            <w:r>
              <w:t>Within 2 business days.</w:t>
            </w:r>
          </w:p>
        </w:tc>
      </w:tr>
      <w:tr w:rsidR="004A6430" w:rsidTr="00CB01A3">
        <w:tc>
          <w:tcPr>
            <w:cnfStyle w:val="001000000000" w:firstRow="0" w:lastRow="0" w:firstColumn="1" w:lastColumn="0" w:oddVBand="0" w:evenVBand="0" w:oddHBand="0" w:evenHBand="0" w:firstRowFirstColumn="0" w:firstRowLastColumn="0" w:lastRowFirstColumn="0" w:lastRowLastColumn="0"/>
            <w:tcW w:w="968" w:type="pct"/>
          </w:tcPr>
          <w:p w:rsidR="004A6430" w:rsidRPr="00A03EE3" w:rsidRDefault="005129CA" w:rsidP="00A03EE3">
            <w:pPr>
              <w:numPr>
                <w:ilvl w:val="0"/>
                <w:numId w:val="15"/>
              </w:numPr>
              <w:jc w:val="left"/>
            </w:pPr>
            <w:r>
              <w:t>Planned outage notification</w:t>
            </w:r>
          </w:p>
        </w:tc>
        <w:tc>
          <w:tcPr>
            <w:tcW w:w="2419" w:type="pct"/>
          </w:tcPr>
          <w:p w:rsidR="004A6430" w:rsidRPr="00A03EE3" w:rsidRDefault="005129CA" w:rsidP="008174B8">
            <w:pPr>
              <w:pStyle w:val="Tabletext"/>
              <w:cnfStyle w:val="000000000000" w:firstRow="0" w:lastRow="0" w:firstColumn="0" w:lastColumn="0" w:oddVBand="0" w:evenVBand="0" w:oddHBand="0" w:evenHBand="0" w:firstRowFirstColumn="0" w:firstRowLastColumn="0" w:lastRowFirstColumn="0" w:lastRowLastColumn="0"/>
            </w:pPr>
            <w:r>
              <w:t>Prior notice of planned maintenance that could cause a service outage.</w:t>
            </w:r>
          </w:p>
        </w:tc>
        <w:tc>
          <w:tcPr>
            <w:tcW w:w="1613" w:type="pct"/>
          </w:tcPr>
          <w:p w:rsidR="004A6430" w:rsidRPr="00A03EE3" w:rsidRDefault="005129CA" w:rsidP="008174B8">
            <w:pPr>
              <w:pStyle w:val="Tabletext"/>
              <w:cnfStyle w:val="000000000000" w:firstRow="0" w:lastRow="0" w:firstColumn="0" w:lastColumn="0" w:oddVBand="0" w:evenVBand="0" w:oddHBand="0" w:evenHBand="0" w:firstRowFirstColumn="0" w:firstRowLastColumn="0" w:lastRowFirstColumn="0" w:lastRowLastColumn="0"/>
            </w:pPr>
            <w:r>
              <w:t>5 business days.</w:t>
            </w:r>
          </w:p>
        </w:tc>
      </w:tr>
      <w:tr w:rsidR="004A6430" w:rsidTr="00CB01A3">
        <w:tc>
          <w:tcPr>
            <w:cnfStyle w:val="001000000000" w:firstRow="0" w:lastRow="0" w:firstColumn="1" w:lastColumn="0" w:oddVBand="0" w:evenVBand="0" w:oddHBand="0" w:evenHBand="0" w:firstRowFirstColumn="0" w:firstRowLastColumn="0" w:lastRowFirstColumn="0" w:lastRowLastColumn="0"/>
            <w:tcW w:w="968" w:type="pct"/>
          </w:tcPr>
          <w:p w:rsidR="004A6430" w:rsidRPr="00A03EE3" w:rsidRDefault="005E722F" w:rsidP="00A03EE3">
            <w:pPr>
              <w:numPr>
                <w:ilvl w:val="0"/>
                <w:numId w:val="15"/>
              </w:numPr>
              <w:jc w:val="left"/>
            </w:pPr>
            <w:r>
              <w:t>Provisioning / C</w:t>
            </w:r>
            <w:r w:rsidR="005129CA">
              <w:t xml:space="preserve">hange </w:t>
            </w:r>
            <w:r>
              <w:t xml:space="preserve">Request </w:t>
            </w:r>
            <w:r w:rsidR="005129CA">
              <w:t>acceptance</w:t>
            </w:r>
          </w:p>
        </w:tc>
        <w:tc>
          <w:tcPr>
            <w:tcW w:w="2419" w:type="pct"/>
          </w:tcPr>
          <w:p w:rsidR="004A6430" w:rsidRPr="00A03EE3" w:rsidRDefault="005129CA" w:rsidP="008174B8">
            <w:pPr>
              <w:pStyle w:val="Tabletext"/>
              <w:cnfStyle w:val="000000000000" w:firstRow="0" w:lastRow="0" w:firstColumn="0" w:lastColumn="0" w:oddVBand="0" w:evenVBand="0" w:oddHBand="0" w:evenHBand="0" w:firstRowFirstColumn="0" w:firstRowLastColumn="0" w:lastRowFirstColumn="0" w:lastRowLastColumn="0"/>
            </w:pPr>
            <w:r>
              <w:t>The elapsed time between a customer logging a Provisioning/Change Request and the confirmed acceptance of that request.</w:t>
            </w:r>
          </w:p>
        </w:tc>
        <w:tc>
          <w:tcPr>
            <w:tcW w:w="1613" w:type="pct"/>
          </w:tcPr>
          <w:p w:rsidR="004A6430" w:rsidRPr="00A03EE3" w:rsidRDefault="005129CA" w:rsidP="008174B8">
            <w:pPr>
              <w:pStyle w:val="Tabletext"/>
              <w:cnfStyle w:val="000000000000" w:firstRow="0" w:lastRow="0" w:firstColumn="0" w:lastColumn="0" w:oddVBand="0" w:evenVBand="0" w:oddHBand="0" w:evenHBand="0" w:firstRowFirstColumn="0" w:firstRowLastColumn="0" w:lastRowFirstColumn="0" w:lastRowLastColumn="0"/>
            </w:pPr>
            <w:r>
              <w:t>Receipt acknowledged within 2 business hours. Committed Ready for Service Date advised within 2 business days.</w:t>
            </w:r>
          </w:p>
        </w:tc>
      </w:tr>
      <w:tr w:rsidR="005129CA" w:rsidRPr="00A03EE3" w:rsidTr="00CB01A3">
        <w:trPr>
          <w:trHeight w:val="230"/>
        </w:trPr>
        <w:tc>
          <w:tcPr>
            <w:cnfStyle w:val="001000000000" w:firstRow="0" w:lastRow="0" w:firstColumn="1" w:lastColumn="0" w:oddVBand="0" w:evenVBand="0" w:oddHBand="0" w:evenHBand="0" w:firstRowFirstColumn="0" w:firstRowLastColumn="0" w:lastRowFirstColumn="0" w:lastRowLastColumn="0"/>
            <w:tcW w:w="968" w:type="pct"/>
            <w:vMerge w:val="restart"/>
          </w:tcPr>
          <w:p w:rsidR="005129CA" w:rsidRPr="00A03EE3" w:rsidRDefault="005E722F" w:rsidP="00A03EE3">
            <w:pPr>
              <w:numPr>
                <w:ilvl w:val="0"/>
                <w:numId w:val="15"/>
              </w:numPr>
              <w:jc w:val="left"/>
            </w:pPr>
            <w:r>
              <w:t>Provisioning / C</w:t>
            </w:r>
            <w:r w:rsidR="005129CA">
              <w:t xml:space="preserve">hange </w:t>
            </w:r>
            <w:r>
              <w:t>Request c</w:t>
            </w:r>
            <w:r w:rsidR="005129CA">
              <w:t>ompletion</w:t>
            </w:r>
          </w:p>
        </w:tc>
        <w:tc>
          <w:tcPr>
            <w:tcW w:w="2419" w:type="pct"/>
          </w:tcPr>
          <w:p w:rsidR="005129CA" w:rsidRPr="00A03EE3" w:rsidRDefault="005129CA" w:rsidP="008174B8">
            <w:pPr>
              <w:pStyle w:val="Tabletext"/>
              <w:cnfStyle w:val="000000000000" w:firstRow="0" w:lastRow="0" w:firstColumn="0" w:lastColumn="0" w:oddVBand="0" w:evenVBand="0" w:oddHBand="0" w:evenHBand="0" w:firstRowFirstColumn="0" w:firstRowLastColumn="0" w:lastRowFirstColumn="0" w:lastRowLastColumn="0"/>
            </w:pPr>
            <w:r>
              <w:t>The elapsed time between the confirmed acceptance of a Provisioning/Change Request and the completion of that request.</w:t>
            </w:r>
          </w:p>
        </w:tc>
        <w:tc>
          <w:tcPr>
            <w:tcW w:w="1613" w:type="pct"/>
          </w:tcPr>
          <w:p w:rsidR="005129CA" w:rsidRDefault="005129CA" w:rsidP="008174B8">
            <w:pPr>
              <w:ind w:left="220"/>
              <w:jc w:val="left"/>
              <w:cnfStyle w:val="000000000000" w:firstRow="0" w:lastRow="0" w:firstColumn="0" w:lastColumn="0" w:oddVBand="0" w:evenVBand="0" w:oddHBand="0" w:evenHBand="0" w:firstRowFirstColumn="0" w:firstRowLastColumn="0" w:lastRowFirstColumn="0" w:lastRowLastColumn="0"/>
            </w:pPr>
          </w:p>
        </w:tc>
      </w:tr>
      <w:tr w:rsidR="005129CA" w:rsidTr="00CB01A3">
        <w:trPr>
          <w:trHeight w:val="228"/>
        </w:trPr>
        <w:tc>
          <w:tcPr>
            <w:cnfStyle w:val="001000000000" w:firstRow="0" w:lastRow="0" w:firstColumn="1" w:lastColumn="0" w:oddVBand="0" w:evenVBand="0" w:oddHBand="0" w:evenHBand="0" w:firstRowFirstColumn="0" w:firstRowLastColumn="0" w:lastRowFirstColumn="0" w:lastRowLastColumn="0"/>
            <w:tcW w:w="968" w:type="pct"/>
            <w:vMerge/>
          </w:tcPr>
          <w:p w:rsidR="005129CA" w:rsidRDefault="005129CA" w:rsidP="00A03EE3">
            <w:pPr>
              <w:jc w:val="left"/>
            </w:pPr>
          </w:p>
        </w:tc>
        <w:tc>
          <w:tcPr>
            <w:tcW w:w="2419" w:type="pct"/>
          </w:tcPr>
          <w:p w:rsidR="005129CA" w:rsidRDefault="005129CA" w:rsidP="005E722F">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t>Remote Simple</w:t>
            </w:r>
          </w:p>
        </w:tc>
        <w:tc>
          <w:tcPr>
            <w:tcW w:w="1613" w:type="pct"/>
          </w:tcPr>
          <w:p w:rsidR="005129CA" w:rsidRDefault="005129CA" w:rsidP="008174B8">
            <w:pPr>
              <w:pStyle w:val="Tabletext"/>
              <w:cnfStyle w:val="000000000000" w:firstRow="0" w:lastRow="0" w:firstColumn="0" w:lastColumn="0" w:oddVBand="0" w:evenVBand="0" w:oddHBand="0" w:evenHBand="0" w:firstRowFirstColumn="0" w:firstRowLastColumn="0" w:lastRowFirstColumn="0" w:lastRowLastColumn="0"/>
            </w:pPr>
            <w:r>
              <w:t>Within 2 business hours.</w:t>
            </w:r>
          </w:p>
        </w:tc>
      </w:tr>
      <w:tr w:rsidR="005129CA" w:rsidTr="00CB01A3">
        <w:trPr>
          <w:trHeight w:val="228"/>
        </w:trPr>
        <w:tc>
          <w:tcPr>
            <w:cnfStyle w:val="001000000000" w:firstRow="0" w:lastRow="0" w:firstColumn="1" w:lastColumn="0" w:oddVBand="0" w:evenVBand="0" w:oddHBand="0" w:evenHBand="0" w:firstRowFirstColumn="0" w:firstRowLastColumn="0" w:lastRowFirstColumn="0" w:lastRowLastColumn="0"/>
            <w:tcW w:w="968" w:type="pct"/>
            <w:vMerge/>
          </w:tcPr>
          <w:p w:rsidR="005129CA" w:rsidRDefault="005129CA" w:rsidP="00A03EE3">
            <w:pPr>
              <w:jc w:val="left"/>
            </w:pPr>
          </w:p>
        </w:tc>
        <w:tc>
          <w:tcPr>
            <w:tcW w:w="2419" w:type="pct"/>
          </w:tcPr>
          <w:p w:rsidR="005129CA" w:rsidRDefault="005129CA" w:rsidP="005E722F">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t>Standard (with local access, no contract variation required)</w:t>
            </w:r>
          </w:p>
        </w:tc>
        <w:tc>
          <w:tcPr>
            <w:tcW w:w="1613" w:type="pct"/>
          </w:tcPr>
          <w:p w:rsidR="005129CA" w:rsidRDefault="005129CA" w:rsidP="008174B8">
            <w:pPr>
              <w:pStyle w:val="Tabletext"/>
              <w:cnfStyle w:val="000000000000" w:firstRow="0" w:lastRow="0" w:firstColumn="0" w:lastColumn="0" w:oddVBand="0" w:evenVBand="0" w:oddHBand="0" w:evenHBand="0" w:firstRowFirstColumn="0" w:firstRowLastColumn="0" w:lastRowFirstColumn="0" w:lastRowLastColumn="0"/>
            </w:pPr>
            <w:r>
              <w:t>Within 3 business days.</w:t>
            </w:r>
          </w:p>
        </w:tc>
      </w:tr>
      <w:tr w:rsidR="005129CA" w:rsidTr="00CB01A3">
        <w:trPr>
          <w:trHeight w:val="228"/>
        </w:trPr>
        <w:tc>
          <w:tcPr>
            <w:cnfStyle w:val="001000000000" w:firstRow="0" w:lastRow="0" w:firstColumn="1" w:lastColumn="0" w:oddVBand="0" w:evenVBand="0" w:oddHBand="0" w:evenHBand="0" w:firstRowFirstColumn="0" w:firstRowLastColumn="0" w:lastRowFirstColumn="0" w:lastRowLastColumn="0"/>
            <w:tcW w:w="968" w:type="pct"/>
            <w:vMerge/>
          </w:tcPr>
          <w:p w:rsidR="005129CA" w:rsidRDefault="005129CA" w:rsidP="00A03EE3">
            <w:pPr>
              <w:jc w:val="left"/>
            </w:pPr>
          </w:p>
        </w:tc>
        <w:tc>
          <w:tcPr>
            <w:tcW w:w="2419" w:type="pct"/>
          </w:tcPr>
          <w:p w:rsidR="005129CA" w:rsidRDefault="005129CA" w:rsidP="005E722F">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t>Standard (with local access, contract variation required)</w:t>
            </w:r>
          </w:p>
        </w:tc>
        <w:tc>
          <w:tcPr>
            <w:tcW w:w="1613" w:type="pct"/>
          </w:tcPr>
          <w:p w:rsidR="005129CA" w:rsidRDefault="005129CA" w:rsidP="008174B8">
            <w:pPr>
              <w:pStyle w:val="Tabletext"/>
              <w:cnfStyle w:val="000000000000" w:firstRow="0" w:lastRow="0" w:firstColumn="0" w:lastColumn="0" w:oddVBand="0" w:evenVBand="0" w:oddHBand="0" w:evenHBand="0" w:firstRowFirstColumn="0" w:firstRowLastColumn="0" w:lastRowFirstColumn="0" w:lastRowLastColumn="0"/>
            </w:pPr>
            <w:r>
              <w:t>Within 5 business days.</w:t>
            </w:r>
          </w:p>
        </w:tc>
      </w:tr>
      <w:tr w:rsidR="005129CA" w:rsidTr="00CB01A3">
        <w:trPr>
          <w:trHeight w:val="228"/>
        </w:trPr>
        <w:tc>
          <w:tcPr>
            <w:cnfStyle w:val="001000000000" w:firstRow="0" w:lastRow="0" w:firstColumn="1" w:lastColumn="0" w:oddVBand="0" w:evenVBand="0" w:oddHBand="0" w:evenHBand="0" w:firstRowFirstColumn="0" w:firstRowLastColumn="0" w:lastRowFirstColumn="0" w:lastRowLastColumn="0"/>
            <w:tcW w:w="968" w:type="pct"/>
            <w:vMerge/>
          </w:tcPr>
          <w:p w:rsidR="005129CA" w:rsidRDefault="005129CA" w:rsidP="00A03EE3">
            <w:pPr>
              <w:jc w:val="left"/>
            </w:pPr>
          </w:p>
        </w:tc>
        <w:tc>
          <w:tcPr>
            <w:tcW w:w="2419" w:type="pct"/>
          </w:tcPr>
          <w:p w:rsidR="005129CA" w:rsidRDefault="005129CA" w:rsidP="005E722F">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t>Standard (with no local access, contract variation required)</w:t>
            </w:r>
          </w:p>
        </w:tc>
        <w:tc>
          <w:tcPr>
            <w:tcW w:w="1613" w:type="pct"/>
          </w:tcPr>
          <w:p w:rsidR="005129CA" w:rsidRDefault="005129CA" w:rsidP="008174B8">
            <w:pPr>
              <w:pStyle w:val="Tabletext"/>
              <w:cnfStyle w:val="000000000000" w:firstRow="0" w:lastRow="0" w:firstColumn="0" w:lastColumn="0" w:oddVBand="0" w:evenVBand="0" w:oddHBand="0" w:evenHBand="0" w:firstRowFirstColumn="0" w:firstRowLastColumn="0" w:lastRowFirstColumn="0" w:lastRowLastColumn="0"/>
            </w:pPr>
            <w:r>
              <w:t>Within 21 business days (or on a defined date and time).</w:t>
            </w:r>
          </w:p>
        </w:tc>
      </w:tr>
      <w:tr w:rsidR="005129CA" w:rsidTr="00CB01A3">
        <w:trPr>
          <w:trHeight w:val="228"/>
        </w:trPr>
        <w:tc>
          <w:tcPr>
            <w:cnfStyle w:val="001000000000" w:firstRow="0" w:lastRow="0" w:firstColumn="1" w:lastColumn="0" w:oddVBand="0" w:evenVBand="0" w:oddHBand="0" w:evenHBand="0" w:firstRowFirstColumn="0" w:firstRowLastColumn="0" w:lastRowFirstColumn="0" w:lastRowLastColumn="0"/>
            <w:tcW w:w="968" w:type="pct"/>
            <w:vMerge/>
          </w:tcPr>
          <w:p w:rsidR="005129CA" w:rsidRDefault="005129CA" w:rsidP="00A03EE3">
            <w:pPr>
              <w:jc w:val="left"/>
            </w:pPr>
          </w:p>
        </w:tc>
        <w:tc>
          <w:tcPr>
            <w:tcW w:w="2419" w:type="pct"/>
          </w:tcPr>
          <w:p w:rsidR="005129CA" w:rsidRDefault="005129CA" w:rsidP="005E722F">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t>Complex</w:t>
            </w:r>
          </w:p>
        </w:tc>
        <w:tc>
          <w:tcPr>
            <w:tcW w:w="1613" w:type="pct"/>
          </w:tcPr>
          <w:p w:rsidR="005129CA" w:rsidRDefault="005129CA" w:rsidP="00E34395">
            <w:pPr>
              <w:pStyle w:val="Tabletext"/>
              <w:cnfStyle w:val="000000000000" w:firstRow="0" w:lastRow="0" w:firstColumn="0" w:lastColumn="0" w:oddVBand="0" w:evenVBand="0" w:oddHBand="0" w:evenHBand="0" w:firstRowFirstColumn="0" w:firstRowLastColumn="0" w:lastRowFirstColumn="0" w:lastRowLastColumn="0"/>
            </w:pPr>
            <w:r>
              <w:t>As agreed.</w:t>
            </w:r>
          </w:p>
        </w:tc>
      </w:tr>
    </w:tbl>
    <w:p w:rsidR="00E57F77" w:rsidRDefault="00E57F77" w:rsidP="005129CA">
      <w:pPr>
        <w:sectPr w:rsidR="00E57F77" w:rsidSect="00CB01A3">
          <w:footerReference w:type="default" r:id="rId42"/>
          <w:pgSz w:w="16838" w:h="11906" w:orient="landscape"/>
          <w:pgMar w:top="1418" w:right="1134" w:bottom="1134" w:left="1134" w:header="709" w:footer="709" w:gutter="0"/>
          <w:cols w:space="708"/>
          <w:docGrid w:linePitch="360"/>
        </w:sectPr>
      </w:pPr>
    </w:p>
    <w:p w:rsidR="00D117F0" w:rsidRDefault="00D117F0" w:rsidP="00D117F0">
      <w:pPr>
        <w:pStyle w:val="Appendixheading"/>
      </w:pPr>
      <w:bookmarkStart w:id="52" w:name="_Toc269818538"/>
      <w:bookmarkStart w:id="53" w:name="_Toc412215061"/>
      <w:r>
        <w:lastRenderedPageBreak/>
        <w:t xml:space="preserve">Appendix </w:t>
      </w:r>
      <w:fldSimple w:instr=" SEQ Appendix \* ARABIC ">
        <w:r w:rsidR="00621E10">
          <w:rPr>
            <w:noProof/>
          </w:rPr>
          <w:t>3</w:t>
        </w:r>
      </w:fldSimple>
      <w:r w:rsidR="00F73D9E">
        <w:t>:</w:t>
      </w:r>
      <w:r>
        <w:t xml:space="preserve"> Glossary of Terms</w:t>
      </w:r>
      <w:bookmarkEnd w:id="52"/>
      <w:bookmarkEnd w:id="53"/>
    </w:p>
    <w:p w:rsidR="00B85897" w:rsidRDefault="001D08A3" w:rsidP="00B85897">
      <w:r>
        <w:t>(Informative)</w:t>
      </w:r>
    </w:p>
    <w:p w:rsidR="001D08A3" w:rsidRDefault="001D08A3" w:rsidP="00B85897"/>
    <w:tbl>
      <w:tblPr>
        <w:tblStyle w:val="Tablestyletemplate"/>
        <w:tblW w:w="5000" w:type="pct"/>
        <w:tblLook w:val="01E0" w:firstRow="1" w:lastRow="1" w:firstColumn="1" w:lastColumn="1" w:noHBand="0" w:noVBand="0"/>
      </w:tblPr>
      <w:tblGrid>
        <w:gridCol w:w="2444"/>
        <w:gridCol w:w="7184"/>
      </w:tblGrid>
      <w:tr w:rsidR="00E40F34" w:rsidTr="00CB01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pct"/>
          </w:tcPr>
          <w:p w:rsidR="00E40F34" w:rsidRPr="002C094E" w:rsidRDefault="00E40F34" w:rsidP="00B85897">
            <w:r>
              <w:t>Term</w:t>
            </w:r>
          </w:p>
        </w:tc>
        <w:tc>
          <w:tcPr>
            <w:tcW w:w="3731" w:type="pct"/>
          </w:tcPr>
          <w:p w:rsidR="00E40F34" w:rsidRPr="002C094E" w:rsidRDefault="00E40F34" w:rsidP="00B85897">
            <w:pPr>
              <w:cnfStyle w:val="100000000000" w:firstRow="1" w:lastRow="0" w:firstColumn="0" w:lastColumn="0" w:oddVBand="0" w:evenVBand="0" w:oddHBand="0" w:evenHBand="0" w:firstRowFirstColumn="0" w:firstRowLastColumn="0" w:lastRowFirstColumn="0" w:lastRowLastColumn="0"/>
            </w:pPr>
            <w:r>
              <w:t>Description</w:t>
            </w:r>
          </w:p>
        </w:tc>
      </w:tr>
      <w:tr w:rsidR="00E40F34" w:rsidTr="00CB01A3">
        <w:tc>
          <w:tcPr>
            <w:cnfStyle w:val="001000000000" w:firstRow="0" w:lastRow="0" w:firstColumn="1" w:lastColumn="0" w:oddVBand="0" w:evenVBand="0" w:oddHBand="0" w:evenHBand="0" w:firstRowFirstColumn="0" w:firstRowLastColumn="0" w:lastRowFirstColumn="0" w:lastRowLastColumn="0"/>
            <w:tcW w:w="1269" w:type="pct"/>
          </w:tcPr>
          <w:p w:rsidR="00E40F34" w:rsidRPr="000F2029" w:rsidRDefault="00E40F34" w:rsidP="000D60D4">
            <w:pPr>
              <w:jc w:val="left"/>
            </w:pPr>
            <w:r w:rsidRPr="000F2029">
              <w:t>3rd Generation Partnership Project (3GPP)</w:t>
            </w:r>
          </w:p>
        </w:tc>
        <w:tc>
          <w:tcPr>
            <w:tcW w:w="3731" w:type="pct"/>
          </w:tcPr>
          <w:p w:rsidR="00E40F34" w:rsidRPr="00CA7F2B" w:rsidRDefault="00E40F34" w:rsidP="00B85897">
            <w:pPr>
              <w:cnfStyle w:val="000000000000" w:firstRow="0" w:lastRow="0" w:firstColumn="0" w:lastColumn="0" w:oddVBand="0" w:evenVBand="0" w:oddHBand="0" w:evenHBand="0" w:firstRowFirstColumn="0" w:firstRowLastColumn="0" w:lastRowFirstColumn="0" w:lastRowLastColumn="0"/>
            </w:pPr>
            <w:r>
              <w:t>A collaboration between groups of telecommunications associations to create a globally applicable third generation (3G) mobile phone system specification. This activity is within the scope of the International Telecommunication Union’s project known as the International Mobile Telecommunications-2000. 3GPP specifications are based on evolved Global System for Mobile Communications (GSM) specifications. 3GPP standardisation encompasses radio, core network and service architecture.</w:t>
            </w:r>
          </w:p>
        </w:tc>
      </w:tr>
      <w:tr w:rsidR="00E40F34" w:rsidTr="00CB01A3">
        <w:tc>
          <w:tcPr>
            <w:cnfStyle w:val="001000000000" w:firstRow="0" w:lastRow="0" w:firstColumn="1" w:lastColumn="0" w:oddVBand="0" w:evenVBand="0" w:oddHBand="0" w:evenHBand="0" w:firstRowFirstColumn="0" w:firstRowLastColumn="0" w:lastRowFirstColumn="0" w:lastRowLastColumn="0"/>
            <w:tcW w:w="1269" w:type="pct"/>
          </w:tcPr>
          <w:p w:rsidR="00E40F34" w:rsidRPr="000F2029" w:rsidRDefault="00E40F34" w:rsidP="000D60D4">
            <w:pPr>
              <w:jc w:val="left"/>
            </w:pPr>
            <w:r w:rsidRPr="000F2029">
              <w:t>Accident Compensation Corporation  (ACC)</w:t>
            </w:r>
          </w:p>
        </w:tc>
        <w:tc>
          <w:tcPr>
            <w:tcW w:w="3731" w:type="pct"/>
          </w:tcPr>
          <w:p w:rsidR="00E40F34" w:rsidRDefault="00E40F34" w:rsidP="00B85897">
            <w:pPr>
              <w:cnfStyle w:val="000000000000" w:firstRow="0" w:lastRow="0" w:firstColumn="0" w:lastColumn="0" w:oddVBand="0" w:evenVBand="0" w:oddHBand="0" w:evenHBand="0" w:firstRowFirstColumn="0" w:firstRowLastColumn="0" w:lastRowFirstColumn="0" w:lastRowLastColumn="0"/>
            </w:pPr>
            <w:r>
              <w:t>An organization which provides comprehensive, no-fault personal injury cover for all New Zealand residents and visitors to New Zealand.</w:t>
            </w:r>
          </w:p>
        </w:tc>
      </w:tr>
      <w:tr w:rsidR="00E40F34" w:rsidTr="00CB01A3">
        <w:tc>
          <w:tcPr>
            <w:cnfStyle w:val="001000000000" w:firstRow="0" w:lastRow="0" w:firstColumn="1" w:lastColumn="0" w:oddVBand="0" w:evenVBand="0" w:oddHBand="0" w:evenHBand="0" w:firstRowFirstColumn="0" w:firstRowLastColumn="0" w:lastRowFirstColumn="0" w:lastRowLastColumn="0"/>
            <w:tcW w:w="1269" w:type="pct"/>
          </w:tcPr>
          <w:p w:rsidR="00E40F34" w:rsidRPr="000F2029" w:rsidRDefault="00E40F34" w:rsidP="000D60D4">
            <w:pPr>
              <w:jc w:val="left"/>
            </w:pPr>
            <w:r w:rsidRPr="000F2029">
              <w:t>Availability</w:t>
            </w:r>
          </w:p>
        </w:tc>
        <w:tc>
          <w:tcPr>
            <w:tcW w:w="3731" w:type="pct"/>
          </w:tcPr>
          <w:p w:rsidR="00E40F34" w:rsidRDefault="00E40F34" w:rsidP="00B85897">
            <w:pPr>
              <w:cnfStyle w:val="000000000000" w:firstRow="0" w:lastRow="0" w:firstColumn="0" w:lastColumn="0" w:oddVBand="0" w:evenVBand="0" w:oddHBand="0" w:evenHBand="0" w:firstRowFirstColumn="0" w:firstRowLastColumn="0" w:lastRowFirstColumn="0" w:lastRowLastColumn="0"/>
            </w:pPr>
            <w:r>
              <w:t>A measure of what proportion of total available time a service is actually available, normally expressed as a percentage. Total available time normally excludes planned service outages or a force majeure event.</w:t>
            </w:r>
          </w:p>
        </w:tc>
      </w:tr>
      <w:tr w:rsidR="00E40F34" w:rsidTr="00CB01A3">
        <w:tc>
          <w:tcPr>
            <w:cnfStyle w:val="001000000000" w:firstRow="0" w:lastRow="0" w:firstColumn="1" w:lastColumn="0" w:oddVBand="0" w:evenVBand="0" w:oddHBand="0" w:evenHBand="0" w:firstRowFirstColumn="0" w:firstRowLastColumn="0" w:lastRowFirstColumn="0" w:lastRowLastColumn="0"/>
            <w:tcW w:w="1269" w:type="pct"/>
          </w:tcPr>
          <w:p w:rsidR="00E40F34" w:rsidRPr="000F2029" w:rsidRDefault="00E40F34" w:rsidP="000D60D4">
            <w:pPr>
              <w:jc w:val="left"/>
            </w:pPr>
            <w:r w:rsidRPr="000F2029">
              <w:t xml:space="preserve">Basic Unbundled </w:t>
            </w:r>
            <w:proofErr w:type="spellStart"/>
            <w:r w:rsidRPr="000F2029">
              <w:t>Bitstream</w:t>
            </w:r>
            <w:proofErr w:type="spellEnd"/>
            <w:r w:rsidRPr="000F2029">
              <w:t xml:space="preserve"> Access (BUBA)</w:t>
            </w:r>
          </w:p>
        </w:tc>
        <w:tc>
          <w:tcPr>
            <w:tcW w:w="3731" w:type="pct"/>
          </w:tcPr>
          <w:p w:rsidR="00E40F34" w:rsidRDefault="00E40F34" w:rsidP="00B85897">
            <w:pPr>
              <w:cnfStyle w:val="000000000000" w:firstRow="0" w:lastRow="0" w:firstColumn="0" w:lastColumn="0" w:oddVBand="0" w:evenVBand="0" w:oddHBand="0" w:evenHBand="0" w:firstRowFirstColumn="0" w:firstRowLastColumn="0" w:lastRowFirstColumn="0" w:lastRowLastColumn="0"/>
            </w:pPr>
            <w:r>
              <w:t>A Telecom wholesale service which allows service providers to offer own-branded Internet-grade broadband services to home and small enterprise end-users, delivered over Digital Subscriber Line (DSL) access lines.</w:t>
            </w:r>
          </w:p>
        </w:tc>
      </w:tr>
      <w:tr w:rsidR="00E40F34" w:rsidTr="00CB01A3">
        <w:tc>
          <w:tcPr>
            <w:cnfStyle w:val="001000000000" w:firstRow="0" w:lastRow="0" w:firstColumn="1" w:lastColumn="0" w:oddVBand="0" w:evenVBand="0" w:oddHBand="0" w:evenHBand="0" w:firstRowFirstColumn="0" w:firstRowLastColumn="0" w:lastRowFirstColumn="0" w:lastRowLastColumn="0"/>
            <w:tcW w:w="1269" w:type="pct"/>
          </w:tcPr>
          <w:p w:rsidR="00E40F34" w:rsidRPr="000D0014" w:rsidRDefault="00E40F34" w:rsidP="000D60D4">
            <w:pPr>
              <w:jc w:val="left"/>
            </w:pPr>
            <w:r w:rsidRPr="000D0014">
              <w:t>Class of Service (</w:t>
            </w:r>
            <w:proofErr w:type="spellStart"/>
            <w:r w:rsidRPr="000D0014">
              <w:t>CoS</w:t>
            </w:r>
            <w:proofErr w:type="spellEnd"/>
            <w:r w:rsidRPr="000D0014">
              <w:t>)</w:t>
            </w:r>
          </w:p>
        </w:tc>
        <w:tc>
          <w:tcPr>
            <w:tcW w:w="3731" w:type="pct"/>
          </w:tcPr>
          <w:p w:rsidR="00E40F34" w:rsidRDefault="00E40F34" w:rsidP="00B85897">
            <w:pPr>
              <w:tabs>
                <w:tab w:val="left" w:pos="1215"/>
              </w:tabs>
              <w:cnfStyle w:val="000000000000" w:firstRow="0" w:lastRow="0" w:firstColumn="0" w:lastColumn="0" w:oddVBand="0" w:evenVBand="0" w:oddHBand="0" w:evenHBand="0" w:firstRowFirstColumn="0" w:firstRowLastColumn="0" w:lastRowFirstColumn="0" w:lastRowLastColumn="0"/>
            </w:pPr>
            <w:r>
              <w:t>A method of grouping network traffic into classes for the purpose of prioritisation. Commonly used in relation to Quality of Service (</w:t>
            </w:r>
            <w:proofErr w:type="spellStart"/>
            <w:r>
              <w:t>QoS</w:t>
            </w:r>
            <w:proofErr w:type="spellEnd"/>
            <w:r>
              <w:t>) services.</w:t>
            </w:r>
          </w:p>
        </w:tc>
      </w:tr>
      <w:tr w:rsidR="00E40F34" w:rsidTr="00CB01A3">
        <w:tc>
          <w:tcPr>
            <w:cnfStyle w:val="001000000000" w:firstRow="0" w:lastRow="0" w:firstColumn="1" w:lastColumn="0" w:oddVBand="0" w:evenVBand="0" w:oddHBand="0" w:evenHBand="0" w:firstRowFirstColumn="0" w:firstRowLastColumn="0" w:lastRowFirstColumn="0" w:lastRowLastColumn="0"/>
            <w:tcW w:w="1269" w:type="pct"/>
          </w:tcPr>
          <w:p w:rsidR="00E40F34" w:rsidRPr="000D0014" w:rsidRDefault="00E40F34" w:rsidP="000D60D4">
            <w:pPr>
              <w:jc w:val="left"/>
            </w:pPr>
            <w:r w:rsidRPr="000F2029">
              <w:t>Client Software</w:t>
            </w:r>
          </w:p>
        </w:tc>
        <w:tc>
          <w:tcPr>
            <w:tcW w:w="3731" w:type="pct"/>
          </w:tcPr>
          <w:p w:rsidR="00E40F34" w:rsidRDefault="00E40F34" w:rsidP="00B85897">
            <w:pPr>
              <w:tabs>
                <w:tab w:val="left" w:pos="1215"/>
              </w:tabs>
              <w:cnfStyle w:val="000000000000" w:firstRow="0" w:lastRow="0" w:firstColumn="0" w:lastColumn="0" w:oddVBand="0" w:evenVBand="0" w:oddHBand="0" w:evenHBand="0" w:firstRowFirstColumn="0" w:firstRowLastColumn="0" w:lastRowFirstColumn="0" w:lastRowLastColumn="0"/>
            </w:pPr>
            <w:r>
              <w:t xml:space="preserve">Software that resides in a user’s desktop or laptop computer, PDA or </w:t>
            </w:r>
            <w:proofErr w:type="spellStart"/>
            <w:r>
              <w:t>cellphone</w:t>
            </w:r>
            <w:proofErr w:type="spellEnd"/>
            <w:r>
              <w:t>.</w:t>
            </w:r>
          </w:p>
        </w:tc>
      </w:tr>
      <w:tr w:rsidR="00BD46D5" w:rsidTr="00CB01A3">
        <w:tc>
          <w:tcPr>
            <w:cnfStyle w:val="001000000000" w:firstRow="0" w:lastRow="0" w:firstColumn="1" w:lastColumn="0" w:oddVBand="0" w:evenVBand="0" w:oddHBand="0" w:evenHBand="0" w:firstRowFirstColumn="0" w:firstRowLastColumn="0" w:lastRowFirstColumn="0" w:lastRowLastColumn="0"/>
            <w:tcW w:w="1269" w:type="pct"/>
          </w:tcPr>
          <w:p w:rsidR="00BD46D5" w:rsidRPr="000F2029" w:rsidRDefault="00BD46D5" w:rsidP="000D60D4">
            <w:pPr>
              <w:jc w:val="left"/>
            </w:pPr>
            <w:r>
              <w:t>Committed Information Rate (CIR)</w:t>
            </w:r>
          </w:p>
        </w:tc>
        <w:tc>
          <w:tcPr>
            <w:tcW w:w="3731" w:type="pct"/>
          </w:tcPr>
          <w:p w:rsidR="00BD46D5" w:rsidRDefault="00BD46D5" w:rsidP="00BD46D5">
            <w:pPr>
              <w:tabs>
                <w:tab w:val="left" w:pos="1215"/>
              </w:tabs>
              <w:cnfStyle w:val="000000000000" w:firstRow="0" w:lastRow="0" w:firstColumn="0" w:lastColumn="0" w:oddVBand="0" w:evenVBand="0" w:oddHBand="0" w:evenHBand="0" w:firstRowFirstColumn="0" w:firstRowLastColumn="0" w:lastRowFirstColumn="0" w:lastRowLastColumn="0"/>
            </w:pPr>
            <w:r w:rsidRPr="00BD46D5">
              <w:t>Committed information rate is the average bandwidth for a virtual circuit guaranteed by an ISP to work under normal conditions.</w:t>
            </w:r>
          </w:p>
        </w:tc>
      </w:tr>
      <w:tr w:rsidR="00E40F34" w:rsidTr="00CB01A3">
        <w:tc>
          <w:tcPr>
            <w:cnfStyle w:val="001000000000" w:firstRow="0" w:lastRow="0" w:firstColumn="1" w:lastColumn="0" w:oddVBand="0" w:evenVBand="0" w:oddHBand="0" w:evenHBand="0" w:firstRowFirstColumn="0" w:firstRowLastColumn="0" w:lastRowFirstColumn="0" w:lastRowLastColumn="0"/>
            <w:tcW w:w="1269" w:type="pct"/>
          </w:tcPr>
          <w:p w:rsidR="00E40F34" w:rsidRPr="000D0014" w:rsidRDefault="00E40F34" w:rsidP="000D60D4">
            <w:pPr>
              <w:jc w:val="left"/>
            </w:pPr>
            <w:r w:rsidRPr="000D0014">
              <w:t>Communication Lag, Latency or Transfer Delay</w:t>
            </w:r>
          </w:p>
        </w:tc>
        <w:tc>
          <w:tcPr>
            <w:tcW w:w="3731" w:type="pct"/>
          </w:tcPr>
          <w:p w:rsidR="00E40F34" w:rsidRDefault="00E40F34" w:rsidP="00B85897">
            <w:pPr>
              <w:cnfStyle w:val="000000000000" w:firstRow="0" w:lastRow="0" w:firstColumn="0" w:lastColumn="0" w:oddVBand="0" w:evenVBand="0" w:oddHBand="0" w:evenHBand="0" w:firstRowFirstColumn="0" w:firstRowLastColumn="0" w:lastRowFirstColumn="0" w:lastRowLastColumn="0"/>
            </w:pPr>
            <w:r>
              <w:t>The time taken for a packet of data to be sent by an application, travel and be received by another application.</w:t>
            </w:r>
          </w:p>
          <w:p w:rsidR="00E40F34" w:rsidRDefault="00E40F34" w:rsidP="00B85897">
            <w:pPr>
              <w:cnfStyle w:val="000000000000" w:firstRow="0" w:lastRow="0" w:firstColumn="0" w:lastColumn="0" w:oddVBand="0" w:evenVBand="0" w:oddHBand="0" w:evenHBand="0" w:firstRowFirstColumn="0" w:firstRowLastColumn="0" w:lastRowFirstColumn="0" w:lastRowLastColumn="0"/>
            </w:pPr>
            <w:r>
              <w:t>The absolute time (in milliseconds) from the time the first bit of an IP packet enters the customer side of the ingress (source) terminating equipment to the time the first bit of the same packet exits from the customer side of the egress (destination) terminating equipment.</w:t>
            </w:r>
          </w:p>
        </w:tc>
      </w:tr>
      <w:tr w:rsidR="00E40F34" w:rsidTr="00CB01A3">
        <w:tc>
          <w:tcPr>
            <w:cnfStyle w:val="001000000000" w:firstRow="0" w:lastRow="0" w:firstColumn="1" w:lastColumn="0" w:oddVBand="0" w:evenVBand="0" w:oddHBand="0" w:evenHBand="0" w:firstRowFirstColumn="0" w:firstRowLastColumn="0" w:lastRowFirstColumn="0" w:lastRowLastColumn="0"/>
            <w:tcW w:w="1269" w:type="pct"/>
          </w:tcPr>
          <w:p w:rsidR="00E40F34" w:rsidRPr="002C094E" w:rsidRDefault="00E40F34" w:rsidP="000D60D4">
            <w:pPr>
              <w:jc w:val="left"/>
            </w:pPr>
            <w:r w:rsidRPr="002C094E">
              <w:t>Connected Health (CH) / Connected Health Team</w:t>
            </w:r>
          </w:p>
        </w:tc>
        <w:tc>
          <w:tcPr>
            <w:tcW w:w="3731" w:type="pct"/>
          </w:tcPr>
          <w:p w:rsidR="00E40F34" w:rsidRPr="002C094E" w:rsidRDefault="00E40F34" w:rsidP="00B85897">
            <w:pPr>
              <w:cnfStyle w:val="000000000000" w:firstRow="0" w:lastRow="0" w:firstColumn="0" w:lastColumn="0" w:oddVBand="0" w:evenVBand="0" w:oddHBand="0" w:evenHBand="0" w:firstRowFirstColumn="0" w:firstRowLastColumn="0" w:lastRowFirstColumn="0" w:lastRowLastColumn="0"/>
            </w:pPr>
            <w:r>
              <w:t>The Ministry of Health programme or business entity that implements and supports improved network inter-connectivity for the health sector, facilitating the delivery of improved network resources to health providers.</w:t>
            </w:r>
          </w:p>
        </w:tc>
      </w:tr>
      <w:tr w:rsidR="00E40F34" w:rsidTr="00CB01A3">
        <w:tc>
          <w:tcPr>
            <w:cnfStyle w:val="001000000000" w:firstRow="0" w:lastRow="0" w:firstColumn="1" w:lastColumn="0" w:oddVBand="0" w:evenVBand="0" w:oddHBand="0" w:evenHBand="0" w:firstRowFirstColumn="0" w:firstRowLastColumn="0" w:lastRowFirstColumn="0" w:lastRowLastColumn="0"/>
            <w:tcW w:w="1269" w:type="pct"/>
          </w:tcPr>
          <w:p w:rsidR="00E40F34" w:rsidRPr="000D0014" w:rsidRDefault="00E40F34" w:rsidP="000D60D4">
            <w:pPr>
              <w:jc w:val="left"/>
            </w:pPr>
            <w:r w:rsidRPr="000D0014">
              <w:t>Customer Located Network Equipment  (CLNE)</w:t>
            </w:r>
          </w:p>
        </w:tc>
        <w:tc>
          <w:tcPr>
            <w:tcW w:w="3731" w:type="pct"/>
          </w:tcPr>
          <w:p w:rsidR="00E40F34" w:rsidRDefault="00E40F34" w:rsidP="00B85897">
            <w:pPr>
              <w:tabs>
                <w:tab w:val="left" w:pos="5160"/>
              </w:tabs>
              <w:cnfStyle w:val="000000000000" w:firstRow="0" w:lastRow="0" w:firstColumn="0" w:lastColumn="0" w:oddVBand="0" w:evenVBand="0" w:oddHBand="0" w:evenHBand="0" w:firstRowFirstColumn="0" w:firstRowLastColumn="0" w:lastRowFirstColumn="0" w:lastRowLastColumn="0"/>
            </w:pPr>
            <w:r>
              <w:t>Equipment from a TSP that supports connection to a customer’s network, and is placed on a customer’s site.</w:t>
            </w:r>
          </w:p>
        </w:tc>
      </w:tr>
      <w:tr w:rsidR="00E40F34" w:rsidTr="00CB01A3">
        <w:tc>
          <w:tcPr>
            <w:cnfStyle w:val="001000000000" w:firstRow="0" w:lastRow="0" w:firstColumn="1" w:lastColumn="0" w:oddVBand="0" w:evenVBand="0" w:oddHBand="0" w:evenHBand="0" w:firstRowFirstColumn="0" w:firstRowLastColumn="0" w:lastRowFirstColumn="0" w:lastRowLastColumn="0"/>
            <w:tcW w:w="1269" w:type="pct"/>
          </w:tcPr>
          <w:p w:rsidR="00E40F34" w:rsidRPr="002C094E" w:rsidRDefault="00E40F34" w:rsidP="000D60D4">
            <w:pPr>
              <w:jc w:val="left"/>
            </w:pPr>
            <w:r w:rsidRPr="002C094E">
              <w:t>Demilitarized zone (DMZ)</w:t>
            </w:r>
          </w:p>
        </w:tc>
        <w:tc>
          <w:tcPr>
            <w:tcW w:w="3731" w:type="pct"/>
          </w:tcPr>
          <w:p w:rsidR="00E40F34" w:rsidRPr="002C094E" w:rsidRDefault="00E40F34" w:rsidP="00B85897">
            <w:pPr>
              <w:cnfStyle w:val="000000000000" w:firstRow="0" w:lastRow="0" w:firstColumn="0" w:lastColumn="0" w:oddVBand="0" w:evenVBand="0" w:oddHBand="0" w:evenHBand="0" w:firstRowFirstColumn="0" w:firstRowLastColumn="0" w:lastRowFirstColumn="0" w:lastRowLastColumn="0"/>
            </w:pPr>
            <w:r>
              <w:t>A physical or logical sub network that contains and exposes an organisation’s external services to a larger un-trusted network, usually the Internet.</w:t>
            </w:r>
          </w:p>
        </w:tc>
      </w:tr>
      <w:tr w:rsidR="00E40F34" w:rsidTr="00CB01A3">
        <w:tc>
          <w:tcPr>
            <w:cnfStyle w:val="001000000000" w:firstRow="0" w:lastRow="0" w:firstColumn="1" w:lastColumn="0" w:oddVBand="0" w:evenVBand="0" w:oddHBand="0" w:evenHBand="0" w:firstRowFirstColumn="0" w:firstRowLastColumn="0" w:lastRowFirstColumn="0" w:lastRowLastColumn="0"/>
            <w:tcW w:w="1269" w:type="pct"/>
          </w:tcPr>
          <w:p w:rsidR="00E40F34" w:rsidRPr="002C094E" w:rsidRDefault="00E40F34" w:rsidP="000D60D4">
            <w:pPr>
              <w:jc w:val="left"/>
            </w:pPr>
            <w:r w:rsidRPr="002C094E">
              <w:t>Domain Name Service  (DNS)</w:t>
            </w:r>
          </w:p>
        </w:tc>
        <w:tc>
          <w:tcPr>
            <w:tcW w:w="3731" w:type="pct"/>
          </w:tcPr>
          <w:p w:rsidR="00E40F34" w:rsidRPr="002C094E" w:rsidRDefault="00E40F34" w:rsidP="00B85897">
            <w:pPr>
              <w:tabs>
                <w:tab w:val="left" w:pos="2565"/>
              </w:tabs>
              <w:cnfStyle w:val="000000000000" w:firstRow="0" w:lastRow="0" w:firstColumn="0" w:lastColumn="0" w:oddVBand="0" w:evenVBand="0" w:oddHBand="0" w:evenHBand="0" w:firstRowFirstColumn="0" w:firstRowLastColumn="0" w:lastRowFirstColumn="0" w:lastRowLastColumn="0"/>
            </w:pPr>
            <w:r>
              <w:t>A service that matches IP addresses to Domain Names and vice versa.</w:t>
            </w:r>
          </w:p>
        </w:tc>
      </w:tr>
      <w:tr w:rsidR="00E40F34" w:rsidTr="00CB01A3">
        <w:tc>
          <w:tcPr>
            <w:cnfStyle w:val="001000000000" w:firstRow="0" w:lastRow="0" w:firstColumn="1" w:lastColumn="0" w:oddVBand="0" w:evenVBand="0" w:oddHBand="0" w:evenHBand="0" w:firstRowFirstColumn="0" w:firstRowLastColumn="0" w:lastRowFirstColumn="0" w:lastRowLastColumn="0"/>
            <w:tcW w:w="1269" w:type="pct"/>
          </w:tcPr>
          <w:p w:rsidR="00E40F34" w:rsidRPr="002C094E" w:rsidRDefault="00E40F34" w:rsidP="000D60D4">
            <w:pPr>
              <w:jc w:val="left"/>
            </w:pPr>
            <w:r w:rsidRPr="000F2029">
              <w:lastRenderedPageBreak/>
              <w:t>Government Logon Service (GLS)</w:t>
            </w:r>
          </w:p>
        </w:tc>
        <w:tc>
          <w:tcPr>
            <w:tcW w:w="3731" w:type="pct"/>
          </w:tcPr>
          <w:p w:rsidR="00E40F34" w:rsidRDefault="00E40F34" w:rsidP="00B85897">
            <w:pPr>
              <w:tabs>
                <w:tab w:val="left" w:pos="2565"/>
              </w:tabs>
              <w:cnfStyle w:val="000000000000" w:firstRow="0" w:lastRow="0" w:firstColumn="0" w:lastColumn="0" w:oddVBand="0" w:evenVBand="0" w:oddHBand="0" w:evenHBand="0" w:firstRowFirstColumn="0" w:firstRowLastColumn="0" w:lastRowFirstColumn="0" w:lastRowLastColumn="0"/>
            </w:pPr>
            <w:r>
              <w:t xml:space="preserve">Also known as </w:t>
            </w:r>
            <w:proofErr w:type="spellStart"/>
            <w:r>
              <w:t>igovt</w:t>
            </w:r>
            <w:proofErr w:type="spellEnd"/>
            <w:r>
              <w:t xml:space="preserve"> logon service, a service that collects and validates credentials for a person accessing a variety of secure online government services. This service is operated and maintained by the State Services Commission.</w:t>
            </w:r>
          </w:p>
        </w:tc>
      </w:tr>
      <w:tr w:rsidR="000F0F94" w:rsidTr="00CB01A3">
        <w:tc>
          <w:tcPr>
            <w:cnfStyle w:val="001000000000" w:firstRow="0" w:lastRow="0" w:firstColumn="1" w:lastColumn="0" w:oddVBand="0" w:evenVBand="0" w:oddHBand="0" w:evenHBand="0" w:firstRowFirstColumn="0" w:firstRowLastColumn="0" w:lastRowFirstColumn="0" w:lastRowLastColumn="0"/>
            <w:tcW w:w="1269" w:type="pct"/>
          </w:tcPr>
          <w:p w:rsidR="000F0F94" w:rsidRPr="002C094E" w:rsidRDefault="000F0F94" w:rsidP="000F0F94">
            <w:r w:rsidRPr="002C094E">
              <w:t>Health Network Code of Practice (HNCOP)</w:t>
            </w:r>
          </w:p>
        </w:tc>
        <w:tc>
          <w:tcPr>
            <w:tcW w:w="3731" w:type="pct"/>
          </w:tcPr>
          <w:p w:rsidR="000F0F94" w:rsidRPr="002C094E" w:rsidRDefault="000F0F94" w:rsidP="000F0F94">
            <w:pPr>
              <w:cnfStyle w:val="000000000000" w:firstRow="0" w:lastRow="0" w:firstColumn="0" w:lastColumn="0" w:oddVBand="0" w:evenVBand="0" w:oddHBand="0" w:evenHBand="0" w:firstRowFirstColumn="0" w:firstRowLastColumn="0" w:lastRowFirstColumn="0" w:lastRowLastColumn="0"/>
            </w:pPr>
            <w:r>
              <w:t>Developed by Standards New Zealand in 2002 as the code of practice for all Health Network members, including telecommunication providers.</w:t>
            </w:r>
          </w:p>
        </w:tc>
      </w:tr>
      <w:tr w:rsidR="00E40F34" w:rsidTr="00CB01A3">
        <w:tc>
          <w:tcPr>
            <w:cnfStyle w:val="001000000000" w:firstRow="0" w:lastRow="0" w:firstColumn="1" w:lastColumn="0" w:oddVBand="0" w:evenVBand="0" w:oddHBand="0" w:evenHBand="0" w:firstRowFirstColumn="0" w:firstRowLastColumn="0" w:lastRowFirstColumn="0" w:lastRowLastColumn="0"/>
            <w:tcW w:w="1269" w:type="pct"/>
          </w:tcPr>
          <w:p w:rsidR="00E40F34" w:rsidRPr="002C094E" w:rsidRDefault="00E40F34" w:rsidP="000D60D4">
            <w:pPr>
              <w:jc w:val="left"/>
            </w:pPr>
            <w:r>
              <w:t>HISO 10029.1 Health Information Security Framework (HISF)</w:t>
            </w:r>
          </w:p>
        </w:tc>
        <w:tc>
          <w:tcPr>
            <w:tcW w:w="3731" w:type="pct"/>
          </w:tcPr>
          <w:p w:rsidR="00E40F34" w:rsidRPr="005C1A8F" w:rsidRDefault="00E40F34" w:rsidP="00571CAB">
            <w:pPr>
              <w:cnfStyle w:val="000000000000" w:firstRow="0" w:lastRow="0" w:firstColumn="0" w:lastColumn="0" w:oddVBand="0" w:evenVBand="0" w:oddHBand="0" w:evenHBand="0" w:firstRowFirstColumn="0" w:firstRowLastColumn="0" w:lastRowFirstColumn="0" w:lastRowLastColumn="0"/>
            </w:pPr>
            <w:r w:rsidRPr="005C1A8F">
              <w:t>The HISF is based on AS/NZS ISO/IEC 27002:2006</w:t>
            </w:r>
            <w:r>
              <w:t xml:space="preserve">. It </w:t>
            </w:r>
            <w:r w:rsidRPr="005C1A8F">
              <w:t>specifies minimum policy standards and technical requirements to</w:t>
            </w:r>
            <w:r>
              <w:t xml:space="preserve"> </w:t>
            </w:r>
            <w:r w:rsidRPr="005C1A8F">
              <w:t xml:space="preserve">support organisations and practitioners holding personally identifiable health information to improve the security of that information, so it can be produced, stored, disposed of and shared in a way that ensures confidentiality, integrity and availability. </w:t>
            </w:r>
          </w:p>
        </w:tc>
      </w:tr>
      <w:tr w:rsidR="00E40F34" w:rsidTr="00CB01A3">
        <w:tc>
          <w:tcPr>
            <w:cnfStyle w:val="001000000000" w:firstRow="0" w:lastRow="0" w:firstColumn="1" w:lastColumn="0" w:oddVBand="0" w:evenVBand="0" w:oddHBand="0" w:evenHBand="0" w:firstRowFirstColumn="0" w:firstRowLastColumn="0" w:lastRowFirstColumn="0" w:lastRowLastColumn="0"/>
            <w:tcW w:w="1269" w:type="pct"/>
          </w:tcPr>
          <w:p w:rsidR="00E40F34" w:rsidRPr="002C094E" w:rsidRDefault="00E40F34" w:rsidP="000D60D4">
            <w:pPr>
              <w:jc w:val="left"/>
            </w:pPr>
            <w:r w:rsidRPr="002C094E">
              <w:t>Hypertext transfer protocol (HTTP)</w:t>
            </w:r>
          </w:p>
        </w:tc>
        <w:tc>
          <w:tcPr>
            <w:tcW w:w="3731" w:type="pct"/>
          </w:tcPr>
          <w:p w:rsidR="00E40F34" w:rsidRPr="002C094E" w:rsidRDefault="00E40F34" w:rsidP="00B85897">
            <w:pPr>
              <w:tabs>
                <w:tab w:val="left" w:pos="1170"/>
              </w:tabs>
              <w:cnfStyle w:val="000000000000" w:firstRow="0" w:lastRow="0" w:firstColumn="0" w:lastColumn="0" w:oddVBand="0" w:evenVBand="0" w:oddHBand="0" w:evenHBand="0" w:firstRowFirstColumn="0" w:firstRowLastColumn="0" w:lastRowFirstColumn="0" w:lastRowLastColumn="0"/>
            </w:pPr>
            <w:r>
              <w:t>An application layer network protocol for distributed information systems, providing a standard for Web browsers and servers to communicate.</w:t>
            </w:r>
          </w:p>
        </w:tc>
      </w:tr>
      <w:tr w:rsidR="00E40F34" w:rsidTr="00CB01A3">
        <w:tc>
          <w:tcPr>
            <w:cnfStyle w:val="001000000000" w:firstRow="0" w:lastRow="0" w:firstColumn="1" w:lastColumn="0" w:oddVBand="0" w:evenVBand="0" w:oddHBand="0" w:evenHBand="0" w:firstRowFirstColumn="0" w:firstRowLastColumn="0" w:lastRowFirstColumn="0" w:lastRowLastColumn="0"/>
            <w:tcW w:w="1269" w:type="pct"/>
          </w:tcPr>
          <w:p w:rsidR="00E40F34" w:rsidRPr="002C094E" w:rsidRDefault="00E40F34" w:rsidP="000D60D4">
            <w:pPr>
              <w:jc w:val="left"/>
            </w:pPr>
            <w:r w:rsidRPr="002C094E">
              <w:t>Internet Protocol (IP)</w:t>
            </w:r>
          </w:p>
        </w:tc>
        <w:tc>
          <w:tcPr>
            <w:tcW w:w="3731" w:type="pct"/>
          </w:tcPr>
          <w:p w:rsidR="00E40F34" w:rsidRPr="002C094E" w:rsidRDefault="00E40F34" w:rsidP="00B85897">
            <w:pPr>
              <w:cnfStyle w:val="000000000000" w:firstRow="0" w:lastRow="0" w:firstColumn="0" w:lastColumn="0" w:oddVBand="0" w:evenVBand="0" w:oddHBand="0" w:evenHBand="0" w:firstRowFirstColumn="0" w:firstRowLastColumn="0" w:lastRowFirstColumn="0" w:lastRowLastColumn="0"/>
            </w:pPr>
            <w:r>
              <w:t>A widely adopted and standardised computer communications protocol used to enable computers to be networked and to communicate by transferring information between them.</w:t>
            </w:r>
          </w:p>
        </w:tc>
      </w:tr>
      <w:tr w:rsidR="00E40F34" w:rsidTr="00CB01A3">
        <w:tc>
          <w:tcPr>
            <w:cnfStyle w:val="001000000000" w:firstRow="0" w:lastRow="0" w:firstColumn="1" w:lastColumn="0" w:oddVBand="0" w:evenVBand="0" w:oddHBand="0" w:evenHBand="0" w:firstRowFirstColumn="0" w:firstRowLastColumn="0" w:lastRowFirstColumn="0" w:lastRowLastColumn="0"/>
            <w:tcW w:w="1269" w:type="pct"/>
          </w:tcPr>
          <w:p w:rsidR="00E40F34" w:rsidRPr="002C094E" w:rsidRDefault="00E40F34" w:rsidP="000D60D4">
            <w:pPr>
              <w:jc w:val="left"/>
            </w:pPr>
            <w:r>
              <w:t>Internet Protocol Security (IP</w:t>
            </w:r>
            <w:r w:rsidRPr="002C094E">
              <w:t>sec)</w:t>
            </w:r>
          </w:p>
        </w:tc>
        <w:tc>
          <w:tcPr>
            <w:tcW w:w="3731" w:type="pct"/>
          </w:tcPr>
          <w:p w:rsidR="00E40F34" w:rsidRPr="002C094E" w:rsidRDefault="00E40F34" w:rsidP="00B85897">
            <w:pPr>
              <w:cnfStyle w:val="000000000000" w:firstRow="0" w:lastRow="0" w:firstColumn="0" w:lastColumn="0" w:oddVBand="0" w:evenVBand="0" w:oddHBand="0" w:evenHBand="0" w:firstRowFirstColumn="0" w:firstRowLastColumn="0" w:lastRowFirstColumn="0" w:lastRowLastColumn="0"/>
            </w:pPr>
            <w:r>
              <w:t>A protocol suite for securing IP communications by authenticating and encrypting each IP packet.</w:t>
            </w:r>
          </w:p>
        </w:tc>
      </w:tr>
      <w:tr w:rsidR="00E40F34" w:rsidTr="00CB01A3">
        <w:tc>
          <w:tcPr>
            <w:cnfStyle w:val="001000000000" w:firstRow="0" w:lastRow="0" w:firstColumn="1" w:lastColumn="0" w:oddVBand="0" w:evenVBand="0" w:oddHBand="0" w:evenHBand="0" w:firstRowFirstColumn="0" w:firstRowLastColumn="0" w:lastRowFirstColumn="0" w:lastRowLastColumn="0"/>
            <w:tcW w:w="1269" w:type="pct"/>
          </w:tcPr>
          <w:p w:rsidR="00E40F34" w:rsidRPr="002C094E" w:rsidRDefault="00E40F34" w:rsidP="000D60D4">
            <w:pPr>
              <w:jc w:val="left"/>
            </w:pPr>
            <w:r w:rsidRPr="002C094E">
              <w:t>IPv4 address</w:t>
            </w:r>
          </w:p>
        </w:tc>
        <w:tc>
          <w:tcPr>
            <w:tcW w:w="3731" w:type="pct"/>
          </w:tcPr>
          <w:p w:rsidR="00E40F34" w:rsidRPr="002C094E" w:rsidRDefault="00E40F34" w:rsidP="00B85897">
            <w:pPr>
              <w:cnfStyle w:val="000000000000" w:firstRow="0" w:lastRow="0" w:firstColumn="0" w:lastColumn="0" w:oddVBand="0" w:evenVBand="0" w:oddHBand="0" w:evenHBand="0" w:firstRowFirstColumn="0" w:firstRowLastColumn="0" w:lastRowFirstColumn="0" w:lastRowLastColumn="0"/>
            </w:pPr>
            <w:r>
              <w:t>The fourth revision in the development of the IP and the first version of the protocol to be widely deployed. Together with IPv6, it is at the core of standards-based Internetworking methods of the Internet. IPv4 has a smaller address space than Ipv6. IPv4 uses a 32-bit address compared to 128 bits for IPv6.</w:t>
            </w:r>
          </w:p>
        </w:tc>
      </w:tr>
      <w:tr w:rsidR="00E40F34" w:rsidTr="00CB01A3">
        <w:tc>
          <w:tcPr>
            <w:cnfStyle w:val="001000000000" w:firstRow="0" w:lastRow="0" w:firstColumn="1" w:lastColumn="0" w:oddVBand="0" w:evenVBand="0" w:oddHBand="0" w:evenHBand="0" w:firstRowFirstColumn="0" w:firstRowLastColumn="0" w:lastRowFirstColumn="0" w:lastRowLastColumn="0"/>
            <w:tcW w:w="1269" w:type="pct"/>
          </w:tcPr>
          <w:p w:rsidR="00E40F34" w:rsidRPr="002C094E" w:rsidRDefault="00E40F34" w:rsidP="000D60D4">
            <w:pPr>
              <w:jc w:val="left"/>
            </w:pPr>
            <w:r w:rsidRPr="002C094E">
              <w:t>IPv6 address</w:t>
            </w:r>
          </w:p>
        </w:tc>
        <w:tc>
          <w:tcPr>
            <w:tcW w:w="3731" w:type="pct"/>
          </w:tcPr>
          <w:p w:rsidR="00E40F34" w:rsidRPr="002C094E" w:rsidRDefault="00E40F34" w:rsidP="00B85897">
            <w:pPr>
              <w:cnfStyle w:val="000000000000" w:firstRow="0" w:lastRow="0" w:firstColumn="0" w:lastColumn="0" w:oddVBand="0" w:evenVBand="0" w:oddHBand="0" w:evenHBand="0" w:firstRowFirstColumn="0" w:firstRowLastColumn="0" w:lastRowFirstColumn="0" w:lastRowLastColumn="0"/>
            </w:pPr>
            <w:r>
              <w:t>The next-generation IP version designated as the successor to IPv4.  It is an Internet layer protocol for packet-switched networks. IPv6 has a vastly larger address space using a 128-bit address, compared to 32 bits for IPv4.</w:t>
            </w:r>
          </w:p>
        </w:tc>
      </w:tr>
      <w:tr w:rsidR="00E40F34" w:rsidTr="00CB01A3">
        <w:tc>
          <w:tcPr>
            <w:cnfStyle w:val="001000000000" w:firstRow="0" w:lastRow="0" w:firstColumn="1" w:lastColumn="0" w:oddVBand="0" w:evenVBand="0" w:oddHBand="0" w:evenHBand="0" w:firstRowFirstColumn="0" w:firstRowLastColumn="0" w:lastRowFirstColumn="0" w:lastRowLastColumn="0"/>
            <w:tcW w:w="1269" w:type="pct"/>
          </w:tcPr>
          <w:p w:rsidR="00E40F34" w:rsidRPr="000D0014" w:rsidRDefault="00E40F34" w:rsidP="000D60D4">
            <w:pPr>
              <w:jc w:val="left"/>
            </w:pPr>
            <w:r w:rsidRPr="000D0014">
              <w:t>Jitter</w:t>
            </w:r>
          </w:p>
        </w:tc>
        <w:tc>
          <w:tcPr>
            <w:tcW w:w="3731" w:type="pct"/>
          </w:tcPr>
          <w:p w:rsidR="00E40F34" w:rsidRDefault="00E40F34" w:rsidP="00B85897">
            <w:pPr>
              <w:cnfStyle w:val="000000000000" w:firstRow="0" w:lastRow="0" w:firstColumn="0" w:lastColumn="0" w:oddVBand="0" w:evenVBand="0" w:oddHBand="0" w:evenHBand="0" w:firstRowFirstColumn="0" w:firstRowLastColumn="0" w:lastRowFirstColumn="0" w:lastRowLastColumn="0"/>
            </w:pPr>
            <w:r>
              <w:t>An unwanted variation of one or more characteristics of a periodic signal in telecommunications, also known as Delay Variation.</w:t>
            </w:r>
          </w:p>
          <w:p w:rsidR="00E40F34" w:rsidRDefault="00E40F34" w:rsidP="00B85897">
            <w:pPr>
              <w:tabs>
                <w:tab w:val="left" w:pos="1290"/>
              </w:tabs>
              <w:cnfStyle w:val="000000000000" w:firstRow="0" w:lastRow="0" w:firstColumn="0" w:lastColumn="0" w:oddVBand="0" w:evenVBand="0" w:oddHBand="0" w:evenHBand="0" w:firstRowFirstColumn="0" w:firstRowLastColumn="0" w:lastRowFirstColumn="0" w:lastRowLastColumn="0"/>
            </w:pPr>
            <w:r>
              <w:t>The difference (in milliseconds) between the minimum and maximum Latency.  This is calculated one-way over a one minute interval for 99% of equal-sized IP packets in a stream with randomly varying arrival times.</w:t>
            </w:r>
          </w:p>
        </w:tc>
      </w:tr>
      <w:tr w:rsidR="00E40F34" w:rsidTr="00CB01A3">
        <w:tc>
          <w:tcPr>
            <w:cnfStyle w:val="001000000000" w:firstRow="0" w:lastRow="0" w:firstColumn="1" w:lastColumn="0" w:oddVBand="0" w:evenVBand="0" w:oddHBand="0" w:evenHBand="0" w:firstRowFirstColumn="0" w:firstRowLastColumn="0" w:lastRowFirstColumn="0" w:lastRowLastColumn="0"/>
            <w:tcW w:w="1269" w:type="pct"/>
          </w:tcPr>
          <w:p w:rsidR="00E40F34" w:rsidRPr="002C094E" w:rsidRDefault="00E40F34" w:rsidP="000D60D4">
            <w:pPr>
              <w:jc w:val="left"/>
            </w:pPr>
            <w:r w:rsidRPr="002C094E">
              <w:t>Layer 2</w:t>
            </w:r>
          </w:p>
        </w:tc>
        <w:tc>
          <w:tcPr>
            <w:tcW w:w="3731" w:type="pct"/>
          </w:tcPr>
          <w:p w:rsidR="00E40F34" w:rsidRPr="002C094E" w:rsidRDefault="00E40F34" w:rsidP="00B85897">
            <w:pPr>
              <w:cnfStyle w:val="000000000000" w:firstRow="0" w:lastRow="0" w:firstColumn="0" w:lastColumn="0" w:oddVBand="0" w:evenVBand="0" w:oddHBand="0" w:evenHBand="0" w:firstRowFirstColumn="0" w:firstRowLastColumn="0" w:lastRowFirstColumn="0" w:lastRowLastColumn="0"/>
            </w:pPr>
            <w:r>
              <w:t>Layer 2 is the ‘data’ level in Open Systems Interconnection (OSI) 7-layer model. In very basic terms, Layer 1 is the physical cable connection; Layer 2 adds transmission error detection, while Layer 3 adds packet routing/error correction/congestion control. Layer 2 is a non-managed service.</w:t>
            </w:r>
          </w:p>
        </w:tc>
      </w:tr>
      <w:tr w:rsidR="00E40F34" w:rsidTr="00CB01A3">
        <w:tc>
          <w:tcPr>
            <w:cnfStyle w:val="001000000000" w:firstRow="0" w:lastRow="0" w:firstColumn="1" w:lastColumn="0" w:oddVBand="0" w:evenVBand="0" w:oddHBand="0" w:evenHBand="0" w:firstRowFirstColumn="0" w:firstRowLastColumn="0" w:lastRowFirstColumn="0" w:lastRowLastColumn="0"/>
            <w:tcW w:w="1269" w:type="pct"/>
          </w:tcPr>
          <w:p w:rsidR="00E40F34" w:rsidRPr="002C094E" w:rsidRDefault="00E40F34" w:rsidP="000D60D4">
            <w:pPr>
              <w:jc w:val="left"/>
            </w:pPr>
            <w:r w:rsidRPr="002C094E">
              <w:t>Layer 3</w:t>
            </w:r>
          </w:p>
        </w:tc>
        <w:tc>
          <w:tcPr>
            <w:tcW w:w="3731" w:type="pct"/>
          </w:tcPr>
          <w:p w:rsidR="00E40F34" w:rsidRPr="002C094E" w:rsidRDefault="00E40F34" w:rsidP="00B85897">
            <w:pPr>
              <w:tabs>
                <w:tab w:val="left" w:pos="1860"/>
              </w:tabs>
              <w:cnfStyle w:val="000000000000" w:firstRow="0" w:lastRow="0" w:firstColumn="0" w:lastColumn="0" w:oddVBand="0" w:evenVBand="0" w:oddHBand="0" w:evenHBand="0" w:firstRowFirstColumn="0" w:firstRowLastColumn="0" w:lastRowFirstColumn="0" w:lastRowLastColumn="0"/>
            </w:pPr>
            <w:r>
              <w:t>Layer 3 is the network layer is the third layer of the OSI model. Layer 3 is responsible for end-to-end (source to destination) packet delivery, whereas Layer 2 is responsible for node to node delivery. Layer 3 is typically associated with routing. Layer 3 services are often referred to as ‘managed services’.</w:t>
            </w:r>
          </w:p>
        </w:tc>
      </w:tr>
      <w:tr w:rsidR="00E40F34" w:rsidTr="00CB01A3">
        <w:tc>
          <w:tcPr>
            <w:cnfStyle w:val="001000000000" w:firstRow="0" w:lastRow="0" w:firstColumn="1" w:lastColumn="0" w:oddVBand="0" w:evenVBand="0" w:oddHBand="0" w:evenHBand="0" w:firstRowFirstColumn="0" w:firstRowLastColumn="0" w:lastRowFirstColumn="0" w:lastRowLastColumn="0"/>
            <w:tcW w:w="1269" w:type="pct"/>
          </w:tcPr>
          <w:p w:rsidR="00E40F34" w:rsidRPr="000D0014" w:rsidRDefault="00E40F34" w:rsidP="000D60D4">
            <w:pPr>
              <w:jc w:val="left"/>
            </w:pPr>
            <w:r w:rsidRPr="000D0014">
              <w:t>Local Area Network (LAN)</w:t>
            </w:r>
          </w:p>
        </w:tc>
        <w:tc>
          <w:tcPr>
            <w:tcW w:w="3731" w:type="pct"/>
          </w:tcPr>
          <w:p w:rsidR="00E40F34" w:rsidRDefault="00E40F34" w:rsidP="00B85897">
            <w:pPr>
              <w:tabs>
                <w:tab w:val="left" w:pos="1515"/>
              </w:tabs>
              <w:cnfStyle w:val="000000000000" w:firstRow="0" w:lastRow="0" w:firstColumn="0" w:lastColumn="0" w:oddVBand="0" w:evenVBand="0" w:oddHBand="0" w:evenHBand="0" w:firstRowFirstColumn="0" w:firstRowLastColumn="0" w:lastRowFirstColumn="0" w:lastRowLastColumn="0"/>
            </w:pPr>
            <w:r>
              <w:t>A group of computers and associated devices that share a common communications line or wireless, link within a single physical location.</w:t>
            </w:r>
          </w:p>
        </w:tc>
      </w:tr>
      <w:tr w:rsidR="00E40F34" w:rsidTr="00CB01A3">
        <w:tc>
          <w:tcPr>
            <w:cnfStyle w:val="001000000000" w:firstRow="0" w:lastRow="0" w:firstColumn="1" w:lastColumn="0" w:oddVBand="0" w:evenVBand="0" w:oddHBand="0" w:evenHBand="0" w:firstRowFirstColumn="0" w:firstRowLastColumn="0" w:lastRowFirstColumn="0" w:lastRowLastColumn="0"/>
            <w:tcW w:w="1269" w:type="pct"/>
          </w:tcPr>
          <w:p w:rsidR="00E40F34" w:rsidRPr="000D0014" w:rsidRDefault="00E40F34" w:rsidP="000D60D4">
            <w:pPr>
              <w:jc w:val="left"/>
            </w:pPr>
            <w:r w:rsidRPr="000F2029">
              <w:lastRenderedPageBreak/>
              <w:t>Metropolitan Area Network (MAN)</w:t>
            </w:r>
          </w:p>
        </w:tc>
        <w:tc>
          <w:tcPr>
            <w:tcW w:w="3731" w:type="pct"/>
          </w:tcPr>
          <w:p w:rsidR="00E40F34" w:rsidRDefault="00E40F34" w:rsidP="00B85897">
            <w:pPr>
              <w:tabs>
                <w:tab w:val="left" w:pos="1515"/>
              </w:tabs>
              <w:cnfStyle w:val="000000000000" w:firstRow="0" w:lastRow="0" w:firstColumn="0" w:lastColumn="0" w:oddVBand="0" w:evenVBand="0" w:oddHBand="0" w:evenHBand="0" w:firstRowFirstColumn="0" w:firstRowLastColumn="0" w:lastRowFirstColumn="0" w:lastRowLastColumn="0"/>
            </w:pPr>
            <w:r>
              <w:t>A network that interconnects users with computer resources in a geographic area or region larger than that covered by a Local Area Network but smaller than the area covered by a Wide Area Network. Typically a city.</w:t>
            </w:r>
          </w:p>
        </w:tc>
      </w:tr>
      <w:tr w:rsidR="00E40F34" w:rsidTr="00CB01A3">
        <w:tc>
          <w:tcPr>
            <w:cnfStyle w:val="001000000000" w:firstRow="0" w:lastRow="0" w:firstColumn="1" w:lastColumn="0" w:oddVBand="0" w:evenVBand="0" w:oddHBand="0" w:evenHBand="0" w:firstRowFirstColumn="0" w:firstRowLastColumn="0" w:lastRowFirstColumn="0" w:lastRowLastColumn="0"/>
            <w:tcW w:w="1269" w:type="pct"/>
          </w:tcPr>
          <w:p w:rsidR="00E40F34" w:rsidRPr="000D0014" w:rsidRDefault="006240A7" w:rsidP="000D60D4">
            <w:pPr>
              <w:jc w:val="left"/>
            </w:pPr>
            <w:r>
              <w:t>Network to Network</w:t>
            </w:r>
            <w:r w:rsidR="00E40F34" w:rsidRPr="000D0014">
              <w:t xml:space="preserve"> Interface (NNI)</w:t>
            </w:r>
          </w:p>
        </w:tc>
        <w:tc>
          <w:tcPr>
            <w:tcW w:w="3731" w:type="pct"/>
          </w:tcPr>
          <w:p w:rsidR="00E40F34" w:rsidRDefault="00E40F34" w:rsidP="00B85897">
            <w:pPr>
              <w:tabs>
                <w:tab w:val="left" w:pos="1515"/>
              </w:tabs>
              <w:cnfStyle w:val="000000000000" w:firstRow="0" w:lastRow="0" w:firstColumn="0" w:lastColumn="0" w:oddVBand="0" w:evenVBand="0" w:oddHBand="0" w:evenHBand="0" w:firstRowFirstColumn="0" w:firstRowLastColumn="0" w:lastRowFirstColumn="0" w:lastRowLastColumn="0"/>
            </w:pPr>
            <w:r>
              <w:t>An interconnection point between IP carrier networks. NNI1 is an interconnection between private networks and NNI2 is an interconnection between private and public networks.</w:t>
            </w:r>
          </w:p>
        </w:tc>
      </w:tr>
      <w:tr w:rsidR="00B1069F" w:rsidTr="00CB01A3">
        <w:tc>
          <w:tcPr>
            <w:cnfStyle w:val="001000000000" w:firstRow="0" w:lastRow="0" w:firstColumn="1" w:lastColumn="0" w:oddVBand="0" w:evenVBand="0" w:oddHBand="0" w:evenHBand="0" w:firstRowFirstColumn="0" w:firstRowLastColumn="0" w:lastRowFirstColumn="0" w:lastRowLastColumn="0"/>
            <w:tcW w:w="1269" w:type="pct"/>
          </w:tcPr>
          <w:p w:rsidR="00B1069F" w:rsidRPr="002C094E" w:rsidRDefault="00B1069F" w:rsidP="00B1069F">
            <w:r>
              <w:t>Openness</w:t>
            </w:r>
          </w:p>
        </w:tc>
        <w:tc>
          <w:tcPr>
            <w:tcW w:w="3731" w:type="pct"/>
          </w:tcPr>
          <w:p w:rsidR="00B1069F" w:rsidRPr="00CC34CD" w:rsidRDefault="00B1069F" w:rsidP="00B1069F">
            <w:pPr>
              <w:cnfStyle w:val="000000000000" w:firstRow="0" w:lastRow="0" w:firstColumn="0" w:lastColumn="0" w:oddVBand="0" w:evenVBand="0" w:oddHBand="0" w:evenHBand="0" w:firstRowFirstColumn="0" w:firstRowLastColumn="0" w:lastRowFirstColumn="0" w:lastRowLastColumn="0"/>
            </w:pPr>
            <w:r w:rsidRPr="00CC34CD">
              <w:t>Openness is an architectural principle referring to equal availability of products and services to participating suppliers and organisations.</w:t>
            </w:r>
          </w:p>
        </w:tc>
      </w:tr>
      <w:tr w:rsidR="00E40F34" w:rsidTr="00CB01A3">
        <w:tc>
          <w:tcPr>
            <w:cnfStyle w:val="001000000000" w:firstRow="0" w:lastRow="0" w:firstColumn="1" w:lastColumn="0" w:oddVBand="0" w:evenVBand="0" w:oddHBand="0" w:evenHBand="0" w:firstRowFirstColumn="0" w:firstRowLastColumn="0" w:lastRowFirstColumn="0" w:lastRowLastColumn="0"/>
            <w:tcW w:w="1269" w:type="pct"/>
          </w:tcPr>
          <w:p w:rsidR="00E40F34" w:rsidRPr="000D0014" w:rsidRDefault="00E40F34" w:rsidP="000D60D4">
            <w:pPr>
              <w:jc w:val="left"/>
            </w:pPr>
            <w:r w:rsidRPr="000D0014">
              <w:t>Packet Loss</w:t>
            </w:r>
          </w:p>
        </w:tc>
        <w:tc>
          <w:tcPr>
            <w:tcW w:w="3731" w:type="pct"/>
          </w:tcPr>
          <w:p w:rsidR="00E40F34" w:rsidRDefault="00E40F34" w:rsidP="00B85897">
            <w:pPr>
              <w:tabs>
                <w:tab w:val="left" w:pos="1515"/>
              </w:tabs>
              <w:cnfStyle w:val="000000000000" w:firstRow="0" w:lastRow="0" w:firstColumn="0" w:lastColumn="0" w:oddVBand="0" w:evenVBand="0" w:oddHBand="0" w:evenHBand="0" w:firstRowFirstColumn="0" w:firstRowLastColumn="0" w:lastRowFirstColumn="0" w:lastRowLastColumn="0"/>
            </w:pPr>
            <w:r>
              <w:t>Occurs when one or more packets of data travelling across a computer network fail to reach their destination.</w:t>
            </w:r>
          </w:p>
        </w:tc>
      </w:tr>
      <w:tr w:rsidR="00E40F34" w:rsidTr="00CB01A3">
        <w:tc>
          <w:tcPr>
            <w:cnfStyle w:val="001000000000" w:firstRow="0" w:lastRow="0" w:firstColumn="1" w:lastColumn="0" w:oddVBand="0" w:evenVBand="0" w:oddHBand="0" w:evenHBand="0" w:firstRowFirstColumn="0" w:firstRowLastColumn="0" w:lastRowFirstColumn="0" w:lastRowLastColumn="0"/>
            <w:tcW w:w="1269" w:type="pct"/>
          </w:tcPr>
          <w:p w:rsidR="00E40F34" w:rsidRPr="000D0014" w:rsidRDefault="00E40F34" w:rsidP="000D60D4">
            <w:pPr>
              <w:jc w:val="left"/>
            </w:pPr>
            <w:r w:rsidRPr="000F2029">
              <w:t>P</w:t>
            </w:r>
            <w:r>
              <w:t xml:space="preserve">ersonal </w:t>
            </w:r>
            <w:r w:rsidRPr="000F2029">
              <w:t>C</w:t>
            </w:r>
            <w:r>
              <w:t>omputer (PC)</w:t>
            </w:r>
          </w:p>
        </w:tc>
        <w:tc>
          <w:tcPr>
            <w:tcW w:w="3731" w:type="pct"/>
          </w:tcPr>
          <w:p w:rsidR="00E40F34" w:rsidRDefault="00E40F34" w:rsidP="00B85897">
            <w:pPr>
              <w:tabs>
                <w:tab w:val="left" w:pos="1515"/>
              </w:tabs>
              <w:cnfStyle w:val="000000000000" w:firstRow="0" w:lastRow="0" w:firstColumn="0" w:lastColumn="0" w:oddVBand="0" w:evenVBand="0" w:oddHBand="0" w:evenHBand="0" w:firstRowFirstColumn="0" w:firstRowLastColumn="0" w:lastRowFirstColumn="0" w:lastRowLastColumn="0"/>
            </w:pPr>
            <w:r>
              <w:t>A desktop, tablet, notebook, laptop, or portable computer.</w:t>
            </w:r>
          </w:p>
        </w:tc>
      </w:tr>
      <w:tr w:rsidR="00E40F34" w:rsidTr="00CB01A3">
        <w:tc>
          <w:tcPr>
            <w:cnfStyle w:val="001000000000" w:firstRow="0" w:lastRow="0" w:firstColumn="1" w:lastColumn="0" w:oddVBand="0" w:evenVBand="0" w:oddHBand="0" w:evenHBand="0" w:firstRowFirstColumn="0" w:firstRowLastColumn="0" w:lastRowFirstColumn="0" w:lastRowLastColumn="0"/>
            <w:tcW w:w="1269" w:type="pct"/>
          </w:tcPr>
          <w:p w:rsidR="00E40F34" w:rsidRPr="002C094E" w:rsidRDefault="00E40F34" w:rsidP="000D60D4">
            <w:pPr>
              <w:jc w:val="left"/>
            </w:pPr>
            <w:r w:rsidRPr="002C094E">
              <w:t>Secure Sockets Layer (SSL)</w:t>
            </w:r>
          </w:p>
        </w:tc>
        <w:tc>
          <w:tcPr>
            <w:tcW w:w="3731" w:type="pct"/>
          </w:tcPr>
          <w:p w:rsidR="00E40F34" w:rsidRPr="002C094E" w:rsidRDefault="00E40F34" w:rsidP="00B85897">
            <w:pPr>
              <w:cnfStyle w:val="000000000000" w:firstRow="0" w:lastRow="0" w:firstColumn="0" w:lastColumn="0" w:oddVBand="0" w:evenVBand="0" w:oddHBand="0" w:evenHBand="0" w:firstRowFirstColumn="0" w:firstRowLastColumn="0" w:lastRowFirstColumn="0" w:lastRowLastColumn="0"/>
            </w:pPr>
            <w:r>
              <w:t>A cryptographic protocol that provides security for communications over networks such as the Internet and is the predecessor to Transport Layer Security (TLS).</w:t>
            </w:r>
          </w:p>
        </w:tc>
      </w:tr>
      <w:tr w:rsidR="00E40F34" w:rsidTr="00CB01A3">
        <w:tc>
          <w:tcPr>
            <w:cnfStyle w:val="001000000000" w:firstRow="0" w:lastRow="0" w:firstColumn="1" w:lastColumn="0" w:oddVBand="0" w:evenVBand="0" w:oddHBand="0" w:evenHBand="0" w:firstRowFirstColumn="0" w:firstRowLastColumn="0" w:lastRowFirstColumn="0" w:lastRowLastColumn="0"/>
            <w:tcW w:w="1269" w:type="pct"/>
          </w:tcPr>
          <w:p w:rsidR="00E40F34" w:rsidRPr="000D0014" w:rsidRDefault="00E40F34" w:rsidP="000D60D4">
            <w:pPr>
              <w:jc w:val="left"/>
            </w:pPr>
            <w:r w:rsidRPr="000D0014">
              <w:t>Service Level Agreement (SLA)</w:t>
            </w:r>
          </w:p>
        </w:tc>
        <w:tc>
          <w:tcPr>
            <w:tcW w:w="3731" w:type="pct"/>
          </w:tcPr>
          <w:p w:rsidR="00E40F34" w:rsidRDefault="00E40F34" w:rsidP="00B85897">
            <w:pPr>
              <w:tabs>
                <w:tab w:val="left" w:pos="2115"/>
              </w:tabs>
              <w:cnfStyle w:val="000000000000" w:firstRow="0" w:lastRow="0" w:firstColumn="0" w:lastColumn="0" w:oddVBand="0" w:evenVBand="0" w:oddHBand="0" w:evenHBand="0" w:firstRowFirstColumn="0" w:firstRowLastColumn="0" w:lastRowFirstColumn="0" w:lastRowLastColumn="0"/>
            </w:pPr>
            <w:r>
              <w:t>A formal agreement between two parties where one party agrees to deliver a defined and measurable level of service to the other party.</w:t>
            </w:r>
          </w:p>
        </w:tc>
      </w:tr>
      <w:tr w:rsidR="00E40F34" w:rsidTr="00CB01A3">
        <w:tc>
          <w:tcPr>
            <w:cnfStyle w:val="001000000000" w:firstRow="0" w:lastRow="0" w:firstColumn="1" w:lastColumn="0" w:oddVBand="0" w:evenVBand="0" w:oddHBand="0" w:evenHBand="0" w:firstRowFirstColumn="0" w:firstRowLastColumn="0" w:lastRowFirstColumn="0" w:lastRowLastColumn="0"/>
            <w:tcW w:w="1269" w:type="pct"/>
          </w:tcPr>
          <w:p w:rsidR="00E40F34" w:rsidRPr="002C094E" w:rsidRDefault="00E40F34" w:rsidP="000D60D4">
            <w:pPr>
              <w:jc w:val="left"/>
            </w:pPr>
            <w:r w:rsidRPr="002C094E">
              <w:t>Telecommunications Service Provider (TSP)</w:t>
            </w:r>
          </w:p>
        </w:tc>
        <w:tc>
          <w:tcPr>
            <w:tcW w:w="3731" w:type="pct"/>
          </w:tcPr>
          <w:p w:rsidR="00E40F34" w:rsidRPr="002C094E" w:rsidRDefault="00E40F34" w:rsidP="00B85897">
            <w:pPr>
              <w:tabs>
                <w:tab w:val="left" w:pos="2115"/>
              </w:tabs>
              <w:cnfStyle w:val="000000000000" w:firstRow="0" w:lastRow="0" w:firstColumn="0" w:lastColumn="0" w:oddVBand="0" w:evenVBand="0" w:oddHBand="0" w:evenHBand="0" w:firstRowFirstColumn="0" w:firstRowLastColumn="0" w:lastRowFirstColumn="0" w:lastRowLastColumn="0"/>
            </w:pPr>
            <w:r>
              <w:t>A provider of telecommunications services (telephone, network, internet services etc.) to the New Zealand public, private, commercial and government sectors, and which has a network licence as defined under the Telecommunications Act 2006.</w:t>
            </w:r>
          </w:p>
        </w:tc>
      </w:tr>
      <w:tr w:rsidR="00E40F34" w:rsidTr="00CB01A3">
        <w:tc>
          <w:tcPr>
            <w:cnfStyle w:val="001000000000" w:firstRow="0" w:lastRow="0" w:firstColumn="1" w:lastColumn="0" w:oddVBand="0" w:evenVBand="0" w:oddHBand="0" w:evenHBand="0" w:firstRowFirstColumn="0" w:firstRowLastColumn="0" w:lastRowFirstColumn="0" w:lastRowLastColumn="0"/>
            <w:tcW w:w="1269" w:type="pct"/>
          </w:tcPr>
          <w:p w:rsidR="00E40F34" w:rsidRPr="000D0014" w:rsidRDefault="00E40F34" w:rsidP="000D60D4">
            <w:pPr>
              <w:jc w:val="left"/>
            </w:pPr>
            <w:r w:rsidRPr="000D0014">
              <w:t>Throughput</w:t>
            </w:r>
          </w:p>
        </w:tc>
        <w:tc>
          <w:tcPr>
            <w:tcW w:w="3731" w:type="pct"/>
          </w:tcPr>
          <w:p w:rsidR="00E40F34" w:rsidRDefault="00E40F34" w:rsidP="00B85897">
            <w:pPr>
              <w:tabs>
                <w:tab w:val="left" w:pos="2790"/>
              </w:tabs>
              <w:cnfStyle w:val="000000000000" w:firstRow="0" w:lastRow="0" w:firstColumn="0" w:lastColumn="0" w:oddVBand="0" w:evenVBand="0" w:oddHBand="0" w:evenHBand="0" w:firstRowFirstColumn="0" w:firstRowLastColumn="0" w:lastRowFirstColumn="0" w:lastRowLastColumn="0"/>
            </w:pPr>
            <w:r>
              <w:t>The maximum average data rate for a given packet size that a network connection can sustain while conforming to the specified functional performance targets. Also known as Sustained Data Rate.</w:t>
            </w:r>
          </w:p>
        </w:tc>
      </w:tr>
      <w:tr w:rsidR="00E40F34" w:rsidTr="00CB01A3">
        <w:tc>
          <w:tcPr>
            <w:cnfStyle w:val="001000000000" w:firstRow="0" w:lastRow="0" w:firstColumn="1" w:lastColumn="0" w:oddVBand="0" w:evenVBand="0" w:oddHBand="0" w:evenHBand="0" w:firstRowFirstColumn="0" w:firstRowLastColumn="0" w:lastRowFirstColumn="0" w:lastRowLastColumn="0"/>
            <w:tcW w:w="1269" w:type="pct"/>
          </w:tcPr>
          <w:p w:rsidR="00E40F34" w:rsidRPr="000D0014" w:rsidRDefault="00E40F34" w:rsidP="000D60D4">
            <w:pPr>
              <w:jc w:val="left"/>
            </w:pPr>
            <w:r w:rsidRPr="000D0014">
              <w:t>Transit TSP</w:t>
            </w:r>
          </w:p>
        </w:tc>
        <w:tc>
          <w:tcPr>
            <w:tcW w:w="3731" w:type="pct"/>
          </w:tcPr>
          <w:p w:rsidR="00E40F34" w:rsidRDefault="00E40F34" w:rsidP="00B85897">
            <w:pPr>
              <w:tabs>
                <w:tab w:val="left" w:pos="2115"/>
              </w:tabs>
              <w:cnfStyle w:val="000000000000" w:firstRow="0" w:lastRow="0" w:firstColumn="0" w:lastColumn="0" w:oddVBand="0" w:evenVBand="0" w:oddHBand="0" w:evenHBand="0" w:firstRowFirstColumn="0" w:firstRowLastColumn="0" w:lastRowFirstColumn="0" w:lastRowLastColumn="0"/>
            </w:pPr>
            <w:r>
              <w:t>A TSP that carries network data between POI.</w:t>
            </w:r>
          </w:p>
        </w:tc>
      </w:tr>
      <w:tr w:rsidR="00E40F34" w:rsidTr="00CB01A3">
        <w:tc>
          <w:tcPr>
            <w:cnfStyle w:val="001000000000" w:firstRow="0" w:lastRow="0" w:firstColumn="1" w:lastColumn="0" w:oddVBand="0" w:evenVBand="0" w:oddHBand="0" w:evenHBand="0" w:firstRowFirstColumn="0" w:firstRowLastColumn="0" w:lastRowFirstColumn="0" w:lastRowLastColumn="0"/>
            <w:tcW w:w="1269" w:type="pct"/>
          </w:tcPr>
          <w:p w:rsidR="00E40F34" w:rsidRPr="000F2029" w:rsidRDefault="00E40F34" w:rsidP="000D60D4">
            <w:pPr>
              <w:jc w:val="left"/>
            </w:pPr>
            <w:r w:rsidRPr="000F2029">
              <w:t>Transport Layer Security (TLS)</w:t>
            </w:r>
          </w:p>
        </w:tc>
        <w:tc>
          <w:tcPr>
            <w:tcW w:w="3731" w:type="pct"/>
          </w:tcPr>
          <w:p w:rsidR="00E40F34" w:rsidRDefault="00E40F34" w:rsidP="00B85897">
            <w:pPr>
              <w:tabs>
                <w:tab w:val="left" w:pos="2790"/>
              </w:tabs>
              <w:cnfStyle w:val="000000000000" w:firstRow="0" w:lastRow="0" w:firstColumn="0" w:lastColumn="0" w:oddVBand="0" w:evenVBand="0" w:oddHBand="0" w:evenHBand="0" w:firstRowFirstColumn="0" w:firstRowLastColumn="0" w:lastRowFirstColumn="0" w:lastRowLastColumn="0"/>
            </w:pPr>
            <w:r>
              <w:t>A cryptographic protocol that provides security for communications over networks such as the Internet and is the successor to Secure Socket Layer (SSL).</w:t>
            </w:r>
          </w:p>
        </w:tc>
      </w:tr>
      <w:tr w:rsidR="00E40F34" w:rsidTr="00CB01A3">
        <w:tc>
          <w:tcPr>
            <w:cnfStyle w:val="001000000000" w:firstRow="0" w:lastRow="0" w:firstColumn="1" w:lastColumn="0" w:oddVBand="0" w:evenVBand="0" w:oddHBand="0" w:evenHBand="0" w:firstRowFirstColumn="0" w:firstRowLastColumn="0" w:lastRowFirstColumn="0" w:lastRowLastColumn="0"/>
            <w:tcW w:w="1269" w:type="pct"/>
          </w:tcPr>
          <w:p w:rsidR="00E40F34" w:rsidRPr="000F2029" w:rsidRDefault="00E40F34" w:rsidP="000D60D4">
            <w:pPr>
              <w:jc w:val="left"/>
            </w:pPr>
            <w:r w:rsidRPr="000F2029">
              <w:t>Unbundled Network Service (UNS)</w:t>
            </w:r>
          </w:p>
        </w:tc>
        <w:tc>
          <w:tcPr>
            <w:tcW w:w="3731" w:type="pct"/>
          </w:tcPr>
          <w:p w:rsidR="00E40F34" w:rsidRDefault="00E40F34" w:rsidP="00B85897">
            <w:pPr>
              <w:tabs>
                <w:tab w:val="left" w:pos="2790"/>
              </w:tabs>
              <w:cnfStyle w:val="000000000000" w:firstRow="0" w:lastRow="0" w:firstColumn="0" w:lastColumn="0" w:oddVBand="0" w:evenVBand="0" w:oddHBand="0" w:evenHBand="0" w:firstRowFirstColumn="0" w:firstRowLastColumn="0" w:lastRowFirstColumn="0" w:lastRowLastColumn="0"/>
            </w:pPr>
            <w:r>
              <w:t xml:space="preserve">A business grade, Layer 2 data access tail product that delivers a range of symmetrical access bandwidth options to an end-user site over a Digital Subscriber Line copper line. The end-user is presented with an </w:t>
            </w:r>
            <w:proofErr w:type="spellStart"/>
            <w:r>
              <w:t>ethernet</w:t>
            </w:r>
            <w:proofErr w:type="spellEnd"/>
            <w:r>
              <w:t xml:space="preserve"> interface.</w:t>
            </w:r>
          </w:p>
        </w:tc>
      </w:tr>
      <w:tr w:rsidR="00B52EFF" w:rsidTr="00CB01A3">
        <w:tc>
          <w:tcPr>
            <w:cnfStyle w:val="001000000000" w:firstRow="0" w:lastRow="0" w:firstColumn="1" w:lastColumn="0" w:oddVBand="0" w:evenVBand="0" w:oddHBand="0" w:evenHBand="0" w:firstRowFirstColumn="0" w:firstRowLastColumn="0" w:lastRowFirstColumn="0" w:lastRowLastColumn="0"/>
            <w:tcW w:w="1269" w:type="pct"/>
          </w:tcPr>
          <w:p w:rsidR="00B52EFF" w:rsidRPr="000D0014" w:rsidRDefault="000E2D1A" w:rsidP="000E2D1A">
            <w:pPr>
              <w:jc w:val="left"/>
            </w:pPr>
            <w:r>
              <w:t xml:space="preserve">User to </w:t>
            </w:r>
            <w:r w:rsidR="00B52EFF" w:rsidRPr="000D0014">
              <w:t>Network Interface (UNI)</w:t>
            </w:r>
          </w:p>
        </w:tc>
        <w:tc>
          <w:tcPr>
            <w:tcW w:w="3731" w:type="pct"/>
          </w:tcPr>
          <w:p w:rsidR="00B52EFF" w:rsidRDefault="00B52EFF" w:rsidP="00B52EFF">
            <w:pPr>
              <w:tabs>
                <w:tab w:val="left" w:pos="2115"/>
              </w:tabs>
              <w:cnfStyle w:val="000000000000" w:firstRow="0" w:lastRow="0" w:firstColumn="0" w:lastColumn="0" w:oddVBand="0" w:evenVBand="0" w:oddHBand="0" w:evenHBand="0" w:firstRowFirstColumn="0" w:firstRowLastColumn="0" w:lastRowFirstColumn="0" w:lastRowLastColumn="0"/>
            </w:pPr>
            <w:r>
              <w:t>The connectivity product/service that connects a subscriber to the Connected Health network. This is the physical and logical IP connectivity to the network from one of the end points, such as a single PC or large private network.</w:t>
            </w:r>
          </w:p>
        </w:tc>
      </w:tr>
      <w:tr w:rsidR="00E40F34" w:rsidTr="00CB01A3">
        <w:tc>
          <w:tcPr>
            <w:cnfStyle w:val="001000000000" w:firstRow="0" w:lastRow="0" w:firstColumn="1" w:lastColumn="0" w:oddVBand="0" w:evenVBand="0" w:oddHBand="0" w:evenHBand="0" w:firstRowFirstColumn="0" w:firstRowLastColumn="0" w:lastRowFirstColumn="0" w:lastRowLastColumn="0"/>
            <w:tcW w:w="1269" w:type="pct"/>
          </w:tcPr>
          <w:p w:rsidR="00E40F34" w:rsidRPr="000F2029" w:rsidRDefault="00E40F34" w:rsidP="000D60D4">
            <w:pPr>
              <w:jc w:val="left"/>
            </w:pPr>
            <w:r w:rsidRPr="000F2029">
              <w:t xml:space="preserve">Virtual Local Area Network (VLAN or </w:t>
            </w:r>
            <w:proofErr w:type="spellStart"/>
            <w:r w:rsidRPr="000F2029">
              <w:t>vLAN</w:t>
            </w:r>
            <w:proofErr w:type="spellEnd"/>
            <w:r w:rsidRPr="000F2029">
              <w:t>)</w:t>
            </w:r>
          </w:p>
        </w:tc>
        <w:tc>
          <w:tcPr>
            <w:tcW w:w="3731" w:type="pct"/>
          </w:tcPr>
          <w:p w:rsidR="00E40F34" w:rsidRDefault="00E40F34" w:rsidP="00B85897">
            <w:pPr>
              <w:tabs>
                <w:tab w:val="left" w:pos="2790"/>
              </w:tabs>
              <w:cnfStyle w:val="000000000000" w:firstRow="0" w:lastRow="0" w:firstColumn="0" w:lastColumn="0" w:oddVBand="0" w:evenVBand="0" w:oddHBand="0" w:evenHBand="0" w:firstRowFirstColumn="0" w:firstRowLastColumn="0" w:lastRowFirstColumn="0" w:lastRowLastColumn="0"/>
            </w:pPr>
            <w:r>
              <w:t>A method of creating independent logical networks within a physical network. Several VLANs can co-exist within a single physical network.</w:t>
            </w:r>
          </w:p>
        </w:tc>
      </w:tr>
      <w:tr w:rsidR="00E40F34" w:rsidTr="00CB01A3">
        <w:tc>
          <w:tcPr>
            <w:cnfStyle w:val="001000000000" w:firstRow="0" w:lastRow="0" w:firstColumn="1" w:lastColumn="0" w:oddVBand="0" w:evenVBand="0" w:oddHBand="0" w:evenHBand="0" w:firstRowFirstColumn="0" w:firstRowLastColumn="0" w:lastRowFirstColumn="0" w:lastRowLastColumn="0"/>
            <w:tcW w:w="1269" w:type="pct"/>
          </w:tcPr>
          <w:p w:rsidR="00E40F34" w:rsidRPr="000D0014" w:rsidRDefault="00E40F34" w:rsidP="000D60D4">
            <w:pPr>
              <w:jc w:val="left"/>
            </w:pPr>
            <w:r w:rsidRPr="000D0014">
              <w:t>Virtual Private Network (VPN)</w:t>
            </w:r>
          </w:p>
        </w:tc>
        <w:tc>
          <w:tcPr>
            <w:tcW w:w="3731" w:type="pct"/>
          </w:tcPr>
          <w:p w:rsidR="00E40F34" w:rsidRDefault="00E40F34" w:rsidP="00B85897">
            <w:pPr>
              <w:tabs>
                <w:tab w:val="left" w:pos="2115"/>
              </w:tabs>
              <w:cnfStyle w:val="000000000000" w:firstRow="0" w:lastRow="0" w:firstColumn="0" w:lastColumn="0" w:oddVBand="0" w:evenVBand="0" w:oddHBand="0" w:evenHBand="0" w:firstRowFirstColumn="0" w:firstRowLastColumn="0" w:lastRowFirstColumn="0" w:lastRowLastColumn="0"/>
            </w:pPr>
            <w:r>
              <w:t>A network that uses a public telecommunication infrastructure, such as the Internet, to provide remote offices or individual users with secure access to their organisation's network.</w:t>
            </w:r>
          </w:p>
        </w:tc>
      </w:tr>
    </w:tbl>
    <w:p w:rsidR="00B85897" w:rsidRPr="00024F69" w:rsidRDefault="00B85897" w:rsidP="00B85897"/>
    <w:sectPr w:rsidR="00B85897" w:rsidRPr="00024F69" w:rsidSect="00CB01A3">
      <w:footerReference w:type="default" r:id="rId4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146" w:rsidRDefault="00543146">
      <w:r>
        <w:separator/>
      </w:r>
    </w:p>
  </w:endnote>
  <w:endnote w:type="continuationSeparator" w:id="0">
    <w:p w:rsidR="00543146" w:rsidRDefault="0054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7A1" w:rsidRDefault="002307A1" w:rsidP="002307A1">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7A1" w:rsidRDefault="004449CC" w:rsidP="00CB01A3">
    <w:pPr>
      <w:pStyle w:val="Footer"/>
      <w:tabs>
        <w:tab w:val="clear" w:pos="8306"/>
        <w:tab w:val="right" w:pos="9356"/>
      </w:tabs>
    </w:pPr>
    <w:r>
      <w:rPr>
        <w:sz w:val="22"/>
      </w:rPr>
      <w:fldChar w:fldCharType="begin"/>
    </w:r>
    <w:r>
      <w:rPr>
        <w:sz w:val="22"/>
      </w:rPr>
      <w:instrText xml:space="preserve"> TITLE   \* MERGEFORMAT </w:instrText>
    </w:r>
    <w:r>
      <w:rPr>
        <w:sz w:val="22"/>
      </w:rPr>
      <w:fldChar w:fldCharType="separate"/>
    </w:r>
    <w:r>
      <w:rPr>
        <w:sz w:val="22"/>
      </w:rPr>
      <w:t>HISO 10037.3:2015 Connected Health UNI Specifications</w:t>
    </w:r>
    <w:r>
      <w:rPr>
        <w:sz w:val="22"/>
      </w:rPr>
      <w:fldChar w:fldCharType="end"/>
    </w:r>
    <w:r w:rsidR="002307A1">
      <w:tab/>
    </w:r>
    <w:r w:rsidR="002307A1">
      <w:tab/>
    </w:r>
    <w:r w:rsidR="002307A1" w:rsidRPr="004449CC">
      <w:rPr>
        <w:rStyle w:val="PageNumber"/>
        <w:sz w:val="22"/>
      </w:rPr>
      <w:fldChar w:fldCharType="begin"/>
    </w:r>
    <w:r w:rsidR="002307A1" w:rsidRPr="004449CC">
      <w:rPr>
        <w:rStyle w:val="PageNumber"/>
        <w:sz w:val="22"/>
      </w:rPr>
      <w:instrText xml:space="preserve"> PAGE </w:instrText>
    </w:r>
    <w:r w:rsidR="002307A1" w:rsidRPr="004449CC">
      <w:rPr>
        <w:rStyle w:val="PageNumber"/>
        <w:sz w:val="22"/>
      </w:rPr>
      <w:fldChar w:fldCharType="separate"/>
    </w:r>
    <w:r w:rsidR="00981CD8">
      <w:rPr>
        <w:rStyle w:val="PageNumber"/>
        <w:noProof/>
        <w:sz w:val="22"/>
      </w:rPr>
      <w:t>vi</w:t>
    </w:r>
    <w:r w:rsidR="002307A1" w:rsidRPr="004449CC">
      <w:rPr>
        <w:rStyle w:val="PageNumbe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7A1" w:rsidRPr="004449CC" w:rsidRDefault="004449CC" w:rsidP="00CB01A3">
    <w:pPr>
      <w:pStyle w:val="Footer"/>
      <w:tabs>
        <w:tab w:val="clear" w:pos="8306"/>
        <w:tab w:val="right" w:pos="9356"/>
      </w:tabs>
      <w:rPr>
        <w:sz w:val="22"/>
      </w:rPr>
    </w:pPr>
    <w:r>
      <w:rPr>
        <w:sz w:val="22"/>
      </w:rPr>
      <w:fldChar w:fldCharType="begin"/>
    </w:r>
    <w:r>
      <w:rPr>
        <w:sz w:val="22"/>
      </w:rPr>
      <w:instrText xml:space="preserve"> TITLE   \* MERGEFORMAT </w:instrText>
    </w:r>
    <w:r>
      <w:rPr>
        <w:sz w:val="22"/>
      </w:rPr>
      <w:fldChar w:fldCharType="separate"/>
    </w:r>
    <w:r>
      <w:rPr>
        <w:sz w:val="22"/>
      </w:rPr>
      <w:t>HISO 10037.3:2015 Connected Health UNI Specifications</w:t>
    </w:r>
    <w:r>
      <w:rPr>
        <w:sz w:val="22"/>
      </w:rPr>
      <w:fldChar w:fldCharType="end"/>
    </w:r>
    <w:r w:rsidR="002307A1" w:rsidRPr="004449CC">
      <w:rPr>
        <w:sz w:val="22"/>
      </w:rPr>
      <w:tab/>
    </w:r>
    <w:r w:rsidR="002307A1" w:rsidRPr="004449CC">
      <w:rPr>
        <w:rStyle w:val="PageNumber"/>
        <w:sz w:val="22"/>
      </w:rPr>
      <w:fldChar w:fldCharType="begin"/>
    </w:r>
    <w:r w:rsidR="002307A1" w:rsidRPr="004449CC">
      <w:rPr>
        <w:rStyle w:val="PageNumber"/>
        <w:sz w:val="22"/>
      </w:rPr>
      <w:instrText xml:space="preserve"> PAGE </w:instrText>
    </w:r>
    <w:r w:rsidR="002307A1" w:rsidRPr="004449CC">
      <w:rPr>
        <w:rStyle w:val="PageNumber"/>
        <w:sz w:val="22"/>
      </w:rPr>
      <w:fldChar w:fldCharType="separate"/>
    </w:r>
    <w:r w:rsidR="00981CD8">
      <w:rPr>
        <w:rStyle w:val="PageNumber"/>
        <w:noProof/>
        <w:sz w:val="22"/>
      </w:rPr>
      <w:t>13</w:t>
    </w:r>
    <w:r w:rsidR="002307A1" w:rsidRPr="004449CC">
      <w:rPr>
        <w:rStyle w:val="PageNumber"/>
        <w:sz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7A1" w:rsidRPr="004449CC" w:rsidRDefault="004449CC" w:rsidP="00CB01A3">
    <w:pPr>
      <w:pStyle w:val="Footer"/>
      <w:tabs>
        <w:tab w:val="clear" w:pos="8306"/>
        <w:tab w:val="right" w:pos="14175"/>
      </w:tabs>
      <w:rPr>
        <w:sz w:val="22"/>
      </w:rPr>
    </w:pPr>
    <w:r>
      <w:rPr>
        <w:sz w:val="22"/>
      </w:rPr>
      <w:fldChar w:fldCharType="begin"/>
    </w:r>
    <w:r>
      <w:rPr>
        <w:sz w:val="22"/>
      </w:rPr>
      <w:instrText xml:space="preserve"> TITLE   \* MERGEFORMAT </w:instrText>
    </w:r>
    <w:r>
      <w:rPr>
        <w:sz w:val="22"/>
      </w:rPr>
      <w:fldChar w:fldCharType="separate"/>
    </w:r>
    <w:r>
      <w:rPr>
        <w:sz w:val="22"/>
      </w:rPr>
      <w:t>HISO 10037.3:2015 Connected Health UNI Specifications</w:t>
    </w:r>
    <w:r>
      <w:rPr>
        <w:sz w:val="22"/>
      </w:rPr>
      <w:fldChar w:fldCharType="end"/>
    </w:r>
    <w:r w:rsidR="002307A1" w:rsidRPr="004449CC">
      <w:rPr>
        <w:sz w:val="22"/>
      </w:rPr>
      <w:tab/>
    </w:r>
    <w:r w:rsidR="002307A1" w:rsidRPr="004449CC">
      <w:rPr>
        <w:rStyle w:val="PageNumber"/>
        <w:sz w:val="22"/>
      </w:rPr>
      <w:fldChar w:fldCharType="begin"/>
    </w:r>
    <w:r w:rsidR="002307A1" w:rsidRPr="004449CC">
      <w:rPr>
        <w:rStyle w:val="PageNumber"/>
        <w:sz w:val="22"/>
      </w:rPr>
      <w:instrText xml:space="preserve"> PAGE </w:instrText>
    </w:r>
    <w:r w:rsidR="002307A1" w:rsidRPr="004449CC">
      <w:rPr>
        <w:rStyle w:val="PageNumber"/>
        <w:sz w:val="22"/>
      </w:rPr>
      <w:fldChar w:fldCharType="separate"/>
    </w:r>
    <w:r w:rsidR="00981CD8">
      <w:rPr>
        <w:rStyle w:val="PageNumber"/>
        <w:noProof/>
        <w:sz w:val="22"/>
      </w:rPr>
      <w:t>25</w:t>
    </w:r>
    <w:r w:rsidR="002307A1" w:rsidRPr="004449CC">
      <w:rPr>
        <w:rStyle w:val="PageNumber"/>
        <w:sz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7A1" w:rsidRPr="004449CC" w:rsidRDefault="004449CC" w:rsidP="00CB01A3">
    <w:pPr>
      <w:pStyle w:val="Footer"/>
      <w:tabs>
        <w:tab w:val="clear" w:pos="8306"/>
        <w:tab w:val="right" w:pos="9639"/>
      </w:tabs>
      <w:rPr>
        <w:sz w:val="22"/>
      </w:rPr>
    </w:pPr>
    <w:r>
      <w:rPr>
        <w:sz w:val="22"/>
      </w:rPr>
      <w:fldChar w:fldCharType="begin"/>
    </w:r>
    <w:r>
      <w:rPr>
        <w:sz w:val="22"/>
      </w:rPr>
      <w:instrText xml:space="preserve"> TITLE   \* MERGEFORMAT </w:instrText>
    </w:r>
    <w:r>
      <w:rPr>
        <w:sz w:val="22"/>
      </w:rPr>
      <w:fldChar w:fldCharType="separate"/>
    </w:r>
    <w:r>
      <w:rPr>
        <w:sz w:val="22"/>
      </w:rPr>
      <w:t>HISO 10037.3:2015 Connected Health UNI Specifications</w:t>
    </w:r>
    <w:r>
      <w:rPr>
        <w:sz w:val="22"/>
      </w:rPr>
      <w:fldChar w:fldCharType="end"/>
    </w:r>
    <w:r w:rsidR="002307A1" w:rsidRPr="004449CC">
      <w:rPr>
        <w:sz w:val="22"/>
      </w:rPr>
      <w:tab/>
    </w:r>
    <w:r w:rsidR="002307A1" w:rsidRPr="004449CC">
      <w:rPr>
        <w:rStyle w:val="PageNumber"/>
        <w:sz w:val="22"/>
      </w:rPr>
      <w:fldChar w:fldCharType="begin"/>
    </w:r>
    <w:r w:rsidR="002307A1" w:rsidRPr="004449CC">
      <w:rPr>
        <w:rStyle w:val="PageNumber"/>
        <w:sz w:val="22"/>
      </w:rPr>
      <w:instrText xml:space="preserve"> PAGE </w:instrText>
    </w:r>
    <w:r w:rsidR="002307A1" w:rsidRPr="004449CC">
      <w:rPr>
        <w:rStyle w:val="PageNumber"/>
        <w:sz w:val="22"/>
      </w:rPr>
      <w:fldChar w:fldCharType="separate"/>
    </w:r>
    <w:r w:rsidR="00981CD8">
      <w:rPr>
        <w:rStyle w:val="PageNumber"/>
        <w:noProof/>
        <w:sz w:val="22"/>
      </w:rPr>
      <w:t>28</w:t>
    </w:r>
    <w:r w:rsidR="002307A1" w:rsidRPr="004449CC">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146" w:rsidRDefault="00543146">
      <w:r>
        <w:separator/>
      </w:r>
    </w:p>
  </w:footnote>
  <w:footnote w:type="continuationSeparator" w:id="0">
    <w:p w:rsidR="00543146" w:rsidRDefault="005431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10634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1A2DC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092D1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1EB2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00FE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23A87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1ACF5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E3E7D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5089E02"/>
    <w:lvl w:ilvl="0">
      <w:start w:val="1"/>
      <w:numFmt w:val="decimal"/>
      <w:pStyle w:val="ListNumber"/>
      <w:lvlText w:val="%1."/>
      <w:lvlJc w:val="left"/>
      <w:pPr>
        <w:tabs>
          <w:tab w:val="num" w:pos="360"/>
        </w:tabs>
        <w:ind w:left="360" w:hanging="360"/>
      </w:pPr>
    </w:lvl>
  </w:abstractNum>
  <w:abstractNum w:abstractNumId="9">
    <w:nsid w:val="FFFFFF89"/>
    <w:multiLevelType w:val="singleLevel"/>
    <w:tmpl w:val="368CF0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DE2ECF"/>
    <w:multiLevelType w:val="hybridMultilevel"/>
    <w:tmpl w:val="0628AC76"/>
    <w:lvl w:ilvl="0" w:tplc="1409000F">
      <w:start w:val="1"/>
      <w:numFmt w:val="decimal"/>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1">
    <w:nsid w:val="0F097805"/>
    <w:multiLevelType w:val="hybridMultilevel"/>
    <w:tmpl w:val="5CB612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24A4C84"/>
    <w:multiLevelType w:val="hybridMultilevel"/>
    <w:tmpl w:val="95ECE8B8"/>
    <w:lvl w:ilvl="0" w:tplc="1416DB2E">
      <w:start w:val="1"/>
      <w:numFmt w:val="lowerLetter"/>
      <w:lvlText w:val="%1."/>
      <w:lvlJc w:val="left"/>
      <w:pPr>
        <w:tabs>
          <w:tab w:val="num" w:pos="360"/>
        </w:tabs>
        <w:ind w:left="360" w:hanging="360"/>
      </w:pPr>
      <w:rPr>
        <w:rFonts w:hint="default"/>
      </w:rPr>
    </w:lvl>
    <w:lvl w:ilvl="1" w:tplc="14090019" w:tentative="1">
      <w:start w:val="1"/>
      <w:numFmt w:val="lowerLetter"/>
      <w:lvlText w:val="%2."/>
      <w:lvlJc w:val="left"/>
      <w:pPr>
        <w:tabs>
          <w:tab w:val="num" w:pos="1080"/>
        </w:tabs>
        <w:ind w:left="1080" w:hanging="360"/>
      </w:pPr>
    </w:lvl>
    <w:lvl w:ilvl="2" w:tplc="1409001B" w:tentative="1">
      <w:start w:val="1"/>
      <w:numFmt w:val="lowerRoman"/>
      <w:lvlText w:val="%3."/>
      <w:lvlJc w:val="right"/>
      <w:pPr>
        <w:tabs>
          <w:tab w:val="num" w:pos="1800"/>
        </w:tabs>
        <w:ind w:left="1800" w:hanging="180"/>
      </w:pPr>
    </w:lvl>
    <w:lvl w:ilvl="3" w:tplc="1409000F" w:tentative="1">
      <w:start w:val="1"/>
      <w:numFmt w:val="decimal"/>
      <w:lvlText w:val="%4."/>
      <w:lvlJc w:val="left"/>
      <w:pPr>
        <w:tabs>
          <w:tab w:val="num" w:pos="2520"/>
        </w:tabs>
        <w:ind w:left="2520" w:hanging="360"/>
      </w:pPr>
    </w:lvl>
    <w:lvl w:ilvl="4" w:tplc="14090019" w:tentative="1">
      <w:start w:val="1"/>
      <w:numFmt w:val="lowerLetter"/>
      <w:lvlText w:val="%5."/>
      <w:lvlJc w:val="left"/>
      <w:pPr>
        <w:tabs>
          <w:tab w:val="num" w:pos="3240"/>
        </w:tabs>
        <w:ind w:left="3240" w:hanging="360"/>
      </w:pPr>
    </w:lvl>
    <w:lvl w:ilvl="5" w:tplc="1409001B" w:tentative="1">
      <w:start w:val="1"/>
      <w:numFmt w:val="lowerRoman"/>
      <w:lvlText w:val="%6."/>
      <w:lvlJc w:val="right"/>
      <w:pPr>
        <w:tabs>
          <w:tab w:val="num" w:pos="3960"/>
        </w:tabs>
        <w:ind w:left="3960" w:hanging="180"/>
      </w:pPr>
    </w:lvl>
    <w:lvl w:ilvl="6" w:tplc="1409000F" w:tentative="1">
      <w:start w:val="1"/>
      <w:numFmt w:val="decimal"/>
      <w:lvlText w:val="%7."/>
      <w:lvlJc w:val="left"/>
      <w:pPr>
        <w:tabs>
          <w:tab w:val="num" w:pos="4680"/>
        </w:tabs>
        <w:ind w:left="4680" w:hanging="360"/>
      </w:pPr>
    </w:lvl>
    <w:lvl w:ilvl="7" w:tplc="14090019" w:tentative="1">
      <w:start w:val="1"/>
      <w:numFmt w:val="lowerLetter"/>
      <w:lvlText w:val="%8."/>
      <w:lvlJc w:val="left"/>
      <w:pPr>
        <w:tabs>
          <w:tab w:val="num" w:pos="5400"/>
        </w:tabs>
        <w:ind w:left="5400" w:hanging="360"/>
      </w:pPr>
    </w:lvl>
    <w:lvl w:ilvl="8" w:tplc="1409001B" w:tentative="1">
      <w:start w:val="1"/>
      <w:numFmt w:val="lowerRoman"/>
      <w:lvlText w:val="%9."/>
      <w:lvlJc w:val="right"/>
      <w:pPr>
        <w:tabs>
          <w:tab w:val="num" w:pos="6120"/>
        </w:tabs>
        <w:ind w:left="6120" w:hanging="180"/>
      </w:pPr>
    </w:lvl>
  </w:abstractNum>
  <w:abstractNum w:abstractNumId="13">
    <w:nsid w:val="12E627D1"/>
    <w:multiLevelType w:val="hybridMultilevel"/>
    <w:tmpl w:val="6C86F1B0"/>
    <w:lvl w:ilvl="0" w:tplc="1409000F">
      <w:start w:val="1"/>
      <w:numFmt w:val="decimal"/>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4">
    <w:nsid w:val="1FE7182D"/>
    <w:multiLevelType w:val="hybridMultilevel"/>
    <w:tmpl w:val="3FC01C2C"/>
    <w:lvl w:ilvl="0" w:tplc="1409000F">
      <w:start w:val="1"/>
      <w:numFmt w:val="decimal"/>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5">
    <w:nsid w:val="2AE43466"/>
    <w:multiLevelType w:val="hybridMultilevel"/>
    <w:tmpl w:val="2A405F5A"/>
    <w:lvl w:ilvl="0" w:tplc="1409000F">
      <w:start w:val="1"/>
      <w:numFmt w:val="decimal"/>
      <w:lvlText w:val="%1."/>
      <w:lvlJc w:val="left"/>
      <w:pPr>
        <w:tabs>
          <w:tab w:val="num" w:pos="720"/>
        </w:tabs>
        <w:ind w:left="720" w:hanging="360"/>
      </w:pPr>
    </w:lvl>
    <w:lvl w:ilvl="1" w:tplc="14090013">
      <w:start w:val="1"/>
      <w:numFmt w:val="upperRoman"/>
      <w:lvlText w:val="%2."/>
      <w:lvlJc w:val="right"/>
      <w:pPr>
        <w:tabs>
          <w:tab w:val="num" w:pos="1260"/>
        </w:tabs>
        <w:ind w:left="1260" w:hanging="18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6">
    <w:nsid w:val="2E604497"/>
    <w:multiLevelType w:val="hybridMultilevel"/>
    <w:tmpl w:val="219E266C"/>
    <w:lvl w:ilvl="0" w:tplc="6CC427EC">
      <w:start w:val="1"/>
      <w:numFmt w:val="bullet"/>
      <w:lvlText w:val=""/>
      <w:lvlJc w:val="left"/>
      <w:pPr>
        <w:tabs>
          <w:tab w:val="num" w:pos="720"/>
        </w:tabs>
        <w:ind w:left="720" w:hanging="360"/>
      </w:pPr>
      <w:rPr>
        <w:rFonts w:ascii="Symbol" w:hAnsi="Symbol" w:hint="default"/>
        <w:spacing w:val="0"/>
      </w:rPr>
    </w:lvl>
    <w:lvl w:ilvl="1" w:tplc="F6D871E6">
      <w:start w:val="1"/>
      <w:numFmt w:val="bullet"/>
      <w:lvlText w:val=""/>
      <w:lvlJc w:val="left"/>
      <w:pPr>
        <w:tabs>
          <w:tab w:val="num" w:pos="1440"/>
        </w:tabs>
        <w:ind w:left="1440" w:hanging="360"/>
      </w:pPr>
      <w:rPr>
        <w:rFonts w:ascii="Symbol" w:hAnsi="Symbol" w:hint="default"/>
        <w:spacing w:val="0"/>
      </w:rPr>
    </w:lvl>
    <w:lvl w:ilvl="2" w:tplc="14090005">
      <w:start w:val="1"/>
      <w:numFmt w:val="bullet"/>
      <w:lvlText w:val=""/>
      <w:lvlJc w:val="left"/>
      <w:pPr>
        <w:tabs>
          <w:tab w:val="num" w:pos="2160"/>
        </w:tabs>
        <w:ind w:left="2160" w:hanging="360"/>
      </w:pPr>
      <w:rPr>
        <w:rFonts w:ascii="Wingdings" w:hAnsi="Wingdings" w:hint="default"/>
      </w:rPr>
    </w:lvl>
    <w:lvl w:ilvl="3" w:tplc="1409000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7">
    <w:nsid w:val="420C061C"/>
    <w:multiLevelType w:val="hybridMultilevel"/>
    <w:tmpl w:val="7E982A24"/>
    <w:lvl w:ilvl="0" w:tplc="1409000F">
      <w:start w:val="1"/>
      <w:numFmt w:val="decimal"/>
      <w:lvlText w:val="%1."/>
      <w:lvlJc w:val="left"/>
      <w:pPr>
        <w:tabs>
          <w:tab w:val="num" w:pos="360"/>
        </w:tabs>
        <w:ind w:left="360" w:hanging="360"/>
      </w:pPr>
    </w:lvl>
    <w:lvl w:ilvl="1" w:tplc="14090019" w:tentative="1">
      <w:start w:val="1"/>
      <w:numFmt w:val="lowerLetter"/>
      <w:lvlText w:val="%2."/>
      <w:lvlJc w:val="left"/>
      <w:pPr>
        <w:tabs>
          <w:tab w:val="num" w:pos="1080"/>
        </w:tabs>
        <w:ind w:left="1080" w:hanging="360"/>
      </w:pPr>
    </w:lvl>
    <w:lvl w:ilvl="2" w:tplc="1409001B" w:tentative="1">
      <w:start w:val="1"/>
      <w:numFmt w:val="lowerRoman"/>
      <w:lvlText w:val="%3."/>
      <w:lvlJc w:val="right"/>
      <w:pPr>
        <w:tabs>
          <w:tab w:val="num" w:pos="1800"/>
        </w:tabs>
        <w:ind w:left="1800" w:hanging="180"/>
      </w:pPr>
    </w:lvl>
    <w:lvl w:ilvl="3" w:tplc="1409000F" w:tentative="1">
      <w:start w:val="1"/>
      <w:numFmt w:val="decimal"/>
      <w:lvlText w:val="%4."/>
      <w:lvlJc w:val="left"/>
      <w:pPr>
        <w:tabs>
          <w:tab w:val="num" w:pos="2520"/>
        </w:tabs>
        <w:ind w:left="2520" w:hanging="360"/>
      </w:pPr>
    </w:lvl>
    <w:lvl w:ilvl="4" w:tplc="14090019" w:tentative="1">
      <w:start w:val="1"/>
      <w:numFmt w:val="lowerLetter"/>
      <w:lvlText w:val="%5."/>
      <w:lvlJc w:val="left"/>
      <w:pPr>
        <w:tabs>
          <w:tab w:val="num" w:pos="3240"/>
        </w:tabs>
        <w:ind w:left="3240" w:hanging="360"/>
      </w:pPr>
    </w:lvl>
    <w:lvl w:ilvl="5" w:tplc="1409001B" w:tentative="1">
      <w:start w:val="1"/>
      <w:numFmt w:val="lowerRoman"/>
      <w:lvlText w:val="%6."/>
      <w:lvlJc w:val="right"/>
      <w:pPr>
        <w:tabs>
          <w:tab w:val="num" w:pos="3960"/>
        </w:tabs>
        <w:ind w:left="3960" w:hanging="180"/>
      </w:pPr>
    </w:lvl>
    <w:lvl w:ilvl="6" w:tplc="1409000F" w:tentative="1">
      <w:start w:val="1"/>
      <w:numFmt w:val="decimal"/>
      <w:lvlText w:val="%7."/>
      <w:lvlJc w:val="left"/>
      <w:pPr>
        <w:tabs>
          <w:tab w:val="num" w:pos="4680"/>
        </w:tabs>
        <w:ind w:left="4680" w:hanging="360"/>
      </w:pPr>
    </w:lvl>
    <w:lvl w:ilvl="7" w:tplc="14090019" w:tentative="1">
      <w:start w:val="1"/>
      <w:numFmt w:val="lowerLetter"/>
      <w:lvlText w:val="%8."/>
      <w:lvlJc w:val="left"/>
      <w:pPr>
        <w:tabs>
          <w:tab w:val="num" w:pos="5400"/>
        </w:tabs>
        <w:ind w:left="5400" w:hanging="360"/>
      </w:pPr>
    </w:lvl>
    <w:lvl w:ilvl="8" w:tplc="1409001B" w:tentative="1">
      <w:start w:val="1"/>
      <w:numFmt w:val="lowerRoman"/>
      <w:lvlText w:val="%9."/>
      <w:lvlJc w:val="right"/>
      <w:pPr>
        <w:tabs>
          <w:tab w:val="num" w:pos="6120"/>
        </w:tabs>
        <w:ind w:left="6120" w:hanging="180"/>
      </w:pPr>
    </w:lvl>
  </w:abstractNum>
  <w:abstractNum w:abstractNumId="18">
    <w:nsid w:val="47E25EBB"/>
    <w:multiLevelType w:val="hybridMultilevel"/>
    <w:tmpl w:val="0B1EC734"/>
    <w:lvl w:ilvl="0" w:tplc="484867EA">
      <w:start w:val="1"/>
      <w:numFmt w:val="lowerLetter"/>
      <w:lvlText w:val="(%1)"/>
      <w:lvlJc w:val="left"/>
      <w:pPr>
        <w:tabs>
          <w:tab w:val="num" w:pos="375"/>
        </w:tabs>
        <w:ind w:left="375"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516C5A4D"/>
    <w:multiLevelType w:val="multilevel"/>
    <w:tmpl w:val="A196A9AA"/>
    <w:lvl w:ilvl="0">
      <w:start w:val="1"/>
      <w:numFmt w:val="decimal"/>
      <w:pStyle w:val="Appendingsubheading"/>
      <w:lvlText w:val="%1."/>
      <w:lvlJc w:val="left"/>
      <w:pPr>
        <w:tabs>
          <w:tab w:val="num" w:pos="360"/>
        </w:tabs>
        <w:ind w:left="360" w:hanging="360"/>
      </w:pPr>
      <w:rPr>
        <w:rFonts w:hint="default"/>
      </w:rPr>
    </w:lvl>
    <w:lvl w:ilvl="1">
      <w:start w:val="1"/>
      <w:numFmt w:val="decimal"/>
      <w:pStyle w:val="appendingtext"/>
      <w:suff w:val="nothing"/>
      <w:lvlText w:val="%1.%2."/>
      <w:lvlJc w:val="left"/>
      <w:pPr>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BFA508C"/>
    <w:multiLevelType w:val="hybridMultilevel"/>
    <w:tmpl w:val="B6F69F26"/>
    <w:lvl w:ilvl="0" w:tplc="1409000F">
      <w:start w:val="1"/>
      <w:numFmt w:val="decimal"/>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1">
    <w:nsid w:val="6BC37041"/>
    <w:multiLevelType w:val="hybridMultilevel"/>
    <w:tmpl w:val="6BE832C2"/>
    <w:lvl w:ilvl="0" w:tplc="AD6C7D1A">
      <w:start w:val="1"/>
      <w:numFmt w:val="decimal"/>
      <w:lvlText w:val="%1."/>
      <w:lvlJc w:val="left"/>
      <w:pPr>
        <w:tabs>
          <w:tab w:val="num" w:pos="720"/>
        </w:tabs>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6D3C78D8"/>
    <w:multiLevelType w:val="hybridMultilevel"/>
    <w:tmpl w:val="ADC639D0"/>
    <w:lvl w:ilvl="0" w:tplc="1409000F">
      <w:start w:val="1"/>
      <w:numFmt w:val="decimal"/>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3">
    <w:nsid w:val="70414BEC"/>
    <w:multiLevelType w:val="hybridMultilevel"/>
    <w:tmpl w:val="DD083F04"/>
    <w:lvl w:ilvl="0" w:tplc="FD8A5284">
      <w:start w:val="1"/>
      <w:numFmt w:val="decimal"/>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4">
    <w:nsid w:val="75FD3605"/>
    <w:multiLevelType w:val="multilevel"/>
    <w:tmpl w:val="30DCCCE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hint="default"/>
        <w:b/>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26">
    <w:nsid w:val="7CFF27EF"/>
    <w:multiLevelType w:val="hybridMultilevel"/>
    <w:tmpl w:val="085898CC"/>
    <w:lvl w:ilvl="0" w:tplc="6CC427EC">
      <w:start w:val="1"/>
      <w:numFmt w:val="bullet"/>
      <w:pStyle w:val="List-Bullet"/>
      <w:lvlText w:val=""/>
      <w:lvlJc w:val="left"/>
      <w:pPr>
        <w:tabs>
          <w:tab w:val="num" w:pos="720"/>
        </w:tabs>
        <w:ind w:left="720" w:hanging="360"/>
      </w:pPr>
      <w:rPr>
        <w:rFonts w:ascii="Symbol" w:hAnsi="Symbol" w:hint="default"/>
        <w:spacing w:val="0"/>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start w:val="1"/>
      <w:numFmt w:val="bullet"/>
      <w:lvlText w:val=""/>
      <w:lvlJc w:val="left"/>
      <w:pPr>
        <w:tabs>
          <w:tab w:val="num" w:pos="2160"/>
        </w:tabs>
        <w:ind w:left="2160" w:hanging="360"/>
      </w:pPr>
      <w:rPr>
        <w:rFonts w:ascii="Wingdings" w:hAnsi="Wingdings" w:hint="default"/>
      </w:rPr>
    </w:lvl>
    <w:lvl w:ilvl="3" w:tplc="1409000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5"/>
  </w:num>
  <w:num w:numId="15">
    <w:abstractNumId w:val="17"/>
  </w:num>
  <w:num w:numId="16">
    <w:abstractNumId w:val="12"/>
  </w:num>
  <w:num w:numId="17">
    <w:abstractNumId w:val="23"/>
  </w:num>
  <w:num w:numId="18">
    <w:abstractNumId w:val="22"/>
  </w:num>
  <w:num w:numId="19">
    <w:abstractNumId w:val="14"/>
  </w:num>
  <w:num w:numId="20">
    <w:abstractNumId w:val="13"/>
  </w:num>
  <w:num w:numId="21">
    <w:abstractNumId w:val="20"/>
  </w:num>
  <w:num w:numId="22">
    <w:abstractNumId w:val="10"/>
  </w:num>
  <w:num w:numId="23">
    <w:abstractNumId w:val="16"/>
  </w:num>
  <w:num w:numId="24">
    <w:abstractNumId w:val="18"/>
  </w:num>
  <w:num w:numId="25">
    <w:abstractNumId w:val="11"/>
  </w:num>
  <w:num w:numId="26">
    <w:abstractNumId w:val="21"/>
  </w:num>
  <w:num w:numId="27">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mirrorMargin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styletemplate"/>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F9"/>
    <w:rsid w:val="00021389"/>
    <w:rsid w:val="00023A29"/>
    <w:rsid w:val="00024C35"/>
    <w:rsid w:val="00024F69"/>
    <w:rsid w:val="00041A9D"/>
    <w:rsid w:val="0004786F"/>
    <w:rsid w:val="0005275E"/>
    <w:rsid w:val="00060FEE"/>
    <w:rsid w:val="000641B3"/>
    <w:rsid w:val="0007095D"/>
    <w:rsid w:val="000A0A5B"/>
    <w:rsid w:val="000A0BA3"/>
    <w:rsid w:val="000A31F1"/>
    <w:rsid w:val="000B23AA"/>
    <w:rsid w:val="000B52F1"/>
    <w:rsid w:val="000B6338"/>
    <w:rsid w:val="000C2710"/>
    <w:rsid w:val="000C4F17"/>
    <w:rsid w:val="000C73C0"/>
    <w:rsid w:val="000D0428"/>
    <w:rsid w:val="000D4EAD"/>
    <w:rsid w:val="000D60D4"/>
    <w:rsid w:val="000E2D1A"/>
    <w:rsid w:val="000E7FC2"/>
    <w:rsid w:val="000F0F94"/>
    <w:rsid w:val="000F2309"/>
    <w:rsid w:val="00105009"/>
    <w:rsid w:val="0012783C"/>
    <w:rsid w:val="00134B4B"/>
    <w:rsid w:val="0014209A"/>
    <w:rsid w:val="001500C5"/>
    <w:rsid w:val="00163663"/>
    <w:rsid w:val="00165B53"/>
    <w:rsid w:val="001670B9"/>
    <w:rsid w:val="00174708"/>
    <w:rsid w:val="00177B68"/>
    <w:rsid w:val="00183858"/>
    <w:rsid w:val="00185B01"/>
    <w:rsid w:val="001A155C"/>
    <w:rsid w:val="001A3666"/>
    <w:rsid w:val="001B18E5"/>
    <w:rsid w:val="001B3322"/>
    <w:rsid w:val="001B5B63"/>
    <w:rsid w:val="001C3EFA"/>
    <w:rsid w:val="001C4C7C"/>
    <w:rsid w:val="001C71BB"/>
    <w:rsid w:val="001C74C3"/>
    <w:rsid w:val="001D08A3"/>
    <w:rsid w:val="001D2D3B"/>
    <w:rsid w:val="001E1069"/>
    <w:rsid w:val="001E4B6E"/>
    <w:rsid w:val="001F0168"/>
    <w:rsid w:val="001F54BD"/>
    <w:rsid w:val="001F5ECA"/>
    <w:rsid w:val="0020671E"/>
    <w:rsid w:val="002153CB"/>
    <w:rsid w:val="002206CC"/>
    <w:rsid w:val="002307A1"/>
    <w:rsid w:val="00232D6E"/>
    <w:rsid w:val="00233D51"/>
    <w:rsid w:val="002349EC"/>
    <w:rsid w:val="00235B61"/>
    <w:rsid w:val="0024768E"/>
    <w:rsid w:val="0025219D"/>
    <w:rsid w:val="00263F17"/>
    <w:rsid w:val="00264C01"/>
    <w:rsid w:val="0028610B"/>
    <w:rsid w:val="00297D92"/>
    <w:rsid w:val="002A59D2"/>
    <w:rsid w:val="002B722F"/>
    <w:rsid w:val="002D6805"/>
    <w:rsid w:val="002E4404"/>
    <w:rsid w:val="002F42EC"/>
    <w:rsid w:val="00303192"/>
    <w:rsid w:val="00303C0D"/>
    <w:rsid w:val="00314169"/>
    <w:rsid w:val="00325527"/>
    <w:rsid w:val="003361F2"/>
    <w:rsid w:val="00340007"/>
    <w:rsid w:val="00344D5D"/>
    <w:rsid w:val="0035520E"/>
    <w:rsid w:val="00360909"/>
    <w:rsid w:val="003645AB"/>
    <w:rsid w:val="00376D6F"/>
    <w:rsid w:val="00391CFE"/>
    <w:rsid w:val="003927E3"/>
    <w:rsid w:val="0039384C"/>
    <w:rsid w:val="003C0161"/>
    <w:rsid w:val="003D18F4"/>
    <w:rsid w:val="003D1F6C"/>
    <w:rsid w:val="003D60F7"/>
    <w:rsid w:val="003E079B"/>
    <w:rsid w:val="00402DB1"/>
    <w:rsid w:val="00403AF9"/>
    <w:rsid w:val="00406E06"/>
    <w:rsid w:val="004071D2"/>
    <w:rsid w:val="00410494"/>
    <w:rsid w:val="00414972"/>
    <w:rsid w:val="00414F5E"/>
    <w:rsid w:val="004319B7"/>
    <w:rsid w:val="004363F9"/>
    <w:rsid w:val="004449CC"/>
    <w:rsid w:val="0045391B"/>
    <w:rsid w:val="00476E8A"/>
    <w:rsid w:val="004852F7"/>
    <w:rsid w:val="004907A2"/>
    <w:rsid w:val="004961B8"/>
    <w:rsid w:val="004A110E"/>
    <w:rsid w:val="004A14DB"/>
    <w:rsid w:val="004A2562"/>
    <w:rsid w:val="004A6430"/>
    <w:rsid w:val="004B4DAF"/>
    <w:rsid w:val="004C134B"/>
    <w:rsid w:val="004C453C"/>
    <w:rsid w:val="004E16DB"/>
    <w:rsid w:val="004F0CFC"/>
    <w:rsid w:val="004F1BE9"/>
    <w:rsid w:val="004F3953"/>
    <w:rsid w:val="004F6625"/>
    <w:rsid w:val="004F76BE"/>
    <w:rsid w:val="00502FF8"/>
    <w:rsid w:val="00504EC6"/>
    <w:rsid w:val="005129CA"/>
    <w:rsid w:val="00517FD4"/>
    <w:rsid w:val="00522357"/>
    <w:rsid w:val="00527BA6"/>
    <w:rsid w:val="00535D13"/>
    <w:rsid w:val="00543146"/>
    <w:rsid w:val="0054537C"/>
    <w:rsid w:val="0055144E"/>
    <w:rsid w:val="005523F9"/>
    <w:rsid w:val="005630DA"/>
    <w:rsid w:val="00571CA5"/>
    <w:rsid w:val="00571CAB"/>
    <w:rsid w:val="005846D1"/>
    <w:rsid w:val="00595396"/>
    <w:rsid w:val="005A4469"/>
    <w:rsid w:val="005B38F0"/>
    <w:rsid w:val="005B50EC"/>
    <w:rsid w:val="005B5C23"/>
    <w:rsid w:val="005B62A0"/>
    <w:rsid w:val="005D5A79"/>
    <w:rsid w:val="005E4322"/>
    <w:rsid w:val="005E627B"/>
    <w:rsid w:val="005E722F"/>
    <w:rsid w:val="005E7A0A"/>
    <w:rsid w:val="005F23D7"/>
    <w:rsid w:val="005F6F4C"/>
    <w:rsid w:val="00605612"/>
    <w:rsid w:val="00614012"/>
    <w:rsid w:val="00621E10"/>
    <w:rsid w:val="00622549"/>
    <w:rsid w:val="006240A7"/>
    <w:rsid w:val="00631FF9"/>
    <w:rsid w:val="0063248F"/>
    <w:rsid w:val="0063254E"/>
    <w:rsid w:val="00634518"/>
    <w:rsid w:val="006369AC"/>
    <w:rsid w:val="0063747A"/>
    <w:rsid w:val="00646B95"/>
    <w:rsid w:val="00657F4D"/>
    <w:rsid w:val="0066084B"/>
    <w:rsid w:val="00660BCC"/>
    <w:rsid w:val="006637B8"/>
    <w:rsid w:val="006643CE"/>
    <w:rsid w:val="006727D4"/>
    <w:rsid w:val="006838D8"/>
    <w:rsid w:val="00686C6B"/>
    <w:rsid w:val="006928D2"/>
    <w:rsid w:val="00696C02"/>
    <w:rsid w:val="006A00A8"/>
    <w:rsid w:val="006A043D"/>
    <w:rsid w:val="006B4609"/>
    <w:rsid w:val="006B6582"/>
    <w:rsid w:val="006E160C"/>
    <w:rsid w:val="006E4319"/>
    <w:rsid w:val="006F3907"/>
    <w:rsid w:val="006F4582"/>
    <w:rsid w:val="006F7511"/>
    <w:rsid w:val="007009A7"/>
    <w:rsid w:val="007044ED"/>
    <w:rsid w:val="00705730"/>
    <w:rsid w:val="007062DD"/>
    <w:rsid w:val="00714014"/>
    <w:rsid w:val="00721F4B"/>
    <w:rsid w:val="007245C5"/>
    <w:rsid w:val="00737907"/>
    <w:rsid w:val="00737A88"/>
    <w:rsid w:val="00742457"/>
    <w:rsid w:val="00747007"/>
    <w:rsid w:val="00756434"/>
    <w:rsid w:val="00760733"/>
    <w:rsid w:val="00761877"/>
    <w:rsid w:val="00763C2A"/>
    <w:rsid w:val="00766B33"/>
    <w:rsid w:val="00767B8B"/>
    <w:rsid w:val="00773AFB"/>
    <w:rsid w:val="00776AFE"/>
    <w:rsid w:val="00777E49"/>
    <w:rsid w:val="007805E6"/>
    <w:rsid w:val="007819B6"/>
    <w:rsid w:val="00785115"/>
    <w:rsid w:val="00785D26"/>
    <w:rsid w:val="00791FAC"/>
    <w:rsid w:val="007934F6"/>
    <w:rsid w:val="007946C6"/>
    <w:rsid w:val="007B19C7"/>
    <w:rsid w:val="007B5A57"/>
    <w:rsid w:val="007C5AD4"/>
    <w:rsid w:val="007C6226"/>
    <w:rsid w:val="007D0403"/>
    <w:rsid w:val="007D21B9"/>
    <w:rsid w:val="007D3F00"/>
    <w:rsid w:val="00810CE5"/>
    <w:rsid w:val="00811343"/>
    <w:rsid w:val="00812865"/>
    <w:rsid w:val="008174B8"/>
    <w:rsid w:val="00842E2A"/>
    <w:rsid w:val="00844FAF"/>
    <w:rsid w:val="0084760E"/>
    <w:rsid w:val="00856CF3"/>
    <w:rsid w:val="008631D7"/>
    <w:rsid w:val="00864C6B"/>
    <w:rsid w:val="00865788"/>
    <w:rsid w:val="008759DA"/>
    <w:rsid w:val="00887E33"/>
    <w:rsid w:val="0089757A"/>
    <w:rsid w:val="008A21F7"/>
    <w:rsid w:val="008A5EB5"/>
    <w:rsid w:val="008A72E0"/>
    <w:rsid w:val="008B438D"/>
    <w:rsid w:val="008D4C05"/>
    <w:rsid w:val="008D6244"/>
    <w:rsid w:val="008F0C9A"/>
    <w:rsid w:val="008F2743"/>
    <w:rsid w:val="008F6B74"/>
    <w:rsid w:val="009323DA"/>
    <w:rsid w:val="0094583D"/>
    <w:rsid w:val="00946874"/>
    <w:rsid w:val="009554FD"/>
    <w:rsid w:val="009612EB"/>
    <w:rsid w:val="00962419"/>
    <w:rsid w:val="00981CD8"/>
    <w:rsid w:val="00993160"/>
    <w:rsid w:val="0099473D"/>
    <w:rsid w:val="009977E4"/>
    <w:rsid w:val="009A3FBA"/>
    <w:rsid w:val="009B2A99"/>
    <w:rsid w:val="009B5429"/>
    <w:rsid w:val="009C086A"/>
    <w:rsid w:val="009C107C"/>
    <w:rsid w:val="009C1CBC"/>
    <w:rsid w:val="009D03A0"/>
    <w:rsid w:val="009D5221"/>
    <w:rsid w:val="009E148D"/>
    <w:rsid w:val="009E4B3C"/>
    <w:rsid w:val="009E7830"/>
    <w:rsid w:val="009F118A"/>
    <w:rsid w:val="009F5505"/>
    <w:rsid w:val="00A03B7A"/>
    <w:rsid w:val="00A03EE3"/>
    <w:rsid w:val="00A04446"/>
    <w:rsid w:val="00A06278"/>
    <w:rsid w:val="00A2120F"/>
    <w:rsid w:val="00A212FE"/>
    <w:rsid w:val="00A40A0B"/>
    <w:rsid w:val="00A734E3"/>
    <w:rsid w:val="00A77904"/>
    <w:rsid w:val="00A86AC2"/>
    <w:rsid w:val="00A93FB2"/>
    <w:rsid w:val="00A9641A"/>
    <w:rsid w:val="00AA0186"/>
    <w:rsid w:val="00AA2017"/>
    <w:rsid w:val="00AA4020"/>
    <w:rsid w:val="00AA6818"/>
    <w:rsid w:val="00AB6ED3"/>
    <w:rsid w:val="00AC2DEB"/>
    <w:rsid w:val="00AE450E"/>
    <w:rsid w:val="00AE6D67"/>
    <w:rsid w:val="00B1069F"/>
    <w:rsid w:val="00B10702"/>
    <w:rsid w:val="00B21173"/>
    <w:rsid w:val="00B23157"/>
    <w:rsid w:val="00B27181"/>
    <w:rsid w:val="00B33785"/>
    <w:rsid w:val="00B445FE"/>
    <w:rsid w:val="00B52EFF"/>
    <w:rsid w:val="00B54AD2"/>
    <w:rsid w:val="00B56452"/>
    <w:rsid w:val="00B577C2"/>
    <w:rsid w:val="00B62530"/>
    <w:rsid w:val="00B63D7F"/>
    <w:rsid w:val="00B74E12"/>
    <w:rsid w:val="00B85897"/>
    <w:rsid w:val="00BB6DD7"/>
    <w:rsid w:val="00BC13F9"/>
    <w:rsid w:val="00BC2B65"/>
    <w:rsid w:val="00BD312B"/>
    <w:rsid w:val="00BD46D5"/>
    <w:rsid w:val="00BD560A"/>
    <w:rsid w:val="00BE79AD"/>
    <w:rsid w:val="00BF7790"/>
    <w:rsid w:val="00C030E8"/>
    <w:rsid w:val="00C03E51"/>
    <w:rsid w:val="00C14E7E"/>
    <w:rsid w:val="00C24DBE"/>
    <w:rsid w:val="00C26B27"/>
    <w:rsid w:val="00C27774"/>
    <w:rsid w:val="00C40EE4"/>
    <w:rsid w:val="00C41E6C"/>
    <w:rsid w:val="00C46010"/>
    <w:rsid w:val="00C46951"/>
    <w:rsid w:val="00C501BA"/>
    <w:rsid w:val="00C5298F"/>
    <w:rsid w:val="00C535ED"/>
    <w:rsid w:val="00C567B6"/>
    <w:rsid w:val="00C7790C"/>
    <w:rsid w:val="00C81546"/>
    <w:rsid w:val="00C91F14"/>
    <w:rsid w:val="00CA2FD0"/>
    <w:rsid w:val="00CA7318"/>
    <w:rsid w:val="00CB01A3"/>
    <w:rsid w:val="00CB482B"/>
    <w:rsid w:val="00CB62A9"/>
    <w:rsid w:val="00CC612F"/>
    <w:rsid w:val="00CC6ACB"/>
    <w:rsid w:val="00CD79BF"/>
    <w:rsid w:val="00CF0632"/>
    <w:rsid w:val="00CF2404"/>
    <w:rsid w:val="00CF304E"/>
    <w:rsid w:val="00CF3F94"/>
    <w:rsid w:val="00D117F0"/>
    <w:rsid w:val="00D13B68"/>
    <w:rsid w:val="00D15571"/>
    <w:rsid w:val="00D3332F"/>
    <w:rsid w:val="00D52F4A"/>
    <w:rsid w:val="00D54DE0"/>
    <w:rsid w:val="00D607A4"/>
    <w:rsid w:val="00D67B45"/>
    <w:rsid w:val="00D857CB"/>
    <w:rsid w:val="00D87A05"/>
    <w:rsid w:val="00D919FE"/>
    <w:rsid w:val="00D96175"/>
    <w:rsid w:val="00D97B76"/>
    <w:rsid w:val="00DA4A96"/>
    <w:rsid w:val="00DB5C0E"/>
    <w:rsid w:val="00DB79D6"/>
    <w:rsid w:val="00DC1004"/>
    <w:rsid w:val="00DE68FA"/>
    <w:rsid w:val="00DE701B"/>
    <w:rsid w:val="00DF3944"/>
    <w:rsid w:val="00DF7B9C"/>
    <w:rsid w:val="00E04691"/>
    <w:rsid w:val="00E0469A"/>
    <w:rsid w:val="00E110DB"/>
    <w:rsid w:val="00E12242"/>
    <w:rsid w:val="00E12DCE"/>
    <w:rsid w:val="00E1451C"/>
    <w:rsid w:val="00E156F3"/>
    <w:rsid w:val="00E210A3"/>
    <w:rsid w:val="00E21F68"/>
    <w:rsid w:val="00E24FE6"/>
    <w:rsid w:val="00E34395"/>
    <w:rsid w:val="00E36317"/>
    <w:rsid w:val="00E37D58"/>
    <w:rsid w:val="00E40F34"/>
    <w:rsid w:val="00E414E9"/>
    <w:rsid w:val="00E57F77"/>
    <w:rsid w:val="00E629B2"/>
    <w:rsid w:val="00E65C7F"/>
    <w:rsid w:val="00E7517E"/>
    <w:rsid w:val="00E77918"/>
    <w:rsid w:val="00E77E60"/>
    <w:rsid w:val="00E86A40"/>
    <w:rsid w:val="00E8719A"/>
    <w:rsid w:val="00EB298B"/>
    <w:rsid w:val="00EB4180"/>
    <w:rsid w:val="00EC15B9"/>
    <w:rsid w:val="00ED00C6"/>
    <w:rsid w:val="00ED3D62"/>
    <w:rsid w:val="00EE2E61"/>
    <w:rsid w:val="00EF5192"/>
    <w:rsid w:val="00EF51A3"/>
    <w:rsid w:val="00EF6BD4"/>
    <w:rsid w:val="00F0036D"/>
    <w:rsid w:val="00F06D5C"/>
    <w:rsid w:val="00F1535A"/>
    <w:rsid w:val="00F16D6D"/>
    <w:rsid w:val="00F34B7A"/>
    <w:rsid w:val="00F501AB"/>
    <w:rsid w:val="00F5087E"/>
    <w:rsid w:val="00F5664F"/>
    <w:rsid w:val="00F67A32"/>
    <w:rsid w:val="00F72EB6"/>
    <w:rsid w:val="00F73D9E"/>
    <w:rsid w:val="00F9244C"/>
    <w:rsid w:val="00F9379B"/>
    <w:rsid w:val="00FB07D6"/>
    <w:rsid w:val="00FB4CDD"/>
    <w:rsid w:val="00FB64EB"/>
    <w:rsid w:val="00FC1739"/>
    <w:rsid w:val="00FC3A98"/>
    <w:rsid w:val="00FC3EFB"/>
    <w:rsid w:val="00FC7E5C"/>
    <w:rsid w:val="00FD2DB1"/>
    <w:rsid w:val="00FE4B3F"/>
    <w:rsid w:val="00FF0305"/>
    <w:rsid w:val="00FF04CC"/>
    <w:rsid w:val="00FF132B"/>
    <w:rsid w:val="00FF18C7"/>
    <w:rsid w:val="00FF6D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2F85AA6-350B-454C-8958-B7E4D17C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A88"/>
    <w:pPr>
      <w:jc w:val="both"/>
    </w:pPr>
    <w:rPr>
      <w:rFonts w:ascii="Arial" w:hAnsi="Arial"/>
      <w:sz w:val="22"/>
      <w:szCs w:val="24"/>
      <w:lang w:eastAsia="en-GB"/>
    </w:rPr>
  </w:style>
  <w:style w:type="paragraph" w:styleId="Heading1">
    <w:name w:val="heading 1"/>
    <w:basedOn w:val="Normal"/>
    <w:next w:val="Normal"/>
    <w:link w:val="Heading1Char"/>
    <w:qFormat/>
    <w:rsid w:val="00737A88"/>
    <w:pPr>
      <w:keepNext/>
      <w:pageBreakBefore/>
      <w:numPr>
        <w:numId w:val="1"/>
      </w:numPr>
      <w:spacing w:before="240" w:after="60"/>
      <w:outlineLvl w:val="0"/>
    </w:pPr>
    <w:rPr>
      <w:rFonts w:cs="Arial"/>
      <w:b/>
      <w:bCs/>
      <w:kern w:val="32"/>
      <w:sz w:val="32"/>
      <w:szCs w:val="32"/>
    </w:rPr>
  </w:style>
  <w:style w:type="paragraph" w:styleId="Heading2">
    <w:name w:val="heading 2"/>
    <w:basedOn w:val="Normal"/>
    <w:next w:val="Normal"/>
    <w:qFormat/>
    <w:rsid w:val="004A110E"/>
    <w:pPr>
      <w:keepNext/>
      <w:numPr>
        <w:ilvl w:val="1"/>
        <w:numId w:val="1"/>
      </w:numPr>
      <w:spacing w:before="240" w:after="60"/>
      <w:outlineLvl w:val="1"/>
    </w:pPr>
    <w:rPr>
      <w:rFonts w:cs="Arial"/>
      <w:b/>
      <w:bCs/>
      <w:iCs/>
      <w:sz w:val="28"/>
      <w:szCs w:val="28"/>
    </w:rPr>
  </w:style>
  <w:style w:type="paragraph" w:styleId="Heading3">
    <w:name w:val="heading 3"/>
    <w:basedOn w:val="Normal"/>
    <w:next w:val="Normal"/>
    <w:qFormat/>
    <w:rsid w:val="004A110E"/>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qFormat/>
    <w:rsid w:val="00B62530"/>
    <w:pPr>
      <w:keepNext/>
      <w:numPr>
        <w:ilvl w:val="3"/>
        <w:numId w:val="1"/>
      </w:numPr>
      <w:spacing w:before="240" w:after="60"/>
      <w:outlineLvl w:val="3"/>
    </w:pPr>
    <w:rPr>
      <w:b/>
      <w:bCs/>
      <w:sz w:val="24"/>
    </w:rPr>
  </w:style>
  <w:style w:type="paragraph" w:styleId="Heading5">
    <w:name w:val="heading 5"/>
    <w:basedOn w:val="Normal"/>
    <w:next w:val="Normal"/>
    <w:qFormat/>
    <w:rsid w:val="004A110E"/>
    <w:pPr>
      <w:numPr>
        <w:ilvl w:val="4"/>
        <w:numId w:val="1"/>
      </w:numPr>
      <w:spacing w:before="240" w:after="60"/>
      <w:outlineLvl w:val="4"/>
    </w:pPr>
    <w:rPr>
      <w:b/>
      <w:bCs/>
      <w:i/>
      <w:iCs/>
      <w:sz w:val="26"/>
      <w:szCs w:val="26"/>
    </w:rPr>
  </w:style>
  <w:style w:type="paragraph" w:styleId="Heading6">
    <w:name w:val="heading 6"/>
    <w:basedOn w:val="Normal"/>
    <w:next w:val="Normal"/>
    <w:qFormat/>
    <w:rsid w:val="004A110E"/>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4A110E"/>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4A110E"/>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4A110E"/>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
    <w:name w:val="List - Bullet"/>
    <w:basedOn w:val="Normal"/>
    <w:link w:val="List-BulletChar"/>
    <w:rsid w:val="00F16D6D"/>
    <w:pPr>
      <w:numPr>
        <w:numId w:val="2"/>
      </w:numPr>
      <w:spacing w:before="120"/>
      <w:jc w:val="left"/>
    </w:pPr>
  </w:style>
  <w:style w:type="paragraph" w:styleId="FootnoteText">
    <w:name w:val="footnote text"/>
    <w:basedOn w:val="Normal"/>
    <w:semiHidden/>
    <w:rsid w:val="00060FEE"/>
    <w:rPr>
      <w:sz w:val="20"/>
      <w:szCs w:val="20"/>
    </w:rPr>
  </w:style>
  <w:style w:type="character" w:styleId="FootnoteReference">
    <w:name w:val="footnote reference"/>
    <w:basedOn w:val="DefaultParagraphFont"/>
    <w:semiHidden/>
    <w:rsid w:val="00060FEE"/>
    <w:rPr>
      <w:vertAlign w:val="superscript"/>
    </w:rPr>
  </w:style>
  <w:style w:type="paragraph" w:customStyle="1" w:styleId="INSERTFIGURE">
    <w:name w:val="INSERT FIGURE"/>
    <w:basedOn w:val="Normal"/>
    <w:link w:val="INSERTFIGUREChar"/>
    <w:rsid w:val="0004786F"/>
    <w:rPr>
      <w:b/>
      <w:caps/>
      <w:sz w:val="72"/>
      <w:szCs w:val="72"/>
    </w:rPr>
  </w:style>
  <w:style w:type="paragraph" w:customStyle="1" w:styleId="tableheading">
    <w:name w:val="table heading"/>
    <w:basedOn w:val="Normal"/>
    <w:rsid w:val="00D96175"/>
    <w:rPr>
      <w:b/>
    </w:rPr>
  </w:style>
  <w:style w:type="table" w:customStyle="1" w:styleId="Tablestyletemplate">
    <w:name w:val="Table style template"/>
    <w:basedOn w:val="TableNormal"/>
    <w:rsid w:val="00517FD4"/>
    <w:pPr>
      <w:spacing w:before="12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rFonts w:ascii="Arial" w:hAnsi="Arial"/>
        <w:b/>
        <w:sz w:val="22"/>
      </w:rPr>
      <w:tblPr/>
      <w:trPr>
        <w:tblHeader/>
      </w:trPr>
      <w:tcPr>
        <w:shd w:val="clear" w:color="auto" w:fill="E6E6E6"/>
      </w:tcPr>
    </w:tblStylePr>
    <w:tblStylePr w:type="firstCol">
      <w:rPr>
        <w:rFonts w:ascii="Arial" w:hAnsi="Arial"/>
        <w:b/>
        <w:sz w:val="22"/>
      </w:rPr>
    </w:tblStylePr>
  </w:style>
  <w:style w:type="paragraph" w:customStyle="1" w:styleId="Figureheading">
    <w:name w:val="Figure heading"/>
    <w:basedOn w:val="tableheading"/>
    <w:rsid w:val="0007095D"/>
  </w:style>
  <w:style w:type="character" w:styleId="Hyperlink">
    <w:name w:val="Hyperlink"/>
    <w:basedOn w:val="DefaultParagraphFont"/>
    <w:uiPriority w:val="99"/>
    <w:rsid w:val="00BE79AD"/>
    <w:rPr>
      <w:color w:val="0000FF"/>
      <w:u w:val="single"/>
    </w:rPr>
  </w:style>
  <w:style w:type="paragraph" w:customStyle="1" w:styleId="Indentedtextafterabulletedheading">
    <w:name w:val="Indented text after a bulleted heading"/>
    <w:basedOn w:val="Normal"/>
    <w:rsid w:val="00CC6ACB"/>
    <w:pPr>
      <w:ind w:left="720"/>
    </w:pPr>
  </w:style>
  <w:style w:type="character" w:customStyle="1" w:styleId="INSERTFIGUREChar">
    <w:name w:val="INSERT FIGURE Char"/>
    <w:basedOn w:val="DefaultParagraphFont"/>
    <w:link w:val="INSERTFIGURE"/>
    <w:rsid w:val="0012783C"/>
    <w:rPr>
      <w:rFonts w:ascii="Arial" w:hAnsi="Arial"/>
      <w:b/>
      <w:caps/>
      <w:sz w:val="72"/>
      <w:szCs w:val="72"/>
      <w:lang w:val="en-NZ" w:eastAsia="en-GB" w:bidi="ar-SA"/>
    </w:rPr>
  </w:style>
  <w:style w:type="paragraph" w:styleId="Caption">
    <w:name w:val="caption"/>
    <w:basedOn w:val="Normal"/>
    <w:next w:val="Normal"/>
    <w:qFormat/>
    <w:rsid w:val="006928D2"/>
    <w:pPr>
      <w:spacing w:before="120" w:after="120"/>
    </w:pPr>
    <w:rPr>
      <w:b/>
      <w:bCs/>
      <w:sz w:val="20"/>
      <w:szCs w:val="20"/>
    </w:rPr>
  </w:style>
  <w:style w:type="character" w:customStyle="1" w:styleId="Heading4Char">
    <w:name w:val="Heading 4 Char"/>
    <w:basedOn w:val="DefaultParagraphFont"/>
    <w:link w:val="Heading4"/>
    <w:rsid w:val="0089757A"/>
    <w:rPr>
      <w:rFonts w:ascii="Arial" w:hAnsi="Arial"/>
      <w:b/>
      <w:bCs/>
      <w:sz w:val="24"/>
      <w:szCs w:val="24"/>
      <w:lang w:val="en-NZ" w:eastAsia="en-GB" w:bidi="ar-SA"/>
    </w:rPr>
  </w:style>
  <w:style w:type="paragraph" w:customStyle="1" w:styleId="Appendixheading">
    <w:name w:val="Appendix heading"/>
    <w:basedOn w:val="Heading1"/>
    <w:link w:val="AppendixheadingChar"/>
    <w:rsid w:val="00C27774"/>
    <w:pPr>
      <w:numPr>
        <w:numId w:val="0"/>
      </w:numPr>
    </w:pPr>
  </w:style>
  <w:style w:type="paragraph" w:customStyle="1" w:styleId="Appendingsubheading">
    <w:name w:val="Appending subheading"/>
    <w:basedOn w:val="Normal"/>
    <w:next w:val="Normal"/>
    <w:rsid w:val="00EC15B9"/>
    <w:pPr>
      <w:numPr>
        <w:numId w:val="13"/>
      </w:numPr>
      <w:spacing w:before="240" w:after="60"/>
    </w:pPr>
    <w:rPr>
      <w:b/>
    </w:rPr>
  </w:style>
  <w:style w:type="paragraph" w:customStyle="1" w:styleId="Style1">
    <w:name w:val="Style1"/>
    <w:basedOn w:val="Normal"/>
    <w:next w:val="Normal"/>
    <w:rsid w:val="00C27774"/>
  </w:style>
  <w:style w:type="paragraph" w:customStyle="1" w:styleId="appendingtext">
    <w:name w:val="appending text"/>
    <w:basedOn w:val="Appendingsubheading"/>
    <w:rsid w:val="00EC15B9"/>
    <w:pPr>
      <w:numPr>
        <w:ilvl w:val="1"/>
      </w:numPr>
    </w:pPr>
    <w:rPr>
      <w:b w:val="0"/>
    </w:rPr>
  </w:style>
  <w:style w:type="paragraph" w:styleId="TOC1">
    <w:name w:val="toc 1"/>
    <w:basedOn w:val="Normal"/>
    <w:next w:val="Normal"/>
    <w:autoRedefine/>
    <w:uiPriority w:val="39"/>
    <w:rsid w:val="00B33785"/>
  </w:style>
  <w:style w:type="paragraph" w:styleId="TOC2">
    <w:name w:val="toc 2"/>
    <w:basedOn w:val="Normal"/>
    <w:next w:val="Normal"/>
    <w:autoRedefine/>
    <w:uiPriority w:val="39"/>
    <w:rsid w:val="00B33785"/>
    <w:pPr>
      <w:ind w:left="220"/>
    </w:pPr>
  </w:style>
  <w:style w:type="paragraph" w:styleId="TOC3">
    <w:name w:val="toc 3"/>
    <w:basedOn w:val="Normal"/>
    <w:next w:val="Normal"/>
    <w:autoRedefine/>
    <w:uiPriority w:val="39"/>
    <w:rsid w:val="00B33785"/>
    <w:pPr>
      <w:ind w:left="440"/>
    </w:pPr>
  </w:style>
  <w:style w:type="paragraph" w:styleId="TableofFigures">
    <w:name w:val="table of figures"/>
    <w:basedOn w:val="Normal"/>
    <w:next w:val="Normal"/>
    <w:uiPriority w:val="99"/>
    <w:rsid w:val="00B33785"/>
    <w:pPr>
      <w:ind w:left="440" w:hanging="440"/>
    </w:pPr>
  </w:style>
  <w:style w:type="character" w:customStyle="1" w:styleId="List-BulletChar">
    <w:name w:val="List - Bullet Char"/>
    <w:basedOn w:val="DefaultParagraphFont"/>
    <w:link w:val="List-Bullet"/>
    <w:rsid w:val="00F16D6D"/>
    <w:rPr>
      <w:rFonts w:ascii="Arial" w:hAnsi="Arial"/>
      <w:sz w:val="22"/>
      <w:szCs w:val="24"/>
      <w:lang w:val="en-NZ" w:eastAsia="en-GB" w:bidi="ar-SA"/>
    </w:rPr>
  </w:style>
  <w:style w:type="character" w:customStyle="1" w:styleId="Heading1Char">
    <w:name w:val="Heading 1 Char"/>
    <w:basedOn w:val="DefaultParagraphFont"/>
    <w:link w:val="Heading1"/>
    <w:rsid w:val="0014209A"/>
    <w:rPr>
      <w:rFonts w:ascii="Arial" w:hAnsi="Arial" w:cs="Arial"/>
      <w:b/>
      <w:bCs/>
      <w:kern w:val="32"/>
      <w:sz w:val="32"/>
      <w:szCs w:val="32"/>
      <w:lang w:val="en-NZ" w:eastAsia="en-GB" w:bidi="ar-SA"/>
    </w:rPr>
  </w:style>
  <w:style w:type="character" w:customStyle="1" w:styleId="AppendixheadingChar">
    <w:name w:val="Appendix heading Char"/>
    <w:basedOn w:val="Heading1Char"/>
    <w:link w:val="Appendixheading"/>
    <w:rsid w:val="0014209A"/>
    <w:rPr>
      <w:rFonts w:ascii="Arial" w:hAnsi="Arial" w:cs="Arial"/>
      <w:b/>
      <w:bCs/>
      <w:kern w:val="32"/>
      <w:sz w:val="32"/>
      <w:szCs w:val="32"/>
      <w:lang w:val="en-NZ" w:eastAsia="en-GB" w:bidi="ar-SA"/>
    </w:rPr>
  </w:style>
  <w:style w:type="paragraph" w:customStyle="1" w:styleId="usecasesubheading">
    <w:name w:val="use case subheading"/>
    <w:basedOn w:val="Appendingsubheading"/>
    <w:rsid w:val="00E37D58"/>
    <w:pPr>
      <w:numPr>
        <w:numId w:val="0"/>
      </w:numPr>
    </w:pPr>
  </w:style>
  <w:style w:type="paragraph" w:customStyle="1" w:styleId="Tabletext">
    <w:name w:val="Table text"/>
    <w:basedOn w:val="Normal"/>
    <w:rsid w:val="008174B8"/>
    <w:pPr>
      <w:spacing w:before="120"/>
      <w:jc w:val="left"/>
    </w:pPr>
    <w:rPr>
      <w:szCs w:val="20"/>
    </w:rPr>
  </w:style>
  <w:style w:type="paragraph" w:customStyle="1" w:styleId="Tableboldcentered">
    <w:name w:val="Table bold centered"/>
    <w:basedOn w:val="Normal"/>
    <w:rsid w:val="00177B68"/>
    <w:pPr>
      <w:spacing w:before="120"/>
      <w:jc w:val="center"/>
    </w:pPr>
    <w:rPr>
      <w:b/>
      <w:bCs/>
      <w:szCs w:val="20"/>
    </w:rPr>
  </w:style>
  <w:style w:type="paragraph" w:customStyle="1" w:styleId="Tabletextcentered">
    <w:name w:val="Table text centered"/>
    <w:basedOn w:val="Normal"/>
    <w:rsid w:val="00E34395"/>
    <w:pPr>
      <w:spacing w:before="120"/>
      <w:jc w:val="center"/>
    </w:pPr>
    <w:rPr>
      <w:szCs w:val="20"/>
    </w:rPr>
  </w:style>
  <w:style w:type="paragraph" w:customStyle="1" w:styleId="Frontpageheader">
    <w:name w:val="Front page header"/>
    <w:basedOn w:val="Normal"/>
    <w:rsid w:val="00FC1739"/>
    <w:pPr>
      <w:jc w:val="right"/>
    </w:pPr>
    <w:rPr>
      <w:b/>
      <w:sz w:val="48"/>
    </w:rPr>
  </w:style>
  <w:style w:type="paragraph" w:customStyle="1" w:styleId="2pointtext">
    <w:name w:val="2 point text"/>
    <w:basedOn w:val="Normal"/>
    <w:rsid w:val="00174708"/>
    <w:pPr>
      <w:spacing w:before="120"/>
      <w:jc w:val="left"/>
    </w:pPr>
    <w:rPr>
      <w:sz w:val="4"/>
      <w:szCs w:val="22"/>
    </w:rPr>
  </w:style>
  <w:style w:type="paragraph" w:customStyle="1" w:styleId="8pointtableintabletext">
    <w:name w:val="8 point table in table text"/>
    <w:basedOn w:val="2pointtext"/>
    <w:rsid w:val="00235B61"/>
    <w:pPr>
      <w:jc w:val="center"/>
    </w:pPr>
    <w:rPr>
      <w:sz w:val="16"/>
    </w:rPr>
  </w:style>
  <w:style w:type="character" w:styleId="FollowedHyperlink">
    <w:name w:val="FollowedHyperlink"/>
    <w:basedOn w:val="DefaultParagraphFont"/>
    <w:rsid w:val="007245C5"/>
    <w:rPr>
      <w:color w:val="800080"/>
      <w:u w:val="single"/>
    </w:rPr>
  </w:style>
  <w:style w:type="paragraph" w:customStyle="1" w:styleId="Tableofcontentsstyle">
    <w:name w:val="Table of contents style"/>
    <w:basedOn w:val="Normal"/>
    <w:rsid w:val="00BF7790"/>
    <w:pPr>
      <w:jc w:val="left"/>
    </w:pPr>
    <w:rPr>
      <w:b/>
      <w:sz w:val="32"/>
    </w:rPr>
  </w:style>
  <w:style w:type="paragraph" w:styleId="Header">
    <w:name w:val="header"/>
    <w:basedOn w:val="Normal"/>
    <w:rsid w:val="004961B8"/>
    <w:pPr>
      <w:tabs>
        <w:tab w:val="center" w:pos="4153"/>
        <w:tab w:val="right" w:pos="8306"/>
      </w:tabs>
    </w:pPr>
  </w:style>
  <w:style w:type="paragraph" w:styleId="Footer">
    <w:name w:val="footer"/>
    <w:basedOn w:val="Normal"/>
    <w:rsid w:val="00DB5C0E"/>
    <w:pPr>
      <w:tabs>
        <w:tab w:val="center" w:pos="4153"/>
        <w:tab w:val="right" w:pos="8306"/>
      </w:tabs>
    </w:pPr>
    <w:rPr>
      <w:i/>
      <w:sz w:val="18"/>
    </w:rPr>
  </w:style>
  <w:style w:type="paragraph" w:customStyle="1" w:styleId="smalltabletextleft">
    <w:name w:val="small table text left"/>
    <w:basedOn w:val="8pointtableintabletext"/>
    <w:rsid w:val="00D607A4"/>
    <w:pPr>
      <w:jc w:val="left"/>
    </w:pPr>
    <w:rPr>
      <w:b/>
      <w:bCs/>
      <w:szCs w:val="20"/>
    </w:rPr>
  </w:style>
  <w:style w:type="paragraph" w:customStyle="1" w:styleId="Notes">
    <w:name w:val="Notes"/>
    <w:basedOn w:val="Normal"/>
    <w:rsid w:val="00D607A4"/>
    <w:rPr>
      <w:sz w:val="16"/>
      <w:szCs w:val="16"/>
    </w:rPr>
  </w:style>
  <w:style w:type="character" w:styleId="PageNumber">
    <w:name w:val="page number"/>
    <w:basedOn w:val="DefaultParagraphFont"/>
    <w:rsid w:val="001B5B63"/>
  </w:style>
  <w:style w:type="paragraph" w:styleId="BalloonText">
    <w:name w:val="Balloon Text"/>
    <w:basedOn w:val="Normal"/>
    <w:semiHidden/>
    <w:rsid w:val="007D3F00"/>
    <w:rPr>
      <w:rFonts w:ascii="Tahoma" w:hAnsi="Tahoma" w:cs="Tahoma"/>
      <w:sz w:val="16"/>
      <w:szCs w:val="16"/>
    </w:rPr>
  </w:style>
  <w:style w:type="paragraph" w:styleId="BlockText">
    <w:name w:val="Block Text"/>
    <w:basedOn w:val="Normal"/>
    <w:rsid w:val="007D3F00"/>
    <w:pPr>
      <w:spacing w:after="120"/>
      <w:ind w:left="1440" w:right="1440"/>
    </w:pPr>
  </w:style>
  <w:style w:type="paragraph" w:styleId="BodyText">
    <w:name w:val="Body Text"/>
    <w:basedOn w:val="Normal"/>
    <w:rsid w:val="007D3F00"/>
    <w:pPr>
      <w:spacing w:after="120"/>
    </w:pPr>
  </w:style>
  <w:style w:type="paragraph" w:styleId="BodyText2">
    <w:name w:val="Body Text 2"/>
    <w:basedOn w:val="Normal"/>
    <w:rsid w:val="007D3F00"/>
    <w:pPr>
      <w:spacing w:after="120" w:line="480" w:lineRule="auto"/>
    </w:pPr>
  </w:style>
  <w:style w:type="paragraph" w:styleId="BodyText3">
    <w:name w:val="Body Text 3"/>
    <w:basedOn w:val="Normal"/>
    <w:rsid w:val="007D3F00"/>
    <w:pPr>
      <w:spacing w:after="120"/>
    </w:pPr>
    <w:rPr>
      <w:sz w:val="16"/>
      <w:szCs w:val="16"/>
    </w:rPr>
  </w:style>
  <w:style w:type="paragraph" w:styleId="BodyTextFirstIndent">
    <w:name w:val="Body Text First Indent"/>
    <w:basedOn w:val="BodyText"/>
    <w:rsid w:val="007D3F00"/>
    <w:pPr>
      <w:ind w:firstLine="210"/>
    </w:pPr>
  </w:style>
  <w:style w:type="paragraph" w:styleId="BodyTextIndent">
    <w:name w:val="Body Text Indent"/>
    <w:basedOn w:val="Normal"/>
    <w:rsid w:val="007D3F00"/>
    <w:pPr>
      <w:spacing w:after="120"/>
      <w:ind w:left="283"/>
    </w:pPr>
  </w:style>
  <w:style w:type="paragraph" w:styleId="BodyTextFirstIndent2">
    <w:name w:val="Body Text First Indent 2"/>
    <w:basedOn w:val="BodyTextIndent"/>
    <w:rsid w:val="007D3F00"/>
    <w:pPr>
      <w:ind w:firstLine="210"/>
    </w:pPr>
  </w:style>
  <w:style w:type="paragraph" w:styleId="BodyTextIndent2">
    <w:name w:val="Body Text Indent 2"/>
    <w:basedOn w:val="Normal"/>
    <w:rsid w:val="007D3F00"/>
    <w:pPr>
      <w:spacing w:after="120" w:line="480" w:lineRule="auto"/>
      <w:ind w:left="283"/>
    </w:pPr>
  </w:style>
  <w:style w:type="paragraph" w:styleId="BodyTextIndent3">
    <w:name w:val="Body Text Indent 3"/>
    <w:basedOn w:val="Normal"/>
    <w:rsid w:val="007D3F00"/>
    <w:pPr>
      <w:spacing w:after="120"/>
      <w:ind w:left="283"/>
    </w:pPr>
    <w:rPr>
      <w:sz w:val="16"/>
      <w:szCs w:val="16"/>
    </w:rPr>
  </w:style>
  <w:style w:type="paragraph" w:styleId="Closing">
    <w:name w:val="Closing"/>
    <w:basedOn w:val="Normal"/>
    <w:rsid w:val="007D3F00"/>
    <w:pPr>
      <w:ind w:left="4252"/>
    </w:pPr>
  </w:style>
  <w:style w:type="paragraph" w:styleId="CommentText">
    <w:name w:val="annotation text"/>
    <w:basedOn w:val="Normal"/>
    <w:semiHidden/>
    <w:rsid w:val="007D3F00"/>
    <w:rPr>
      <w:sz w:val="20"/>
      <w:szCs w:val="20"/>
    </w:rPr>
  </w:style>
  <w:style w:type="paragraph" w:styleId="CommentSubject">
    <w:name w:val="annotation subject"/>
    <w:basedOn w:val="CommentText"/>
    <w:next w:val="CommentText"/>
    <w:semiHidden/>
    <w:rsid w:val="007D3F00"/>
    <w:rPr>
      <w:b/>
      <w:bCs/>
    </w:rPr>
  </w:style>
  <w:style w:type="paragraph" w:styleId="Date">
    <w:name w:val="Date"/>
    <w:basedOn w:val="Normal"/>
    <w:next w:val="Normal"/>
    <w:rsid w:val="007D3F00"/>
  </w:style>
  <w:style w:type="paragraph" w:styleId="DocumentMap">
    <w:name w:val="Document Map"/>
    <w:basedOn w:val="Normal"/>
    <w:semiHidden/>
    <w:rsid w:val="007D3F00"/>
    <w:pPr>
      <w:shd w:val="clear" w:color="auto" w:fill="000080"/>
    </w:pPr>
    <w:rPr>
      <w:rFonts w:ascii="Tahoma" w:hAnsi="Tahoma" w:cs="Tahoma"/>
    </w:rPr>
  </w:style>
  <w:style w:type="paragraph" w:styleId="E-mailSignature">
    <w:name w:val="E-mail Signature"/>
    <w:basedOn w:val="Normal"/>
    <w:rsid w:val="007D3F00"/>
  </w:style>
  <w:style w:type="paragraph" w:styleId="EndnoteText">
    <w:name w:val="endnote text"/>
    <w:basedOn w:val="Normal"/>
    <w:semiHidden/>
    <w:rsid w:val="007D3F00"/>
    <w:rPr>
      <w:sz w:val="20"/>
      <w:szCs w:val="20"/>
    </w:rPr>
  </w:style>
  <w:style w:type="paragraph" w:styleId="EnvelopeAddress">
    <w:name w:val="envelope address"/>
    <w:basedOn w:val="Normal"/>
    <w:rsid w:val="007D3F00"/>
    <w:pPr>
      <w:framePr w:w="7920" w:h="1980" w:hRule="exact" w:hSpace="180" w:wrap="auto" w:hAnchor="page" w:xAlign="center" w:yAlign="bottom"/>
      <w:ind w:left="2880"/>
    </w:pPr>
    <w:rPr>
      <w:rFonts w:cs="Arial"/>
      <w:sz w:val="24"/>
    </w:rPr>
  </w:style>
  <w:style w:type="paragraph" w:styleId="EnvelopeReturn">
    <w:name w:val="envelope return"/>
    <w:basedOn w:val="Normal"/>
    <w:rsid w:val="007D3F00"/>
    <w:rPr>
      <w:rFonts w:cs="Arial"/>
      <w:sz w:val="20"/>
      <w:szCs w:val="20"/>
    </w:rPr>
  </w:style>
  <w:style w:type="paragraph" w:styleId="HTMLAddress">
    <w:name w:val="HTML Address"/>
    <w:basedOn w:val="Normal"/>
    <w:rsid w:val="007D3F00"/>
    <w:rPr>
      <w:i/>
      <w:iCs/>
    </w:rPr>
  </w:style>
  <w:style w:type="paragraph" w:styleId="HTMLPreformatted">
    <w:name w:val="HTML Preformatted"/>
    <w:basedOn w:val="Normal"/>
    <w:rsid w:val="007D3F00"/>
    <w:rPr>
      <w:rFonts w:ascii="Courier New" w:hAnsi="Courier New" w:cs="Courier New"/>
      <w:sz w:val="20"/>
      <w:szCs w:val="20"/>
    </w:rPr>
  </w:style>
  <w:style w:type="paragraph" w:styleId="Index1">
    <w:name w:val="index 1"/>
    <w:basedOn w:val="Normal"/>
    <w:next w:val="Normal"/>
    <w:autoRedefine/>
    <w:semiHidden/>
    <w:rsid w:val="007D3F00"/>
    <w:pPr>
      <w:ind w:left="220" w:hanging="220"/>
    </w:pPr>
  </w:style>
  <w:style w:type="paragraph" w:styleId="Index2">
    <w:name w:val="index 2"/>
    <w:basedOn w:val="Normal"/>
    <w:next w:val="Normal"/>
    <w:autoRedefine/>
    <w:semiHidden/>
    <w:rsid w:val="007D3F00"/>
    <w:pPr>
      <w:ind w:left="440" w:hanging="220"/>
    </w:pPr>
  </w:style>
  <w:style w:type="paragraph" w:styleId="Index3">
    <w:name w:val="index 3"/>
    <w:basedOn w:val="Normal"/>
    <w:next w:val="Normal"/>
    <w:autoRedefine/>
    <w:semiHidden/>
    <w:rsid w:val="007D3F00"/>
    <w:pPr>
      <w:ind w:left="660" w:hanging="220"/>
    </w:pPr>
  </w:style>
  <w:style w:type="paragraph" w:styleId="Index4">
    <w:name w:val="index 4"/>
    <w:basedOn w:val="Normal"/>
    <w:next w:val="Normal"/>
    <w:autoRedefine/>
    <w:semiHidden/>
    <w:rsid w:val="007D3F00"/>
    <w:pPr>
      <w:ind w:left="880" w:hanging="220"/>
    </w:pPr>
  </w:style>
  <w:style w:type="paragraph" w:styleId="Index5">
    <w:name w:val="index 5"/>
    <w:basedOn w:val="Normal"/>
    <w:next w:val="Normal"/>
    <w:autoRedefine/>
    <w:semiHidden/>
    <w:rsid w:val="007D3F00"/>
    <w:pPr>
      <w:ind w:left="1100" w:hanging="220"/>
    </w:pPr>
  </w:style>
  <w:style w:type="paragraph" w:styleId="Index6">
    <w:name w:val="index 6"/>
    <w:basedOn w:val="Normal"/>
    <w:next w:val="Normal"/>
    <w:autoRedefine/>
    <w:semiHidden/>
    <w:rsid w:val="007D3F00"/>
    <w:pPr>
      <w:ind w:left="1320" w:hanging="220"/>
    </w:pPr>
  </w:style>
  <w:style w:type="paragraph" w:styleId="Index7">
    <w:name w:val="index 7"/>
    <w:basedOn w:val="Normal"/>
    <w:next w:val="Normal"/>
    <w:autoRedefine/>
    <w:semiHidden/>
    <w:rsid w:val="007D3F00"/>
    <w:pPr>
      <w:ind w:left="1540" w:hanging="220"/>
    </w:pPr>
  </w:style>
  <w:style w:type="paragraph" w:styleId="Index8">
    <w:name w:val="index 8"/>
    <w:basedOn w:val="Normal"/>
    <w:next w:val="Normal"/>
    <w:autoRedefine/>
    <w:semiHidden/>
    <w:rsid w:val="007D3F00"/>
    <w:pPr>
      <w:ind w:left="1760" w:hanging="220"/>
    </w:pPr>
  </w:style>
  <w:style w:type="paragraph" w:styleId="Index9">
    <w:name w:val="index 9"/>
    <w:basedOn w:val="Normal"/>
    <w:next w:val="Normal"/>
    <w:autoRedefine/>
    <w:semiHidden/>
    <w:rsid w:val="007D3F00"/>
    <w:pPr>
      <w:ind w:left="1980" w:hanging="220"/>
    </w:pPr>
  </w:style>
  <w:style w:type="paragraph" w:styleId="IndexHeading">
    <w:name w:val="index heading"/>
    <w:basedOn w:val="Normal"/>
    <w:next w:val="Index1"/>
    <w:semiHidden/>
    <w:rsid w:val="007D3F00"/>
    <w:rPr>
      <w:rFonts w:cs="Arial"/>
      <w:b/>
      <w:bCs/>
    </w:rPr>
  </w:style>
  <w:style w:type="paragraph" w:styleId="List">
    <w:name w:val="List"/>
    <w:basedOn w:val="Normal"/>
    <w:rsid w:val="007D3F00"/>
    <w:pPr>
      <w:ind w:left="283" w:hanging="283"/>
    </w:pPr>
  </w:style>
  <w:style w:type="paragraph" w:styleId="List2">
    <w:name w:val="List 2"/>
    <w:basedOn w:val="Normal"/>
    <w:rsid w:val="007D3F00"/>
    <w:pPr>
      <w:ind w:left="566" w:hanging="283"/>
    </w:pPr>
  </w:style>
  <w:style w:type="paragraph" w:styleId="List3">
    <w:name w:val="List 3"/>
    <w:basedOn w:val="Normal"/>
    <w:rsid w:val="007D3F00"/>
    <w:pPr>
      <w:ind w:left="849" w:hanging="283"/>
    </w:pPr>
  </w:style>
  <w:style w:type="paragraph" w:styleId="List4">
    <w:name w:val="List 4"/>
    <w:basedOn w:val="Normal"/>
    <w:rsid w:val="007D3F00"/>
    <w:pPr>
      <w:ind w:left="1132" w:hanging="283"/>
    </w:pPr>
  </w:style>
  <w:style w:type="paragraph" w:styleId="List5">
    <w:name w:val="List 5"/>
    <w:basedOn w:val="Normal"/>
    <w:rsid w:val="007D3F00"/>
    <w:pPr>
      <w:ind w:left="1415" w:hanging="283"/>
    </w:pPr>
  </w:style>
  <w:style w:type="paragraph" w:styleId="ListBullet">
    <w:name w:val="List Bullet"/>
    <w:basedOn w:val="Normal"/>
    <w:autoRedefine/>
    <w:rsid w:val="007D3F00"/>
    <w:pPr>
      <w:numPr>
        <w:numId w:val="3"/>
      </w:numPr>
    </w:pPr>
  </w:style>
  <w:style w:type="paragraph" w:styleId="ListBullet2">
    <w:name w:val="List Bullet 2"/>
    <w:basedOn w:val="Normal"/>
    <w:autoRedefine/>
    <w:rsid w:val="007D3F00"/>
    <w:pPr>
      <w:numPr>
        <w:numId w:val="4"/>
      </w:numPr>
    </w:pPr>
  </w:style>
  <w:style w:type="paragraph" w:styleId="ListBullet3">
    <w:name w:val="List Bullet 3"/>
    <w:basedOn w:val="Normal"/>
    <w:autoRedefine/>
    <w:rsid w:val="007D3F00"/>
    <w:pPr>
      <w:numPr>
        <w:numId w:val="5"/>
      </w:numPr>
    </w:pPr>
  </w:style>
  <w:style w:type="paragraph" w:styleId="ListBullet4">
    <w:name w:val="List Bullet 4"/>
    <w:basedOn w:val="Normal"/>
    <w:autoRedefine/>
    <w:rsid w:val="007D3F00"/>
    <w:pPr>
      <w:numPr>
        <w:numId w:val="6"/>
      </w:numPr>
    </w:pPr>
  </w:style>
  <w:style w:type="paragraph" w:styleId="ListBullet5">
    <w:name w:val="List Bullet 5"/>
    <w:basedOn w:val="Normal"/>
    <w:autoRedefine/>
    <w:rsid w:val="007D3F00"/>
    <w:pPr>
      <w:numPr>
        <w:numId w:val="7"/>
      </w:numPr>
    </w:pPr>
  </w:style>
  <w:style w:type="paragraph" w:styleId="ListContinue">
    <w:name w:val="List Continue"/>
    <w:basedOn w:val="Normal"/>
    <w:rsid w:val="007D3F00"/>
    <w:pPr>
      <w:spacing w:after="120"/>
      <w:ind w:left="283"/>
    </w:pPr>
  </w:style>
  <w:style w:type="paragraph" w:styleId="ListContinue2">
    <w:name w:val="List Continue 2"/>
    <w:basedOn w:val="Normal"/>
    <w:rsid w:val="007D3F00"/>
    <w:pPr>
      <w:spacing w:after="120"/>
      <w:ind w:left="566"/>
    </w:pPr>
  </w:style>
  <w:style w:type="paragraph" w:styleId="ListContinue3">
    <w:name w:val="List Continue 3"/>
    <w:basedOn w:val="Normal"/>
    <w:rsid w:val="007D3F00"/>
    <w:pPr>
      <w:spacing w:after="120"/>
      <w:ind w:left="849"/>
    </w:pPr>
  </w:style>
  <w:style w:type="paragraph" w:styleId="ListContinue4">
    <w:name w:val="List Continue 4"/>
    <w:basedOn w:val="Normal"/>
    <w:rsid w:val="007D3F00"/>
    <w:pPr>
      <w:spacing w:after="120"/>
      <w:ind w:left="1132"/>
    </w:pPr>
  </w:style>
  <w:style w:type="paragraph" w:styleId="ListContinue5">
    <w:name w:val="List Continue 5"/>
    <w:basedOn w:val="Normal"/>
    <w:rsid w:val="007D3F00"/>
    <w:pPr>
      <w:spacing w:after="120"/>
      <w:ind w:left="1415"/>
    </w:pPr>
  </w:style>
  <w:style w:type="paragraph" w:styleId="ListNumber">
    <w:name w:val="List Number"/>
    <w:basedOn w:val="Normal"/>
    <w:rsid w:val="007D3F00"/>
    <w:pPr>
      <w:numPr>
        <w:numId w:val="8"/>
      </w:numPr>
    </w:pPr>
  </w:style>
  <w:style w:type="paragraph" w:styleId="ListNumber2">
    <w:name w:val="List Number 2"/>
    <w:basedOn w:val="Normal"/>
    <w:rsid w:val="007D3F00"/>
    <w:pPr>
      <w:numPr>
        <w:numId w:val="9"/>
      </w:numPr>
    </w:pPr>
  </w:style>
  <w:style w:type="paragraph" w:styleId="ListNumber3">
    <w:name w:val="List Number 3"/>
    <w:basedOn w:val="Normal"/>
    <w:rsid w:val="007D3F00"/>
    <w:pPr>
      <w:numPr>
        <w:numId w:val="10"/>
      </w:numPr>
    </w:pPr>
  </w:style>
  <w:style w:type="paragraph" w:styleId="ListNumber4">
    <w:name w:val="List Number 4"/>
    <w:basedOn w:val="Normal"/>
    <w:rsid w:val="007D3F00"/>
    <w:pPr>
      <w:numPr>
        <w:numId w:val="11"/>
      </w:numPr>
    </w:pPr>
  </w:style>
  <w:style w:type="paragraph" w:styleId="ListNumber5">
    <w:name w:val="List Number 5"/>
    <w:basedOn w:val="Normal"/>
    <w:rsid w:val="007D3F00"/>
    <w:pPr>
      <w:numPr>
        <w:numId w:val="12"/>
      </w:numPr>
    </w:pPr>
  </w:style>
  <w:style w:type="paragraph" w:styleId="MacroText">
    <w:name w:val="macro"/>
    <w:semiHidden/>
    <w:rsid w:val="007D3F00"/>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eastAsia="en-GB"/>
    </w:rPr>
  </w:style>
  <w:style w:type="paragraph" w:styleId="MessageHeader">
    <w:name w:val="Message Header"/>
    <w:basedOn w:val="Normal"/>
    <w:rsid w:val="007D3F0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rsid w:val="007D3F00"/>
    <w:rPr>
      <w:rFonts w:ascii="Times New Roman" w:hAnsi="Times New Roman"/>
      <w:sz w:val="24"/>
    </w:rPr>
  </w:style>
  <w:style w:type="paragraph" w:styleId="NormalIndent">
    <w:name w:val="Normal Indent"/>
    <w:basedOn w:val="Normal"/>
    <w:rsid w:val="007D3F00"/>
    <w:pPr>
      <w:ind w:left="720"/>
    </w:pPr>
  </w:style>
  <w:style w:type="paragraph" w:styleId="NoteHeading">
    <w:name w:val="Note Heading"/>
    <w:basedOn w:val="Normal"/>
    <w:next w:val="Normal"/>
    <w:rsid w:val="007D3F00"/>
  </w:style>
  <w:style w:type="paragraph" w:styleId="PlainText">
    <w:name w:val="Plain Text"/>
    <w:basedOn w:val="Normal"/>
    <w:rsid w:val="007D3F00"/>
    <w:rPr>
      <w:rFonts w:ascii="Courier New" w:hAnsi="Courier New" w:cs="Courier New"/>
      <w:sz w:val="20"/>
      <w:szCs w:val="20"/>
    </w:rPr>
  </w:style>
  <w:style w:type="paragraph" w:styleId="Salutation">
    <w:name w:val="Salutation"/>
    <w:basedOn w:val="Normal"/>
    <w:next w:val="Normal"/>
    <w:rsid w:val="007D3F00"/>
  </w:style>
  <w:style w:type="paragraph" w:styleId="Signature">
    <w:name w:val="Signature"/>
    <w:basedOn w:val="Normal"/>
    <w:rsid w:val="007D3F00"/>
    <w:pPr>
      <w:ind w:left="4252"/>
    </w:pPr>
  </w:style>
  <w:style w:type="paragraph" w:styleId="Subtitle">
    <w:name w:val="Subtitle"/>
    <w:basedOn w:val="Normal"/>
    <w:qFormat/>
    <w:rsid w:val="007D3F00"/>
    <w:pPr>
      <w:spacing w:after="60"/>
      <w:jc w:val="center"/>
      <w:outlineLvl w:val="1"/>
    </w:pPr>
    <w:rPr>
      <w:rFonts w:cs="Arial"/>
      <w:sz w:val="24"/>
    </w:rPr>
  </w:style>
  <w:style w:type="paragraph" w:styleId="TableofAuthorities">
    <w:name w:val="table of authorities"/>
    <w:basedOn w:val="Normal"/>
    <w:next w:val="Normal"/>
    <w:semiHidden/>
    <w:rsid w:val="007D3F00"/>
    <w:pPr>
      <w:ind w:left="220" w:hanging="220"/>
    </w:pPr>
  </w:style>
  <w:style w:type="paragraph" w:styleId="Title">
    <w:name w:val="Title"/>
    <w:basedOn w:val="Normal"/>
    <w:qFormat/>
    <w:rsid w:val="007D3F00"/>
    <w:pPr>
      <w:spacing w:before="240" w:after="60"/>
      <w:jc w:val="center"/>
      <w:outlineLvl w:val="0"/>
    </w:pPr>
    <w:rPr>
      <w:rFonts w:cs="Arial"/>
      <w:b/>
      <w:bCs/>
      <w:kern w:val="28"/>
      <w:sz w:val="32"/>
      <w:szCs w:val="32"/>
    </w:rPr>
  </w:style>
  <w:style w:type="paragraph" w:styleId="TOAHeading">
    <w:name w:val="toa heading"/>
    <w:basedOn w:val="Normal"/>
    <w:next w:val="Normal"/>
    <w:semiHidden/>
    <w:rsid w:val="007D3F00"/>
    <w:pPr>
      <w:spacing w:before="120"/>
    </w:pPr>
    <w:rPr>
      <w:rFonts w:cs="Arial"/>
      <w:b/>
      <w:bCs/>
      <w:sz w:val="24"/>
    </w:rPr>
  </w:style>
  <w:style w:type="paragraph" w:styleId="TOC4">
    <w:name w:val="toc 4"/>
    <w:basedOn w:val="Normal"/>
    <w:next w:val="Normal"/>
    <w:autoRedefine/>
    <w:semiHidden/>
    <w:rsid w:val="007D3F00"/>
    <w:pPr>
      <w:ind w:left="660"/>
    </w:pPr>
  </w:style>
  <w:style w:type="paragraph" w:styleId="TOC5">
    <w:name w:val="toc 5"/>
    <w:basedOn w:val="Normal"/>
    <w:next w:val="Normal"/>
    <w:autoRedefine/>
    <w:semiHidden/>
    <w:rsid w:val="007D3F00"/>
    <w:pPr>
      <w:ind w:left="880"/>
    </w:pPr>
  </w:style>
  <w:style w:type="paragraph" w:styleId="TOC6">
    <w:name w:val="toc 6"/>
    <w:basedOn w:val="Normal"/>
    <w:next w:val="Normal"/>
    <w:autoRedefine/>
    <w:semiHidden/>
    <w:rsid w:val="007D3F00"/>
    <w:pPr>
      <w:ind w:left="1100"/>
    </w:pPr>
  </w:style>
  <w:style w:type="paragraph" w:styleId="TOC7">
    <w:name w:val="toc 7"/>
    <w:basedOn w:val="Normal"/>
    <w:next w:val="Normal"/>
    <w:autoRedefine/>
    <w:semiHidden/>
    <w:rsid w:val="007D3F00"/>
    <w:pPr>
      <w:ind w:left="1320"/>
    </w:pPr>
  </w:style>
  <w:style w:type="paragraph" w:styleId="TOC8">
    <w:name w:val="toc 8"/>
    <w:basedOn w:val="Normal"/>
    <w:next w:val="Normal"/>
    <w:autoRedefine/>
    <w:semiHidden/>
    <w:rsid w:val="007D3F00"/>
    <w:pPr>
      <w:ind w:left="1540"/>
    </w:pPr>
  </w:style>
  <w:style w:type="paragraph" w:styleId="TOC9">
    <w:name w:val="toc 9"/>
    <w:basedOn w:val="Normal"/>
    <w:next w:val="Normal"/>
    <w:autoRedefine/>
    <w:semiHidden/>
    <w:rsid w:val="007D3F00"/>
    <w:pPr>
      <w:ind w:left="1760"/>
    </w:pPr>
  </w:style>
  <w:style w:type="paragraph" w:customStyle="1" w:styleId="Centredtext">
    <w:name w:val="Centred text"/>
    <w:basedOn w:val="Normal"/>
    <w:rsid w:val="009E7830"/>
    <w:pPr>
      <w:jc w:val="center"/>
    </w:pPr>
  </w:style>
  <w:style w:type="paragraph" w:customStyle="1" w:styleId="TableHeading0">
    <w:name w:val="Table Heading"/>
    <w:basedOn w:val="Normal"/>
    <w:autoRedefine/>
    <w:rsid w:val="00A212FE"/>
    <w:pPr>
      <w:widowControl w:val="0"/>
      <w:autoSpaceDE w:val="0"/>
      <w:autoSpaceDN w:val="0"/>
      <w:adjustRightInd w:val="0"/>
      <w:spacing w:before="60" w:after="60"/>
      <w:ind w:left="113"/>
      <w:jc w:val="left"/>
    </w:pPr>
    <w:rPr>
      <w:rFonts w:eastAsia="MS Mincho" w:cs="Arial"/>
      <w:b/>
      <w:bCs/>
      <w:sz w:val="20"/>
      <w:szCs w:val="20"/>
      <w:lang w:val="en-US" w:eastAsia="en-US"/>
    </w:rPr>
  </w:style>
  <w:style w:type="character" w:customStyle="1" w:styleId="tabletextChar">
    <w:name w:val="table text Char"/>
    <w:basedOn w:val="DefaultParagraphFont"/>
    <w:link w:val="tabletext0"/>
    <w:rsid w:val="00A212FE"/>
    <w:rPr>
      <w:rFonts w:ascii="Arial" w:eastAsia="MS Mincho" w:hAnsi="Arial" w:cs="Arial"/>
      <w:lang w:val="en-NZ" w:eastAsia="en-US" w:bidi="ar-SA"/>
    </w:rPr>
  </w:style>
  <w:style w:type="paragraph" w:customStyle="1" w:styleId="tabletext0">
    <w:name w:val="table text"/>
    <w:basedOn w:val="Normal"/>
    <w:link w:val="tabletextChar"/>
    <w:rsid w:val="00A212FE"/>
    <w:pPr>
      <w:widowControl w:val="0"/>
      <w:spacing w:before="60" w:after="60"/>
      <w:ind w:left="113"/>
      <w:jc w:val="left"/>
    </w:pPr>
    <w:rPr>
      <w:rFonts w:eastAsia="MS Mincho" w:cs="Arial"/>
      <w:sz w:val="20"/>
      <w:szCs w:val="20"/>
      <w:lang w:eastAsia="en-US"/>
    </w:rPr>
  </w:style>
  <w:style w:type="table" w:styleId="TableGrid">
    <w:name w:val="Table Grid"/>
    <w:basedOn w:val="TableNormal"/>
    <w:rsid w:val="00A21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927E3"/>
    <w:rPr>
      <w:sz w:val="16"/>
      <w:szCs w:val="16"/>
    </w:rPr>
  </w:style>
  <w:style w:type="paragraph" w:customStyle="1" w:styleId="Bullet">
    <w:name w:val="Bullet"/>
    <w:basedOn w:val="Normal"/>
    <w:qFormat/>
    <w:rsid w:val="000B52F1"/>
    <w:pPr>
      <w:numPr>
        <w:numId w:val="27"/>
      </w:numPr>
      <w:spacing w:before="90" w:line="276" w:lineRule="auto"/>
      <w:jc w:val="left"/>
    </w:pPr>
    <w:rPr>
      <w:rFonts w:ascii="Georgia" w:hAnsi="Georgia"/>
      <w:szCs w:val="20"/>
    </w:rPr>
  </w:style>
  <w:style w:type="paragraph" w:styleId="Revision">
    <w:name w:val="Revision"/>
    <w:hidden/>
    <w:uiPriority w:val="99"/>
    <w:semiHidden/>
    <w:rsid w:val="000D4EAD"/>
    <w:rPr>
      <w:rFonts w:ascii="Arial" w:hAnsi="Arial"/>
      <w:sz w:val="2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thealthboard.health.nz/standards" TargetMode="External"/><Relationship Id="rId18" Type="http://schemas.openxmlformats.org/officeDocument/2006/relationships/hyperlink" Target="http://cfp.mit.edu/docs/interprovider-qos-nov2006.pdf" TargetMode="External"/><Relationship Id="rId26" Type="http://schemas.openxmlformats.org/officeDocument/2006/relationships/hyperlink" Target="http://www.tcf.org.nz/library/2c5f7197-fca9-4763-a7dc-e4464755f978.cmr" TargetMode="External"/><Relationship Id="rId39" Type="http://schemas.openxmlformats.org/officeDocument/2006/relationships/image" Target="media/image9.wmf"/><Relationship Id="rId3" Type="http://schemas.openxmlformats.org/officeDocument/2006/relationships/styles" Target="styles.xml"/><Relationship Id="rId21" Type="http://schemas.openxmlformats.org/officeDocument/2006/relationships/hyperlink" Target="http://www.tcf.org.nz/library/2f5239c7-446e-4171-8ff3-387d01b1f85a.cmr" TargetMode="External"/><Relationship Id="rId34" Type="http://schemas.openxmlformats.org/officeDocument/2006/relationships/image" Target="media/image4.wmf"/><Relationship Id="rId42"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standards@health.govt.nz" TargetMode="External"/><Relationship Id="rId17" Type="http://schemas.openxmlformats.org/officeDocument/2006/relationships/hyperlink" Target="http://www.ithealthboard.health.nz/our-plan" TargetMode="External"/><Relationship Id="rId25" Type="http://schemas.openxmlformats.org/officeDocument/2006/relationships/hyperlink" Target="http://www.tcf.org.nz/library/d72c3ecf-8f4e-4871-9deb-f1b9e566ac3f.cmr" TargetMode="External"/><Relationship Id="rId33" Type="http://schemas.openxmlformats.org/officeDocument/2006/relationships/hyperlink" Target="http://www.tcf.org.nz/library/e7b0100d-e056-4ef7-9d12-c18e5b4fb103.cmr" TargetMode="External"/><Relationship Id="rId38"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hyperlink" Target="http://www.tcf.org.nz/library/45a3afab-3e1d-4d43-b8d4-b6d73cfbd201.cmr" TargetMode="External"/><Relationship Id="rId20" Type="http://schemas.openxmlformats.org/officeDocument/2006/relationships/hyperlink" Target="http://www.telecomwholesale.co.nz/f77,5705/5705_22570_UNS_A3_2-0.pdf" TargetMode="External"/><Relationship Id="rId29" Type="http://schemas.openxmlformats.org/officeDocument/2006/relationships/hyperlink" Target="http://www.tcf.org.nz/library/90423ff2-0e52-4eeb-985e-0b00e9d2a854.cmr"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tcf.org.nz/library/c96a3a73-ebb3-4ec3-a48b-68afe0d17eb7.cmr" TargetMode="External"/><Relationship Id="rId32" Type="http://schemas.openxmlformats.org/officeDocument/2006/relationships/footer" Target="footer2.xml"/><Relationship Id="rId37" Type="http://schemas.openxmlformats.org/officeDocument/2006/relationships/image" Target="media/image7.wmf"/><Relationship Id="rId40" Type="http://schemas.openxmlformats.org/officeDocument/2006/relationships/image" Target="media/image10.w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rec/T-REC-Y.1541-200602-I" TargetMode="External"/><Relationship Id="rId23" Type="http://schemas.openxmlformats.org/officeDocument/2006/relationships/hyperlink" Target="http://www.tcf.org.nz/library/b6808eed-f840-4d29-bb52-9693e610eaff.cmr" TargetMode="External"/><Relationship Id="rId28" Type="http://schemas.openxmlformats.org/officeDocument/2006/relationships/hyperlink" Target="http://www.tcf.org.nz/library/cc58568d-2100-46a8-9cfc-982c3d0679d8.cmr" TargetMode="External"/><Relationship Id="rId36" Type="http://schemas.openxmlformats.org/officeDocument/2006/relationships/image" Target="media/image6.wmf"/><Relationship Id="rId10" Type="http://schemas.openxmlformats.org/officeDocument/2006/relationships/footer" Target="footer1.xml"/><Relationship Id="rId19" Type="http://schemas.openxmlformats.org/officeDocument/2006/relationships/hyperlink" Target="http://www.telecomwholesale.co.nz/f73,1460/1460_25751_HSNS_3-0.pdf" TargetMode="External"/><Relationship Id="rId31" Type="http://schemas.openxmlformats.org/officeDocument/2006/relationships/hyperlink" Target="http://www.tcf.org.nz/library/e72d1374-8040-4022-ba79-428d56eb4a9b.cmr"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comcom.govt.nz/assets/Telecommunications/STD/UBA/UBA-STD-as-at-8-July-2010/UBA-STD-General-Terms-8-July-2010.pdf" TargetMode="External"/><Relationship Id="rId22" Type="http://schemas.openxmlformats.org/officeDocument/2006/relationships/hyperlink" Target="http://www.tcf.org.nz/library/c4efc274-8252-4482-9e2c-0c679dc8f899.cmr" TargetMode="External"/><Relationship Id="rId27" Type="http://schemas.openxmlformats.org/officeDocument/2006/relationships/hyperlink" Target="http://www.tcf.org.nz/library/a4a3ad46-2e90-42f3-8733-a66f7bd1065c.cmr" TargetMode="External"/><Relationship Id="rId30" Type="http://schemas.openxmlformats.org/officeDocument/2006/relationships/hyperlink" Target="http://www.tcf.org.nz/library/163a6fd5-abd8-4774-9497-391afa6c1c9c.cmr" TargetMode="External"/><Relationship Id="rId35" Type="http://schemas.openxmlformats.org/officeDocument/2006/relationships/image" Target="media/image5.wmf"/><Relationship Id="rId43"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0ABEF-8F25-44A8-B0E3-F2E10E46B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7437</Words>
  <Characters>48618</Characters>
  <Application>Microsoft Office Word</Application>
  <DocSecurity>0</DocSecurity>
  <Lines>405</Lines>
  <Paragraphs>111</Paragraphs>
  <ScaleCrop>false</ScaleCrop>
  <HeadingPairs>
    <vt:vector size="2" baseType="variant">
      <vt:variant>
        <vt:lpstr>Title</vt:lpstr>
      </vt:variant>
      <vt:variant>
        <vt:i4>1</vt:i4>
      </vt:variant>
    </vt:vector>
  </HeadingPairs>
  <TitlesOfParts>
    <vt:vector size="1" baseType="lpstr">
      <vt:lpstr>HISO 10037.3:2015 Connected Health UNI Specifications</vt:lpstr>
    </vt:vector>
  </TitlesOfParts>
  <Company>Ministry of Health</Company>
  <LinksUpToDate>false</LinksUpToDate>
  <CharactersWithSpaces>55944</CharactersWithSpaces>
  <SharedDoc>false</SharedDoc>
  <HLinks>
    <vt:vector size="306" baseType="variant">
      <vt:variant>
        <vt:i4>2883682</vt:i4>
      </vt:variant>
      <vt:variant>
        <vt:i4>252</vt:i4>
      </vt:variant>
      <vt:variant>
        <vt:i4>0</vt:i4>
      </vt:variant>
      <vt:variant>
        <vt:i4>5</vt:i4>
      </vt:variant>
      <vt:variant>
        <vt:lpwstr>http://www.tcf.org.nz/library/e7b0100d-e056-4ef7-9d12-c18e5b4fb103.cmr</vt:lpwstr>
      </vt:variant>
      <vt:variant>
        <vt:lpwstr/>
      </vt:variant>
      <vt:variant>
        <vt:i4>2687024</vt:i4>
      </vt:variant>
      <vt:variant>
        <vt:i4>249</vt:i4>
      </vt:variant>
      <vt:variant>
        <vt:i4>0</vt:i4>
      </vt:variant>
      <vt:variant>
        <vt:i4>5</vt:i4>
      </vt:variant>
      <vt:variant>
        <vt:lpwstr>http://www.tcf.org.nz/library/e72d1374-8040-4022-ba79-428d56eb4a9b.cmr</vt:lpwstr>
      </vt:variant>
      <vt:variant>
        <vt:lpwstr/>
      </vt:variant>
      <vt:variant>
        <vt:i4>8323134</vt:i4>
      </vt:variant>
      <vt:variant>
        <vt:i4>246</vt:i4>
      </vt:variant>
      <vt:variant>
        <vt:i4>0</vt:i4>
      </vt:variant>
      <vt:variant>
        <vt:i4>5</vt:i4>
      </vt:variant>
      <vt:variant>
        <vt:lpwstr>http://www.tcf.org.nz/library/163a6fd5-abd8-4774-9497-391afa6c1c9c.cmr</vt:lpwstr>
      </vt:variant>
      <vt:variant>
        <vt:lpwstr/>
      </vt:variant>
      <vt:variant>
        <vt:i4>2752568</vt:i4>
      </vt:variant>
      <vt:variant>
        <vt:i4>243</vt:i4>
      </vt:variant>
      <vt:variant>
        <vt:i4>0</vt:i4>
      </vt:variant>
      <vt:variant>
        <vt:i4>5</vt:i4>
      </vt:variant>
      <vt:variant>
        <vt:lpwstr>http://www.tcf.org.nz/library/90423ff2-0e52-4eeb-985e-0b00e9d2a854.cmr</vt:lpwstr>
      </vt:variant>
      <vt:variant>
        <vt:lpwstr/>
      </vt:variant>
      <vt:variant>
        <vt:i4>7667770</vt:i4>
      </vt:variant>
      <vt:variant>
        <vt:i4>240</vt:i4>
      </vt:variant>
      <vt:variant>
        <vt:i4>0</vt:i4>
      </vt:variant>
      <vt:variant>
        <vt:i4>5</vt:i4>
      </vt:variant>
      <vt:variant>
        <vt:lpwstr>http://www.tcf.org.nz/library/cc58568d-2100-46a8-9cfc-982c3d0679d8.cmr</vt:lpwstr>
      </vt:variant>
      <vt:variant>
        <vt:lpwstr/>
      </vt:variant>
      <vt:variant>
        <vt:i4>2424889</vt:i4>
      </vt:variant>
      <vt:variant>
        <vt:i4>237</vt:i4>
      </vt:variant>
      <vt:variant>
        <vt:i4>0</vt:i4>
      </vt:variant>
      <vt:variant>
        <vt:i4>5</vt:i4>
      </vt:variant>
      <vt:variant>
        <vt:lpwstr>http://www.tcf.org.nz/library/a4a3ad46-2e90-42f3-8733-a66f7bd1065c.cmr</vt:lpwstr>
      </vt:variant>
      <vt:variant>
        <vt:lpwstr/>
      </vt:variant>
      <vt:variant>
        <vt:i4>2293866</vt:i4>
      </vt:variant>
      <vt:variant>
        <vt:i4>234</vt:i4>
      </vt:variant>
      <vt:variant>
        <vt:i4>0</vt:i4>
      </vt:variant>
      <vt:variant>
        <vt:i4>5</vt:i4>
      </vt:variant>
      <vt:variant>
        <vt:lpwstr>http://www.tcf.org.nz/library/2c5f7197-fca9-4763-a7dc-e4464755f978.cmr</vt:lpwstr>
      </vt:variant>
      <vt:variant>
        <vt:lpwstr/>
      </vt:variant>
      <vt:variant>
        <vt:i4>2556011</vt:i4>
      </vt:variant>
      <vt:variant>
        <vt:i4>231</vt:i4>
      </vt:variant>
      <vt:variant>
        <vt:i4>0</vt:i4>
      </vt:variant>
      <vt:variant>
        <vt:i4>5</vt:i4>
      </vt:variant>
      <vt:variant>
        <vt:lpwstr>http://www.tcf.org.nz/library/d72c3ecf-8f4e-4871-9deb-f1b9e566ac3f.cmr</vt:lpwstr>
      </vt:variant>
      <vt:variant>
        <vt:lpwstr/>
      </vt:variant>
      <vt:variant>
        <vt:i4>2621548</vt:i4>
      </vt:variant>
      <vt:variant>
        <vt:i4>228</vt:i4>
      </vt:variant>
      <vt:variant>
        <vt:i4>0</vt:i4>
      </vt:variant>
      <vt:variant>
        <vt:i4>5</vt:i4>
      </vt:variant>
      <vt:variant>
        <vt:lpwstr>http://www.tcf.org.nz/library/c96a3a73-ebb3-4ec3-a48b-68afe0d17eb7.cmr</vt:lpwstr>
      </vt:variant>
      <vt:variant>
        <vt:lpwstr/>
      </vt:variant>
      <vt:variant>
        <vt:i4>8126560</vt:i4>
      </vt:variant>
      <vt:variant>
        <vt:i4>225</vt:i4>
      </vt:variant>
      <vt:variant>
        <vt:i4>0</vt:i4>
      </vt:variant>
      <vt:variant>
        <vt:i4>5</vt:i4>
      </vt:variant>
      <vt:variant>
        <vt:lpwstr>http://www.tcf.org.nz/library/b6808eed-f840-4d29-bb52-9693e610eaff.cmr</vt:lpwstr>
      </vt:variant>
      <vt:variant>
        <vt:lpwstr/>
      </vt:variant>
      <vt:variant>
        <vt:i4>7995445</vt:i4>
      </vt:variant>
      <vt:variant>
        <vt:i4>222</vt:i4>
      </vt:variant>
      <vt:variant>
        <vt:i4>0</vt:i4>
      </vt:variant>
      <vt:variant>
        <vt:i4>5</vt:i4>
      </vt:variant>
      <vt:variant>
        <vt:lpwstr>http://www.tcf.org.nz/library/c4efc274-8252-4482-9e2c-0c679dc8f899.cmr</vt:lpwstr>
      </vt:variant>
      <vt:variant>
        <vt:lpwstr/>
      </vt:variant>
      <vt:variant>
        <vt:i4>2359355</vt:i4>
      </vt:variant>
      <vt:variant>
        <vt:i4>219</vt:i4>
      </vt:variant>
      <vt:variant>
        <vt:i4>0</vt:i4>
      </vt:variant>
      <vt:variant>
        <vt:i4>5</vt:i4>
      </vt:variant>
      <vt:variant>
        <vt:lpwstr>http://www.tcf.org.nz/library/2f5239c7-446e-4171-8ff3-387d01b1f85a.cmr</vt:lpwstr>
      </vt:variant>
      <vt:variant>
        <vt:lpwstr/>
      </vt:variant>
      <vt:variant>
        <vt:i4>2687072</vt:i4>
      </vt:variant>
      <vt:variant>
        <vt:i4>216</vt:i4>
      </vt:variant>
      <vt:variant>
        <vt:i4>0</vt:i4>
      </vt:variant>
      <vt:variant>
        <vt:i4>5</vt:i4>
      </vt:variant>
      <vt:variant>
        <vt:lpwstr>http://www.telecomwholesale.co.nz/f77,5705/5705_22570_UNS_A3_2-0.pdf</vt:lpwstr>
      </vt:variant>
      <vt:variant>
        <vt:lpwstr/>
      </vt:variant>
      <vt:variant>
        <vt:i4>2818050</vt:i4>
      </vt:variant>
      <vt:variant>
        <vt:i4>213</vt:i4>
      </vt:variant>
      <vt:variant>
        <vt:i4>0</vt:i4>
      </vt:variant>
      <vt:variant>
        <vt:i4>5</vt:i4>
      </vt:variant>
      <vt:variant>
        <vt:lpwstr>http://www.telecomwholesale.co.nz/f73,1460/1460_25751_HSNS_3-0.pdf</vt:lpwstr>
      </vt:variant>
      <vt:variant>
        <vt:lpwstr/>
      </vt:variant>
      <vt:variant>
        <vt:i4>4784192</vt:i4>
      </vt:variant>
      <vt:variant>
        <vt:i4>210</vt:i4>
      </vt:variant>
      <vt:variant>
        <vt:i4>0</vt:i4>
      </vt:variant>
      <vt:variant>
        <vt:i4>5</vt:i4>
      </vt:variant>
      <vt:variant>
        <vt:lpwstr>http://cfp.mit.edu/docs/interprovider-qos-nov2006.pdf</vt:lpwstr>
      </vt:variant>
      <vt:variant>
        <vt:lpwstr/>
      </vt:variant>
      <vt:variant>
        <vt:i4>8192098</vt:i4>
      </vt:variant>
      <vt:variant>
        <vt:i4>207</vt:i4>
      </vt:variant>
      <vt:variant>
        <vt:i4>0</vt:i4>
      </vt:variant>
      <vt:variant>
        <vt:i4>5</vt:i4>
      </vt:variant>
      <vt:variant>
        <vt:lpwstr>http://www.ithealthboard.health.nz/our-plan</vt:lpwstr>
      </vt:variant>
      <vt:variant>
        <vt:lpwstr/>
      </vt:variant>
      <vt:variant>
        <vt:i4>7667761</vt:i4>
      </vt:variant>
      <vt:variant>
        <vt:i4>204</vt:i4>
      </vt:variant>
      <vt:variant>
        <vt:i4>0</vt:i4>
      </vt:variant>
      <vt:variant>
        <vt:i4>5</vt:i4>
      </vt:variant>
      <vt:variant>
        <vt:lpwstr>http://www.tcf.org.nz/library/45a3afab-3e1d-4d43-b8d4-b6d73cfbd201.cmr</vt:lpwstr>
      </vt:variant>
      <vt:variant>
        <vt:lpwstr/>
      </vt:variant>
      <vt:variant>
        <vt:i4>5374033</vt:i4>
      </vt:variant>
      <vt:variant>
        <vt:i4>201</vt:i4>
      </vt:variant>
      <vt:variant>
        <vt:i4>0</vt:i4>
      </vt:variant>
      <vt:variant>
        <vt:i4>5</vt:i4>
      </vt:variant>
      <vt:variant>
        <vt:lpwstr>http://www.itu.int/rec/T-REC-Y.1541-200602-I</vt:lpwstr>
      </vt:variant>
      <vt:variant>
        <vt:lpwstr/>
      </vt:variant>
      <vt:variant>
        <vt:i4>3997811</vt:i4>
      </vt:variant>
      <vt:variant>
        <vt:i4>198</vt:i4>
      </vt:variant>
      <vt:variant>
        <vt:i4>0</vt:i4>
      </vt:variant>
      <vt:variant>
        <vt:i4>5</vt:i4>
      </vt:variant>
      <vt:variant>
        <vt:lpwstr>http://www.comcom.govt.nz/assets/Telecommunications/STD/UBA/UBA-STD-as-at-8-July-2010/UBA-STD-General-Terms-8-July-2010.pdf</vt:lpwstr>
      </vt:variant>
      <vt:variant>
        <vt:lpwstr/>
      </vt:variant>
      <vt:variant>
        <vt:i4>1769530</vt:i4>
      </vt:variant>
      <vt:variant>
        <vt:i4>191</vt:i4>
      </vt:variant>
      <vt:variant>
        <vt:i4>0</vt:i4>
      </vt:variant>
      <vt:variant>
        <vt:i4>5</vt:i4>
      </vt:variant>
      <vt:variant>
        <vt:lpwstr/>
      </vt:variant>
      <vt:variant>
        <vt:lpwstr>_Toc270597197</vt:lpwstr>
      </vt:variant>
      <vt:variant>
        <vt:i4>1769530</vt:i4>
      </vt:variant>
      <vt:variant>
        <vt:i4>185</vt:i4>
      </vt:variant>
      <vt:variant>
        <vt:i4>0</vt:i4>
      </vt:variant>
      <vt:variant>
        <vt:i4>5</vt:i4>
      </vt:variant>
      <vt:variant>
        <vt:lpwstr/>
      </vt:variant>
      <vt:variant>
        <vt:lpwstr>_Toc270597196</vt:lpwstr>
      </vt:variant>
      <vt:variant>
        <vt:i4>1769530</vt:i4>
      </vt:variant>
      <vt:variant>
        <vt:i4>179</vt:i4>
      </vt:variant>
      <vt:variant>
        <vt:i4>0</vt:i4>
      </vt:variant>
      <vt:variant>
        <vt:i4>5</vt:i4>
      </vt:variant>
      <vt:variant>
        <vt:lpwstr/>
      </vt:variant>
      <vt:variant>
        <vt:lpwstr>_Toc270597195</vt:lpwstr>
      </vt:variant>
      <vt:variant>
        <vt:i4>1769530</vt:i4>
      </vt:variant>
      <vt:variant>
        <vt:i4>173</vt:i4>
      </vt:variant>
      <vt:variant>
        <vt:i4>0</vt:i4>
      </vt:variant>
      <vt:variant>
        <vt:i4>5</vt:i4>
      </vt:variant>
      <vt:variant>
        <vt:lpwstr/>
      </vt:variant>
      <vt:variant>
        <vt:lpwstr>_Toc270597194</vt:lpwstr>
      </vt:variant>
      <vt:variant>
        <vt:i4>1769530</vt:i4>
      </vt:variant>
      <vt:variant>
        <vt:i4>167</vt:i4>
      </vt:variant>
      <vt:variant>
        <vt:i4>0</vt:i4>
      </vt:variant>
      <vt:variant>
        <vt:i4>5</vt:i4>
      </vt:variant>
      <vt:variant>
        <vt:lpwstr/>
      </vt:variant>
      <vt:variant>
        <vt:lpwstr>_Toc270597193</vt:lpwstr>
      </vt:variant>
      <vt:variant>
        <vt:i4>1769530</vt:i4>
      </vt:variant>
      <vt:variant>
        <vt:i4>161</vt:i4>
      </vt:variant>
      <vt:variant>
        <vt:i4>0</vt:i4>
      </vt:variant>
      <vt:variant>
        <vt:i4>5</vt:i4>
      </vt:variant>
      <vt:variant>
        <vt:lpwstr/>
      </vt:variant>
      <vt:variant>
        <vt:lpwstr>_Toc270597192</vt:lpwstr>
      </vt:variant>
      <vt:variant>
        <vt:i4>1769530</vt:i4>
      </vt:variant>
      <vt:variant>
        <vt:i4>155</vt:i4>
      </vt:variant>
      <vt:variant>
        <vt:i4>0</vt:i4>
      </vt:variant>
      <vt:variant>
        <vt:i4>5</vt:i4>
      </vt:variant>
      <vt:variant>
        <vt:lpwstr/>
      </vt:variant>
      <vt:variant>
        <vt:lpwstr>_Toc270597191</vt:lpwstr>
      </vt:variant>
      <vt:variant>
        <vt:i4>1769530</vt:i4>
      </vt:variant>
      <vt:variant>
        <vt:i4>149</vt:i4>
      </vt:variant>
      <vt:variant>
        <vt:i4>0</vt:i4>
      </vt:variant>
      <vt:variant>
        <vt:i4>5</vt:i4>
      </vt:variant>
      <vt:variant>
        <vt:lpwstr/>
      </vt:variant>
      <vt:variant>
        <vt:lpwstr>_Toc270597190</vt:lpwstr>
      </vt:variant>
      <vt:variant>
        <vt:i4>1703994</vt:i4>
      </vt:variant>
      <vt:variant>
        <vt:i4>143</vt:i4>
      </vt:variant>
      <vt:variant>
        <vt:i4>0</vt:i4>
      </vt:variant>
      <vt:variant>
        <vt:i4>5</vt:i4>
      </vt:variant>
      <vt:variant>
        <vt:lpwstr/>
      </vt:variant>
      <vt:variant>
        <vt:lpwstr>_Toc270597189</vt:lpwstr>
      </vt:variant>
      <vt:variant>
        <vt:i4>1703994</vt:i4>
      </vt:variant>
      <vt:variant>
        <vt:i4>134</vt:i4>
      </vt:variant>
      <vt:variant>
        <vt:i4>0</vt:i4>
      </vt:variant>
      <vt:variant>
        <vt:i4>5</vt:i4>
      </vt:variant>
      <vt:variant>
        <vt:lpwstr/>
      </vt:variant>
      <vt:variant>
        <vt:lpwstr>_Toc270597188</vt:lpwstr>
      </vt:variant>
      <vt:variant>
        <vt:i4>1703994</vt:i4>
      </vt:variant>
      <vt:variant>
        <vt:i4>128</vt:i4>
      </vt:variant>
      <vt:variant>
        <vt:i4>0</vt:i4>
      </vt:variant>
      <vt:variant>
        <vt:i4>5</vt:i4>
      </vt:variant>
      <vt:variant>
        <vt:lpwstr/>
      </vt:variant>
      <vt:variant>
        <vt:lpwstr>_Toc270597187</vt:lpwstr>
      </vt:variant>
      <vt:variant>
        <vt:i4>1703994</vt:i4>
      </vt:variant>
      <vt:variant>
        <vt:i4>122</vt:i4>
      </vt:variant>
      <vt:variant>
        <vt:i4>0</vt:i4>
      </vt:variant>
      <vt:variant>
        <vt:i4>5</vt:i4>
      </vt:variant>
      <vt:variant>
        <vt:lpwstr/>
      </vt:variant>
      <vt:variant>
        <vt:lpwstr>_Toc270597186</vt:lpwstr>
      </vt:variant>
      <vt:variant>
        <vt:i4>1703994</vt:i4>
      </vt:variant>
      <vt:variant>
        <vt:i4>116</vt:i4>
      </vt:variant>
      <vt:variant>
        <vt:i4>0</vt:i4>
      </vt:variant>
      <vt:variant>
        <vt:i4>5</vt:i4>
      </vt:variant>
      <vt:variant>
        <vt:lpwstr/>
      </vt:variant>
      <vt:variant>
        <vt:lpwstr>_Toc270597185</vt:lpwstr>
      </vt:variant>
      <vt:variant>
        <vt:i4>1703994</vt:i4>
      </vt:variant>
      <vt:variant>
        <vt:i4>110</vt:i4>
      </vt:variant>
      <vt:variant>
        <vt:i4>0</vt:i4>
      </vt:variant>
      <vt:variant>
        <vt:i4>5</vt:i4>
      </vt:variant>
      <vt:variant>
        <vt:lpwstr/>
      </vt:variant>
      <vt:variant>
        <vt:lpwstr>_Toc270597184</vt:lpwstr>
      </vt:variant>
      <vt:variant>
        <vt:i4>1703994</vt:i4>
      </vt:variant>
      <vt:variant>
        <vt:i4>104</vt:i4>
      </vt:variant>
      <vt:variant>
        <vt:i4>0</vt:i4>
      </vt:variant>
      <vt:variant>
        <vt:i4>5</vt:i4>
      </vt:variant>
      <vt:variant>
        <vt:lpwstr/>
      </vt:variant>
      <vt:variant>
        <vt:lpwstr>_Toc270597183</vt:lpwstr>
      </vt:variant>
      <vt:variant>
        <vt:i4>1703994</vt:i4>
      </vt:variant>
      <vt:variant>
        <vt:i4>98</vt:i4>
      </vt:variant>
      <vt:variant>
        <vt:i4>0</vt:i4>
      </vt:variant>
      <vt:variant>
        <vt:i4>5</vt:i4>
      </vt:variant>
      <vt:variant>
        <vt:lpwstr/>
      </vt:variant>
      <vt:variant>
        <vt:lpwstr>_Toc270597182</vt:lpwstr>
      </vt:variant>
      <vt:variant>
        <vt:i4>1245245</vt:i4>
      </vt:variant>
      <vt:variant>
        <vt:i4>89</vt:i4>
      </vt:variant>
      <vt:variant>
        <vt:i4>0</vt:i4>
      </vt:variant>
      <vt:variant>
        <vt:i4>5</vt:i4>
      </vt:variant>
      <vt:variant>
        <vt:lpwstr/>
      </vt:variant>
      <vt:variant>
        <vt:lpwstr>_Toc305999242</vt:lpwstr>
      </vt:variant>
      <vt:variant>
        <vt:i4>1245245</vt:i4>
      </vt:variant>
      <vt:variant>
        <vt:i4>83</vt:i4>
      </vt:variant>
      <vt:variant>
        <vt:i4>0</vt:i4>
      </vt:variant>
      <vt:variant>
        <vt:i4>5</vt:i4>
      </vt:variant>
      <vt:variant>
        <vt:lpwstr/>
      </vt:variant>
      <vt:variant>
        <vt:lpwstr>_Toc305999241</vt:lpwstr>
      </vt:variant>
      <vt:variant>
        <vt:i4>1245245</vt:i4>
      </vt:variant>
      <vt:variant>
        <vt:i4>77</vt:i4>
      </vt:variant>
      <vt:variant>
        <vt:i4>0</vt:i4>
      </vt:variant>
      <vt:variant>
        <vt:i4>5</vt:i4>
      </vt:variant>
      <vt:variant>
        <vt:lpwstr/>
      </vt:variant>
      <vt:variant>
        <vt:lpwstr>_Toc305999240</vt:lpwstr>
      </vt:variant>
      <vt:variant>
        <vt:i4>1310781</vt:i4>
      </vt:variant>
      <vt:variant>
        <vt:i4>71</vt:i4>
      </vt:variant>
      <vt:variant>
        <vt:i4>0</vt:i4>
      </vt:variant>
      <vt:variant>
        <vt:i4>5</vt:i4>
      </vt:variant>
      <vt:variant>
        <vt:lpwstr/>
      </vt:variant>
      <vt:variant>
        <vt:lpwstr>_Toc305999239</vt:lpwstr>
      </vt:variant>
      <vt:variant>
        <vt:i4>1310781</vt:i4>
      </vt:variant>
      <vt:variant>
        <vt:i4>65</vt:i4>
      </vt:variant>
      <vt:variant>
        <vt:i4>0</vt:i4>
      </vt:variant>
      <vt:variant>
        <vt:i4>5</vt:i4>
      </vt:variant>
      <vt:variant>
        <vt:lpwstr/>
      </vt:variant>
      <vt:variant>
        <vt:lpwstr>_Toc305999238</vt:lpwstr>
      </vt:variant>
      <vt:variant>
        <vt:i4>1310781</vt:i4>
      </vt:variant>
      <vt:variant>
        <vt:i4>59</vt:i4>
      </vt:variant>
      <vt:variant>
        <vt:i4>0</vt:i4>
      </vt:variant>
      <vt:variant>
        <vt:i4>5</vt:i4>
      </vt:variant>
      <vt:variant>
        <vt:lpwstr/>
      </vt:variant>
      <vt:variant>
        <vt:lpwstr>_Toc305999237</vt:lpwstr>
      </vt:variant>
      <vt:variant>
        <vt:i4>1310781</vt:i4>
      </vt:variant>
      <vt:variant>
        <vt:i4>53</vt:i4>
      </vt:variant>
      <vt:variant>
        <vt:i4>0</vt:i4>
      </vt:variant>
      <vt:variant>
        <vt:i4>5</vt:i4>
      </vt:variant>
      <vt:variant>
        <vt:lpwstr/>
      </vt:variant>
      <vt:variant>
        <vt:lpwstr>_Toc305999236</vt:lpwstr>
      </vt:variant>
      <vt:variant>
        <vt:i4>1310781</vt:i4>
      </vt:variant>
      <vt:variant>
        <vt:i4>47</vt:i4>
      </vt:variant>
      <vt:variant>
        <vt:i4>0</vt:i4>
      </vt:variant>
      <vt:variant>
        <vt:i4>5</vt:i4>
      </vt:variant>
      <vt:variant>
        <vt:lpwstr/>
      </vt:variant>
      <vt:variant>
        <vt:lpwstr>_Toc305999235</vt:lpwstr>
      </vt:variant>
      <vt:variant>
        <vt:i4>1310781</vt:i4>
      </vt:variant>
      <vt:variant>
        <vt:i4>41</vt:i4>
      </vt:variant>
      <vt:variant>
        <vt:i4>0</vt:i4>
      </vt:variant>
      <vt:variant>
        <vt:i4>5</vt:i4>
      </vt:variant>
      <vt:variant>
        <vt:lpwstr/>
      </vt:variant>
      <vt:variant>
        <vt:lpwstr>_Toc305999234</vt:lpwstr>
      </vt:variant>
      <vt:variant>
        <vt:i4>1310781</vt:i4>
      </vt:variant>
      <vt:variant>
        <vt:i4>35</vt:i4>
      </vt:variant>
      <vt:variant>
        <vt:i4>0</vt:i4>
      </vt:variant>
      <vt:variant>
        <vt:i4>5</vt:i4>
      </vt:variant>
      <vt:variant>
        <vt:lpwstr/>
      </vt:variant>
      <vt:variant>
        <vt:lpwstr>_Toc305999233</vt:lpwstr>
      </vt:variant>
      <vt:variant>
        <vt:i4>1310781</vt:i4>
      </vt:variant>
      <vt:variant>
        <vt:i4>29</vt:i4>
      </vt:variant>
      <vt:variant>
        <vt:i4>0</vt:i4>
      </vt:variant>
      <vt:variant>
        <vt:i4>5</vt:i4>
      </vt:variant>
      <vt:variant>
        <vt:lpwstr/>
      </vt:variant>
      <vt:variant>
        <vt:lpwstr>_Toc305999232</vt:lpwstr>
      </vt:variant>
      <vt:variant>
        <vt:i4>1310781</vt:i4>
      </vt:variant>
      <vt:variant>
        <vt:i4>23</vt:i4>
      </vt:variant>
      <vt:variant>
        <vt:i4>0</vt:i4>
      </vt:variant>
      <vt:variant>
        <vt:i4>5</vt:i4>
      </vt:variant>
      <vt:variant>
        <vt:lpwstr/>
      </vt:variant>
      <vt:variant>
        <vt:lpwstr>_Toc305999231</vt:lpwstr>
      </vt:variant>
      <vt:variant>
        <vt:i4>1310781</vt:i4>
      </vt:variant>
      <vt:variant>
        <vt:i4>17</vt:i4>
      </vt:variant>
      <vt:variant>
        <vt:i4>0</vt:i4>
      </vt:variant>
      <vt:variant>
        <vt:i4>5</vt:i4>
      </vt:variant>
      <vt:variant>
        <vt:lpwstr/>
      </vt:variant>
      <vt:variant>
        <vt:lpwstr>_Toc305999230</vt:lpwstr>
      </vt:variant>
      <vt:variant>
        <vt:i4>1376317</vt:i4>
      </vt:variant>
      <vt:variant>
        <vt:i4>11</vt:i4>
      </vt:variant>
      <vt:variant>
        <vt:i4>0</vt:i4>
      </vt:variant>
      <vt:variant>
        <vt:i4>5</vt:i4>
      </vt:variant>
      <vt:variant>
        <vt:lpwstr/>
      </vt:variant>
      <vt:variant>
        <vt:lpwstr>_Toc305999229</vt:lpwstr>
      </vt:variant>
      <vt:variant>
        <vt:i4>1376317</vt:i4>
      </vt:variant>
      <vt:variant>
        <vt:i4>5</vt:i4>
      </vt:variant>
      <vt:variant>
        <vt:i4>0</vt:i4>
      </vt:variant>
      <vt:variant>
        <vt:i4>5</vt:i4>
      </vt:variant>
      <vt:variant>
        <vt:lpwstr/>
      </vt:variant>
      <vt:variant>
        <vt:lpwstr>_Toc305999228</vt:lpwstr>
      </vt:variant>
      <vt:variant>
        <vt:i4>4653139</vt:i4>
      </vt:variant>
      <vt:variant>
        <vt:i4>0</vt:i4>
      </vt:variant>
      <vt:variant>
        <vt:i4>0</vt:i4>
      </vt:variant>
      <vt:variant>
        <vt:i4>5</vt:i4>
      </vt:variant>
      <vt:variant>
        <vt:lpwstr>http://www.ithealthboard.health.nz/hiso-2010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HISO 10037.3:2015 Connected Health UNI Specifications</dc:title>
  <dc:creator>Ministry of Health</dc:creator>
  <cp:lastModifiedBy>Ana Blake-Kelly</cp:lastModifiedBy>
  <cp:revision>2</cp:revision>
  <cp:lastPrinted>2014-09-15T23:34:00Z</cp:lastPrinted>
  <dcterms:created xsi:type="dcterms:W3CDTF">2016-07-14T01:16:00Z</dcterms:created>
  <dcterms:modified xsi:type="dcterms:W3CDTF">2016-07-14T01:16:00Z</dcterms:modified>
</cp:coreProperties>
</file>