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2166" w14:textId="73F7E0C6" w:rsidR="00FB00E7" w:rsidRPr="00C124D1" w:rsidRDefault="00A50D0D" w:rsidP="00010E35">
      <w:pPr>
        <w:spacing w:before="120"/>
        <w:rPr>
          <w:rFonts w:ascii="Segoe UI" w:eastAsia="Calibri" w:hAnsi="Segoe UI" w:cs="Segoe UI"/>
          <w:color w:val="000000" w:themeColor="text1"/>
          <w:sz w:val="40"/>
          <w:szCs w:val="40"/>
        </w:rPr>
      </w:pPr>
      <w:r w:rsidRPr="00C124D1">
        <w:rPr>
          <w:rFonts w:ascii="Segoe UI" w:eastAsia="Roboto" w:hAnsi="Segoe UI" w:cs="Segoe UI"/>
          <w:b/>
          <w:bCs/>
          <w:noProof/>
          <w:color w:val="000000" w:themeColor="text1"/>
          <w:sz w:val="48"/>
          <w:szCs w:val="48"/>
          <w:lang w:eastAsia="en-NZ"/>
        </w:rPr>
        <w:drawing>
          <wp:anchor distT="0" distB="0" distL="114300" distR="114300" simplePos="0" relativeHeight="251658240" behindDoc="1" locked="0" layoutInCell="1" allowOverlap="1" wp14:anchorId="3B5BFCFA" wp14:editId="200D10A2">
            <wp:simplePos x="0" y="0"/>
            <wp:positionH relativeFrom="margin">
              <wp:align>right</wp:align>
            </wp:positionH>
            <wp:positionV relativeFrom="paragraph">
              <wp:posOffset>303</wp:posOffset>
            </wp:positionV>
            <wp:extent cx="1636560" cy="288000"/>
            <wp:effectExtent l="0" t="0" r="1905" b="0"/>
            <wp:wrapTight wrapText="bothSides">
              <wp:wrapPolygon edited="0">
                <wp:start x="0" y="0"/>
                <wp:lineTo x="0" y="20026"/>
                <wp:lineTo x="12070" y="20026"/>
                <wp:lineTo x="21374" y="11444"/>
                <wp:lineTo x="2137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56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PlainTable1"/>
        <w:tblW w:w="9781" w:type="dxa"/>
        <w:tblInd w:w="-147" w:type="dxa"/>
        <w:tblLook w:val="04A0" w:firstRow="1" w:lastRow="0" w:firstColumn="1" w:lastColumn="0" w:noHBand="0" w:noVBand="1"/>
      </w:tblPr>
      <w:tblGrid>
        <w:gridCol w:w="9781"/>
      </w:tblGrid>
      <w:tr w:rsidR="0051399D" w:rsidRPr="00C124D1" w14:paraId="7B228717" w14:textId="77777777" w:rsidTr="342E4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9D9D9" w:themeFill="background1" w:themeFillShade="D9"/>
            <w:vAlign w:val="center"/>
          </w:tcPr>
          <w:p w14:paraId="5A9BEB69" w14:textId="5387BC81" w:rsidR="00394C5C" w:rsidRPr="00C124D1" w:rsidRDefault="00394C5C" w:rsidP="00394C5C">
            <w:pPr>
              <w:spacing w:before="60" w:after="60"/>
              <w:jc w:val="center"/>
              <w:rPr>
                <w:rFonts w:ascii="Segoe UI" w:hAnsi="Segoe UI" w:cs="Segoe UI"/>
                <w:b/>
                <w:sz w:val="28"/>
                <w:szCs w:val="28"/>
                <w:lang w:val="en-GB"/>
              </w:rPr>
            </w:pPr>
            <w:r w:rsidRPr="00C124D1">
              <w:rPr>
                <w:rFonts w:ascii="Segoe UI" w:hAnsi="Segoe UI" w:cs="Segoe UI"/>
                <w:b/>
                <w:sz w:val="28"/>
                <w:szCs w:val="28"/>
                <w:lang w:val="en-GB"/>
              </w:rPr>
              <w:t>Integrated Community Pharmacy Services Agreement</w:t>
            </w:r>
          </w:p>
          <w:p w14:paraId="2AA2F1FD" w14:textId="7F1AB53E" w:rsidR="00394C5C" w:rsidRPr="00C124D1" w:rsidRDefault="00394C5C" w:rsidP="00394C5C">
            <w:pPr>
              <w:spacing w:before="60" w:after="60"/>
              <w:jc w:val="center"/>
              <w:rPr>
                <w:rFonts w:ascii="Segoe UI" w:hAnsi="Segoe UI" w:cs="Segoe UI"/>
                <w:b/>
                <w:sz w:val="28"/>
                <w:szCs w:val="28"/>
                <w:lang w:val="en-GB"/>
              </w:rPr>
            </w:pPr>
            <w:r w:rsidRPr="00C124D1">
              <w:rPr>
                <w:rFonts w:ascii="Segoe UI" w:hAnsi="Segoe UI" w:cs="Segoe UI"/>
                <w:b/>
                <w:sz w:val="28"/>
                <w:szCs w:val="28"/>
                <w:lang w:val="en-GB"/>
              </w:rPr>
              <w:t>National Annual Agreement Review 202</w:t>
            </w:r>
            <w:r w:rsidR="001A3553" w:rsidRPr="00C124D1">
              <w:rPr>
                <w:rFonts w:ascii="Segoe UI" w:hAnsi="Segoe UI" w:cs="Segoe UI"/>
                <w:b/>
                <w:sz w:val="28"/>
                <w:szCs w:val="28"/>
                <w:lang w:val="en-GB"/>
              </w:rPr>
              <w:t>5</w:t>
            </w:r>
          </w:p>
          <w:p w14:paraId="4F1BDE0D" w14:textId="6CDCFDE2" w:rsidR="00394C5C" w:rsidRPr="00C124D1" w:rsidRDefault="00394C5C" w:rsidP="00D748F0">
            <w:pPr>
              <w:spacing w:before="120" w:after="60"/>
              <w:jc w:val="center"/>
              <w:rPr>
                <w:rFonts w:ascii="Segoe UI" w:hAnsi="Segoe UI" w:cs="Segoe UI"/>
                <w:lang w:val="en-GB"/>
              </w:rPr>
            </w:pPr>
            <w:r w:rsidRPr="00C124D1">
              <w:rPr>
                <w:rFonts w:ascii="Segoe UI" w:hAnsi="Segoe UI" w:cs="Segoe UI"/>
                <w:b/>
                <w:sz w:val="28"/>
                <w:szCs w:val="28"/>
                <w:lang w:val="en-GB"/>
              </w:rPr>
              <w:t xml:space="preserve">Meeting </w:t>
            </w:r>
            <w:r w:rsidR="00305C76">
              <w:rPr>
                <w:rFonts w:ascii="Segoe UI" w:hAnsi="Segoe UI" w:cs="Segoe UI"/>
                <w:b/>
                <w:sz w:val="28"/>
                <w:szCs w:val="28"/>
                <w:lang w:val="en-GB"/>
              </w:rPr>
              <w:t>6</w:t>
            </w:r>
            <w:r w:rsidRPr="00C124D1">
              <w:rPr>
                <w:rFonts w:ascii="Segoe UI" w:hAnsi="Segoe UI" w:cs="Segoe UI"/>
                <w:b/>
                <w:sz w:val="28"/>
                <w:szCs w:val="28"/>
                <w:lang w:val="en-GB"/>
              </w:rPr>
              <w:t xml:space="preserve"> </w:t>
            </w:r>
            <w:r w:rsidR="007275C4" w:rsidRPr="00C124D1">
              <w:rPr>
                <w:rFonts w:ascii="Segoe UI" w:hAnsi="Segoe UI" w:cs="Segoe UI"/>
                <w:b/>
                <w:sz w:val="28"/>
                <w:szCs w:val="28"/>
                <w:lang w:val="en-GB"/>
              </w:rPr>
              <w:t>Minutes</w:t>
            </w:r>
          </w:p>
        </w:tc>
      </w:tr>
    </w:tbl>
    <w:p w14:paraId="681640F2" w14:textId="77777777" w:rsidR="00890522" w:rsidRPr="00C124D1" w:rsidRDefault="00890522" w:rsidP="007B043F">
      <w:pPr>
        <w:rPr>
          <w:rFonts w:ascii="Segoe UI" w:hAnsi="Segoe UI" w:cs="Segoe UI"/>
          <w:color w:val="000000" w:themeColor="text1"/>
          <w:sz w:val="20"/>
          <w:szCs w:val="20"/>
          <w:lang w:val="en-GB"/>
        </w:rPr>
      </w:pPr>
      <w:bookmarkStart w:id="0" w:name="_Hlk75875554"/>
      <w:bookmarkStart w:id="1" w:name="_Hlk56669555"/>
    </w:p>
    <w:tbl>
      <w:tblPr>
        <w:tblStyle w:val="PlainTable1"/>
        <w:tblW w:w="9781" w:type="dxa"/>
        <w:tblInd w:w="-147" w:type="dxa"/>
        <w:tblLook w:val="04A0" w:firstRow="1" w:lastRow="0" w:firstColumn="1" w:lastColumn="0" w:noHBand="0" w:noVBand="1"/>
      </w:tblPr>
      <w:tblGrid>
        <w:gridCol w:w="2410"/>
        <w:gridCol w:w="3685"/>
        <w:gridCol w:w="3686"/>
      </w:tblGrid>
      <w:tr w:rsidR="009B5A22" w:rsidRPr="00C124D1" w14:paraId="65B2C4B8" w14:textId="77777777">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7573C6E4" w14:textId="77777777" w:rsidR="009621E5" w:rsidRPr="00811AFB" w:rsidRDefault="009621E5" w:rsidP="00B26CC9">
            <w:pPr>
              <w:spacing w:before="60" w:after="60"/>
              <w:rPr>
                <w:rFonts w:ascii="Segoe UI" w:hAnsi="Segoe UI" w:cs="Segoe UI"/>
                <w:sz w:val="20"/>
                <w:szCs w:val="20"/>
              </w:rPr>
            </w:pPr>
            <w:r w:rsidRPr="00811AFB">
              <w:rPr>
                <w:rFonts w:ascii="Segoe UI" w:eastAsia="Calibri" w:hAnsi="Segoe UI" w:cs="Segoe UI"/>
                <w:b/>
                <w:sz w:val="20"/>
                <w:szCs w:val="20"/>
              </w:rPr>
              <w:t>Date</w:t>
            </w:r>
          </w:p>
        </w:tc>
        <w:tc>
          <w:tcPr>
            <w:tcW w:w="7371" w:type="dxa"/>
            <w:gridSpan w:val="2"/>
            <w:shd w:val="clear" w:color="auto" w:fill="FFFFFF" w:themeFill="background1"/>
            <w:vAlign w:val="center"/>
          </w:tcPr>
          <w:p w14:paraId="75A212A9" w14:textId="56E9D1C0" w:rsidR="009621E5" w:rsidRPr="00811AFB" w:rsidRDefault="00E92F81" w:rsidP="00B26CC9">
            <w:pPr>
              <w:spacing w:before="60" w:after="60"/>
              <w:cnfStyle w:val="100000000000" w:firstRow="1" w:lastRow="0" w:firstColumn="0" w:lastColumn="0" w:oddVBand="0" w:evenVBand="0" w:oddHBand="0" w:evenHBand="0" w:firstRowFirstColumn="0" w:firstRowLastColumn="0" w:lastRowFirstColumn="0" w:lastRowLastColumn="0"/>
              <w:rPr>
                <w:rFonts w:ascii="Segoe UI" w:hAnsi="Segoe UI" w:cs="Segoe UI"/>
                <w:b/>
                <w:bCs w:val="0"/>
                <w:sz w:val="20"/>
                <w:szCs w:val="20"/>
              </w:rPr>
            </w:pPr>
            <w:r>
              <w:rPr>
                <w:rFonts w:ascii="Segoe UI" w:hAnsi="Segoe UI" w:cs="Segoe UI"/>
                <w:b/>
                <w:bCs w:val="0"/>
                <w:sz w:val="20"/>
                <w:szCs w:val="20"/>
              </w:rPr>
              <w:t>25</w:t>
            </w:r>
            <w:r w:rsidR="00965654" w:rsidRPr="00811AFB">
              <w:rPr>
                <w:rFonts w:ascii="Segoe UI" w:hAnsi="Segoe UI" w:cs="Segoe UI"/>
                <w:b/>
                <w:bCs w:val="0"/>
                <w:sz w:val="20"/>
                <w:szCs w:val="20"/>
              </w:rPr>
              <w:t xml:space="preserve"> </w:t>
            </w:r>
            <w:r>
              <w:rPr>
                <w:rFonts w:ascii="Segoe UI" w:hAnsi="Segoe UI" w:cs="Segoe UI"/>
                <w:b/>
                <w:bCs w:val="0"/>
                <w:sz w:val="20"/>
                <w:szCs w:val="20"/>
              </w:rPr>
              <w:t>September</w:t>
            </w:r>
            <w:r w:rsidR="009621E5" w:rsidRPr="00811AFB">
              <w:rPr>
                <w:rFonts w:ascii="Segoe UI" w:hAnsi="Segoe UI" w:cs="Segoe UI"/>
                <w:b/>
                <w:bCs w:val="0"/>
                <w:sz w:val="20"/>
                <w:szCs w:val="20"/>
              </w:rPr>
              <w:t xml:space="preserve"> 2025</w:t>
            </w:r>
          </w:p>
        </w:tc>
      </w:tr>
      <w:tr w:rsidR="009621E5" w:rsidRPr="00C124D1" w14:paraId="08347E2A" w14:textId="77777777">
        <w:tc>
          <w:tcPr>
            <w:cnfStyle w:val="001000000000" w:firstRow="0" w:lastRow="0" w:firstColumn="1" w:lastColumn="0" w:oddVBand="0" w:evenVBand="0" w:oddHBand="0" w:evenHBand="0" w:firstRowFirstColumn="0" w:firstRowLastColumn="0" w:lastRowFirstColumn="0" w:lastRowLastColumn="0"/>
            <w:tcW w:w="2410" w:type="dxa"/>
            <w:vAlign w:val="center"/>
          </w:tcPr>
          <w:p w14:paraId="1631B345" w14:textId="77777777" w:rsidR="009621E5" w:rsidRPr="00811AFB" w:rsidRDefault="009621E5" w:rsidP="00B26CC9">
            <w:pPr>
              <w:spacing w:before="60" w:after="60"/>
              <w:rPr>
                <w:rFonts w:ascii="Segoe UI" w:hAnsi="Segoe UI" w:cs="Segoe UI"/>
                <w:sz w:val="20"/>
                <w:szCs w:val="20"/>
              </w:rPr>
            </w:pPr>
            <w:r w:rsidRPr="00811AFB">
              <w:rPr>
                <w:rFonts w:ascii="Segoe UI" w:eastAsia="Calibri" w:hAnsi="Segoe UI" w:cs="Segoe UI"/>
                <w:b/>
                <w:color w:val="000000" w:themeColor="text1"/>
                <w:sz w:val="20"/>
                <w:szCs w:val="20"/>
              </w:rPr>
              <w:t>Time</w:t>
            </w:r>
          </w:p>
        </w:tc>
        <w:tc>
          <w:tcPr>
            <w:tcW w:w="7371" w:type="dxa"/>
            <w:gridSpan w:val="2"/>
          </w:tcPr>
          <w:p w14:paraId="0BB70B2D" w14:textId="0654601B" w:rsidR="009621E5" w:rsidRPr="00811AFB" w:rsidRDefault="00965654" w:rsidP="00B26CC9">
            <w:pPr>
              <w:spacing w:before="60" w:after="60"/>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color w:val="000000" w:themeColor="text1"/>
                <w:sz w:val="20"/>
                <w:szCs w:val="20"/>
              </w:rPr>
              <w:t>1</w:t>
            </w:r>
            <w:r w:rsidR="009621E5" w:rsidRPr="00811AFB">
              <w:rPr>
                <w:rFonts w:ascii="Segoe UI" w:hAnsi="Segoe UI" w:cs="Segoe UI"/>
                <w:color w:val="000000" w:themeColor="text1"/>
                <w:sz w:val="20"/>
                <w:szCs w:val="20"/>
              </w:rPr>
              <w:t>:</w:t>
            </w:r>
            <w:r w:rsidR="00E92F81">
              <w:rPr>
                <w:rFonts w:ascii="Segoe UI" w:hAnsi="Segoe UI" w:cs="Segoe UI"/>
                <w:color w:val="000000" w:themeColor="text1"/>
                <w:sz w:val="20"/>
                <w:szCs w:val="20"/>
              </w:rPr>
              <w:t>0</w:t>
            </w:r>
            <w:r w:rsidRPr="00811AFB">
              <w:rPr>
                <w:rFonts w:ascii="Segoe UI" w:hAnsi="Segoe UI" w:cs="Segoe UI"/>
                <w:color w:val="000000" w:themeColor="text1"/>
                <w:sz w:val="20"/>
                <w:szCs w:val="20"/>
              </w:rPr>
              <w:t>0</w:t>
            </w:r>
            <w:r w:rsidR="00C0073D">
              <w:rPr>
                <w:rFonts w:ascii="Segoe UI" w:hAnsi="Segoe UI" w:cs="Segoe UI"/>
                <w:color w:val="000000" w:themeColor="text1"/>
                <w:sz w:val="20"/>
                <w:szCs w:val="20"/>
              </w:rPr>
              <w:t>p</w:t>
            </w:r>
            <w:r w:rsidRPr="00811AFB">
              <w:rPr>
                <w:rFonts w:ascii="Segoe UI" w:hAnsi="Segoe UI" w:cs="Segoe UI"/>
                <w:color w:val="000000" w:themeColor="text1"/>
                <w:sz w:val="20"/>
                <w:szCs w:val="20"/>
              </w:rPr>
              <w:t>m</w:t>
            </w:r>
            <w:r w:rsidR="009621E5" w:rsidRPr="00811AFB">
              <w:rPr>
                <w:rFonts w:ascii="Segoe UI" w:hAnsi="Segoe UI" w:cs="Segoe UI"/>
                <w:color w:val="000000" w:themeColor="text1"/>
                <w:sz w:val="20"/>
                <w:szCs w:val="20"/>
              </w:rPr>
              <w:t>-</w:t>
            </w:r>
            <w:r w:rsidR="00C0073D">
              <w:rPr>
                <w:rFonts w:ascii="Segoe UI" w:hAnsi="Segoe UI" w:cs="Segoe UI"/>
                <w:color w:val="000000" w:themeColor="text1"/>
                <w:sz w:val="20"/>
                <w:szCs w:val="20"/>
              </w:rPr>
              <w:t>4</w:t>
            </w:r>
            <w:r w:rsidRPr="00811AFB">
              <w:rPr>
                <w:rFonts w:ascii="Segoe UI" w:hAnsi="Segoe UI" w:cs="Segoe UI"/>
                <w:color w:val="000000" w:themeColor="text1"/>
                <w:sz w:val="20"/>
                <w:szCs w:val="20"/>
              </w:rPr>
              <w:t>:</w:t>
            </w:r>
            <w:r w:rsidR="00E92F81">
              <w:rPr>
                <w:rFonts w:ascii="Segoe UI" w:hAnsi="Segoe UI" w:cs="Segoe UI"/>
                <w:color w:val="000000" w:themeColor="text1"/>
                <w:sz w:val="20"/>
                <w:szCs w:val="20"/>
              </w:rPr>
              <w:t>0</w:t>
            </w:r>
            <w:r w:rsidRPr="00811AFB">
              <w:rPr>
                <w:rFonts w:ascii="Segoe UI" w:hAnsi="Segoe UI" w:cs="Segoe UI"/>
                <w:color w:val="000000" w:themeColor="text1"/>
                <w:sz w:val="20"/>
                <w:szCs w:val="20"/>
              </w:rPr>
              <w:t>0pm</w:t>
            </w:r>
          </w:p>
        </w:tc>
      </w:tr>
      <w:tr w:rsidR="009621E5" w:rsidRPr="00C124D1" w14:paraId="24510BD1" w14:textId="77777777">
        <w:tc>
          <w:tcPr>
            <w:cnfStyle w:val="001000000000" w:firstRow="0" w:lastRow="0" w:firstColumn="1" w:lastColumn="0" w:oddVBand="0" w:evenVBand="0" w:oddHBand="0" w:evenHBand="0" w:firstRowFirstColumn="0" w:firstRowLastColumn="0" w:lastRowFirstColumn="0" w:lastRowLastColumn="0"/>
            <w:tcW w:w="2410" w:type="dxa"/>
          </w:tcPr>
          <w:p w14:paraId="60D8C94D" w14:textId="77777777" w:rsidR="009621E5" w:rsidRPr="00811AFB" w:rsidRDefault="009621E5" w:rsidP="00B26CC9">
            <w:pPr>
              <w:spacing w:before="60" w:after="60"/>
              <w:rPr>
                <w:rFonts w:ascii="Segoe UI" w:hAnsi="Segoe UI" w:cs="Segoe UI"/>
                <w:sz w:val="20"/>
                <w:szCs w:val="20"/>
              </w:rPr>
            </w:pPr>
            <w:r w:rsidRPr="00811AFB">
              <w:rPr>
                <w:rFonts w:ascii="Segoe UI" w:eastAsia="Calibri" w:hAnsi="Segoe UI" w:cs="Segoe UI"/>
                <w:b/>
                <w:color w:val="000000" w:themeColor="text1"/>
                <w:sz w:val="20"/>
                <w:szCs w:val="20"/>
              </w:rPr>
              <w:t>Location</w:t>
            </w:r>
          </w:p>
        </w:tc>
        <w:tc>
          <w:tcPr>
            <w:tcW w:w="7371" w:type="dxa"/>
            <w:gridSpan w:val="2"/>
            <w:vAlign w:val="center"/>
          </w:tcPr>
          <w:p w14:paraId="77AF8A14" w14:textId="0C257439" w:rsidR="009621E5" w:rsidRPr="00811AFB" w:rsidRDefault="009621E5" w:rsidP="00B26CC9">
            <w:pPr>
              <w:spacing w:before="60" w:after="60"/>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rPr>
            </w:pPr>
            <w:r w:rsidRPr="00811AFB">
              <w:rPr>
                <w:rFonts w:ascii="Segoe UI" w:hAnsi="Segoe UI" w:cs="Segoe UI"/>
                <w:color w:val="000000" w:themeColor="text1"/>
                <w:sz w:val="20"/>
                <w:szCs w:val="20"/>
              </w:rPr>
              <w:t>By Teams</w:t>
            </w:r>
          </w:p>
        </w:tc>
      </w:tr>
      <w:tr w:rsidR="00626900" w:rsidRPr="00C124D1" w14:paraId="4736EC20" w14:textId="77777777">
        <w:tc>
          <w:tcPr>
            <w:cnfStyle w:val="001000000000" w:firstRow="0" w:lastRow="0" w:firstColumn="1" w:lastColumn="0" w:oddVBand="0" w:evenVBand="0" w:oddHBand="0" w:evenHBand="0" w:firstRowFirstColumn="0" w:firstRowLastColumn="0" w:lastRowFirstColumn="0" w:lastRowLastColumn="0"/>
            <w:tcW w:w="2410" w:type="dxa"/>
          </w:tcPr>
          <w:p w14:paraId="543F0FCA" w14:textId="77777777" w:rsidR="009621E5" w:rsidRPr="00811AFB" w:rsidRDefault="009621E5" w:rsidP="00B26CC9">
            <w:pPr>
              <w:spacing w:before="60" w:after="60"/>
              <w:rPr>
                <w:rFonts w:ascii="Segoe UI" w:hAnsi="Segoe UI" w:cs="Segoe UI"/>
                <w:b/>
                <w:sz w:val="20"/>
                <w:szCs w:val="20"/>
              </w:rPr>
            </w:pPr>
            <w:r w:rsidRPr="00811AFB">
              <w:rPr>
                <w:rFonts w:ascii="Segoe UI" w:hAnsi="Segoe UI" w:cs="Segoe UI"/>
                <w:b/>
                <w:sz w:val="20"/>
                <w:szCs w:val="20"/>
              </w:rPr>
              <w:t>Independent Chair</w:t>
            </w:r>
          </w:p>
        </w:tc>
        <w:tc>
          <w:tcPr>
            <w:tcW w:w="7371" w:type="dxa"/>
            <w:gridSpan w:val="2"/>
            <w:tcBorders>
              <w:bottom w:val="single" w:sz="4" w:space="0" w:color="auto"/>
            </w:tcBorders>
            <w:vAlign w:val="center"/>
          </w:tcPr>
          <w:p w14:paraId="124DA16F" w14:textId="77777777" w:rsidR="009621E5" w:rsidRPr="00811AFB" w:rsidRDefault="009621E5" w:rsidP="00B26CC9">
            <w:pPr>
              <w:spacing w:before="60" w:after="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Shenagh Gleisner</w:t>
            </w:r>
          </w:p>
        </w:tc>
      </w:tr>
      <w:tr w:rsidR="00626900" w:rsidRPr="00C124D1" w14:paraId="0D5AE27A" w14:textId="77777777">
        <w:tc>
          <w:tcPr>
            <w:cnfStyle w:val="001000000000" w:firstRow="0" w:lastRow="0" w:firstColumn="1" w:lastColumn="0" w:oddVBand="0" w:evenVBand="0" w:oddHBand="0" w:evenHBand="0" w:firstRowFirstColumn="0" w:firstRowLastColumn="0" w:lastRowFirstColumn="0" w:lastRowLastColumn="0"/>
            <w:tcW w:w="2410" w:type="dxa"/>
          </w:tcPr>
          <w:p w14:paraId="210D686F" w14:textId="77777777" w:rsidR="009621E5" w:rsidRPr="00811AFB" w:rsidRDefault="009621E5" w:rsidP="00B26CC9">
            <w:pPr>
              <w:spacing w:before="60" w:after="60"/>
              <w:rPr>
                <w:rFonts w:ascii="Segoe UI" w:hAnsi="Segoe UI" w:cs="Segoe UI"/>
                <w:b/>
                <w:bCs w:val="0"/>
                <w:sz w:val="20"/>
                <w:szCs w:val="20"/>
              </w:rPr>
            </w:pPr>
            <w:r w:rsidRPr="00811AFB">
              <w:rPr>
                <w:rFonts w:ascii="Segoe UI" w:hAnsi="Segoe UI" w:cs="Segoe UI"/>
                <w:b/>
                <w:bCs w:val="0"/>
                <w:sz w:val="20"/>
                <w:szCs w:val="20"/>
              </w:rPr>
              <w:t>Health New Zealand -Te Whatu Ora</w:t>
            </w:r>
          </w:p>
        </w:tc>
        <w:tc>
          <w:tcPr>
            <w:tcW w:w="7371" w:type="dxa"/>
            <w:gridSpan w:val="2"/>
            <w:tcBorders>
              <w:bottom w:val="nil"/>
            </w:tcBorders>
            <w:vAlign w:val="center"/>
          </w:tcPr>
          <w:p w14:paraId="1A6C37E1" w14:textId="77777777" w:rsidR="009621E5" w:rsidRPr="00811AFB" w:rsidRDefault="009621E5" w:rsidP="00B26CC9">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Martin Hefford, Director Living Well, National Commissioning</w:t>
            </w:r>
          </w:p>
          <w:p w14:paraId="44A86624" w14:textId="77777777" w:rsidR="009621E5" w:rsidRPr="00811AFB" w:rsidRDefault="009621E5" w:rsidP="00B26CC9">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Astuti Balram, Group Manager Primary Care, Living Well, National Commissioning</w:t>
            </w:r>
          </w:p>
          <w:p w14:paraId="0B633DC9" w14:textId="76ABA07C" w:rsidR="009621E5" w:rsidRPr="00811AFB" w:rsidRDefault="009621E5" w:rsidP="00B26CC9">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Nicola Ehau, Regional Commissioner, Te Manawa Taki</w:t>
            </w:r>
          </w:p>
          <w:p w14:paraId="7945FF2A" w14:textId="6FC597F5" w:rsidR="009621E5" w:rsidRPr="00811AFB" w:rsidRDefault="009621E5" w:rsidP="00B26CC9">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Danny Wu, Regional Commissioner, Northern Region</w:t>
            </w:r>
          </w:p>
        </w:tc>
      </w:tr>
      <w:tr w:rsidR="009621E5" w:rsidRPr="00C124D1" w14:paraId="15165D81" w14:textId="77777777">
        <w:tc>
          <w:tcPr>
            <w:cnfStyle w:val="001000000000" w:firstRow="0" w:lastRow="0" w:firstColumn="1" w:lastColumn="0" w:oddVBand="0" w:evenVBand="0" w:oddHBand="0" w:evenHBand="0" w:firstRowFirstColumn="0" w:firstRowLastColumn="0" w:lastRowFirstColumn="0" w:lastRowLastColumn="0"/>
            <w:tcW w:w="2410" w:type="dxa"/>
          </w:tcPr>
          <w:p w14:paraId="72AF0B4E" w14:textId="77777777" w:rsidR="009621E5" w:rsidRPr="00811AFB" w:rsidRDefault="009621E5" w:rsidP="00B26CC9">
            <w:pPr>
              <w:spacing w:before="60" w:after="60"/>
              <w:rPr>
                <w:rFonts w:ascii="Segoe UI" w:hAnsi="Segoe UI" w:cs="Segoe UI"/>
                <w:b/>
                <w:sz w:val="20"/>
                <w:szCs w:val="20"/>
              </w:rPr>
            </w:pPr>
            <w:r w:rsidRPr="00811AFB">
              <w:rPr>
                <w:rFonts w:ascii="Segoe UI" w:hAnsi="Segoe UI" w:cs="Segoe UI"/>
                <w:b/>
                <w:sz w:val="20"/>
                <w:szCs w:val="20"/>
              </w:rPr>
              <w:t>Ministry of Health</w:t>
            </w:r>
          </w:p>
        </w:tc>
        <w:tc>
          <w:tcPr>
            <w:tcW w:w="7371" w:type="dxa"/>
            <w:gridSpan w:val="2"/>
            <w:vAlign w:val="center"/>
          </w:tcPr>
          <w:p w14:paraId="405196E3" w14:textId="77777777" w:rsidR="009621E5" w:rsidRPr="00811AFB" w:rsidRDefault="009621E5" w:rsidP="00B26CC9">
            <w:pPr>
              <w:spacing w:before="60" w:after="6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color w:val="000000" w:themeColor="text1"/>
                <w:sz w:val="20"/>
                <w:szCs w:val="20"/>
              </w:rPr>
              <w:t>Chris James, Group Manager, Medsafe, Manatū Hauora</w:t>
            </w:r>
          </w:p>
        </w:tc>
      </w:tr>
      <w:tr w:rsidR="009621E5" w:rsidRPr="00C124D1" w14:paraId="41868248" w14:textId="77777777">
        <w:tc>
          <w:tcPr>
            <w:cnfStyle w:val="001000000000" w:firstRow="0" w:lastRow="0" w:firstColumn="1" w:lastColumn="0" w:oddVBand="0" w:evenVBand="0" w:oddHBand="0" w:evenHBand="0" w:firstRowFirstColumn="0" w:firstRowLastColumn="0" w:lastRowFirstColumn="0" w:lastRowLastColumn="0"/>
            <w:tcW w:w="2410" w:type="dxa"/>
            <w:vMerge w:val="restart"/>
          </w:tcPr>
          <w:p w14:paraId="160DEBF1" w14:textId="77777777" w:rsidR="009621E5" w:rsidRPr="00811AFB" w:rsidRDefault="009621E5" w:rsidP="00B26CC9">
            <w:pPr>
              <w:spacing w:before="60" w:after="60"/>
              <w:rPr>
                <w:rFonts w:ascii="Segoe UI" w:hAnsi="Segoe UI" w:cs="Segoe UI"/>
                <w:b/>
                <w:bCs w:val="0"/>
                <w:sz w:val="20"/>
                <w:szCs w:val="20"/>
              </w:rPr>
            </w:pPr>
            <w:r w:rsidRPr="00811AFB">
              <w:rPr>
                <w:rFonts w:ascii="Segoe UI" w:hAnsi="Segoe UI" w:cs="Segoe UI"/>
                <w:b/>
                <w:bCs w:val="0"/>
                <w:sz w:val="20"/>
                <w:szCs w:val="20"/>
              </w:rPr>
              <w:t>Representative Groups</w:t>
            </w:r>
          </w:p>
        </w:tc>
        <w:tc>
          <w:tcPr>
            <w:tcW w:w="3685" w:type="dxa"/>
          </w:tcPr>
          <w:p w14:paraId="2F213A5E" w14:textId="77777777" w:rsidR="009621E5" w:rsidRPr="00811AFB" w:rsidRDefault="009621E5" w:rsidP="00B26CC9">
            <w:pPr>
              <w:spacing w:before="60" w:after="40"/>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Pharmacy Guild</w:t>
            </w:r>
          </w:p>
        </w:tc>
        <w:tc>
          <w:tcPr>
            <w:tcW w:w="3686" w:type="dxa"/>
          </w:tcPr>
          <w:p w14:paraId="28C8FC5F" w14:textId="77777777" w:rsidR="009621E5" w:rsidRPr="00811AFB" w:rsidRDefault="009621E5" w:rsidP="00B26CC9">
            <w:pPr>
              <w:spacing w:before="60" w:after="40"/>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Green Cross Health</w:t>
            </w:r>
          </w:p>
        </w:tc>
      </w:tr>
      <w:tr w:rsidR="009621E5" w:rsidRPr="00C124D1" w14:paraId="1DE8FE3F"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6040DFB8" w14:textId="77777777" w:rsidR="009621E5" w:rsidRPr="00811AFB" w:rsidRDefault="009621E5" w:rsidP="00B26CC9">
            <w:pPr>
              <w:spacing w:before="60" w:after="60"/>
              <w:rPr>
                <w:rFonts w:ascii="Segoe UI" w:hAnsi="Segoe UI" w:cs="Segoe UI"/>
                <w:sz w:val="20"/>
                <w:szCs w:val="20"/>
              </w:rPr>
            </w:pPr>
          </w:p>
        </w:tc>
        <w:tc>
          <w:tcPr>
            <w:tcW w:w="3685" w:type="dxa"/>
          </w:tcPr>
          <w:p w14:paraId="33D36E56" w14:textId="77777777" w:rsidR="009621E5" w:rsidRPr="00811AFB" w:rsidRDefault="009621E5" w:rsidP="00B26CC9">
            <w:pPr>
              <w:spacing w:before="60" w:after="40"/>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Independent Community Pharmacy Group</w:t>
            </w:r>
          </w:p>
        </w:tc>
        <w:tc>
          <w:tcPr>
            <w:tcW w:w="3686" w:type="dxa"/>
          </w:tcPr>
          <w:p w14:paraId="513CA093" w14:textId="600E21C2" w:rsidR="009621E5" w:rsidRPr="00811AFB" w:rsidRDefault="009621E5" w:rsidP="00B26CC9">
            <w:pPr>
              <w:spacing w:before="60" w:after="40"/>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Midland C</w:t>
            </w:r>
            <w:r w:rsidR="007B0058" w:rsidRPr="00811AFB">
              <w:rPr>
                <w:rFonts w:ascii="Segoe UI" w:hAnsi="Segoe UI" w:cs="Segoe UI"/>
                <w:sz w:val="20"/>
                <w:szCs w:val="20"/>
              </w:rPr>
              <w:t>ommunity Pharmacy Group</w:t>
            </w:r>
          </w:p>
        </w:tc>
      </w:tr>
      <w:tr w:rsidR="00CD66C2" w:rsidRPr="00C124D1" w14:paraId="58AC9D8E" w14:textId="77777777">
        <w:tc>
          <w:tcPr>
            <w:cnfStyle w:val="001000000000" w:firstRow="0" w:lastRow="0" w:firstColumn="1" w:lastColumn="0" w:oddVBand="0" w:evenVBand="0" w:oddHBand="0" w:evenHBand="0" w:firstRowFirstColumn="0" w:firstRowLastColumn="0" w:lastRowFirstColumn="0" w:lastRowLastColumn="0"/>
            <w:tcW w:w="2410" w:type="dxa"/>
            <w:vMerge w:val="restart"/>
          </w:tcPr>
          <w:p w14:paraId="0E6E7E5F" w14:textId="77777777" w:rsidR="00CD66C2" w:rsidRPr="00811AFB" w:rsidRDefault="00CD66C2" w:rsidP="00CD66C2">
            <w:pPr>
              <w:spacing w:before="60" w:after="60"/>
              <w:rPr>
                <w:rFonts w:ascii="Segoe UI" w:hAnsi="Segoe UI" w:cs="Segoe UI"/>
                <w:b/>
                <w:sz w:val="20"/>
                <w:szCs w:val="20"/>
              </w:rPr>
            </w:pPr>
            <w:r w:rsidRPr="00811AFB">
              <w:rPr>
                <w:rFonts w:ascii="Segoe UI" w:hAnsi="Segoe UI" w:cs="Segoe UI"/>
                <w:b/>
                <w:bCs w:val="0"/>
                <w:sz w:val="20"/>
                <w:szCs w:val="20"/>
              </w:rPr>
              <w:t>Representatives -Self</w:t>
            </w:r>
          </w:p>
        </w:tc>
        <w:tc>
          <w:tcPr>
            <w:tcW w:w="3685" w:type="dxa"/>
          </w:tcPr>
          <w:p w14:paraId="3FF2C0ED" w14:textId="5169B02B"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Aaron Heath</w:t>
            </w:r>
          </w:p>
        </w:tc>
        <w:tc>
          <w:tcPr>
            <w:tcW w:w="3686" w:type="dxa"/>
          </w:tcPr>
          <w:p w14:paraId="5EE029B3" w14:textId="12AD5348"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Nancy Nasef</w:t>
            </w:r>
          </w:p>
        </w:tc>
      </w:tr>
      <w:tr w:rsidR="00CD66C2" w:rsidRPr="00C124D1" w14:paraId="78ADD45F"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71252F25" w14:textId="77777777" w:rsidR="00CD66C2" w:rsidRPr="00811AFB" w:rsidRDefault="00CD66C2" w:rsidP="00CD66C2">
            <w:pPr>
              <w:spacing w:before="60" w:after="60"/>
              <w:rPr>
                <w:rFonts w:ascii="Segoe UI" w:hAnsi="Segoe UI" w:cs="Segoe UI"/>
                <w:b/>
                <w:sz w:val="20"/>
                <w:szCs w:val="20"/>
              </w:rPr>
            </w:pPr>
          </w:p>
        </w:tc>
        <w:tc>
          <w:tcPr>
            <w:tcW w:w="3685" w:type="dxa"/>
          </w:tcPr>
          <w:p w14:paraId="3A8E811F"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Alex De Roo</w:t>
            </w:r>
          </w:p>
        </w:tc>
        <w:tc>
          <w:tcPr>
            <w:tcW w:w="3686" w:type="dxa"/>
          </w:tcPr>
          <w:p w14:paraId="07FC64A5" w14:textId="055876C2"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Natalia Nu'u</w:t>
            </w:r>
          </w:p>
        </w:tc>
      </w:tr>
      <w:tr w:rsidR="00CD66C2" w:rsidRPr="00C124D1" w14:paraId="751C864C"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3FB936D3" w14:textId="77777777" w:rsidR="00CD66C2" w:rsidRPr="00811AFB" w:rsidRDefault="00CD66C2" w:rsidP="00CD66C2">
            <w:pPr>
              <w:spacing w:before="60" w:after="60"/>
              <w:rPr>
                <w:rFonts w:ascii="Segoe UI" w:hAnsi="Segoe UI" w:cs="Segoe UI"/>
                <w:b/>
                <w:sz w:val="20"/>
                <w:szCs w:val="20"/>
              </w:rPr>
            </w:pPr>
          </w:p>
        </w:tc>
        <w:tc>
          <w:tcPr>
            <w:tcW w:w="3685" w:type="dxa"/>
          </w:tcPr>
          <w:p w14:paraId="3F790F4C"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Bargain Chemist Group</w:t>
            </w:r>
          </w:p>
        </w:tc>
        <w:tc>
          <w:tcPr>
            <w:tcW w:w="3686" w:type="dxa"/>
          </w:tcPr>
          <w:p w14:paraId="224CBDDD" w14:textId="21708DDA"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NDL Group</w:t>
            </w:r>
          </w:p>
        </w:tc>
      </w:tr>
      <w:tr w:rsidR="00CD66C2" w:rsidRPr="00C124D1" w14:paraId="309A8BB9"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62590898" w14:textId="77777777" w:rsidR="00CD66C2" w:rsidRPr="00811AFB" w:rsidRDefault="00CD66C2" w:rsidP="00CD66C2">
            <w:pPr>
              <w:spacing w:before="60" w:after="60"/>
              <w:rPr>
                <w:rFonts w:ascii="Segoe UI" w:hAnsi="Segoe UI" w:cs="Segoe UI"/>
                <w:b/>
                <w:bCs w:val="0"/>
                <w:sz w:val="20"/>
                <w:szCs w:val="20"/>
              </w:rPr>
            </w:pPr>
          </w:p>
        </w:tc>
        <w:tc>
          <w:tcPr>
            <w:tcW w:w="3685" w:type="dxa"/>
          </w:tcPr>
          <w:p w14:paraId="0CAB9A25" w14:textId="72B44A40"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Brett Hunter</w:t>
            </w:r>
          </w:p>
        </w:tc>
        <w:tc>
          <w:tcPr>
            <w:tcW w:w="3686" w:type="dxa"/>
          </w:tcPr>
          <w:p w14:paraId="2E4538A3" w14:textId="6DDE2FA9"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Oakley-Brown Pharmacy Group</w:t>
            </w:r>
          </w:p>
        </w:tc>
      </w:tr>
      <w:tr w:rsidR="00CD66C2" w:rsidRPr="00C124D1" w14:paraId="0F35BE14"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33EF0F20" w14:textId="77777777" w:rsidR="00CD66C2" w:rsidRPr="00811AFB" w:rsidRDefault="00CD66C2" w:rsidP="00CD66C2">
            <w:pPr>
              <w:spacing w:before="60" w:after="60"/>
              <w:rPr>
                <w:rFonts w:ascii="Segoe UI" w:hAnsi="Segoe UI" w:cs="Segoe UI"/>
                <w:sz w:val="20"/>
                <w:szCs w:val="20"/>
              </w:rPr>
            </w:pPr>
          </w:p>
        </w:tc>
        <w:tc>
          <w:tcPr>
            <w:tcW w:w="3685" w:type="dxa"/>
          </w:tcPr>
          <w:p w14:paraId="75240D12" w14:textId="78FBF15D"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Chemist Warehouse Group</w:t>
            </w:r>
          </w:p>
        </w:tc>
        <w:tc>
          <w:tcPr>
            <w:tcW w:w="3686" w:type="dxa"/>
          </w:tcPr>
          <w:p w14:paraId="03167290" w14:textId="19BE4442"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Pharmacy Care Group</w:t>
            </w:r>
          </w:p>
        </w:tc>
      </w:tr>
      <w:tr w:rsidR="00CD66C2" w:rsidRPr="00C124D1" w14:paraId="316DAF90"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1BC9CEDA" w14:textId="77777777" w:rsidR="00CD66C2" w:rsidRPr="00811AFB" w:rsidRDefault="00CD66C2" w:rsidP="00CD66C2">
            <w:pPr>
              <w:spacing w:before="60" w:after="60"/>
              <w:rPr>
                <w:rFonts w:ascii="Segoe UI" w:hAnsi="Segoe UI" w:cs="Segoe UI"/>
                <w:sz w:val="20"/>
                <w:szCs w:val="20"/>
              </w:rPr>
            </w:pPr>
          </w:p>
        </w:tc>
        <w:tc>
          <w:tcPr>
            <w:tcW w:w="3685" w:type="dxa"/>
          </w:tcPr>
          <w:p w14:paraId="2811338D" w14:textId="11514FEF"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David Bullen</w:t>
            </w:r>
          </w:p>
        </w:tc>
        <w:tc>
          <w:tcPr>
            <w:tcW w:w="3686" w:type="dxa"/>
          </w:tcPr>
          <w:p w14:paraId="36F35E19" w14:textId="559DBB6E"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PillDrop</w:t>
            </w:r>
          </w:p>
        </w:tc>
      </w:tr>
      <w:tr w:rsidR="00CD66C2" w:rsidRPr="00C124D1" w14:paraId="4771AABA"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57F4EFEB" w14:textId="77777777" w:rsidR="00CD66C2" w:rsidRPr="00811AFB" w:rsidRDefault="00CD66C2" w:rsidP="00CD66C2">
            <w:pPr>
              <w:spacing w:before="60" w:after="60"/>
              <w:rPr>
                <w:rFonts w:ascii="Segoe UI" w:hAnsi="Segoe UI" w:cs="Segoe UI"/>
                <w:sz w:val="20"/>
                <w:szCs w:val="20"/>
              </w:rPr>
            </w:pPr>
          </w:p>
        </w:tc>
        <w:tc>
          <w:tcPr>
            <w:tcW w:w="3685" w:type="dxa"/>
          </w:tcPr>
          <w:p w14:paraId="6AA4E495" w14:textId="5C1C9EEB"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Gemma Buchanan</w:t>
            </w:r>
          </w:p>
        </w:tc>
        <w:tc>
          <w:tcPr>
            <w:tcW w:w="3686" w:type="dxa"/>
          </w:tcPr>
          <w:p w14:paraId="52E21CA4" w14:textId="33AC4356"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Qais Nayle</w:t>
            </w:r>
          </w:p>
        </w:tc>
      </w:tr>
      <w:tr w:rsidR="00CD66C2" w:rsidRPr="00C124D1" w14:paraId="0ECEF24B"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6EAF71AB" w14:textId="77777777" w:rsidR="00CD66C2" w:rsidRPr="00811AFB" w:rsidRDefault="00CD66C2" w:rsidP="00CD66C2">
            <w:pPr>
              <w:spacing w:before="60" w:after="60"/>
              <w:rPr>
                <w:rFonts w:ascii="Segoe UI" w:hAnsi="Segoe UI" w:cs="Segoe UI"/>
                <w:sz w:val="20"/>
                <w:szCs w:val="20"/>
              </w:rPr>
            </w:pPr>
          </w:p>
        </w:tc>
        <w:tc>
          <w:tcPr>
            <w:tcW w:w="3685" w:type="dxa"/>
          </w:tcPr>
          <w:p w14:paraId="5BA88DA1" w14:textId="4DC7E565"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Ian McMichael</w:t>
            </w:r>
          </w:p>
        </w:tc>
        <w:tc>
          <w:tcPr>
            <w:tcW w:w="3686" w:type="dxa"/>
          </w:tcPr>
          <w:p w14:paraId="6C4E3187" w14:textId="72A01919"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Sam and Eliza Hood</w:t>
            </w:r>
          </w:p>
        </w:tc>
      </w:tr>
      <w:tr w:rsidR="00CD66C2" w:rsidRPr="00C124D1" w14:paraId="038D8480"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3431F09A" w14:textId="77777777" w:rsidR="00CD66C2" w:rsidRPr="00811AFB" w:rsidRDefault="00CD66C2" w:rsidP="00CD66C2">
            <w:pPr>
              <w:spacing w:before="60" w:after="60"/>
              <w:rPr>
                <w:rFonts w:ascii="Segoe UI" w:hAnsi="Segoe UI" w:cs="Segoe UI"/>
                <w:sz w:val="20"/>
                <w:szCs w:val="20"/>
              </w:rPr>
            </w:pPr>
          </w:p>
        </w:tc>
        <w:tc>
          <w:tcPr>
            <w:tcW w:w="3685" w:type="dxa"/>
          </w:tcPr>
          <w:p w14:paraId="7AE8171D" w14:textId="7EEBF7DC"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Ibrahim Al-Mudalla</w:t>
            </w:r>
          </w:p>
        </w:tc>
        <w:tc>
          <w:tcPr>
            <w:tcW w:w="3686" w:type="dxa"/>
          </w:tcPr>
          <w:p w14:paraId="34CBA534" w14:textId="29FA3E10"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Totem Group</w:t>
            </w:r>
          </w:p>
        </w:tc>
      </w:tr>
      <w:tr w:rsidR="00CD66C2" w:rsidRPr="00C124D1" w14:paraId="26884AA6"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6720D659" w14:textId="77777777" w:rsidR="00CD66C2" w:rsidRPr="00811AFB" w:rsidRDefault="00CD66C2" w:rsidP="00CD66C2">
            <w:pPr>
              <w:spacing w:before="60" w:after="60"/>
              <w:rPr>
                <w:rFonts w:ascii="Segoe UI" w:hAnsi="Segoe UI" w:cs="Segoe UI"/>
                <w:sz w:val="20"/>
                <w:szCs w:val="20"/>
              </w:rPr>
            </w:pPr>
          </w:p>
        </w:tc>
        <w:tc>
          <w:tcPr>
            <w:tcW w:w="3685" w:type="dxa"/>
          </w:tcPr>
          <w:p w14:paraId="71CC08D8" w14:textId="67ED4494"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Jatinder (Jay) Girn</w:t>
            </w:r>
          </w:p>
        </w:tc>
        <w:tc>
          <w:tcPr>
            <w:tcW w:w="3686" w:type="dxa"/>
          </w:tcPr>
          <w:p w14:paraId="3B7C319E" w14:textId="002BA536"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Woolworths Pharmacy</w:t>
            </w:r>
          </w:p>
        </w:tc>
      </w:tr>
      <w:tr w:rsidR="00CD66C2" w:rsidRPr="00C124D1" w14:paraId="7D39F044"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55A48A62" w14:textId="77777777" w:rsidR="00CD66C2" w:rsidRPr="00811AFB" w:rsidRDefault="00CD66C2" w:rsidP="00CD66C2">
            <w:pPr>
              <w:spacing w:before="60" w:after="60"/>
              <w:rPr>
                <w:rFonts w:ascii="Segoe UI" w:hAnsi="Segoe UI" w:cs="Segoe UI"/>
                <w:sz w:val="20"/>
                <w:szCs w:val="20"/>
              </w:rPr>
            </w:pPr>
          </w:p>
        </w:tc>
        <w:tc>
          <w:tcPr>
            <w:tcW w:w="3685" w:type="dxa"/>
          </w:tcPr>
          <w:p w14:paraId="245DC7C4" w14:textId="6264E85A"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trike/>
                <w:sz w:val="20"/>
                <w:szCs w:val="20"/>
              </w:rPr>
            </w:pPr>
            <w:r w:rsidRPr="00811AFB">
              <w:rPr>
                <w:rFonts w:ascii="Segoe UI" w:hAnsi="Segoe UI" w:cs="Segoe UI"/>
                <w:sz w:val="20"/>
                <w:szCs w:val="20"/>
              </w:rPr>
              <w:t>Kiwi Pharmacy Group</w:t>
            </w:r>
            <w:r w:rsidRPr="00811AFB">
              <w:rPr>
                <w:rFonts w:ascii="Segoe UI" w:hAnsi="Segoe UI" w:cs="Segoe UI"/>
                <w:strike/>
                <w:sz w:val="20"/>
                <w:szCs w:val="20"/>
                <w:highlight w:val="yellow"/>
              </w:rPr>
              <w:t xml:space="preserve"> </w:t>
            </w:r>
          </w:p>
        </w:tc>
        <w:tc>
          <w:tcPr>
            <w:tcW w:w="3686" w:type="dxa"/>
          </w:tcPr>
          <w:p w14:paraId="3CC56ED7" w14:textId="256DC15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Zoom Pharmacy</w:t>
            </w:r>
          </w:p>
        </w:tc>
      </w:tr>
      <w:tr w:rsidR="00CD66C2" w:rsidRPr="00C124D1" w14:paraId="0B2A2473"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32C34974" w14:textId="77777777" w:rsidR="00CD66C2" w:rsidRPr="00811AFB" w:rsidRDefault="00CD66C2" w:rsidP="00CD66C2">
            <w:pPr>
              <w:spacing w:before="60" w:after="60"/>
              <w:rPr>
                <w:rFonts w:ascii="Segoe UI" w:hAnsi="Segoe UI" w:cs="Segoe UI"/>
                <w:sz w:val="20"/>
                <w:szCs w:val="20"/>
              </w:rPr>
            </w:pPr>
          </w:p>
        </w:tc>
        <w:tc>
          <w:tcPr>
            <w:tcW w:w="3685" w:type="dxa"/>
          </w:tcPr>
          <w:p w14:paraId="08E5BE96" w14:textId="2365772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3686" w:type="dxa"/>
          </w:tcPr>
          <w:p w14:paraId="70CD32FE"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CD66C2" w:rsidRPr="00C124D1" w14:paraId="1E2A1C05" w14:textId="77777777">
        <w:tc>
          <w:tcPr>
            <w:cnfStyle w:val="001000000000" w:firstRow="0" w:lastRow="0" w:firstColumn="1" w:lastColumn="0" w:oddVBand="0" w:evenVBand="0" w:oddHBand="0" w:evenHBand="0" w:firstRowFirstColumn="0" w:firstRowLastColumn="0" w:lastRowFirstColumn="0" w:lastRowLastColumn="0"/>
            <w:tcW w:w="2410" w:type="dxa"/>
            <w:vMerge/>
          </w:tcPr>
          <w:p w14:paraId="6AC51216" w14:textId="77777777" w:rsidR="00CD66C2" w:rsidRPr="00811AFB" w:rsidRDefault="00CD66C2" w:rsidP="00CD66C2">
            <w:pPr>
              <w:spacing w:before="60" w:after="60"/>
              <w:rPr>
                <w:rFonts w:ascii="Segoe UI" w:hAnsi="Segoe UI" w:cs="Segoe UI"/>
                <w:sz w:val="20"/>
                <w:szCs w:val="20"/>
              </w:rPr>
            </w:pPr>
          </w:p>
        </w:tc>
        <w:tc>
          <w:tcPr>
            <w:tcW w:w="3685" w:type="dxa"/>
          </w:tcPr>
          <w:p w14:paraId="2553CCAE"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3686" w:type="dxa"/>
          </w:tcPr>
          <w:p w14:paraId="1ADFFE43"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CD66C2" w:rsidRPr="00C124D1" w14:paraId="5A86C82D" w14:textId="77777777">
        <w:trPr>
          <w:trHeight w:val="103"/>
        </w:trPr>
        <w:tc>
          <w:tcPr>
            <w:cnfStyle w:val="001000000000" w:firstRow="0" w:lastRow="0" w:firstColumn="1" w:lastColumn="0" w:oddVBand="0" w:evenVBand="0" w:oddHBand="0" w:evenHBand="0" w:firstRowFirstColumn="0" w:firstRowLastColumn="0" w:lastRowFirstColumn="0" w:lastRowLastColumn="0"/>
            <w:tcW w:w="2410" w:type="dxa"/>
          </w:tcPr>
          <w:p w14:paraId="5081B0D3" w14:textId="77777777" w:rsidR="00CD66C2" w:rsidRPr="00811AFB" w:rsidRDefault="00CD66C2" w:rsidP="00CD66C2">
            <w:pPr>
              <w:spacing w:before="60" w:after="60"/>
              <w:rPr>
                <w:rFonts w:ascii="Segoe UI" w:hAnsi="Segoe UI" w:cs="Segoe UI"/>
                <w:b/>
                <w:sz w:val="20"/>
                <w:szCs w:val="20"/>
              </w:rPr>
            </w:pPr>
            <w:r w:rsidRPr="00811AFB">
              <w:rPr>
                <w:rFonts w:ascii="Segoe UI" w:hAnsi="Segoe UI" w:cs="Segoe UI"/>
                <w:b/>
                <w:bCs w:val="0"/>
                <w:sz w:val="20"/>
                <w:szCs w:val="20"/>
              </w:rPr>
              <w:t>Observers</w:t>
            </w:r>
          </w:p>
        </w:tc>
        <w:tc>
          <w:tcPr>
            <w:tcW w:w="7371" w:type="dxa"/>
            <w:gridSpan w:val="2"/>
          </w:tcPr>
          <w:p w14:paraId="1A6973A9"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color w:val="000000" w:themeColor="text1"/>
                <w:sz w:val="20"/>
                <w:szCs w:val="20"/>
              </w:rPr>
              <w:t>Nil</w:t>
            </w:r>
          </w:p>
        </w:tc>
      </w:tr>
      <w:tr w:rsidR="00244F89" w:rsidRPr="00C124D1" w14:paraId="27D4DD75" w14:textId="77777777">
        <w:trPr>
          <w:trHeight w:val="1287"/>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auto"/>
            </w:tcBorders>
          </w:tcPr>
          <w:p w14:paraId="7FBA3F82" w14:textId="77777777" w:rsidR="00CD66C2" w:rsidRPr="00811AFB" w:rsidRDefault="00CD66C2" w:rsidP="00CD66C2">
            <w:pPr>
              <w:spacing w:before="60" w:after="60"/>
              <w:rPr>
                <w:rFonts w:ascii="Segoe UI" w:hAnsi="Segoe UI" w:cs="Segoe UI"/>
                <w:sz w:val="20"/>
                <w:szCs w:val="20"/>
              </w:rPr>
            </w:pPr>
            <w:r w:rsidRPr="00811AFB">
              <w:rPr>
                <w:rFonts w:ascii="Segoe UI" w:hAnsi="Segoe UI" w:cs="Segoe UI"/>
                <w:b/>
                <w:bCs w:val="0"/>
                <w:sz w:val="20"/>
                <w:szCs w:val="20"/>
              </w:rPr>
              <w:t>Health NZ in attendance</w:t>
            </w:r>
          </w:p>
        </w:tc>
        <w:tc>
          <w:tcPr>
            <w:tcW w:w="7371" w:type="dxa"/>
            <w:gridSpan w:val="2"/>
            <w:tcBorders>
              <w:top w:val="single" w:sz="4" w:space="0" w:color="auto"/>
              <w:left w:val="single" w:sz="4" w:space="0" w:color="auto"/>
              <w:right w:val="single" w:sz="4" w:space="0" w:color="auto"/>
            </w:tcBorders>
          </w:tcPr>
          <w:p w14:paraId="27236446"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Andrew Bary, System Design Manager, Pharmacy Services</w:t>
            </w:r>
          </w:p>
          <w:p w14:paraId="13CAA9A0"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Vardhan More, Funding &amp; Investment team, National Commissioning</w:t>
            </w:r>
          </w:p>
          <w:p w14:paraId="60DA0A95" w14:textId="77777777" w:rsidR="00CD66C2" w:rsidRPr="00811AFB" w:rsidRDefault="00CD66C2" w:rsidP="00CD66C2">
            <w:pPr>
              <w:spacing w:before="40" w:after="40"/>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bCs/>
                <w:color w:val="000000" w:themeColor="text1"/>
                <w:sz w:val="20"/>
                <w:szCs w:val="20"/>
              </w:rPr>
              <w:t>Karney Herewini, Senior Advisor Service Development, Hauora Māori Services Lisa Britton, Senior Service Development Manager, Primary Care</w:t>
            </w:r>
          </w:p>
        </w:tc>
      </w:tr>
    </w:tbl>
    <w:p w14:paraId="15E86519" w14:textId="7BEEE926" w:rsidR="00C95103" w:rsidRDefault="00C95103" w:rsidP="007B043F">
      <w:pPr>
        <w:rPr>
          <w:rFonts w:ascii="Segoe UI" w:hAnsi="Segoe UI" w:cs="Segoe UI"/>
          <w:color w:val="000000" w:themeColor="text1"/>
          <w:sz w:val="20"/>
          <w:szCs w:val="20"/>
          <w:lang w:val="en-GB"/>
        </w:rPr>
      </w:pPr>
    </w:p>
    <w:p w14:paraId="17735AE8" w14:textId="77777777" w:rsidR="00C95103" w:rsidRDefault="00C95103">
      <w:pPr>
        <w:rPr>
          <w:rFonts w:ascii="Segoe UI" w:hAnsi="Segoe UI" w:cs="Segoe UI"/>
          <w:color w:val="000000" w:themeColor="text1"/>
          <w:sz w:val="20"/>
          <w:szCs w:val="20"/>
          <w:lang w:val="en-GB"/>
        </w:rPr>
      </w:pPr>
      <w:r>
        <w:rPr>
          <w:rFonts w:ascii="Segoe UI" w:hAnsi="Segoe UI" w:cs="Segoe UI"/>
          <w:color w:val="000000" w:themeColor="text1"/>
          <w:sz w:val="20"/>
          <w:szCs w:val="20"/>
          <w:lang w:val="en-GB"/>
        </w:rPr>
        <w:br w:type="page"/>
      </w:r>
    </w:p>
    <w:p w14:paraId="286B4378" w14:textId="6F6F7EEF" w:rsidR="007D61A7" w:rsidRPr="00C124D1" w:rsidRDefault="007D61A7" w:rsidP="00A867E6">
      <w:pPr>
        <w:pStyle w:val="Title"/>
        <w:ind w:hanging="142"/>
        <w:rPr>
          <w:rFonts w:ascii="Segoe UI" w:hAnsi="Segoe UI" w:cs="Segoe UI"/>
          <w:sz w:val="28"/>
          <w:szCs w:val="11"/>
          <w:lang w:val="en-GB"/>
        </w:rPr>
      </w:pPr>
      <w:r w:rsidRPr="00C124D1">
        <w:rPr>
          <w:rFonts w:ascii="Segoe UI" w:hAnsi="Segoe UI" w:cs="Segoe UI"/>
          <w:sz w:val="28"/>
          <w:szCs w:val="11"/>
          <w:lang w:val="en-GB"/>
        </w:rPr>
        <w:lastRenderedPageBreak/>
        <w:t>Meeting papers</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859"/>
        <w:gridCol w:w="6795"/>
        <w:gridCol w:w="1701"/>
      </w:tblGrid>
      <w:tr w:rsidR="00116CB2" w:rsidRPr="007D61A7" w14:paraId="28E5CC40" w14:textId="77777777" w:rsidTr="00066E97">
        <w:trPr>
          <w:trHeight w:val="300"/>
        </w:trPr>
        <w:tc>
          <w:tcPr>
            <w:tcW w:w="1285" w:type="dxa"/>
            <w:gridSpan w:val="2"/>
            <w:tcBorders>
              <w:top w:val="nil"/>
              <w:left w:val="nil"/>
              <w:right w:val="nil"/>
            </w:tcBorders>
            <w:vAlign w:val="center"/>
            <w:hideMark/>
          </w:tcPr>
          <w:p w14:paraId="7FF3B840" w14:textId="77777777" w:rsidR="00116CB2" w:rsidRPr="007D61A7" w:rsidRDefault="00116CB2" w:rsidP="00066E97">
            <w:pPr>
              <w:rPr>
                <w:rFonts w:ascii="Arial" w:hAnsi="Arial" w:cs="Arial"/>
                <w:color w:val="000000" w:themeColor="text1"/>
                <w:sz w:val="20"/>
                <w:szCs w:val="20"/>
              </w:rPr>
            </w:pPr>
          </w:p>
        </w:tc>
        <w:tc>
          <w:tcPr>
            <w:tcW w:w="6795" w:type="dxa"/>
            <w:tcBorders>
              <w:top w:val="nil"/>
              <w:left w:val="nil"/>
            </w:tcBorders>
            <w:vAlign w:val="center"/>
            <w:hideMark/>
          </w:tcPr>
          <w:p w14:paraId="43F07D77" w14:textId="77777777" w:rsidR="00116CB2" w:rsidRPr="007D61A7" w:rsidRDefault="00116CB2" w:rsidP="00066E97">
            <w:pPr>
              <w:rPr>
                <w:rFonts w:ascii="Arial" w:hAnsi="Arial" w:cs="Arial"/>
                <w:color w:val="000000" w:themeColor="text1"/>
                <w:sz w:val="20"/>
                <w:szCs w:val="20"/>
              </w:rPr>
            </w:pPr>
          </w:p>
        </w:tc>
        <w:tc>
          <w:tcPr>
            <w:tcW w:w="1701" w:type="dxa"/>
            <w:vAlign w:val="center"/>
            <w:hideMark/>
          </w:tcPr>
          <w:p w14:paraId="7C0A0EC6" w14:textId="77777777" w:rsidR="00116CB2" w:rsidRPr="00620FFE" w:rsidRDefault="00116CB2" w:rsidP="00066E97">
            <w:pPr>
              <w:ind w:left="113"/>
              <w:rPr>
                <w:rFonts w:ascii="Arial" w:hAnsi="Arial" w:cs="Arial"/>
                <w:b/>
                <w:bCs/>
                <w:color w:val="000000" w:themeColor="text1"/>
                <w:sz w:val="20"/>
                <w:szCs w:val="20"/>
              </w:rPr>
            </w:pPr>
            <w:r w:rsidRPr="00620FFE">
              <w:rPr>
                <w:rFonts w:ascii="Arial" w:hAnsi="Arial" w:cs="Arial"/>
                <w:b/>
                <w:bCs/>
                <w:color w:val="000000" w:themeColor="text1"/>
                <w:sz w:val="20"/>
                <w:szCs w:val="20"/>
              </w:rPr>
              <w:t>Pack page numbers</w:t>
            </w:r>
          </w:p>
        </w:tc>
      </w:tr>
      <w:tr w:rsidR="00116CB2" w:rsidRPr="005F0BFF" w14:paraId="44EC9D97" w14:textId="77777777" w:rsidTr="00066E97">
        <w:trPr>
          <w:trHeight w:val="300"/>
        </w:trPr>
        <w:tc>
          <w:tcPr>
            <w:tcW w:w="426" w:type="dxa"/>
          </w:tcPr>
          <w:p w14:paraId="12D972B8" w14:textId="77777777" w:rsidR="00116CB2" w:rsidRPr="002131A6" w:rsidRDefault="00116CB2" w:rsidP="00116CB2">
            <w:pPr>
              <w:numPr>
                <w:ilvl w:val="0"/>
                <w:numId w:val="7"/>
              </w:numPr>
              <w:spacing w:before="60" w:after="60"/>
              <w:jc w:val="center"/>
              <w:textAlignment w:val="baseline"/>
              <w:rPr>
                <w:rFonts w:eastAsia="Times New Roman" w:cstheme="minorHAnsi"/>
                <w:b/>
                <w:bCs/>
                <w:sz w:val="22"/>
                <w:szCs w:val="22"/>
                <w:lang w:eastAsia="en-NZ"/>
              </w:rPr>
            </w:pPr>
            <w:bookmarkStart w:id="2" w:name="_Hlk206701644"/>
          </w:p>
        </w:tc>
        <w:tc>
          <w:tcPr>
            <w:tcW w:w="7654" w:type="dxa"/>
            <w:gridSpan w:val="2"/>
          </w:tcPr>
          <w:p w14:paraId="3B12AA8D" w14:textId="77777777" w:rsidR="00116CB2" w:rsidRPr="00284AA2" w:rsidRDefault="00116CB2" w:rsidP="00066E97">
            <w:pPr>
              <w:spacing w:before="60" w:after="60"/>
              <w:ind w:left="113"/>
              <w:textAlignment w:val="baseline"/>
              <w:rPr>
                <w:rFonts w:eastAsia="Times New Roman" w:cstheme="minorHAnsi"/>
                <w:sz w:val="22"/>
                <w:szCs w:val="22"/>
                <w:lang w:eastAsia="en-NZ"/>
              </w:rPr>
            </w:pPr>
            <w:r w:rsidRPr="00284AA2">
              <w:rPr>
                <w:rFonts w:eastAsia="Times New Roman" w:cstheme="minorHAnsi"/>
                <w:b/>
                <w:bCs/>
                <w:sz w:val="22"/>
                <w:szCs w:val="22"/>
                <w:lang w:eastAsia="en-NZ"/>
              </w:rPr>
              <w:t>Minutes from last meeting</w:t>
            </w:r>
            <w:r w:rsidRPr="00284AA2">
              <w:rPr>
                <w:rFonts w:eastAsia="Times New Roman" w:cstheme="minorHAnsi"/>
                <w:sz w:val="22"/>
                <w:szCs w:val="22"/>
                <w:lang w:eastAsia="en-NZ"/>
              </w:rPr>
              <w:t xml:space="preserve"> - </w:t>
            </w:r>
          </w:p>
          <w:p w14:paraId="5625B56B" w14:textId="77777777" w:rsidR="00116CB2" w:rsidRPr="00284AA2" w:rsidRDefault="00116CB2" w:rsidP="00066E97">
            <w:pPr>
              <w:spacing w:before="60" w:after="60"/>
              <w:ind w:left="113" w:right="113"/>
              <w:textAlignment w:val="baseline"/>
              <w:rPr>
                <w:rFonts w:eastAsia="Times New Roman" w:cstheme="minorHAnsi"/>
                <w:color w:val="000000" w:themeColor="text1"/>
                <w:sz w:val="22"/>
                <w:szCs w:val="22"/>
                <w:lang w:eastAsia="en-NZ"/>
              </w:rPr>
            </w:pPr>
            <w:r w:rsidRPr="00284AA2">
              <w:rPr>
                <w:rFonts w:eastAsia="Times New Roman" w:cstheme="minorHAnsi"/>
                <w:sz w:val="22"/>
                <w:szCs w:val="22"/>
                <w:lang w:eastAsia="en-NZ"/>
              </w:rPr>
              <w:t>Integrated Community Pharmacy Services Agreement National Annual Agreement Review 2025, Meeting 5, 28 August 2025</w:t>
            </w:r>
          </w:p>
        </w:tc>
        <w:tc>
          <w:tcPr>
            <w:tcW w:w="1701" w:type="dxa"/>
          </w:tcPr>
          <w:p w14:paraId="7FADADAC" w14:textId="77777777" w:rsidR="00116CB2" w:rsidRPr="00284AA2" w:rsidRDefault="00116CB2" w:rsidP="00066E97">
            <w:pPr>
              <w:spacing w:before="60" w:after="60"/>
              <w:ind w:left="113"/>
              <w:textAlignment w:val="baseline"/>
              <w:rPr>
                <w:rFonts w:eastAsia="Times New Roman" w:cstheme="minorHAnsi"/>
                <w:color w:val="000000" w:themeColor="text1"/>
                <w:sz w:val="22"/>
                <w:szCs w:val="22"/>
                <w:lang w:eastAsia="en-NZ"/>
              </w:rPr>
            </w:pPr>
            <w:r w:rsidRPr="00284AA2">
              <w:rPr>
                <w:rFonts w:eastAsia="Times New Roman" w:cstheme="minorHAnsi"/>
                <w:color w:val="000000" w:themeColor="text1"/>
                <w:sz w:val="22"/>
                <w:szCs w:val="22"/>
                <w:lang w:eastAsia="en-NZ"/>
              </w:rPr>
              <w:t>4 - 13</w:t>
            </w:r>
          </w:p>
        </w:tc>
      </w:tr>
      <w:bookmarkEnd w:id="2"/>
      <w:tr w:rsidR="00116CB2" w:rsidRPr="005F0BFF" w14:paraId="46C290EE" w14:textId="77777777" w:rsidTr="00066E97">
        <w:trPr>
          <w:trHeight w:val="300"/>
        </w:trPr>
        <w:tc>
          <w:tcPr>
            <w:tcW w:w="426" w:type="dxa"/>
          </w:tcPr>
          <w:p w14:paraId="4466784E" w14:textId="77777777" w:rsidR="00116CB2" w:rsidRPr="002131A6" w:rsidRDefault="00116CB2" w:rsidP="00116CB2">
            <w:pPr>
              <w:numPr>
                <w:ilvl w:val="0"/>
                <w:numId w:val="7"/>
              </w:numPr>
              <w:spacing w:before="60" w:after="60"/>
              <w:jc w:val="center"/>
              <w:textAlignment w:val="baseline"/>
              <w:rPr>
                <w:rFonts w:eastAsia="Times New Roman" w:cstheme="minorHAnsi"/>
                <w:b/>
                <w:bCs/>
                <w:sz w:val="22"/>
                <w:szCs w:val="22"/>
                <w:lang w:eastAsia="en-NZ"/>
              </w:rPr>
            </w:pPr>
          </w:p>
        </w:tc>
        <w:tc>
          <w:tcPr>
            <w:tcW w:w="7654" w:type="dxa"/>
            <w:gridSpan w:val="2"/>
          </w:tcPr>
          <w:p w14:paraId="2A2228FF" w14:textId="77777777" w:rsidR="00116CB2" w:rsidRPr="00284AA2" w:rsidRDefault="00116CB2" w:rsidP="00066E97">
            <w:pPr>
              <w:spacing w:before="60" w:after="60"/>
              <w:ind w:left="113"/>
              <w:textAlignment w:val="baseline"/>
              <w:rPr>
                <w:rFonts w:eastAsia="Times New Roman" w:cstheme="minorHAnsi"/>
                <w:sz w:val="22"/>
                <w:szCs w:val="22"/>
                <w:lang w:eastAsia="en-NZ"/>
              </w:rPr>
            </w:pPr>
            <w:bookmarkStart w:id="3" w:name="_Hlk206701451"/>
            <w:r w:rsidRPr="00284AA2">
              <w:rPr>
                <w:rFonts w:eastAsia="Times New Roman" w:cstheme="minorHAnsi"/>
                <w:b/>
                <w:bCs/>
                <w:sz w:val="22"/>
                <w:szCs w:val="22"/>
                <w:lang w:eastAsia="en-NZ"/>
              </w:rPr>
              <w:t>Actions from last meeting</w:t>
            </w:r>
          </w:p>
          <w:p w14:paraId="7B8B7E3F" w14:textId="64AE72A6" w:rsidR="00116CB2" w:rsidRPr="00284AA2" w:rsidRDefault="00116CB2" w:rsidP="00066E97">
            <w:pPr>
              <w:spacing w:before="60" w:after="60"/>
              <w:ind w:left="113" w:right="113"/>
              <w:textAlignment w:val="baseline"/>
              <w:rPr>
                <w:rFonts w:eastAsia="Times New Roman" w:cstheme="minorHAnsi"/>
                <w:color w:val="000000" w:themeColor="text1"/>
                <w:sz w:val="22"/>
                <w:szCs w:val="22"/>
                <w:lang w:eastAsia="en-NZ"/>
              </w:rPr>
            </w:pPr>
            <w:r w:rsidRPr="00284AA2">
              <w:rPr>
                <w:rFonts w:eastAsia="Times New Roman" w:cstheme="minorHAnsi"/>
                <w:sz w:val="22"/>
                <w:szCs w:val="22"/>
                <w:lang w:eastAsia="en-NZ"/>
              </w:rPr>
              <w:t xml:space="preserve">NAAR 2025 – Meeting </w:t>
            </w:r>
            <w:r w:rsidR="004B03C4">
              <w:rPr>
                <w:rFonts w:eastAsia="Times New Roman" w:cstheme="minorHAnsi"/>
                <w:sz w:val="22"/>
                <w:szCs w:val="22"/>
                <w:lang w:eastAsia="en-NZ"/>
              </w:rPr>
              <w:t>5</w:t>
            </w:r>
            <w:r w:rsidRPr="00284AA2">
              <w:rPr>
                <w:rFonts w:eastAsia="Times New Roman" w:cstheme="minorHAnsi"/>
                <w:sz w:val="22"/>
                <w:szCs w:val="22"/>
                <w:lang w:eastAsia="en-NZ"/>
              </w:rPr>
              <w:t xml:space="preserve">, </w:t>
            </w:r>
            <w:r w:rsidR="004B03C4">
              <w:rPr>
                <w:rFonts w:eastAsia="Times New Roman" w:cstheme="minorHAnsi"/>
                <w:sz w:val="22"/>
                <w:szCs w:val="22"/>
                <w:lang w:eastAsia="en-NZ"/>
              </w:rPr>
              <w:t>28 August</w:t>
            </w:r>
            <w:r w:rsidRPr="00284AA2">
              <w:rPr>
                <w:rFonts w:eastAsia="Times New Roman" w:cstheme="minorHAnsi"/>
                <w:sz w:val="22"/>
                <w:szCs w:val="22"/>
                <w:lang w:eastAsia="en-NZ"/>
              </w:rPr>
              <w:t>, Actions</w:t>
            </w:r>
            <w:bookmarkEnd w:id="3"/>
          </w:p>
        </w:tc>
        <w:tc>
          <w:tcPr>
            <w:tcW w:w="1701" w:type="dxa"/>
          </w:tcPr>
          <w:p w14:paraId="31773F42" w14:textId="77777777" w:rsidR="00116CB2" w:rsidRPr="00284AA2" w:rsidRDefault="00116CB2" w:rsidP="00066E97">
            <w:pPr>
              <w:spacing w:before="60" w:after="60"/>
              <w:ind w:left="113"/>
              <w:textAlignment w:val="baseline"/>
              <w:rPr>
                <w:rFonts w:eastAsia="Times New Roman" w:cstheme="minorHAnsi"/>
                <w:color w:val="000000" w:themeColor="text1"/>
                <w:sz w:val="22"/>
                <w:szCs w:val="22"/>
                <w:lang w:eastAsia="en-NZ"/>
              </w:rPr>
            </w:pPr>
            <w:r w:rsidRPr="00284AA2">
              <w:rPr>
                <w:rFonts w:eastAsia="Times New Roman" w:cstheme="minorHAnsi"/>
                <w:color w:val="000000" w:themeColor="text1"/>
                <w:sz w:val="22"/>
                <w:szCs w:val="22"/>
                <w:lang w:eastAsia="en-NZ"/>
              </w:rPr>
              <w:t>14</w:t>
            </w:r>
          </w:p>
        </w:tc>
      </w:tr>
      <w:tr w:rsidR="00116CB2" w:rsidRPr="005F0BFF" w14:paraId="515B5619" w14:textId="77777777" w:rsidTr="00066E97">
        <w:trPr>
          <w:trHeight w:val="300"/>
        </w:trPr>
        <w:tc>
          <w:tcPr>
            <w:tcW w:w="426" w:type="dxa"/>
          </w:tcPr>
          <w:p w14:paraId="313EDF04" w14:textId="77777777" w:rsidR="00116CB2" w:rsidRPr="002131A6" w:rsidRDefault="00116CB2" w:rsidP="00116CB2">
            <w:pPr>
              <w:numPr>
                <w:ilvl w:val="0"/>
                <w:numId w:val="7"/>
              </w:numPr>
              <w:spacing w:before="60" w:after="60"/>
              <w:jc w:val="center"/>
              <w:textAlignment w:val="baseline"/>
              <w:rPr>
                <w:rFonts w:eastAsia="Times New Roman" w:cstheme="minorHAnsi"/>
                <w:b/>
                <w:bCs/>
                <w:sz w:val="22"/>
                <w:szCs w:val="22"/>
                <w:lang w:eastAsia="en-NZ"/>
              </w:rPr>
            </w:pPr>
          </w:p>
        </w:tc>
        <w:tc>
          <w:tcPr>
            <w:tcW w:w="7654" w:type="dxa"/>
            <w:gridSpan w:val="2"/>
          </w:tcPr>
          <w:p w14:paraId="53FE6D26" w14:textId="77777777" w:rsidR="00116CB2" w:rsidRPr="00284AA2" w:rsidRDefault="00116CB2" w:rsidP="00066E97">
            <w:pPr>
              <w:spacing w:before="60" w:after="60"/>
              <w:ind w:left="113" w:right="113"/>
              <w:textAlignment w:val="baseline"/>
              <w:rPr>
                <w:rFonts w:eastAsia="Times New Roman" w:cstheme="minorHAnsi"/>
                <w:bCs/>
                <w:color w:val="000000" w:themeColor="text1"/>
                <w:sz w:val="22"/>
                <w:szCs w:val="22"/>
                <w:lang w:eastAsia="en-NZ"/>
              </w:rPr>
            </w:pPr>
            <w:r w:rsidRPr="00284AA2">
              <w:rPr>
                <w:rFonts w:eastAsia="Times New Roman" w:cstheme="minorHAnsi"/>
                <w:b/>
                <w:color w:val="000000" w:themeColor="text1"/>
                <w:sz w:val="22"/>
                <w:szCs w:val="22"/>
                <w:lang w:eastAsia="en-NZ"/>
              </w:rPr>
              <w:t>DRAFT Letter of Offer</w:t>
            </w:r>
          </w:p>
        </w:tc>
        <w:tc>
          <w:tcPr>
            <w:tcW w:w="1701" w:type="dxa"/>
          </w:tcPr>
          <w:p w14:paraId="62AE3CB2" w14:textId="77777777" w:rsidR="00116CB2" w:rsidRPr="00284AA2" w:rsidRDefault="00116CB2" w:rsidP="00066E97">
            <w:pPr>
              <w:spacing w:before="60" w:after="60"/>
              <w:ind w:left="113"/>
              <w:textAlignment w:val="baseline"/>
              <w:rPr>
                <w:rFonts w:eastAsia="Times New Roman" w:cstheme="minorHAnsi"/>
                <w:color w:val="000000" w:themeColor="text1"/>
                <w:sz w:val="22"/>
                <w:szCs w:val="22"/>
                <w:lang w:eastAsia="en-NZ"/>
              </w:rPr>
            </w:pPr>
            <w:r w:rsidRPr="00284AA2">
              <w:rPr>
                <w:rFonts w:eastAsia="Times New Roman" w:cstheme="minorHAnsi"/>
                <w:color w:val="000000" w:themeColor="text1"/>
                <w:sz w:val="22"/>
                <w:szCs w:val="22"/>
                <w:lang w:eastAsia="en-NZ"/>
              </w:rPr>
              <w:t>15 – 22</w:t>
            </w:r>
          </w:p>
        </w:tc>
      </w:tr>
      <w:tr w:rsidR="00116CB2" w:rsidRPr="005F0BFF" w14:paraId="30DCF2BA" w14:textId="77777777" w:rsidTr="00066E97">
        <w:trPr>
          <w:trHeight w:val="300"/>
        </w:trPr>
        <w:tc>
          <w:tcPr>
            <w:tcW w:w="426" w:type="dxa"/>
          </w:tcPr>
          <w:p w14:paraId="3802EA54" w14:textId="77777777" w:rsidR="00116CB2" w:rsidRPr="002131A6" w:rsidRDefault="00116CB2" w:rsidP="00116CB2">
            <w:pPr>
              <w:numPr>
                <w:ilvl w:val="0"/>
                <w:numId w:val="7"/>
              </w:numPr>
              <w:spacing w:before="60" w:after="60"/>
              <w:jc w:val="center"/>
              <w:textAlignment w:val="baseline"/>
              <w:rPr>
                <w:rFonts w:eastAsia="Times New Roman" w:cstheme="minorHAnsi"/>
                <w:b/>
                <w:bCs/>
                <w:sz w:val="22"/>
                <w:szCs w:val="22"/>
                <w:lang w:eastAsia="en-NZ"/>
              </w:rPr>
            </w:pPr>
          </w:p>
        </w:tc>
        <w:tc>
          <w:tcPr>
            <w:tcW w:w="7654" w:type="dxa"/>
            <w:gridSpan w:val="2"/>
          </w:tcPr>
          <w:p w14:paraId="62E46BE9" w14:textId="77777777" w:rsidR="00116CB2" w:rsidRPr="00284AA2" w:rsidRDefault="00116CB2" w:rsidP="00066E97">
            <w:pPr>
              <w:spacing w:before="60" w:after="60"/>
              <w:ind w:left="113" w:right="113"/>
              <w:textAlignment w:val="baseline"/>
              <w:rPr>
                <w:rFonts w:eastAsia="Times New Roman" w:cstheme="minorHAnsi"/>
                <w:b/>
                <w:bCs/>
                <w:color w:val="000000" w:themeColor="text1"/>
                <w:sz w:val="22"/>
                <w:szCs w:val="22"/>
                <w:lang w:eastAsia="en-NZ"/>
              </w:rPr>
            </w:pPr>
            <w:r w:rsidRPr="00284AA2">
              <w:rPr>
                <w:rFonts w:eastAsia="Times New Roman" w:cstheme="minorHAnsi"/>
                <w:b/>
                <w:bCs/>
                <w:color w:val="000000" w:themeColor="text1"/>
                <w:sz w:val="22"/>
                <w:szCs w:val="22"/>
                <w:lang w:eastAsia="en-NZ"/>
              </w:rPr>
              <w:t>Uplift Scenarios</w:t>
            </w:r>
            <w:r>
              <w:rPr>
                <w:rFonts w:eastAsia="Times New Roman" w:cstheme="minorHAnsi"/>
                <w:b/>
                <w:bCs/>
                <w:color w:val="000000" w:themeColor="text1"/>
                <w:sz w:val="22"/>
                <w:szCs w:val="22"/>
                <w:lang w:eastAsia="en-NZ"/>
              </w:rPr>
              <w:t xml:space="preserve">. </w:t>
            </w:r>
          </w:p>
        </w:tc>
        <w:tc>
          <w:tcPr>
            <w:tcW w:w="1701" w:type="dxa"/>
          </w:tcPr>
          <w:p w14:paraId="700CA9DA" w14:textId="77777777" w:rsidR="00116CB2" w:rsidRPr="00284AA2" w:rsidRDefault="00116CB2" w:rsidP="00066E97">
            <w:pPr>
              <w:spacing w:before="60" w:after="60"/>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 xml:space="preserve">Circulated by email 19/09/25 </w:t>
            </w:r>
          </w:p>
        </w:tc>
      </w:tr>
    </w:tbl>
    <w:p w14:paraId="27589E04" w14:textId="77777777" w:rsidR="00116CB2" w:rsidRDefault="00116CB2" w:rsidP="00116CB2">
      <w:pPr>
        <w:rPr>
          <w:rFonts w:ascii="Arial" w:hAnsi="Arial" w:cs="Arial"/>
          <w:color w:val="000000" w:themeColor="text1"/>
          <w:sz w:val="20"/>
          <w:szCs w:val="20"/>
        </w:rPr>
      </w:pPr>
    </w:p>
    <w:p w14:paraId="3491035F" w14:textId="0249C9CA" w:rsidR="000022DF" w:rsidRPr="00C124D1" w:rsidRDefault="000022DF">
      <w:pPr>
        <w:rPr>
          <w:rFonts w:ascii="Segoe UI" w:hAnsi="Segoe UI" w:cs="Segoe UI"/>
          <w:color w:val="000000" w:themeColor="text1"/>
          <w:sz w:val="20"/>
          <w:szCs w:val="20"/>
          <w:lang w:val="en-GB"/>
        </w:rPr>
      </w:pPr>
      <w:r w:rsidRPr="00C124D1">
        <w:rPr>
          <w:rFonts w:ascii="Segoe UI" w:hAnsi="Segoe UI" w:cs="Segoe UI"/>
          <w:color w:val="000000" w:themeColor="text1"/>
          <w:sz w:val="20"/>
          <w:szCs w:val="20"/>
          <w:lang w:val="en-GB"/>
        </w:rPr>
        <w:br w:type="page"/>
      </w:r>
    </w:p>
    <w:p w14:paraId="75932909" w14:textId="0AB5AB62" w:rsidR="00C23F74" w:rsidRPr="00C124D1" w:rsidRDefault="00C23F74" w:rsidP="00C23F74">
      <w:pPr>
        <w:pStyle w:val="Title"/>
        <w:ind w:hanging="142"/>
        <w:rPr>
          <w:rFonts w:ascii="Segoe UI" w:hAnsi="Segoe UI" w:cs="Segoe UI"/>
          <w:sz w:val="28"/>
          <w:szCs w:val="11"/>
          <w:lang w:val="en-GB"/>
        </w:rPr>
      </w:pPr>
      <w:r w:rsidRPr="00C124D1">
        <w:rPr>
          <w:rFonts w:ascii="Segoe UI" w:hAnsi="Segoe UI" w:cs="Segoe UI"/>
          <w:sz w:val="28"/>
          <w:szCs w:val="11"/>
          <w:lang w:val="en-GB"/>
        </w:rPr>
        <w:lastRenderedPageBreak/>
        <w:t>Agenda</w:t>
      </w:r>
    </w:p>
    <w:p w14:paraId="7519AB70" w14:textId="77777777" w:rsidR="00C23F74" w:rsidRPr="00C124D1" w:rsidRDefault="00C23F74">
      <w:pPr>
        <w:rPr>
          <w:rFonts w:ascii="Segoe UI" w:hAnsi="Segoe UI" w:cs="Segoe UI"/>
          <w:color w:val="000000" w:themeColor="text1"/>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13"/>
        <w:gridCol w:w="6520"/>
        <w:gridCol w:w="1701"/>
      </w:tblGrid>
      <w:tr w:rsidR="008927BF" w:rsidRPr="00625703" w14:paraId="544E3BAA" w14:textId="77777777" w:rsidTr="00066E97">
        <w:trPr>
          <w:trHeight w:val="23"/>
          <w:tblHeader/>
        </w:trPr>
        <w:tc>
          <w:tcPr>
            <w:tcW w:w="1413" w:type="dxa"/>
            <w:tcBorders>
              <w:bottom w:val="single" w:sz="4" w:space="0" w:color="auto"/>
              <w:right w:val="nil"/>
            </w:tcBorders>
            <w:shd w:val="clear" w:color="auto" w:fill="D9D9D9" w:themeFill="background1" w:themeFillShade="D9"/>
          </w:tcPr>
          <w:bookmarkEnd w:id="0"/>
          <w:bookmarkEnd w:id="1"/>
          <w:p w14:paraId="5A0404C3" w14:textId="77777777" w:rsidR="008927BF" w:rsidRPr="00625703" w:rsidRDefault="008927BF" w:rsidP="00066E97">
            <w:pPr>
              <w:spacing w:before="60" w:after="60"/>
              <w:rPr>
                <w:rFonts w:cstheme="minorHAnsi"/>
                <w:b/>
                <w:sz w:val="22"/>
                <w:szCs w:val="22"/>
              </w:rPr>
            </w:pPr>
            <w:r w:rsidRPr="00625703">
              <w:rPr>
                <w:rFonts w:cstheme="minorHAnsi"/>
                <w:b/>
                <w:sz w:val="22"/>
                <w:szCs w:val="22"/>
              </w:rPr>
              <w:t>Time</w:t>
            </w:r>
          </w:p>
        </w:tc>
        <w:tc>
          <w:tcPr>
            <w:tcW w:w="6520" w:type="dxa"/>
            <w:tcBorders>
              <w:left w:val="nil"/>
              <w:bottom w:val="single" w:sz="4" w:space="0" w:color="auto"/>
              <w:right w:val="nil"/>
            </w:tcBorders>
            <w:shd w:val="clear" w:color="auto" w:fill="D9D9D9" w:themeFill="background1" w:themeFillShade="D9"/>
          </w:tcPr>
          <w:p w14:paraId="6737894D" w14:textId="77777777" w:rsidR="008927BF" w:rsidRPr="00625703" w:rsidRDefault="008927BF" w:rsidP="00066E97">
            <w:pPr>
              <w:spacing w:before="60" w:after="60"/>
              <w:rPr>
                <w:rFonts w:cstheme="minorHAnsi"/>
                <w:b/>
                <w:sz w:val="22"/>
                <w:szCs w:val="22"/>
              </w:rPr>
            </w:pPr>
            <w:r w:rsidRPr="00625703">
              <w:rPr>
                <w:rFonts w:cstheme="minorHAnsi"/>
                <w:b/>
                <w:sz w:val="22"/>
                <w:szCs w:val="22"/>
              </w:rPr>
              <w:t>Item</w:t>
            </w:r>
          </w:p>
        </w:tc>
        <w:tc>
          <w:tcPr>
            <w:tcW w:w="1701" w:type="dxa"/>
            <w:tcBorders>
              <w:left w:val="nil"/>
              <w:bottom w:val="single" w:sz="4" w:space="0" w:color="auto"/>
            </w:tcBorders>
            <w:shd w:val="clear" w:color="auto" w:fill="D9D9D9" w:themeFill="background1" w:themeFillShade="D9"/>
            <w:vAlign w:val="center"/>
          </w:tcPr>
          <w:p w14:paraId="589B2E5B" w14:textId="77777777" w:rsidR="008927BF" w:rsidRPr="00625703" w:rsidRDefault="008927BF" w:rsidP="00066E97">
            <w:pPr>
              <w:spacing w:before="60" w:after="60"/>
              <w:rPr>
                <w:rFonts w:cstheme="minorHAnsi"/>
                <w:b/>
                <w:sz w:val="22"/>
                <w:szCs w:val="22"/>
              </w:rPr>
            </w:pPr>
            <w:r w:rsidRPr="00625703">
              <w:rPr>
                <w:rFonts w:cstheme="minorHAnsi"/>
                <w:b/>
                <w:bCs/>
                <w:sz w:val="22"/>
                <w:szCs w:val="22"/>
              </w:rPr>
              <w:t>Page</w:t>
            </w:r>
          </w:p>
        </w:tc>
      </w:tr>
      <w:tr w:rsidR="008927BF" w:rsidRPr="00625703" w14:paraId="2CF0150F" w14:textId="77777777" w:rsidTr="00066E97">
        <w:trPr>
          <w:trHeight w:val="23"/>
          <w:tblHeader/>
        </w:trPr>
        <w:tc>
          <w:tcPr>
            <w:tcW w:w="1413" w:type="dxa"/>
            <w:tcBorders>
              <w:bottom w:val="nil"/>
              <w:right w:val="nil"/>
            </w:tcBorders>
          </w:tcPr>
          <w:p w14:paraId="5853C418" w14:textId="77777777" w:rsidR="008927BF" w:rsidRPr="00625703" w:rsidRDefault="008927BF" w:rsidP="00066E97">
            <w:pPr>
              <w:spacing w:before="60"/>
              <w:rPr>
                <w:rFonts w:cstheme="minorHAnsi"/>
                <w:bCs/>
                <w:color w:val="000000" w:themeColor="text1"/>
                <w:sz w:val="22"/>
                <w:szCs w:val="22"/>
              </w:rPr>
            </w:pPr>
            <w:r w:rsidRPr="00625703">
              <w:rPr>
                <w:rFonts w:cstheme="minorHAnsi"/>
                <w:bCs/>
                <w:color w:val="000000" w:themeColor="text1"/>
                <w:sz w:val="22"/>
                <w:szCs w:val="22"/>
              </w:rPr>
              <w:t>1:</w:t>
            </w:r>
            <w:r>
              <w:rPr>
                <w:rFonts w:cstheme="minorHAnsi"/>
                <w:bCs/>
                <w:color w:val="000000" w:themeColor="text1"/>
                <w:sz w:val="22"/>
                <w:szCs w:val="22"/>
              </w:rPr>
              <w:t>0</w:t>
            </w:r>
            <w:r w:rsidRPr="00625703">
              <w:rPr>
                <w:rFonts w:cstheme="minorHAnsi"/>
                <w:bCs/>
                <w:color w:val="000000" w:themeColor="text1"/>
                <w:sz w:val="22"/>
                <w:szCs w:val="22"/>
              </w:rPr>
              <w:t>0 pm</w:t>
            </w:r>
          </w:p>
        </w:tc>
        <w:tc>
          <w:tcPr>
            <w:tcW w:w="6520" w:type="dxa"/>
            <w:tcBorders>
              <w:left w:val="nil"/>
              <w:bottom w:val="nil"/>
              <w:right w:val="nil"/>
            </w:tcBorders>
          </w:tcPr>
          <w:p w14:paraId="2096B6AB" w14:textId="77777777" w:rsidR="008927BF" w:rsidRPr="00625703" w:rsidRDefault="008927BF" w:rsidP="00066E97">
            <w:pPr>
              <w:pStyle w:val="ListParagraph"/>
              <w:numPr>
                <w:ilvl w:val="0"/>
                <w:numId w:val="5"/>
              </w:numPr>
              <w:tabs>
                <w:tab w:val="left" w:pos="567"/>
              </w:tabs>
              <w:spacing w:before="60" w:after="60"/>
              <w:rPr>
                <w:rFonts w:asciiTheme="minorHAnsi" w:hAnsiTheme="minorHAnsi" w:cstheme="minorHAnsi"/>
                <w:bCs/>
                <w:color w:val="000000" w:themeColor="text1"/>
                <w:szCs w:val="22"/>
              </w:rPr>
            </w:pPr>
            <w:r w:rsidRPr="00625703">
              <w:rPr>
                <w:rFonts w:asciiTheme="minorHAnsi" w:hAnsiTheme="minorHAnsi" w:cstheme="minorHAnsi"/>
                <w:bCs/>
                <w:color w:val="000000" w:themeColor="text1"/>
                <w:szCs w:val="22"/>
              </w:rPr>
              <w:t>Welcome, Karakia</w:t>
            </w:r>
          </w:p>
          <w:p w14:paraId="50EA91D1" w14:textId="77777777" w:rsidR="008927BF" w:rsidRPr="00625703" w:rsidRDefault="008927BF" w:rsidP="00066E97">
            <w:pPr>
              <w:pStyle w:val="ListParagraph"/>
              <w:numPr>
                <w:ilvl w:val="0"/>
                <w:numId w:val="5"/>
              </w:numPr>
              <w:tabs>
                <w:tab w:val="left" w:pos="567"/>
              </w:tabs>
              <w:spacing w:before="60" w:after="60"/>
              <w:rPr>
                <w:rFonts w:asciiTheme="minorHAnsi" w:hAnsiTheme="minorHAnsi" w:cstheme="minorHAnsi"/>
                <w:bCs/>
                <w:color w:val="000000" w:themeColor="text1"/>
                <w:szCs w:val="22"/>
              </w:rPr>
            </w:pPr>
            <w:r w:rsidRPr="00625703">
              <w:rPr>
                <w:rFonts w:asciiTheme="minorHAnsi" w:hAnsiTheme="minorHAnsi" w:cstheme="minorHAnsi"/>
                <w:bCs/>
                <w:color w:val="000000" w:themeColor="text1"/>
                <w:szCs w:val="22"/>
              </w:rPr>
              <w:t>Apologies</w:t>
            </w:r>
          </w:p>
          <w:p w14:paraId="51E8D4A5" w14:textId="77777777" w:rsidR="008927BF" w:rsidRPr="00625703" w:rsidRDefault="008927BF" w:rsidP="00066E97">
            <w:pPr>
              <w:pStyle w:val="ListParagraph"/>
              <w:numPr>
                <w:ilvl w:val="0"/>
                <w:numId w:val="5"/>
              </w:numPr>
              <w:tabs>
                <w:tab w:val="left" w:pos="567"/>
              </w:tabs>
              <w:spacing w:before="60" w:after="60"/>
              <w:rPr>
                <w:rFonts w:asciiTheme="minorHAnsi" w:hAnsiTheme="minorHAnsi" w:cstheme="minorHAnsi"/>
                <w:bCs/>
                <w:color w:val="000000" w:themeColor="text1"/>
                <w:szCs w:val="22"/>
              </w:rPr>
            </w:pPr>
            <w:r w:rsidRPr="00625703">
              <w:rPr>
                <w:rFonts w:asciiTheme="minorHAnsi" w:hAnsiTheme="minorHAnsi" w:cstheme="minorHAnsi"/>
                <w:bCs/>
                <w:color w:val="000000" w:themeColor="text1"/>
                <w:szCs w:val="22"/>
              </w:rPr>
              <w:t>Confirmation of the agenda</w:t>
            </w:r>
          </w:p>
          <w:p w14:paraId="6C328FFC" w14:textId="77777777" w:rsidR="008927BF" w:rsidRPr="00625703" w:rsidRDefault="008927BF" w:rsidP="00066E97">
            <w:pPr>
              <w:pStyle w:val="ListParagraph"/>
              <w:numPr>
                <w:ilvl w:val="0"/>
                <w:numId w:val="5"/>
              </w:numPr>
              <w:tabs>
                <w:tab w:val="left" w:pos="567"/>
              </w:tabs>
              <w:spacing w:before="60" w:after="60"/>
              <w:rPr>
                <w:rFonts w:asciiTheme="minorHAnsi" w:hAnsiTheme="minorHAnsi" w:cstheme="minorHAnsi"/>
                <w:bCs/>
                <w:color w:val="000000" w:themeColor="text1"/>
                <w:szCs w:val="22"/>
              </w:rPr>
            </w:pPr>
            <w:r w:rsidRPr="00625703">
              <w:rPr>
                <w:rFonts w:asciiTheme="minorHAnsi" w:hAnsiTheme="minorHAnsi" w:cstheme="minorHAnsi"/>
                <w:bCs/>
                <w:color w:val="000000" w:themeColor="text1"/>
                <w:szCs w:val="22"/>
              </w:rPr>
              <w:t>Minutes</w:t>
            </w:r>
          </w:p>
        </w:tc>
        <w:tc>
          <w:tcPr>
            <w:tcW w:w="1701" w:type="dxa"/>
            <w:tcBorders>
              <w:left w:val="nil"/>
              <w:bottom w:val="nil"/>
            </w:tcBorders>
          </w:tcPr>
          <w:p w14:paraId="6ACAB2C7" w14:textId="77777777" w:rsidR="008927BF" w:rsidRPr="00625703" w:rsidRDefault="008927BF" w:rsidP="00066E97">
            <w:pPr>
              <w:spacing w:before="60" w:after="60"/>
              <w:rPr>
                <w:rFonts w:cstheme="minorHAnsi"/>
                <w:bCs/>
                <w:color w:val="000000" w:themeColor="text1"/>
                <w:sz w:val="22"/>
                <w:szCs w:val="22"/>
              </w:rPr>
            </w:pPr>
          </w:p>
          <w:p w14:paraId="7D395C6C" w14:textId="77777777" w:rsidR="008927BF" w:rsidRPr="00625703" w:rsidRDefault="008927BF" w:rsidP="00066E97">
            <w:pPr>
              <w:spacing w:before="60" w:after="60"/>
              <w:rPr>
                <w:rFonts w:cstheme="minorHAnsi"/>
                <w:bCs/>
                <w:color w:val="000000" w:themeColor="text1"/>
                <w:sz w:val="22"/>
                <w:szCs w:val="22"/>
              </w:rPr>
            </w:pPr>
          </w:p>
          <w:p w14:paraId="1C9B9D3D" w14:textId="77777777" w:rsidR="008927BF" w:rsidRPr="00625703" w:rsidRDefault="008927BF" w:rsidP="00066E97">
            <w:pPr>
              <w:spacing w:before="60" w:after="60"/>
              <w:rPr>
                <w:rFonts w:cstheme="minorHAnsi"/>
                <w:bCs/>
                <w:color w:val="000000" w:themeColor="text1"/>
                <w:sz w:val="22"/>
                <w:szCs w:val="22"/>
              </w:rPr>
            </w:pPr>
          </w:p>
          <w:p w14:paraId="18EBE655" w14:textId="77777777" w:rsidR="008927BF" w:rsidRPr="00625703" w:rsidRDefault="008927BF" w:rsidP="00066E97">
            <w:pPr>
              <w:spacing w:before="60" w:after="60"/>
              <w:rPr>
                <w:rFonts w:cstheme="minorHAnsi"/>
                <w:bCs/>
                <w:color w:val="000000" w:themeColor="text1"/>
                <w:sz w:val="22"/>
                <w:szCs w:val="22"/>
              </w:rPr>
            </w:pPr>
            <w:r w:rsidRPr="00625703">
              <w:rPr>
                <w:rFonts w:cstheme="minorHAnsi"/>
                <w:bCs/>
                <w:color w:val="000000" w:themeColor="text1"/>
                <w:sz w:val="22"/>
                <w:szCs w:val="22"/>
              </w:rPr>
              <w:t xml:space="preserve">4 </w:t>
            </w:r>
            <w:r>
              <w:rPr>
                <w:rFonts w:cstheme="minorHAnsi"/>
                <w:bCs/>
                <w:color w:val="000000" w:themeColor="text1"/>
                <w:sz w:val="22"/>
                <w:szCs w:val="22"/>
              </w:rPr>
              <w:t>–</w:t>
            </w:r>
            <w:r w:rsidRPr="00625703">
              <w:rPr>
                <w:rFonts w:cstheme="minorHAnsi"/>
                <w:bCs/>
                <w:color w:val="000000" w:themeColor="text1"/>
                <w:sz w:val="22"/>
                <w:szCs w:val="22"/>
              </w:rPr>
              <w:t xml:space="preserve"> </w:t>
            </w:r>
            <w:r>
              <w:rPr>
                <w:rFonts w:cstheme="minorHAnsi"/>
                <w:bCs/>
                <w:color w:val="000000" w:themeColor="text1"/>
                <w:sz w:val="22"/>
                <w:szCs w:val="22"/>
              </w:rPr>
              <w:t>13</w:t>
            </w:r>
          </w:p>
        </w:tc>
      </w:tr>
      <w:tr w:rsidR="008927BF" w:rsidRPr="00625703" w14:paraId="38D87CCC" w14:textId="77777777" w:rsidTr="00066E97">
        <w:trPr>
          <w:trHeight w:val="23"/>
          <w:tblHeader/>
        </w:trPr>
        <w:tc>
          <w:tcPr>
            <w:tcW w:w="1413" w:type="dxa"/>
            <w:tcBorders>
              <w:top w:val="single" w:sz="4" w:space="0" w:color="auto"/>
              <w:bottom w:val="single" w:sz="4" w:space="0" w:color="auto"/>
              <w:right w:val="nil"/>
            </w:tcBorders>
          </w:tcPr>
          <w:p w14:paraId="1164B38C" w14:textId="77777777" w:rsidR="008927BF" w:rsidRPr="00625703" w:rsidRDefault="008927BF" w:rsidP="00066E97">
            <w:pPr>
              <w:spacing w:before="60"/>
              <w:rPr>
                <w:rFonts w:cstheme="minorHAnsi"/>
                <w:bCs/>
                <w:color w:val="000000" w:themeColor="text1"/>
                <w:sz w:val="22"/>
                <w:szCs w:val="22"/>
              </w:rPr>
            </w:pPr>
          </w:p>
        </w:tc>
        <w:tc>
          <w:tcPr>
            <w:tcW w:w="6520" w:type="dxa"/>
            <w:tcBorders>
              <w:top w:val="single" w:sz="4" w:space="0" w:color="auto"/>
              <w:left w:val="nil"/>
              <w:bottom w:val="single" w:sz="4" w:space="0" w:color="auto"/>
              <w:right w:val="nil"/>
            </w:tcBorders>
          </w:tcPr>
          <w:p w14:paraId="5F48C631" w14:textId="77777777" w:rsidR="008927BF" w:rsidRPr="00625703" w:rsidRDefault="008927BF" w:rsidP="00066E97">
            <w:pPr>
              <w:pStyle w:val="ListParagraph"/>
              <w:numPr>
                <w:ilvl w:val="0"/>
                <w:numId w:val="5"/>
              </w:numPr>
              <w:spacing w:before="60" w:after="60"/>
              <w:rPr>
                <w:rFonts w:asciiTheme="minorHAnsi" w:hAnsiTheme="minorHAnsi" w:cstheme="minorHAnsi"/>
                <w:bCs/>
                <w:color w:val="000000" w:themeColor="text1"/>
                <w:szCs w:val="22"/>
              </w:rPr>
            </w:pPr>
            <w:r w:rsidRPr="00625703">
              <w:rPr>
                <w:rFonts w:asciiTheme="minorHAnsi" w:hAnsiTheme="minorHAnsi" w:cstheme="minorHAnsi"/>
                <w:bCs/>
                <w:color w:val="000000" w:themeColor="text1"/>
                <w:szCs w:val="22"/>
              </w:rPr>
              <w:t>Actions</w:t>
            </w:r>
          </w:p>
        </w:tc>
        <w:tc>
          <w:tcPr>
            <w:tcW w:w="1701" w:type="dxa"/>
            <w:tcBorders>
              <w:top w:val="single" w:sz="4" w:space="0" w:color="auto"/>
              <w:left w:val="nil"/>
              <w:bottom w:val="single" w:sz="4" w:space="0" w:color="auto"/>
            </w:tcBorders>
          </w:tcPr>
          <w:p w14:paraId="05E838D2" w14:textId="77777777" w:rsidR="008927BF" w:rsidRPr="00625703" w:rsidRDefault="008927BF" w:rsidP="00066E97">
            <w:pPr>
              <w:spacing w:before="60" w:after="60"/>
              <w:rPr>
                <w:rFonts w:cstheme="minorHAnsi"/>
                <w:bCs/>
                <w:color w:val="000000" w:themeColor="text1"/>
                <w:sz w:val="22"/>
                <w:szCs w:val="22"/>
              </w:rPr>
            </w:pPr>
            <w:r>
              <w:rPr>
                <w:rFonts w:cstheme="minorHAnsi"/>
                <w:bCs/>
                <w:color w:val="000000" w:themeColor="text1"/>
                <w:sz w:val="22"/>
                <w:szCs w:val="22"/>
              </w:rPr>
              <w:t>14</w:t>
            </w:r>
          </w:p>
        </w:tc>
      </w:tr>
      <w:tr w:rsidR="008927BF" w:rsidRPr="00625703" w14:paraId="782D8065" w14:textId="77777777" w:rsidTr="00066E97">
        <w:trPr>
          <w:trHeight w:val="23"/>
          <w:tblHeader/>
        </w:trPr>
        <w:tc>
          <w:tcPr>
            <w:tcW w:w="1413" w:type="dxa"/>
            <w:tcBorders>
              <w:top w:val="single" w:sz="4" w:space="0" w:color="auto"/>
              <w:bottom w:val="nil"/>
              <w:right w:val="nil"/>
            </w:tcBorders>
          </w:tcPr>
          <w:p w14:paraId="643873E6" w14:textId="77777777" w:rsidR="008927BF" w:rsidRPr="00625703" w:rsidRDefault="008927BF" w:rsidP="00066E97">
            <w:pPr>
              <w:spacing w:before="60"/>
              <w:rPr>
                <w:rFonts w:cstheme="minorHAnsi"/>
                <w:bCs/>
                <w:color w:val="000000" w:themeColor="text1"/>
                <w:sz w:val="22"/>
                <w:szCs w:val="22"/>
              </w:rPr>
            </w:pPr>
          </w:p>
        </w:tc>
        <w:tc>
          <w:tcPr>
            <w:tcW w:w="6520" w:type="dxa"/>
            <w:tcBorders>
              <w:top w:val="single" w:sz="4" w:space="0" w:color="auto"/>
              <w:left w:val="nil"/>
              <w:bottom w:val="nil"/>
              <w:right w:val="nil"/>
            </w:tcBorders>
          </w:tcPr>
          <w:p w14:paraId="64C33DEE" w14:textId="77777777" w:rsidR="008927BF" w:rsidRPr="00625703" w:rsidRDefault="008927BF" w:rsidP="00066E97">
            <w:pPr>
              <w:pStyle w:val="ListParagraph"/>
              <w:numPr>
                <w:ilvl w:val="0"/>
                <w:numId w:val="5"/>
              </w:numPr>
              <w:spacing w:before="60" w:after="6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Draft Letter of Offer</w:t>
            </w:r>
          </w:p>
        </w:tc>
        <w:tc>
          <w:tcPr>
            <w:tcW w:w="1701" w:type="dxa"/>
            <w:tcBorders>
              <w:top w:val="single" w:sz="4" w:space="0" w:color="auto"/>
              <w:left w:val="nil"/>
              <w:bottom w:val="nil"/>
            </w:tcBorders>
          </w:tcPr>
          <w:p w14:paraId="312BCB92" w14:textId="77777777" w:rsidR="008927BF" w:rsidRPr="00625703" w:rsidRDefault="008927BF" w:rsidP="00066E97">
            <w:pPr>
              <w:spacing w:before="60" w:after="60"/>
              <w:rPr>
                <w:rFonts w:cstheme="minorHAnsi"/>
                <w:color w:val="000000" w:themeColor="text1"/>
                <w:sz w:val="22"/>
                <w:szCs w:val="22"/>
              </w:rPr>
            </w:pPr>
            <w:r>
              <w:rPr>
                <w:rFonts w:cstheme="minorHAnsi"/>
                <w:color w:val="000000" w:themeColor="text1"/>
                <w:sz w:val="22"/>
                <w:szCs w:val="22"/>
              </w:rPr>
              <w:t>15 – 22</w:t>
            </w:r>
          </w:p>
        </w:tc>
      </w:tr>
      <w:tr w:rsidR="008927BF" w:rsidRPr="00625703" w14:paraId="7D0DF161" w14:textId="77777777" w:rsidTr="00066E97">
        <w:trPr>
          <w:trHeight w:val="23"/>
          <w:tblHeader/>
        </w:trPr>
        <w:tc>
          <w:tcPr>
            <w:tcW w:w="1413" w:type="dxa"/>
            <w:tcBorders>
              <w:bottom w:val="single" w:sz="4" w:space="0" w:color="auto"/>
              <w:right w:val="nil"/>
            </w:tcBorders>
          </w:tcPr>
          <w:p w14:paraId="04A3932A" w14:textId="77777777" w:rsidR="008927BF" w:rsidRPr="00625703" w:rsidRDefault="008927BF" w:rsidP="00066E97">
            <w:pPr>
              <w:spacing w:before="60"/>
              <w:rPr>
                <w:rFonts w:cstheme="minorHAnsi"/>
                <w:bCs/>
                <w:color w:val="000000" w:themeColor="text1"/>
                <w:sz w:val="22"/>
                <w:szCs w:val="22"/>
              </w:rPr>
            </w:pPr>
          </w:p>
        </w:tc>
        <w:tc>
          <w:tcPr>
            <w:tcW w:w="6520" w:type="dxa"/>
            <w:tcBorders>
              <w:left w:val="nil"/>
              <w:bottom w:val="single" w:sz="4" w:space="0" w:color="auto"/>
              <w:right w:val="nil"/>
            </w:tcBorders>
          </w:tcPr>
          <w:p w14:paraId="1251581A" w14:textId="77777777" w:rsidR="008927BF" w:rsidRPr="00625703" w:rsidRDefault="008927BF" w:rsidP="00066E97">
            <w:pPr>
              <w:pStyle w:val="ListParagraph"/>
              <w:numPr>
                <w:ilvl w:val="0"/>
                <w:numId w:val="5"/>
              </w:numPr>
              <w:spacing w:before="60" w:after="6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Application of the Uplift. </w:t>
            </w:r>
          </w:p>
        </w:tc>
        <w:tc>
          <w:tcPr>
            <w:tcW w:w="1701" w:type="dxa"/>
            <w:tcBorders>
              <w:left w:val="nil"/>
              <w:bottom w:val="single" w:sz="4" w:space="0" w:color="auto"/>
            </w:tcBorders>
          </w:tcPr>
          <w:p w14:paraId="55AD8681" w14:textId="77777777" w:rsidR="008927BF" w:rsidRPr="00625703" w:rsidRDefault="008927BF" w:rsidP="00066E97">
            <w:pPr>
              <w:spacing w:before="60" w:after="60"/>
              <w:rPr>
                <w:rFonts w:cstheme="minorHAnsi"/>
                <w:color w:val="000000" w:themeColor="text1"/>
                <w:sz w:val="22"/>
                <w:szCs w:val="22"/>
              </w:rPr>
            </w:pPr>
          </w:p>
        </w:tc>
      </w:tr>
      <w:tr w:rsidR="008927BF" w:rsidRPr="00625703" w14:paraId="4550AEA5" w14:textId="77777777" w:rsidTr="00066E97">
        <w:trPr>
          <w:trHeight w:val="23"/>
          <w:tblHeader/>
        </w:trPr>
        <w:tc>
          <w:tcPr>
            <w:tcW w:w="1413" w:type="dxa"/>
            <w:tcBorders>
              <w:bottom w:val="single" w:sz="4" w:space="0" w:color="auto"/>
              <w:right w:val="nil"/>
            </w:tcBorders>
          </w:tcPr>
          <w:p w14:paraId="1AF2135F" w14:textId="77777777" w:rsidR="008927BF" w:rsidRPr="00625703" w:rsidRDefault="008927BF" w:rsidP="00066E97">
            <w:pPr>
              <w:spacing w:before="60" w:after="60"/>
              <w:rPr>
                <w:rFonts w:cstheme="minorHAnsi"/>
                <w:bCs/>
                <w:color w:val="000000" w:themeColor="text1"/>
                <w:sz w:val="22"/>
                <w:szCs w:val="22"/>
              </w:rPr>
            </w:pPr>
          </w:p>
        </w:tc>
        <w:tc>
          <w:tcPr>
            <w:tcW w:w="6520" w:type="dxa"/>
            <w:tcBorders>
              <w:left w:val="nil"/>
              <w:bottom w:val="single" w:sz="4" w:space="0" w:color="auto"/>
              <w:right w:val="nil"/>
            </w:tcBorders>
          </w:tcPr>
          <w:p w14:paraId="53DDE42D" w14:textId="77777777" w:rsidR="008927BF" w:rsidRPr="00625703" w:rsidRDefault="008927BF" w:rsidP="00066E97">
            <w:pPr>
              <w:numPr>
                <w:ilvl w:val="0"/>
                <w:numId w:val="5"/>
              </w:numPr>
              <w:tabs>
                <w:tab w:val="left" w:pos="316"/>
              </w:tabs>
              <w:spacing w:before="60" w:after="60"/>
              <w:rPr>
                <w:rFonts w:cstheme="minorHAnsi"/>
                <w:b/>
                <w:bCs/>
                <w:color w:val="000000" w:themeColor="text1"/>
                <w:sz w:val="22"/>
                <w:szCs w:val="22"/>
              </w:rPr>
            </w:pPr>
            <w:r w:rsidRPr="00625703">
              <w:rPr>
                <w:rFonts w:cstheme="minorHAnsi"/>
                <w:b/>
                <w:bCs/>
                <w:color w:val="000000" w:themeColor="text1"/>
                <w:sz w:val="22"/>
                <w:szCs w:val="22"/>
              </w:rPr>
              <w:t>Summary and next steps</w:t>
            </w:r>
          </w:p>
          <w:p w14:paraId="028762D3" w14:textId="77777777" w:rsidR="008927BF" w:rsidRPr="00625703" w:rsidRDefault="008927BF" w:rsidP="00066E97">
            <w:pPr>
              <w:numPr>
                <w:ilvl w:val="1"/>
                <w:numId w:val="5"/>
              </w:numPr>
              <w:tabs>
                <w:tab w:val="left" w:pos="316"/>
                <w:tab w:val="left" w:pos="1001"/>
              </w:tabs>
              <w:spacing w:before="60" w:after="60"/>
              <w:rPr>
                <w:rFonts w:cstheme="minorHAnsi"/>
                <w:b/>
                <w:bCs/>
                <w:color w:val="000000" w:themeColor="text1"/>
                <w:sz w:val="22"/>
                <w:szCs w:val="22"/>
              </w:rPr>
            </w:pPr>
            <w:r w:rsidRPr="00625703">
              <w:rPr>
                <w:rFonts w:cstheme="minorHAnsi"/>
                <w:b/>
                <w:bCs/>
                <w:color w:val="000000" w:themeColor="text1"/>
                <w:sz w:val="22"/>
                <w:szCs w:val="22"/>
              </w:rPr>
              <w:t>Discussion summary</w:t>
            </w:r>
          </w:p>
          <w:p w14:paraId="1EE6EF47" w14:textId="77777777" w:rsidR="008927BF" w:rsidRPr="00625703" w:rsidRDefault="008927BF" w:rsidP="00066E97">
            <w:pPr>
              <w:numPr>
                <w:ilvl w:val="1"/>
                <w:numId w:val="5"/>
              </w:numPr>
              <w:tabs>
                <w:tab w:val="left" w:pos="316"/>
                <w:tab w:val="left" w:pos="1001"/>
              </w:tabs>
              <w:spacing w:before="60" w:after="60"/>
              <w:rPr>
                <w:rFonts w:cstheme="minorHAnsi"/>
                <w:b/>
                <w:bCs/>
                <w:color w:val="000000" w:themeColor="text1"/>
                <w:sz w:val="22"/>
                <w:szCs w:val="22"/>
              </w:rPr>
            </w:pPr>
            <w:r w:rsidRPr="00625703">
              <w:rPr>
                <w:rFonts w:cstheme="minorHAnsi"/>
                <w:b/>
                <w:bCs/>
                <w:color w:val="000000" w:themeColor="text1"/>
                <w:sz w:val="22"/>
                <w:szCs w:val="22"/>
              </w:rPr>
              <w:t>Agreed actions</w:t>
            </w:r>
          </w:p>
          <w:p w14:paraId="1C763A3C" w14:textId="77777777" w:rsidR="008927BF" w:rsidRPr="00625703" w:rsidRDefault="008927BF" w:rsidP="00066E97">
            <w:pPr>
              <w:numPr>
                <w:ilvl w:val="1"/>
                <w:numId w:val="5"/>
              </w:numPr>
              <w:tabs>
                <w:tab w:val="left" w:pos="316"/>
                <w:tab w:val="left" w:pos="1001"/>
              </w:tabs>
              <w:spacing w:before="60" w:after="60"/>
              <w:rPr>
                <w:rFonts w:cstheme="minorHAnsi"/>
                <w:b/>
                <w:bCs/>
                <w:color w:val="000000" w:themeColor="text1"/>
                <w:sz w:val="22"/>
                <w:szCs w:val="22"/>
              </w:rPr>
            </w:pPr>
            <w:r w:rsidRPr="00625703">
              <w:rPr>
                <w:rFonts w:cstheme="minorHAnsi"/>
                <w:b/>
                <w:bCs/>
                <w:color w:val="000000" w:themeColor="text1"/>
                <w:sz w:val="22"/>
                <w:szCs w:val="22"/>
              </w:rPr>
              <w:t>Joint communique: key messages agreed</w:t>
            </w:r>
          </w:p>
          <w:p w14:paraId="7EA4C631" w14:textId="77777777" w:rsidR="008927BF" w:rsidRPr="00625703" w:rsidRDefault="008927BF" w:rsidP="00066E97">
            <w:pPr>
              <w:pStyle w:val="ListParagraph"/>
              <w:numPr>
                <w:ilvl w:val="0"/>
                <w:numId w:val="5"/>
              </w:numPr>
              <w:spacing w:before="60" w:after="60"/>
              <w:rPr>
                <w:rFonts w:asciiTheme="minorHAnsi" w:hAnsiTheme="minorHAnsi" w:cstheme="minorHAnsi"/>
                <w:color w:val="000000" w:themeColor="text1"/>
                <w:szCs w:val="22"/>
              </w:rPr>
            </w:pPr>
            <w:r w:rsidRPr="00625703">
              <w:rPr>
                <w:rFonts w:asciiTheme="minorHAnsi" w:hAnsiTheme="minorHAnsi" w:cstheme="minorHAnsi"/>
                <w:bCs/>
                <w:color w:val="000000" w:themeColor="text1"/>
                <w:szCs w:val="22"/>
              </w:rPr>
              <w:t>Next meeting</w:t>
            </w:r>
          </w:p>
        </w:tc>
        <w:tc>
          <w:tcPr>
            <w:tcW w:w="1701" w:type="dxa"/>
            <w:tcBorders>
              <w:left w:val="nil"/>
              <w:bottom w:val="single" w:sz="4" w:space="0" w:color="auto"/>
            </w:tcBorders>
          </w:tcPr>
          <w:p w14:paraId="12544110" w14:textId="77777777" w:rsidR="008927BF" w:rsidRPr="00625703" w:rsidRDefault="008927BF" w:rsidP="00066E97">
            <w:pPr>
              <w:spacing w:before="60" w:after="60"/>
              <w:rPr>
                <w:rFonts w:cstheme="minorHAnsi"/>
                <w:bCs/>
                <w:color w:val="000000" w:themeColor="text1"/>
                <w:sz w:val="22"/>
                <w:szCs w:val="22"/>
              </w:rPr>
            </w:pPr>
          </w:p>
        </w:tc>
      </w:tr>
      <w:tr w:rsidR="008927BF" w:rsidRPr="00625703" w14:paraId="6ABB1779" w14:textId="77777777" w:rsidTr="00066E97">
        <w:trPr>
          <w:trHeight w:val="23"/>
          <w:tblHeader/>
        </w:trPr>
        <w:tc>
          <w:tcPr>
            <w:tcW w:w="1413" w:type="dxa"/>
            <w:tcBorders>
              <w:bottom w:val="single" w:sz="4" w:space="0" w:color="auto"/>
              <w:right w:val="nil"/>
            </w:tcBorders>
          </w:tcPr>
          <w:p w14:paraId="4348D3BF" w14:textId="77777777" w:rsidR="008927BF" w:rsidRPr="00625703" w:rsidRDefault="008927BF" w:rsidP="00066E97">
            <w:pPr>
              <w:spacing w:before="60" w:after="60"/>
              <w:rPr>
                <w:rFonts w:cstheme="minorHAnsi"/>
                <w:bCs/>
                <w:color w:val="000000" w:themeColor="text1"/>
                <w:sz w:val="22"/>
                <w:szCs w:val="22"/>
              </w:rPr>
            </w:pPr>
          </w:p>
        </w:tc>
        <w:tc>
          <w:tcPr>
            <w:tcW w:w="6520" w:type="dxa"/>
            <w:tcBorders>
              <w:left w:val="nil"/>
              <w:bottom w:val="single" w:sz="4" w:space="0" w:color="auto"/>
              <w:right w:val="nil"/>
            </w:tcBorders>
          </w:tcPr>
          <w:p w14:paraId="5BF01E20" w14:textId="77777777" w:rsidR="008927BF" w:rsidRPr="00625703" w:rsidRDefault="008927BF" w:rsidP="00066E97">
            <w:pPr>
              <w:pStyle w:val="ListParagraph"/>
              <w:numPr>
                <w:ilvl w:val="0"/>
                <w:numId w:val="5"/>
              </w:numPr>
              <w:spacing w:before="60" w:after="60"/>
              <w:rPr>
                <w:rFonts w:asciiTheme="minorHAnsi" w:hAnsiTheme="minorHAnsi" w:cstheme="minorHAnsi"/>
                <w:color w:val="000000" w:themeColor="text1"/>
                <w:szCs w:val="22"/>
              </w:rPr>
            </w:pPr>
            <w:r w:rsidRPr="00625703">
              <w:rPr>
                <w:rFonts w:asciiTheme="minorHAnsi" w:hAnsiTheme="minorHAnsi" w:cstheme="minorHAnsi"/>
                <w:bCs/>
                <w:color w:val="000000" w:themeColor="text1"/>
                <w:szCs w:val="22"/>
              </w:rPr>
              <w:t>Karakia</w:t>
            </w:r>
          </w:p>
        </w:tc>
        <w:tc>
          <w:tcPr>
            <w:tcW w:w="1701" w:type="dxa"/>
            <w:tcBorders>
              <w:left w:val="nil"/>
              <w:bottom w:val="single" w:sz="4" w:space="0" w:color="auto"/>
            </w:tcBorders>
          </w:tcPr>
          <w:p w14:paraId="25C0A65D" w14:textId="77777777" w:rsidR="008927BF" w:rsidRPr="00625703" w:rsidRDefault="008927BF" w:rsidP="00066E97">
            <w:pPr>
              <w:spacing w:before="60" w:after="60"/>
              <w:rPr>
                <w:rFonts w:cstheme="minorHAnsi"/>
                <w:bCs/>
                <w:color w:val="000000" w:themeColor="text1"/>
                <w:sz w:val="22"/>
                <w:szCs w:val="22"/>
              </w:rPr>
            </w:pPr>
          </w:p>
        </w:tc>
      </w:tr>
      <w:tr w:rsidR="008927BF" w:rsidRPr="00625703" w14:paraId="40524996" w14:textId="77777777" w:rsidTr="00066E97">
        <w:trPr>
          <w:trHeight w:val="23"/>
          <w:tblHeader/>
        </w:trPr>
        <w:tc>
          <w:tcPr>
            <w:tcW w:w="1413" w:type="dxa"/>
            <w:tcBorders>
              <w:bottom w:val="single" w:sz="4" w:space="0" w:color="auto"/>
              <w:right w:val="nil"/>
            </w:tcBorders>
          </w:tcPr>
          <w:p w14:paraId="2680670F" w14:textId="77777777" w:rsidR="008927BF" w:rsidRPr="00625703" w:rsidRDefault="008927BF" w:rsidP="00066E97">
            <w:pPr>
              <w:spacing w:before="60" w:after="60"/>
              <w:rPr>
                <w:rFonts w:cstheme="minorHAnsi"/>
                <w:bCs/>
                <w:color w:val="000000" w:themeColor="text1"/>
                <w:sz w:val="22"/>
                <w:szCs w:val="22"/>
              </w:rPr>
            </w:pPr>
            <w:r w:rsidRPr="00625703">
              <w:rPr>
                <w:rFonts w:cstheme="minorHAnsi"/>
                <w:bCs/>
                <w:color w:val="000000" w:themeColor="text1"/>
                <w:sz w:val="22"/>
                <w:szCs w:val="22"/>
              </w:rPr>
              <w:t>4:</w:t>
            </w:r>
            <w:r>
              <w:rPr>
                <w:rFonts w:cstheme="minorHAnsi"/>
                <w:bCs/>
                <w:color w:val="000000" w:themeColor="text1"/>
                <w:sz w:val="22"/>
                <w:szCs w:val="22"/>
              </w:rPr>
              <w:t>0</w:t>
            </w:r>
            <w:r w:rsidRPr="00625703">
              <w:rPr>
                <w:rFonts w:cstheme="minorHAnsi"/>
                <w:bCs/>
                <w:color w:val="000000" w:themeColor="text1"/>
                <w:sz w:val="22"/>
                <w:szCs w:val="22"/>
              </w:rPr>
              <w:t>0 pm</w:t>
            </w:r>
          </w:p>
        </w:tc>
        <w:tc>
          <w:tcPr>
            <w:tcW w:w="6520" w:type="dxa"/>
            <w:tcBorders>
              <w:left w:val="nil"/>
              <w:bottom w:val="single" w:sz="4" w:space="0" w:color="auto"/>
              <w:right w:val="nil"/>
            </w:tcBorders>
          </w:tcPr>
          <w:p w14:paraId="26FE65B8" w14:textId="77777777" w:rsidR="008927BF" w:rsidRPr="00625703" w:rsidRDefault="008927BF" w:rsidP="00066E97">
            <w:pPr>
              <w:pStyle w:val="ListParagraph"/>
              <w:numPr>
                <w:ilvl w:val="0"/>
                <w:numId w:val="5"/>
              </w:numPr>
              <w:spacing w:before="60" w:after="60"/>
              <w:rPr>
                <w:rFonts w:asciiTheme="minorHAnsi" w:hAnsiTheme="minorHAnsi" w:cstheme="minorHAnsi"/>
                <w:bCs/>
                <w:color w:val="000000" w:themeColor="text1"/>
                <w:szCs w:val="22"/>
              </w:rPr>
            </w:pPr>
            <w:r w:rsidRPr="00625703">
              <w:rPr>
                <w:rFonts w:asciiTheme="minorHAnsi" w:hAnsiTheme="minorHAnsi" w:cstheme="minorHAnsi"/>
                <w:color w:val="000000" w:themeColor="text1"/>
                <w:szCs w:val="22"/>
              </w:rPr>
              <w:t>Meeting close</w:t>
            </w:r>
          </w:p>
        </w:tc>
        <w:tc>
          <w:tcPr>
            <w:tcW w:w="1701" w:type="dxa"/>
            <w:tcBorders>
              <w:left w:val="nil"/>
              <w:bottom w:val="single" w:sz="4" w:space="0" w:color="auto"/>
            </w:tcBorders>
          </w:tcPr>
          <w:p w14:paraId="08911153" w14:textId="77777777" w:rsidR="008927BF" w:rsidRPr="00625703" w:rsidRDefault="008927BF" w:rsidP="00066E97">
            <w:pPr>
              <w:spacing w:before="60" w:after="60"/>
              <w:rPr>
                <w:rFonts w:cstheme="minorHAnsi"/>
                <w:bCs/>
                <w:color w:val="000000" w:themeColor="text1"/>
                <w:sz w:val="22"/>
                <w:szCs w:val="22"/>
              </w:rPr>
            </w:pPr>
          </w:p>
        </w:tc>
      </w:tr>
    </w:tbl>
    <w:p w14:paraId="2FDDCE51" w14:textId="77777777" w:rsidR="008927BF" w:rsidRDefault="008927BF" w:rsidP="008927BF">
      <w:pPr>
        <w:rPr>
          <w:sz w:val="8"/>
          <w:szCs w:val="8"/>
        </w:rPr>
      </w:pPr>
    </w:p>
    <w:p w14:paraId="6B18F668" w14:textId="77777777" w:rsidR="00D43267" w:rsidRPr="00C124D1" w:rsidRDefault="00D43267">
      <w:pPr>
        <w:rPr>
          <w:rFonts w:ascii="Segoe UI" w:hAnsi="Segoe UI" w:cs="Segoe UI"/>
          <w:sz w:val="20"/>
          <w:szCs w:val="20"/>
          <w:lang w:val="en-GB"/>
        </w:rPr>
      </w:pPr>
      <w:r w:rsidRPr="00C124D1">
        <w:rPr>
          <w:rFonts w:ascii="Segoe UI" w:hAnsi="Segoe UI" w:cs="Segoe UI"/>
          <w:sz w:val="20"/>
          <w:szCs w:val="20"/>
          <w:lang w:val="en-GB"/>
        </w:rPr>
        <w:br w:type="page"/>
      </w:r>
    </w:p>
    <w:p w14:paraId="1EB4D624" w14:textId="77777777" w:rsidR="00F13D0F" w:rsidRPr="00C124D1" w:rsidRDefault="00F13D0F">
      <w:pPr>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9774"/>
      </w:tblGrid>
      <w:tr w:rsidR="00385BB3" w:rsidRPr="00C124D1" w14:paraId="0497A024" w14:textId="77777777" w:rsidTr="691D9A69">
        <w:tc>
          <w:tcPr>
            <w:tcW w:w="9774" w:type="dxa"/>
          </w:tcPr>
          <w:p w14:paraId="5B61B1A6" w14:textId="33D32DBC" w:rsidR="00F94F1C" w:rsidRPr="00305C76" w:rsidRDefault="00F94F1C" w:rsidP="00FE5B6A">
            <w:pPr>
              <w:pStyle w:val="ListParagraph"/>
              <w:numPr>
                <w:ilvl w:val="0"/>
                <w:numId w:val="4"/>
              </w:numPr>
              <w:tabs>
                <w:tab w:val="clear" w:pos="316"/>
                <w:tab w:val="left" w:pos="921"/>
              </w:tabs>
              <w:spacing w:before="60" w:after="0"/>
              <w:rPr>
                <w:rFonts w:ascii="Arial" w:hAnsi="Arial" w:cs="Arial"/>
                <w:sz w:val="20"/>
                <w:szCs w:val="20"/>
                <w:lang w:val="en-GB"/>
              </w:rPr>
            </w:pPr>
            <w:r w:rsidRPr="00305C76">
              <w:rPr>
                <w:rFonts w:ascii="Arial" w:hAnsi="Arial" w:cs="Arial"/>
                <w:sz w:val="20"/>
                <w:szCs w:val="20"/>
                <w:lang w:val="en-GB"/>
              </w:rPr>
              <w:t>Welcome</w:t>
            </w:r>
          </w:p>
          <w:p w14:paraId="65EC949E" w14:textId="77777777" w:rsidR="00831C57" w:rsidRPr="00305C76" w:rsidRDefault="00831C57" w:rsidP="00880709">
            <w:pPr>
              <w:tabs>
                <w:tab w:val="left" w:pos="921"/>
              </w:tabs>
              <w:rPr>
                <w:rFonts w:ascii="Arial" w:hAnsi="Arial" w:cs="Arial"/>
                <w:b/>
                <w:bCs/>
                <w:color w:val="000000" w:themeColor="text1"/>
                <w:sz w:val="20"/>
                <w:szCs w:val="20"/>
                <w:lang w:val="en-GB"/>
              </w:rPr>
            </w:pPr>
          </w:p>
          <w:p w14:paraId="10618889" w14:textId="400E6CBB" w:rsidR="008661E7" w:rsidRPr="00305C76" w:rsidRDefault="008661E7" w:rsidP="00880709">
            <w:pPr>
              <w:tabs>
                <w:tab w:val="left" w:pos="921"/>
              </w:tabs>
              <w:rPr>
                <w:rFonts w:ascii="Arial" w:hAnsi="Arial" w:cs="Arial"/>
                <w:b/>
                <w:bCs/>
                <w:color w:val="000000" w:themeColor="text1"/>
                <w:sz w:val="20"/>
                <w:szCs w:val="20"/>
                <w:lang w:val="en-GB"/>
              </w:rPr>
            </w:pPr>
            <w:r w:rsidRPr="00305C76">
              <w:rPr>
                <w:rFonts w:ascii="Arial" w:hAnsi="Arial" w:cs="Arial"/>
                <w:b/>
                <w:bCs/>
                <w:color w:val="000000" w:themeColor="text1"/>
                <w:sz w:val="20"/>
                <w:szCs w:val="20"/>
                <w:lang w:val="en-GB"/>
              </w:rPr>
              <w:t>Present:</w:t>
            </w:r>
          </w:p>
          <w:p w14:paraId="37C643D9"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Andrew Bary – Health New Zealand</w:t>
            </w:r>
          </w:p>
          <w:p w14:paraId="7B8EAA47"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Andrew Gaudin – Pharmacy Guild of New Zealand</w:t>
            </w:r>
          </w:p>
          <w:p w14:paraId="2B27659F"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Astuti Balram – Health New Zealand</w:t>
            </w:r>
          </w:p>
          <w:p w14:paraId="3956F393"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Cam Monteith – Independent Community Pharmacy Group</w:t>
            </w:r>
          </w:p>
          <w:p w14:paraId="3AF79361"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Carolyn Oakley-Brown – Oakley Brown Pharmacy Group</w:t>
            </w:r>
          </w:p>
          <w:p w14:paraId="5D3AE637"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Clive Cannons – Independent Community Pharmacy Group</w:t>
            </w:r>
          </w:p>
          <w:p w14:paraId="425C9871"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 xml:space="preserve">David Bullen – Self </w:t>
            </w:r>
          </w:p>
          <w:p w14:paraId="654F4AC0" w14:textId="0CB4F1EE"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David Holt – Independent Community Pharmacy Group</w:t>
            </w:r>
          </w:p>
          <w:p w14:paraId="406AF330"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 xml:space="preserve">David Taylor – Zoom Pharmacy </w:t>
            </w:r>
          </w:p>
          <w:p w14:paraId="527E5B89"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Din Redzepagic – Zoom Pharmacy</w:t>
            </w:r>
          </w:p>
          <w:p w14:paraId="42DCAE65" w14:textId="706ED715"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Gemma Buchanan – Self</w:t>
            </w:r>
            <w:r w:rsidR="00DB2BEF">
              <w:rPr>
                <w:rFonts w:ascii="Arial" w:hAnsi="Arial" w:cs="Arial"/>
                <w:color w:val="000000" w:themeColor="text1"/>
                <w:sz w:val="20"/>
                <w:szCs w:val="20"/>
                <w:lang w:val="en-GB"/>
              </w:rPr>
              <w:t xml:space="preserve"> </w:t>
            </w:r>
          </w:p>
          <w:p w14:paraId="271B2B30"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Glenn Mills – Pharmacy Guild of New Zealand</w:t>
            </w:r>
          </w:p>
          <w:p w14:paraId="7DD71288"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Jack Lee – PillDrop</w:t>
            </w:r>
          </w:p>
          <w:p w14:paraId="4301185F"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Jeremy Armes - Woolworths Pharmacy</w:t>
            </w:r>
          </w:p>
          <w:p w14:paraId="499AFAD6"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Joel Sathuluri – Green Cross Health</w:t>
            </w:r>
          </w:p>
          <w:p w14:paraId="23CE1339" w14:textId="77777777" w:rsidR="008F5394" w:rsidRDefault="008F5394" w:rsidP="00EF3A96">
            <w:pPr>
              <w:tabs>
                <w:tab w:val="left" w:pos="921"/>
              </w:tabs>
              <w:rPr>
                <w:rFonts w:ascii="Arial" w:hAnsi="Arial" w:cs="Arial"/>
                <w:color w:val="000000" w:themeColor="text1"/>
                <w:sz w:val="20"/>
                <w:szCs w:val="20"/>
                <w:lang w:val="en-GB"/>
              </w:rPr>
            </w:pPr>
            <w:r w:rsidRPr="008F5394">
              <w:rPr>
                <w:rFonts w:ascii="Arial" w:hAnsi="Arial" w:cs="Arial"/>
                <w:color w:val="000000" w:themeColor="text1"/>
                <w:sz w:val="20"/>
                <w:szCs w:val="20"/>
                <w:lang w:val="en-GB"/>
              </w:rPr>
              <w:t>Kerry Oxenham – Totem Group of Pharmacies</w:t>
            </w:r>
          </w:p>
          <w:p w14:paraId="33F00015" w14:textId="369596FC"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Linda Hermiston – Oakley Brown Pharmacy Group</w:t>
            </w:r>
          </w:p>
          <w:p w14:paraId="193FE865"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Martin Hefford – Health New Zealand</w:t>
            </w:r>
          </w:p>
          <w:p w14:paraId="43C31819"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Max Harris – Independent Community Pharmacy Group</w:t>
            </w:r>
          </w:p>
          <w:p w14:paraId="2E8053C5"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Nikil Lal -NDL Group</w:t>
            </w:r>
          </w:p>
          <w:p w14:paraId="0C1A7A7F"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 xml:space="preserve">Alex De Roo – Self </w:t>
            </w:r>
          </w:p>
          <w:p w14:paraId="5A361120"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Paul Webber – Green Cross Health</w:t>
            </w:r>
          </w:p>
          <w:p w14:paraId="3DBF17EA"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Peter Shenoda - Bargain Chemist</w:t>
            </w:r>
          </w:p>
          <w:p w14:paraId="2F28BC0A" w14:textId="3260CD55"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Ravnit Lal – Alchemy Group</w:t>
            </w:r>
          </w:p>
          <w:p w14:paraId="512FDDAD" w14:textId="4CDB8C68" w:rsidR="00EF3A96" w:rsidRPr="00305C76" w:rsidRDefault="00C8675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S</w:t>
            </w:r>
            <w:r w:rsidR="00EF3A96" w:rsidRPr="00305C76">
              <w:rPr>
                <w:rFonts w:ascii="Arial" w:hAnsi="Arial" w:cs="Arial"/>
                <w:color w:val="000000" w:themeColor="text1"/>
                <w:sz w:val="20"/>
                <w:szCs w:val="20"/>
                <w:lang w:val="en-GB"/>
              </w:rPr>
              <w:t xml:space="preserve">henagh </w:t>
            </w:r>
            <w:r w:rsidRPr="00305C76">
              <w:rPr>
                <w:rFonts w:ascii="Arial" w:hAnsi="Arial" w:cs="Arial"/>
                <w:color w:val="000000" w:themeColor="text1"/>
                <w:sz w:val="20"/>
                <w:szCs w:val="20"/>
                <w:lang w:val="en-GB"/>
              </w:rPr>
              <w:t>G</w:t>
            </w:r>
            <w:r w:rsidR="00EF3A96" w:rsidRPr="00305C76">
              <w:rPr>
                <w:rFonts w:ascii="Arial" w:hAnsi="Arial" w:cs="Arial"/>
                <w:color w:val="000000" w:themeColor="text1"/>
                <w:sz w:val="20"/>
                <w:szCs w:val="20"/>
                <w:lang w:val="en-GB"/>
              </w:rPr>
              <w:t>leisner - Independent Chair</w:t>
            </w:r>
          </w:p>
          <w:p w14:paraId="345808F2"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Tara McGibbon – Health New Zealand</w:t>
            </w:r>
          </w:p>
          <w:p w14:paraId="305BF040" w14:textId="77777777"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Vardhan More – Health New Zealand</w:t>
            </w:r>
          </w:p>
          <w:p w14:paraId="12FA6BDD" w14:textId="120A49D8" w:rsidR="00EF3A96"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Viji Ratnavel – Woolworths Pharmacy</w:t>
            </w:r>
          </w:p>
          <w:p w14:paraId="7F387599" w14:textId="2D62D7CA" w:rsidR="002F0BDB" w:rsidRPr="00305C76" w:rsidRDefault="00EF3A96" w:rsidP="00EF3A96">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Nicole Rickman – Pharmacy Guild of New Zealand</w:t>
            </w:r>
          </w:p>
          <w:p w14:paraId="06143342" w14:textId="1EF0421A" w:rsidR="002F0BDB" w:rsidRPr="00305C76" w:rsidRDefault="008661E7" w:rsidP="00831C57">
            <w:pPr>
              <w:pStyle w:val="ListParagraph"/>
              <w:numPr>
                <w:ilvl w:val="0"/>
                <w:numId w:val="4"/>
              </w:numPr>
              <w:tabs>
                <w:tab w:val="left" w:pos="921"/>
              </w:tabs>
              <w:spacing w:after="0"/>
              <w:rPr>
                <w:rFonts w:ascii="Arial" w:hAnsi="Arial" w:cs="Arial"/>
                <w:color w:val="000000" w:themeColor="text1"/>
                <w:sz w:val="20"/>
                <w:szCs w:val="20"/>
                <w:lang w:val="en-GB"/>
              </w:rPr>
            </w:pPr>
            <w:r w:rsidRPr="00305C76">
              <w:rPr>
                <w:rFonts w:ascii="Arial" w:hAnsi="Arial" w:cs="Arial"/>
                <w:bCs/>
                <w:color w:val="000000" w:themeColor="text1"/>
                <w:sz w:val="20"/>
                <w:szCs w:val="20"/>
                <w:lang w:val="en-GB"/>
              </w:rPr>
              <w:t>Apologies</w:t>
            </w:r>
            <w:r w:rsidRPr="00305C76">
              <w:rPr>
                <w:rFonts w:ascii="Arial" w:hAnsi="Arial" w:cs="Arial"/>
                <w:color w:val="000000" w:themeColor="text1"/>
                <w:sz w:val="20"/>
                <w:szCs w:val="20"/>
                <w:lang w:val="en-GB"/>
              </w:rPr>
              <w:t>:</w:t>
            </w:r>
          </w:p>
          <w:p w14:paraId="34F7234C" w14:textId="77777777" w:rsidR="00D87D02" w:rsidRPr="00305C76" w:rsidRDefault="00D87D02" w:rsidP="00D87D02">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Chris James – Ministry of Health</w:t>
            </w:r>
          </w:p>
          <w:p w14:paraId="37344EB6" w14:textId="6E1D8BC8" w:rsidR="008F20AF" w:rsidRPr="00305C76" w:rsidRDefault="008F20AF" w:rsidP="00D87D02">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Young Son</w:t>
            </w:r>
            <w:r w:rsidR="00C15554" w:rsidRPr="00305C76">
              <w:rPr>
                <w:rFonts w:ascii="Arial" w:hAnsi="Arial" w:cs="Arial"/>
                <w:color w:val="000000" w:themeColor="text1"/>
                <w:sz w:val="20"/>
                <w:szCs w:val="20"/>
                <w:lang w:val="en-GB"/>
              </w:rPr>
              <w:t xml:space="preserve"> – Woolworths Pharmacy</w:t>
            </w:r>
          </w:p>
          <w:p w14:paraId="4095A2AE" w14:textId="77777777" w:rsidR="00A21ACC" w:rsidRPr="00305C76" w:rsidRDefault="00A21ACC" w:rsidP="00A21ACC">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Sally McKechnie – Simpson Grierson, for Pharmacy Guild of New Zealand</w:t>
            </w:r>
          </w:p>
          <w:p w14:paraId="478ED729" w14:textId="77777777" w:rsidR="00A21ACC" w:rsidRPr="00305C76" w:rsidRDefault="00A21ACC" w:rsidP="00A21ACC">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Karney Herewini – Health New Zealand</w:t>
            </w:r>
          </w:p>
          <w:p w14:paraId="571F3963" w14:textId="260B9E53" w:rsidR="00E834D0" w:rsidRPr="00305C76" w:rsidRDefault="00A21ACC" w:rsidP="00984E5E">
            <w:pPr>
              <w:tabs>
                <w:tab w:val="left" w:pos="921"/>
              </w:tabs>
              <w:rPr>
                <w:rFonts w:ascii="Arial" w:hAnsi="Arial" w:cs="Arial"/>
                <w:color w:val="000000" w:themeColor="text1"/>
                <w:sz w:val="20"/>
                <w:szCs w:val="20"/>
                <w:lang w:val="en-GB"/>
              </w:rPr>
            </w:pPr>
            <w:r w:rsidRPr="00305C76">
              <w:rPr>
                <w:rFonts w:ascii="Arial" w:hAnsi="Arial" w:cs="Arial"/>
                <w:color w:val="000000" w:themeColor="text1"/>
                <w:sz w:val="20"/>
                <w:szCs w:val="20"/>
                <w:lang w:val="en-GB"/>
              </w:rPr>
              <w:t>Lisa Britton – Health New Zealand</w:t>
            </w:r>
          </w:p>
          <w:p w14:paraId="1576AB55" w14:textId="77777777" w:rsidR="00F94F1C" w:rsidRPr="00C124D1" w:rsidRDefault="00F94F1C" w:rsidP="00C85C4B">
            <w:pPr>
              <w:rPr>
                <w:rFonts w:ascii="Segoe UI" w:hAnsi="Segoe UI" w:cs="Segoe UI"/>
                <w:sz w:val="8"/>
                <w:szCs w:val="8"/>
                <w:lang w:val="en-GB"/>
              </w:rPr>
            </w:pPr>
          </w:p>
        </w:tc>
      </w:tr>
    </w:tbl>
    <w:p w14:paraId="41DAD607" w14:textId="77777777" w:rsidR="00C60A61" w:rsidRPr="00C124D1" w:rsidRDefault="00C60A61">
      <w:pPr>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9774"/>
      </w:tblGrid>
      <w:tr w:rsidR="00D57CFA" w:rsidRPr="00C124D1" w14:paraId="7C74E99A" w14:textId="77777777" w:rsidTr="007067D6">
        <w:tc>
          <w:tcPr>
            <w:tcW w:w="9774" w:type="dxa"/>
            <w:shd w:val="clear" w:color="auto" w:fill="FFFFFF" w:themeFill="background1"/>
          </w:tcPr>
          <w:p w14:paraId="215F4023" w14:textId="16C618E6" w:rsidR="00732E6A" w:rsidRPr="00C124D1" w:rsidRDefault="00843191" w:rsidP="00FE5B6A">
            <w:pPr>
              <w:pStyle w:val="ListParagraph"/>
              <w:numPr>
                <w:ilvl w:val="0"/>
                <w:numId w:val="6"/>
              </w:numPr>
              <w:tabs>
                <w:tab w:val="left" w:pos="464"/>
                <w:tab w:val="left" w:pos="921"/>
              </w:tabs>
              <w:spacing w:before="60"/>
              <w:rPr>
                <w:rFonts w:ascii="Segoe UI" w:hAnsi="Segoe UI" w:cs="Segoe UI"/>
                <w:bCs/>
                <w:sz w:val="20"/>
                <w:szCs w:val="20"/>
                <w:lang w:val="en-GB"/>
              </w:rPr>
            </w:pPr>
            <w:r w:rsidRPr="00C124D1">
              <w:rPr>
                <w:rFonts w:ascii="Segoe UI" w:hAnsi="Segoe UI" w:cs="Segoe UI"/>
                <w:bCs/>
                <w:sz w:val="20"/>
                <w:szCs w:val="20"/>
                <w:lang w:val="en-GB"/>
              </w:rPr>
              <w:t>Confirmation of the agenda</w:t>
            </w:r>
          </w:p>
          <w:p w14:paraId="7531396C" w14:textId="63AEE482" w:rsidR="00AF51F0" w:rsidRPr="00305C76" w:rsidRDefault="00305C76" w:rsidP="00AF51F0">
            <w:pPr>
              <w:pStyle w:val="ListParagraph"/>
              <w:tabs>
                <w:tab w:val="left" w:pos="464"/>
                <w:tab w:val="left" w:pos="921"/>
              </w:tabs>
              <w:spacing w:before="60"/>
              <w:rPr>
                <w:rFonts w:ascii="Arial" w:hAnsi="Arial" w:cs="Arial"/>
                <w:b w:val="0"/>
                <w:bCs/>
                <w:sz w:val="20"/>
                <w:szCs w:val="20"/>
                <w:lang w:val="en-GB"/>
              </w:rPr>
            </w:pPr>
            <w:r w:rsidRPr="00305C76">
              <w:rPr>
                <w:rFonts w:ascii="Arial" w:hAnsi="Arial" w:cs="Arial"/>
                <w:b w:val="0"/>
                <w:bCs/>
                <w:sz w:val="20"/>
                <w:szCs w:val="20"/>
                <w:lang w:val="en-GB"/>
              </w:rPr>
              <w:t xml:space="preserve">The Chair confirmed the purpose of the meeting was to obtain feedback to the draft </w:t>
            </w:r>
            <w:r w:rsidR="00C814B2">
              <w:rPr>
                <w:rFonts w:ascii="Arial" w:hAnsi="Arial" w:cs="Arial"/>
                <w:b w:val="0"/>
                <w:bCs/>
                <w:sz w:val="20"/>
                <w:szCs w:val="20"/>
                <w:lang w:val="en-GB"/>
              </w:rPr>
              <w:t>L</w:t>
            </w:r>
            <w:r w:rsidR="00C814B2" w:rsidRPr="00305C76">
              <w:rPr>
                <w:rFonts w:ascii="Arial" w:hAnsi="Arial" w:cs="Arial"/>
                <w:b w:val="0"/>
                <w:bCs/>
                <w:sz w:val="20"/>
                <w:szCs w:val="20"/>
                <w:lang w:val="en-GB"/>
              </w:rPr>
              <w:t xml:space="preserve">etter </w:t>
            </w:r>
            <w:r w:rsidRPr="00305C76">
              <w:rPr>
                <w:rFonts w:ascii="Arial" w:hAnsi="Arial" w:cs="Arial"/>
                <w:b w:val="0"/>
                <w:bCs/>
                <w:sz w:val="20"/>
                <w:szCs w:val="20"/>
                <w:lang w:val="en-GB"/>
              </w:rPr>
              <w:t xml:space="preserve">of </w:t>
            </w:r>
            <w:r w:rsidR="00C814B2">
              <w:rPr>
                <w:rFonts w:ascii="Arial" w:hAnsi="Arial" w:cs="Arial"/>
                <w:b w:val="0"/>
                <w:bCs/>
                <w:sz w:val="20"/>
                <w:szCs w:val="20"/>
                <w:lang w:val="en-GB"/>
              </w:rPr>
              <w:t>O</w:t>
            </w:r>
            <w:r w:rsidR="00C814B2" w:rsidRPr="00305C76">
              <w:rPr>
                <w:rFonts w:ascii="Arial" w:hAnsi="Arial" w:cs="Arial"/>
                <w:b w:val="0"/>
                <w:bCs/>
                <w:sz w:val="20"/>
                <w:szCs w:val="20"/>
                <w:lang w:val="en-GB"/>
              </w:rPr>
              <w:t xml:space="preserve">ffer </w:t>
            </w:r>
            <w:r w:rsidRPr="00305C76">
              <w:rPr>
                <w:rFonts w:ascii="Arial" w:hAnsi="Arial" w:cs="Arial"/>
                <w:b w:val="0"/>
                <w:bCs/>
                <w:sz w:val="20"/>
                <w:szCs w:val="20"/>
                <w:lang w:val="en-GB"/>
              </w:rPr>
              <w:t xml:space="preserve">with a view to resolution and completion of NAAR 2025. However, it was clear from </w:t>
            </w:r>
            <w:r w:rsidR="00AF51F0">
              <w:rPr>
                <w:rFonts w:ascii="Arial" w:hAnsi="Arial" w:cs="Arial"/>
                <w:b w:val="0"/>
                <w:bCs/>
                <w:sz w:val="20"/>
                <w:szCs w:val="20"/>
                <w:lang w:val="en-GB"/>
              </w:rPr>
              <w:t>c</w:t>
            </w:r>
            <w:r w:rsidR="004843AB">
              <w:rPr>
                <w:rFonts w:ascii="Arial" w:hAnsi="Arial" w:cs="Arial"/>
                <w:b w:val="0"/>
                <w:bCs/>
                <w:sz w:val="20"/>
                <w:szCs w:val="20"/>
                <w:lang w:val="en-GB"/>
              </w:rPr>
              <w:t xml:space="preserve">orrespondence from NAAR </w:t>
            </w:r>
            <w:r w:rsidR="00750ABD">
              <w:rPr>
                <w:rFonts w:ascii="Arial" w:hAnsi="Arial" w:cs="Arial"/>
                <w:b w:val="0"/>
                <w:bCs/>
                <w:sz w:val="20"/>
                <w:szCs w:val="20"/>
                <w:lang w:val="en-GB"/>
              </w:rPr>
              <w:t>provider representatives</w:t>
            </w:r>
            <w:r w:rsidR="009668B3">
              <w:rPr>
                <w:rFonts w:ascii="Arial" w:hAnsi="Arial" w:cs="Arial"/>
                <w:b w:val="0"/>
                <w:bCs/>
                <w:sz w:val="20"/>
                <w:szCs w:val="20"/>
                <w:lang w:val="en-GB"/>
              </w:rPr>
              <w:t>,</w:t>
            </w:r>
            <w:r w:rsidRPr="00305C76">
              <w:rPr>
                <w:rFonts w:ascii="Arial" w:hAnsi="Arial" w:cs="Arial"/>
                <w:b w:val="0"/>
                <w:bCs/>
                <w:sz w:val="20"/>
                <w:szCs w:val="20"/>
                <w:lang w:val="en-GB"/>
              </w:rPr>
              <w:t xml:space="preserve"> that significant disagreements and concerns remain. The agenda w</w:t>
            </w:r>
            <w:r w:rsidR="000D6446">
              <w:rPr>
                <w:rFonts w:ascii="Arial" w:hAnsi="Arial" w:cs="Arial"/>
                <w:b w:val="0"/>
                <w:bCs/>
                <w:sz w:val="20"/>
                <w:szCs w:val="20"/>
                <w:lang w:val="en-GB"/>
              </w:rPr>
              <w:t>as a</w:t>
            </w:r>
            <w:r w:rsidR="00E506D3">
              <w:rPr>
                <w:rFonts w:ascii="Arial" w:hAnsi="Arial" w:cs="Arial"/>
                <w:b w:val="0"/>
                <w:bCs/>
                <w:sz w:val="20"/>
                <w:szCs w:val="20"/>
                <w:lang w:val="en-GB"/>
              </w:rPr>
              <w:t>mended</w:t>
            </w:r>
            <w:r w:rsidR="00DB2BEF">
              <w:rPr>
                <w:rFonts w:ascii="Arial" w:hAnsi="Arial" w:cs="Arial"/>
                <w:b w:val="0"/>
                <w:bCs/>
                <w:sz w:val="20"/>
                <w:szCs w:val="20"/>
                <w:lang w:val="en-GB"/>
              </w:rPr>
              <w:t xml:space="preserve"> </w:t>
            </w:r>
            <w:r w:rsidRPr="00305C76">
              <w:rPr>
                <w:rFonts w:ascii="Arial" w:hAnsi="Arial" w:cs="Arial"/>
                <w:b w:val="0"/>
                <w:bCs/>
                <w:sz w:val="20"/>
                <w:szCs w:val="20"/>
                <w:lang w:val="en-GB"/>
              </w:rPr>
              <w:t xml:space="preserve">to enable NAAR </w:t>
            </w:r>
            <w:r w:rsidR="00750ABD">
              <w:rPr>
                <w:rFonts w:ascii="Arial" w:hAnsi="Arial" w:cs="Arial"/>
                <w:b w:val="0"/>
                <w:bCs/>
                <w:sz w:val="20"/>
                <w:szCs w:val="20"/>
                <w:lang w:val="en-GB"/>
              </w:rPr>
              <w:t>provider representatives</w:t>
            </w:r>
            <w:r w:rsidRPr="00305C76">
              <w:rPr>
                <w:rFonts w:ascii="Arial" w:hAnsi="Arial" w:cs="Arial"/>
                <w:b w:val="0"/>
                <w:bCs/>
                <w:sz w:val="20"/>
                <w:szCs w:val="20"/>
                <w:lang w:val="en-GB"/>
              </w:rPr>
              <w:t xml:space="preserve"> to present the</w:t>
            </w:r>
            <w:r w:rsidR="00750ABD">
              <w:rPr>
                <w:rFonts w:ascii="Arial" w:hAnsi="Arial" w:cs="Arial"/>
                <w:b w:val="0"/>
                <w:bCs/>
                <w:sz w:val="20"/>
                <w:szCs w:val="20"/>
                <w:lang w:val="en-GB"/>
              </w:rPr>
              <w:t>ir</w:t>
            </w:r>
            <w:r w:rsidRPr="00305C76">
              <w:rPr>
                <w:rFonts w:ascii="Arial" w:hAnsi="Arial" w:cs="Arial"/>
                <w:b w:val="0"/>
                <w:bCs/>
                <w:sz w:val="20"/>
                <w:szCs w:val="20"/>
                <w:lang w:val="en-GB"/>
              </w:rPr>
              <w:t xml:space="preserve"> responses, specifically, Woolworths, ICPG and the Guild, before </w:t>
            </w:r>
            <w:proofErr w:type="gramStart"/>
            <w:r w:rsidRPr="00305C76">
              <w:rPr>
                <w:rFonts w:ascii="Arial" w:hAnsi="Arial" w:cs="Arial"/>
                <w:b w:val="0"/>
                <w:bCs/>
                <w:sz w:val="20"/>
                <w:szCs w:val="20"/>
                <w:lang w:val="en-GB"/>
              </w:rPr>
              <w:t>opening up</w:t>
            </w:r>
            <w:proofErr w:type="gramEnd"/>
            <w:r w:rsidRPr="00305C76">
              <w:rPr>
                <w:rFonts w:ascii="Arial" w:hAnsi="Arial" w:cs="Arial"/>
                <w:b w:val="0"/>
                <w:bCs/>
                <w:sz w:val="20"/>
                <w:szCs w:val="20"/>
                <w:lang w:val="en-GB"/>
              </w:rPr>
              <w:t xml:space="preserve"> to wider discussion</w:t>
            </w:r>
            <w:r w:rsidR="004843AB">
              <w:rPr>
                <w:rFonts w:ascii="Arial" w:hAnsi="Arial" w:cs="Arial"/>
                <w:b w:val="0"/>
                <w:bCs/>
                <w:sz w:val="20"/>
                <w:szCs w:val="20"/>
                <w:lang w:val="en-GB"/>
              </w:rPr>
              <w:t>.</w:t>
            </w:r>
          </w:p>
        </w:tc>
      </w:tr>
    </w:tbl>
    <w:p w14:paraId="07213A85" w14:textId="77777777" w:rsidR="00832D9B" w:rsidRPr="00C124D1" w:rsidRDefault="00832D9B">
      <w:pPr>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9774"/>
      </w:tblGrid>
      <w:tr w:rsidR="00ED2584" w:rsidRPr="00C124D1" w14:paraId="6D29662D" w14:textId="77777777" w:rsidTr="2D1D99E7">
        <w:tc>
          <w:tcPr>
            <w:tcW w:w="9774" w:type="dxa"/>
          </w:tcPr>
          <w:p w14:paraId="6A62CB48" w14:textId="77777777" w:rsidR="00110004" w:rsidRPr="00305C76" w:rsidRDefault="00843191" w:rsidP="00A66260">
            <w:pPr>
              <w:pStyle w:val="ListParagraph"/>
              <w:numPr>
                <w:ilvl w:val="0"/>
                <w:numId w:val="6"/>
              </w:numPr>
              <w:spacing w:before="60" w:after="60"/>
              <w:rPr>
                <w:rFonts w:ascii="Segoe UI" w:hAnsi="Segoe UI" w:cs="Segoe UI"/>
                <w:sz w:val="20"/>
                <w:szCs w:val="20"/>
                <w:lang w:val="en-GB"/>
              </w:rPr>
            </w:pPr>
            <w:bookmarkStart w:id="4" w:name="_Hlk205202963"/>
            <w:r w:rsidRPr="00E26A01">
              <w:rPr>
                <w:rFonts w:ascii="Segoe UI" w:hAnsi="Segoe UI" w:cs="Segoe UI"/>
                <w:bCs/>
                <w:color w:val="000000" w:themeColor="text1"/>
                <w:sz w:val="20"/>
                <w:szCs w:val="20"/>
              </w:rPr>
              <w:t>Minutes of NAAR Meeting</w:t>
            </w:r>
            <w:r w:rsidR="00037CE9" w:rsidRPr="00E26A01">
              <w:rPr>
                <w:rFonts w:ascii="Segoe UI" w:hAnsi="Segoe UI" w:cs="Segoe UI"/>
                <w:bCs/>
                <w:color w:val="000000" w:themeColor="text1"/>
                <w:sz w:val="20"/>
                <w:szCs w:val="20"/>
              </w:rPr>
              <w:t>-</w:t>
            </w:r>
            <w:r w:rsidR="00A21ACC">
              <w:rPr>
                <w:rFonts w:ascii="Segoe UI" w:hAnsi="Segoe UI" w:cs="Segoe UI"/>
                <w:bCs/>
                <w:color w:val="000000" w:themeColor="text1"/>
                <w:sz w:val="20"/>
                <w:szCs w:val="20"/>
              </w:rPr>
              <w:t>5</w:t>
            </w:r>
          </w:p>
          <w:p w14:paraId="0C501FAB" w14:textId="44A079DA" w:rsidR="00750ABD" w:rsidRDefault="00305C76" w:rsidP="00305C76">
            <w:pPr>
              <w:pStyle w:val="ListParagraph"/>
              <w:spacing w:before="60" w:after="60"/>
              <w:rPr>
                <w:rFonts w:ascii="Arial" w:hAnsi="Arial" w:cs="Arial"/>
                <w:b w:val="0"/>
                <w:bCs/>
                <w:color w:val="000000" w:themeColor="text1"/>
                <w:sz w:val="20"/>
                <w:szCs w:val="20"/>
              </w:rPr>
            </w:pPr>
            <w:r w:rsidRPr="00305C76">
              <w:rPr>
                <w:rFonts w:ascii="Arial" w:hAnsi="Arial" w:cs="Arial"/>
                <w:b w:val="0"/>
                <w:bCs/>
                <w:color w:val="000000" w:themeColor="text1"/>
                <w:sz w:val="20"/>
                <w:szCs w:val="20"/>
              </w:rPr>
              <w:t xml:space="preserve">The minutes had already been edited to incorporate the views of NAAR representatives and </w:t>
            </w:r>
            <w:r w:rsidR="004843AB">
              <w:rPr>
                <w:rFonts w:ascii="Arial" w:hAnsi="Arial" w:cs="Arial"/>
                <w:b w:val="0"/>
                <w:bCs/>
                <w:color w:val="000000" w:themeColor="text1"/>
                <w:sz w:val="20"/>
                <w:szCs w:val="20"/>
              </w:rPr>
              <w:t xml:space="preserve">were </w:t>
            </w:r>
            <w:r w:rsidRPr="00305C76">
              <w:rPr>
                <w:rFonts w:ascii="Arial" w:hAnsi="Arial" w:cs="Arial"/>
                <w:b w:val="0"/>
                <w:bCs/>
                <w:color w:val="000000" w:themeColor="text1"/>
                <w:sz w:val="20"/>
                <w:szCs w:val="20"/>
              </w:rPr>
              <w:t xml:space="preserve">accepted. Matters </w:t>
            </w:r>
            <w:r w:rsidR="00736F9F">
              <w:rPr>
                <w:rFonts w:ascii="Arial" w:hAnsi="Arial" w:cs="Arial"/>
                <w:b w:val="0"/>
                <w:bCs/>
                <w:color w:val="000000" w:themeColor="text1"/>
                <w:sz w:val="20"/>
                <w:szCs w:val="20"/>
              </w:rPr>
              <w:t xml:space="preserve">arising </w:t>
            </w:r>
            <w:r w:rsidRPr="00305C76">
              <w:rPr>
                <w:rFonts w:ascii="Arial" w:hAnsi="Arial" w:cs="Arial"/>
                <w:b w:val="0"/>
                <w:bCs/>
                <w:color w:val="000000" w:themeColor="text1"/>
                <w:sz w:val="20"/>
                <w:szCs w:val="20"/>
              </w:rPr>
              <w:t xml:space="preserve">in the minutes can be taken up in the discussion of the </w:t>
            </w:r>
            <w:r w:rsidR="00750ABD">
              <w:rPr>
                <w:rFonts w:ascii="Arial" w:hAnsi="Arial" w:cs="Arial"/>
                <w:b w:val="0"/>
                <w:bCs/>
                <w:color w:val="000000" w:themeColor="text1"/>
                <w:sz w:val="20"/>
                <w:szCs w:val="20"/>
              </w:rPr>
              <w:t>draft</w:t>
            </w:r>
            <w:r w:rsidR="00DB2BEF">
              <w:rPr>
                <w:rFonts w:ascii="Arial" w:hAnsi="Arial" w:cs="Arial"/>
                <w:b w:val="0"/>
                <w:bCs/>
                <w:color w:val="000000" w:themeColor="text1"/>
                <w:sz w:val="20"/>
                <w:szCs w:val="20"/>
              </w:rPr>
              <w:t xml:space="preserve"> </w:t>
            </w:r>
            <w:r w:rsidR="0081382D">
              <w:rPr>
                <w:rFonts w:ascii="Arial" w:hAnsi="Arial" w:cs="Arial"/>
                <w:b w:val="0"/>
                <w:bCs/>
                <w:color w:val="000000" w:themeColor="text1"/>
                <w:sz w:val="20"/>
                <w:szCs w:val="20"/>
              </w:rPr>
              <w:t>Letter of Offer</w:t>
            </w:r>
            <w:r w:rsidRPr="00305C76">
              <w:rPr>
                <w:rFonts w:ascii="Arial" w:hAnsi="Arial" w:cs="Arial"/>
                <w:b w:val="0"/>
                <w:bCs/>
                <w:color w:val="000000" w:themeColor="text1"/>
                <w:sz w:val="20"/>
                <w:szCs w:val="20"/>
              </w:rPr>
              <w:t>.</w:t>
            </w:r>
            <w:r w:rsidR="00750ABD">
              <w:rPr>
                <w:rFonts w:ascii="Arial" w:hAnsi="Arial" w:cs="Arial"/>
                <w:b w:val="0"/>
                <w:bCs/>
                <w:color w:val="000000" w:themeColor="text1"/>
                <w:sz w:val="20"/>
                <w:szCs w:val="20"/>
              </w:rPr>
              <w:t xml:space="preserve"> </w:t>
            </w:r>
          </w:p>
          <w:p w14:paraId="19055616" w14:textId="77777777" w:rsidR="00750ABD" w:rsidRDefault="00750ABD" w:rsidP="00305C76">
            <w:pPr>
              <w:pStyle w:val="ListParagraph"/>
              <w:spacing w:before="60" w:after="60"/>
              <w:rPr>
                <w:rFonts w:ascii="Arial" w:hAnsi="Arial" w:cs="Arial"/>
                <w:b w:val="0"/>
                <w:bCs/>
                <w:color w:val="000000" w:themeColor="text1"/>
                <w:sz w:val="20"/>
                <w:szCs w:val="20"/>
              </w:rPr>
            </w:pPr>
          </w:p>
          <w:p w14:paraId="14507419" w14:textId="5279B1F1" w:rsidR="00AF51F0" w:rsidRPr="00750ABD" w:rsidRDefault="00305C76" w:rsidP="00305C76">
            <w:pPr>
              <w:pStyle w:val="ListParagraph"/>
              <w:spacing w:before="60" w:after="60"/>
              <w:rPr>
                <w:rFonts w:ascii="Arial" w:hAnsi="Arial" w:cs="Arial"/>
                <w:b w:val="0"/>
                <w:bCs/>
                <w:color w:val="000000" w:themeColor="text1"/>
                <w:sz w:val="20"/>
                <w:szCs w:val="20"/>
              </w:rPr>
            </w:pPr>
            <w:r w:rsidRPr="00AF51F0">
              <w:rPr>
                <w:rFonts w:ascii="Arial" w:hAnsi="Arial" w:cs="Arial"/>
                <w:b w:val="0"/>
                <w:bCs/>
                <w:sz w:val="20"/>
                <w:szCs w:val="20"/>
                <w:lang w:val="en-GB"/>
              </w:rPr>
              <w:t xml:space="preserve">There was </w:t>
            </w:r>
            <w:r w:rsidR="00750ABD">
              <w:rPr>
                <w:rFonts w:ascii="Arial" w:hAnsi="Arial" w:cs="Arial"/>
                <w:b w:val="0"/>
                <w:bCs/>
                <w:sz w:val="20"/>
                <w:szCs w:val="20"/>
                <w:lang w:val="en-GB"/>
              </w:rPr>
              <w:t xml:space="preserve">however </w:t>
            </w:r>
            <w:r w:rsidRPr="00AF51F0">
              <w:rPr>
                <w:rFonts w:ascii="Arial" w:hAnsi="Arial" w:cs="Arial"/>
                <w:b w:val="0"/>
                <w:bCs/>
                <w:sz w:val="20"/>
                <w:szCs w:val="20"/>
                <w:lang w:val="en-GB"/>
              </w:rPr>
              <w:t xml:space="preserve">one matter arising from the discussion </w:t>
            </w:r>
            <w:r w:rsidR="00C055C7">
              <w:rPr>
                <w:rFonts w:ascii="Arial" w:hAnsi="Arial" w:cs="Arial"/>
                <w:b w:val="0"/>
                <w:bCs/>
                <w:sz w:val="20"/>
                <w:szCs w:val="20"/>
                <w:lang w:val="en-GB"/>
              </w:rPr>
              <w:t>relating to the statement in Meeting 5</w:t>
            </w:r>
            <w:r w:rsidR="00736F9F">
              <w:rPr>
                <w:rFonts w:ascii="Arial" w:hAnsi="Arial" w:cs="Arial"/>
                <w:b w:val="0"/>
                <w:bCs/>
                <w:sz w:val="20"/>
                <w:szCs w:val="20"/>
                <w:lang w:val="en-GB"/>
              </w:rPr>
              <w:t xml:space="preserve">. It was stated </w:t>
            </w:r>
            <w:r w:rsidR="00C055C7">
              <w:rPr>
                <w:rFonts w:ascii="Arial" w:hAnsi="Arial" w:cs="Arial"/>
                <w:b w:val="0"/>
                <w:bCs/>
                <w:sz w:val="20"/>
                <w:szCs w:val="20"/>
                <w:lang w:val="en-GB"/>
              </w:rPr>
              <w:t>that providers could not withdraw from the 12</w:t>
            </w:r>
            <w:r w:rsidR="009668B3">
              <w:rPr>
                <w:rFonts w:ascii="Arial" w:hAnsi="Arial" w:cs="Arial"/>
                <w:b w:val="0"/>
                <w:bCs/>
                <w:sz w:val="20"/>
                <w:szCs w:val="20"/>
                <w:lang w:val="en-GB"/>
              </w:rPr>
              <w:t>-</w:t>
            </w:r>
            <w:r w:rsidR="00C055C7">
              <w:rPr>
                <w:rFonts w:ascii="Arial" w:hAnsi="Arial" w:cs="Arial"/>
                <w:b w:val="0"/>
                <w:bCs/>
                <w:sz w:val="20"/>
                <w:szCs w:val="20"/>
                <w:lang w:val="en-GB"/>
              </w:rPr>
              <w:t xml:space="preserve">month prescription policy </w:t>
            </w:r>
            <w:r w:rsidR="004843AB">
              <w:rPr>
                <w:rFonts w:ascii="Arial" w:hAnsi="Arial" w:cs="Arial"/>
                <w:b w:val="0"/>
                <w:bCs/>
                <w:sz w:val="20"/>
                <w:szCs w:val="20"/>
                <w:lang w:val="en-GB"/>
              </w:rPr>
              <w:t xml:space="preserve">without </w:t>
            </w:r>
            <w:r w:rsidR="004B03C4">
              <w:rPr>
                <w:rFonts w:ascii="Arial" w:hAnsi="Arial" w:cs="Arial"/>
                <w:b w:val="0"/>
                <w:bCs/>
                <w:sz w:val="20"/>
                <w:szCs w:val="20"/>
                <w:lang w:val="en-GB"/>
              </w:rPr>
              <w:t>also withdrawing from</w:t>
            </w:r>
            <w:r w:rsidR="004843AB">
              <w:rPr>
                <w:rFonts w:ascii="Arial" w:hAnsi="Arial" w:cs="Arial"/>
                <w:b w:val="0"/>
                <w:bCs/>
                <w:sz w:val="20"/>
                <w:szCs w:val="20"/>
                <w:lang w:val="en-GB"/>
              </w:rPr>
              <w:t xml:space="preserve"> other dispensing services</w:t>
            </w:r>
            <w:r w:rsidRPr="00AF51F0">
              <w:rPr>
                <w:rFonts w:ascii="Arial" w:hAnsi="Arial" w:cs="Arial"/>
                <w:b w:val="0"/>
                <w:bCs/>
                <w:sz w:val="20"/>
                <w:szCs w:val="20"/>
                <w:lang w:val="en-GB"/>
              </w:rPr>
              <w:t>.</w:t>
            </w:r>
            <w:r w:rsidR="00736F9F">
              <w:rPr>
                <w:rFonts w:ascii="Arial" w:hAnsi="Arial" w:cs="Arial"/>
                <w:b w:val="0"/>
                <w:bCs/>
                <w:sz w:val="20"/>
                <w:szCs w:val="20"/>
                <w:lang w:val="en-GB"/>
              </w:rPr>
              <w:t xml:space="preserve"> Woolworths prepared a paper contesting this.</w:t>
            </w:r>
          </w:p>
          <w:p w14:paraId="13034D67" w14:textId="77777777" w:rsidR="00750ABD" w:rsidRDefault="00750ABD" w:rsidP="00305C76">
            <w:pPr>
              <w:pStyle w:val="ListParagraph"/>
              <w:spacing w:before="60" w:after="60"/>
              <w:rPr>
                <w:rFonts w:ascii="Arial" w:hAnsi="Arial" w:cs="Arial"/>
                <w:sz w:val="20"/>
                <w:szCs w:val="20"/>
                <w:u w:val="single"/>
                <w:lang w:val="en-GB"/>
              </w:rPr>
            </w:pPr>
          </w:p>
          <w:p w14:paraId="5AE6B585" w14:textId="14A48C98" w:rsidR="00305C76" w:rsidRDefault="00305C76" w:rsidP="00305C76">
            <w:pPr>
              <w:pStyle w:val="ListParagraph"/>
              <w:spacing w:before="60" w:after="60"/>
              <w:rPr>
                <w:rFonts w:ascii="Arial" w:hAnsi="Arial" w:cs="Arial"/>
                <w:b w:val="0"/>
                <w:bCs/>
                <w:sz w:val="20"/>
                <w:szCs w:val="20"/>
                <w:lang w:val="en-GB"/>
              </w:rPr>
            </w:pPr>
            <w:r w:rsidRPr="00AF51F0">
              <w:rPr>
                <w:rFonts w:ascii="Arial" w:hAnsi="Arial" w:cs="Arial"/>
                <w:sz w:val="20"/>
                <w:szCs w:val="20"/>
                <w:u w:val="single"/>
                <w:lang w:val="en-GB"/>
              </w:rPr>
              <w:lastRenderedPageBreak/>
              <w:t>Woolworths</w:t>
            </w:r>
            <w:r w:rsidR="00AF51F0" w:rsidRPr="00AF51F0">
              <w:rPr>
                <w:rFonts w:ascii="Arial" w:hAnsi="Arial" w:cs="Arial"/>
                <w:sz w:val="20"/>
                <w:szCs w:val="20"/>
                <w:u w:val="single"/>
                <w:lang w:val="en-GB"/>
              </w:rPr>
              <w:t xml:space="preserve"> </w:t>
            </w:r>
            <w:r w:rsidR="00AF51F0">
              <w:rPr>
                <w:rFonts w:ascii="Arial" w:hAnsi="Arial" w:cs="Arial"/>
                <w:b w:val="0"/>
                <w:bCs/>
                <w:sz w:val="20"/>
                <w:szCs w:val="20"/>
                <w:lang w:val="en-GB"/>
              </w:rPr>
              <w:t>outlined the critical financial challenges that the proposed 12-month prescribing model presented to community pharmacies</w:t>
            </w:r>
            <w:r w:rsidR="00736F9F">
              <w:rPr>
                <w:rFonts w:ascii="Arial" w:hAnsi="Arial" w:cs="Arial"/>
                <w:b w:val="0"/>
                <w:bCs/>
                <w:sz w:val="20"/>
                <w:szCs w:val="20"/>
                <w:lang w:val="en-GB"/>
              </w:rPr>
              <w:t>,</w:t>
            </w:r>
            <w:r w:rsidR="00AF51F0">
              <w:rPr>
                <w:rFonts w:ascii="Arial" w:hAnsi="Arial" w:cs="Arial"/>
                <w:b w:val="0"/>
                <w:bCs/>
                <w:sz w:val="20"/>
                <w:szCs w:val="20"/>
                <w:lang w:val="en-GB"/>
              </w:rPr>
              <w:t xml:space="preserve"> which </w:t>
            </w:r>
            <w:r w:rsidR="00736F9F">
              <w:rPr>
                <w:rFonts w:ascii="Arial" w:hAnsi="Arial" w:cs="Arial"/>
                <w:b w:val="0"/>
                <w:bCs/>
                <w:sz w:val="20"/>
                <w:szCs w:val="20"/>
                <w:lang w:val="en-GB"/>
              </w:rPr>
              <w:t xml:space="preserve">would </w:t>
            </w:r>
            <w:r w:rsidR="00AF51F0">
              <w:rPr>
                <w:rFonts w:ascii="Arial" w:hAnsi="Arial" w:cs="Arial"/>
                <w:b w:val="0"/>
                <w:bCs/>
                <w:sz w:val="20"/>
                <w:szCs w:val="20"/>
                <w:lang w:val="en-GB"/>
              </w:rPr>
              <w:t>undermine the</w:t>
            </w:r>
            <w:r w:rsidR="00750ABD">
              <w:rPr>
                <w:rFonts w:ascii="Arial" w:hAnsi="Arial" w:cs="Arial"/>
                <w:b w:val="0"/>
                <w:bCs/>
                <w:sz w:val="20"/>
                <w:szCs w:val="20"/>
                <w:lang w:val="en-GB"/>
              </w:rPr>
              <w:t>ir</w:t>
            </w:r>
            <w:r w:rsidR="00AF51F0">
              <w:rPr>
                <w:rFonts w:ascii="Arial" w:hAnsi="Arial" w:cs="Arial"/>
                <w:b w:val="0"/>
                <w:bCs/>
                <w:sz w:val="20"/>
                <w:szCs w:val="20"/>
                <w:lang w:val="en-GB"/>
              </w:rPr>
              <w:t xml:space="preserve"> financial viability</w:t>
            </w:r>
            <w:r w:rsidR="00750ABD">
              <w:rPr>
                <w:rFonts w:ascii="Arial" w:hAnsi="Arial" w:cs="Arial"/>
                <w:b w:val="0"/>
                <w:bCs/>
                <w:sz w:val="20"/>
                <w:szCs w:val="20"/>
                <w:lang w:val="en-GB"/>
              </w:rPr>
              <w:t xml:space="preserve">. </w:t>
            </w:r>
            <w:r w:rsidR="00AF51F0">
              <w:rPr>
                <w:rFonts w:ascii="Arial" w:hAnsi="Arial" w:cs="Arial"/>
                <w:b w:val="0"/>
                <w:bCs/>
                <w:sz w:val="20"/>
                <w:szCs w:val="20"/>
                <w:lang w:val="en-GB"/>
              </w:rPr>
              <w:t>The</w:t>
            </w:r>
            <w:r w:rsidR="00126085">
              <w:rPr>
                <w:rFonts w:ascii="Arial" w:hAnsi="Arial" w:cs="Arial"/>
                <w:b w:val="0"/>
                <w:bCs/>
                <w:sz w:val="20"/>
                <w:szCs w:val="20"/>
                <w:lang w:val="en-GB"/>
              </w:rPr>
              <w:t>y stated</w:t>
            </w:r>
            <w:r w:rsidR="00B201EB">
              <w:rPr>
                <w:rFonts w:ascii="Arial" w:hAnsi="Arial" w:cs="Arial"/>
                <w:b w:val="0"/>
                <w:bCs/>
                <w:sz w:val="20"/>
                <w:szCs w:val="20"/>
                <w:lang w:val="en-GB"/>
              </w:rPr>
              <w:t xml:space="preserve"> that the</w:t>
            </w:r>
            <w:r w:rsidR="00AF51F0">
              <w:rPr>
                <w:rFonts w:ascii="Arial" w:hAnsi="Arial" w:cs="Arial"/>
                <w:b w:val="0"/>
                <w:bCs/>
                <w:sz w:val="20"/>
                <w:szCs w:val="20"/>
                <w:lang w:val="en-GB"/>
              </w:rPr>
              <w:t xml:space="preserve"> ICPSA must evolve to reflect the value pharmacists provide beyond simple dispensing.</w:t>
            </w:r>
            <w:r w:rsidR="00C055C7" w:rsidRPr="00803E68">
              <w:rPr>
                <w:rFonts w:ascii="Arial" w:eastAsia="Segoe UI" w:hAnsi="Arial" w:cs="Arial"/>
                <w:color w:val="323130"/>
                <w:sz w:val="20"/>
                <w:szCs w:val="20"/>
              </w:rPr>
              <w:t xml:space="preserve"> </w:t>
            </w:r>
            <w:r w:rsidR="004843AB">
              <w:rPr>
                <w:rFonts w:ascii="Arial" w:eastAsia="Segoe UI" w:hAnsi="Arial" w:cs="Arial"/>
                <w:b w:val="0"/>
                <w:bCs/>
                <w:color w:val="323130"/>
                <w:sz w:val="20"/>
                <w:szCs w:val="20"/>
              </w:rPr>
              <w:t>In addition</w:t>
            </w:r>
            <w:r w:rsidR="00736F9F">
              <w:rPr>
                <w:rFonts w:ascii="Arial" w:eastAsia="Segoe UI" w:hAnsi="Arial" w:cs="Arial"/>
                <w:b w:val="0"/>
                <w:bCs/>
                <w:color w:val="323130"/>
                <w:sz w:val="20"/>
                <w:szCs w:val="20"/>
              </w:rPr>
              <w:t>,</w:t>
            </w:r>
            <w:r w:rsidR="004843AB">
              <w:rPr>
                <w:rFonts w:ascii="Arial" w:eastAsia="Segoe UI" w:hAnsi="Arial" w:cs="Arial"/>
                <w:b w:val="0"/>
                <w:bCs/>
                <w:color w:val="323130"/>
                <w:sz w:val="20"/>
                <w:szCs w:val="20"/>
              </w:rPr>
              <w:t xml:space="preserve"> any</w:t>
            </w:r>
            <w:r w:rsidR="00C055C7" w:rsidRPr="00C055C7">
              <w:rPr>
                <w:rFonts w:ascii="Arial" w:eastAsia="Segoe UI" w:hAnsi="Arial" w:cs="Arial"/>
                <w:b w:val="0"/>
                <w:bCs/>
                <w:color w:val="323130"/>
                <w:sz w:val="20"/>
                <w:szCs w:val="20"/>
              </w:rPr>
              <w:t xml:space="preserve"> attempt to quantify the volume uplift attributable to this policy will be impossible.</w:t>
            </w:r>
          </w:p>
          <w:p w14:paraId="715E481E" w14:textId="77777777" w:rsidR="00C055C7" w:rsidRDefault="00C055C7" w:rsidP="00305C76">
            <w:pPr>
              <w:pStyle w:val="ListParagraph"/>
              <w:spacing w:before="60" w:after="60"/>
              <w:rPr>
                <w:rFonts w:ascii="Arial" w:hAnsi="Arial" w:cs="Arial"/>
                <w:b w:val="0"/>
                <w:bCs/>
                <w:sz w:val="20"/>
                <w:szCs w:val="20"/>
                <w:lang w:val="en-GB"/>
              </w:rPr>
            </w:pPr>
          </w:p>
          <w:p w14:paraId="41E00CFF" w14:textId="3484B96B" w:rsidR="00AF51F0" w:rsidRPr="00C055C7" w:rsidRDefault="00AF51F0" w:rsidP="00305C76">
            <w:pPr>
              <w:pStyle w:val="ListParagraph"/>
              <w:spacing w:before="60" w:after="60"/>
              <w:rPr>
                <w:rFonts w:ascii="Arial" w:hAnsi="Arial" w:cs="Arial"/>
                <w:b w:val="0"/>
                <w:bCs/>
                <w:sz w:val="20"/>
                <w:szCs w:val="20"/>
                <w:lang w:val="en-GB"/>
              </w:rPr>
            </w:pPr>
            <w:r w:rsidRPr="00C055C7">
              <w:rPr>
                <w:rFonts w:ascii="Arial" w:hAnsi="Arial" w:cs="Arial"/>
                <w:b w:val="0"/>
                <w:bCs/>
                <w:sz w:val="20"/>
                <w:szCs w:val="20"/>
                <w:lang w:val="en-GB"/>
              </w:rPr>
              <w:t xml:space="preserve">As background Woolworths </w:t>
            </w:r>
            <w:r w:rsidR="00526A73">
              <w:rPr>
                <w:rFonts w:ascii="Arial" w:hAnsi="Arial" w:cs="Arial"/>
                <w:b w:val="0"/>
                <w:bCs/>
                <w:sz w:val="20"/>
                <w:szCs w:val="20"/>
                <w:lang w:val="en-GB"/>
              </w:rPr>
              <w:t>asserted</w:t>
            </w:r>
            <w:r w:rsidRPr="00C055C7">
              <w:rPr>
                <w:rFonts w:ascii="Arial" w:hAnsi="Arial" w:cs="Arial"/>
                <w:b w:val="0"/>
                <w:bCs/>
                <w:sz w:val="20"/>
                <w:szCs w:val="20"/>
                <w:lang w:val="en-GB"/>
              </w:rPr>
              <w:t xml:space="preserve"> that</w:t>
            </w:r>
          </w:p>
          <w:p w14:paraId="48C5AADD" w14:textId="68B66D18" w:rsidR="00AF51F0" w:rsidRDefault="00AF51F0" w:rsidP="00C055C7">
            <w:pPr>
              <w:pStyle w:val="ListParagraph"/>
              <w:numPr>
                <w:ilvl w:val="0"/>
                <w:numId w:val="13"/>
              </w:numPr>
              <w:spacing w:before="60" w:after="60"/>
              <w:rPr>
                <w:rFonts w:ascii="Arial" w:hAnsi="Arial" w:cs="Arial"/>
                <w:b w:val="0"/>
                <w:bCs/>
                <w:sz w:val="20"/>
                <w:szCs w:val="20"/>
                <w:lang w:val="en-GB"/>
              </w:rPr>
            </w:pPr>
            <w:r w:rsidRPr="00C055C7">
              <w:rPr>
                <w:rFonts w:ascii="Arial" w:hAnsi="Arial" w:cs="Arial"/>
                <w:b w:val="0"/>
                <w:bCs/>
                <w:sz w:val="20"/>
                <w:szCs w:val="20"/>
                <w:lang w:val="en-GB"/>
              </w:rPr>
              <w:t>The existing ICPSA funding structure was designed to reflect legislation that allowed for a maximum of three months of publicly funded medicine per prescription.</w:t>
            </w:r>
          </w:p>
          <w:p w14:paraId="16C3AB29" w14:textId="7BA140DC" w:rsidR="00AF51F0" w:rsidRPr="00C055C7" w:rsidRDefault="00C055C7" w:rsidP="00305C76">
            <w:pPr>
              <w:pStyle w:val="ListParagraph"/>
              <w:numPr>
                <w:ilvl w:val="0"/>
                <w:numId w:val="13"/>
              </w:numPr>
              <w:spacing w:before="60" w:after="60"/>
              <w:rPr>
                <w:rFonts w:ascii="Arial" w:hAnsi="Arial" w:cs="Arial"/>
                <w:b w:val="0"/>
                <w:bCs/>
                <w:sz w:val="20"/>
                <w:szCs w:val="20"/>
                <w:lang w:val="en-GB"/>
              </w:rPr>
            </w:pPr>
            <w:r w:rsidRPr="00C055C7">
              <w:rPr>
                <w:rFonts w:ascii="Arial" w:eastAsia="Segoe UI" w:hAnsi="Arial" w:cs="Arial"/>
                <w:b w:val="0"/>
                <w:bCs/>
                <w:color w:val="323130"/>
                <w:sz w:val="20"/>
                <w:szCs w:val="20"/>
              </w:rPr>
              <w:t xml:space="preserve">The steep </w:t>
            </w:r>
            <w:proofErr w:type="gramStart"/>
            <w:r w:rsidRPr="00C055C7">
              <w:rPr>
                <w:rFonts w:ascii="Arial" w:eastAsia="Segoe UI" w:hAnsi="Arial" w:cs="Arial"/>
                <w:b w:val="0"/>
                <w:bCs/>
                <w:color w:val="323130"/>
                <w:sz w:val="20"/>
                <w:szCs w:val="20"/>
              </w:rPr>
              <w:t>drop in</w:t>
            </w:r>
            <w:proofErr w:type="gramEnd"/>
            <w:r w:rsidRPr="00C055C7">
              <w:rPr>
                <w:rFonts w:ascii="Arial" w:eastAsia="Segoe UI" w:hAnsi="Arial" w:cs="Arial"/>
                <w:b w:val="0"/>
                <w:bCs/>
                <w:color w:val="323130"/>
                <w:sz w:val="20"/>
                <w:szCs w:val="20"/>
              </w:rPr>
              <w:t xml:space="preserve"> fees after the second repeat dispensing </w:t>
            </w:r>
            <w:proofErr w:type="gramStart"/>
            <w:r w:rsidRPr="00C055C7">
              <w:rPr>
                <w:rFonts w:ascii="Arial" w:eastAsia="Segoe UI" w:hAnsi="Arial" w:cs="Arial"/>
                <w:b w:val="0"/>
                <w:bCs/>
                <w:color w:val="323130"/>
                <w:sz w:val="20"/>
                <w:szCs w:val="20"/>
              </w:rPr>
              <w:t>was</w:t>
            </w:r>
            <w:proofErr w:type="gramEnd"/>
            <w:r w:rsidRPr="00C055C7">
              <w:rPr>
                <w:rFonts w:ascii="Arial" w:eastAsia="Segoe UI" w:hAnsi="Arial" w:cs="Arial"/>
                <w:b w:val="0"/>
                <w:bCs/>
                <w:color w:val="323130"/>
                <w:sz w:val="20"/>
                <w:szCs w:val="20"/>
              </w:rPr>
              <w:t xml:space="preserve"> intentionally built in to prevent pharmacists from creating additional dispensing fees by dispensing an item </w:t>
            </w:r>
            <w:r>
              <w:rPr>
                <w:rFonts w:ascii="Arial" w:eastAsia="Segoe UI" w:hAnsi="Arial" w:cs="Arial"/>
                <w:b w:val="0"/>
                <w:bCs/>
                <w:color w:val="323130"/>
                <w:sz w:val="20"/>
                <w:szCs w:val="20"/>
              </w:rPr>
              <w:t>more often</w:t>
            </w:r>
            <w:r w:rsidR="00BB6107">
              <w:rPr>
                <w:rFonts w:ascii="Arial" w:eastAsia="Segoe UI" w:hAnsi="Arial" w:cs="Arial"/>
                <w:b w:val="0"/>
                <w:bCs/>
                <w:color w:val="323130"/>
                <w:sz w:val="20"/>
                <w:szCs w:val="20"/>
              </w:rPr>
              <w:t xml:space="preserve"> than monthly</w:t>
            </w:r>
            <w:r>
              <w:rPr>
                <w:rFonts w:ascii="Arial" w:eastAsia="Segoe UI" w:hAnsi="Arial" w:cs="Arial"/>
                <w:b w:val="0"/>
                <w:bCs/>
                <w:color w:val="323130"/>
                <w:sz w:val="20"/>
                <w:szCs w:val="20"/>
              </w:rPr>
              <w:t>.</w:t>
            </w:r>
          </w:p>
          <w:p w14:paraId="5CBCC17D" w14:textId="5EE49A89" w:rsidR="00C055C7" w:rsidRDefault="00AF51F0" w:rsidP="00305C76">
            <w:pPr>
              <w:pStyle w:val="ListParagraph"/>
              <w:spacing w:before="60" w:after="60"/>
              <w:rPr>
                <w:rFonts w:ascii="Arial" w:hAnsi="Arial" w:cs="Arial"/>
                <w:b w:val="0"/>
                <w:bCs/>
                <w:sz w:val="20"/>
                <w:szCs w:val="20"/>
                <w:lang w:val="en-GB"/>
              </w:rPr>
            </w:pPr>
            <w:r w:rsidRPr="00C055C7">
              <w:rPr>
                <w:rFonts w:ascii="Arial" w:hAnsi="Arial" w:cs="Arial"/>
                <w:b w:val="0"/>
                <w:bCs/>
                <w:sz w:val="20"/>
                <w:szCs w:val="20"/>
                <w:lang w:val="en-GB"/>
              </w:rPr>
              <w:t xml:space="preserve">There was no disagreement from NAAR </w:t>
            </w:r>
            <w:r w:rsidR="00DB2BEF">
              <w:rPr>
                <w:rFonts w:ascii="Arial" w:hAnsi="Arial" w:cs="Arial"/>
                <w:b w:val="0"/>
                <w:bCs/>
                <w:sz w:val="20"/>
                <w:szCs w:val="20"/>
                <w:lang w:val="en-GB"/>
              </w:rPr>
              <w:t>provider</w:t>
            </w:r>
            <w:r w:rsidR="002B11D7">
              <w:rPr>
                <w:rFonts w:ascii="Arial" w:hAnsi="Arial" w:cs="Arial"/>
                <w:b w:val="0"/>
                <w:bCs/>
                <w:sz w:val="20"/>
                <w:szCs w:val="20"/>
                <w:lang w:val="en-GB"/>
              </w:rPr>
              <w:t xml:space="preserve"> </w:t>
            </w:r>
            <w:r w:rsidRPr="00C055C7">
              <w:rPr>
                <w:rFonts w:ascii="Arial" w:hAnsi="Arial" w:cs="Arial"/>
                <w:b w:val="0"/>
                <w:bCs/>
                <w:sz w:val="20"/>
                <w:szCs w:val="20"/>
                <w:lang w:val="en-GB"/>
              </w:rPr>
              <w:t xml:space="preserve">members </w:t>
            </w:r>
            <w:r w:rsidR="00E65F24">
              <w:rPr>
                <w:rFonts w:ascii="Arial" w:hAnsi="Arial" w:cs="Arial"/>
                <w:b w:val="0"/>
                <w:bCs/>
                <w:sz w:val="20"/>
                <w:szCs w:val="20"/>
                <w:lang w:val="en-GB"/>
              </w:rPr>
              <w:t>on</w:t>
            </w:r>
            <w:r w:rsidRPr="00C055C7">
              <w:rPr>
                <w:rFonts w:ascii="Arial" w:hAnsi="Arial" w:cs="Arial"/>
                <w:b w:val="0"/>
                <w:bCs/>
                <w:sz w:val="20"/>
                <w:szCs w:val="20"/>
                <w:lang w:val="en-GB"/>
              </w:rPr>
              <w:t xml:space="preserve"> </w:t>
            </w:r>
            <w:r w:rsidR="00C055C7" w:rsidRPr="00C055C7">
              <w:rPr>
                <w:rFonts w:ascii="Arial" w:hAnsi="Arial" w:cs="Arial"/>
                <w:b w:val="0"/>
                <w:bCs/>
                <w:sz w:val="20"/>
                <w:szCs w:val="20"/>
                <w:lang w:val="en-GB"/>
              </w:rPr>
              <w:t>the</w:t>
            </w:r>
            <w:r w:rsidRPr="00C055C7">
              <w:rPr>
                <w:rFonts w:ascii="Arial" w:hAnsi="Arial" w:cs="Arial"/>
                <w:b w:val="0"/>
                <w:bCs/>
                <w:sz w:val="20"/>
                <w:szCs w:val="20"/>
                <w:lang w:val="en-GB"/>
              </w:rPr>
              <w:t>se points</w:t>
            </w:r>
          </w:p>
          <w:p w14:paraId="22411B69" w14:textId="7F9EA315" w:rsidR="00AF51F0" w:rsidRDefault="00AF51F0" w:rsidP="00305C76">
            <w:pPr>
              <w:pStyle w:val="ListParagraph"/>
              <w:spacing w:before="60" w:after="60"/>
              <w:rPr>
                <w:rFonts w:ascii="Arial" w:hAnsi="Arial" w:cs="Arial"/>
                <w:b w:val="0"/>
                <w:bCs/>
                <w:sz w:val="20"/>
                <w:szCs w:val="20"/>
                <w:lang w:val="en-GB"/>
              </w:rPr>
            </w:pPr>
            <w:r w:rsidRPr="00C055C7">
              <w:rPr>
                <w:rFonts w:ascii="Arial" w:hAnsi="Arial" w:cs="Arial"/>
                <w:b w:val="0"/>
                <w:bCs/>
                <w:sz w:val="20"/>
                <w:szCs w:val="20"/>
                <w:lang w:val="en-GB"/>
              </w:rPr>
              <w:t>Woolworths had received legal advice that the ICPSA does not permit Health NZ to link the new 12-month service to the provision of all existing dispensing services</w:t>
            </w:r>
            <w:r w:rsidR="00265402">
              <w:rPr>
                <w:rFonts w:ascii="Arial" w:hAnsi="Arial" w:cs="Arial"/>
                <w:b w:val="0"/>
                <w:bCs/>
                <w:sz w:val="20"/>
                <w:szCs w:val="20"/>
                <w:lang w:val="en-GB"/>
              </w:rPr>
              <w:t xml:space="preserve"> i.e</w:t>
            </w:r>
            <w:r w:rsidR="00C26083">
              <w:rPr>
                <w:rFonts w:ascii="Arial" w:hAnsi="Arial" w:cs="Arial"/>
                <w:b w:val="0"/>
                <w:bCs/>
                <w:sz w:val="20"/>
                <w:szCs w:val="20"/>
                <w:lang w:val="en-GB"/>
              </w:rPr>
              <w:t>.</w:t>
            </w:r>
            <w:r w:rsidRPr="00C055C7">
              <w:rPr>
                <w:rFonts w:ascii="Arial" w:hAnsi="Arial" w:cs="Arial"/>
                <w:b w:val="0"/>
                <w:bCs/>
                <w:sz w:val="20"/>
                <w:szCs w:val="20"/>
                <w:lang w:val="en-GB"/>
              </w:rPr>
              <w:t xml:space="preserve"> a provider could terminate an </w:t>
            </w:r>
            <w:r w:rsidR="00C055C7" w:rsidRPr="00C055C7">
              <w:rPr>
                <w:rFonts w:ascii="Arial" w:hAnsi="Arial" w:cs="Arial"/>
                <w:b w:val="0"/>
                <w:bCs/>
                <w:sz w:val="20"/>
                <w:szCs w:val="20"/>
                <w:lang w:val="en-GB"/>
              </w:rPr>
              <w:t>obligation</w:t>
            </w:r>
            <w:r w:rsidRPr="00C055C7">
              <w:rPr>
                <w:rFonts w:ascii="Arial" w:hAnsi="Arial" w:cs="Arial"/>
                <w:b w:val="0"/>
                <w:bCs/>
                <w:sz w:val="20"/>
                <w:szCs w:val="20"/>
                <w:lang w:val="en-GB"/>
              </w:rPr>
              <w:t xml:space="preserve"> to provide a service that has been affected by </w:t>
            </w:r>
            <w:r w:rsidR="00750ABD">
              <w:rPr>
                <w:rFonts w:ascii="Arial" w:hAnsi="Arial" w:cs="Arial"/>
                <w:b w:val="0"/>
                <w:bCs/>
                <w:sz w:val="20"/>
                <w:szCs w:val="20"/>
                <w:lang w:val="en-GB"/>
              </w:rPr>
              <w:t xml:space="preserve">the </w:t>
            </w:r>
            <w:r w:rsidR="00C055C7" w:rsidRPr="00C055C7">
              <w:rPr>
                <w:rFonts w:ascii="Arial" w:hAnsi="Arial" w:cs="Arial"/>
                <w:b w:val="0"/>
                <w:bCs/>
                <w:sz w:val="20"/>
                <w:szCs w:val="20"/>
                <w:lang w:val="en-GB"/>
              </w:rPr>
              <w:t>compulsory</w:t>
            </w:r>
            <w:r w:rsidRPr="00C055C7">
              <w:rPr>
                <w:rFonts w:ascii="Arial" w:hAnsi="Arial" w:cs="Arial"/>
                <w:b w:val="0"/>
                <w:bCs/>
                <w:sz w:val="20"/>
                <w:szCs w:val="20"/>
                <w:lang w:val="en-GB"/>
              </w:rPr>
              <w:t xml:space="preserve"> variation</w:t>
            </w:r>
            <w:r w:rsidR="00C055C7">
              <w:rPr>
                <w:rFonts w:ascii="Arial" w:hAnsi="Arial" w:cs="Arial"/>
                <w:b w:val="0"/>
                <w:bCs/>
                <w:sz w:val="20"/>
                <w:szCs w:val="20"/>
                <w:lang w:val="en-GB"/>
              </w:rPr>
              <w:t xml:space="preserve"> with a</w:t>
            </w:r>
            <w:r w:rsidR="00C055C7" w:rsidRPr="00C055C7">
              <w:rPr>
                <w:rFonts w:ascii="Arial" w:hAnsi="Arial" w:cs="Arial"/>
                <w:b w:val="0"/>
                <w:bCs/>
                <w:sz w:val="20"/>
                <w:szCs w:val="20"/>
                <w:lang w:val="en-GB"/>
              </w:rPr>
              <w:t>ll other existing services unaffected.</w:t>
            </w:r>
            <w:r w:rsidR="00750ABD">
              <w:rPr>
                <w:rFonts w:ascii="Arial" w:hAnsi="Arial" w:cs="Arial"/>
                <w:b w:val="0"/>
                <w:bCs/>
                <w:sz w:val="20"/>
                <w:szCs w:val="20"/>
                <w:lang w:val="en-GB"/>
              </w:rPr>
              <w:t xml:space="preserve"> Green Cross indicated they had received a similar legal opinion.</w:t>
            </w:r>
          </w:p>
          <w:p w14:paraId="5662AF01" w14:textId="77777777" w:rsidR="000C25D8" w:rsidRPr="00C055C7" w:rsidRDefault="000C25D8" w:rsidP="00305C76">
            <w:pPr>
              <w:pStyle w:val="ListParagraph"/>
              <w:spacing w:before="60" w:after="60"/>
              <w:rPr>
                <w:rFonts w:ascii="Arial" w:hAnsi="Arial" w:cs="Arial"/>
                <w:b w:val="0"/>
                <w:bCs/>
                <w:sz w:val="20"/>
                <w:szCs w:val="20"/>
                <w:lang w:val="en-GB"/>
              </w:rPr>
            </w:pPr>
          </w:p>
          <w:p w14:paraId="3A26A5FC" w14:textId="6F1EF683" w:rsidR="00AF51F0" w:rsidRDefault="00C055C7" w:rsidP="74C38018">
            <w:pPr>
              <w:pStyle w:val="ListParagraph"/>
              <w:spacing w:before="60" w:after="60"/>
              <w:rPr>
                <w:rFonts w:ascii="Arial" w:eastAsia="Segoe UI" w:hAnsi="Arial" w:cs="Arial"/>
                <w:b w:val="0"/>
                <w:color w:val="323130"/>
                <w:sz w:val="20"/>
                <w:szCs w:val="20"/>
              </w:rPr>
            </w:pPr>
            <w:r w:rsidRPr="2D1D99E7">
              <w:rPr>
                <w:rFonts w:ascii="Arial" w:hAnsi="Arial" w:cs="Arial"/>
                <w:sz w:val="20"/>
                <w:szCs w:val="20"/>
                <w:lang w:val="en-GB"/>
              </w:rPr>
              <w:t>Health NZ</w:t>
            </w:r>
            <w:r w:rsidRPr="2D1D99E7">
              <w:rPr>
                <w:rFonts w:ascii="Arial" w:hAnsi="Arial" w:cs="Arial"/>
                <w:b w:val="0"/>
                <w:sz w:val="20"/>
                <w:szCs w:val="20"/>
                <w:lang w:val="en-GB"/>
              </w:rPr>
              <w:t xml:space="preserve"> disagreed with this position.</w:t>
            </w:r>
            <w:r w:rsidR="000C25D8" w:rsidRPr="2D1D99E7">
              <w:rPr>
                <w:rFonts w:ascii="Arial" w:eastAsia="Segoe UI" w:hAnsi="Arial" w:cs="Arial"/>
                <w:color w:val="323130"/>
                <w:sz w:val="20"/>
                <w:szCs w:val="20"/>
              </w:rPr>
              <w:t xml:space="preserve"> </w:t>
            </w:r>
            <w:r w:rsidR="6C422EB5" w:rsidRPr="2D1D99E7">
              <w:rPr>
                <w:rFonts w:ascii="Arial" w:eastAsia="Segoe UI" w:hAnsi="Arial" w:cs="Arial"/>
                <w:b w:val="0"/>
                <w:color w:val="323130"/>
                <w:sz w:val="20"/>
                <w:szCs w:val="20"/>
              </w:rPr>
              <w:t xml:space="preserve">In </w:t>
            </w:r>
            <w:r w:rsidR="10A80E1A" w:rsidRPr="2D1D99E7">
              <w:rPr>
                <w:rFonts w:ascii="Arial" w:eastAsia="Segoe UI" w:hAnsi="Arial" w:cs="Arial"/>
                <w:b w:val="0"/>
                <w:color w:val="323130"/>
                <w:sz w:val="20"/>
                <w:szCs w:val="20"/>
              </w:rPr>
              <w:t>its</w:t>
            </w:r>
            <w:r w:rsidR="6C422EB5" w:rsidRPr="2D1D99E7">
              <w:rPr>
                <w:rFonts w:ascii="Arial" w:eastAsia="Segoe UI" w:hAnsi="Arial" w:cs="Arial"/>
                <w:b w:val="0"/>
                <w:color w:val="323130"/>
                <w:sz w:val="20"/>
                <w:szCs w:val="20"/>
              </w:rPr>
              <w:t xml:space="preserve"> view dispensing pharmaceuticals under a long </w:t>
            </w:r>
            <w:r w:rsidR="346F618B" w:rsidRPr="2D1D99E7">
              <w:rPr>
                <w:rFonts w:ascii="Arial" w:eastAsia="Segoe UI" w:hAnsi="Arial" w:cs="Arial"/>
                <w:b w:val="0"/>
                <w:color w:val="323130"/>
                <w:sz w:val="20"/>
                <w:szCs w:val="20"/>
              </w:rPr>
              <w:t>-t</w:t>
            </w:r>
            <w:r w:rsidR="6C422EB5" w:rsidRPr="2D1D99E7">
              <w:rPr>
                <w:rFonts w:ascii="Arial" w:eastAsia="Segoe UI" w:hAnsi="Arial" w:cs="Arial"/>
                <w:b w:val="0"/>
                <w:color w:val="323130"/>
                <w:sz w:val="20"/>
                <w:szCs w:val="20"/>
              </w:rPr>
              <w:t xml:space="preserve">erm prescription does not establish a </w:t>
            </w:r>
            <w:r w:rsidR="68B248C6" w:rsidRPr="2D1D99E7">
              <w:rPr>
                <w:rFonts w:ascii="Arial" w:eastAsia="Segoe UI" w:hAnsi="Arial" w:cs="Arial"/>
                <w:b w:val="0"/>
                <w:color w:val="323130"/>
                <w:sz w:val="20"/>
                <w:szCs w:val="20"/>
              </w:rPr>
              <w:t xml:space="preserve">new </w:t>
            </w:r>
            <w:r w:rsidR="31BF70E2" w:rsidRPr="2D1D99E7">
              <w:rPr>
                <w:rFonts w:ascii="Arial" w:eastAsia="Segoe UI" w:hAnsi="Arial" w:cs="Arial"/>
                <w:b w:val="0"/>
                <w:color w:val="323130"/>
                <w:sz w:val="20"/>
                <w:szCs w:val="20"/>
              </w:rPr>
              <w:t xml:space="preserve">or separate </w:t>
            </w:r>
            <w:r w:rsidR="6C422EB5" w:rsidRPr="2D1D99E7">
              <w:rPr>
                <w:rFonts w:ascii="Arial" w:eastAsia="Segoe UI" w:hAnsi="Arial" w:cs="Arial"/>
                <w:b w:val="0"/>
                <w:color w:val="323130"/>
                <w:sz w:val="20"/>
                <w:szCs w:val="20"/>
              </w:rPr>
              <w:t>service</w:t>
            </w:r>
            <w:r w:rsidR="6560B65B" w:rsidRPr="2D1D99E7">
              <w:rPr>
                <w:rFonts w:ascii="Arial" w:eastAsia="Segoe UI" w:hAnsi="Arial" w:cs="Arial"/>
                <w:b w:val="0"/>
                <w:color w:val="323130"/>
                <w:sz w:val="20"/>
                <w:szCs w:val="20"/>
              </w:rPr>
              <w:t>.</w:t>
            </w:r>
            <w:r w:rsidR="00DB2BEF" w:rsidRPr="2D1D99E7">
              <w:rPr>
                <w:rFonts w:ascii="Arial" w:eastAsia="Segoe UI" w:hAnsi="Arial" w:cs="Arial"/>
                <w:b w:val="0"/>
                <w:color w:val="323130"/>
                <w:sz w:val="20"/>
                <w:szCs w:val="20"/>
              </w:rPr>
              <w:t xml:space="preserve"> </w:t>
            </w:r>
            <w:r w:rsidR="70D19910" w:rsidRPr="2D1D99E7">
              <w:rPr>
                <w:rFonts w:ascii="Arial" w:eastAsia="Segoe UI" w:hAnsi="Arial" w:cs="Arial"/>
                <w:b w:val="0"/>
                <w:color w:val="323130"/>
                <w:sz w:val="20"/>
                <w:szCs w:val="20"/>
              </w:rPr>
              <w:t xml:space="preserve">All prescriptions will be long term prescriptions following the change in law </w:t>
            </w:r>
            <w:r w:rsidR="6040E126" w:rsidRPr="2D1D99E7">
              <w:rPr>
                <w:rFonts w:ascii="Arial" w:eastAsia="Segoe UI" w:hAnsi="Arial" w:cs="Arial"/>
                <w:b w:val="0"/>
                <w:color w:val="323130"/>
                <w:sz w:val="20"/>
                <w:szCs w:val="20"/>
              </w:rPr>
              <w:t>wi</w:t>
            </w:r>
            <w:r w:rsidR="70D19910" w:rsidRPr="2D1D99E7">
              <w:rPr>
                <w:rFonts w:ascii="Arial" w:eastAsia="Segoe UI" w:hAnsi="Arial" w:cs="Arial"/>
                <w:b w:val="0"/>
                <w:color w:val="323130"/>
                <w:sz w:val="20"/>
                <w:szCs w:val="20"/>
              </w:rPr>
              <w:t>th</w:t>
            </w:r>
            <w:r w:rsidR="6040E126" w:rsidRPr="2D1D99E7">
              <w:rPr>
                <w:rFonts w:ascii="Arial" w:eastAsia="Segoe UI" w:hAnsi="Arial" w:cs="Arial"/>
                <w:b w:val="0"/>
                <w:color w:val="323130"/>
                <w:sz w:val="20"/>
                <w:szCs w:val="20"/>
              </w:rPr>
              <w:t xml:space="preserve"> </w:t>
            </w:r>
            <w:r w:rsidR="70D19910" w:rsidRPr="2D1D99E7">
              <w:rPr>
                <w:rFonts w:ascii="Arial" w:eastAsia="Segoe UI" w:hAnsi="Arial" w:cs="Arial"/>
                <w:b w:val="0"/>
                <w:color w:val="323130"/>
                <w:sz w:val="20"/>
                <w:szCs w:val="20"/>
              </w:rPr>
              <w:t>the period of supply determined by the prescriber.</w:t>
            </w:r>
            <w:r w:rsidR="00DB2BEF" w:rsidRPr="2D1D99E7">
              <w:rPr>
                <w:rFonts w:ascii="Arial" w:eastAsia="Segoe UI" w:hAnsi="Arial" w:cs="Arial"/>
                <w:b w:val="0"/>
                <w:color w:val="323130"/>
                <w:sz w:val="20"/>
                <w:szCs w:val="20"/>
              </w:rPr>
              <w:t xml:space="preserve"> </w:t>
            </w:r>
            <w:r w:rsidR="70D19910" w:rsidRPr="2D1D99E7">
              <w:rPr>
                <w:rFonts w:ascii="Arial" w:eastAsia="Segoe UI" w:hAnsi="Arial" w:cs="Arial"/>
                <w:b w:val="0"/>
                <w:color w:val="323130"/>
                <w:sz w:val="20"/>
                <w:szCs w:val="20"/>
              </w:rPr>
              <w:t xml:space="preserve">In Health NZ’s view, </w:t>
            </w:r>
            <w:r w:rsidR="0F628DEB" w:rsidRPr="2D1D99E7">
              <w:rPr>
                <w:rFonts w:ascii="Arial" w:eastAsia="Segoe UI" w:hAnsi="Arial" w:cs="Arial"/>
                <w:b w:val="0"/>
                <w:color w:val="323130"/>
                <w:sz w:val="20"/>
                <w:szCs w:val="20"/>
              </w:rPr>
              <w:t>it would not be possible to terminate ‘</w:t>
            </w:r>
            <w:r w:rsidR="00403146" w:rsidRPr="2D1D99E7">
              <w:rPr>
                <w:rFonts w:ascii="Arial" w:eastAsia="Segoe UI" w:hAnsi="Arial" w:cs="Arial"/>
                <w:b w:val="0"/>
                <w:color w:val="323130"/>
                <w:sz w:val="20"/>
                <w:szCs w:val="20"/>
              </w:rPr>
              <w:t>12-month</w:t>
            </w:r>
            <w:r w:rsidR="0F628DEB" w:rsidRPr="2D1D99E7">
              <w:rPr>
                <w:rFonts w:ascii="Arial" w:eastAsia="Segoe UI" w:hAnsi="Arial" w:cs="Arial"/>
                <w:b w:val="0"/>
                <w:color w:val="323130"/>
                <w:sz w:val="20"/>
                <w:szCs w:val="20"/>
              </w:rPr>
              <w:t xml:space="preserve"> prescription’ dispensing as that is not a separate service</w:t>
            </w:r>
            <w:r w:rsidR="6B2420AB" w:rsidRPr="2D1D99E7">
              <w:rPr>
                <w:rFonts w:ascii="Arial" w:eastAsia="Segoe UI" w:hAnsi="Arial" w:cs="Arial"/>
                <w:b w:val="0"/>
                <w:color w:val="323130"/>
                <w:sz w:val="20"/>
                <w:szCs w:val="20"/>
              </w:rPr>
              <w:t>;</w:t>
            </w:r>
            <w:r w:rsidR="00DB2BEF" w:rsidRPr="2D1D99E7">
              <w:rPr>
                <w:rFonts w:ascii="Arial" w:eastAsia="Segoe UI" w:hAnsi="Arial" w:cs="Arial"/>
                <w:b w:val="0"/>
                <w:color w:val="323130"/>
                <w:sz w:val="20"/>
                <w:szCs w:val="20"/>
              </w:rPr>
              <w:t xml:space="preserve"> </w:t>
            </w:r>
            <w:r w:rsidR="15888F73" w:rsidRPr="2D1D99E7">
              <w:rPr>
                <w:rFonts w:ascii="Arial" w:eastAsia="Segoe UI" w:hAnsi="Arial" w:cs="Arial"/>
                <w:b w:val="0"/>
                <w:color w:val="323130"/>
                <w:sz w:val="20"/>
                <w:szCs w:val="20"/>
              </w:rPr>
              <w:t xml:space="preserve">rather </w:t>
            </w:r>
            <w:r w:rsidR="0F628DEB" w:rsidRPr="2D1D99E7">
              <w:rPr>
                <w:rFonts w:ascii="Arial" w:eastAsia="Segoe UI" w:hAnsi="Arial" w:cs="Arial"/>
                <w:b w:val="0"/>
                <w:color w:val="323130"/>
                <w:sz w:val="20"/>
                <w:szCs w:val="20"/>
              </w:rPr>
              <w:t>the servi</w:t>
            </w:r>
            <w:r w:rsidR="35C34BE7" w:rsidRPr="2D1D99E7">
              <w:rPr>
                <w:rFonts w:ascii="Arial" w:eastAsia="Segoe UI" w:hAnsi="Arial" w:cs="Arial"/>
                <w:b w:val="0"/>
                <w:color w:val="323130"/>
                <w:sz w:val="20"/>
                <w:szCs w:val="20"/>
              </w:rPr>
              <w:t xml:space="preserve">ce is part of </w:t>
            </w:r>
            <w:r w:rsidR="633082F1" w:rsidRPr="2D1D99E7">
              <w:rPr>
                <w:rFonts w:ascii="Arial" w:eastAsia="Segoe UI" w:hAnsi="Arial" w:cs="Arial"/>
                <w:b w:val="0"/>
                <w:color w:val="323130"/>
                <w:sz w:val="20"/>
                <w:szCs w:val="20"/>
              </w:rPr>
              <w:t>Dispensing Services.</w:t>
            </w:r>
            <w:r w:rsidR="00DB2BEF" w:rsidRPr="2D1D99E7">
              <w:rPr>
                <w:rFonts w:ascii="Arial" w:eastAsia="Segoe UI" w:hAnsi="Arial" w:cs="Arial"/>
                <w:b w:val="0"/>
                <w:color w:val="323130"/>
                <w:sz w:val="20"/>
                <w:szCs w:val="20"/>
              </w:rPr>
              <w:t xml:space="preserve"> </w:t>
            </w:r>
            <w:r w:rsidR="5C5D60FC" w:rsidRPr="2D1D99E7">
              <w:rPr>
                <w:rFonts w:ascii="Arial" w:eastAsia="Segoe UI" w:hAnsi="Arial" w:cs="Arial"/>
                <w:b w:val="0"/>
                <w:color w:val="323130"/>
                <w:sz w:val="20"/>
                <w:szCs w:val="20"/>
              </w:rPr>
              <w:t>The provider could choose to terminate the relevant service (Dispensing Services)</w:t>
            </w:r>
            <w:r w:rsidR="73094614" w:rsidRPr="2D1D99E7">
              <w:rPr>
                <w:rFonts w:ascii="Arial" w:eastAsia="Segoe UI" w:hAnsi="Arial" w:cs="Arial"/>
                <w:b w:val="0"/>
                <w:color w:val="323130"/>
                <w:sz w:val="20"/>
                <w:szCs w:val="20"/>
              </w:rPr>
              <w:t xml:space="preserve"> if it took the view that to continue to provide that service was no longer viable</w:t>
            </w:r>
            <w:r w:rsidR="5C5D60FC" w:rsidRPr="2D1D99E7">
              <w:rPr>
                <w:rFonts w:ascii="Arial" w:eastAsia="Segoe UI" w:hAnsi="Arial" w:cs="Arial"/>
                <w:b w:val="0"/>
                <w:color w:val="323130"/>
                <w:sz w:val="20"/>
                <w:szCs w:val="20"/>
              </w:rPr>
              <w:t>, but this would require termination of that Schedule.</w:t>
            </w:r>
            <w:r w:rsidR="00DB2BEF" w:rsidRPr="2D1D99E7">
              <w:rPr>
                <w:rFonts w:ascii="Arial" w:eastAsia="Segoe UI" w:hAnsi="Arial" w:cs="Arial"/>
                <w:b w:val="0"/>
                <w:color w:val="323130"/>
                <w:sz w:val="20"/>
                <w:szCs w:val="20"/>
              </w:rPr>
              <w:t xml:space="preserve"> </w:t>
            </w:r>
            <w:r w:rsidR="00265402" w:rsidRPr="2D1D99E7">
              <w:rPr>
                <w:rFonts w:ascii="Arial" w:eastAsia="Segoe UI" w:hAnsi="Arial" w:cs="Arial"/>
                <w:b w:val="0"/>
                <w:color w:val="323130"/>
                <w:sz w:val="20"/>
                <w:szCs w:val="20"/>
              </w:rPr>
              <w:t xml:space="preserve">HNZ also expressly referred to </w:t>
            </w:r>
            <w:r w:rsidR="7CE287E5" w:rsidRPr="2D1D99E7">
              <w:rPr>
                <w:rFonts w:ascii="Arial" w:eastAsia="Segoe UI" w:hAnsi="Arial" w:cs="Arial"/>
                <w:b w:val="0"/>
                <w:color w:val="323130"/>
                <w:sz w:val="20"/>
                <w:szCs w:val="20"/>
              </w:rPr>
              <w:t xml:space="preserve">its contractual obligation under  </w:t>
            </w:r>
            <w:r w:rsidR="00265402" w:rsidRPr="2D1D99E7">
              <w:rPr>
                <w:rFonts w:ascii="Arial" w:eastAsia="Segoe UI" w:hAnsi="Arial" w:cs="Arial"/>
                <w:b w:val="0"/>
                <w:color w:val="323130"/>
                <w:sz w:val="20"/>
                <w:szCs w:val="20"/>
              </w:rPr>
              <w:t xml:space="preserve"> the ICPSA </w:t>
            </w:r>
            <w:r w:rsidR="00FA3B16" w:rsidRPr="2D1D99E7">
              <w:rPr>
                <w:rFonts w:ascii="Arial" w:eastAsia="Segoe UI" w:hAnsi="Arial" w:cs="Arial"/>
                <w:b w:val="0"/>
                <w:color w:val="323130"/>
                <w:sz w:val="20"/>
                <w:szCs w:val="20"/>
              </w:rPr>
              <w:t xml:space="preserve">to endeavour to </w:t>
            </w:r>
            <w:r w:rsidR="00265402" w:rsidRPr="2D1D99E7">
              <w:rPr>
                <w:rFonts w:ascii="Arial" w:eastAsia="Segoe UI" w:hAnsi="Arial" w:cs="Arial"/>
                <w:b w:val="0"/>
                <w:color w:val="323130"/>
                <w:sz w:val="20"/>
                <w:szCs w:val="20"/>
              </w:rPr>
              <w:t>minimis</w:t>
            </w:r>
            <w:r w:rsidR="00FA3B16" w:rsidRPr="2D1D99E7">
              <w:rPr>
                <w:rFonts w:ascii="Arial" w:eastAsia="Segoe UI" w:hAnsi="Arial" w:cs="Arial"/>
                <w:b w:val="0"/>
                <w:color w:val="323130"/>
                <w:sz w:val="20"/>
                <w:szCs w:val="20"/>
              </w:rPr>
              <w:t>e</w:t>
            </w:r>
            <w:r w:rsidR="00C5237A" w:rsidRPr="2D1D99E7">
              <w:rPr>
                <w:rFonts w:ascii="Arial" w:eastAsia="Segoe UI" w:hAnsi="Arial" w:cs="Arial"/>
                <w:b w:val="0"/>
                <w:color w:val="323130"/>
                <w:sz w:val="20"/>
                <w:szCs w:val="20"/>
              </w:rPr>
              <w:t xml:space="preserve"> </w:t>
            </w:r>
            <w:r w:rsidR="00265402" w:rsidRPr="2D1D99E7">
              <w:rPr>
                <w:rFonts w:ascii="Arial" w:eastAsia="Segoe UI" w:hAnsi="Arial" w:cs="Arial"/>
                <w:b w:val="0"/>
                <w:color w:val="323130"/>
                <w:sz w:val="20"/>
                <w:szCs w:val="20"/>
              </w:rPr>
              <w:t xml:space="preserve">adverse impacts from </w:t>
            </w:r>
            <w:r w:rsidR="34171468" w:rsidRPr="2D1D99E7">
              <w:rPr>
                <w:rFonts w:ascii="Arial" w:eastAsia="Segoe UI" w:hAnsi="Arial" w:cs="Arial"/>
                <w:b w:val="0"/>
                <w:color w:val="323130"/>
                <w:sz w:val="20"/>
                <w:szCs w:val="20"/>
              </w:rPr>
              <w:t>the policy change in the</w:t>
            </w:r>
            <w:r w:rsidR="00265402" w:rsidRPr="2D1D99E7">
              <w:rPr>
                <w:rFonts w:ascii="Arial" w:eastAsia="Segoe UI" w:hAnsi="Arial" w:cs="Arial"/>
                <w:b w:val="0"/>
                <w:color w:val="323130"/>
                <w:sz w:val="20"/>
                <w:szCs w:val="20"/>
              </w:rPr>
              <w:t xml:space="preserve"> compulsory variation.</w:t>
            </w:r>
          </w:p>
          <w:p w14:paraId="24C67955" w14:textId="1703FCC3" w:rsidR="000C25D8" w:rsidRPr="000C25D8" w:rsidRDefault="000C25D8" w:rsidP="00305C76">
            <w:pPr>
              <w:pStyle w:val="ListParagraph"/>
              <w:spacing w:before="60" w:after="60"/>
              <w:rPr>
                <w:rFonts w:ascii="Arial" w:hAnsi="Arial" w:cs="Arial"/>
                <w:b w:val="0"/>
                <w:bCs/>
                <w:sz w:val="20"/>
                <w:szCs w:val="20"/>
                <w:lang w:val="en-GB"/>
              </w:rPr>
            </w:pPr>
          </w:p>
        </w:tc>
      </w:tr>
      <w:bookmarkEnd w:id="4"/>
    </w:tbl>
    <w:p w14:paraId="5708A3E4" w14:textId="77777777" w:rsidR="00C23F74" w:rsidRPr="00C124D1" w:rsidRDefault="00C23F74">
      <w:pPr>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9774"/>
      </w:tblGrid>
      <w:tr w:rsidR="005079F7" w:rsidRPr="00A66260" w14:paraId="3EDF9538" w14:textId="77777777" w:rsidTr="00366577">
        <w:tc>
          <w:tcPr>
            <w:tcW w:w="9774" w:type="dxa"/>
            <w:tcBorders>
              <w:bottom w:val="nil"/>
            </w:tcBorders>
          </w:tcPr>
          <w:p w14:paraId="6CDAE985" w14:textId="3D24E62A" w:rsidR="004843AB" w:rsidRPr="00750ABD" w:rsidRDefault="000C25D8" w:rsidP="004843AB">
            <w:pPr>
              <w:pStyle w:val="ListParagraph"/>
              <w:numPr>
                <w:ilvl w:val="0"/>
                <w:numId w:val="6"/>
              </w:numPr>
              <w:spacing w:before="60" w:after="60"/>
              <w:rPr>
                <w:rFonts w:ascii="Segoe UI" w:hAnsi="Segoe UI" w:cs="Segoe UI"/>
                <w:color w:val="000000" w:themeColor="text1"/>
                <w:szCs w:val="22"/>
              </w:rPr>
            </w:pPr>
            <w:r>
              <w:rPr>
                <w:rFonts w:ascii="Segoe UI" w:hAnsi="Segoe UI" w:cs="Segoe UI"/>
                <w:color w:val="000000" w:themeColor="text1"/>
                <w:szCs w:val="22"/>
              </w:rPr>
              <w:t xml:space="preserve">Draft </w:t>
            </w:r>
            <w:r w:rsidR="0081382D">
              <w:rPr>
                <w:rFonts w:ascii="Segoe UI" w:hAnsi="Segoe UI" w:cs="Segoe UI"/>
                <w:color w:val="000000" w:themeColor="text1"/>
                <w:szCs w:val="22"/>
              </w:rPr>
              <w:t xml:space="preserve">Letter </w:t>
            </w:r>
            <w:r>
              <w:rPr>
                <w:rFonts w:ascii="Segoe UI" w:hAnsi="Segoe UI" w:cs="Segoe UI"/>
                <w:color w:val="000000" w:themeColor="text1"/>
                <w:szCs w:val="22"/>
              </w:rPr>
              <w:t xml:space="preserve">of </w:t>
            </w:r>
            <w:r w:rsidR="001A1962">
              <w:rPr>
                <w:rFonts w:ascii="Segoe UI" w:hAnsi="Segoe UI" w:cs="Segoe UI"/>
                <w:color w:val="000000" w:themeColor="text1"/>
                <w:szCs w:val="22"/>
              </w:rPr>
              <w:t>Offer</w:t>
            </w:r>
          </w:p>
          <w:p w14:paraId="4882E575" w14:textId="1A271098" w:rsidR="004843AB" w:rsidRPr="004843AB" w:rsidRDefault="004843AB" w:rsidP="004843AB">
            <w:pPr>
              <w:spacing w:before="60" w:after="60"/>
              <w:rPr>
                <w:rFonts w:ascii="Arial" w:hAnsi="Arial" w:cs="Arial"/>
                <w:color w:val="000000" w:themeColor="text1"/>
                <w:sz w:val="20"/>
                <w:szCs w:val="20"/>
              </w:rPr>
            </w:pPr>
            <w:r w:rsidRPr="004843AB">
              <w:rPr>
                <w:rFonts w:ascii="Arial" w:hAnsi="Arial" w:cs="Arial"/>
                <w:color w:val="000000" w:themeColor="text1"/>
                <w:sz w:val="20"/>
                <w:szCs w:val="20"/>
              </w:rPr>
              <w:t xml:space="preserve">The draft </w:t>
            </w:r>
            <w:r w:rsidR="001A1962">
              <w:rPr>
                <w:rFonts w:ascii="Arial" w:hAnsi="Arial" w:cs="Arial"/>
                <w:color w:val="000000" w:themeColor="text1"/>
                <w:sz w:val="20"/>
                <w:szCs w:val="20"/>
              </w:rPr>
              <w:t>Letter of Offer</w:t>
            </w:r>
            <w:r>
              <w:rPr>
                <w:rFonts w:ascii="Arial" w:hAnsi="Arial" w:cs="Arial"/>
                <w:color w:val="000000" w:themeColor="text1"/>
                <w:sz w:val="20"/>
                <w:szCs w:val="20"/>
              </w:rPr>
              <w:t xml:space="preserve"> was presented to NAAR </w:t>
            </w:r>
            <w:r w:rsidR="00750ABD">
              <w:rPr>
                <w:rFonts w:ascii="Arial" w:hAnsi="Arial" w:cs="Arial"/>
                <w:color w:val="000000" w:themeColor="text1"/>
                <w:sz w:val="20"/>
                <w:szCs w:val="20"/>
              </w:rPr>
              <w:t>provider representatives</w:t>
            </w:r>
            <w:r>
              <w:rPr>
                <w:rFonts w:ascii="Arial" w:hAnsi="Arial" w:cs="Arial"/>
                <w:color w:val="000000" w:themeColor="text1"/>
                <w:sz w:val="20"/>
                <w:szCs w:val="20"/>
              </w:rPr>
              <w:t xml:space="preserve"> prior to the meeting and laid out in writing on the agenda</w:t>
            </w:r>
            <w:r w:rsidR="00750ABD">
              <w:rPr>
                <w:rFonts w:ascii="Arial" w:hAnsi="Arial" w:cs="Arial"/>
                <w:color w:val="000000" w:themeColor="text1"/>
                <w:sz w:val="20"/>
                <w:szCs w:val="20"/>
              </w:rPr>
              <w:t>.</w:t>
            </w:r>
            <w:r>
              <w:rPr>
                <w:rFonts w:ascii="Arial" w:hAnsi="Arial" w:cs="Arial"/>
                <w:color w:val="000000" w:themeColor="text1"/>
                <w:sz w:val="20"/>
                <w:szCs w:val="20"/>
              </w:rPr>
              <w:t xml:space="preserve"> It included the 3% uplift offer, some other funding details in relation to other services, and the Health NZ commitments to a programme of work relating to scope of services and related funding for community pharmacy. The details of these are covered in the minutes of the last two meetings of NAAR.</w:t>
            </w:r>
          </w:p>
          <w:p w14:paraId="4B54257B" w14:textId="77777777" w:rsidR="000C25D8" w:rsidRDefault="000C25D8" w:rsidP="000C25D8">
            <w:pPr>
              <w:spacing w:before="60" w:after="60"/>
              <w:rPr>
                <w:rFonts w:ascii="Segoe UI" w:hAnsi="Segoe UI" w:cs="Segoe UI"/>
                <w:color w:val="000000" w:themeColor="text1"/>
                <w:szCs w:val="22"/>
              </w:rPr>
            </w:pPr>
          </w:p>
          <w:p w14:paraId="2D3D6D9C" w14:textId="385B2150" w:rsidR="000C25D8" w:rsidRDefault="000C25D8" w:rsidP="000C25D8">
            <w:pPr>
              <w:spacing w:before="60" w:after="60"/>
              <w:rPr>
                <w:rFonts w:ascii="Arial" w:hAnsi="Arial" w:cs="Arial"/>
                <w:color w:val="000000" w:themeColor="text1"/>
                <w:sz w:val="20"/>
                <w:szCs w:val="20"/>
              </w:rPr>
            </w:pPr>
            <w:r w:rsidRPr="000B4FD4">
              <w:rPr>
                <w:rFonts w:ascii="Arial" w:hAnsi="Arial" w:cs="Arial"/>
                <w:b/>
                <w:bCs/>
                <w:color w:val="000000" w:themeColor="text1"/>
                <w:sz w:val="20"/>
                <w:szCs w:val="20"/>
                <w:u w:val="single"/>
              </w:rPr>
              <w:t>ICPG</w:t>
            </w:r>
            <w:r w:rsidRPr="000B4FD4">
              <w:rPr>
                <w:rFonts w:ascii="Arial" w:hAnsi="Arial" w:cs="Arial"/>
                <w:color w:val="000000" w:themeColor="text1"/>
                <w:sz w:val="20"/>
                <w:szCs w:val="20"/>
                <w:u w:val="single"/>
              </w:rPr>
              <w:t xml:space="preserve"> </w:t>
            </w:r>
            <w:r w:rsidRPr="00E65F24">
              <w:rPr>
                <w:rFonts w:ascii="Arial" w:hAnsi="Arial" w:cs="Arial"/>
                <w:color w:val="000000" w:themeColor="text1"/>
                <w:sz w:val="20"/>
                <w:szCs w:val="20"/>
              </w:rPr>
              <w:t xml:space="preserve">had submitted comments in writing prior to the meeting. These are the key </w:t>
            </w:r>
            <w:r w:rsidR="00200971" w:rsidRPr="00E65F24">
              <w:rPr>
                <w:rFonts w:ascii="Arial" w:hAnsi="Arial" w:cs="Arial"/>
                <w:color w:val="000000" w:themeColor="text1"/>
                <w:sz w:val="20"/>
                <w:szCs w:val="20"/>
              </w:rPr>
              <w:t>points</w:t>
            </w:r>
            <w:r w:rsidRPr="00E65F24">
              <w:rPr>
                <w:rFonts w:ascii="Arial" w:hAnsi="Arial" w:cs="Arial"/>
                <w:color w:val="000000" w:themeColor="text1"/>
                <w:sz w:val="20"/>
                <w:szCs w:val="20"/>
              </w:rPr>
              <w:t>.</w:t>
            </w:r>
          </w:p>
          <w:p w14:paraId="1D40132A" w14:textId="246E0200" w:rsidR="00200971" w:rsidRPr="000B4FD4" w:rsidRDefault="00200971" w:rsidP="000B4FD4">
            <w:pPr>
              <w:pStyle w:val="ListParagraph"/>
              <w:numPr>
                <w:ilvl w:val="0"/>
                <w:numId w:val="14"/>
              </w:numPr>
              <w:spacing w:before="60" w:after="60"/>
              <w:rPr>
                <w:rFonts w:ascii="Arial" w:eastAsia="Segoe UI" w:hAnsi="Arial" w:cs="Arial"/>
                <w:b w:val="0"/>
                <w:bCs/>
                <w:color w:val="323130"/>
                <w:sz w:val="20"/>
                <w:szCs w:val="20"/>
              </w:rPr>
            </w:pPr>
            <w:r w:rsidRPr="000B4FD4">
              <w:rPr>
                <w:rFonts w:ascii="Arial" w:eastAsia="Segoe UI" w:hAnsi="Arial" w:cs="Arial"/>
                <w:b w:val="0"/>
                <w:bCs/>
                <w:color w:val="323130"/>
                <w:sz w:val="20"/>
                <w:szCs w:val="20"/>
              </w:rPr>
              <w:t xml:space="preserve">There has been clear and substantial disagreement from all NAAR </w:t>
            </w:r>
            <w:r w:rsidR="00750ABD">
              <w:rPr>
                <w:rFonts w:ascii="Arial" w:eastAsia="Segoe UI" w:hAnsi="Arial" w:cs="Arial"/>
                <w:b w:val="0"/>
                <w:bCs/>
                <w:color w:val="323130"/>
                <w:sz w:val="20"/>
                <w:szCs w:val="20"/>
              </w:rPr>
              <w:t>provider representatives</w:t>
            </w:r>
            <w:r w:rsidR="00736F9F">
              <w:rPr>
                <w:rFonts w:ascii="Arial" w:eastAsia="Segoe UI" w:hAnsi="Arial" w:cs="Arial"/>
                <w:b w:val="0"/>
                <w:bCs/>
                <w:color w:val="323130"/>
                <w:sz w:val="20"/>
                <w:szCs w:val="20"/>
              </w:rPr>
              <w:t xml:space="preserve"> with</w:t>
            </w:r>
            <w:r w:rsidRPr="000B4FD4">
              <w:rPr>
                <w:rFonts w:ascii="Arial" w:eastAsia="Segoe UI" w:hAnsi="Arial" w:cs="Arial"/>
                <w:b w:val="0"/>
                <w:bCs/>
                <w:color w:val="323130"/>
                <w:sz w:val="20"/>
                <w:szCs w:val="20"/>
              </w:rPr>
              <w:t xml:space="preserve"> the 3% offer</w:t>
            </w:r>
          </w:p>
          <w:p w14:paraId="5E882168" w14:textId="18BA6070" w:rsidR="00200971" w:rsidRPr="000B4FD4" w:rsidRDefault="00FB2B3F" w:rsidP="000B4FD4">
            <w:pPr>
              <w:pStyle w:val="ListParagraph"/>
              <w:numPr>
                <w:ilvl w:val="0"/>
                <w:numId w:val="14"/>
              </w:numPr>
              <w:spacing w:before="60" w:after="60"/>
              <w:rPr>
                <w:rFonts w:ascii="Arial" w:hAnsi="Arial" w:cs="Arial"/>
                <w:b w:val="0"/>
                <w:bCs/>
                <w:color w:val="000000" w:themeColor="text1"/>
                <w:sz w:val="20"/>
                <w:szCs w:val="20"/>
              </w:rPr>
            </w:pPr>
            <w:r>
              <w:rPr>
                <w:rFonts w:ascii="Arial" w:hAnsi="Arial" w:cs="Arial"/>
                <w:b w:val="0"/>
                <w:bCs/>
                <w:color w:val="000000" w:themeColor="text1"/>
                <w:sz w:val="20"/>
                <w:szCs w:val="20"/>
              </w:rPr>
              <w:t>Health NZ has done n</w:t>
            </w:r>
            <w:r w:rsidR="00200971" w:rsidRPr="000B4FD4">
              <w:rPr>
                <w:rFonts w:ascii="Arial" w:hAnsi="Arial" w:cs="Arial"/>
                <w:b w:val="0"/>
                <w:bCs/>
                <w:color w:val="000000" w:themeColor="text1"/>
                <w:sz w:val="20"/>
                <w:szCs w:val="20"/>
              </w:rPr>
              <w:t>othing to address the material financial threats that pharmacy faces from the 12-month prescription policy, despite many suggestions from NAAR members</w:t>
            </w:r>
          </w:p>
          <w:p w14:paraId="24133526" w14:textId="4825BE23" w:rsidR="00200971" w:rsidRPr="000B4FD4" w:rsidRDefault="00200971" w:rsidP="000B4FD4">
            <w:pPr>
              <w:pStyle w:val="ListParagraph"/>
              <w:numPr>
                <w:ilvl w:val="0"/>
                <w:numId w:val="14"/>
              </w:numPr>
              <w:spacing w:before="60" w:after="60"/>
              <w:rPr>
                <w:rFonts w:ascii="Arial" w:hAnsi="Arial" w:cs="Arial"/>
                <w:b w:val="0"/>
                <w:bCs/>
                <w:color w:val="000000" w:themeColor="text1"/>
                <w:sz w:val="20"/>
                <w:szCs w:val="20"/>
              </w:rPr>
            </w:pPr>
            <w:r w:rsidRPr="000B4FD4">
              <w:rPr>
                <w:rFonts w:ascii="Arial" w:hAnsi="Arial" w:cs="Arial"/>
                <w:b w:val="0"/>
                <w:bCs/>
                <w:color w:val="000000" w:themeColor="text1"/>
                <w:sz w:val="20"/>
                <w:szCs w:val="20"/>
              </w:rPr>
              <w:t xml:space="preserve">No attempts have been made by Health NZ to work through the disagreements expressed </w:t>
            </w:r>
            <w:r w:rsidR="00BC4F6A">
              <w:rPr>
                <w:rFonts w:ascii="Arial" w:hAnsi="Arial" w:cs="Arial"/>
                <w:b w:val="0"/>
                <w:bCs/>
                <w:color w:val="000000" w:themeColor="text1"/>
                <w:sz w:val="20"/>
                <w:szCs w:val="20"/>
              </w:rPr>
              <w:t xml:space="preserve">about the 3% uplift and the negative impacts from </w:t>
            </w:r>
            <w:r w:rsidR="003E40C2">
              <w:rPr>
                <w:rFonts w:ascii="Arial" w:hAnsi="Arial" w:cs="Arial"/>
                <w:b w:val="0"/>
                <w:bCs/>
                <w:color w:val="000000" w:themeColor="text1"/>
                <w:sz w:val="20"/>
                <w:szCs w:val="20"/>
              </w:rPr>
              <w:t>H</w:t>
            </w:r>
            <w:r w:rsidR="00BC4F6A">
              <w:rPr>
                <w:rFonts w:ascii="Arial" w:hAnsi="Arial" w:cs="Arial"/>
                <w:b w:val="0"/>
                <w:bCs/>
                <w:color w:val="000000" w:themeColor="text1"/>
                <w:sz w:val="20"/>
                <w:szCs w:val="20"/>
              </w:rPr>
              <w:t xml:space="preserve">ealth NZ’s </w:t>
            </w:r>
            <w:r w:rsidR="003E40C2">
              <w:rPr>
                <w:rFonts w:ascii="Arial" w:hAnsi="Arial" w:cs="Arial"/>
                <w:b w:val="0"/>
                <w:bCs/>
                <w:color w:val="000000" w:themeColor="text1"/>
                <w:sz w:val="20"/>
                <w:szCs w:val="20"/>
              </w:rPr>
              <w:t xml:space="preserve">implementation of the </w:t>
            </w:r>
            <w:r w:rsidR="00BC4F6A">
              <w:rPr>
                <w:rFonts w:ascii="Arial" w:hAnsi="Arial" w:cs="Arial"/>
                <w:b w:val="0"/>
                <w:bCs/>
                <w:color w:val="000000" w:themeColor="text1"/>
                <w:sz w:val="20"/>
                <w:szCs w:val="20"/>
              </w:rPr>
              <w:t>12-month prescription</w:t>
            </w:r>
            <w:r w:rsidR="003E40C2">
              <w:rPr>
                <w:rFonts w:ascii="Arial" w:hAnsi="Arial" w:cs="Arial"/>
                <w:b w:val="0"/>
                <w:bCs/>
                <w:color w:val="000000" w:themeColor="text1"/>
                <w:sz w:val="20"/>
                <w:szCs w:val="20"/>
              </w:rPr>
              <w:t xml:space="preserve"> policy</w:t>
            </w:r>
            <w:r w:rsidRPr="000B4FD4">
              <w:rPr>
                <w:rFonts w:ascii="Arial" w:hAnsi="Arial" w:cs="Arial"/>
                <w:b w:val="0"/>
                <w:bCs/>
                <w:color w:val="000000" w:themeColor="text1"/>
                <w:sz w:val="20"/>
                <w:szCs w:val="20"/>
              </w:rPr>
              <w:t xml:space="preserve"> in the last meeting – </w:t>
            </w:r>
            <w:r w:rsidR="00625FBD">
              <w:rPr>
                <w:rFonts w:ascii="Arial" w:hAnsi="Arial" w:cs="Arial"/>
                <w:b w:val="0"/>
                <w:bCs/>
                <w:color w:val="000000" w:themeColor="text1"/>
                <w:sz w:val="20"/>
                <w:szCs w:val="20"/>
              </w:rPr>
              <w:t>both issues have</w:t>
            </w:r>
            <w:r w:rsidRPr="000B4FD4">
              <w:rPr>
                <w:rFonts w:ascii="Arial" w:hAnsi="Arial" w:cs="Arial"/>
                <w:b w:val="0"/>
                <w:bCs/>
                <w:color w:val="000000" w:themeColor="text1"/>
                <w:sz w:val="20"/>
                <w:szCs w:val="20"/>
              </w:rPr>
              <w:t xml:space="preserve"> been side stepped. </w:t>
            </w:r>
            <w:r w:rsidR="000B4FD4">
              <w:rPr>
                <w:rFonts w:ascii="Arial" w:hAnsi="Arial" w:cs="Arial"/>
                <w:b w:val="0"/>
                <w:bCs/>
                <w:color w:val="000000" w:themeColor="text1"/>
                <w:sz w:val="20"/>
                <w:szCs w:val="20"/>
              </w:rPr>
              <w:t>No consensus has been reached.</w:t>
            </w:r>
          </w:p>
          <w:p w14:paraId="20DA0F88" w14:textId="1A7969E2" w:rsidR="00200971" w:rsidRPr="000B4FD4" w:rsidRDefault="00625FBD" w:rsidP="000B4FD4">
            <w:pPr>
              <w:pStyle w:val="ListParagraph"/>
              <w:numPr>
                <w:ilvl w:val="0"/>
                <w:numId w:val="14"/>
              </w:numPr>
              <w:spacing w:before="60" w:after="60"/>
              <w:rPr>
                <w:rFonts w:ascii="Arial" w:hAnsi="Arial" w:cs="Arial"/>
                <w:b w:val="0"/>
                <w:bCs/>
                <w:color w:val="000000" w:themeColor="text1"/>
                <w:sz w:val="20"/>
                <w:szCs w:val="20"/>
              </w:rPr>
            </w:pPr>
            <w:r w:rsidRPr="00625FBD">
              <w:rPr>
                <w:rFonts w:ascii="Arial" w:hAnsi="Arial" w:cs="Arial"/>
                <w:b w:val="0"/>
                <w:bCs/>
                <w:color w:val="000000" w:themeColor="text1"/>
                <w:sz w:val="20"/>
                <w:szCs w:val="20"/>
              </w:rPr>
              <w:t xml:space="preserve">The Guild has engaged separately on the </w:t>
            </w:r>
            <w:r w:rsidR="00A60B8D" w:rsidRPr="00625FBD">
              <w:rPr>
                <w:rFonts w:ascii="Arial" w:hAnsi="Arial" w:cs="Arial"/>
                <w:b w:val="0"/>
                <w:bCs/>
                <w:color w:val="000000" w:themeColor="text1"/>
                <w:sz w:val="20"/>
                <w:szCs w:val="20"/>
              </w:rPr>
              <w:t>workstreams,</w:t>
            </w:r>
            <w:r w:rsidRPr="00625FBD">
              <w:rPr>
                <w:rFonts w:ascii="Arial" w:hAnsi="Arial" w:cs="Arial"/>
                <w:b w:val="0"/>
                <w:bCs/>
                <w:color w:val="000000" w:themeColor="text1"/>
                <w:sz w:val="20"/>
                <w:szCs w:val="20"/>
              </w:rPr>
              <w:t xml:space="preserve"> but Health NZ has an obligation to each provider under each ICPSA; it does not just have an obligation to a subset of the sector.</w:t>
            </w:r>
            <w:r>
              <w:rPr>
                <w:rFonts w:ascii="Arial" w:hAnsi="Arial" w:cs="Arial"/>
                <w:b w:val="0"/>
                <w:bCs/>
                <w:color w:val="000000" w:themeColor="text1"/>
                <w:sz w:val="20"/>
                <w:szCs w:val="20"/>
              </w:rPr>
              <w:t xml:space="preserve"> </w:t>
            </w:r>
            <w:r w:rsidR="00200971" w:rsidRPr="000B4FD4">
              <w:rPr>
                <w:rFonts w:ascii="Arial" w:hAnsi="Arial" w:cs="Arial"/>
                <w:b w:val="0"/>
                <w:bCs/>
                <w:color w:val="000000" w:themeColor="text1"/>
                <w:sz w:val="20"/>
                <w:szCs w:val="20"/>
              </w:rPr>
              <w:t>The workstreams were presented without discussion and have not been fully explained.</w:t>
            </w:r>
            <w:r w:rsidR="00750ABD">
              <w:rPr>
                <w:rFonts w:ascii="Arial" w:hAnsi="Arial" w:cs="Arial"/>
                <w:b w:val="0"/>
                <w:bCs/>
                <w:color w:val="000000" w:themeColor="text1"/>
                <w:sz w:val="20"/>
                <w:szCs w:val="20"/>
              </w:rPr>
              <w:t xml:space="preserve"> There is a lack of detail</w:t>
            </w:r>
            <w:r w:rsidR="00736F9F">
              <w:rPr>
                <w:rFonts w:ascii="Arial" w:hAnsi="Arial" w:cs="Arial"/>
                <w:b w:val="0"/>
                <w:bCs/>
                <w:color w:val="000000" w:themeColor="text1"/>
                <w:sz w:val="20"/>
                <w:szCs w:val="20"/>
              </w:rPr>
              <w:t>,</w:t>
            </w:r>
            <w:r w:rsidR="00750ABD">
              <w:rPr>
                <w:rFonts w:ascii="Arial" w:hAnsi="Arial" w:cs="Arial"/>
                <w:b w:val="0"/>
                <w:bCs/>
                <w:color w:val="000000" w:themeColor="text1"/>
                <w:sz w:val="20"/>
                <w:szCs w:val="20"/>
              </w:rPr>
              <w:t xml:space="preserve"> no terms of reference and no timeline.</w:t>
            </w:r>
            <w:r w:rsidR="00D87598">
              <w:rPr>
                <w:rFonts w:ascii="Arial" w:hAnsi="Arial" w:cs="Arial"/>
                <w:b w:val="0"/>
                <w:bCs/>
                <w:color w:val="000000" w:themeColor="text1"/>
                <w:sz w:val="20"/>
                <w:szCs w:val="20"/>
              </w:rPr>
              <w:t xml:space="preserve"> ICPG doubts that anything useful or binding will come out of the workstreams.</w:t>
            </w:r>
          </w:p>
          <w:p w14:paraId="55192593" w14:textId="453B7C2C" w:rsidR="00200971" w:rsidRPr="000B4FD4" w:rsidRDefault="00200971" w:rsidP="000B4FD4">
            <w:pPr>
              <w:pStyle w:val="ListParagraph"/>
              <w:numPr>
                <w:ilvl w:val="0"/>
                <w:numId w:val="14"/>
              </w:numPr>
              <w:spacing w:before="60" w:after="60"/>
              <w:rPr>
                <w:rFonts w:ascii="Arial" w:hAnsi="Arial" w:cs="Arial"/>
                <w:b w:val="0"/>
                <w:bCs/>
                <w:color w:val="000000" w:themeColor="text1"/>
                <w:sz w:val="20"/>
                <w:szCs w:val="20"/>
              </w:rPr>
            </w:pPr>
            <w:r w:rsidRPr="000B4FD4">
              <w:rPr>
                <w:rFonts w:ascii="Arial" w:hAnsi="Arial" w:cs="Arial"/>
                <w:b w:val="0"/>
                <w:bCs/>
                <w:color w:val="000000" w:themeColor="text1"/>
                <w:sz w:val="20"/>
                <w:szCs w:val="20"/>
              </w:rPr>
              <w:t xml:space="preserve">The whole process of NAAR 2025 has been haphazard and unsatisfactory. </w:t>
            </w:r>
            <w:r w:rsidR="00A52742">
              <w:rPr>
                <w:rFonts w:ascii="Arial" w:hAnsi="Arial" w:cs="Arial"/>
                <w:b w:val="0"/>
                <w:bCs/>
                <w:color w:val="000000" w:themeColor="text1"/>
                <w:sz w:val="20"/>
                <w:szCs w:val="20"/>
              </w:rPr>
              <w:t xml:space="preserve">The NAAR consultation </w:t>
            </w:r>
            <w:r w:rsidR="009D3AFC">
              <w:rPr>
                <w:rFonts w:ascii="Arial" w:hAnsi="Arial" w:cs="Arial"/>
                <w:b w:val="0"/>
                <w:bCs/>
                <w:color w:val="000000" w:themeColor="text1"/>
                <w:sz w:val="20"/>
                <w:szCs w:val="20"/>
              </w:rPr>
              <w:t xml:space="preserve">has not been </w:t>
            </w:r>
            <w:r w:rsidR="00A52742">
              <w:rPr>
                <w:rFonts w:ascii="Arial" w:hAnsi="Arial" w:cs="Arial"/>
                <w:b w:val="0"/>
                <w:bCs/>
                <w:color w:val="000000" w:themeColor="text1"/>
                <w:sz w:val="20"/>
                <w:szCs w:val="20"/>
              </w:rPr>
              <w:t>collaborative nor undertaken in good faith.</w:t>
            </w:r>
          </w:p>
          <w:p w14:paraId="162411C0" w14:textId="2BFE08CE" w:rsidR="00200971" w:rsidRDefault="00200971" w:rsidP="000C25D8">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ICPG concluded by saying that </w:t>
            </w:r>
            <w:r w:rsidR="00981ADD">
              <w:rPr>
                <w:rFonts w:ascii="Arial" w:hAnsi="Arial" w:cs="Arial"/>
                <w:color w:val="000000" w:themeColor="text1"/>
                <w:sz w:val="20"/>
                <w:szCs w:val="20"/>
              </w:rPr>
              <w:t>t</w:t>
            </w:r>
            <w:r w:rsidR="00981ADD" w:rsidRPr="00981ADD">
              <w:rPr>
                <w:rFonts w:ascii="Arial" w:hAnsi="Arial" w:cs="Arial"/>
                <w:color w:val="000000" w:themeColor="text1"/>
                <w:sz w:val="20"/>
                <w:szCs w:val="20"/>
              </w:rPr>
              <w:t xml:space="preserve">here is significant concern and unease about the combined effect of the </w:t>
            </w:r>
            <w:r w:rsidR="00A60B8D" w:rsidRPr="00981ADD">
              <w:rPr>
                <w:rFonts w:ascii="Arial" w:hAnsi="Arial" w:cs="Arial"/>
                <w:color w:val="000000" w:themeColor="text1"/>
                <w:sz w:val="20"/>
                <w:szCs w:val="20"/>
              </w:rPr>
              <w:t>12-month</w:t>
            </w:r>
            <w:r w:rsidR="00981ADD" w:rsidRPr="00981ADD">
              <w:rPr>
                <w:rFonts w:ascii="Arial" w:hAnsi="Arial" w:cs="Arial"/>
                <w:color w:val="000000" w:themeColor="text1"/>
                <w:sz w:val="20"/>
                <w:szCs w:val="20"/>
              </w:rPr>
              <w:t xml:space="preserve"> prescription changes and the 3% offer.</w:t>
            </w:r>
            <w:r w:rsidR="00F933AC">
              <w:rPr>
                <w:rFonts w:ascii="Arial" w:hAnsi="Arial" w:cs="Arial"/>
                <w:color w:val="000000" w:themeColor="text1"/>
                <w:sz w:val="20"/>
                <w:szCs w:val="20"/>
              </w:rPr>
              <w:t xml:space="preserve"> </w:t>
            </w:r>
            <w:r w:rsidR="00981ADD">
              <w:rPr>
                <w:rFonts w:ascii="Arial" w:hAnsi="Arial" w:cs="Arial"/>
                <w:color w:val="000000" w:themeColor="text1"/>
                <w:sz w:val="20"/>
                <w:szCs w:val="20"/>
              </w:rPr>
              <w:t>ICPG is</w:t>
            </w:r>
            <w:r w:rsidR="00981ADD" w:rsidRPr="00981ADD">
              <w:rPr>
                <w:rFonts w:ascii="Arial" w:hAnsi="Arial" w:cs="Arial"/>
                <w:color w:val="000000" w:themeColor="text1"/>
                <w:sz w:val="20"/>
                <w:szCs w:val="20"/>
              </w:rPr>
              <w:t xml:space="preserve"> of the view that no attempt has been made to work </w:t>
            </w:r>
            <w:r w:rsidR="00981ADD" w:rsidRPr="00981ADD">
              <w:rPr>
                <w:rFonts w:ascii="Arial" w:hAnsi="Arial" w:cs="Arial"/>
                <w:color w:val="000000" w:themeColor="text1"/>
                <w:sz w:val="20"/>
                <w:szCs w:val="20"/>
              </w:rPr>
              <w:lastRenderedPageBreak/>
              <w:t>through disagreements raised in NAAR meetings - including over process - and we cannot see how the offer can be accepted in the face of unresolved disagreement.</w:t>
            </w:r>
          </w:p>
          <w:p w14:paraId="32459BE4" w14:textId="77777777" w:rsidR="000B4FD4" w:rsidRDefault="000B4FD4" w:rsidP="000C25D8">
            <w:pPr>
              <w:spacing w:before="60" w:after="60"/>
              <w:rPr>
                <w:rFonts w:ascii="Arial" w:hAnsi="Arial" w:cs="Arial"/>
                <w:color w:val="000000" w:themeColor="text1"/>
                <w:sz w:val="20"/>
                <w:szCs w:val="20"/>
              </w:rPr>
            </w:pPr>
          </w:p>
          <w:p w14:paraId="7EB0FAE2" w14:textId="5BEBF43F" w:rsidR="00D419CF" w:rsidRDefault="000B4FD4" w:rsidP="000C25D8">
            <w:pPr>
              <w:spacing w:before="60" w:after="60"/>
              <w:rPr>
                <w:rFonts w:ascii="Segoe UI" w:eastAsia="Segoe UI" w:hAnsi="Segoe UI" w:cs="Segoe UI"/>
                <w:color w:val="323130"/>
              </w:rPr>
            </w:pPr>
            <w:r w:rsidRPr="002240B6">
              <w:rPr>
                <w:rFonts w:ascii="Arial" w:hAnsi="Arial" w:cs="Arial"/>
                <w:b/>
                <w:bCs/>
                <w:color w:val="000000" w:themeColor="text1"/>
                <w:sz w:val="20"/>
                <w:szCs w:val="20"/>
                <w:u w:val="single"/>
              </w:rPr>
              <w:t>The Guild</w:t>
            </w:r>
            <w:r>
              <w:rPr>
                <w:rFonts w:ascii="Arial" w:hAnsi="Arial" w:cs="Arial"/>
                <w:color w:val="000000" w:themeColor="text1"/>
                <w:sz w:val="20"/>
                <w:szCs w:val="20"/>
              </w:rPr>
              <w:t xml:space="preserve"> made the following key points in response to the </w:t>
            </w:r>
            <w:r w:rsidR="001A1962">
              <w:rPr>
                <w:rFonts w:ascii="Arial" w:hAnsi="Arial" w:cs="Arial"/>
                <w:color w:val="000000" w:themeColor="text1"/>
                <w:sz w:val="20"/>
                <w:szCs w:val="20"/>
              </w:rPr>
              <w:t>draft Letter of Offer</w:t>
            </w:r>
            <w:r w:rsidR="00D419CF">
              <w:rPr>
                <w:rFonts w:ascii="Segoe UI" w:eastAsia="Segoe UI" w:hAnsi="Segoe UI" w:cs="Segoe UI"/>
                <w:color w:val="323130"/>
              </w:rPr>
              <w:t xml:space="preserve"> </w:t>
            </w:r>
          </w:p>
          <w:p w14:paraId="74FFEEC7" w14:textId="5173590D" w:rsidR="000B4FD4" w:rsidRPr="002240B6" w:rsidRDefault="00D419CF" w:rsidP="002240B6">
            <w:pPr>
              <w:pStyle w:val="ListParagraph"/>
              <w:numPr>
                <w:ilvl w:val="0"/>
                <w:numId w:val="15"/>
              </w:numPr>
              <w:spacing w:before="60" w:after="60"/>
              <w:rPr>
                <w:rFonts w:ascii="Arial" w:eastAsia="Segoe UI" w:hAnsi="Arial" w:cs="Arial"/>
                <w:b w:val="0"/>
                <w:bCs/>
                <w:color w:val="323130"/>
                <w:sz w:val="20"/>
                <w:szCs w:val="20"/>
              </w:rPr>
            </w:pPr>
            <w:r w:rsidRPr="002240B6">
              <w:rPr>
                <w:rFonts w:ascii="Arial" w:eastAsia="Segoe UI" w:hAnsi="Arial" w:cs="Arial"/>
                <w:b w:val="0"/>
                <w:bCs/>
                <w:color w:val="323130"/>
                <w:sz w:val="20"/>
                <w:szCs w:val="20"/>
              </w:rPr>
              <w:t>The 12</w:t>
            </w:r>
            <w:r w:rsidR="00F60129" w:rsidRPr="002240B6">
              <w:rPr>
                <w:rFonts w:ascii="Arial" w:eastAsia="Segoe UI" w:hAnsi="Arial" w:cs="Arial"/>
                <w:b w:val="0"/>
                <w:bCs/>
                <w:color w:val="323130"/>
                <w:sz w:val="20"/>
                <w:szCs w:val="20"/>
              </w:rPr>
              <w:t>-</w:t>
            </w:r>
            <w:r w:rsidRPr="002240B6">
              <w:rPr>
                <w:rFonts w:ascii="Arial" w:eastAsia="Segoe UI" w:hAnsi="Arial" w:cs="Arial"/>
                <w:b w:val="0"/>
                <w:bCs/>
                <w:color w:val="323130"/>
                <w:sz w:val="20"/>
                <w:szCs w:val="20"/>
              </w:rPr>
              <w:t xml:space="preserve">month prescription policy </w:t>
            </w:r>
            <w:r w:rsidR="00F60129" w:rsidRPr="002240B6">
              <w:rPr>
                <w:rFonts w:ascii="Arial" w:eastAsia="Segoe UI" w:hAnsi="Arial" w:cs="Arial"/>
                <w:b w:val="0"/>
                <w:bCs/>
                <w:color w:val="323130"/>
                <w:sz w:val="20"/>
                <w:szCs w:val="20"/>
              </w:rPr>
              <w:t>will have an</w:t>
            </w:r>
            <w:r w:rsidRPr="001260E3">
              <w:rPr>
                <w:rFonts w:ascii="Arial" w:eastAsia="Segoe UI" w:hAnsi="Arial" w:cs="Arial"/>
                <w:b w:val="0"/>
                <w:bCs/>
                <w:color w:val="323130"/>
                <w:sz w:val="20"/>
                <w:szCs w:val="20"/>
              </w:rPr>
              <w:t xml:space="preserve"> intended</w:t>
            </w:r>
            <w:r w:rsidRPr="002240B6">
              <w:rPr>
                <w:rFonts w:ascii="Arial" w:eastAsia="Segoe UI" w:hAnsi="Arial" w:cs="Arial"/>
                <w:b w:val="0"/>
                <w:bCs/>
                <w:color w:val="323130"/>
                <w:sz w:val="20"/>
                <w:szCs w:val="20"/>
              </w:rPr>
              <w:t xml:space="preserve"> adverse impact on </w:t>
            </w:r>
            <w:r w:rsidR="00F60129" w:rsidRPr="002240B6">
              <w:rPr>
                <w:rFonts w:ascii="Arial" w:eastAsia="Segoe UI" w:hAnsi="Arial" w:cs="Arial"/>
                <w:b w:val="0"/>
                <w:bCs/>
                <w:color w:val="323130"/>
                <w:sz w:val="20"/>
                <w:szCs w:val="20"/>
              </w:rPr>
              <w:t>c</w:t>
            </w:r>
            <w:r w:rsidRPr="002240B6">
              <w:rPr>
                <w:rFonts w:ascii="Arial" w:eastAsia="Segoe UI" w:hAnsi="Arial" w:cs="Arial"/>
                <w:b w:val="0"/>
                <w:bCs/>
                <w:color w:val="323130"/>
                <w:sz w:val="20"/>
                <w:szCs w:val="20"/>
              </w:rPr>
              <w:t xml:space="preserve">ommunity pharmacy. The Guild was shocked to see the Regulatory Impact statement </w:t>
            </w:r>
            <w:r w:rsidR="00A13B25">
              <w:rPr>
                <w:rFonts w:ascii="Arial" w:eastAsia="Segoe UI" w:hAnsi="Arial" w:cs="Arial"/>
                <w:b w:val="0"/>
                <w:bCs/>
                <w:color w:val="323130"/>
                <w:sz w:val="20"/>
                <w:szCs w:val="20"/>
              </w:rPr>
              <w:t xml:space="preserve">(RIS) </w:t>
            </w:r>
            <w:r w:rsidRPr="002240B6">
              <w:rPr>
                <w:rFonts w:ascii="Arial" w:eastAsia="Segoe UI" w:hAnsi="Arial" w:cs="Arial"/>
                <w:b w:val="0"/>
                <w:bCs/>
                <w:color w:val="323130"/>
                <w:sz w:val="20"/>
                <w:szCs w:val="20"/>
              </w:rPr>
              <w:t xml:space="preserve">on this policy which said </w:t>
            </w:r>
            <w:r w:rsidR="002240B6" w:rsidRPr="002240B6">
              <w:rPr>
                <w:rFonts w:ascii="Arial" w:eastAsia="Segoe UI" w:hAnsi="Arial" w:cs="Arial"/>
                <w:b w:val="0"/>
                <w:bCs/>
                <w:color w:val="323130"/>
                <w:sz w:val="20"/>
                <w:szCs w:val="20"/>
              </w:rPr>
              <w:t>t</w:t>
            </w:r>
            <w:r w:rsidRPr="002240B6">
              <w:rPr>
                <w:rFonts w:ascii="Arial" w:eastAsia="Segoe UI" w:hAnsi="Arial" w:cs="Arial"/>
                <w:b w:val="0"/>
                <w:bCs/>
                <w:color w:val="323130"/>
                <w:sz w:val="20"/>
                <w:szCs w:val="20"/>
              </w:rPr>
              <w:t xml:space="preserve">hat there will be a reduction in </w:t>
            </w:r>
            <w:r w:rsidR="001211E7">
              <w:rPr>
                <w:rFonts w:ascii="Arial" w:eastAsia="Segoe UI" w:hAnsi="Arial" w:cs="Arial"/>
                <w:b w:val="0"/>
                <w:bCs/>
                <w:color w:val="323130"/>
                <w:sz w:val="20"/>
                <w:szCs w:val="20"/>
              </w:rPr>
              <w:t xml:space="preserve">Health NZ </w:t>
            </w:r>
            <w:r w:rsidRPr="002240B6">
              <w:rPr>
                <w:rFonts w:ascii="Arial" w:eastAsia="Segoe UI" w:hAnsi="Arial" w:cs="Arial"/>
                <w:b w:val="0"/>
                <w:bCs/>
                <w:color w:val="323130"/>
                <w:sz w:val="20"/>
                <w:szCs w:val="20"/>
              </w:rPr>
              <w:t xml:space="preserve">pharmacy expenditure. </w:t>
            </w:r>
            <w:r w:rsidR="00A53334" w:rsidRPr="002240B6">
              <w:rPr>
                <w:rFonts w:ascii="Arial" w:eastAsia="Segoe UI" w:hAnsi="Arial" w:cs="Arial"/>
                <w:b w:val="0"/>
                <w:bCs/>
                <w:color w:val="323130"/>
                <w:sz w:val="20"/>
                <w:szCs w:val="20"/>
              </w:rPr>
              <w:t>T</w:t>
            </w:r>
            <w:r w:rsidR="00736F9F">
              <w:rPr>
                <w:rFonts w:ascii="Arial" w:eastAsia="Segoe UI" w:hAnsi="Arial" w:cs="Arial"/>
                <w:b w:val="0"/>
                <w:bCs/>
                <w:color w:val="323130"/>
                <w:sz w:val="20"/>
                <w:szCs w:val="20"/>
              </w:rPr>
              <w:t>he</w:t>
            </w:r>
            <w:r w:rsidR="00A53334" w:rsidRPr="002240B6">
              <w:rPr>
                <w:rFonts w:ascii="Arial" w:eastAsia="Segoe UI" w:hAnsi="Arial" w:cs="Arial"/>
                <w:b w:val="0"/>
                <w:bCs/>
                <w:color w:val="323130"/>
                <w:sz w:val="20"/>
                <w:szCs w:val="20"/>
              </w:rPr>
              <w:t xml:space="preserve"> viability of pharmacies </w:t>
            </w:r>
            <w:r w:rsidR="00750ABD">
              <w:rPr>
                <w:rFonts w:ascii="Arial" w:eastAsia="Segoe UI" w:hAnsi="Arial" w:cs="Arial"/>
                <w:b w:val="0"/>
                <w:bCs/>
                <w:color w:val="323130"/>
                <w:sz w:val="20"/>
                <w:szCs w:val="20"/>
              </w:rPr>
              <w:t>is</w:t>
            </w:r>
            <w:r w:rsidR="00A53334" w:rsidRPr="002240B6">
              <w:rPr>
                <w:rFonts w:ascii="Arial" w:eastAsia="Segoe UI" w:hAnsi="Arial" w:cs="Arial"/>
                <w:b w:val="0"/>
                <w:bCs/>
                <w:color w:val="323130"/>
                <w:sz w:val="20"/>
                <w:szCs w:val="20"/>
              </w:rPr>
              <w:t xml:space="preserve"> threatened.</w:t>
            </w:r>
            <w:r w:rsidR="00750ABD">
              <w:rPr>
                <w:rFonts w:ascii="Arial" w:eastAsia="Segoe UI" w:hAnsi="Arial" w:cs="Arial"/>
                <w:b w:val="0"/>
                <w:bCs/>
                <w:color w:val="323130"/>
                <w:sz w:val="20"/>
                <w:szCs w:val="20"/>
              </w:rPr>
              <w:t xml:space="preserve"> Pharmacies do not have a 6% margin to play with</w:t>
            </w:r>
            <w:r w:rsidR="00C47465">
              <w:rPr>
                <w:rFonts w:ascii="Arial" w:eastAsia="Segoe UI" w:hAnsi="Arial" w:cs="Arial"/>
                <w:b w:val="0"/>
                <w:bCs/>
                <w:color w:val="323130"/>
                <w:sz w:val="20"/>
                <w:szCs w:val="20"/>
              </w:rPr>
              <w:t xml:space="preserve"> (</w:t>
            </w:r>
            <w:r w:rsidR="00F933AC">
              <w:rPr>
                <w:rFonts w:ascii="Arial" w:eastAsia="Segoe UI" w:hAnsi="Arial" w:cs="Arial"/>
                <w:b w:val="0"/>
                <w:bCs/>
                <w:color w:val="323130"/>
                <w:sz w:val="20"/>
                <w:szCs w:val="20"/>
              </w:rPr>
              <w:t>i.e.</w:t>
            </w:r>
            <w:r w:rsidR="00C47465">
              <w:rPr>
                <w:rFonts w:ascii="Arial" w:eastAsia="Segoe UI" w:hAnsi="Arial" w:cs="Arial"/>
                <w:b w:val="0"/>
                <w:bCs/>
                <w:color w:val="323130"/>
                <w:sz w:val="20"/>
                <w:szCs w:val="20"/>
              </w:rPr>
              <w:t xml:space="preserve"> </w:t>
            </w:r>
            <w:r w:rsidR="00AF1AB0">
              <w:rPr>
                <w:rFonts w:ascii="Arial" w:eastAsia="Segoe UI" w:hAnsi="Arial" w:cs="Arial"/>
                <w:b w:val="0"/>
                <w:bCs/>
                <w:color w:val="323130"/>
                <w:sz w:val="20"/>
                <w:szCs w:val="20"/>
              </w:rPr>
              <w:t xml:space="preserve">HNZ’s </w:t>
            </w:r>
            <w:r w:rsidR="00C47465">
              <w:rPr>
                <w:rFonts w:ascii="Arial" w:eastAsia="Segoe UI" w:hAnsi="Arial" w:cs="Arial"/>
                <w:b w:val="0"/>
                <w:bCs/>
                <w:color w:val="323130"/>
                <w:sz w:val="20"/>
                <w:szCs w:val="20"/>
              </w:rPr>
              <w:t>uplift offer is a</w:t>
            </w:r>
            <w:r w:rsidR="00AF1AB0">
              <w:rPr>
                <w:rFonts w:ascii="Arial" w:eastAsia="Segoe UI" w:hAnsi="Arial" w:cs="Arial"/>
                <w:b w:val="0"/>
                <w:bCs/>
                <w:color w:val="323130"/>
                <w:sz w:val="20"/>
                <w:szCs w:val="20"/>
              </w:rPr>
              <w:t xml:space="preserve">t least </w:t>
            </w:r>
            <w:r w:rsidR="00C47465">
              <w:rPr>
                <w:rFonts w:ascii="Arial" w:eastAsia="Segoe UI" w:hAnsi="Arial" w:cs="Arial"/>
                <w:b w:val="0"/>
                <w:bCs/>
                <w:color w:val="323130"/>
                <w:sz w:val="20"/>
                <w:szCs w:val="20"/>
              </w:rPr>
              <w:t xml:space="preserve">2.5% too </w:t>
            </w:r>
            <w:r w:rsidR="00714E8D">
              <w:rPr>
                <w:rFonts w:ascii="Arial" w:eastAsia="Segoe UI" w:hAnsi="Arial" w:cs="Arial"/>
                <w:b w:val="0"/>
                <w:bCs/>
                <w:color w:val="323130"/>
                <w:sz w:val="20"/>
                <w:szCs w:val="20"/>
              </w:rPr>
              <w:t xml:space="preserve">low, plus the 3.5% </w:t>
            </w:r>
            <w:r w:rsidR="00AF1AB0">
              <w:rPr>
                <w:rFonts w:ascii="Arial" w:eastAsia="Segoe UI" w:hAnsi="Arial" w:cs="Arial"/>
                <w:b w:val="0"/>
                <w:bCs/>
                <w:color w:val="323130"/>
                <w:sz w:val="20"/>
                <w:szCs w:val="20"/>
              </w:rPr>
              <w:t xml:space="preserve">intended </w:t>
            </w:r>
            <w:r w:rsidR="00714E8D">
              <w:rPr>
                <w:rFonts w:ascii="Arial" w:eastAsia="Segoe UI" w:hAnsi="Arial" w:cs="Arial"/>
                <w:b w:val="0"/>
                <w:bCs/>
                <w:color w:val="323130"/>
                <w:sz w:val="20"/>
                <w:szCs w:val="20"/>
              </w:rPr>
              <w:t xml:space="preserve">funding reduction from the new </w:t>
            </w:r>
            <w:r w:rsidR="00AF1AB0">
              <w:rPr>
                <w:rFonts w:ascii="Arial" w:eastAsia="Segoe UI" w:hAnsi="Arial" w:cs="Arial"/>
                <w:b w:val="0"/>
                <w:bCs/>
                <w:color w:val="323130"/>
                <w:sz w:val="20"/>
                <w:szCs w:val="20"/>
              </w:rPr>
              <w:t xml:space="preserve">12-month </w:t>
            </w:r>
            <w:r w:rsidR="00AF2D16">
              <w:rPr>
                <w:rFonts w:ascii="Arial" w:eastAsia="Segoe UI" w:hAnsi="Arial" w:cs="Arial"/>
                <w:b w:val="0"/>
                <w:bCs/>
                <w:color w:val="323130"/>
                <w:sz w:val="20"/>
                <w:szCs w:val="20"/>
              </w:rPr>
              <w:t xml:space="preserve">prescription </w:t>
            </w:r>
            <w:r w:rsidR="00714E8D">
              <w:rPr>
                <w:rFonts w:ascii="Arial" w:eastAsia="Segoe UI" w:hAnsi="Arial" w:cs="Arial"/>
                <w:b w:val="0"/>
                <w:bCs/>
                <w:color w:val="323130"/>
                <w:sz w:val="20"/>
                <w:szCs w:val="20"/>
              </w:rPr>
              <w:t>policy)</w:t>
            </w:r>
            <w:r w:rsidR="00750ABD">
              <w:rPr>
                <w:rFonts w:ascii="Arial" w:eastAsia="Segoe UI" w:hAnsi="Arial" w:cs="Arial"/>
                <w:b w:val="0"/>
                <w:bCs/>
                <w:color w:val="323130"/>
                <w:sz w:val="20"/>
                <w:szCs w:val="20"/>
              </w:rPr>
              <w:t>.</w:t>
            </w:r>
          </w:p>
          <w:p w14:paraId="03DA2E9E" w14:textId="536D7A06" w:rsidR="002240B6" w:rsidRPr="00750ABD" w:rsidRDefault="002240B6" w:rsidP="002240B6">
            <w:pPr>
              <w:pStyle w:val="ListParagraph"/>
              <w:numPr>
                <w:ilvl w:val="0"/>
                <w:numId w:val="15"/>
              </w:numPr>
              <w:spacing w:before="60" w:after="60"/>
              <w:rPr>
                <w:rFonts w:ascii="Arial" w:hAnsi="Arial" w:cs="Arial"/>
                <w:b w:val="0"/>
                <w:bCs/>
                <w:color w:val="000000" w:themeColor="text1"/>
                <w:sz w:val="20"/>
                <w:szCs w:val="20"/>
              </w:rPr>
            </w:pPr>
            <w:r w:rsidRPr="002240B6">
              <w:rPr>
                <w:rFonts w:ascii="Arial" w:eastAsia="Segoe UI" w:hAnsi="Arial" w:cs="Arial"/>
                <w:b w:val="0"/>
                <w:bCs/>
                <w:color w:val="323130"/>
                <w:sz w:val="20"/>
                <w:szCs w:val="20"/>
              </w:rPr>
              <w:t>The 12-month prescription policy impact must be fully mitigated before any voluntary variation can be agreed. This has been a consistent and firm view of the Guild</w:t>
            </w:r>
            <w:r w:rsidR="003935D6">
              <w:rPr>
                <w:rFonts w:ascii="Arial" w:eastAsia="Segoe UI" w:hAnsi="Arial" w:cs="Arial"/>
                <w:b w:val="0"/>
                <w:bCs/>
                <w:color w:val="323130"/>
                <w:sz w:val="20"/>
                <w:szCs w:val="20"/>
              </w:rPr>
              <w:t xml:space="preserve"> and with the recently </w:t>
            </w:r>
            <w:r w:rsidR="005D1490">
              <w:rPr>
                <w:rFonts w:ascii="Arial" w:eastAsia="Segoe UI" w:hAnsi="Arial" w:cs="Arial"/>
                <w:b w:val="0"/>
                <w:bCs/>
                <w:color w:val="323130"/>
                <w:sz w:val="20"/>
                <w:szCs w:val="20"/>
              </w:rPr>
              <w:t>discovered RIS this is a</w:t>
            </w:r>
            <w:r w:rsidR="00CC6631">
              <w:rPr>
                <w:rFonts w:ascii="Arial" w:eastAsia="Segoe UI" w:hAnsi="Arial" w:cs="Arial"/>
                <w:b w:val="0"/>
                <w:bCs/>
                <w:color w:val="323130"/>
                <w:sz w:val="20"/>
                <w:szCs w:val="20"/>
              </w:rPr>
              <w:t xml:space="preserve"> non-negotiable issue for satisfactory resolution</w:t>
            </w:r>
            <w:r w:rsidR="00C36BD3">
              <w:rPr>
                <w:rFonts w:ascii="Arial" w:eastAsia="Segoe UI" w:hAnsi="Arial" w:cs="Arial"/>
                <w:b w:val="0"/>
                <w:bCs/>
                <w:color w:val="323130"/>
                <w:sz w:val="20"/>
                <w:szCs w:val="20"/>
              </w:rPr>
              <w:t xml:space="preserve">. </w:t>
            </w:r>
            <w:r w:rsidR="000A3EBC">
              <w:rPr>
                <w:rFonts w:ascii="Arial" w:eastAsia="Segoe UI" w:hAnsi="Arial" w:cs="Arial"/>
                <w:b w:val="0"/>
                <w:bCs/>
                <w:color w:val="323130"/>
                <w:sz w:val="20"/>
                <w:szCs w:val="20"/>
              </w:rPr>
              <w:t>The Guild</w:t>
            </w:r>
            <w:r w:rsidR="00C36BD3">
              <w:rPr>
                <w:rFonts w:ascii="Arial" w:eastAsia="Segoe UI" w:hAnsi="Arial" w:cs="Arial"/>
                <w:b w:val="0"/>
                <w:bCs/>
                <w:color w:val="323130"/>
                <w:sz w:val="20"/>
                <w:szCs w:val="20"/>
              </w:rPr>
              <w:t xml:space="preserve"> </w:t>
            </w:r>
            <w:r w:rsidR="00572C47">
              <w:rPr>
                <w:rFonts w:ascii="Arial" w:eastAsia="Segoe UI" w:hAnsi="Arial" w:cs="Arial"/>
                <w:b w:val="0"/>
                <w:bCs/>
                <w:color w:val="323130"/>
                <w:sz w:val="20"/>
                <w:szCs w:val="20"/>
              </w:rPr>
              <w:t>will not hesitate to take all necessary escala</w:t>
            </w:r>
            <w:r w:rsidR="00595358">
              <w:rPr>
                <w:rFonts w:ascii="Arial" w:eastAsia="Segoe UI" w:hAnsi="Arial" w:cs="Arial"/>
                <w:b w:val="0"/>
                <w:bCs/>
                <w:color w:val="323130"/>
                <w:sz w:val="20"/>
                <w:szCs w:val="20"/>
              </w:rPr>
              <w:t>tory measures</w:t>
            </w:r>
            <w:r w:rsidR="00C36BD3">
              <w:rPr>
                <w:rFonts w:ascii="Arial" w:eastAsia="Segoe UI" w:hAnsi="Arial" w:cs="Arial"/>
                <w:b w:val="0"/>
                <w:bCs/>
                <w:color w:val="323130"/>
                <w:sz w:val="20"/>
                <w:szCs w:val="20"/>
              </w:rPr>
              <w:t xml:space="preserve"> if this matter is not re</w:t>
            </w:r>
            <w:r w:rsidR="00C47465">
              <w:rPr>
                <w:rFonts w:ascii="Arial" w:eastAsia="Segoe UI" w:hAnsi="Arial" w:cs="Arial"/>
                <w:b w:val="0"/>
                <w:bCs/>
                <w:color w:val="323130"/>
                <w:sz w:val="20"/>
                <w:szCs w:val="20"/>
              </w:rPr>
              <w:t>s</w:t>
            </w:r>
            <w:r w:rsidR="00C36BD3">
              <w:rPr>
                <w:rFonts w:ascii="Arial" w:eastAsia="Segoe UI" w:hAnsi="Arial" w:cs="Arial"/>
                <w:b w:val="0"/>
                <w:bCs/>
                <w:color w:val="323130"/>
                <w:sz w:val="20"/>
                <w:szCs w:val="20"/>
              </w:rPr>
              <w:t>olved</w:t>
            </w:r>
            <w:r w:rsidR="00595358">
              <w:rPr>
                <w:rFonts w:ascii="Arial" w:eastAsia="Segoe UI" w:hAnsi="Arial" w:cs="Arial"/>
                <w:b w:val="0"/>
                <w:bCs/>
                <w:color w:val="323130"/>
                <w:sz w:val="20"/>
                <w:szCs w:val="20"/>
              </w:rPr>
              <w:t>.</w:t>
            </w:r>
          </w:p>
          <w:p w14:paraId="058316EB" w14:textId="2471374A" w:rsidR="00750ABD" w:rsidRPr="002240B6" w:rsidRDefault="00750ABD" w:rsidP="002240B6">
            <w:pPr>
              <w:pStyle w:val="ListParagraph"/>
              <w:numPr>
                <w:ilvl w:val="0"/>
                <w:numId w:val="15"/>
              </w:numPr>
              <w:spacing w:before="60" w:after="60"/>
              <w:rPr>
                <w:rFonts w:ascii="Arial" w:hAnsi="Arial" w:cs="Arial"/>
                <w:b w:val="0"/>
                <w:bCs/>
                <w:color w:val="000000" w:themeColor="text1"/>
                <w:sz w:val="20"/>
                <w:szCs w:val="20"/>
              </w:rPr>
            </w:pPr>
            <w:r>
              <w:rPr>
                <w:rFonts w:ascii="Arial" w:eastAsia="Segoe UI" w:hAnsi="Arial" w:cs="Arial"/>
                <w:b w:val="0"/>
                <w:bCs/>
                <w:color w:val="323130"/>
                <w:sz w:val="20"/>
                <w:szCs w:val="20"/>
              </w:rPr>
              <w:t xml:space="preserve">The Guild has no confidence in the accuracy of the estimates of </w:t>
            </w:r>
            <w:r w:rsidR="009A00FC">
              <w:rPr>
                <w:rFonts w:ascii="Arial" w:eastAsia="Segoe UI" w:hAnsi="Arial" w:cs="Arial"/>
                <w:b w:val="0"/>
                <w:bCs/>
                <w:color w:val="323130"/>
                <w:sz w:val="20"/>
                <w:szCs w:val="20"/>
              </w:rPr>
              <w:t xml:space="preserve">new stable long-term medication </w:t>
            </w:r>
            <w:r>
              <w:rPr>
                <w:rFonts w:ascii="Arial" w:eastAsia="Segoe UI" w:hAnsi="Arial" w:cs="Arial"/>
                <w:b w:val="0"/>
                <w:bCs/>
                <w:color w:val="323130"/>
                <w:sz w:val="20"/>
                <w:szCs w:val="20"/>
              </w:rPr>
              <w:t>volume uptakes</w:t>
            </w:r>
            <w:r w:rsidR="009A00FC">
              <w:rPr>
                <w:rFonts w:ascii="Arial" w:eastAsia="Segoe UI" w:hAnsi="Arial" w:cs="Arial"/>
                <w:b w:val="0"/>
                <w:bCs/>
                <w:color w:val="323130"/>
                <w:sz w:val="20"/>
                <w:szCs w:val="20"/>
              </w:rPr>
              <w:t xml:space="preserve"> under the new 12-month prescription policy</w:t>
            </w:r>
            <w:r>
              <w:rPr>
                <w:rFonts w:ascii="Arial" w:eastAsia="Segoe UI" w:hAnsi="Arial" w:cs="Arial"/>
                <w:b w:val="0"/>
                <w:bCs/>
                <w:color w:val="323130"/>
                <w:sz w:val="20"/>
                <w:szCs w:val="20"/>
              </w:rPr>
              <w:t>. Other NAAR provider representatives supported this.</w:t>
            </w:r>
          </w:p>
          <w:p w14:paraId="50E75E82" w14:textId="13C9694D" w:rsidR="000A6BD3" w:rsidRPr="00736F9F" w:rsidRDefault="002240B6" w:rsidP="00736F9F">
            <w:pPr>
              <w:pStyle w:val="ListParagraph"/>
              <w:numPr>
                <w:ilvl w:val="0"/>
                <w:numId w:val="15"/>
              </w:numPr>
              <w:spacing w:before="60" w:after="60"/>
              <w:rPr>
                <w:rFonts w:ascii="Arial" w:hAnsi="Arial" w:cs="Arial"/>
                <w:b w:val="0"/>
                <w:bCs/>
                <w:color w:val="000000" w:themeColor="text1"/>
                <w:sz w:val="20"/>
                <w:szCs w:val="20"/>
              </w:rPr>
            </w:pPr>
            <w:r w:rsidRPr="002240B6">
              <w:rPr>
                <w:rFonts w:ascii="Arial" w:hAnsi="Arial" w:cs="Arial"/>
                <w:b w:val="0"/>
                <w:bCs/>
                <w:color w:val="000000" w:themeColor="text1"/>
                <w:sz w:val="20"/>
                <w:szCs w:val="20"/>
              </w:rPr>
              <w:t>In relation to the analysis promised in the work programme, d</w:t>
            </w:r>
            <w:r w:rsidR="00F60129" w:rsidRPr="002240B6">
              <w:rPr>
                <w:rFonts w:ascii="Arial" w:hAnsi="Arial" w:cs="Arial"/>
                <w:b w:val="0"/>
                <w:bCs/>
                <w:color w:val="000000" w:themeColor="text1"/>
                <w:sz w:val="20"/>
                <w:szCs w:val="20"/>
              </w:rPr>
              <w:t>isappoint</w:t>
            </w:r>
            <w:r w:rsidRPr="002240B6">
              <w:rPr>
                <w:rFonts w:ascii="Arial" w:hAnsi="Arial" w:cs="Arial"/>
                <w:b w:val="0"/>
                <w:bCs/>
                <w:color w:val="000000" w:themeColor="text1"/>
                <w:sz w:val="20"/>
                <w:szCs w:val="20"/>
              </w:rPr>
              <w:t>ment</w:t>
            </w:r>
            <w:r w:rsidR="00F60129" w:rsidRPr="002240B6">
              <w:rPr>
                <w:rFonts w:ascii="Arial" w:hAnsi="Arial" w:cs="Arial"/>
                <w:b w:val="0"/>
                <w:bCs/>
                <w:color w:val="000000" w:themeColor="text1"/>
                <w:sz w:val="20"/>
                <w:szCs w:val="20"/>
              </w:rPr>
              <w:t xml:space="preserve"> that there has been no progress on the impact analysis </w:t>
            </w:r>
            <w:r w:rsidR="009A00FC">
              <w:rPr>
                <w:rFonts w:ascii="Arial" w:hAnsi="Arial" w:cs="Arial"/>
                <w:b w:val="0"/>
                <w:bCs/>
                <w:color w:val="000000" w:themeColor="text1"/>
                <w:sz w:val="20"/>
                <w:szCs w:val="20"/>
              </w:rPr>
              <w:t xml:space="preserve">and possible responses to fully mitigate the adverse fee impacts </w:t>
            </w:r>
            <w:r w:rsidR="00A13B25">
              <w:rPr>
                <w:rFonts w:ascii="Arial" w:hAnsi="Arial" w:cs="Arial"/>
                <w:b w:val="0"/>
                <w:bCs/>
                <w:color w:val="000000" w:themeColor="text1"/>
                <w:sz w:val="20"/>
                <w:szCs w:val="20"/>
              </w:rPr>
              <w:t xml:space="preserve">for 12-month prescription policy </w:t>
            </w:r>
            <w:r w:rsidR="00F60129" w:rsidRPr="002240B6">
              <w:rPr>
                <w:rFonts w:ascii="Arial" w:hAnsi="Arial" w:cs="Arial"/>
                <w:b w:val="0"/>
                <w:bCs/>
                <w:color w:val="000000" w:themeColor="text1"/>
                <w:sz w:val="20"/>
                <w:szCs w:val="20"/>
              </w:rPr>
              <w:t>as</w:t>
            </w:r>
            <w:r w:rsidR="00AF3C5D">
              <w:rPr>
                <w:rFonts w:ascii="Arial" w:hAnsi="Arial" w:cs="Arial"/>
                <w:b w:val="0"/>
                <w:bCs/>
                <w:color w:val="000000" w:themeColor="text1"/>
                <w:sz w:val="20"/>
                <w:szCs w:val="20"/>
              </w:rPr>
              <w:t xml:space="preserve"> </w:t>
            </w:r>
            <w:r w:rsidR="00AF3C5D" w:rsidRPr="00AF3C5D">
              <w:rPr>
                <w:rFonts w:ascii="Arial" w:hAnsi="Arial" w:cs="Arial"/>
                <w:b w:val="0"/>
                <w:bCs/>
                <w:color w:val="000000" w:themeColor="text1"/>
                <w:sz w:val="20"/>
                <w:szCs w:val="20"/>
              </w:rPr>
              <w:t>it was proposed at NAAR meeting 5 that this could be completed by October 2025</w:t>
            </w:r>
            <w:r w:rsidR="00F60129" w:rsidRPr="002240B6">
              <w:rPr>
                <w:rFonts w:ascii="Arial" w:hAnsi="Arial" w:cs="Arial"/>
                <w:b w:val="0"/>
                <w:bCs/>
                <w:color w:val="000000" w:themeColor="text1"/>
                <w:sz w:val="20"/>
                <w:szCs w:val="20"/>
              </w:rPr>
              <w:t>.</w:t>
            </w:r>
            <w:r w:rsidR="00736F9F">
              <w:rPr>
                <w:rFonts w:ascii="Arial" w:hAnsi="Arial" w:cs="Arial"/>
                <w:b w:val="0"/>
                <w:bCs/>
                <w:color w:val="000000" w:themeColor="text1"/>
                <w:sz w:val="20"/>
                <w:szCs w:val="20"/>
              </w:rPr>
              <w:t xml:space="preserve"> </w:t>
            </w:r>
            <w:r w:rsidR="00736F9F" w:rsidRPr="00736F9F">
              <w:rPr>
                <w:rFonts w:ascii="Arial" w:hAnsi="Arial" w:cs="Arial"/>
                <w:b w:val="0"/>
                <w:color w:val="000000" w:themeColor="text1"/>
                <w:sz w:val="20"/>
                <w:szCs w:val="20"/>
              </w:rPr>
              <w:t>No</w:t>
            </w:r>
            <w:r w:rsidR="000A6BD3" w:rsidRPr="00736F9F">
              <w:rPr>
                <w:rFonts w:ascii="Arial" w:hAnsi="Arial" w:cs="Arial"/>
                <w:b w:val="0"/>
                <w:color w:val="000000" w:themeColor="text1"/>
                <w:sz w:val="20"/>
                <w:szCs w:val="20"/>
              </w:rPr>
              <w:t xml:space="preserve"> progress has been made in relation to the work the EAG is doing on the expanded pharmacy </w:t>
            </w:r>
            <w:r w:rsidR="00736F9F">
              <w:rPr>
                <w:rFonts w:ascii="Arial" w:hAnsi="Arial" w:cs="Arial"/>
                <w:b w:val="0"/>
                <w:color w:val="000000" w:themeColor="text1"/>
                <w:sz w:val="20"/>
                <w:szCs w:val="20"/>
              </w:rPr>
              <w:t xml:space="preserve">clinical </w:t>
            </w:r>
            <w:r w:rsidR="000A6BD3" w:rsidRPr="00736F9F">
              <w:rPr>
                <w:rFonts w:ascii="Arial" w:hAnsi="Arial" w:cs="Arial"/>
                <w:b w:val="0"/>
                <w:color w:val="000000" w:themeColor="text1"/>
                <w:sz w:val="20"/>
                <w:szCs w:val="20"/>
              </w:rPr>
              <w:t>services.</w:t>
            </w:r>
          </w:p>
          <w:p w14:paraId="0D5FE90F" w14:textId="510F19CD" w:rsidR="00A53334" w:rsidRPr="002240B6" w:rsidRDefault="002240B6" w:rsidP="002240B6">
            <w:pPr>
              <w:pStyle w:val="ListParagraph"/>
              <w:numPr>
                <w:ilvl w:val="0"/>
                <w:numId w:val="15"/>
              </w:numPr>
              <w:spacing w:before="60" w:after="60"/>
              <w:rPr>
                <w:rFonts w:ascii="Arial" w:eastAsia="Segoe UI" w:hAnsi="Arial" w:cs="Arial"/>
                <w:b w:val="0"/>
                <w:bCs/>
                <w:color w:val="323130"/>
                <w:sz w:val="20"/>
                <w:szCs w:val="20"/>
              </w:rPr>
            </w:pPr>
            <w:r w:rsidRPr="002240B6">
              <w:rPr>
                <w:rFonts w:ascii="Arial" w:eastAsia="Segoe UI" w:hAnsi="Arial" w:cs="Arial"/>
                <w:b w:val="0"/>
                <w:bCs/>
                <w:color w:val="323130"/>
                <w:sz w:val="20"/>
                <w:szCs w:val="20"/>
              </w:rPr>
              <w:t>Overall, t</w:t>
            </w:r>
            <w:r w:rsidR="00A53334" w:rsidRPr="002240B6">
              <w:rPr>
                <w:rFonts w:ascii="Arial" w:eastAsia="Segoe UI" w:hAnsi="Arial" w:cs="Arial"/>
                <w:b w:val="0"/>
                <w:bCs/>
                <w:color w:val="323130"/>
                <w:sz w:val="20"/>
                <w:szCs w:val="20"/>
              </w:rPr>
              <w:t xml:space="preserve">he drafting </w:t>
            </w:r>
            <w:r w:rsidR="001A1962">
              <w:rPr>
                <w:rFonts w:ascii="Arial" w:eastAsia="Segoe UI" w:hAnsi="Arial" w:cs="Arial"/>
                <w:b w:val="0"/>
                <w:bCs/>
                <w:color w:val="323130"/>
                <w:sz w:val="20"/>
                <w:szCs w:val="20"/>
              </w:rPr>
              <w:t>of</w:t>
            </w:r>
            <w:r w:rsidR="001A1962" w:rsidRPr="002240B6">
              <w:rPr>
                <w:rFonts w:ascii="Arial" w:eastAsia="Segoe UI" w:hAnsi="Arial" w:cs="Arial"/>
                <w:b w:val="0"/>
                <w:bCs/>
                <w:color w:val="323130"/>
                <w:sz w:val="20"/>
                <w:szCs w:val="20"/>
              </w:rPr>
              <w:t xml:space="preserve"> </w:t>
            </w:r>
            <w:r w:rsidR="00A53334" w:rsidRPr="002240B6">
              <w:rPr>
                <w:rFonts w:ascii="Arial" w:eastAsia="Segoe UI" w:hAnsi="Arial" w:cs="Arial"/>
                <w:b w:val="0"/>
                <w:bCs/>
                <w:color w:val="323130"/>
                <w:sz w:val="20"/>
                <w:szCs w:val="20"/>
              </w:rPr>
              <w:t xml:space="preserve">the </w:t>
            </w:r>
            <w:r w:rsidR="001A1962">
              <w:rPr>
                <w:rFonts w:ascii="Arial" w:eastAsia="Segoe UI" w:hAnsi="Arial" w:cs="Arial"/>
                <w:b w:val="0"/>
                <w:bCs/>
                <w:color w:val="323130"/>
                <w:sz w:val="20"/>
                <w:szCs w:val="20"/>
              </w:rPr>
              <w:t>L</w:t>
            </w:r>
            <w:r w:rsidR="001A1962" w:rsidRPr="002240B6">
              <w:rPr>
                <w:rFonts w:ascii="Arial" w:eastAsia="Segoe UI" w:hAnsi="Arial" w:cs="Arial"/>
                <w:b w:val="0"/>
                <w:bCs/>
                <w:color w:val="323130"/>
                <w:sz w:val="20"/>
                <w:szCs w:val="20"/>
              </w:rPr>
              <w:t xml:space="preserve">etter </w:t>
            </w:r>
            <w:r w:rsidR="00A53334" w:rsidRPr="002240B6">
              <w:rPr>
                <w:rFonts w:ascii="Arial" w:eastAsia="Segoe UI" w:hAnsi="Arial" w:cs="Arial"/>
                <w:b w:val="0"/>
                <w:bCs/>
                <w:color w:val="323130"/>
                <w:sz w:val="20"/>
                <w:szCs w:val="20"/>
              </w:rPr>
              <w:t xml:space="preserve">of </w:t>
            </w:r>
            <w:r w:rsidR="001A1962">
              <w:rPr>
                <w:rFonts w:ascii="Arial" w:eastAsia="Segoe UI" w:hAnsi="Arial" w:cs="Arial"/>
                <w:b w:val="0"/>
                <w:bCs/>
                <w:color w:val="323130"/>
                <w:sz w:val="20"/>
                <w:szCs w:val="20"/>
              </w:rPr>
              <w:t>O</w:t>
            </w:r>
            <w:r w:rsidR="001A1962" w:rsidRPr="002240B6">
              <w:rPr>
                <w:rFonts w:ascii="Arial" w:eastAsia="Segoe UI" w:hAnsi="Arial" w:cs="Arial"/>
                <w:b w:val="0"/>
                <w:bCs/>
                <w:color w:val="323130"/>
                <w:sz w:val="20"/>
                <w:szCs w:val="20"/>
              </w:rPr>
              <w:t xml:space="preserve">ffer </w:t>
            </w:r>
            <w:r w:rsidR="00A53334" w:rsidRPr="002240B6">
              <w:rPr>
                <w:rFonts w:ascii="Arial" w:eastAsia="Segoe UI" w:hAnsi="Arial" w:cs="Arial"/>
                <w:b w:val="0"/>
                <w:bCs/>
                <w:color w:val="323130"/>
                <w:sz w:val="20"/>
                <w:szCs w:val="20"/>
              </w:rPr>
              <w:t xml:space="preserve">appears to have taken a back step in terms of the firmness of its </w:t>
            </w:r>
            <w:r w:rsidR="009A00FC">
              <w:rPr>
                <w:rFonts w:ascii="Arial" w:eastAsia="Segoe UI" w:hAnsi="Arial" w:cs="Arial"/>
                <w:b w:val="0"/>
                <w:bCs/>
                <w:color w:val="323130"/>
                <w:sz w:val="20"/>
                <w:szCs w:val="20"/>
              </w:rPr>
              <w:t xml:space="preserve">agreed </w:t>
            </w:r>
            <w:r w:rsidR="00A53334" w:rsidRPr="002240B6">
              <w:rPr>
                <w:rFonts w:ascii="Arial" w:eastAsia="Segoe UI" w:hAnsi="Arial" w:cs="Arial"/>
                <w:b w:val="0"/>
                <w:bCs/>
                <w:color w:val="323130"/>
                <w:sz w:val="20"/>
                <w:szCs w:val="20"/>
              </w:rPr>
              <w:t>commitment</w:t>
            </w:r>
            <w:r w:rsidR="009A00FC">
              <w:rPr>
                <w:rFonts w:ascii="Arial" w:eastAsia="Segoe UI" w:hAnsi="Arial" w:cs="Arial"/>
                <w:b w:val="0"/>
                <w:bCs/>
                <w:color w:val="323130"/>
                <w:sz w:val="20"/>
                <w:szCs w:val="20"/>
              </w:rPr>
              <w:t>s from NAAR meeting 5 in the communique and minutes</w:t>
            </w:r>
            <w:r w:rsidR="00A53334" w:rsidRPr="002240B6">
              <w:rPr>
                <w:rFonts w:ascii="Arial" w:eastAsia="Segoe UI" w:hAnsi="Arial" w:cs="Arial"/>
                <w:b w:val="0"/>
                <w:bCs/>
                <w:color w:val="323130"/>
                <w:sz w:val="20"/>
                <w:szCs w:val="20"/>
              </w:rPr>
              <w:t>.</w:t>
            </w:r>
            <w:r w:rsidR="00750ABD">
              <w:rPr>
                <w:rFonts w:ascii="Arial" w:eastAsia="Segoe UI" w:hAnsi="Arial" w:cs="Arial"/>
                <w:b w:val="0"/>
                <w:bCs/>
                <w:color w:val="323130"/>
                <w:sz w:val="20"/>
                <w:szCs w:val="20"/>
              </w:rPr>
              <w:t xml:space="preserve"> The Guild also noted the lack of timelines for the workstreams.</w:t>
            </w:r>
          </w:p>
          <w:p w14:paraId="44ED7287" w14:textId="4DC38F66" w:rsidR="00750ABD" w:rsidRDefault="002240B6" w:rsidP="00750ABD">
            <w:pPr>
              <w:pStyle w:val="ListParagraph"/>
              <w:numPr>
                <w:ilvl w:val="0"/>
                <w:numId w:val="15"/>
              </w:numPr>
              <w:spacing w:before="60" w:after="60"/>
              <w:rPr>
                <w:rFonts w:ascii="Arial" w:hAnsi="Arial" w:cs="Arial"/>
                <w:b w:val="0"/>
                <w:bCs/>
                <w:color w:val="000000" w:themeColor="text1"/>
                <w:sz w:val="20"/>
                <w:szCs w:val="20"/>
              </w:rPr>
            </w:pPr>
            <w:r w:rsidRPr="002240B6">
              <w:rPr>
                <w:rFonts w:ascii="Arial" w:hAnsi="Arial" w:cs="Arial"/>
                <w:b w:val="0"/>
                <w:bCs/>
                <w:color w:val="000000" w:themeColor="text1"/>
                <w:sz w:val="20"/>
                <w:szCs w:val="20"/>
              </w:rPr>
              <w:t xml:space="preserve">There is particular concern about </w:t>
            </w:r>
            <w:r w:rsidR="0071095F">
              <w:rPr>
                <w:rFonts w:ascii="Arial" w:hAnsi="Arial" w:cs="Arial"/>
                <w:b w:val="0"/>
                <w:bCs/>
                <w:color w:val="000000" w:themeColor="text1"/>
                <w:sz w:val="20"/>
                <w:szCs w:val="20"/>
              </w:rPr>
              <w:t>HNZ’s</w:t>
            </w:r>
            <w:r w:rsidRPr="002240B6">
              <w:rPr>
                <w:rFonts w:ascii="Arial" w:hAnsi="Arial" w:cs="Arial"/>
                <w:b w:val="0"/>
                <w:bCs/>
                <w:color w:val="000000" w:themeColor="text1"/>
                <w:sz w:val="20"/>
                <w:szCs w:val="20"/>
              </w:rPr>
              <w:t xml:space="preserve"> genuine commitment to the sustainable funding </w:t>
            </w:r>
            <w:r w:rsidR="0D743C47" w:rsidRPr="03795F6C">
              <w:rPr>
                <w:rFonts w:ascii="Arial" w:hAnsi="Arial" w:cs="Arial"/>
                <w:b w:val="0"/>
                <w:color w:val="000000" w:themeColor="text1"/>
                <w:sz w:val="20"/>
                <w:szCs w:val="20"/>
              </w:rPr>
              <w:t xml:space="preserve">model </w:t>
            </w:r>
            <w:r w:rsidRPr="002240B6">
              <w:rPr>
                <w:rFonts w:ascii="Arial" w:hAnsi="Arial" w:cs="Arial"/>
                <w:b w:val="0"/>
                <w:bCs/>
                <w:color w:val="000000" w:themeColor="text1"/>
                <w:sz w:val="20"/>
                <w:szCs w:val="20"/>
              </w:rPr>
              <w:t>workstream. NAAR representatives have not yet been involved yet. This has been a priority for the Guild since 2019 and there is a short timeframe to do this work to impact budget 2026.</w:t>
            </w:r>
          </w:p>
          <w:p w14:paraId="15325D80" w14:textId="2E911982" w:rsidR="00A53DC6" w:rsidRPr="002A4A11" w:rsidRDefault="00A53DC6" w:rsidP="00750ABD">
            <w:pPr>
              <w:pStyle w:val="ListParagraph"/>
              <w:numPr>
                <w:ilvl w:val="0"/>
                <w:numId w:val="15"/>
              </w:numPr>
              <w:spacing w:before="60" w:after="60"/>
              <w:rPr>
                <w:rFonts w:ascii="Arial" w:hAnsi="Arial" w:cs="Arial"/>
                <w:b w:val="0"/>
                <w:bCs/>
                <w:color w:val="000000" w:themeColor="text1"/>
                <w:sz w:val="20"/>
                <w:szCs w:val="20"/>
              </w:rPr>
            </w:pPr>
            <w:r>
              <w:rPr>
                <w:rFonts w:ascii="Arial" w:hAnsi="Arial" w:cs="Arial"/>
                <w:b w:val="0"/>
                <w:bCs/>
                <w:color w:val="000000" w:themeColor="text1"/>
                <w:sz w:val="20"/>
                <w:szCs w:val="20"/>
              </w:rPr>
              <w:t xml:space="preserve">The </w:t>
            </w:r>
            <w:r w:rsidRPr="002A4A11">
              <w:rPr>
                <w:rFonts w:ascii="Arial" w:hAnsi="Arial" w:cs="Arial"/>
                <w:b w:val="0"/>
                <w:bCs/>
                <w:color w:val="000000" w:themeColor="text1"/>
                <w:sz w:val="20"/>
                <w:szCs w:val="20"/>
              </w:rPr>
              <w:t>Guild also noted appreciation for the intention by Health NZ to try to address some of the long-standing issues for the pharmacy sector and are very keen to see progress.</w:t>
            </w:r>
          </w:p>
          <w:p w14:paraId="465DA00A" w14:textId="4EF57D62" w:rsidR="00A13B25" w:rsidRPr="002A4A11" w:rsidRDefault="002240B6" w:rsidP="00750ABD">
            <w:pPr>
              <w:pStyle w:val="ListParagraph"/>
              <w:numPr>
                <w:ilvl w:val="0"/>
                <w:numId w:val="15"/>
              </w:numPr>
              <w:spacing w:before="60" w:after="60"/>
              <w:rPr>
                <w:rFonts w:ascii="Arial" w:hAnsi="Arial"/>
                <w:b w:val="0"/>
                <w:color w:val="000000" w:themeColor="text1"/>
                <w:sz w:val="20"/>
              </w:rPr>
            </w:pPr>
            <w:r w:rsidRPr="002A4A11">
              <w:rPr>
                <w:rFonts w:ascii="Arial" w:hAnsi="Arial"/>
                <w:b w:val="0"/>
                <w:color w:val="000000" w:themeColor="text1"/>
                <w:sz w:val="20"/>
              </w:rPr>
              <w:t xml:space="preserve">The Guild has submitted a range of OIA requests </w:t>
            </w:r>
            <w:r w:rsidR="00006CB3" w:rsidRPr="002A4A11">
              <w:rPr>
                <w:rFonts w:ascii="Arial" w:hAnsi="Arial"/>
                <w:b w:val="0"/>
                <w:color w:val="000000" w:themeColor="text1"/>
                <w:sz w:val="20"/>
              </w:rPr>
              <w:t xml:space="preserve">to the Ministry of Health </w:t>
            </w:r>
            <w:r w:rsidR="1B4CFB4E" w:rsidRPr="002A4A11">
              <w:rPr>
                <w:rFonts w:ascii="Arial" w:hAnsi="Arial"/>
                <w:b w:val="0"/>
                <w:color w:val="000000" w:themeColor="text1"/>
                <w:sz w:val="20"/>
              </w:rPr>
              <w:t xml:space="preserve">in respect of </w:t>
            </w:r>
            <w:r w:rsidRPr="002A4A11">
              <w:rPr>
                <w:rFonts w:ascii="Arial" w:hAnsi="Arial"/>
                <w:b w:val="0"/>
                <w:color w:val="000000" w:themeColor="text1"/>
                <w:sz w:val="20"/>
              </w:rPr>
              <w:t xml:space="preserve">which no response has </w:t>
            </w:r>
            <w:r w:rsidR="011BD14D" w:rsidRPr="002A4A11">
              <w:rPr>
                <w:rFonts w:ascii="Arial" w:hAnsi="Arial"/>
                <w:b w:val="0"/>
                <w:color w:val="000000" w:themeColor="text1"/>
                <w:sz w:val="20"/>
              </w:rPr>
              <w:t xml:space="preserve">yet </w:t>
            </w:r>
            <w:r w:rsidRPr="002A4A11">
              <w:rPr>
                <w:rFonts w:ascii="Arial" w:hAnsi="Arial"/>
                <w:b w:val="0"/>
                <w:color w:val="000000" w:themeColor="text1"/>
                <w:sz w:val="20"/>
              </w:rPr>
              <w:t xml:space="preserve">been received. All of this contributes to </w:t>
            </w:r>
            <w:r w:rsidR="0071095F" w:rsidRPr="002A4A11">
              <w:rPr>
                <w:rFonts w:ascii="Arial" w:hAnsi="Arial" w:cs="Arial"/>
                <w:b w:val="0"/>
                <w:bCs/>
                <w:color w:val="000000" w:themeColor="text1"/>
                <w:sz w:val="20"/>
                <w:szCs w:val="20"/>
              </w:rPr>
              <w:t xml:space="preserve">concerns around working transparently and in good faith with respect to </w:t>
            </w:r>
            <w:r w:rsidR="0071095F" w:rsidRPr="002A4A11">
              <w:rPr>
                <w:rFonts w:ascii="Arial" w:hAnsi="Arial"/>
                <w:b w:val="0"/>
                <w:color w:val="000000" w:themeColor="text1"/>
                <w:sz w:val="20"/>
              </w:rPr>
              <w:t xml:space="preserve">the </w:t>
            </w:r>
            <w:r w:rsidR="0071095F" w:rsidRPr="002A4A11">
              <w:rPr>
                <w:rFonts w:ascii="Arial" w:hAnsi="Arial" w:cs="Arial"/>
                <w:b w:val="0"/>
                <w:bCs/>
                <w:color w:val="000000" w:themeColor="text1"/>
                <w:sz w:val="20"/>
                <w:szCs w:val="20"/>
              </w:rPr>
              <w:t>intention and impacts of the new 12-month prescription policy</w:t>
            </w:r>
            <w:r w:rsidRPr="002A4A11">
              <w:rPr>
                <w:rFonts w:ascii="Arial" w:hAnsi="Arial"/>
                <w:b w:val="0"/>
                <w:color w:val="000000" w:themeColor="text1"/>
                <w:sz w:val="20"/>
              </w:rPr>
              <w:t>.</w:t>
            </w:r>
          </w:p>
          <w:p w14:paraId="75D33C7B" w14:textId="77777777" w:rsidR="00750ABD" w:rsidRPr="002A4A11" w:rsidRDefault="00750ABD" w:rsidP="002240B6">
            <w:pPr>
              <w:spacing w:before="60" w:after="60"/>
              <w:rPr>
                <w:rFonts w:ascii="Arial" w:hAnsi="Arial" w:cs="Arial"/>
                <w:color w:val="000000" w:themeColor="text1"/>
                <w:sz w:val="20"/>
                <w:szCs w:val="20"/>
              </w:rPr>
            </w:pPr>
          </w:p>
          <w:p w14:paraId="73C7B685" w14:textId="69995D2D" w:rsidR="00200971" w:rsidRPr="00736F9F" w:rsidRDefault="00B42693" w:rsidP="002240B6">
            <w:pPr>
              <w:spacing w:before="60" w:after="60"/>
              <w:rPr>
                <w:rFonts w:ascii="Arial" w:hAnsi="Arial" w:cs="Arial"/>
                <w:b/>
                <w:bCs/>
                <w:color w:val="000000" w:themeColor="text1"/>
                <w:sz w:val="20"/>
                <w:szCs w:val="20"/>
              </w:rPr>
            </w:pPr>
            <w:r w:rsidRPr="002A4A11">
              <w:rPr>
                <w:rFonts w:ascii="Arial" w:hAnsi="Arial" w:cs="Arial"/>
                <w:b/>
                <w:bCs/>
                <w:color w:val="000000" w:themeColor="text1"/>
                <w:sz w:val="20"/>
                <w:szCs w:val="20"/>
              </w:rPr>
              <w:t xml:space="preserve">The Chair summarised by stating </w:t>
            </w:r>
            <w:r w:rsidR="00003066" w:rsidRPr="002A4A11">
              <w:rPr>
                <w:rFonts w:ascii="Arial" w:hAnsi="Arial" w:cs="Arial"/>
                <w:b/>
                <w:bCs/>
                <w:color w:val="000000" w:themeColor="text1"/>
                <w:sz w:val="20"/>
                <w:szCs w:val="20"/>
              </w:rPr>
              <w:t>that t</w:t>
            </w:r>
            <w:r w:rsidR="00AE4CBC" w:rsidRPr="002A4A11">
              <w:rPr>
                <w:rFonts w:ascii="Arial" w:hAnsi="Arial" w:cs="Arial"/>
                <w:b/>
                <w:bCs/>
                <w:color w:val="000000" w:themeColor="text1"/>
                <w:sz w:val="20"/>
                <w:szCs w:val="20"/>
              </w:rPr>
              <w:t xml:space="preserve">he depth of </w:t>
            </w:r>
            <w:r w:rsidR="00065F54" w:rsidRPr="002A4A11">
              <w:rPr>
                <w:rFonts w:ascii="Arial" w:hAnsi="Arial" w:cs="Arial"/>
                <w:b/>
                <w:bCs/>
                <w:color w:val="000000" w:themeColor="text1"/>
                <w:sz w:val="20"/>
                <w:szCs w:val="20"/>
              </w:rPr>
              <w:t xml:space="preserve">provider </w:t>
            </w:r>
            <w:r w:rsidR="00AE4CBC" w:rsidRPr="002A4A11">
              <w:rPr>
                <w:rFonts w:ascii="Arial" w:hAnsi="Arial" w:cs="Arial"/>
                <w:b/>
                <w:bCs/>
                <w:color w:val="000000" w:themeColor="text1"/>
                <w:sz w:val="20"/>
                <w:szCs w:val="20"/>
              </w:rPr>
              <w:t>dissatisfaction with b</w:t>
            </w:r>
            <w:r w:rsidR="00AE4CBC" w:rsidRPr="00736F9F">
              <w:rPr>
                <w:rFonts w:ascii="Arial" w:hAnsi="Arial" w:cs="Arial"/>
                <w:b/>
                <w:bCs/>
                <w:color w:val="000000" w:themeColor="text1"/>
                <w:sz w:val="20"/>
                <w:szCs w:val="20"/>
              </w:rPr>
              <w:t xml:space="preserve">oth the </w:t>
            </w:r>
            <w:r w:rsidR="00A53DC6">
              <w:rPr>
                <w:rFonts w:ascii="Arial" w:hAnsi="Arial" w:cs="Arial"/>
                <w:b/>
                <w:bCs/>
                <w:color w:val="000000" w:themeColor="text1"/>
                <w:sz w:val="20"/>
                <w:szCs w:val="20"/>
              </w:rPr>
              <w:t xml:space="preserve">draft </w:t>
            </w:r>
            <w:r w:rsidR="001A1962">
              <w:rPr>
                <w:rFonts w:ascii="Arial" w:hAnsi="Arial" w:cs="Arial"/>
                <w:b/>
                <w:bCs/>
                <w:color w:val="000000" w:themeColor="text1"/>
                <w:sz w:val="20"/>
                <w:szCs w:val="20"/>
              </w:rPr>
              <w:t>Letter of Offer</w:t>
            </w:r>
            <w:r w:rsidR="00AE4CBC" w:rsidRPr="00736F9F">
              <w:rPr>
                <w:rFonts w:ascii="Arial" w:hAnsi="Arial" w:cs="Arial"/>
                <w:b/>
                <w:bCs/>
                <w:color w:val="000000" w:themeColor="text1"/>
                <w:sz w:val="20"/>
                <w:szCs w:val="20"/>
              </w:rPr>
              <w:t xml:space="preserve"> and the NAAR process was very clear</w:t>
            </w:r>
            <w:r w:rsidR="003E48C1" w:rsidRPr="00736F9F">
              <w:rPr>
                <w:rFonts w:ascii="Arial" w:hAnsi="Arial" w:cs="Arial"/>
                <w:b/>
                <w:bCs/>
                <w:color w:val="000000" w:themeColor="text1"/>
                <w:sz w:val="20"/>
                <w:szCs w:val="20"/>
              </w:rPr>
              <w:t xml:space="preserve">. Both </w:t>
            </w:r>
            <w:r w:rsidR="00AE4CBC" w:rsidRPr="00736F9F">
              <w:rPr>
                <w:rFonts w:ascii="Arial" w:hAnsi="Arial" w:cs="Arial"/>
                <w:b/>
                <w:bCs/>
                <w:color w:val="000000" w:themeColor="text1"/>
                <w:sz w:val="20"/>
                <w:szCs w:val="20"/>
              </w:rPr>
              <w:t xml:space="preserve">ICPG and the Guild, supported by other NAAR </w:t>
            </w:r>
            <w:r w:rsidR="001F1640">
              <w:rPr>
                <w:rFonts w:ascii="Arial" w:hAnsi="Arial" w:cs="Arial"/>
                <w:b/>
                <w:bCs/>
                <w:color w:val="000000" w:themeColor="text1"/>
                <w:sz w:val="20"/>
                <w:szCs w:val="20"/>
              </w:rPr>
              <w:t xml:space="preserve">provider </w:t>
            </w:r>
            <w:r w:rsidR="00AE4CBC" w:rsidRPr="00736F9F">
              <w:rPr>
                <w:rFonts w:ascii="Arial" w:hAnsi="Arial" w:cs="Arial"/>
                <w:b/>
                <w:bCs/>
                <w:color w:val="000000" w:themeColor="text1"/>
                <w:sz w:val="20"/>
                <w:szCs w:val="20"/>
              </w:rPr>
              <w:t xml:space="preserve">representatives, felt it was not </w:t>
            </w:r>
            <w:r w:rsidR="6283A4D5" w:rsidRPr="309EDEC4">
              <w:rPr>
                <w:rFonts w:ascii="Arial" w:hAnsi="Arial" w:cs="Arial"/>
                <w:b/>
                <w:bCs/>
                <w:color w:val="000000" w:themeColor="text1"/>
                <w:sz w:val="20"/>
                <w:szCs w:val="20"/>
              </w:rPr>
              <w:t xml:space="preserve">yet </w:t>
            </w:r>
            <w:r w:rsidR="00AE4CBC" w:rsidRPr="00736F9F">
              <w:rPr>
                <w:rFonts w:ascii="Arial" w:hAnsi="Arial" w:cs="Arial"/>
                <w:b/>
                <w:bCs/>
                <w:color w:val="000000" w:themeColor="text1"/>
                <w:sz w:val="20"/>
                <w:szCs w:val="20"/>
              </w:rPr>
              <w:t>possible to present the</w:t>
            </w:r>
            <w:r w:rsidR="00DB2BEF">
              <w:rPr>
                <w:rFonts w:ascii="Arial" w:hAnsi="Arial" w:cs="Arial"/>
                <w:b/>
                <w:bCs/>
                <w:color w:val="000000" w:themeColor="text1"/>
                <w:sz w:val="20"/>
                <w:szCs w:val="20"/>
              </w:rPr>
              <w:t xml:space="preserve"> </w:t>
            </w:r>
            <w:r w:rsidR="001A1962">
              <w:rPr>
                <w:rFonts w:ascii="Arial" w:hAnsi="Arial" w:cs="Arial"/>
                <w:b/>
                <w:bCs/>
                <w:color w:val="000000" w:themeColor="text1"/>
                <w:sz w:val="20"/>
                <w:szCs w:val="20"/>
              </w:rPr>
              <w:t>draft Letter of Offer</w:t>
            </w:r>
            <w:r w:rsidR="00AE4CBC" w:rsidRPr="00736F9F">
              <w:rPr>
                <w:rFonts w:ascii="Arial" w:hAnsi="Arial" w:cs="Arial"/>
                <w:b/>
                <w:bCs/>
                <w:color w:val="000000" w:themeColor="text1"/>
                <w:sz w:val="20"/>
                <w:szCs w:val="20"/>
              </w:rPr>
              <w:t xml:space="preserve"> to the sector.</w:t>
            </w:r>
          </w:p>
          <w:p w14:paraId="5BD96AB5" w14:textId="6FCC2F86" w:rsidR="003E48C1" w:rsidRPr="00E65F24" w:rsidRDefault="003E48C1" w:rsidP="002240B6">
            <w:pPr>
              <w:spacing w:before="60" w:after="60"/>
              <w:rPr>
                <w:rFonts w:ascii="Arial" w:hAnsi="Arial" w:cs="Arial"/>
                <w:color w:val="000000" w:themeColor="text1"/>
                <w:sz w:val="20"/>
                <w:szCs w:val="20"/>
              </w:rPr>
            </w:pPr>
          </w:p>
        </w:tc>
      </w:tr>
      <w:tr w:rsidR="0002027D" w:rsidRPr="00A66260" w14:paraId="01A8E9E5" w14:textId="77777777" w:rsidTr="00366577">
        <w:trPr>
          <w:trHeight w:val="300"/>
        </w:trPr>
        <w:tc>
          <w:tcPr>
            <w:tcW w:w="9774" w:type="dxa"/>
            <w:tcBorders>
              <w:top w:val="nil"/>
            </w:tcBorders>
          </w:tcPr>
          <w:p w14:paraId="75F32E24" w14:textId="0D1A67F7" w:rsidR="001F54D1" w:rsidRPr="00AE4CBC" w:rsidRDefault="002240B6" w:rsidP="005D6E22">
            <w:pPr>
              <w:tabs>
                <w:tab w:val="left" w:pos="921"/>
              </w:tabs>
              <w:rPr>
                <w:rFonts w:ascii="Arial" w:hAnsi="Arial" w:cs="Arial"/>
                <w:color w:val="000000" w:themeColor="text1"/>
                <w:sz w:val="20"/>
                <w:szCs w:val="20"/>
                <w:lang w:val="en-GB"/>
              </w:rPr>
            </w:pPr>
            <w:bookmarkStart w:id="5" w:name="_Hlk179967801"/>
            <w:r w:rsidRPr="00A13B25">
              <w:rPr>
                <w:rFonts w:ascii="Arial" w:hAnsi="Arial" w:cs="Arial"/>
                <w:b/>
                <w:bCs/>
                <w:color w:val="000000" w:themeColor="text1"/>
                <w:sz w:val="20"/>
                <w:szCs w:val="20"/>
                <w:u w:val="single"/>
                <w:lang w:val="en-GB"/>
              </w:rPr>
              <w:lastRenderedPageBreak/>
              <w:t>Health NZ</w:t>
            </w:r>
            <w:r w:rsidRPr="00AE4CBC">
              <w:rPr>
                <w:rFonts w:ascii="Arial" w:hAnsi="Arial" w:cs="Arial"/>
                <w:color w:val="000000" w:themeColor="text1"/>
                <w:sz w:val="20"/>
                <w:szCs w:val="20"/>
                <w:lang w:val="en-GB"/>
              </w:rPr>
              <w:t xml:space="preserve"> responded to both these </w:t>
            </w:r>
            <w:r w:rsidR="00AE4CBC">
              <w:rPr>
                <w:rFonts w:ascii="Arial" w:hAnsi="Arial" w:cs="Arial"/>
                <w:color w:val="000000" w:themeColor="text1"/>
                <w:sz w:val="20"/>
                <w:szCs w:val="20"/>
                <w:lang w:val="en-GB"/>
              </w:rPr>
              <w:t>views,</w:t>
            </w:r>
            <w:r w:rsidR="00D87598" w:rsidRPr="00AE4CBC">
              <w:rPr>
                <w:rFonts w:ascii="Arial" w:hAnsi="Arial" w:cs="Arial"/>
                <w:color w:val="000000" w:themeColor="text1"/>
                <w:sz w:val="20"/>
                <w:szCs w:val="20"/>
                <w:lang w:val="en-GB"/>
              </w:rPr>
              <w:t xml:space="preserve"> the main points being as follows</w:t>
            </w:r>
          </w:p>
          <w:p w14:paraId="6142BC7D" w14:textId="105152F6" w:rsidR="00D87598" w:rsidRPr="00AE4CBC" w:rsidRDefault="00D87598" w:rsidP="00AE4CBC">
            <w:pPr>
              <w:pStyle w:val="ListParagraph"/>
              <w:numPr>
                <w:ilvl w:val="0"/>
                <w:numId w:val="16"/>
              </w:numPr>
              <w:tabs>
                <w:tab w:val="left" w:pos="921"/>
              </w:tabs>
              <w:rPr>
                <w:rFonts w:ascii="Arial" w:hAnsi="Arial" w:cs="Arial"/>
                <w:b w:val="0"/>
                <w:bCs/>
                <w:color w:val="000000" w:themeColor="text1"/>
                <w:sz w:val="20"/>
                <w:szCs w:val="20"/>
                <w:lang w:val="en-GB"/>
              </w:rPr>
            </w:pPr>
            <w:r w:rsidRPr="00AE4CBC">
              <w:rPr>
                <w:rFonts w:ascii="Arial" w:hAnsi="Arial" w:cs="Arial"/>
                <w:b w:val="0"/>
                <w:bCs/>
                <w:color w:val="000000" w:themeColor="text1"/>
                <w:sz w:val="20"/>
                <w:szCs w:val="20"/>
                <w:lang w:val="en-GB"/>
              </w:rPr>
              <w:t>The 12-month prescription changes</w:t>
            </w:r>
            <w:r w:rsidR="00A058DD" w:rsidRPr="00AE4CBC">
              <w:rPr>
                <w:rFonts w:ascii="Arial" w:hAnsi="Arial" w:cs="Arial"/>
                <w:b w:val="0"/>
                <w:bCs/>
                <w:color w:val="000000" w:themeColor="text1"/>
                <w:sz w:val="20"/>
                <w:szCs w:val="20"/>
                <w:lang w:val="en-GB"/>
              </w:rPr>
              <w:t xml:space="preserve"> </w:t>
            </w:r>
            <w:r w:rsidRPr="00AE4CBC">
              <w:rPr>
                <w:rFonts w:ascii="Arial" w:hAnsi="Arial" w:cs="Arial"/>
                <w:b w:val="0"/>
                <w:bCs/>
                <w:color w:val="000000" w:themeColor="text1"/>
                <w:sz w:val="20"/>
                <w:szCs w:val="20"/>
                <w:lang w:val="en-GB"/>
              </w:rPr>
              <w:t>are government policy which Health NZ is obliged to implement. It is</w:t>
            </w:r>
            <w:r w:rsidR="00A058DD" w:rsidRPr="00AE4CBC">
              <w:rPr>
                <w:rFonts w:ascii="Arial" w:hAnsi="Arial" w:cs="Arial"/>
                <w:b w:val="0"/>
                <w:bCs/>
                <w:color w:val="000000" w:themeColor="text1"/>
                <w:sz w:val="20"/>
                <w:szCs w:val="20"/>
                <w:lang w:val="en-GB"/>
              </w:rPr>
              <w:t xml:space="preserve"> not</w:t>
            </w:r>
            <w:r w:rsidRPr="00AE4CBC">
              <w:rPr>
                <w:rFonts w:ascii="Arial" w:hAnsi="Arial" w:cs="Arial"/>
                <w:b w:val="0"/>
                <w:bCs/>
                <w:color w:val="000000" w:themeColor="text1"/>
                <w:sz w:val="20"/>
                <w:szCs w:val="20"/>
                <w:lang w:val="en-GB"/>
              </w:rPr>
              <w:t xml:space="preserve"> part of </w:t>
            </w:r>
            <w:r w:rsidR="11D59CCF" w:rsidRPr="621F2DEF">
              <w:rPr>
                <w:rFonts w:ascii="Arial" w:hAnsi="Arial" w:cs="Arial"/>
                <w:b w:val="0"/>
                <w:color w:val="000000" w:themeColor="text1"/>
                <w:sz w:val="20"/>
                <w:szCs w:val="20"/>
                <w:lang w:val="en-GB"/>
              </w:rPr>
              <w:t xml:space="preserve">the </w:t>
            </w:r>
            <w:r w:rsidRPr="00AE4CBC">
              <w:rPr>
                <w:rFonts w:ascii="Arial" w:hAnsi="Arial" w:cs="Arial"/>
                <w:b w:val="0"/>
                <w:bCs/>
                <w:color w:val="000000" w:themeColor="text1"/>
                <w:sz w:val="20"/>
                <w:szCs w:val="20"/>
                <w:lang w:val="en-GB"/>
              </w:rPr>
              <w:t xml:space="preserve">voluntary variation. </w:t>
            </w:r>
            <w:r w:rsidR="00A058DD" w:rsidRPr="00AE4CBC">
              <w:rPr>
                <w:rFonts w:ascii="Arial" w:hAnsi="Arial" w:cs="Arial"/>
                <w:b w:val="0"/>
                <w:bCs/>
                <w:color w:val="000000" w:themeColor="text1"/>
                <w:sz w:val="20"/>
                <w:szCs w:val="20"/>
                <w:lang w:val="en-GB"/>
              </w:rPr>
              <w:t>It will be effected by a compulsory variation</w:t>
            </w:r>
          </w:p>
          <w:p w14:paraId="41F9C1C9" w14:textId="675A5C3D" w:rsidR="00D87598" w:rsidRPr="00AE4CBC" w:rsidRDefault="00A058DD" w:rsidP="00AE4CBC">
            <w:pPr>
              <w:pStyle w:val="ListParagraph"/>
              <w:numPr>
                <w:ilvl w:val="0"/>
                <w:numId w:val="16"/>
              </w:numPr>
              <w:tabs>
                <w:tab w:val="left" w:pos="921"/>
              </w:tabs>
              <w:rPr>
                <w:rFonts w:ascii="Arial" w:hAnsi="Arial" w:cs="Arial"/>
                <w:b w:val="0"/>
                <w:bCs/>
                <w:color w:val="000000" w:themeColor="text1"/>
                <w:sz w:val="20"/>
                <w:szCs w:val="20"/>
                <w:lang w:val="en-GB"/>
              </w:rPr>
            </w:pPr>
            <w:r w:rsidRPr="00AE4CBC">
              <w:rPr>
                <w:rFonts w:ascii="Arial" w:eastAsia="Segoe UI" w:hAnsi="Arial" w:cs="Arial"/>
                <w:b w:val="0"/>
                <w:bCs/>
                <w:color w:val="323130"/>
                <w:sz w:val="20"/>
                <w:szCs w:val="20"/>
              </w:rPr>
              <w:t>Health NZ</w:t>
            </w:r>
            <w:r w:rsidR="00D87598" w:rsidRPr="00AE4CBC">
              <w:rPr>
                <w:rFonts w:ascii="Arial" w:eastAsia="Segoe UI" w:hAnsi="Arial" w:cs="Arial"/>
                <w:b w:val="0"/>
                <w:bCs/>
                <w:color w:val="323130"/>
                <w:sz w:val="20"/>
                <w:szCs w:val="20"/>
              </w:rPr>
              <w:t xml:space="preserve"> </w:t>
            </w:r>
            <w:r w:rsidRPr="00AE4CBC">
              <w:rPr>
                <w:rFonts w:ascii="Arial" w:eastAsia="Segoe UI" w:hAnsi="Arial" w:cs="Arial"/>
                <w:b w:val="0"/>
                <w:bCs/>
                <w:color w:val="323130"/>
                <w:sz w:val="20"/>
                <w:szCs w:val="20"/>
              </w:rPr>
              <w:t>will</w:t>
            </w:r>
            <w:r w:rsidR="00D87598" w:rsidRPr="00AE4CBC">
              <w:rPr>
                <w:rFonts w:ascii="Arial" w:eastAsia="Segoe UI" w:hAnsi="Arial" w:cs="Arial"/>
                <w:b w:val="0"/>
                <w:bCs/>
                <w:color w:val="323130"/>
                <w:sz w:val="20"/>
                <w:szCs w:val="20"/>
              </w:rPr>
              <w:t xml:space="preserve"> work with </w:t>
            </w:r>
            <w:r w:rsidRPr="00AE4CBC">
              <w:rPr>
                <w:rFonts w:ascii="Arial" w:eastAsia="Segoe UI" w:hAnsi="Arial" w:cs="Arial"/>
                <w:b w:val="0"/>
                <w:bCs/>
                <w:color w:val="323130"/>
                <w:sz w:val="20"/>
                <w:szCs w:val="20"/>
              </w:rPr>
              <w:t>NAAR</w:t>
            </w:r>
            <w:r w:rsidR="00D87598" w:rsidRPr="00AE4CBC">
              <w:rPr>
                <w:rFonts w:ascii="Arial" w:eastAsia="Segoe UI" w:hAnsi="Arial" w:cs="Arial"/>
                <w:b w:val="0"/>
                <w:bCs/>
                <w:color w:val="323130"/>
                <w:sz w:val="20"/>
                <w:szCs w:val="20"/>
              </w:rPr>
              <w:t xml:space="preserve"> to understand and mitigate</w:t>
            </w:r>
            <w:r w:rsidR="00AE4CBC">
              <w:rPr>
                <w:rFonts w:ascii="Arial" w:eastAsia="Segoe UI" w:hAnsi="Arial" w:cs="Arial"/>
                <w:b w:val="0"/>
                <w:bCs/>
                <w:color w:val="323130"/>
                <w:sz w:val="20"/>
                <w:szCs w:val="20"/>
              </w:rPr>
              <w:t>,</w:t>
            </w:r>
            <w:r w:rsidR="00D87598" w:rsidRPr="00AE4CBC">
              <w:rPr>
                <w:rFonts w:ascii="Arial" w:eastAsia="Segoe UI" w:hAnsi="Arial" w:cs="Arial"/>
                <w:b w:val="0"/>
                <w:bCs/>
                <w:color w:val="323130"/>
                <w:sz w:val="20"/>
                <w:szCs w:val="20"/>
              </w:rPr>
              <w:t xml:space="preserve"> to the extent </w:t>
            </w:r>
            <w:r w:rsidR="00AE4CBC">
              <w:rPr>
                <w:rFonts w:ascii="Arial" w:eastAsia="Segoe UI" w:hAnsi="Arial" w:cs="Arial"/>
                <w:b w:val="0"/>
                <w:bCs/>
                <w:color w:val="323130"/>
                <w:sz w:val="20"/>
                <w:szCs w:val="20"/>
              </w:rPr>
              <w:t>possible</w:t>
            </w:r>
            <w:r w:rsidR="00D87598" w:rsidRPr="00AE4CBC">
              <w:rPr>
                <w:rFonts w:ascii="Arial" w:eastAsia="Segoe UI" w:hAnsi="Arial" w:cs="Arial"/>
                <w:b w:val="0"/>
                <w:bCs/>
                <w:color w:val="323130"/>
                <w:sz w:val="20"/>
                <w:szCs w:val="20"/>
              </w:rPr>
              <w:t>, the adverse impact on pharmac</w:t>
            </w:r>
            <w:r w:rsidRPr="00AE4CBC">
              <w:rPr>
                <w:rFonts w:ascii="Arial" w:eastAsia="Segoe UI" w:hAnsi="Arial" w:cs="Arial"/>
                <w:b w:val="0"/>
                <w:bCs/>
                <w:color w:val="323130"/>
                <w:sz w:val="20"/>
                <w:szCs w:val="20"/>
              </w:rPr>
              <w:t xml:space="preserve">y. That is </w:t>
            </w:r>
            <w:r w:rsidR="00D87598" w:rsidRPr="00AE4CBC">
              <w:rPr>
                <w:rFonts w:ascii="Arial" w:eastAsia="Segoe UI" w:hAnsi="Arial" w:cs="Arial"/>
                <w:b w:val="0"/>
                <w:bCs/>
                <w:color w:val="323130"/>
                <w:sz w:val="20"/>
                <w:szCs w:val="20"/>
              </w:rPr>
              <w:t>a parallel and separate process</w:t>
            </w:r>
            <w:r w:rsidR="00A13B25">
              <w:rPr>
                <w:rFonts w:ascii="Arial" w:eastAsia="Segoe UI" w:hAnsi="Arial" w:cs="Arial"/>
                <w:b w:val="0"/>
                <w:bCs/>
                <w:color w:val="323130"/>
                <w:sz w:val="20"/>
                <w:szCs w:val="20"/>
              </w:rPr>
              <w:t xml:space="preserve"> from the voluntary </w:t>
            </w:r>
            <w:r w:rsidR="000A6BD3">
              <w:rPr>
                <w:rFonts w:ascii="Arial" w:eastAsia="Segoe UI" w:hAnsi="Arial" w:cs="Arial"/>
                <w:b w:val="0"/>
                <w:bCs/>
                <w:color w:val="323130"/>
                <w:sz w:val="20"/>
                <w:szCs w:val="20"/>
              </w:rPr>
              <w:t>variation</w:t>
            </w:r>
            <w:r w:rsidR="00736F9F">
              <w:rPr>
                <w:rFonts w:ascii="Arial" w:eastAsia="Segoe UI" w:hAnsi="Arial" w:cs="Arial"/>
                <w:b w:val="0"/>
                <w:bCs/>
                <w:color w:val="323130"/>
                <w:sz w:val="20"/>
                <w:szCs w:val="20"/>
              </w:rPr>
              <w:t xml:space="preserve">. </w:t>
            </w:r>
            <w:r w:rsidRPr="00AE4CBC">
              <w:rPr>
                <w:rFonts w:ascii="Arial" w:eastAsia="Segoe UI" w:hAnsi="Arial" w:cs="Arial"/>
                <w:b w:val="0"/>
                <w:bCs/>
                <w:color w:val="323130"/>
                <w:sz w:val="20"/>
                <w:szCs w:val="20"/>
              </w:rPr>
              <w:t>The</w:t>
            </w:r>
            <w:r w:rsidR="000A6BD3">
              <w:rPr>
                <w:rFonts w:ascii="Arial" w:eastAsia="Segoe UI" w:hAnsi="Arial" w:cs="Arial"/>
                <w:b w:val="0"/>
                <w:bCs/>
                <w:color w:val="323130"/>
                <w:sz w:val="20"/>
                <w:szCs w:val="20"/>
              </w:rPr>
              <w:t xml:space="preserve"> goal</w:t>
            </w:r>
            <w:r w:rsidRPr="00AE4CBC">
              <w:rPr>
                <w:rFonts w:ascii="Arial" w:eastAsia="Segoe UI" w:hAnsi="Arial" w:cs="Arial"/>
                <w:b w:val="0"/>
                <w:bCs/>
                <w:color w:val="323130"/>
                <w:sz w:val="20"/>
                <w:szCs w:val="20"/>
              </w:rPr>
              <w:t xml:space="preserve"> is to come out </w:t>
            </w:r>
            <w:r w:rsidR="00A13B25">
              <w:rPr>
                <w:rFonts w:ascii="Arial" w:eastAsia="Segoe UI" w:hAnsi="Arial" w:cs="Arial"/>
                <w:b w:val="0"/>
                <w:bCs/>
                <w:color w:val="323130"/>
                <w:sz w:val="20"/>
                <w:szCs w:val="20"/>
              </w:rPr>
              <w:t xml:space="preserve">to the sector </w:t>
            </w:r>
            <w:r w:rsidRPr="00AE4CBC">
              <w:rPr>
                <w:rFonts w:ascii="Arial" w:eastAsia="Segoe UI" w:hAnsi="Arial" w:cs="Arial"/>
                <w:b w:val="0"/>
                <w:bCs/>
                <w:color w:val="323130"/>
                <w:sz w:val="20"/>
                <w:szCs w:val="20"/>
              </w:rPr>
              <w:t>with the compulsory variation in October.</w:t>
            </w:r>
            <w:r w:rsidR="000A6BD3">
              <w:rPr>
                <w:rFonts w:ascii="Arial" w:eastAsia="Segoe UI" w:hAnsi="Arial" w:cs="Arial"/>
                <w:b w:val="0"/>
                <w:bCs/>
                <w:color w:val="323130"/>
                <w:sz w:val="20"/>
                <w:szCs w:val="20"/>
              </w:rPr>
              <w:t xml:space="preserve"> The aim is to mitigate the impacts</w:t>
            </w:r>
            <w:r w:rsidR="00736F9F">
              <w:rPr>
                <w:rFonts w:ascii="Arial" w:eastAsia="Segoe UI" w:hAnsi="Arial" w:cs="Arial"/>
                <w:b w:val="0"/>
                <w:bCs/>
                <w:color w:val="323130"/>
                <w:sz w:val="20"/>
                <w:szCs w:val="20"/>
              </w:rPr>
              <w:t xml:space="preserve"> if possible.</w:t>
            </w:r>
            <w:r w:rsidR="000A6BD3">
              <w:rPr>
                <w:rFonts w:ascii="Arial" w:eastAsia="Segoe UI" w:hAnsi="Arial" w:cs="Arial"/>
                <w:b w:val="0"/>
                <w:bCs/>
                <w:color w:val="323130"/>
                <w:sz w:val="20"/>
                <w:szCs w:val="20"/>
              </w:rPr>
              <w:t xml:space="preserve"> </w:t>
            </w:r>
            <w:r w:rsidRPr="00AE4CBC">
              <w:rPr>
                <w:rFonts w:ascii="Arial" w:eastAsia="Segoe UI" w:hAnsi="Arial" w:cs="Arial"/>
                <w:b w:val="0"/>
                <w:bCs/>
                <w:color w:val="323130"/>
                <w:sz w:val="20"/>
                <w:szCs w:val="20"/>
              </w:rPr>
              <w:t>H</w:t>
            </w:r>
            <w:r w:rsidR="000A6BD3">
              <w:rPr>
                <w:rFonts w:ascii="Arial" w:eastAsia="Segoe UI" w:hAnsi="Arial" w:cs="Arial"/>
                <w:b w:val="0"/>
                <w:bCs/>
                <w:color w:val="323130"/>
                <w:sz w:val="20"/>
                <w:szCs w:val="20"/>
              </w:rPr>
              <w:t xml:space="preserve">ealth </w:t>
            </w:r>
            <w:r w:rsidRPr="00AE4CBC">
              <w:rPr>
                <w:rFonts w:ascii="Arial" w:eastAsia="Segoe UI" w:hAnsi="Arial" w:cs="Arial"/>
                <w:b w:val="0"/>
                <w:bCs/>
                <w:color w:val="323130"/>
                <w:sz w:val="20"/>
                <w:szCs w:val="20"/>
              </w:rPr>
              <w:t>NZ does not intend to profit financially</w:t>
            </w:r>
            <w:r w:rsidR="001F1640">
              <w:rPr>
                <w:rFonts w:ascii="Arial" w:eastAsia="Segoe UI" w:hAnsi="Arial" w:cs="Arial"/>
                <w:b w:val="0"/>
                <w:bCs/>
                <w:color w:val="323130"/>
                <w:sz w:val="20"/>
                <w:szCs w:val="20"/>
              </w:rPr>
              <w:t xml:space="preserve"> from the policy change</w:t>
            </w:r>
            <w:r w:rsidRPr="00AE4CBC">
              <w:rPr>
                <w:rFonts w:ascii="Arial" w:eastAsia="Segoe UI" w:hAnsi="Arial" w:cs="Arial"/>
                <w:b w:val="0"/>
                <w:bCs/>
                <w:color w:val="323130"/>
                <w:sz w:val="20"/>
                <w:szCs w:val="20"/>
              </w:rPr>
              <w:t>.</w:t>
            </w:r>
            <w:r w:rsidR="003E48C1">
              <w:rPr>
                <w:rFonts w:ascii="Arial" w:eastAsia="Segoe UI" w:hAnsi="Arial" w:cs="Arial"/>
                <w:b w:val="0"/>
                <w:bCs/>
                <w:color w:val="323130"/>
                <w:sz w:val="20"/>
                <w:szCs w:val="20"/>
              </w:rPr>
              <w:t xml:space="preserve"> </w:t>
            </w:r>
            <w:r w:rsidR="00A13B25">
              <w:rPr>
                <w:rFonts w:ascii="Arial" w:eastAsia="Segoe UI" w:hAnsi="Arial" w:cs="Arial"/>
                <w:b w:val="0"/>
                <w:bCs/>
                <w:color w:val="323130"/>
                <w:sz w:val="20"/>
                <w:szCs w:val="20"/>
              </w:rPr>
              <w:t xml:space="preserve">This is stated in the draft </w:t>
            </w:r>
            <w:r w:rsidR="001A1962">
              <w:rPr>
                <w:rFonts w:ascii="Arial" w:eastAsia="Segoe UI" w:hAnsi="Arial" w:cs="Arial"/>
                <w:b w:val="0"/>
                <w:bCs/>
                <w:color w:val="323130"/>
                <w:sz w:val="20"/>
                <w:szCs w:val="20"/>
              </w:rPr>
              <w:t>Letter of Offer</w:t>
            </w:r>
          </w:p>
          <w:p w14:paraId="3BE3DE0A" w14:textId="2A780528" w:rsidR="00D87598" w:rsidRPr="00AE4CBC" w:rsidRDefault="00A058DD" w:rsidP="00AE4CBC">
            <w:pPr>
              <w:pStyle w:val="ListParagraph"/>
              <w:numPr>
                <w:ilvl w:val="0"/>
                <w:numId w:val="16"/>
              </w:numPr>
              <w:tabs>
                <w:tab w:val="left" w:pos="921"/>
              </w:tabs>
              <w:rPr>
                <w:rFonts w:ascii="Arial" w:hAnsi="Arial" w:cs="Arial"/>
                <w:b w:val="0"/>
                <w:bCs/>
                <w:color w:val="000000" w:themeColor="text1"/>
                <w:sz w:val="20"/>
                <w:szCs w:val="20"/>
                <w:lang w:val="en-GB"/>
              </w:rPr>
            </w:pPr>
            <w:r w:rsidRPr="00AE4CBC">
              <w:rPr>
                <w:rFonts w:ascii="Arial" w:hAnsi="Arial" w:cs="Arial"/>
                <w:b w:val="0"/>
                <w:bCs/>
                <w:color w:val="000000" w:themeColor="text1"/>
                <w:sz w:val="20"/>
                <w:szCs w:val="20"/>
                <w:lang w:val="en-GB"/>
              </w:rPr>
              <w:t xml:space="preserve">Health NZ </w:t>
            </w:r>
            <w:r w:rsidR="00736F9F">
              <w:rPr>
                <w:rFonts w:ascii="Arial" w:hAnsi="Arial" w:cs="Arial"/>
                <w:b w:val="0"/>
                <w:bCs/>
                <w:color w:val="000000" w:themeColor="text1"/>
                <w:sz w:val="20"/>
                <w:szCs w:val="20"/>
                <w:lang w:val="en-GB"/>
              </w:rPr>
              <w:t>presented</w:t>
            </w:r>
            <w:r w:rsidR="00A13B25">
              <w:rPr>
                <w:rFonts w:ascii="Arial" w:hAnsi="Arial" w:cs="Arial"/>
                <w:b w:val="0"/>
                <w:bCs/>
                <w:color w:val="000000" w:themeColor="text1"/>
                <w:sz w:val="20"/>
                <w:szCs w:val="20"/>
                <w:lang w:val="en-GB"/>
              </w:rPr>
              <w:t xml:space="preserve"> the </w:t>
            </w:r>
            <w:r w:rsidR="00AE4CBC">
              <w:rPr>
                <w:rFonts w:ascii="Arial" w:hAnsi="Arial" w:cs="Arial"/>
                <w:b w:val="0"/>
                <w:bCs/>
                <w:color w:val="000000" w:themeColor="text1"/>
                <w:sz w:val="20"/>
                <w:szCs w:val="20"/>
                <w:lang w:val="en-GB"/>
              </w:rPr>
              <w:t xml:space="preserve">workstreams for </w:t>
            </w:r>
            <w:r w:rsidRPr="00AE4CBC">
              <w:rPr>
                <w:rFonts w:ascii="Arial" w:hAnsi="Arial" w:cs="Arial"/>
                <w:b w:val="0"/>
                <w:bCs/>
                <w:color w:val="000000" w:themeColor="text1"/>
                <w:sz w:val="20"/>
                <w:szCs w:val="20"/>
                <w:lang w:val="en-GB"/>
              </w:rPr>
              <w:t>the future work programme</w:t>
            </w:r>
            <w:r w:rsidR="00AE4CBC">
              <w:rPr>
                <w:rFonts w:ascii="Arial" w:hAnsi="Arial" w:cs="Arial"/>
                <w:b w:val="0"/>
                <w:bCs/>
                <w:color w:val="000000" w:themeColor="text1"/>
                <w:sz w:val="20"/>
                <w:szCs w:val="20"/>
                <w:lang w:val="en-GB"/>
              </w:rPr>
              <w:t xml:space="preserve"> in August</w:t>
            </w:r>
            <w:r w:rsidRPr="00AE4CBC">
              <w:rPr>
                <w:rFonts w:ascii="Arial" w:hAnsi="Arial" w:cs="Arial"/>
                <w:b w:val="0"/>
                <w:bCs/>
                <w:color w:val="000000" w:themeColor="text1"/>
                <w:sz w:val="20"/>
                <w:szCs w:val="20"/>
                <w:lang w:val="en-GB"/>
              </w:rPr>
              <w:t xml:space="preserve">, </w:t>
            </w:r>
            <w:r w:rsidR="00AE4CBC">
              <w:rPr>
                <w:rFonts w:ascii="Arial" w:hAnsi="Arial" w:cs="Arial"/>
                <w:b w:val="0"/>
                <w:bCs/>
                <w:color w:val="000000" w:themeColor="text1"/>
                <w:sz w:val="20"/>
                <w:szCs w:val="20"/>
                <w:lang w:val="en-GB"/>
              </w:rPr>
              <w:t xml:space="preserve">and </w:t>
            </w:r>
            <w:r w:rsidR="00CA24CB">
              <w:rPr>
                <w:rFonts w:ascii="Arial" w:hAnsi="Arial" w:cs="Arial"/>
                <w:b w:val="0"/>
                <w:bCs/>
                <w:color w:val="000000" w:themeColor="text1"/>
                <w:sz w:val="20"/>
                <w:szCs w:val="20"/>
                <w:lang w:val="en-GB"/>
              </w:rPr>
              <w:t>these are</w:t>
            </w:r>
            <w:r w:rsidRPr="00AE4CBC">
              <w:rPr>
                <w:rFonts w:ascii="Arial" w:hAnsi="Arial" w:cs="Arial"/>
                <w:b w:val="0"/>
                <w:bCs/>
                <w:color w:val="000000" w:themeColor="text1"/>
                <w:sz w:val="20"/>
                <w:szCs w:val="20"/>
                <w:lang w:val="en-GB"/>
              </w:rPr>
              <w:t xml:space="preserve"> committed to in the </w:t>
            </w:r>
            <w:r w:rsidR="001A1962">
              <w:rPr>
                <w:rFonts w:ascii="Arial" w:hAnsi="Arial" w:cs="Arial"/>
                <w:b w:val="0"/>
                <w:bCs/>
                <w:color w:val="000000" w:themeColor="text1"/>
                <w:sz w:val="20"/>
                <w:szCs w:val="20"/>
                <w:lang w:val="en-GB"/>
              </w:rPr>
              <w:t>draft Letter of Offer</w:t>
            </w:r>
            <w:r w:rsidRPr="00AE4CBC">
              <w:rPr>
                <w:rFonts w:ascii="Arial" w:hAnsi="Arial" w:cs="Arial"/>
                <w:b w:val="0"/>
                <w:bCs/>
                <w:color w:val="000000" w:themeColor="text1"/>
                <w:sz w:val="20"/>
                <w:szCs w:val="20"/>
                <w:lang w:val="en-GB"/>
              </w:rPr>
              <w:t xml:space="preserve">. However, it is a package along with the 3% uplift. Health NZ must </w:t>
            </w:r>
            <w:r w:rsidR="00D87598" w:rsidRPr="00AE4CBC">
              <w:rPr>
                <w:rFonts w:ascii="Arial" w:hAnsi="Arial" w:cs="Arial"/>
                <w:b w:val="0"/>
                <w:bCs/>
                <w:color w:val="000000" w:themeColor="text1"/>
                <w:sz w:val="20"/>
                <w:szCs w:val="20"/>
                <w:lang w:val="en-GB"/>
              </w:rPr>
              <w:t xml:space="preserve">get agreement on the </w:t>
            </w:r>
            <w:r w:rsidRPr="00AE4CBC">
              <w:rPr>
                <w:rFonts w:ascii="Arial" w:hAnsi="Arial" w:cs="Arial"/>
                <w:b w:val="0"/>
                <w:bCs/>
                <w:color w:val="000000" w:themeColor="text1"/>
                <w:sz w:val="20"/>
                <w:szCs w:val="20"/>
                <w:lang w:val="en-GB"/>
              </w:rPr>
              <w:t xml:space="preserve">whole </w:t>
            </w:r>
            <w:r w:rsidR="00D87598" w:rsidRPr="00AE4CBC">
              <w:rPr>
                <w:rFonts w:ascii="Arial" w:hAnsi="Arial" w:cs="Arial"/>
                <w:b w:val="0"/>
                <w:bCs/>
                <w:color w:val="000000" w:themeColor="text1"/>
                <w:sz w:val="20"/>
                <w:szCs w:val="20"/>
                <w:lang w:val="en-GB"/>
              </w:rPr>
              <w:t>package before work starts</w:t>
            </w:r>
            <w:r w:rsidRPr="00AE4CBC">
              <w:rPr>
                <w:rFonts w:ascii="Arial" w:hAnsi="Arial" w:cs="Arial"/>
                <w:b w:val="0"/>
                <w:bCs/>
                <w:color w:val="000000" w:themeColor="text1"/>
                <w:sz w:val="20"/>
                <w:szCs w:val="20"/>
                <w:lang w:val="en-GB"/>
              </w:rPr>
              <w:t xml:space="preserve"> on the workstreams.</w:t>
            </w:r>
          </w:p>
          <w:p w14:paraId="527DE9D4" w14:textId="5A98B22E" w:rsidR="00A058DD" w:rsidRPr="00AE4CBC" w:rsidRDefault="00A058DD" w:rsidP="00AE4CBC">
            <w:pPr>
              <w:pStyle w:val="ListParagraph"/>
              <w:numPr>
                <w:ilvl w:val="0"/>
                <w:numId w:val="16"/>
              </w:numPr>
              <w:tabs>
                <w:tab w:val="left" w:pos="921"/>
              </w:tabs>
              <w:rPr>
                <w:rFonts w:ascii="Arial" w:hAnsi="Arial" w:cs="Arial"/>
                <w:b w:val="0"/>
                <w:bCs/>
                <w:color w:val="000000" w:themeColor="text1"/>
                <w:sz w:val="20"/>
                <w:szCs w:val="20"/>
                <w:lang w:val="en-GB"/>
              </w:rPr>
            </w:pPr>
            <w:r w:rsidRPr="00AE4CBC">
              <w:rPr>
                <w:rFonts w:ascii="Arial" w:hAnsi="Arial" w:cs="Arial"/>
                <w:b w:val="0"/>
                <w:bCs/>
                <w:color w:val="000000" w:themeColor="text1"/>
                <w:sz w:val="20"/>
                <w:szCs w:val="20"/>
                <w:lang w:val="en-GB"/>
              </w:rPr>
              <w:t xml:space="preserve">Health NZ has a very small pharmacy team </w:t>
            </w:r>
            <w:r w:rsidR="00A13B25">
              <w:rPr>
                <w:rFonts w:ascii="Arial" w:hAnsi="Arial" w:cs="Arial"/>
                <w:b w:val="0"/>
                <w:bCs/>
                <w:color w:val="000000" w:themeColor="text1"/>
                <w:sz w:val="20"/>
                <w:szCs w:val="20"/>
                <w:lang w:val="en-GB"/>
              </w:rPr>
              <w:t>so</w:t>
            </w:r>
            <w:r w:rsidRPr="00AE4CBC">
              <w:rPr>
                <w:rFonts w:ascii="Arial" w:hAnsi="Arial" w:cs="Arial"/>
                <w:b w:val="0"/>
                <w:bCs/>
                <w:color w:val="000000" w:themeColor="text1"/>
                <w:sz w:val="20"/>
                <w:szCs w:val="20"/>
                <w:lang w:val="en-GB"/>
              </w:rPr>
              <w:t xml:space="preserve"> its capacity to do all this work is limited, timeframe commitments for delivery must be realistic</w:t>
            </w:r>
            <w:r w:rsidR="00736F9F">
              <w:rPr>
                <w:rFonts w:ascii="Arial" w:hAnsi="Arial" w:cs="Arial"/>
                <w:b w:val="0"/>
                <w:bCs/>
                <w:color w:val="000000" w:themeColor="text1"/>
                <w:sz w:val="20"/>
                <w:szCs w:val="20"/>
                <w:lang w:val="en-GB"/>
              </w:rPr>
              <w:t xml:space="preserve">. There is </w:t>
            </w:r>
            <w:r w:rsidR="00750ABD">
              <w:rPr>
                <w:rFonts w:ascii="Arial" w:hAnsi="Arial" w:cs="Arial"/>
                <w:b w:val="0"/>
                <w:bCs/>
                <w:color w:val="000000" w:themeColor="text1"/>
                <w:sz w:val="20"/>
                <w:szCs w:val="20"/>
                <w:lang w:val="en-GB"/>
              </w:rPr>
              <w:t>uncertainty with no agreed voluntary variation yet</w:t>
            </w:r>
            <w:r w:rsidR="00A13B25">
              <w:rPr>
                <w:rFonts w:ascii="Arial" w:hAnsi="Arial" w:cs="Arial"/>
                <w:b w:val="0"/>
                <w:bCs/>
                <w:color w:val="000000" w:themeColor="text1"/>
                <w:sz w:val="20"/>
                <w:szCs w:val="20"/>
                <w:lang w:val="en-GB"/>
              </w:rPr>
              <w:t>.</w:t>
            </w:r>
          </w:p>
          <w:p w14:paraId="0B2BC950" w14:textId="2125033B" w:rsidR="00D87598" w:rsidRDefault="00736F9F" w:rsidP="00AE4CBC">
            <w:pPr>
              <w:pStyle w:val="ListParagraph"/>
              <w:numPr>
                <w:ilvl w:val="0"/>
                <w:numId w:val="16"/>
              </w:numPr>
              <w:tabs>
                <w:tab w:val="left" w:pos="921"/>
              </w:tabs>
              <w:rPr>
                <w:rFonts w:ascii="Arial" w:hAnsi="Arial" w:cs="Arial"/>
                <w:b w:val="0"/>
                <w:bCs/>
                <w:color w:val="000000" w:themeColor="text1"/>
                <w:sz w:val="20"/>
                <w:szCs w:val="20"/>
                <w:lang w:val="en-GB"/>
              </w:rPr>
            </w:pPr>
            <w:r w:rsidRPr="00AE4CBC">
              <w:rPr>
                <w:rFonts w:ascii="Arial" w:hAnsi="Arial" w:cs="Arial"/>
                <w:b w:val="0"/>
                <w:bCs/>
                <w:color w:val="000000" w:themeColor="text1"/>
                <w:sz w:val="20"/>
                <w:szCs w:val="20"/>
                <w:lang w:val="en-GB"/>
              </w:rPr>
              <w:t xml:space="preserve">The </w:t>
            </w:r>
            <w:r>
              <w:rPr>
                <w:rFonts w:ascii="Arial" w:hAnsi="Arial" w:cs="Arial"/>
                <w:b w:val="0"/>
                <w:bCs/>
                <w:color w:val="000000" w:themeColor="text1"/>
                <w:sz w:val="20"/>
                <w:szCs w:val="20"/>
                <w:lang w:val="en-GB"/>
              </w:rPr>
              <w:t>RIS</w:t>
            </w:r>
            <w:r w:rsidRPr="00AE4CBC">
              <w:rPr>
                <w:rFonts w:ascii="Arial" w:hAnsi="Arial" w:cs="Arial"/>
                <w:b w:val="0"/>
                <w:bCs/>
                <w:color w:val="000000" w:themeColor="text1"/>
                <w:sz w:val="20"/>
                <w:szCs w:val="20"/>
                <w:lang w:val="en-GB"/>
              </w:rPr>
              <w:t xml:space="preserve"> is </w:t>
            </w:r>
            <w:r w:rsidR="1FE5FC29" w:rsidRPr="542A07C1">
              <w:rPr>
                <w:rFonts w:ascii="Arial" w:hAnsi="Arial" w:cs="Arial"/>
                <w:b w:val="0"/>
                <w:color w:val="000000" w:themeColor="text1"/>
                <w:sz w:val="20"/>
                <w:szCs w:val="20"/>
                <w:lang w:val="en-GB"/>
              </w:rPr>
              <w:t xml:space="preserve">policy advice from the Ministry of Health and is </w:t>
            </w:r>
            <w:r w:rsidRPr="00AE4CBC">
              <w:rPr>
                <w:rFonts w:ascii="Arial" w:hAnsi="Arial" w:cs="Arial"/>
                <w:b w:val="0"/>
                <w:bCs/>
                <w:color w:val="000000" w:themeColor="text1"/>
                <w:sz w:val="20"/>
                <w:szCs w:val="20"/>
                <w:lang w:val="en-GB"/>
              </w:rPr>
              <w:t xml:space="preserve">not prepared by Health NZ. </w:t>
            </w:r>
            <w:r w:rsidR="00AE4CBC" w:rsidRPr="00AE4CBC">
              <w:rPr>
                <w:rFonts w:ascii="Arial" w:hAnsi="Arial" w:cs="Arial"/>
                <w:b w:val="0"/>
                <w:bCs/>
                <w:color w:val="000000" w:themeColor="text1"/>
                <w:sz w:val="20"/>
                <w:szCs w:val="20"/>
                <w:lang w:val="en-GB"/>
              </w:rPr>
              <w:t xml:space="preserve">Health NZ asserts it has been very transparent about the potential impacts on the pharmacy sector from the </w:t>
            </w:r>
            <w:r w:rsidR="00AE4CBC" w:rsidRPr="00AE4CBC">
              <w:rPr>
                <w:rFonts w:ascii="Arial" w:hAnsi="Arial" w:cs="Arial"/>
                <w:b w:val="0"/>
                <w:bCs/>
                <w:color w:val="000000" w:themeColor="text1"/>
                <w:sz w:val="20"/>
                <w:szCs w:val="20"/>
                <w:lang w:val="en-GB"/>
              </w:rPr>
              <w:lastRenderedPageBreak/>
              <w:t xml:space="preserve">12-month prescription policy. </w:t>
            </w:r>
            <w:r w:rsidR="008D5F0C">
              <w:rPr>
                <w:rFonts w:ascii="Arial" w:hAnsi="Arial" w:cs="Arial"/>
                <w:b w:val="0"/>
                <w:bCs/>
                <w:color w:val="000000" w:themeColor="text1"/>
                <w:sz w:val="20"/>
                <w:szCs w:val="20"/>
                <w:lang w:val="en-GB"/>
              </w:rPr>
              <w:t>This has included the uncertainty related to the impact modelling.</w:t>
            </w:r>
            <w:r w:rsidR="00AE4CBC" w:rsidRPr="00AE4CBC">
              <w:rPr>
                <w:rFonts w:ascii="Arial" w:hAnsi="Arial" w:cs="Arial"/>
                <w:b w:val="0"/>
                <w:bCs/>
                <w:color w:val="000000" w:themeColor="text1"/>
                <w:sz w:val="20"/>
                <w:szCs w:val="20"/>
                <w:lang w:val="en-GB"/>
              </w:rPr>
              <w:t xml:space="preserve"> NAAR </w:t>
            </w:r>
            <w:r w:rsidR="00750ABD">
              <w:rPr>
                <w:rFonts w:ascii="Arial" w:hAnsi="Arial" w:cs="Arial"/>
                <w:b w:val="0"/>
                <w:bCs/>
                <w:color w:val="000000" w:themeColor="text1"/>
                <w:sz w:val="20"/>
                <w:szCs w:val="20"/>
                <w:lang w:val="en-GB"/>
              </w:rPr>
              <w:t>provider representatives</w:t>
            </w:r>
            <w:r w:rsidR="00AE4CBC" w:rsidRPr="00AE4CBC">
              <w:rPr>
                <w:rFonts w:ascii="Arial" w:hAnsi="Arial" w:cs="Arial"/>
                <w:b w:val="0"/>
                <w:bCs/>
                <w:color w:val="000000" w:themeColor="text1"/>
                <w:sz w:val="20"/>
                <w:szCs w:val="20"/>
                <w:lang w:val="en-GB"/>
              </w:rPr>
              <w:t xml:space="preserve"> accept</w:t>
            </w:r>
            <w:r w:rsidR="008D6857">
              <w:rPr>
                <w:rFonts w:ascii="Arial" w:hAnsi="Arial" w:cs="Arial"/>
                <w:b w:val="0"/>
                <w:bCs/>
                <w:color w:val="000000" w:themeColor="text1"/>
                <w:sz w:val="20"/>
                <w:szCs w:val="20"/>
                <w:lang w:val="en-GB"/>
              </w:rPr>
              <w:t>ed</w:t>
            </w:r>
            <w:r w:rsidR="00AE4CBC" w:rsidRPr="00AE4CBC">
              <w:rPr>
                <w:rFonts w:ascii="Arial" w:hAnsi="Arial" w:cs="Arial"/>
                <w:b w:val="0"/>
                <w:bCs/>
                <w:color w:val="000000" w:themeColor="text1"/>
                <w:sz w:val="20"/>
                <w:szCs w:val="20"/>
                <w:lang w:val="en-GB"/>
              </w:rPr>
              <w:t xml:space="preserve"> that Health NZ has been transparent</w:t>
            </w:r>
            <w:r w:rsidR="00A53DC6" w:rsidDel="00463B6B">
              <w:rPr>
                <w:rFonts w:ascii="Arial" w:hAnsi="Arial" w:cs="Arial"/>
                <w:b w:val="0"/>
                <w:bCs/>
                <w:color w:val="000000" w:themeColor="text1"/>
                <w:sz w:val="20"/>
                <w:szCs w:val="20"/>
                <w:lang w:val="en-GB"/>
              </w:rPr>
              <w:t>.</w:t>
            </w:r>
          </w:p>
          <w:p w14:paraId="7D7FF182" w14:textId="47CB232C" w:rsidR="003E48C1" w:rsidRDefault="003E48C1" w:rsidP="00AE4CBC">
            <w:pPr>
              <w:pStyle w:val="ListParagraph"/>
              <w:numPr>
                <w:ilvl w:val="0"/>
                <w:numId w:val="16"/>
              </w:numPr>
              <w:tabs>
                <w:tab w:val="left" w:pos="921"/>
              </w:tabs>
              <w:rPr>
                <w:rFonts w:ascii="Arial" w:hAnsi="Arial" w:cs="Arial"/>
                <w:b w:val="0"/>
                <w:bCs/>
                <w:color w:val="000000" w:themeColor="text1"/>
                <w:sz w:val="20"/>
                <w:szCs w:val="20"/>
                <w:lang w:val="en-GB"/>
              </w:rPr>
            </w:pPr>
            <w:r>
              <w:rPr>
                <w:rFonts w:ascii="Arial" w:hAnsi="Arial" w:cs="Arial"/>
                <w:b w:val="0"/>
                <w:bCs/>
                <w:color w:val="000000" w:themeColor="text1"/>
                <w:sz w:val="20"/>
                <w:szCs w:val="20"/>
                <w:lang w:val="en-GB"/>
              </w:rPr>
              <w:t xml:space="preserve">Health NZ is impatient to get agreement on the </w:t>
            </w:r>
            <w:r w:rsidR="0081382D">
              <w:rPr>
                <w:rFonts w:ascii="Arial" w:hAnsi="Arial" w:cs="Arial"/>
                <w:b w:val="0"/>
                <w:bCs/>
                <w:color w:val="000000" w:themeColor="text1"/>
                <w:sz w:val="20"/>
                <w:szCs w:val="20"/>
                <w:lang w:val="en-GB"/>
              </w:rPr>
              <w:t>draft Letter of Offer</w:t>
            </w:r>
            <w:r>
              <w:rPr>
                <w:rFonts w:ascii="Arial" w:hAnsi="Arial" w:cs="Arial"/>
                <w:b w:val="0"/>
                <w:bCs/>
                <w:color w:val="000000" w:themeColor="text1"/>
                <w:sz w:val="20"/>
                <w:szCs w:val="20"/>
                <w:lang w:val="en-GB"/>
              </w:rPr>
              <w:t xml:space="preserve"> and to get on with the future work programme. There was agreement at the last NAAR meeting to discuss and resolve the </w:t>
            </w:r>
            <w:r w:rsidR="0081382D">
              <w:rPr>
                <w:rFonts w:ascii="Arial" w:hAnsi="Arial" w:cs="Arial"/>
                <w:b w:val="0"/>
                <w:bCs/>
                <w:color w:val="000000" w:themeColor="text1"/>
                <w:sz w:val="20"/>
                <w:szCs w:val="20"/>
                <w:lang w:val="en-GB"/>
              </w:rPr>
              <w:t>draft Letter of Offer</w:t>
            </w:r>
            <w:r>
              <w:rPr>
                <w:rFonts w:ascii="Arial" w:hAnsi="Arial" w:cs="Arial"/>
                <w:b w:val="0"/>
                <w:bCs/>
                <w:color w:val="000000" w:themeColor="text1"/>
                <w:sz w:val="20"/>
                <w:szCs w:val="20"/>
                <w:lang w:val="en-GB"/>
              </w:rPr>
              <w:t>, knowing that the 3% could not change and that the compulsory variation for the 12</w:t>
            </w:r>
            <w:r w:rsidR="00A13B25">
              <w:rPr>
                <w:rFonts w:ascii="Arial" w:hAnsi="Arial" w:cs="Arial"/>
                <w:b w:val="0"/>
                <w:bCs/>
                <w:color w:val="000000" w:themeColor="text1"/>
                <w:sz w:val="20"/>
                <w:szCs w:val="20"/>
                <w:lang w:val="en-GB"/>
              </w:rPr>
              <w:t>-</w:t>
            </w:r>
            <w:r>
              <w:rPr>
                <w:rFonts w:ascii="Arial" w:hAnsi="Arial" w:cs="Arial"/>
                <w:b w:val="0"/>
                <w:bCs/>
                <w:color w:val="000000" w:themeColor="text1"/>
                <w:sz w:val="20"/>
                <w:szCs w:val="20"/>
                <w:lang w:val="en-GB"/>
              </w:rPr>
              <w:t xml:space="preserve">month prescription policy cannot be part of the voluntary variation. Health NZ cannot commit to additional money apart from the $5 million already promised for the Extended Clinical Service work. </w:t>
            </w:r>
          </w:p>
          <w:p w14:paraId="7F62C20D" w14:textId="3CB03B71" w:rsidR="00A72328" w:rsidRDefault="000A6BD3" w:rsidP="00AE4CBC">
            <w:pPr>
              <w:pStyle w:val="ListParagraph"/>
              <w:numPr>
                <w:ilvl w:val="0"/>
                <w:numId w:val="16"/>
              </w:numPr>
              <w:tabs>
                <w:tab w:val="left" w:pos="921"/>
              </w:tabs>
              <w:rPr>
                <w:rFonts w:ascii="Arial" w:hAnsi="Arial" w:cs="Arial"/>
                <w:b w:val="0"/>
                <w:bCs/>
                <w:color w:val="000000" w:themeColor="text1"/>
                <w:sz w:val="20"/>
                <w:szCs w:val="20"/>
                <w:lang w:val="en-GB"/>
              </w:rPr>
            </w:pPr>
            <w:r>
              <w:rPr>
                <w:rFonts w:ascii="Arial" w:hAnsi="Arial" w:cs="Arial"/>
                <w:b w:val="0"/>
                <w:bCs/>
                <w:color w:val="000000" w:themeColor="text1"/>
                <w:sz w:val="20"/>
                <w:szCs w:val="20"/>
                <w:lang w:val="en-GB"/>
              </w:rPr>
              <w:t>L</w:t>
            </w:r>
            <w:r w:rsidR="00A72328">
              <w:rPr>
                <w:rFonts w:ascii="Arial" w:hAnsi="Arial" w:cs="Arial"/>
                <w:b w:val="0"/>
                <w:bCs/>
                <w:color w:val="000000" w:themeColor="text1"/>
                <w:sz w:val="20"/>
                <w:szCs w:val="20"/>
                <w:lang w:val="en-GB"/>
              </w:rPr>
              <w:t>istening to the two presentations from ICPG and the Guild</w:t>
            </w:r>
            <w:r>
              <w:rPr>
                <w:rFonts w:ascii="Arial" w:hAnsi="Arial" w:cs="Arial"/>
                <w:b w:val="0"/>
                <w:bCs/>
                <w:color w:val="000000" w:themeColor="text1"/>
                <w:sz w:val="20"/>
                <w:szCs w:val="20"/>
                <w:lang w:val="en-GB"/>
              </w:rPr>
              <w:t>, Health NZ agreed</w:t>
            </w:r>
            <w:r w:rsidR="00A72328">
              <w:rPr>
                <w:rFonts w:ascii="Arial" w:hAnsi="Arial" w:cs="Arial"/>
                <w:b w:val="0"/>
                <w:bCs/>
                <w:color w:val="000000" w:themeColor="text1"/>
                <w:sz w:val="20"/>
                <w:szCs w:val="20"/>
                <w:lang w:val="en-GB"/>
              </w:rPr>
              <w:t xml:space="preserve"> that there is </w:t>
            </w:r>
            <w:r>
              <w:rPr>
                <w:rFonts w:ascii="Arial" w:hAnsi="Arial" w:cs="Arial"/>
                <w:b w:val="0"/>
                <w:bCs/>
                <w:color w:val="000000" w:themeColor="text1"/>
                <w:sz w:val="20"/>
                <w:szCs w:val="20"/>
                <w:lang w:val="en-GB"/>
              </w:rPr>
              <w:t xml:space="preserve">a </w:t>
            </w:r>
            <w:r w:rsidR="00A72328">
              <w:rPr>
                <w:rFonts w:ascii="Arial" w:hAnsi="Arial" w:cs="Arial"/>
                <w:b w:val="0"/>
                <w:bCs/>
                <w:color w:val="000000" w:themeColor="text1"/>
                <w:sz w:val="20"/>
                <w:szCs w:val="20"/>
                <w:lang w:val="en-GB"/>
              </w:rPr>
              <w:t>substantial problem in reaching agreement. Consensus does not exist.</w:t>
            </w:r>
          </w:p>
          <w:p w14:paraId="35D3F10F" w14:textId="77777777" w:rsidR="003E48C1" w:rsidRDefault="003E48C1" w:rsidP="003E48C1">
            <w:pPr>
              <w:tabs>
                <w:tab w:val="left" w:pos="921"/>
              </w:tabs>
              <w:rPr>
                <w:rFonts w:ascii="Arial" w:hAnsi="Arial" w:cs="Arial"/>
                <w:bCs/>
                <w:color w:val="000000" w:themeColor="text1"/>
                <w:sz w:val="20"/>
                <w:szCs w:val="20"/>
                <w:lang w:val="en-GB"/>
              </w:rPr>
            </w:pPr>
          </w:p>
          <w:p w14:paraId="13B5080A" w14:textId="06C02CBC" w:rsidR="003E48C1" w:rsidRDefault="003E48C1" w:rsidP="003E48C1">
            <w:pPr>
              <w:tabs>
                <w:tab w:val="left" w:pos="921"/>
              </w:tabs>
              <w:rPr>
                <w:rFonts w:ascii="Arial" w:hAnsi="Arial" w:cs="Arial"/>
                <w:bCs/>
                <w:color w:val="000000" w:themeColor="text1"/>
                <w:sz w:val="20"/>
                <w:szCs w:val="20"/>
                <w:lang w:val="en-GB"/>
              </w:rPr>
            </w:pPr>
            <w:r w:rsidRPr="00CA24CB">
              <w:rPr>
                <w:rFonts w:ascii="Arial" w:hAnsi="Arial" w:cs="Arial"/>
                <w:b/>
                <w:color w:val="000000" w:themeColor="text1"/>
                <w:sz w:val="20"/>
                <w:szCs w:val="20"/>
                <w:lang w:val="en-GB"/>
              </w:rPr>
              <w:t xml:space="preserve">NAAR </w:t>
            </w:r>
            <w:r w:rsidR="00F03B0D">
              <w:rPr>
                <w:rFonts w:ascii="Arial" w:hAnsi="Arial" w:cs="Arial"/>
                <w:b/>
                <w:color w:val="000000" w:themeColor="text1"/>
                <w:sz w:val="20"/>
                <w:szCs w:val="20"/>
                <w:lang w:val="en-GB"/>
              </w:rPr>
              <w:t>p</w:t>
            </w:r>
            <w:r w:rsidR="000A2BE0">
              <w:rPr>
                <w:rFonts w:ascii="Arial" w:hAnsi="Arial" w:cs="Arial"/>
                <w:b/>
                <w:color w:val="000000" w:themeColor="text1"/>
                <w:sz w:val="20"/>
                <w:szCs w:val="20"/>
                <w:lang w:val="en-GB"/>
              </w:rPr>
              <w:t xml:space="preserve">rovider </w:t>
            </w:r>
            <w:r w:rsidRPr="00CA24CB">
              <w:rPr>
                <w:rFonts w:ascii="Arial" w:hAnsi="Arial" w:cs="Arial"/>
                <w:b/>
                <w:color w:val="000000" w:themeColor="text1"/>
                <w:sz w:val="20"/>
                <w:szCs w:val="20"/>
                <w:lang w:val="en-GB"/>
              </w:rPr>
              <w:t>representatives</w:t>
            </w:r>
            <w:r>
              <w:rPr>
                <w:rFonts w:ascii="Arial" w:hAnsi="Arial" w:cs="Arial"/>
                <w:bCs/>
                <w:color w:val="000000" w:themeColor="text1"/>
                <w:sz w:val="20"/>
                <w:szCs w:val="20"/>
                <w:lang w:val="en-GB"/>
              </w:rPr>
              <w:t xml:space="preserve"> made further comments</w:t>
            </w:r>
          </w:p>
          <w:p w14:paraId="1C734849" w14:textId="4D0B22D2" w:rsidR="003E48C1" w:rsidRPr="00CA24CB" w:rsidRDefault="00CA24CB" w:rsidP="00CA24CB">
            <w:pPr>
              <w:pStyle w:val="ListParagraph"/>
              <w:numPr>
                <w:ilvl w:val="0"/>
                <w:numId w:val="17"/>
              </w:numPr>
              <w:tabs>
                <w:tab w:val="left" w:pos="921"/>
              </w:tabs>
              <w:rPr>
                <w:rFonts w:ascii="Arial" w:hAnsi="Arial" w:cs="Arial"/>
                <w:b w:val="0"/>
                <w:color w:val="000000" w:themeColor="text1"/>
                <w:sz w:val="20"/>
                <w:szCs w:val="20"/>
                <w:lang w:val="en-GB"/>
              </w:rPr>
            </w:pPr>
            <w:r w:rsidRPr="00CA24CB">
              <w:rPr>
                <w:rFonts w:ascii="Arial" w:hAnsi="Arial" w:cs="Arial"/>
                <w:b w:val="0"/>
                <w:color w:val="000000" w:themeColor="text1"/>
                <w:sz w:val="20"/>
                <w:szCs w:val="20"/>
                <w:lang w:val="en-GB"/>
              </w:rPr>
              <w:t>It may be legally correct to separate the voluntary and compulsory variation, but from a provider, front line perspective, they cannot be separated.</w:t>
            </w:r>
          </w:p>
          <w:p w14:paraId="410D77F9" w14:textId="37CA3631" w:rsidR="00CA24CB" w:rsidRPr="00CA24CB" w:rsidRDefault="00A13B25" w:rsidP="00CA24CB">
            <w:pPr>
              <w:pStyle w:val="ListParagraph"/>
              <w:numPr>
                <w:ilvl w:val="0"/>
                <w:numId w:val="17"/>
              </w:numPr>
              <w:tabs>
                <w:tab w:val="left" w:pos="921"/>
              </w:tabs>
              <w:rPr>
                <w:rFonts w:ascii="Arial" w:hAnsi="Arial" w:cs="Arial"/>
                <w:b w:val="0"/>
                <w:color w:val="000000" w:themeColor="text1"/>
                <w:sz w:val="20"/>
                <w:szCs w:val="20"/>
                <w:lang w:val="en-GB"/>
              </w:rPr>
            </w:pPr>
            <w:r>
              <w:rPr>
                <w:rFonts w:ascii="Arial" w:hAnsi="Arial" w:cs="Arial"/>
                <w:b w:val="0"/>
                <w:color w:val="000000" w:themeColor="text1"/>
                <w:sz w:val="20"/>
                <w:szCs w:val="20"/>
                <w:lang w:val="en-GB"/>
              </w:rPr>
              <w:t xml:space="preserve">NAAR </w:t>
            </w:r>
            <w:r w:rsidR="00750ABD">
              <w:rPr>
                <w:rFonts w:ascii="Arial" w:hAnsi="Arial" w:cs="Arial"/>
                <w:b w:val="0"/>
                <w:color w:val="000000" w:themeColor="text1"/>
                <w:sz w:val="20"/>
                <w:szCs w:val="20"/>
                <w:lang w:val="en-GB"/>
              </w:rPr>
              <w:t>provider representatives</w:t>
            </w:r>
            <w:r w:rsidR="00CA24CB" w:rsidRPr="00CA24CB">
              <w:rPr>
                <w:rFonts w:ascii="Arial" w:hAnsi="Arial" w:cs="Arial"/>
                <w:b w:val="0"/>
                <w:color w:val="000000" w:themeColor="text1"/>
                <w:sz w:val="20"/>
                <w:szCs w:val="20"/>
                <w:lang w:val="en-GB"/>
              </w:rPr>
              <w:t xml:space="preserve"> </w:t>
            </w:r>
            <w:r>
              <w:rPr>
                <w:rFonts w:ascii="Arial" w:hAnsi="Arial" w:cs="Arial"/>
                <w:b w:val="0"/>
                <w:color w:val="000000" w:themeColor="text1"/>
                <w:sz w:val="20"/>
                <w:szCs w:val="20"/>
                <w:lang w:val="en-GB"/>
              </w:rPr>
              <w:t xml:space="preserve">are </w:t>
            </w:r>
            <w:r w:rsidR="00CA24CB" w:rsidRPr="00CA24CB">
              <w:rPr>
                <w:rFonts w:ascii="Arial" w:hAnsi="Arial" w:cs="Arial"/>
                <w:b w:val="0"/>
                <w:color w:val="000000" w:themeColor="text1"/>
                <w:sz w:val="20"/>
                <w:szCs w:val="20"/>
                <w:lang w:val="en-GB"/>
              </w:rPr>
              <w:t>ready to begin the work on the workstreams – they can contribute resource to assist to enable the work to be done in parallel. A plea to</w:t>
            </w:r>
            <w:r w:rsidR="00CA24CB" w:rsidRPr="00CA24CB">
              <w:rPr>
                <w:rFonts w:ascii="Arial" w:eastAsia="Segoe UI" w:hAnsi="Arial" w:cs="Arial"/>
                <w:b w:val="0"/>
                <w:color w:val="323130"/>
                <w:sz w:val="20"/>
                <w:szCs w:val="20"/>
              </w:rPr>
              <w:t xml:space="preserve"> get cracking because there's a lot of work to do and there is no </w:t>
            </w:r>
            <w:r w:rsidR="000A6BD3">
              <w:rPr>
                <w:rFonts w:ascii="Arial" w:eastAsia="Segoe UI" w:hAnsi="Arial" w:cs="Arial"/>
                <w:b w:val="0"/>
                <w:color w:val="323130"/>
                <w:sz w:val="20"/>
                <w:szCs w:val="20"/>
              </w:rPr>
              <w:t xml:space="preserve">good </w:t>
            </w:r>
            <w:r w:rsidR="00CA24CB" w:rsidRPr="00CA24CB">
              <w:rPr>
                <w:rFonts w:ascii="Arial" w:eastAsia="Segoe UI" w:hAnsi="Arial" w:cs="Arial"/>
                <w:b w:val="0"/>
                <w:color w:val="323130"/>
                <w:sz w:val="20"/>
                <w:szCs w:val="20"/>
              </w:rPr>
              <w:t>reason to pause.</w:t>
            </w:r>
          </w:p>
          <w:p w14:paraId="5C7D428A" w14:textId="751D3EB9" w:rsidR="00CA24CB" w:rsidRPr="00A72328" w:rsidRDefault="00CA24CB" w:rsidP="00CA24CB">
            <w:pPr>
              <w:pStyle w:val="ListParagraph"/>
              <w:numPr>
                <w:ilvl w:val="0"/>
                <w:numId w:val="17"/>
              </w:numPr>
              <w:tabs>
                <w:tab w:val="left" w:pos="921"/>
              </w:tabs>
              <w:rPr>
                <w:rFonts w:ascii="Arial" w:hAnsi="Arial" w:cs="Arial"/>
                <w:bCs/>
                <w:color w:val="000000" w:themeColor="text1"/>
                <w:sz w:val="20"/>
                <w:szCs w:val="20"/>
                <w:lang w:val="en-GB"/>
              </w:rPr>
            </w:pPr>
            <w:r w:rsidRPr="00CA24CB">
              <w:rPr>
                <w:rFonts w:ascii="Arial" w:eastAsia="Segoe UI" w:hAnsi="Arial" w:cs="Arial"/>
                <w:b w:val="0"/>
                <w:color w:val="323130"/>
                <w:sz w:val="20"/>
                <w:szCs w:val="20"/>
              </w:rPr>
              <w:t>Rea</w:t>
            </w:r>
            <w:r>
              <w:rPr>
                <w:rFonts w:ascii="Arial" w:eastAsia="Segoe UI" w:hAnsi="Arial" w:cs="Arial"/>
                <w:b w:val="0"/>
                <w:color w:val="323130"/>
                <w:sz w:val="20"/>
                <w:szCs w:val="20"/>
              </w:rPr>
              <w:t>l</w:t>
            </w:r>
            <w:r w:rsidRPr="00CA24CB">
              <w:rPr>
                <w:rFonts w:ascii="Arial" w:eastAsia="Segoe UI" w:hAnsi="Arial" w:cs="Arial"/>
                <w:b w:val="0"/>
                <w:color w:val="323130"/>
                <w:sz w:val="20"/>
                <w:szCs w:val="20"/>
              </w:rPr>
              <w:t xml:space="preserve"> scepticism was expressed on the </w:t>
            </w:r>
            <w:r w:rsidR="0071095F">
              <w:rPr>
                <w:rFonts w:ascii="Arial" w:eastAsia="Segoe UI" w:hAnsi="Arial" w:cs="Arial"/>
                <w:b w:val="0"/>
                <w:color w:val="323130"/>
                <w:sz w:val="20"/>
                <w:szCs w:val="20"/>
              </w:rPr>
              <w:t xml:space="preserve">work programme </w:t>
            </w:r>
            <w:r w:rsidRPr="00CA24CB">
              <w:rPr>
                <w:rFonts w:ascii="Arial" w:eastAsia="Segoe UI" w:hAnsi="Arial" w:cs="Arial"/>
                <w:b w:val="0"/>
                <w:color w:val="323130"/>
                <w:sz w:val="20"/>
                <w:szCs w:val="20"/>
              </w:rPr>
              <w:t xml:space="preserve">commitments, because </w:t>
            </w:r>
            <w:r w:rsidR="000A2BE0">
              <w:rPr>
                <w:rFonts w:ascii="Arial" w:eastAsia="Segoe UI" w:hAnsi="Arial" w:cs="Arial"/>
                <w:b w:val="0"/>
                <w:color w:val="323130"/>
                <w:sz w:val="20"/>
                <w:szCs w:val="20"/>
              </w:rPr>
              <w:t>from their perspective</w:t>
            </w:r>
            <w:r w:rsidRPr="00CA24CB">
              <w:rPr>
                <w:rFonts w:ascii="Arial" w:eastAsia="Segoe UI" w:hAnsi="Arial" w:cs="Arial"/>
                <w:b w:val="0"/>
                <w:color w:val="323130"/>
                <w:sz w:val="20"/>
                <w:szCs w:val="20"/>
              </w:rPr>
              <w:t xml:space="preserve"> </w:t>
            </w:r>
            <w:r w:rsidR="00A13B25">
              <w:rPr>
                <w:rFonts w:ascii="Arial" w:eastAsia="Segoe UI" w:hAnsi="Arial" w:cs="Arial"/>
                <w:b w:val="0"/>
                <w:color w:val="323130"/>
                <w:sz w:val="20"/>
                <w:szCs w:val="20"/>
              </w:rPr>
              <w:t>H</w:t>
            </w:r>
            <w:r w:rsidRPr="00CA24CB">
              <w:rPr>
                <w:rFonts w:ascii="Arial" w:eastAsia="Segoe UI" w:hAnsi="Arial" w:cs="Arial"/>
                <w:b w:val="0"/>
                <w:color w:val="323130"/>
                <w:sz w:val="20"/>
                <w:szCs w:val="20"/>
              </w:rPr>
              <w:t xml:space="preserve">ealth </w:t>
            </w:r>
            <w:r w:rsidR="00A13B25">
              <w:rPr>
                <w:rFonts w:ascii="Arial" w:eastAsia="Segoe UI" w:hAnsi="Arial" w:cs="Arial"/>
                <w:b w:val="0"/>
                <w:color w:val="323130"/>
                <w:sz w:val="20"/>
                <w:szCs w:val="20"/>
              </w:rPr>
              <w:t>NZ</w:t>
            </w:r>
            <w:r w:rsidRPr="00CA24CB">
              <w:rPr>
                <w:rFonts w:ascii="Arial" w:eastAsia="Segoe UI" w:hAnsi="Arial" w:cs="Arial"/>
                <w:b w:val="0"/>
                <w:color w:val="323130"/>
                <w:sz w:val="20"/>
                <w:szCs w:val="20"/>
              </w:rPr>
              <w:t xml:space="preserve"> still hasn't made good on promises </w:t>
            </w:r>
            <w:r w:rsidRPr="00CA24CB">
              <w:rPr>
                <w:rFonts w:ascii="Arial" w:eastAsia="Segoe UI" w:hAnsi="Arial" w:cs="Arial"/>
                <w:b w:val="0"/>
                <w:bCs/>
                <w:color w:val="323130"/>
                <w:sz w:val="20"/>
                <w:szCs w:val="20"/>
              </w:rPr>
              <w:t xml:space="preserve">that were contained in the </w:t>
            </w:r>
            <w:r w:rsidR="0081382D">
              <w:rPr>
                <w:rFonts w:ascii="Arial" w:eastAsia="Segoe UI" w:hAnsi="Arial" w:cs="Arial"/>
                <w:b w:val="0"/>
                <w:bCs/>
                <w:color w:val="323130"/>
                <w:sz w:val="20"/>
                <w:szCs w:val="20"/>
              </w:rPr>
              <w:t>Letter of Offer</w:t>
            </w:r>
            <w:r w:rsidRPr="00CA24CB">
              <w:rPr>
                <w:rFonts w:ascii="Arial" w:eastAsia="Segoe UI" w:hAnsi="Arial" w:cs="Arial"/>
                <w:b w:val="0"/>
                <w:bCs/>
                <w:color w:val="323130"/>
                <w:sz w:val="20"/>
                <w:szCs w:val="20"/>
              </w:rPr>
              <w:t xml:space="preserve"> in NAAR, 2024</w:t>
            </w:r>
          </w:p>
          <w:p w14:paraId="19602EA0" w14:textId="4BA48494" w:rsidR="00A72328" w:rsidRPr="00A13B25" w:rsidRDefault="00A72328" w:rsidP="4FFB92C3">
            <w:pPr>
              <w:pStyle w:val="ListParagraph"/>
              <w:numPr>
                <w:ilvl w:val="0"/>
                <w:numId w:val="17"/>
              </w:numPr>
              <w:tabs>
                <w:tab w:val="left" w:pos="921"/>
              </w:tabs>
              <w:rPr>
                <w:rFonts w:ascii="Arial" w:hAnsi="Arial" w:cs="Arial"/>
                <w:color w:val="000000" w:themeColor="text1"/>
                <w:sz w:val="20"/>
                <w:szCs w:val="20"/>
                <w:lang w:val="en-GB"/>
              </w:rPr>
            </w:pPr>
            <w:r w:rsidRPr="4FFB92C3">
              <w:rPr>
                <w:rFonts w:ascii="Arial" w:eastAsia="Segoe UI" w:hAnsi="Arial" w:cs="Arial"/>
                <w:b w:val="0"/>
                <w:color w:val="323130"/>
                <w:sz w:val="20"/>
                <w:szCs w:val="20"/>
              </w:rPr>
              <w:t xml:space="preserve">NAAR </w:t>
            </w:r>
            <w:r w:rsidR="008C3192" w:rsidRPr="4FFB92C3">
              <w:rPr>
                <w:rFonts w:ascii="Arial" w:eastAsia="Segoe UI" w:hAnsi="Arial" w:cs="Arial"/>
                <w:b w:val="0"/>
                <w:color w:val="323130"/>
                <w:sz w:val="20"/>
                <w:szCs w:val="20"/>
              </w:rPr>
              <w:t>provider</w:t>
            </w:r>
            <w:r w:rsidRPr="4FFB92C3">
              <w:rPr>
                <w:rFonts w:ascii="Arial" w:eastAsia="Segoe UI" w:hAnsi="Arial" w:cs="Arial"/>
                <w:b w:val="0"/>
                <w:color w:val="323130"/>
                <w:sz w:val="20"/>
                <w:szCs w:val="20"/>
              </w:rPr>
              <w:t xml:space="preserve"> members have </w:t>
            </w:r>
            <w:r w:rsidR="1CA42A37" w:rsidRPr="4FFB92C3">
              <w:rPr>
                <w:rFonts w:ascii="Arial" w:eastAsia="Segoe UI" w:hAnsi="Arial" w:cs="Arial"/>
                <w:b w:val="0"/>
                <w:color w:val="323130"/>
                <w:sz w:val="20"/>
                <w:szCs w:val="20"/>
              </w:rPr>
              <w:t xml:space="preserve">proposed </w:t>
            </w:r>
            <w:r w:rsidR="00F1451E" w:rsidRPr="4FFB92C3">
              <w:rPr>
                <w:rFonts w:ascii="Arial" w:eastAsia="Segoe UI" w:hAnsi="Arial" w:cs="Arial"/>
                <w:b w:val="0"/>
                <w:color w:val="323130"/>
                <w:sz w:val="20"/>
                <w:szCs w:val="20"/>
              </w:rPr>
              <w:t xml:space="preserve">possible </w:t>
            </w:r>
            <w:r w:rsidRPr="4FFB92C3">
              <w:rPr>
                <w:rFonts w:ascii="Arial" w:eastAsia="Segoe UI" w:hAnsi="Arial" w:cs="Arial"/>
                <w:b w:val="0"/>
                <w:color w:val="323130"/>
                <w:sz w:val="20"/>
                <w:szCs w:val="20"/>
              </w:rPr>
              <w:t xml:space="preserve">solutions to </w:t>
            </w:r>
            <w:r w:rsidR="00F1451E" w:rsidRPr="4FFB92C3">
              <w:rPr>
                <w:rFonts w:ascii="Arial" w:eastAsia="Segoe UI" w:hAnsi="Arial" w:cs="Arial"/>
                <w:b w:val="0"/>
                <w:color w:val="323130"/>
                <w:sz w:val="20"/>
                <w:szCs w:val="20"/>
              </w:rPr>
              <w:t>negat</w:t>
            </w:r>
            <w:r w:rsidR="00F914FB" w:rsidRPr="4FFB92C3">
              <w:rPr>
                <w:rFonts w:ascii="Arial" w:eastAsia="Segoe UI" w:hAnsi="Arial" w:cs="Arial"/>
                <w:b w:val="0"/>
                <w:color w:val="323130"/>
                <w:sz w:val="20"/>
                <w:szCs w:val="20"/>
              </w:rPr>
              <w:t>e</w:t>
            </w:r>
            <w:r w:rsidR="00F1451E" w:rsidRPr="4FFB92C3">
              <w:rPr>
                <w:rFonts w:ascii="Arial" w:eastAsia="Segoe UI" w:hAnsi="Arial" w:cs="Arial"/>
                <w:b w:val="0"/>
                <w:color w:val="323130"/>
                <w:sz w:val="20"/>
                <w:szCs w:val="20"/>
              </w:rPr>
              <w:t xml:space="preserve"> the financial losses attributed to</w:t>
            </w:r>
            <w:r w:rsidRPr="4FFB92C3">
              <w:rPr>
                <w:rFonts w:ascii="Arial" w:eastAsia="Segoe UI" w:hAnsi="Arial" w:cs="Arial"/>
                <w:b w:val="0"/>
                <w:color w:val="323130"/>
                <w:sz w:val="20"/>
                <w:szCs w:val="20"/>
              </w:rPr>
              <w:t xml:space="preserve"> 12</w:t>
            </w:r>
            <w:r w:rsidR="00A13B25" w:rsidRPr="4FFB92C3">
              <w:rPr>
                <w:rFonts w:ascii="Arial" w:eastAsia="Segoe UI" w:hAnsi="Arial" w:cs="Arial"/>
                <w:b w:val="0"/>
                <w:color w:val="323130"/>
                <w:sz w:val="20"/>
                <w:szCs w:val="20"/>
              </w:rPr>
              <w:t>-</w:t>
            </w:r>
            <w:r w:rsidRPr="4FFB92C3">
              <w:rPr>
                <w:rFonts w:ascii="Arial" w:eastAsia="Segoe UI" w:hAnsi="Arial" w:cs="Arial"/>
                <w:b w:val="0"/>
                <w:color w:val="323130"/>
                <w:sz w:val="20"/>
                <w:szCs w:val="20"/>
              </w:rPr>
              <w:t xml:space="preserve">month prescriptions, </w:t>
            </w:r>
            <w:proofErr w:type="gramStart"/>
            <w:r w:rsidR="00F914FB" w:rsidRPr="4FFB92C3">
              <w:rPr>
                <w:rFonts w:ascii="Arial" w:eastAsia="Segoe UI" w:hAnsi="Arial" w:cs="Arial"/>
                <w:b w:val="0"/>
                <w:color w:val="323130"/>
                <w:sz w:val="20"/>
                <w:szCs w:val="20"/>
              </w:rPr>
              <w:t>all of</w:t>
            </w:r>
            <w:proofErr w:type="gramEnd"/>
            <w:r w:rsidR="00F914FB" w:rsidRPr="4FFB92C3">
              <w:rPr>
                <w:rFonts w:ascii="Arial" w:eastAsia="Segoe UI" w:hAnsi="Arial" w:cs="Arial"/>
                <w:b w:val="0"/>
                <w:color w:val="323130"/>
                <w:sz w:val="20"/>
                <w:szCs w:val="20"/>
              </w:rPr>
              <w:t xml:space="preserve"> </w:t>
            </w:r>
            <w:r w:rsidR="00F1451E" w:rsidRPr="4FFB92C3">
              <w:rPr>
                <w:rFonts w:ascii="Arial" w:eastAsia="Segoe UI" w:hAnsi="Arial" w:cs="Arial"/>
                <w:b w:val="0"/>
                <w:color w:val="323130"/>
                <w:sz w:val="20"/>
                <w:szCs w:val="20"/>
              </w:rPr>
              <w:t>which Health NZ have declined</w:t>
            </w:r>
            <w:r w:rsidR="00123DF1">
              <w:rPr>
                <w:rFonts w:ascii="Arial" w:eastAsia="Segoe UI" w:hAnsi="Arial" w:cs="Arial"/>
                <w:b w:val="0"/>
                <w:color w:val="323130"/>
                <w:sz w:val="20"/>
                <w:szCs w:val="20"/>
              </w:rPr>
              <w:t>. N</w:t>
            </w:r>
            <w:r w:rsidR="00F1451E" w:rsidRPr="4FFB92C3">
              <w:rPr>
                <w:rFonts w:ascii="Arial" w:eastAsia="Segoe UI" w:hAnsi="Arial" w:cs="Arial"/>
                <w:b w:val="0"/>
                <w:color w:val="323130"/>
                <w:sz w:val="20"/>
                <w:szCs w:val="20"/>
              </w:rPr>
              <w:t>o reasons or explanations have been given by Health NZ</w:t>
            </w:r>
            <w:r w:rsidR="00123DF1" w:rsidRPr="00123DF1">
              <w:rPr>
                <w:rFonts w:ascii="Arial" w:eastAsia="Segoe UI" w:hAnsi="Arial" w:cs="Arial"/>
                <w:b w:val="0"/>
                <w:color w:val="323130"/>
                <w:sz w:val="20"/>
                <w:szCs w:val="20"/>
              </w:rPr>
              <w:t xml:space="preserve"> that are satisfactory to NAAR provider representatives</w:t>
            </w:r>
            <w:r w:rsidR="00F1451E" w:rsidRPr="4FFB92C3">
              <w:rPr>
                <w:rFonts w:ascii="Arial" w:eastAsia="Segoe UI" w:hAnsi="Arial" w:cs="Arial"/>
                <w:b w:val="0"/>
                <w:color w:val="323130"/>
                <w:sz w:val="20"/>
                <w:szCs w:val="20"/>
              </w:rPr>
              <w:t xml:space="preserve">.  Provider reps specifically questioned as to whether Health NZ have </w:t>
            </w:r>
            <w:r w:rsidR="00F914FB" w:rsidRPr="4FFB92C3">
              <w:rPr>
                <w:rFonts w:ascii="Arial" w:eastAsia="Segoe UI" w:hAnsi="Arial" w:cs="Arial"/>
                <w:b w:val="0"/>
                <w:color w:val="323130"/>
                <w:sz w:val="20"/>
                <w:szCs w:val="20"/>
              </w:rPr>
              <w:t xml:space="preserve">carried out work on possible solutions which Health NZ confirmed that they had.  Provider reps suggested that it would be helpful if Health NZ shared this work with Provider Reps. </w:t>
            </w:r>
          </w:p>
          <w:p w14:paraId="0CE8CB46" w14:textId="43CAC2A9" w:rsidR="00A53DC6" w:rsidRPr="00A53DC6" w:rsidRDefault="00A53DC6" w:rsidP="00A72328">
            <w:pPr>
              <w:tabs>
                <w:tab w:val="left" w:pos="921"/>
              </w:tabs>
              <w:rPr>
                <w:rFonts w:ascii="Arial" w:hAnsi="Arial" w:cs="Arial"/>
                <w:b/>
                <w:color w:val="000000" w:themeColor="text1"/>
                <w:sz w:val="20"/>
                <w:szCs w:val="20"/>
                <w:lang w:val="en-GB"/>
              </w:rPr>
            </w:pPr>
            <w:r w:rsidRPr="00A53DC6">
              <w:rPr>
                <w:rFonts w:ascii="Arial" w:hAnsi="Arial" w:cs="Arial"/>
                <w:b/>
                <w:color w:val="000000" w:themeColor="text1"/>
                <w:sz w:val="20"/>
                <w:szCs w:val="20"/>
                <w:lang w:val="en-GB"/>
              </w:rPr>
              <w:t xml:space="preserve">NAAR provider representatives </w:t>
            </w:r>
            <w:r w:rsidR="006A7FBF">
              <w:rPr>
                <w:rFonts w:ascii="Arial" w:hAnsi="Arial" w:cs="Arial"/>
                <w:b/>
                <w:color w:val="000000" w:themeColor="text1"/>
                <w:sz w:val="20"/>
                <w:szCs w:val="20"/>
                <w:lang w:val="en-GB"/>
              </w:rPr>
              <w:t xml:space="preserve">agreed to </w:t>
            </w:r>
            <w:r w:rsidRPr="00A53DC6">
              <w:rPr>
                <w:rFonts w:ascii="Arial" w:hAnsi="Arial" w:cs="Arial"/>
                <w:b/>
                <w:color w:val="000000" w:themeColor="text1"/>
                <w:sz w:val="20"/>
                <w:szCs w:val="20"/>
                <w:lang w:val="en-GB"/>
              </w:rPr>
              <w:t>reject the draft</w:t>
            </w:r>
            <w:r w:rsidR="00DB2BEF">
              <w:rPr>
                <w:rFonts w:ascii="Arial" w:hAnsi="Arial" w:cs="Arial"/>
                <w:b/>
                <w:color w:val="000000" w:themeColor="text1"/>
                <w:sz w:val="20"/>
                <w:szCs w:val="20"/>
                <w:lang w:val="en-GB"/>
              </w:rPr>
              <w:t xml:space="preserve"> </w:t>
            </w:r>
            <w:r w:rsidR="0081382D">
              <w:rPr>
                <w:rFonts w:ascii="Arial" w:hAnsi="Arial" w:cs="Arial"/>
                <w:b/>
                <w:color w:val="000000" w:themeColor="text1"/>
                <w:sz w:val="20"/>
                <w:szCs w:val="20"/>
                <w:lang w:val="en-GB"/>
              </w:rPr>
              <w:t>Letter of Offer</w:t>
            </w:r>
            <w:r w:rsidR="006A7FBF">
              <w:rPr>
                <w:rFonts w:ascii="Arial" w:hAnsi="Arial" w:cs="Arial"/>
                <w:b/>
                <w:color w:val="000000" w:themeColor="text1"/>
                <w:sz w:val="20"/>
                <w:szCs w:val="20"/>
                <w:lang w:val="en-GB"/>
              </w:rPr>
              <w:t>.</w:t>
            </w:r>
          </w:p>
          <w:p w14:paraId="7D06FF11" w14:textId="77777777" w:rsidR="00A53DC6" w:rsidRDefault="00A53DC6" w:rsidP="00A72328">
            <w:pPr>
              <w:tabs>
                <w:tab w:val="left" w:pos="921"/>
              </w:tabs>
              <w:rPr>
                <w:rFonts w:ascii="Arial" w:hAnsi="Arial" w:cs="Arial"/>
                <w:b/>
                <w:color w:val="000000" w:themeColor="text1"/>
                <w:sz w:val="20"/>
                <w:szCs w:val="20"/>
                <w:u w:val="single"/>
                <w:lang w:val="en-GB"/>
              </w:rPr>
            </w:pPr>
          </w:p>
          <w:p w14:paraId="34FF8FB2" w14:textId="00C0BC5D" w:rsidR="000E54B0" w:rsidRPr="000E54B0" w:rsidRDefault="000E54B0" w:rsidP="00A72328">
            <w:pPr>
              <w:tabs>
                <w:tab w:val="left" w:pos="921"/>
              </w:tabs>
              <w:rPr>
                <w:rFonts w:ascii="Arial" w:hAnsi="Arial" w:cs="Arial"/>
                <w:b/>
                <w:color w:val="000000" w:themeColor="text1"/>
                <w:sz w:val="20"/>
                <w:szCs w:val="20"/>
                <w:u w:val="single"/>
                <w:lang w:val="en-GB"/>
              </w:rPr>
            </w:pPr>
            <w:r w:rsidRPr="000E54B0">
              <w:rPr>
                <w:rFonts w:ascii="Arial" w:hAnsi="Arial" w:cs="Arial"/>
                <w:b/>
                <w:color w:val="000000" w:themeColor="text1"/>
                <w:sz w:val="20"/>
                <w:szCs w:val="20"/>
                <w:u w:val="single"/>
                <w:lang w:val="en-GB"/>
              </w:rPr>
              <w:t>Proposal from Health NZ</w:t>
            </w:r>
          </w:p>
          <w:p w14:paraId="73C6B6EF" w14:textId="6E9723FF" w:rsidR="00A72328" w:rsidRPr="000E54B0" w:rsidRDefault="00A72328" w:rsidP="00A72328">
            <w:pPr>
              <w:tabs>
                <w:tab w:val="left" w:pos="921"/>
              </w:tabs>
              <w:rPr>
                <w:rFonts w:ascii="Arial" w:hAnsi="Arial" w:cs="Arial"/>
                <w:b/>
                <w:color w:val="000000" w:themeColor="text1"/>
                <w:sz w:val="20"/>
                <w:szCs w:val="20"/>
                <w:lang w:val="en-GB"/>
              </w:rPr>
            </w:pPr>
            <w:r w:rsidRPr="000E54B0">
              <w:rPr>
                <w:rFonts w:ascii="Arial" w:hAnsi="Arial" w:cs="Arial"/>
                <w:b/>
                <w:color w:val="000000" w:themeColor="text1"/>
                <w:sz w:val="20"/>
                <w:szCs w:val="20"/>
                <w:lang w:val="en-GB"/>
              </w:rPr>
              <w:t xml:space="preserve">Health NZ put forward two possible options for </w:t>
            </w:r>
            <w:r w:rsidR="000A6BD3">
              <w:rPr>
                <w:rFonts w:ascii="Arial" w:hAnsi="Arial" w:cs="Arial"/>
                <w:b/>
                <w:color w:val="000000" w:themeColor="text1"/>
                <w:sz w:val="20"/>
                <w:szCs w:val="20"/>
                <w:lang w:val="en-GB"/>
              </w:rPr>
              <w:t>a</w:t>
            </w:r>
            <w:r w:rsidRPr="000E54B0">
              <w:rPr>
                <w:rFonts w:ascii="Arial" w:hAnsi="Arial" w:cs="Arial"/>
                <w:b/>
                <w:color w:val="000000" w:themeColor="text1"/>
                <w:sz w:val="20"/>
                <w:szCs w:val="20"/>
                <w:lang w:val="en-GB"/>
              </w:rPr>
              <w:t xml:space="preserve"> way forward</w:t>
            </w:r>
            <w:r w:rsidR="00A244C0">
              <w:rPr>
                <w:rFonts w:ascii="Arial" w:hAnsi="Arial" w:cs="Arial"/>
                <w:b/>
                <w:color w:val="000000" w:themeColor="text1"/>
                <w:sz w:val="20"/>
                <w:szCs w:val="20"/>
                <w:lang w:val="en-GB"/>
              </w:rPr>
              <w:t>.</w:t>
            </w:r>
          </w:p>
          <w:p w14:paraId="43574120" w14:textId="77777777" w:rsidR="0093605E" w:rsidRDefault="0093605E" w:rsidP="00A72328">
            <w:pPr>
              <w:tabs>
                <w:tab w:val="left" w:pos="921"/>
              </w:tabs>
              <w:rPr>
                <w:rFonts w:ascii="Arial" w:hAnsi="Arial" w:cs="Arial"/>
                <w:bCs/>
                <w:color w:val="000000" w:themeColor="text1"/>
                <w:sz w:val="20"/>
                <w:szCs w:val="20"/>
                <w:lang w:val="en-GB"/>
              </w:rPr>
            </w:pPr>
          </w:p>
          <w:p w14:paraId="561A9CB5" w14:textId="71CE70A9" w:rsidR="0093605E" w:rsidRPr="005903F5" w:rsidRDefault="0093605E" w:rsidP="00A72328">
            <w:pPr>
              <w:tabs>
                <w:tab w:val="left" w:pos="921"/>
              </w:tabs>
              <w:rPr>
                <w:rFonts w:ascii="Arial" w:hAnsi="Arial" w:cs="Arial"/>
                <w:b/>
                <w:i/>
                <w:iCs/>
                <w:color w:val="000000" w:themeColor="text1"/>
                <w:sz w:val="20"/>
                <w:szCs w:val="20"/>
                <w:lang w:val="en-GB"/>
              </w:rPr>
            </w:pPr>
            <w:r w:rsidRPr="005903F5">
              <w:rPr>
                <w:rFonts w:ascii="Arial" w:hAnsi="Arial" w:cs="Arial"/>
                <w:b/>
                <w:i/>
                <w:iCs/>
                <w:color w:val="000000" w:themeColor="text1"/>
                <w:sz w:val="20"/>
                <w:szCs w:val="20"/>
                <w:lang w:val="en-GB"/>
              </w:rPr>
              <w:t>Option 1</w:t>
            </w:r>
          </w:p>
          <w:p w14:paraId="181CC8A6" w14:textId="4E0863B5" w:rsidR="00EC3038" w:rsidRDefault="0093605E" w:rsidP="00A72328">
            <w:pPr>
              <w:tabs>
                <w:tab w:val="left" w:pos="921"/>
              </w:tabs>
              <w:rPr>
                <w:rFonts w:ascii="Arial" w:hAnsi="Arial" w:cs="Arial"/>
                <w:bCs/>
                <w:color w:val="000000" w:themeColor="text1"/>
                <w:sz w:val="20"/>
                <w:szCs w:val="20"/>
                <w:lang w:val="en-GB"/>
              </w:rPr>
            </w:pPr>
            <w:r>
              <w:rPr>
                <w:rFonts w:ascii="Arial" w:hAnsi="Arial" w:cs="Arial"/>
                <w:bCs/>
                <w:color w:val="000000" w:themeColor="text1"/>
                <w:sz w:val="20"/>
                <w:szCs w:val="20"/>
                <w:lang w:val="en-GB"/>
              </w:rPr>
              <w:t xml:space="preserve">Using the escalation process outlined in the NAAR terms of reference, </w:t>
            </w:r>
            <w:r w:rsidR="00EC3038">
              <w:rPr>
                <w:rFonts w:ascii="Arial" w:hAnsi="Arial" w:cs="Arial"/>
                <w:bCs/>
                <w:color w:val="000000" w:themeColor="text1"/>
                <w:sz w:val="20"/>
                <w:szCs w:val="20"/>
                <w:lang w:val="en-GB"/>
              </w:rPr>
              <w:t>whereby</w:t>
            </w:r>
            <w:r w:rsidR="00DB2BEF">
              <w:rPr>
                <w:rFonts w:ascii="Arial" w:hAnsi="Arial" w:cs="Arial"/>
                <w:bCs/>
                <w:color w:val="000000" w:themeColor="text1"/>
                <w:sz w:val="20"/>
                <w:szCs w:val="20"/>
                <w:lang w:val="en-GB"/>
              </w:rPr>
              <w:t xml:space="preserve"> </w:t>
            </w:r>
            <w:r w:rsidR="00EC3038">
              <w:rPr>
                <w:rFonts w:ascii="Arial" w:hAnsi="Arial" w:cs="Arial"/>
                <w:bCs/>
                <w:color w:val="000000" w:themeColor="text1"/>
                <w:sz w:val="20"/>
                <w:szCs w:val="20"/>
                <w:lang w:val="en-GB"/>
              </w:rPr>
              <w:t xml:space="preserve">NAAR participants can make recommendations to the Chief Executive of Health NZ. These recommendations can be made individually or severally by NAAR </w:t>
            </w:r>
            <w:r w:rsidR="00750ABD">
              <w:rPr>
                <w:rFonts w:ascii="Arial" w:hAnsi="Arial" w:cs="Arial"/>
                <w:bCs/>
                <w:color w:val="000000" w:themeColor="text1"/>
                <w:sz w:val="20"/>
                <w:szCs w:val="20"/>
                <w:lang w:val="en-GB"/>
              </w:rPr>
              <w:t>provider representatives</w:t>
            </w:r>
            <w:r w:rsidR="00EC3038">
              <w:rPr>
                <w:rFonts w:ascii="Arial" w:hAnsi="Arial" w:cs="Arial"/>
                <w:bCs/>
                <w:color w:val="000000" w:themeColor="text1"/>
                <w:sz w:val="20"/>
                <w:szCs w:val="20"/>
                <w:lang w:val="en-GB"/>
              </w:rPr>
              <w:t>. Health NZ will offer a separate paper outlining their advice.</w:t>
            </w:r>
          </w:p>
          <w:p w14:paraId="70C1E663" w14:textId="77777777" w:rsidR="00EC3038" w:rsidRDefault="00EC3038" w:rsidP="00A72328">
            <w:pPr>
              <w:tabs>
                <w:tab w:val="left" w:pos="921"/>
              </w:tabs>
              <w:rPr>
                <w:rFonts w:ascii="Arial" w:hAnsi="Arial" w:cs="Arial"/>
                <w:bCs/>
                <w:color w:val="000000" w:themeColor="text1"/>
                <w:sz w:val="20"/>
                <w:szCs w:val="20"/>
                <w:lang w:val="en-GB"/>
              </w:rPr>
            </w:pPr>
          </w:p>
          <w:p w14:paraId="570FF81B" w14:textId="47522A27" w:rsidR="00EC3038" w:rsidRDefault="00EC3038" w:rsidP="00A72328">
            <w:pPr>
              <w:tabs>
                <w:tab w:val="left" w:pos="921"/>
              </w:tabs>
              <w:rPr>
                <w:rFonts w:ascii="Arial" w:hAnsi="Arial" w:cs="Arial"/>
                <w:bCs/>
                <w:color w:val="000000" w:themeColor="text1"/>
                <w:sz w:val="20"/>
                <w:szCs w:val="20"/>
                <w:lang w:val="en-GB"/>
              </w:rPr>
            </w:pPr>
            <w:r w:rsidRPr="005903F5">
              <w:rPr>
                <w:rFonts w:ascii="Arial" w:hAnsi="Arial" w:cs="Arial"/>
                <w:b/>
                <w:i/>
                <w:iCs/>
                <w:color w:val="000000" w:themeColor="text1"/>
                <w:sz w:val="20"/>
                <w:szCs w:val="20"/>
                <w:lang w:val="en-GB"/>
              </w:rPr>
              <w:t>Option 2</w:t>
            </w:r>
            <w:r>
              <w:rPr>
                <w:rFonts w:ascii="Arial" w:hAnsi="Arial" w:cs="Arial"/>
                <w:bCs/>
                <w:color w:val="000000" w:themeColor="text1"/>
                <w:sz w:val="20"/>
                <w:szCs w:val="20"/>
                <w:lang w:val="en-GB"/>
              </w:rPr>
              <w:t xml:space="preserve"> – </w:t>
            </w:r>
            <w:r w:rsidR="005903F5">
              <w:rPr>
                <w:rFonts w:ascii="Arial" w:hAnsi="Arial" w:cs="Arial"/>
                <w:bCs/>
                <w:color w:val="000000" w:themeColor="text1"/>
                <w:sz w:val="20"/>
                <w:szCs w:val="20"/>
                <w:lang w:val="en-GB"/>
              </w:rPr>
              <w:t>building</w:t>
            </w:r>
            <w:r>
              <w:rPr>
                <w:rFonts w:ascii="Arial" w:hAnsi="Arial" w:cs="Arial"/>
                <w:bCs/>
                <w:color w:val="000000" w:themeColor="text1"/>
                <w:sz w:val="20"/>
                <w:szCs w:val="20"/>
                <w:lang w:val="en-GB"/>
              </w:rPr>
              <w:t xml:space="preserve"> on a possible approach suggested by the Guild</w:t>
            </w:r>
          </w:p>
          <w:p w14:paraId="36263010" w14:textId="3C7A74B9" w:rsidR="00A72328" w:rsidRDefault="005903F5" w:rsidP="00A72328">
            <w:pPr>
              <w:tabs>
                <w:tab w:val="left" w:pos="921"/>
              </w:tabs>
              <w:rPr>
                <w:rFonts w:ascii="Arial" w:eastAsia="Segoe UI" w:hAnsi="Arial" w:cs="Arial"/>
                <w:color w:val="323130"/>
                <w:sz w:val="20"/>
                <w:szCs w:val="20"/>
              </w:rPr>
            </w:pPr>
            <w:r w:rsidRPr="005903F5">
              <w:rPr>
                <w:rFonts w:ascii="Arial" w:eastAsia="Segoe UI" w:hAnsi="Arial" w:cs="Arial"/>
                <w:color w:val="323130"/>
                <w:sz w:val="20"/>
                <w:szCs w:val="20"/>
              </w:rPr>
              <w:t>Finalise the voluntary variation</w:t>
            </w:r>
            <w:r>
              <w:rPr>
                <w:rFonts w:ascii="Arial" w:eastAsia="Segoe UI" w:hAnsi="Arial" w:cs="Arial"/>
                <w:color w:val="323130"/>
                <w:sz w:val="20"/>
                <w:szCs w:val="20"/>
              </w:rPr>
              <w:t xml:space="preserve"> and </w:t>
            </w:r>
            <w:r w:rsidR="0081382D">
              <w:rPr>
                <w:rFonts w:ascii="Arial" w:eastAsia="Segoe UI" w:hAnsi="Arial" w:cs="Arial"/>
                <w:color w:val="323130"/>
                <w:sz w:val="20"/>
                <w:szCs w:val="20"/>
              </w:rPr>
              <w:t>Letter of Offer</w:t>
            </w:r>
            <w:r w:rsidRPr="005903F5">
              <w:rPr>
                <w:rFonts w:ascii="Arial" w:eastAsia="Segoe UI" w:hAnsi="Arial" w:cs="Arial"/>
                <w:color w:val="323130"/>
                <w:sz w:val="20"/>
                <w:szCs w:val="20"/>
              </w:rPr>
              <w:t xml:space="preserve">, get it out to pharmacies </w:t>
            </w:r>
            <w:r w:rsidR="000E54B0">
              <w:rPr>
                <w:rFonts w:ascii="Arial" w:eastAsia="Segoe UI" w:hAnsi="Arial" w:cs="Arial"/>
                <w:color w:val="323130"/>
                <w:sz w:val="20"/>
                <w:szCs w:val="20"/>
              </w:rPr>
              <w:t xml:space="preserve">with good time for consideration. While this is happening, </w:t>
            </w:r>
            <w:r w:rsidRPr="005903F5">
              <w:rPr>
                <w:rFonts w:ascii="Arial" w:eastAsia="Segoe UI" w:hAnsi="Arial" w:cs="Arial"/>
                <w:color w:val="323130"/>
                <w:sz w:val="20"/>
                <w:szCs w:val="20"/>
              </w:rPr>
              <w:t xml:space="preserve">work </w:t>
            </w:r>
            <w:r w:rsidR="006A35DB">
              <w:rPr>
                <w:rFonts w:ascii="Arial" w:eastAsia="Segoe UI" w:hAnsi="Arial" w:cs="Arial"/>
                <w:color w:val="323130"/>
                <w:sz w:val="20"/>
                <w:szCs w:val="20"/>
              </w:rPr>
              <w:t xml:space="preserve">in parallel </w:t>
            </w:r>
            <w:r w:rsidRPr="005903F5">
              <w:rPr>
                <w:rFonts w:ascii="Arial" w:eastAsia="Segoe UI" w:hAnsi="Arial" w:cs="Arial"/>
                <w:color w:val="323130"/>
                <w:sz w:val="20"/>
                <w:szCs w:val="20"/>
              </w:rPr>
              <w:t xml:space="preserve">on the how the compulsory variation </w:t>
            </w:r>
            <w:r w:rsidR="00A53DC6">
              <w:rPr>
                <w:rFonts w:ascii="Arial" w:eastAsia="Segoe UI" w:hAnsi="Arial" w:cs="Arial"/>
                <w:color w:val="323130"/>
                <w:sz w:val="20"/>
                <w:szCs w:val="20"/>
              </w:rPr>
              <w:t xml:space="preserve">can proceed, </w:t>
            </w:r>
            <w:r w:rsidRPr="005903F5">
              <w:rPr>
                <w:rFonts w:ascii="Arial" w:eastAsia="Segoe UI" w:hAnsi="Arial" w:cs="Arial"/>
                <w:color w:val="323130"/>
                <w:sz w:val="20"/>
                <w:szCs w:val="20"/>
              </w:rPr>
              <w:t xml:space="preserve">with options to mitigate the </w:t>
            </w:r>
            <w:r w:rsidR="78777F41" w:rsidRPr="50B1F99F">
              <w:rPr>
                <w:rFonts w:ascii="Arial" w:eastAsia="Segoe UI" w:hAnsi="Arial" w:cs="Arial"/>
                <w:color w:val="323130"/>
                <w:sz w:val="20"/>
                <w:szCs w:val="20"/>
              </w:rPr>
              <w:t xml:space="preserve">adverse </w:t>
            </w:r>
            <w:r w:rsidRPr="005903F5">
              <w:rPr>
                <w:rFonts w:ascii="Arial" w:eastAsia="Segoe UI" w:hAnsi="Arial" w:cs="Arial"/>
                <w:color w:val="323130"/>
                <w:sz w:val="20"/>
                <w:szCs w:val="20"/>
              </w:rPr>
              <w:t>impacts</w:t>
            </w:r>
            <w:r>
              <w:rPr>
                <w:rFonts w:ascii="Arial" w:eastAsia="Segoe UI" w:hAnsi="Arial" w:cs="Arial"/>
                <w:color w:val="323130"/>
                <w:sz w:val="20"/>
                <w:szCs w:val="20"/>
              </w:rPr>
              <w:t xml:space="preserve"> of the 12</w:t>
            </w:r>
            <w:r w:rsidR="000A6BD3">
              <w:rPr>
                <w:rFonts w:ascii="Arial" w:eastAsia="Segoe UI" w:hAnsi="Arial" w:cs="Arial"/>
                <w:color w:val="323130"/>
                <w:sz w:val="20"/>
                <w:szCs w:val="20"/>
              </w:rPr>
              <w:t>-</w:t>
            </w:r>
            <w:r>
              <w:rPr>
                <w:rFonts w:ascii="Arial" w:eastAsia="Segoe UI" w:hAnsi="Arial" w:cs="Arial"/>
                <w:color w:val="323130"/>
                <w:sz w:val="20"/>
                <w:szCs w:val="20"/>
              </w:rPr>
              <w:t>month prescriptions</w:t>
            </w:r>
            <w:r w:rsidRPr="005903F5">
              <w:rPr>
                <w:rFonts w:ascii="Arial" w:eastAsia="Segoe UI" w:hAnsi="Arial" w:cs="Arial"/>
                <w:color w:val="323130"/>
                <w:sz w:val="20"/>
                <w:szCs w:val="20"/>
              </w:rPr>
              <w:t xml:space="preserve">. </w:t>
            </w:r>
            <w:r w:rsidR="000E54B0">
              <w:rPr>
                <w:rFonts w:ascii="Arial" w:eastAsia="Segoe UI" w:hAnsi="Arial" w:cs="Arial"/>
                <w:color w:val="323130"/>
                <w:sz w:val="20"/>
                <w:szCs w:val="20"/>
              </w:rPr>
              <w:t xml:space="preserve">In due course, NAAR </w:t>
            </w:r>
            <w:r w:rsidR="00750ABD">
              <w:rPr>
                <w:rFonts w:ascii="Arial" w:eastAsia="Segoe UI" w:hAnsi="Arial" w:cs="Arial"/>
                <w:color w:val="323130"/>
                <w:sz w:val="20"/>
                <w:szCs w:val="20"/>
              </w:rPr>
              <w:t>provider representatives</w:t>
            </w:r>
            <w:r w:rsidR="000E54B0">
              <w:rPr>
                <w:rFonts w:ascii="Arial" w:eastAsia="Segoe UI" w:hAnsi="Arial" w:cs="Arial"/>
                <w:color w:val="323130"/>
                <w:sz w:val="20"/>
                <w:szCs w:val="20"/>
              </w:rPr>
              <w:t xml:space="preserve"> </w:t>
            </w:r>
            <w:r w:rsidRPr="005903F5">
              <w:rPr>
                <w:rFonts w:ascii="Arial" w:eastAsia="Segoe UI" w:hAnsi="Arial" w:cs="Arial"/>
                <w:color w:val="323130"/>
                <w:sz w:val="20"/>
                <w:szCs w:val="20"/>
              </w:rPr>
              <w:t>c</w:t>
            </w:r>
            <w:r w:rsidR="00A53DC6">
              <w:rPr>
                <w:rFonts w:ascii="Arial" w:eastAsia="Segoe UI" w:hAnsi="Arial" w:cs="Arial"/>
                <w:color w:val="323130"/>
                <w:sz w:val="20"/>
                <w:szCs w:val="20"/>
              </w:rPr>
              <w:t>ould</w:t>
            </w:r>
            <w:r w:rsidRPr="005903F5">
              <w:rPr>
                <w:rFonts w:ascii="Arial" w:eastAsia="Segoe UI" w:hAnsi="Arial" w:cs="Arial"/>
                <w:color w:val="323130"/>
                <w:sz w:val="20"/>
                <w:szCs w:val="20"/>
              </w:rPr>
              <w:t xml:space="preserve"> then advise pharmacies </w:t>
            </w:r>
            <w:proofErr w:type="gramStart"/>
            <w:r w:rsidRPr="005903F5">
              <w:rPr>
                <w:rFonts w:ascii="Arial" w:eastAsia="Segoe UI" w:hAnsi="Arial" w:cs="Arial"/>
                <w:color w:val="323130"/>
                <w:sz w:val="20"/>
                <w:szCs w:val="20"/>
              </w:rPr>
              <w:t>whether or not</w:t>
            </w:r>
            <w:proofErr w:type="gramEnd"/>
            <w:r w:rsidRPr="005903F5">
              <w:rPr>
                <w:rFonts w:ascii="Arial" w:eastAsia="Segoe UI" w:hAnsi="Arial" w:cs="Arial"/>
                <w:color w:val="323130"/>
                <w:sz w:val="20"/>
                <w:szCs w:val="20"/>
              </w:rPr>
              <w:t xml:space="preserve"> to sign the </w:t>
            </w:r>
            <w:r w:rsidR="0081382D">
              <w:rPr>
                <w:rFonts w:ascii="Arial" w:eastAsia="Segoe UI" w:hAnsi="Arial" w:cs="Arial"/>
                <w:color w:val="323130"/>
                <w:sz w:val="20"/>
                <w:szCs w:val="20"/>
              </w:rPr>
              <w:t>draft Letter of Offer</w:t>
            </w:r>
            <w:r>
              <w:rPr>
                <w:rFonts w:ascii="Arial" w:eastAsia="Segoe UI" w:hAnsi="Arial" w:cs="Arial"/>
                <w:color w:val="323130"/>
                <w:sz w:val="20"/>
                <w:szCs w:val="20"/>
              </w:rPr>
              <w:t>.</w:t>
            </w:r>
          </w:p>
          <w:p w14:paraId="46F2CD81" w14:textId="77777777" w:rsidR="00683001" w:rsidRDefault="00683001" w:rsidP="00A72328">
            <w:pPr>
              <w:tabs>
                <w:tab w:val="left" w:pos="921"/>
              </w:tabs>
              <w:rPr>
                <w:rFonts w:ascii="Arial" w:eastAsia="Segoe UI" w:hAnsi="Arial" w:cs="Arial"/>
                <w:color w:val="323130"/>
                <w:sz w:val="20"/>
                <w:szCs w:val="20"/>
              </w:rPr>
            </w:pPr>
          </w:p>
          <w:p w14:paraId="22EDF57E" w14:textId="2B03D054" w:rsidR="00683001" w:rsidRPr="005903F5" w:rsidRDefault="0067385F" w:rsidP="00A72328">
            <w:pPr>
              <w:tabs>
                <w:tab w:val="left" w:pos="921"/>
              </w:tabs>
              <w:rPr>
                <w:rFonts w:ascii="Arial" w:hAnsi="Arial" w:cs="Arial"/>
                <w:bCs/>
                <w:color w:val="000000" w:themeColor="text1"/>
                <w:sz w:val="20"/>
                <w:szCs w:val="20"/>
                <w:lang w:val="en-GB"/>
              </w:rPr>
            </w:pPr>
            <w:r>
              <w:rPr>
                <w:rFonts w:ascii="Arial" w:eastAsia="Segoe UI" w:hAnsi="Arial" w:cs="Arial"/>
                <w:color w:val="323130"/>
                <w:sz w:val="20"/>
                <w:szCs w:val="20"/>
              </w:rPr>
              <w:t xml:space="preserve">A </w:t>
            </w:r>
            <w:r w:rsidR="00683001">
              <w:rPr>
                <w:rFonts w:ascii="Arial" w:eastAsia="Segoe UI" w:hAnsi="Arial" w:cs="Arial"/>
                <w:color w:val="323130"/>
                <w:sz w:val="20"/>
                <w:szCs w:val="20"/>
              </w:rPr>
              <w:t xml:space="preserve">NAAR </w:t>
            </w:r>
            <w:r>
              <w:rPr>
                <w:rFonts w:ascii="Arial" w:eastAsia="Segoe UI" w:hAnsi="Arial" w:cs="Arial"/>
                <w:color w:val="323130"/>
                <w:sz w:val="20"/>
                <w:szCs w:val="20"/>
              </w:rPr>
              <w:t xml:space="preserve">provider representative </w:t>
            </w:r>
            <w:r w:rsidR="00683001">
              <w:rPr>
                <w:rFonts w:ascii="Arial" w:eastAsia="Segoe UI" w:hAnsi="Arial" w:cs="Arial"/>
                <w:color w:val="323130"/>
                <w:sz w:val="20"/>
                <w:szCs w:val="20"/>
              </w:rPr>
              <w:t>asked if there was not a third option</w:t>
            </w:r>
            <w:r w:rsidR="009A5443">
              <w:rPr>
                <w:rFonts w:ascii="Arial" w:eastAsia="Segoe UI" w:hAnsi="Arial" w:cs="Arial"/>
                <w:color w:val="323130"/>
                <w:sz w:val="20"/>
                <w:szCs w:val="20"/>
              </w:rPr>
              <w:t xml:space="preserve"> </w:t>
            </w:r>
            <w:r w:rsidR="00683001">
              <w:rPr>
                <w:rFonts w:ascii="Arial" w:eastAsia="Segoe UI" w:hAnsi="Arial" w:cs="Arial"/>
                <w:color w:val="323130"/>
                <w:sz w:val="20"/>
                <w:szCs w:val="20"/>
              </w:rPr>
              <w:t>for Health NZ to confirm that</w:t>
            </w:r>
            <w:r w:rsidR="000C01FC">
              <w:rPr>
                <w:rFonts w:ascii="Arial" w:eastAsia="Segoe UI" w:hAnsi="Arial" w:cs="Arial"/>
                <w:color w:val="323130"/>
                <w:sz w:val="20"/>
                <w:szCs w:val="20"/>
              </w:rPr>
              <w:t xml:space="preserve"> </w:t>
            </w:r>
            <w:r w:rsidR="00683001">
              <w:rPr>
                <w:rFonts w:ascii="Arial" w:eastAsia="Segoe UI" w:hAnsi="Arial" w:cs="Arial"/>
                <w:color w:val="323130"/>
                <w:sz w:val="20"/>
                <w:szCs w:val="20"/>
              </w:rPr>
              <w:t xml:space="preserve">there would be full mitigation. Health NZ </w:t>
            </w:r>
            <w:r w:rsidR="00A15831">
              <w:rPr>
                <w:rFonts w:ascii="Arial" w:eastAsia="Segoe UI" w:hAnsi="Arial" w:cs="Arial"/>
                <w:color w:val="323130"/>
                <w:sz w:val="20"/>
                <w:szCs w:val="20"/>
              </w:rPr>
              <w:t xml:space="preserve">reiterated this </w:t>
            </w:r>
            <w:r w:rsidR="005B7E2B">
              <w:rPr>
                <w:rFonts w:ascii="Arial" w:eastAsia="Segoe UI" w:hAnsi="Arial" w:cs="Arial"/>
                <w:color w:val="323130"/>
                <w:sz w:val="20"/>
                <w:szCs w:val="20"/>
              </w:rPr>
              <w:t xml:space="preserve">was not an option currently. </w:t>
            </w:r>
          </w:p>
          <w:p w14:paraId="33FE70C4" w14:textId="77777777" w:rsidR="0067385F" w:rsidRDefault="0067385F" w:rsidP="00A72328">
            <w:pPr>
              <w:tabs>
                <w:tab w:val="left" w:pos="921"/>
              </w:tabs>
              <w:rPr>
                <w:rFonts w:ascii="Arial" w:hAnsi="Arial" w:cs="Arial"/>
                <w:bCs/>
                <w:color w:val="000000" w:themeColor="text1"/>
                <w:sz w:val="20"/>
                <w:szCs w:val="20"/>
                <w:lang w:val="en-GB"/>
              </w:rPr>
            </w:pPr>
          </w:p>
          <w:p w14:paraId="284869B7" w14:textId="74A0D489" w:rsidR="00A72328" w:rsidRDefault="00A72328" w:rsidP="00A72328">
            <w:pPr>
              <w:tabs>
                <w:tab w:val="left" w:pos="921"/>
              </w:tabs>
              <w:rPr>
                <w:rFonts w:ascii="Arial" w:hAnsi="Arial" w:cs="Arial"/>
                <w:bCs/>
                <w:color w:val="000000" w:themeColor="text1"/>
                <w:sz w:val="20"/>
                <w:szCs w:val="20"/>
                <w:lang w:val="en-GB"/>
              </w:rPr>
            </w:pPr>
            <w:r>
              <w:rPr>
                <w:rFonts w:ascii="Arial" w:hAnsi="Arial" w:cs="Arial"/>
                <w:bCs/>
                <w:color w:val="000000" w:themeColor="text1"/>
                <w:sz w:val="20"/>
                <w:szCs w:val="20"/>
                <w:lang w:val="en-GB"/>
              </w:rPr>
              <w:t xml:space="preserve">Health NZ and the NAAR </w:t>
            </w:r>
            <w:r w:rsidR="00750ABD">
              <w:rPr>
                <w:rFonts w:ascii="Arial" w:hAnsi="Arial" w:cs="Arial"/>
                <w:bCs/>
                <w:color w:val="000000" w:themeColor="text1"/>
                <w:sz w:val="20"/>
                <w:szCs w:val="20"/>
                <w:lang w:val="en-GB"/>
              </w:rPr>
              <w:t>provider representatives</w:t>
            </w:r>
            <w:r>
              <w:rPr>
                <w:rFonts w:ascii="Arial" w:hAnsi="Arial" w:cs="Arial"/>
                <w:bCs/>
                <w:color w:val="000000" w:themeColor="text1"/>
                <w:sz w:val="20"/>
                <w:szCs w:val="20"/>
                <w:lang w:val="en-GB"/>
              </w:rPr>
              <w:t xml:space="preserve"> caucused separately </w:t>
            </w:r>
            <w:r w:rsidR="00A53DC6">
              <w:rPr>
                <w:rFonts w:ascii="Arial" w:hAnsi="Arial" w:cs="Arial"/>
                <w:bCs/>
                <w:color w:val="000000" w:themeColor="text1"/>
                <w:sz w:val="20"/>
                <w:szCs w:val="20"/>
                <w:lang w:val="en-GB"/>
              </w:rPr>
              <w:t>to</w:t>
            </w:r>
            <w:r>
              <w:rPr>
                <w:rFonts w:ascii="Arial" w:hAnsi="Arial" w:cs="Arial"/>
                <w:bCs/>
                <w:color w:val="000000" w:themeColor="text1"/>
                <w:sz w:val="20"/>
                <w:szCs w:val="20"/>
                <w:lang w:val="en-GB"/>
              </w:rPr>
              <w:t xml:space="preserve"> consider these options</w:t>
            </w:r>
            <w:r w:rsidR="005903F5">
              <w:rPr>
                <w:rFonts w:ascii="Arial" w:hAnsi="Arial" w:cs="Arial"/>
                <w:bCs/>
                <w:color w:val="000000" w:themeColor="text1"/>
                <w:sz w:val="20"/>
                <w:szCs w:val="20"/>
                <w:lang w:val="en-GB"/>
              </w:rPr>
              <w:t xml:space="preserve">. Health NZ particularly wished to ensure implementing </w:t>
            </w:r>
            <w:r w:rsidR="000A6BD3">
              <w:rPr>
                <w:rFonts w:ascii="Arial" w:hAnsi="Arial" w:cs="Arial"/>
                <w:bCs/>
                <w:color w:val="000000" w:themeColor="text1"/>
                <w:sz w:val="20"/>
                <w:szCs w:val="20"/>
                <w:lang w:val="en-GB"/>
              </w:rPr>
              <w:t>option 2</w:t>
            </w:r>
            <w:r w:rsidR="005903F5">
              <w:rPr>
                <w:rFonts w:ascii="Arial" w:hAnsi="Arial" w:cs="Arial"/>
                <w:bCs/>
                <w:color w:val="000000" w:themeColor="text1"/>
                <w:sz w:val="20"/>
                <w:szCs w:val="20"/>
                <w:lang w:val="en-GB"/>
              </w:rPr>
              <w:t xml:space="preserve"> would be feasible for them.</w:t>
            </w:r>
          </w:p>
          <w:p w14:paraId="12A7B788" w14:textId="77777777" w:rsidR="00683001" w:rsidRDefault="00683001" w:rsidP="00A72328">
            <w:pPr>
              <w:tabs>
                <w:tab w:val="left" w:pos="921"/>
              </w:tabs>
              <w:rPr>
                <w:rFonts w:ascii="Arial" w:hAnsi="Arial" w:cs="Arial"/>
                <w:bCs/>
                <w:color w:val="000000" w:themeColor="text1"/>
                <w:sz w:val="20"/>
                <w:szCs w:val="20"/>
                <w:lang w:val="en-GB"/>
              </w:rPr>
            </w:pPr>
          </w:p>
          <w:p w14:paraId="5F8767B0" w14:textId="0ECB425E" w:rsidR="00683001" w:rsidRPr="000E54B0" w:rsidRDefault="000E54B0" w:rsidP="00A72328">
            <w:pPr>
              <w:tabs>
                <w:tab w:val="left" w:pos="921"/>
              </w:tabs>
              <w:rPr>
                <w:rFonts w:ascii="Arial" w:hAnsi="Arial" w:cs="Arial"/>
                <w:b/>
                <w:color w:val="000000" w:themeColor="text1"/>
                <w:sz w:val="20"/>
                <w:szCs w:val="20"/>
                <w:u w:val="single"/>
                <w:lang w:val="en-GB"/>
              </w:rPr>
            </w:pPr>
            <w:r w:rsidRPr="000E54B0">
              <w:rPr>
                <w:rFonts w:ascii="Arial" w:hAnsi="Arial" w:cs="Arial"/>
                <w:b/>
                <w:color w:val="000000" w:themeColor="text1"/>
                <w:sz w:val="20"/>
                <w:szCs w:val="20"/>
                <w:u w:val="single"/>
                <w:lang w:val="en-GB"/>
              </w:rPr>
              <w:t xml:space="preserve">Response from NAAR </w:t>
            </w:r>
            <w:r w:rsidR="00750ABD">
              <w:rPr>
                <w:rFonts w:ascii="Arial" w:hAnsi="Arial" w:cs="Arial"/>
                <w:b/>
                <w:color w:val="000000" w:themeColor="text1"/>
                <w:sz w:val="20"/>
                <w:szCs w:val="20"/>
                <w:u w:val="single"/>
                <w:lang w:val="en-GB"/>
              </w:rPr>
              <w:t>provider representatives</w:t>
            </w:r>
          </w:p>
          <w:p w14:paraId="51041C07" w14:textId="0516309A" w:rsidR="000E54B0" w:rsidRPr="000E54B0" w:rsidRDefault="000E54B0" w:rsidP="00A72328">
            <w:pPr>
              <w:tabs>
                <w:tab w:val="left" w:pos="921"/>
              </w:tabs>
              <w:rPr>
                <w:rFonts w:ascii="Arial" w:hAnsi="Arial" w:cs="Arial"/>
                <w:b/>
                <w:color w:val="000000" w:themeColor="text1"/>
                <w:sz w:val="20"/>
                <w:szCs w:val="20"/>
                <w:lang w:val="en-GB"/>
              </w:rPr>
            </w:pPr>
            <w:r w:rsidRPr="000E54B0">
              <w:rPr>
                <w:rFonts w:ascii="Arial" w:hAnsi="Arial" w:cs="Arial"/>
                <w:b/>
                <w:color w:val="000000" w:themeColor="text1"/>
                <w:sz w:val="20"/>
                <w:szCs w:val="20"/>
                <w:lang w:val="en-GB"/>
              </w:rPr>
              <w:t xml:space="preserve">NAAR </w:t>
            </w:r>
            <w:r w:rsidR="00750ABD">
              <w:rPr>
                <w:rFonts w:ascii="Arial" w:hAnsi="Arial" w:cs="Arial"/>
                <w:b/>
                <w:color w:val="000000" w:themeColor="text1"/>
                <w:sz w:val="20"/>
                <w:szCs w:val="20"/>
                <w:lang w:val="en-GB"/>
              </w:rPr>
              <w:t>provider representatives</w:t>
            </w:r>
            <w:r w:rsidRPr="000E54B0">
              <w:rPr>
                <w:rFonts w:ascii="Arial" w:hAnsi="Arial" w:cs="Arial"/>
                <w:b/>
                <w:color w:val="000000" w:themeColor="text1"/>
                <w:sz w:val="20"/>
                <w:szCs w:val="20"/>
                <w:lang w:val="en-GB"/>
              </w:rPr>
              <w:t xml:space="preserve"> chose Option </w:t>
            </w:r>
            <w:r w:rsidR="00C60B61">
              <w:rPr>
                <w:rFonts w:ascii="Arial" w:hAnsi="Arial" w:cs="Arial"/>
                <w:b/>
                <w:color w:val="000000" w:themeColor="text1"/>
                <w:sz w:val="20"/>
                <w:szCs w:val="20"/>
                <w:lang w:val="en-GB"/>
              </w:rPr>
              <w:t>1</w:t>
            </w:r>
            <w:r w:rsidRPr="000E54B0">
              <w:rPr>
                <w:rFonts w:ascii="Arial" w:hAnsi="Arial" w:cs="Arial"/>
                <w:b/>
                <w:color w:val="000000" w:themeColor="text1"/>
                <w:sz w:val="20"/>
                <w:szCs w:val="20"/>
                <w:lang w:val="en-GB"/>
              </w:rPr>
              <w:t xml:space="preserve">. Therefore, in accordance with the NAAR terms of reference, NAAR </w:t>
            </w:r>
            <w:r w:rsidR="00750ABD">
              <w:rPr>
                <w:rFonts w:ascii="Arial" w:hAnsi="Arial" w:cs="Arial"/>
                <w:b/>
                <w:color w:val="000000" w:themeColor="text1"/>
                <w:sz w:val="20"/>
                <w:szCs w:val="20"/>
                <w:lang w:val="en-GB"/>
              </w:rPr>
              <w:t>provider representatives</w:t>
            </w:r>
            <w:r w:rsidRPr="000E54B0">
              <w:rPr>
                <w:rFonts w:ascii="Arial" w:hAnsi="Arial" w:cs="Arial"/>
                <w:b/>
                <w:color w:val="000000" w:themeColor="text1"/>
                <w:sz w:val="20"/>
                <w:szCs w:val="20"/>
                <w:lang w:val="en-GB"/>
              </w:rPr>
              <w:t xml:space="preserve"> and Health NZ will now provide separate recommendations </w:t>
            </w:r>
            <w:r>
              <w:rPr>
                <w:rFonts w:ascii="Arial" w:hAnsi="Arial" w:cs="Arial"/>
                <w:b/>
                <w:color w:val="000000" w:themeColor="text1"/>
                <w:sz w:val="20"/>
                <w:szCs w:val="20"/>
                <w:lang w:val="en-GB"/>
              </w:rPr>
              <w:t xml:space="preserve">to </w:t>
            </w:r>
            <w:r w:rsidRPr="000E54B0">
              <w:rPr>
                <w:rFonts w:ascii="Arial" w:hAnsi="Arial" w:cs="Arial"/>
                <w:b/>
                <w:color w:val="000000" w:themeColor="text1"/>
                <w:sz w:val="20"/>
                <w:szCs w:val="20"/>
                <w:lang w:val="en-GB"/>
              </w:rPr>
              <w:t>the Chief Executive of Health NZ.</w:t>
            </w:r>
          </w:p>
          <w:p w14:paraId="6A7F9DCA" w14:textId="77777777" w:rsidR="00A72328" w:rsidRDefault="00A72328" w:rsidP="00A72328">
            <w:pPr>
              <w:tabs>
                <w:tab w:val="left" w:pos="921"/>
              </w:tabs>
              <w:rPr>
                <w:rFonts w:ascii="Arial" w:hAnsi="Arial" w:cs="Arial"/>
                <w:bCs/>
                <w:color w:val="000000" w:themeColor="text1"/>
                <w:sz w:val="20"/>
                <w:szCs w:val="20"/>
                <w:lang w:val="en-GB"/>
              </w:rPr>
            </w:pPr>
          </w:p>
          <w:p w14:paraId="6F4BCFBF" w14:textId="23B90AF2" w:rsidR="000A6BD3" w:rsidRDefault="000E54B0" w:rsidP="00683001">
            <w:pPr>
              <w:tabs>
                <w:tab w:val="left" w:pos="921"/>
              </w:tabs>
              <w:rPr>
                <w:rFonts w:ascii="Arial" w:hAnsi="Arial" w:cs="Arial"/>
                <w:color w:val="000000" w:themeColor="text1"/>
                <w:sz w:val="20"/>
                <w:szCs w:val="20"/>
                <w:lang w:val="en-GB"/>
              </w:rPr>
            </w:pPr>
            <w:r w:rsidRPr="000E54B0">
              <w:rPr>
                <w:rFonts w:ascii="Arial" w:hAnsi="Arial" w:cs="Arial"/>
                <w:color w:val="000000" w:themeColor="text1"/>
                <w:sz w:val="20"/>
                <w:szCs w:val="20"/>
                <w:lang w:val="en-GB"/>
              </w:rPr>
              <w:t xml:space="preserve">NAAR </w:t>
            </w:r>
            <w:r w:rsidR="00750ABD">
              <w:rPr>
                <w:rFonts w:ascii="Arial" w:hAnsi="Arial" w:cs="Arial"/>
                <w:color w:val="000000" w:themeColor="text1"/>
                <w:sz w:val="20"/>
                <w:szCs w:val="20"/>
                <w:lang w:val="en-GB"/>
              </w:rPr>
              <w:t>provider representatives</w:t>
            </w:r>
            <w:r w:rsidRPr="000E54B0">
              <w:rPr>
                <w:rFonts w:ascii="Arial" w:hAnsi="Arial" w:cs="Arial"/>
                <w:color w:val="000000" w:themeColor="text1"/>
                <w:sz w:val="20"/>
                <w:szCs w:val="20"/>
                <w:lang w:val="en-GB"/>
              </w:rPr>
              <w:t xml:space="preserve"> urged Health NZ to continue in whatever way they could on the work needed for the future work programme. They did not believe the escalation to the Chief Executive needed to </w:t>
            </w:r>
            <w:r w:rsidRPr="000E54B0">
              <w:rPr>
                <w:rFonts w:ascii="Arial" w:hAnsi="Arial" w:cs="Arial"/>
                <w:color w:val="000000" w:themeColor="text1"/>
                <w:sz w:val="20"/>
                <w:szCs w:val="20"/>
                <w:lang w:val="en-GB"/>
              </w:rPr>
              <w:lastRenderedPageBreak/>
              <w:t>delay the work</w:t>
            </w:r>
            <w:r w:rsidR="00873E8F">
              <w:rPr>
                <w:rFonts w:ascii="Arial" w:hAnsi="Arial" w:cs="Arial"/>
                <w:color w:val="000000" w:themeColor="text1"/>
                <w:sz w:val="20"/>
                <w:szCs w:val="20"/>
                <w:lang w:val="en-GB"/>
              </w:rPr>
              <w:t>. There was</w:t>
            </w:r>
            <w:r w:rsidR="00F914FB">
              <w:rPr>
                <w:rFonts w:ascii="Arial" w:hAnsi="Arial" w:cs="Arial"/>
                <w:color w:val="000000" w:themeColor="text1"/>
                <w:sz w:val="20"/>
                <w:szCs w:val="20"/>
                <w:lang w:val="en-GB"/>
              </w:rPr>
              <w:t xml:space="preserve"> concern</w:t>
            </w:r>
            <w:r w:rsidR="00873E8F">
              <w:rPr>
                <w:rFonts w:ascii="Arial" w:hAnsi="Arial" w:cs="Arial"/>
                <w:color w:val="000000" w:themeColor="text1"/>
                <w:sz w:val="20"/>
                <w:szCs w:val="20"/>
                <w:lang w:val="en-GB"/>
              </w:rPr>
              <w:t xml:space="preserve"> </w:t>
            </w:r>
            <w:r w:rsidRPr="000E54B0">
              <w:rPr>
                <w:rFonts w:ascii="Arial" w:hAnsi="Arial" w:cs="Arial"/>
                <w:color w:val="000000" w:themeColor="text1"/>
                <w:sz w:val="20"/>
                <w:szCs w:val="20"/>
                <w:lang w:val="en-GB"/>
              </w:rPr>
              <w:t xml:space="preserve">about how long the response could take. Once again, NAAR </w:t>
            </w:r>
            <w:r w:rsidR="00750ABD">
              <w:rPr>
                <w:rFonts w:ascii="Arial" w:hAnsi="Arial" w:cs="Arial"/>
                <w:color w:val="000000" w:themeColor="text1"/>
                <w:sz w:val="20"/>
                <w:szCs w:val="20"/>
                <w:lang w:val="en-GB"/>
              </w:rPr>
              <w:t>provider representatives</w:t>
            </w:r>
            <w:r w:rsidRPr="000E54B0">
              <w:rPr>
                <w:rFonts w:ascii="Arial" w:hAnsi="Arial" w:cs="Arial"/>
                <w:color w:val="000000" w:themeColor="text1"/>
                <w:sz w:val="20"/>
                <w:szCs w:val="20"/>
                <w:lang w:val="en-GB"/>
              </w:rPr>
              <w:t xml:space="preserve"> </w:t>
            </w:r>
            <w:proofErr w:type="gramStart"/>
            <w:r w:rsidRPr="000E54B0">
              <w:rPr>
                <w:rFonts w:ascii="Arial" w:hAnsi="Arial" w:cs="Arial"/>
                <w:color w:val="000000" w:themeColor="text1"/>
                <w:sz w:val="20"/>
                <w:szCs w:val="20"/>
                <w:lang w:val="en-GB"/>
              </w:rPr>
              <w:t>offered assistance to</w:t>
            </w:r>
            <w:proofErr w:type="gramEnd"/>
            <w:r w:rsidRPr="000E54B0">
              <w:rPr>
                <w:rFonts w:ascii="Arial" w:hAnsi="Arial" w:cs="Arial"/>
                <w:color w:val="000000" w:themeColor="text1"/>
                <w:sz w:val="20"/>
                <w:szCs w:val="20"/>
                <w:lang w:val="en-GB"/>
              </w:rPr>
              <w:t xml:space="preserve"> progress the workstreams.</w:t>
            </w:r>
          </w:p>
          <w:p w14:paraId="22E33784" w14:textId="2E34A54B" w:rsidR="005B7E2B" w:rsidRDefault="005B7E2B" w:rsidP="00683001">
            <w:pPr>
              <w:tabs>
                <w:tab w:val="left" w:pos="921"/>
              </w:tabs>
              <w:rPr>
                <w:rFonts w:ascii="Arial" w:hAnsi="Arial" w:cs="Arial"/>
                <w:color w:val="000000" w:themeColor="text1"/>
                <w:sz w:val="20"/>
                <w:szCs w:val="20"/>
                <w:lang w:val="en-GB"/>
              </w:rPr>
            </w:pPr>
            <w:r w:rsidRPr="2E0121A2">
              <w:rPr>
                <w:rFonts w:ascii="Arial" w:hAnsi="Arial" w:cs="Arial"/>
                <w:color w:val="000000" w:themeColor="text1"/>
                <w:sz w:val="20"/>
                <w:szCs w:val="20"/>
                <w:lang w:val="en-GB"/>
              </w:rPr>
              <w:t xml:space="preserve">Health NZ reiterated </w:t>
            </w:r>
            <w:r w:rsidR="00487AFD" w:rsidRPr="2E0121A2">
              <w:rPr>
                <w:rFonts w:ascii="Arial" w:hAnsi="Arial" w:cs="Arial"/>
                <w:color w:val="000000" w:themeColor="text1"/>
                <w:sz w:val="20"/>
                <w:szCs w:val="20"/>
                <w:lang w:val="en-GB"/>
              </w:rPr>
              <w:t>that the offer and the workstreams were a single package</w:t>
            </w:r>
            <w:r w:rsidR="00F914FB" w:rsidRPr="2E0121A2">
              <w:rPr>
                <w:rFonts w:ascii="Arial" w:hAnsi="Arial" w:cs="Arial"/>
                <w:color w:val="000000" w:themeColor="text1"/>
                <w:sz w:val="20"/>
                <w:szCs w:val="20"/>
                <w:lang w:val="en-GB"/>
              </w:rPr>
              <w:t xml:space="preserve"> and therefore workstream work could not commence until agreement </w:t>
            </w:r>
            <w:r w:rsidR="53D81F42" w:rsidRPr="2E0121A2">
              <w:rPr>
                <w:rFonts w:ascii="Arial" w:hAnsi="Arial" w:cs="Arial"/>
                <w:color w:val="000000" w:themeColor="text1"/>
                <w:sz w:val="20"/>
                <w:szCs w:val="20"/>
                <w:lang w:val="en-GB"/>
              </w:rPr>
              <w:t xml:space="preserve">was </w:t>
            </w:r>
            <w:r w:rsidR="00F914FB" w:rsidRPr="2E0121A2">
              <w:rPr>
                <w:rFonts w:ascii="Arial" w:hAnsi="Arial" w:cs="Arial"/>
                <w:color w:val="000000" w:themeColor="text1"/>
                <w:sz w:val="20"/>
                <w:szCs w:val="20"/>
                <w:lang w:val="en-GB"/>
              </w:rPr>
              <w:t xml:space="preserve">reached </w:t>
            </w:r>
            <w:r w:rsidR="347EBA77" w:rsidRPr="2E0121A2">
              <w:rPr>
                <w:rFonts w:ascii="Arial" w:hAnsi="Arial" w:cs="Arial"/>
                <w:color w:val="000000" w:themeColor="text1"/>
                <w:sz w:val="20"/>
                <w:szCs w:val="20"/>
                <w:lang w:val="en-GB"/>
              </w:rPr>
              <w:t>on the</w:t>
            </w:r>
            <w:r w:rsidR="00F914FB" w:rsidRPr="2E0121A2">
              <w:rPr>
                <w:rFonts w:ascii="Arial" w:hAnsi="Arial" w:cs="Arial"/>
                <w:color w:val="000000" w:themeColor="text1"/>
                <w:sz w:val="20"/>
                <w:szCs w:val="20"/>
                <w:lang w:val="en-GB"/>
              </w:rPr>
              <w:t xml:space="preserve"> voluntary </w:t>
            </w:r>
            <w:r w:rsidR="32592D21" w:rsidRPr="2E0121A2">
              <w:rPr>
                <w:rFonts w:ascii="Arial" w:hAnsi="Arial" w:cs="Arial"/>
                <w:color w:val="000000" w:themeColor="text1"/>
                <w:sz w:val="20"/>
                <w:szCs w:val="20"/>
                <w:lang w:val="en-GB"/>
              </w:rPr>
              <w:t>variation</w:t>
            </w:r>
            <w:r w:rsidR="00487AFD" w:rsidRPr="2E0121A2">
              <w:rPr>
                <w:rFonts w:ascii="Arial" w:hAnsi="Arial" w:cs="Arial"/>
                <w:color w:val="000000" w:themeColor="text1"/>
                <w:sz w:val="20"/>
                <w:szCs w:val="20"/>
                <w:lang w:val="en-GB"/>
              </w:rPr>
              <w:t xml:space="preserve">, but that it would continue with work on the compulsory variation. </w:t>
            </w:r>
          </w:p>
          <w:p w14:paraId="22CCB9A4" w14:textId="77777777" w:rsidR="000A6BD3" w:rsidRDefault="000A6BD3" w:rsidP="000A6BD3">
            <w:pPr>
              <w:rPr>
                <w:rFonts w:ascii="Arial" w:hAnsi="Arial" w:cs="Arial"/>
                <w:b/>
                <w:bCs/>
                <w:sz w:val="20"/>
                <w:szCs w:val="20"/>
                <w:lang w:val="en-GB"/>
              </w:rPr>
            </w:pPr>
          </w:p>
          <w:tbl>
            <w:tblPr>
              <w:tblStyle w:val="TableGrid"/>
              <w:tblW w:w="9118" w:type="dxa"/>
              <w:tblInd w:w="113" w:type="dxa"/>
              <w:tblLook w:val="04A0" w:firstRow="1" w:lastRow="0" w:firstColumn="1" w:lastColumn="0" w:noHBand="0" w:noVBand="1"/>
            </w:tblPr>
            <w:tblGrid>
              <w:gridCol w:w="2512"/>
              <w:gridCol w:w="6606"/>
            </w:tblGrid>
            <w:tr w:rsidR="000A6BD3" w:rsidRPr="00E32831" w14:paraId="21EA89D4" w14:textId="77777777" w:rsidTr="00F0016F">
              <w:trPr>
                <w:trHeight w:val="445"/>
              </w:trPr>
              <w:tc>
                <w:tcPr>
                  <w:tcW w:w="2512" w:type="dxa"/>
                  <w:tcBorders>
                    <w:bottom w:val="single" w:sz="4" w:space="0" w:color="auto"/>
                  </w:tcBorders>
                  <w:shd w:val="clear" w:color="auto" w:fill="D9D9D9" w:themeFill="background1" w:themeFillShade="D9"/>
                </w:tcPr>
                <w:p w14:paraId="22FA886B" w14:textId="45378005" w:rsidR="000A6BD3" w:rsidRPr="00E32831" w:rsidRDefault="000A6BD3" w:rsidP="000A6BD3">
                  <w:pPr>
                    <w:tabs>
                      <w:tab w:val="left" w:pos="921"/>
                    </w:tabs>
                    <w:rPr>
                      <w:rFonts w:ascii="Arial" w:hAnsi="Arial" w:cs="Arial"/>
                      <w:bCs/>
                      <w:sz w:val="20"/>
                      <w:szCs w:val="20"/>
                      <w:lang w:val="en-GB"/>
                    </w:rPr>
                  </w:pPr>
                  <w:r w:rsidRPr="00E32831">
                    <w:rPr>
                      <w:rFonts w:ascii="Arial" w:hAnsi="Arial" w:cs="Arial"/>
                      <w:bCs/>
                      <w:sz w:val="20"/>
                      <w:szCs w:val="20"/>
                      <w:lang w:val="en-GB"/>
                    </w:rPr>
                    <w:t>ACTION: 20250</w:t>
                  </w:r>
                  <w:r>
                    <w:rPr>
                      <w:rFonts w:ascii="Arial" w:hAnsi="Arial" w:cs="Arial"/>
                      <w:bCs/>
                      <w:sz w:val="20"/>
                      <w:szCs w:val="20"/>
                      <w:lang w:val="en-GB"/>
                    </w:rPr>
                    <w:t>9</w:t>
                  </w:r>
                  <w:r w:rsidRPr="00E32831">
                    <w:rPr>
                      <w:rFonts w:ascii="Arial" w:hAnsi="Arial" w:cs="Arial"/>
                      <w:bCs/>
                      <w:sz w:val="20"/>
                      <w:szCs w:val="20"/>
                      <w:lang w:val="en-GB"/>
                    </w:rPr>
                    <w:t>2</w:t>
                  </w:r>
                  <w:r>
                    <w:rPr>
                      <w:rFonts w:ascii="Arial" w:hAnsi="Arial" w:cs="Arial"/>
                      <w:bCs/>
                      <w:sz w:val="20"/>
                      <w:szCs w:val="20"/>
                      <w:lang w:val="en-GB"/>
                    </w:rPr>
                    <w:t>5</w:t>
                  </w:r>
                  <w:r w:rsidRPr="00E32831">
                    <w:rPr>
                      <w:rFonts w:ascii="Arial" w:hAnsi="Arial" w:cs="Arial"/>
                      <w:bCs/>
                      <w:sz w:val="20"/>
                      <w:szCs w:val="20"/>
                      <w:lang w:val="en-GB"/>
                    </w:rPr>
                    <w:t>:1</w:t>
                  </w:r>
                </w:p>
              </w:tc>
              <w:tc>
                <w:tcPr>
                  <w:tcW w:w="6606" w:type="dxa"/>
                  <w:tcBorders>
                    <w:bottom w:val="single" w:sz="4" w:space="0" w:color="auto"/>
                  </w:tcBorders>
                  <w:shd w:val="clear" w:color="auto" w:fill="D9D9D9" w:themeFill="background1" w:themeFillShade="D9"/>
                </w:tcPr>
                <w:p w14:paraId="0050416C" w14:textId="5906848D" w:rsidR="00DA47F7" w:rsidRPr="00E32831" w:rsidRDefault="00DA47F7" w:rsidP="000A6BD3">
                  <w:pPr>
                    <w:tabs>
                      <w:tab w:val="left" w:pos="921"/>
                    </w:tabs>
                    <w:rPr>
                      <w:rFonts w:ascii="Arial" w:hAnsi="Arial" w:cs="Arial"/>
                      <w:sz w:val="20"/>
                      <w:szCs w:val="20"/>
                      <w:lang w:val="en-GB"/>
                    </w:rPr>
                  </w:pPr>
                  <w:r>
                    <w:rPr>
                      <w:rFonts w:ascii="Arial" w:hAnsi="Arial" w:cs="Arial"/>
                      <w:sz w:val="20"/>
                      <w:szCs w:val="20"/>
                      <w:lang w:val="en-GB"/>
                    </w:rPr>
                    <w:t>NAAR provider representatives will provide separate recommendations to the Chief Executive of Health NZ. They will be prepared and sent</w:t>
                  </w:r>
                  <w:r w:rsidR="000A6BD3">
                    <w:rPr>
                      <w:rFonts w:ascii="Arial" w:hAnsi="Arial" w:cs="Arial"/>
                      <w:sz w:val="20"/>
                      <w:szCs w:val="20"/>
                      <w:lang w:val="en-GB"/>
                    </w:rPr>
                    <w:t xml:space="preserve"> to the Chair for transfer to the Chief Executive of Health NZ </w:t>
                  </w:r>
                  <w:r w:rsidR="009668B3">
                    <w:rPr>
                      <w:rFonts w:ascii="Arial" w:hAnsi="Arial" w:cs="Arial"/>
                      <w:sz w:val="20"/>
                      <w:szCs w:val="20"/>
                      <w:lang w:val="en-GB"/>
                    </w:rPr>
                    <w:t>with</w:t>
                  </w:r>
                  <w:r w:rsidR="000A6BD3">
                    <w:rPr>
                      <w:rFonts w:ascii="Arial" w:hAnsi="Arial" w:cs="Arial"/>
                      <w:sz w:val="20"/>
                      <w:szCs w:val="20"/>
                      <w:lang w:val="en-GB"/>
                    </w:rPr>
                    <w:t>in two weeks</w:t>
                  </w:r>
                  <w:r w:rsidR="009668B3">
                    <w:rPr>
                      <w:rFonts w:ascii="Arial" w:hAnsi="Arial" w:cs="Arial"/>
                      <w:sz w:val="20"/>
                      <w:szCs w:val="20"/>
                      <w:lang w:val="en-GB"/>
                    </w:rPr>
                    <w:t>.</w:t>
                  </w:r>
                </w:p>
              </w:tc>
            </w:tr>
          </w:tbl>
          <w:p w14:paraId="05C8C136" w14:textId="1C831E70" w:rsidR="000E54B0" w:rsidRPr="00A66260" w:rsidRDefault="000E54B0" w:rsidP="00683001">
            <w:pPr>
              <w:tabs>
                <w:tab w:val="left" w:pos="921"/>
              </w:tabs>
              <w:rPr>
                <w:rFonts w:ascii="Segoe UI" w:hAnsi="Segoe UI" w:cs="Segoe UI"/>
                <w:color w:val="000000" w:themeColor="text1"/>
                <w:sz w:val="22"/>
                <w:szCs w:val="22"/>
                <w:lang w:val="en-GB"/>
              </w:rPr>
            </w:pPr>
          </w:p>
        </w:tc>
      </w:tr>
      <w:bookmarkEnd w:id="5"/>
    </w:tbl>
    <w:p w14:paraId="255C3285" w14:textId="77777777" w:rsidR="00F76713" w:rsidRPr="00A66260" w:rsidRDefault="00F76713" w:rsidP="007A0365">
      <w:pPr>
        <w:tabs>
          <w:tab w:val="left" w:pos="921"/>
        </w:tabs>
        <w:rPr>
          <w:rFonts w:ascii="Segoe UI" w:hAnsi="Segoe UI" w:cs="Segoe UI"/>
          <w:sz w:val="22"/>
          <w:szCs w:val="22"/>
          <w:lang w:val="en-GB"/>
        </w:rPr>
      </w:pPr>
    </w:p>
    <w:tbl>
      <w:tblPr>
        <w:tblStyle w:val="TableGrid"/>
        <w:tblW w:w="0" w:type="auto"/>
        <w:tblInd w:w="-147" w:type="dxa"/>
        <w:tblLook w:val="04A0" w:firstRow="1" w:lastRow="0" w:firstColumn="1" w:lastColumn="0" w:noHBand="0" w:noVBand="1"/>
      </w:tblPr>
      <w:tblGrid>
        <w:gridCol w:w="9774"/>
      </w:tblGrid>
      <w:tr w:rsidR="005079F7" w:rsidRPr="00A66260" w14:paraId="4D54BFFC" w14:textId="77777777" w:rsidTr="00111EB1">
        <w:trPr>
          <w:trHeight w:val="300"/>
        </w:trPr>
        <w:tc>
          <w:tcPr>
            <w:tcW w:w="9774" w:type="dxa"/>
          </w:tcPr>
          <w:p w14:paraId="3822AC32" w14:textId="29A8062A" w:rsidR="000E54B0" w:rsidRDefault="000E54B0" w:rsidP="000E54B0">
            <w:pPr>
              <w:pStyle w:val="ListParagraph"/>
              <w:numPr>
                <w:ilvl w:val="0"/>
                <w:numId w:val="6"/>
              </w:numPr>
              <w:spacing w:before="60" w:after="60"/>
              <w:rPr>
                <w:rFonts w:ascii="Segoe UI" w:hAnsi="Segoe UI" w:cs="Segoe UI"/>
                <w:color w:val="000000" w:themeColor="text1"/>
                <w:szCs w:val="22"/>
              </w:rPr>
            </w:pPr>
            <w:r>
              <w:rPr>
                <w:rFonts w:ascii="Segoe UI" w:hAnsi="Segoe UI" w:cs="Segoe UI"/>
                <w:color w:val="000000" w:themeColor="text1"/>
                <w:szCs w:val="22"/>
              </w:rPr>
              <w:t>Application across service lines</w:t>
            </w:r>
          </w:p>
          <w:p w14:paraId="027947CB" w14:textId="77777777" w:rsidR="000E54B0" w:rsidRDefault="000E54B0" w:rsidP="005903F5">
            <w:pPr>
              <w:tabs>
                <w:tab w:val="left" w:pos="921"/>
              </w:tabs>
              <w:rPr>
                <w:rFonts w:ascii="Arial" w:hAnsi="Arial" w:cs="Arial"/>
                <w:color w:val="000000" w:themeColor="text1"/>
                <w:sz w:val="20"/>
                <w:szCs w:val="20"/>
                <w:lang w:val="en-GB"/>
              </w:rPr>
            </w:pPr>
          </w:p>
          <w:p w14:paraId="78E8BB47" w14:textId="597F9A2F" w:rsidR="005903F5" w:rsidRDefault="005903F5" w:rsidP="005903F5">
            <w:pPr>
              <w:tabs>
                <w:tab w:val="left" w:pos="921"/>
              </w:tabs>
              <w:rPr>
                <w:rFonts w:ascii="Arial" w:hAnsi="Arial" w:cs="Arial"/>
                <w:color w:val="000000" w:themeColor="text1"/>
                <w:sz w:val="20"/>
                <w:szCs w:val="20"/>
                <w:lang w:val="en-GB"/>
              </w:rPr>
            </w:pPr>
            <w:r w:rsidRPr="00A72328">
              <w:rPr>
                <w:rFonts w:ascii="Arial" w:hAnsi="Arial" w:cs="Arial"/>
                <w:color w:val="000000" w:themeColor="text1"/>
                <w:sz w:val="20"/>
                <w:szCs w:val="20"/>
                <w:lang w:val="en-GB"/>
              </w:rPr>
              <w:t xml:space="preserve">NAAR </w:t>
            </w:r>
            <w:r w:rsidR="00487AFD">
              <w:rPr>
                <w:rFonts w:ascii="Arial" w:hAnsi="Arial" w:cs="Arial"/>
                <w:color w:val="000000" w:themeColor="text1"/>
                <w:sz w:val="20"/>
                <w:szCs w:val="20"/>
                <w:lang w:val="en-GB"/>
              </w:rPr>
              <w:t>provider representatives</w:t>
            </w:r>
            <w:r w:rsidR="00DB2BEF">
              <w:rPr>
                <w:rFonts w:ascii="Arial" w:hAnsi="Arial" w:cs="Arial"/>
                <w:color w:val="000000" w:themeColor="text1"/>
                <w:sz w:val="20"/>
                <w:szCs w:val="20"/>
                <w:lang w:val="en-GB"/>
              </w:rPr>
              <w:t xml:space="preserve"> </w:t>
            </w:r>
            <w:r w:rsidR="00265402">
              <w:rPr>
                <w:rFonts w:ascii="Arial" w:hAnsi="Arial" w:cs="Arial"/>
                <w:color w:val="000000" w:themeColor="text1"/>
                <w:sz w:val="20"/>
                <w:szCs w:val="20"/>
                <w:lang w:val="en-GB"/>
              </w:rPr>
              <w:t xml:space="preserve">were </w:t>
            </w:r>
            <w:r w:rsidRPr="00A72328">
              <w:rPr>
                <w:rFonts w:ascii="Arial" w:hAnsi="Arial" w:cs="Arial"/>
                <w:color w:val="000000" w:themeColor="text1"/>
                <w:sz w:val="20"/>
                <w:szCs w:val="20"/>
                <w:lang w:val="en-GB"/>
              </w:rPr>
              <w:t xml:space="preserve">not prepared to </w:t>
            </w:r>
            <w:r w:rsidR="00DC3D94">
              <w:rPr>
                <w:rFonts w:ascii="Arial" w:hAnsi="Arial" w:cs="Arial"/>
                <w:color w:val="000000" w:themeColor="text1"/>
                <w:sz w:val="20"/>
                <w:szCs w:val="20"/>
                <w:lang w:val="en-GB"/>
              </w:rPr>
              <w:t xml:space="preserve">further </w:t>
            </w:r>
            <w:r w:rsidRPr="00A72328">
              <w:rPr>
                <w:rFonts w:ascii="Arial" w:hAnsi="Arial" w:cs="Arial"/>
                <w:color w:val="000000" w:themeColor="text1"/>
                <w:sz w:val="20"/>
                <w:szCs w:val="20"/>
                <w:lang w:val="en-GB"/>
              </w:rPr>
              <w:t xml:space="preserve">consider the modelling </w:t>
            </w:r>
            <w:r w:rsidR="000E54B0">
              <w:rPr>
                <w:rFonts w:ascii="Arial" w:hAnsi="Arial" w:cs="Arial"/>
                <w:color w:val="000000" w:themeColor="text1"/>
                <w:sz w:val="20"/>
                <w:szCs w:val="20"/>
                <w:lang w:val="en-GB"/>
              </w:rPr>
              <w:t xml:space="preserve">of the 3% across service lines </w:t>
            </w:r>
            <w:r w:rsidRPr="00A72328">
              <w:rPr>
                <w:rFonts w:ascii="Arial" w:hAnsi="Arial" w:cs="Arial"/>
                <w:color w:val="000000" w:themeColor="text1"/>
                <w:sz w:val="20"/>
                <w:szCs w:val="20"/>
                <w:lang w:val="en-GB"/>
              </w:rPr>
              <w:t xml:space="preserve">whilst the offer was still far from being </w:t>
            </w:r>
            <w:r w:rsidR="000E54B0">
              <w:rPr>
                <w:rFonts w:ascii="Arial" w:hAnsi="Arial" w:cs="Arial"/>
                <w:color w:val="000000" w:themeColor="text1"/>
                <w:sz w:val="20"/>
                <w:szCs w:val="20"/>
                <w:lang w:val="en-GB"/>
              </w:rPr>
              <w:t>finalised.</w:t>
            </w:r>
          </w:p>
          <w:p w14:paraId="07DD878A" w14:textId="77777777" w:rsidR="00DA47F7" w:rsidRDefault="00DA47F7" w:rsidP="005903F5">
            <w:pPr>
              <w:tabs>
                <w:tab w:val="left" w:pos="921"/>
              </w:tabs>
              <w:rPr>
                <w:rFonts w:ascii="Arial" w:hAnsi="Arial" w:cs="Arial"/>
                <w:color w:val="000000" w:themeColor="text1"/>
                <w:sz w:val="20"/>
                <w:szCs w:val="20"/>
                <w:lang w:val="en-GB"/>
              </w:rPr>
            </w:pPr>
          </w:p>
          <w:p w14:paraId="3CB1EE2D" w14:textId="77777777" w:rsidR="005079F7" w:rsidRDefault="00DA47F7" w:rsidP="008762BC">
            <w:pPr>
              <w:tabs>
                <w:tab w:val="left" w:pos="921"/>
              </w:tabs>
              <w:rPr>
                <w:rFonts w:ascii="Arial" w:hAnsi="Arial" w:cs="Arial"/>
                <w:color w:val="000000" w:themeColor="text1"/>
                <w:sz w:val="20"/>
                <w:szCs w:val="20"/>
                <w:lang w:val="en-GB"/>
              </w:rPr>
            </w:pPr>
            <w:r>
              <w:rPr>
                <w:rFonts w:ascii="Arial" w:hAnsi="Arial" w:cs="Arial"/>
                <w:color w:val="000000" w:themeColor="text1"/>
                <w:sz w:val="20"/>
                <w:szCs w:val="20"/>
                <w:lang w:val="en-GB"/>
              </w:rPr>
              <w:t>Some concern about the LTC work mentioned in previous NAAR meeting was expressed, but this was not discussed further.</w:t>
            </w:r>
          </w:p>
          <w:p w14:paraId="244A315F" w14:textId="511227AB" w:rsidR="004B03C4" w:rsidRPr="00DA47F7" w:rsidRDefault="004B03C4" w:rsidP="008762BC">
            <w:pPr>
              <w:tabs>
                <w:tab w:val="left" w:pos="921"/>
              </w:tabs>
              <w:rPr>
                <w:rFonts w:ascii="Arial" w:hAnsi="Arial" w:cs="Arial"/>
                <w:color w:val="000000" w:themeColor="text1"/>
                <w:sz w:val="20"/>
                <w:szCs w:val="20"/>
                <w:lang w:val="en-GB"/>
              </w:rPr>
            </w:pPr>
          </w:p>
        </w:tc>
      </w:tr>
    </w:tbl>
    <w:p w14:paraId="20F025BB" w14:textId="77777777" w:rsidR="00496625" w:rsidRDefault="00496625" w:rsidP="00CF186C">
      <w:pPr>
        <w:rPr>
          <w:rFonts w:ascii="Segoe UI" w:hAnsi="Segoe UI" w:cs="Segoe UI"/>
          <w:b/>
          <w:bCs/>
          <w:sz w:val="20"/>
          <w:szCs w:val="20"/>
          <w:lang w:val="en-GB"/>
        </w:rPr>
      </w:pPr>
    </w:p>
    <w:p w14:paraId="48C390F3" w14:textId="77777777" w:rsidR="004B03C4" w:rsidRDefault="004B03C4" w:rsidP="00CF186C">
      <w:pPr>
        <w:rPr>
          <w:rFonts w:ascii="Segoe UI" w:hAnsi="Segoe UI" w:cs="Segoe UI"/>
          <w:b/>
          <w:bCs/>
          <w:sz w:val="20"/>
          <w:szCs w:val="20"/>
          <w:lang w:val="en-GB"/>
        </w:rPr>
      </w:pPr>
    </w:p>
    <w:tbl>
      <w:tblPr>
        <w:tblStyle w:val="TableGrid"/>
        <w:tblW w:w="0" w:type="auto"/>
        <w:tblInd w:w="-147" w:type="dxa"/>
        <w:tblLook w:val="04A0" w:firstRow="1" w:lastRow="0" w:firstColumn="1" w:lastColumn="0" w:noHBand="0" w:noVBand="1"/>
      </w:tblPr>
      <w:tblGrid>
        <w:gridCol w:w="9774"/>
      </w:tblGrid>
      <w:tr w:rsidR="00496625" w:rsidRPr="00C124D1" w14:paraId="3630EF20" w14:textId="77777777" w:rsidTr="00111EB1">
        <w:tc>
          <w:tcPr>
            <w:tcW w:w="9774" w:type="dxa"/>
          </w:tcPr>
          <w:p w14:paraId="78431D6E" w14:textId="4EFC9134" w:rsidR="00496625" w:rsidRPr="00C124D1" w:rsidRDefault="00496625" w:rsidP="001E1306">
            <w:pPr>
              <w:pStyle w:val="ListParagraph"/>
              <w:numPr>
                <w:ilvl w:val="0"/>
                <w:numId w:val="6"/>
              </w:numPr>
              <w:tabs>
                <w:tab w:val="left" w:pos="567"/>
                <w:tab w:val="left" w:pos="921"/>
              </w:tabs>
              <w:spacing w:before="60"/>
              <w:rPr>
                <w:rFonts w:ascii="Segoe UI" w:hAnsi="Segoe UI" w:cs="Segoe UI"/>
                <w:sz w:val="20"/>
                <w:szCs w:val="20"/>
                <w:lang w:val="en-GB"/>
              </w:rPr>
            </w:pPr>
            <w:r>
              <w:rPr>
                <w:rFonts w:ascii="Segoe UI" w:hAnsi="Segoe UI" w:cs="Segoe UI"/>
                <w:sz w:val="20"/>
                <w:szCs w:val="20"/>
                <w:lang w:val="en-GB"/>
              </w:rPr>
              <w:t>Summary and next steps</w:t>
            </w:r>
          </w:p>
          <w:p w14:paraId="41CCF5E1" w14:textId="4CB16CF8" w:rsidR="00496625" w:rsidRDefault="00DA47F7" w:rsidP="001E1306">
            <w:pPr>
              <w:tabs>
                <w:tab w:val="left" w:pos="921"/>
              </w:tabs>
              <w:spacing w:after="60"/>
              <w:rPr>
                <w:rFonts w:ascii="Arial" w:hAnsi="Arial" w:cs="Arial"/>
                <w:sz w:val="20"/>
                <w:szCs w:val="20"/>
                <w:lang w:val="en-GB"/>
              </w:rPr>
            </w:pPr>
            <w:r w:rsidRPr="00DA47F7">
              <w:rPr>
                <w:rFonts w:ascii="Arial" w:hAnsi="Arial" w:cs="Arial"/>
                <w:sz w:val="20"/>
                <w:szCs w:val="20"/>
                <w:lang w:val="en-GB"/>
              </w:rPr>
              <w:t xml:space="preserve">The Chair summarised the key points from the meeting for the communique, and additional suggestions of important matters were </w:t>
            </w:r>
            <w:r w:rsidR="009668B3">
              <w:rPr>
                <w:rFonts w:ascii="Arial" w:hAnsi="Arial" w:cs="Arial"/>
                <w:sz w:val="20"/>
                <w:szCs w:val="20"/>
                <w:lang w:val="en-GB"/>
              </w:rPr>
              <w:t>suggested</w:t>
            </w:r>
            <w:r w:rsidRPr="00DA47F7">
              <w:rPr>
                <w:rFonts w:ascii="Arial" w:hAnsi="Arial" w:cs="Arial"/>
                <w:sz w:val="20"/>
                <w:szCs w:val="20"/>
                <w:lang w:val="en-GB"/>
              </w:rPr>
              <w:t>.</w:t>
            </w:r>
          </w:p>
          <w:p w14:paraId="48A0F5A3" w14:textId="77777777" w:rsidR="009668B3" w:rsidRPr="00DA47F7" w:rsidRDefault="009668B3" w:rsidP="009668B3">
            <w:pPr>
              <w:pStyle w:val="NoSpacing"/>
              <w:rPr>
                <w:lang w:val="en-GB"/>
              </w:rPr>
            </w:pPr>
          </w:p>
          <w:p w14:paraId="6E3660BD" w14:textId="6DE2F300" w:rsidR="00DA47F7" w:rsidRDefault="00DA47F7" w:rsidP="001E1306">
            <w:pPr>
              <w:tabs>
                <w:tab w:val="left" w:pos="921"/>
              </w:tabs>
              <w:spacing w:after="60"/>
              <w:rPr>
                <w:rFonts w:ascii="Arial" w:hAnsi="Arial" w:cs="Arial"/>
                <w:sz w:val="20"/>
                <w:szCs w:val="20"/>
                <w:lang w:val="en-GB"/>
              </w:rPr>
            </w:pPr>
            <w:r w:rsidRPr="00DA47F7">
              <w:rPr>
                <w:rFonts w:ascii="Arial" w:hAnsi="Arial" w:cs="Arial"/>
                <w:sz w:val="20"/>
                <w:szCs w:val="20"/>
                <w:lang w:val="en-GB"/>
              </w:rPr>
              <w:t xml:space="preserve">It is intended for the communique to be out for NAAR to </w:t>
            </w:r>
            <w:r w:rsidR="00A53DC6">
              <w:rPr>
                <w:rFonts w:ascii="Arial" w:hAnsi="Arial" w:cs="Arial"/>
                <w:sz w:val="20"/>
                <w:szCs w:val="20"/>
                <w:lang w:val="en-GB"/>
              </w:rPr>
              <w:t>review</w:t>
            </w:r>
            <w:r w:rsidRPr="00DA47F7">
              <w:rPr>
                <w:rFonts w:ascii="Arial" w:hAnsi="Arial" w:cs="Arial"/>
                <w:sz w:val="20"/>
                <w:szCs w:val="20"/>
                <w:lang w:val="en-GB"/>
              </w:rPr>
              <w:t xml:space="preserve"> </w:t>
            </w:r>
            <w:r w:rsidR="00A53DC6">
              <w:rPr>
                <w:rFonts w:ascii="Arial" w:hAnsi="Arial" w:cs="Arial"/>
                <w:sz w:val="20"/>
                <w:szCs w:val="20"/>
                <w:lang w:val="en-GB"/>
              </w:rPr>
              <w:t>on</w:t>
            </w:r>
            <w:r w:rsidRPr="00DA47F7">
              <w:rPr>
                <w:rFonts w:ascii="Arial" w:hAnsi="Arial" w:cs="Arial"/>
                <w:sz w:val="20"/>
                <w:szCs w:val="20"/>
                <w:lang w:val="en-GB"/>
              </w:rPr>
              <w:t xml:space="preserve"> Friday 26</w:t>
            </w:r>
            <w:r w:rsidRPr="00DA47F7">
              <w:rPr>
                <w:rFonts w:ascii="Arial" w:hAnsi="Arial" w:cs="Arial"/>
                <w:sz w:val="20"/>
                <w:szCs w:val="20"/>
                <w:vertAlign w:val="superscript"/>
                <w:lang w:val="en-GB"/>
              </w:rPr>
              <w:t>th</w:t>
            </w:r>
            <w:r w:rsidRPr="00DA47F7">
              <w:rPr>
                <w:rFonts w:ascii="Arial" w:hAnsi="Arial" w:cs="Arial"/>
                <w:sz w:val="20"/>
                <w:szCs w:val="20"/>
                <w:lang w:val="en-GB"/>
              </w:rPr>
              <w:t xml:space="preserve"> of September and the minutes in the middle of next </w:t>
            </w:r>
            <w:r w:rsidR="009668B3">
              <w:rPr>
                <w:rFonts w:ascii="Arial" w:hAnsi="Arial" w:cs="Arial"/>
                <w:sz w:val="20"/>
                <w:szCs w:val="20"/>
                <w:lang w:val="en-GB"/>
              </w:rPr>
              <w:t xml:space="preserve">week </w:t>
            </w:r>
            <w:r w:rsidRPr="00DA47F7">
              <w:rPr>
                <w:rFonts w:ascii="Arial" w:hAnsi="Arial" w:cs="Arial"/>
                <w:sz w:val="20"/>
                <w:szCs w:val="20"/>
                <w:lang w:val="en-GB"/>
              </w:rPr>
              <w:t>if this is possible. The communique and the minutes will not be published on the website before the beginning of the subsequent week.</w:t>
            </w:r>
          </w:p>
          <w:p w14:paraId="7BE0F34F" w14:textId="77777777" w:rsidR="009668B3" w:rsidRDefault="009668B3" w:rsidP="009668B3">
            <w:pPr>
              <w:pStyle w:val="NoSpacing"/>
              <w:rPr>
                <w:lang w:val="en-GB"/>
              </w:rPr>
            </w:pPr>
          </w:p>
          <w:p w14:paraId="439ADFB9" w14:textId="4A239ABC" w:rsidR="009668B3" w:rsidRPr="00DA47F7" w:rsidRDefault="009668B3" w:rsidP="001E1306">
            <w:pPr>
              <w:tabs>
                <w:tab w:val="left" w:pos="921"/>
              </w:tabs>
              <w:spacing w:after="60"/>
              <w:rPr>
                <w:rFonts w:ascii="Arial" w:hAnsi="Arial" w:cs="Arial"/>
                <w:sz w:val="20"/>
                <w:szCs w:val="20"/>
                <w:lang w:val="en-GB"/>
              </w:rPr>
            </w:pPr>
            <w:r>
              <w:rPr>
                <w:rFonts w:ascii="Arial" w:hAnsi="Arial" w:cs="Arial"/>
                <w:sz w:val="20"/>
                <w:szCs w:val="20"/>
                <w:lang w:val="en-GB"/>
              </w:rPr>
              <w:t>On the last occasion that recommendations were sent to the Commissioner where consensus had not been reached, there was a lack of clarity about the sequencing of the communications. It was agreed that all recommendations submissions will be sent to the Chair, collated and forwarded to the Chief Executive of Health NZ together in approximately two weeks, date and time to be specified. The Chair will neither read nor share any of them. NAAR representatives will receive information about when and where to submit their recommendations by the Chair quickly following this meeting.</w:t>
            </w:r>
          </w:p>
          <w:p w14:paraId="478D15F3" w14:textId="77777777" w:rsidR="009C0595" w:rsidRDefault="009C0595" w:rsidP="001E1306">
            <w:pPr>
              <w:tabs>
                <w:tab w:val="left" w:pos="921"/>
              </w:tabs>
              <w:spacing w:after="60"/>
              <w:rPr>
                <w:rFonts w:ascii="Segoe UI" w:hAnsi="Segoe UI" w:cs="Segoe UI"/>
                <w:b/>
                <w:bCs/>
                <w:sz w:val="20"/>
                <w:szCs w:val="20"/>
                <w:lang w:val="en-GB"/>
              </w:rPr>
            </w:pPr>
          </w:p>
          <w:p w14:paraId="7BCAEC68" w14:textId="32DC4698" w:rsidR="00496625" w:rsidRDefault="009C0595" w:rsidP="001E1306">
            <w:pPr>
              <w:tabs>
                <w:tab w:val="left" w:pos="921"/>
              </w:tabs>
              <w:spacing w:after="60"/>
              <w:rPr>
                <w:rFonts w:ascii="Segoe UI" w:hAnsi="Segoe UI" w:cs="Segoe UI"/>
                <w:b/>
                <w:bCs/>
                <w:sz w:val="20"/>
                <w:szCs w:val="20"/>
                <w:lang w:val="en-GB"/>
              </w:rPr>
            </w:pPr>
            <w:r>
              <w:rPr>
                <w:rFonts w:ascii="Segoe UI" w:hAnsi="Segoe UI" w:cs="Segoe UI"/>
                <w:b/>
                <w:bCs/>
                <w:sz w:val="20"/>
                <w:szCs w:val="20"/>
                <w:lang w:val="en-GB"/>
              </w:rPr>
              <w:t xml:space="preserve">Meeting Close: </w:t>
            </w:r>
          </w:p>
          <w:p w14:paraId="3B2FDCA8" w14:textId="0D9A1C24" w:rsidR="009C0595" w:rsidRPr="00C124D1" w:rsidRDefault="009C0595" w:rsidP="001E1306">
            <w:pPr>
              <w:tabs>
                <w:tab w:val="left" w:pos="921"/>
              </w:tabs>
              <w:spacing w:after="60"/>
              <w:rPr>
                <w:rFonts w:ascii="Segoe UI" w:hAnsi="Segoe UI" w:cs="Segoe UI"/>
                <w:b/>
                <w:bCs/>
                <w:sz w:val="20"/>
                <w:szCs w:val="20"/>
                <w:lang w:val="en-GB"/>
              </w:rPr>
            </w:pPr>
          </w:p>
        </w:tc>
      </w:tr>
    </w:tbl>
    <w:p w14:paraId="5C9BCDEE" w14:textId="77777777" w:rsidR="00496625" w:rsidRPr="00C124D1" w:rsidRDefault="00496625" w:rsidP="00CF186C">
      <w:pPr>
        <w:rPr>
          <w:rFonts w:ascii="Segoe UI" w:hAnsi="Segoe UI" w:cs="Segoe UI"/>
          <w:b/>
          <w:bCs/>
          <w:sz w:val="20"/>
          <w:szCs w:val="20"/>
          <w:lang w:val="en-GB"/>
        </w:rPr>
      </w:pPr>
    </w:p>
    <w:p w14:paraId="754C6959" w14:textId="77777777" w:rsidR="00A95098" w:rsidRPr="00C124D1" w:rsidRDefault="00A95098" w:rsidP="00CF186C">
      <w:pPr>
        <w:rPr>
          <w:rFonts w:ascii="Segoe UI" w:hAnsi="Segoe UI" w:cs="Segoe UI"/>
          <w:b/>
          <w:bCs/>
          <w:sz w:val="20"/>
          <w:szCs w:val="20"/>
          <w:lang w:val="en-GB"/>
        </w:rPr>
      </w:pPr>
    </w:p>
    <w:p w14:paraId="7DFDEA2E" w14:textId="7EBB5F85" w:rsidR="00CF186C" w:rsidRPr="00C124D1" w:rsidRDefault="00CF186C" w:rsidP="00CF186C">
      <w:pPr>
        <w:rPr>
          <w:rFonts w:ascii="Segoe UI" w:hAnsi="Segoe UI" w:cs="Segoe UI"/>
          <w:b/>
          <w:bCs/>
          <w:sz w:val="20"/>
          <w:szCs w:val="20"/>
          <w:lang w:val="en-GB"/>
        </w:rPr>
      </w:pPr>
      <w:r w:rsidRPr="00C124D1">
        <w:rPr>
          <w:rFonts w:ascii="Segoe UI" w:hAnsi="Segoe UI" w:cs="Segoe UI"/>
          <w:b/>
          <w:bCs/>
          <w:sz w:val="20"/>
          <w:szCs w:val="20"/>
          <w:lang w:val="en-GB"/>
        </w:rPr>
        <w:t>Summary of the actions</w:t>
      </w:r>
    </w:p>
    <w:p w14:paraId="110DE053" w14:textId="77777777" w:rsidR="00CF186C" w:rsidRPr="00C124D1" w:rsidRDefault="00CF186C" w:rsidP="00CF186C">
      <w:pPr>
        <w:tabs>
          <w:tab w:val="left" w:pos="921"/>
        </w:tabs>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1702"/>
        <w:gridCol w:w="5953"/>
        <w:gridCol w:w="2119"/>
      </w:tblGrid>
      <w:tr w:rsidR="001D27FC" w:rsidRPr="00C124D1" w14:paraId="22D8418C" w14:textId="77777777" w:rsidTr="001329EE">
        <w:trPr>
          <w:tblHeader/>
        </w:trPr>
        <w:tc>
          <w:tcPr>
            <w:tcW w:w="1702" w:type="dxa"/>
            <w:tcBorders>
              <w:bottom w:val="single" w:sz="4" w:space="0" w:color="auto"/>
            </w:tcBorders>
            <w:shd w:val="clear" w:color="auto" w:fill="D9D9D9" w:themeFill="background1" w:themeFillShade="D9"/>
          </w:tcPr>
          <w:p w14:paraId="5C637C22" w14:textId="77777777" w:rsidR="00CF186C" w:rsidRPr="00C124D1" w:rsidRDefault="00CF186C" w:rsidP="00C82277">
            <w:pPr>
              <w:spacing w:before="60" w:after="60"/>
              <w:rPr>
                <w:rFonts w:ascii="Segoe UI" w:hAnsi="Segoe UI" w:cs="Segoe UI"/>
                <w:b/>
                <w:bCs/>
                <w:sz w:val="20"/>
                <w:szCs w:val="20"/>
                <w:lang w:val="en-GB"/>
              </w:rPr>
            </w:pPr>
            <w:r w:rsidRPr="00C124D1">
              <w:rPr>
                <w:rFonts w:ascii="Segoe UI" w:hAnsi="Segoe UI" w:cs="Segoe UI"/>
                <w:b/>
                <w:bCs/>
                <w:sz w:val="20"/>
                <w:szCs w:val="20"/>
                <w:lang w:val="en-GB"/>
              </w:rPr>
              <w:t>Number</w:t>
            </w:r>
          </w:p>
        </w:tc>
        <w:tc>
          <w:tcPr>
            <w:tcW w:w="5953" w:type="dxa"/>
            <w:tcBorders>
              <w:bottom w:val="single" w:sz="4" w:space="0" w:color="auto"/>
            </w:tcBorders>
            <w:shd w:val="clear" w:color="auto" w:fill="D9D9D9" w:themeFill="background1" w:themeFillShade="D9"/>
          </w:tcPr>
          <w:p w14:paraId="6F9E1617" w14:textId="77777777" w:rsidR="00CF186C" w:rsidRPr="00C124D1" w:rsidRDefault="00CF186C" w:rsidP="00C82277">
            <w:pPr>
              <w:spacing w:before="60" w:after="60"/>
              <w:rPr>
                <w:rFonts w:ascii="Segoe UI" w:hAnsi="Segoe UI" w:cs="Segoe UI"/>
                <w:b/>
                <w:bCs/>
                <w:sz w:val="20"/>
                <w:szCs w:val="20"/>
                <w:lang w:val="en-GB"/>
              </w:rPr>
            </w:pPr>
            <w:r w:rsidRPr="00C124D1">
              <w:rPr>
                <w:rFonts w:ascii="Segoe UI" w:hAnsi="Segoe UI" w:cs="Segoe UI"/>
                <w:b/>
                <w:bCs/>
                <w:sz w:val="20"/>
                <w:szCs w:val="20"/>
                <w:lang w:val="en-GB"/>
              </w:rPr>
              <w:t>Action</w:t>
            </w:r>
          </w:p>
        </w:tc>
        <w:tc>
          <w:tcPr>
            <w:tcW w:w="2119" w:type="dxa"/>
            <w:tcBorders>
              <w:bottom w:val="single" w:sz="4" w:space="0" w:color="auto"/>
            </w:tcBorders>
            <w:shd w:val="clear" w:color="auto" w:fill="D9D9D9" w:themeFill="background1" w:themeFillShade="D9"/>
          </w:tcPr>
          <w:p w14:paraId="1EC26638" w14:textId="77777777" w:rsidR="00CF186C" w:rsidRPr="00C124D1" w:rsidRDefault="00CF186C" w:rsidP="00C82277">
            <w:pPr>
              <w:spacing w:before="60" w:after="60"/>
              <w:rPr>
                <w:rFonts w:ascii="Segoe UI" w:hAnsi="Segoe UI" w:cs="Segoe UI"/>
                <w:b/>
                <w:bCs/>
                <w:sz w:val="20"/>
                <w:szCs w:val="20"/>
                <w:lang w:val="en-GB"/>
              </w:rPr>
            </w:pPr>
            <w:r w:rsidRPr="00C124D1">
              <w:rPr>
                <w:rFonts w:ascii="Segoe UI" w:hAnsi="Segoe UI" w:cs="Segoe UI"/>
                <w:b/>
                <w:bCs/>
                <w:sz w:val="20"/>
                <w:szCs w:val="20"/>
                <w:lang w:val="en-GB"/>
              </w:rPr>
              <w:t>Date due</w:t>
            </w:r>
          </w:p>
        </w:tc>
      </w:tr>
      <w:tr w:rsidR="00C14B76" w:rsidRPr="00C124D1" w14:paraId="09C1CD6E" w14:textId="77777777" w:rsidTr="001329EE">
        <w:tc>
          <w:tcPr>
            <w:tcW w:w="1702" w:type="dxa"/>
          </w:tcPr>
          <w:p w14:paraId="5D2FE40C" w14:textId="07B4B28C" w:rsidR="00C14B76" w:rsidRPr="00C124D1" w:rsidRDefault="00C14B76" w:rsidP="00284AF0">
            <w:pPr>
              <w:spacing w:before="60" w:after="60"/>
              <w:rPr>
                <w:rFonts w:ascii="Segoe UI" w:hAnsi="Segoe UI" w:cs="Segoe UI"/>
                <w:sz w:val="20"/>
                <w:szCs w:val="20"/>
                <w:lang w:val="en-GB"/>
              </w:rPr>
            </w:pPr>
            <w:r w:rsidRPr="00C124D1">
              <w:rPr>
                <w:rFonts w:ascii="Segoe UI" w:hAnsi="Segoe UI" w:cs="Segoe UI"/>
                <w:sz w:val="20"/>
                <w:szCs w:val="20"/>
                <w:lang w:val="en-GB"/>
              </w:rPr>
              <w:t>20250</w:t>
            </w:r>
            <w:r w:rsidR="00DA47F7">
              <w:rPr>
                <w:rFonts w:ascii="Segoe UI" w:hAnsi="Segoe UI" w:cs="Segoe UI"/>
                <w:sz w:val="20"/>
                <w:szCs w:val="20"/>
                <w:lang w:val="en-GB"/>
              </w:rPr>
              <w:t>925</w:t>
            </w:r>
            <w:r w:rsidRPr="00C124D1">
              <w:rPr>
                <w:rFonts w:ascii="Segoe UI" w:hAnsi="Segoe UI" w:cs="Segoe UI"/>
                <w:sz w:val="20"/>
                <w:szCs w:val="20"/>
                <w:lang w:val="en-GB"/>
              </w:rPr>
              <w:t>:1</w:t>
            </w:r>
          </w:p>
        </w:tc>
        <w:tc>
          <w:tcPr>
            <w:tcW w:w="5953" w:type="dxa"/>
          </w:tcPr>
          <w:p w14:paraId="78FCDE81" w14:textId="3BA3F556" w:rsidR="00DA47F7" w:rsidRDefault="00DA47F7" w:rsidP="00DA47F7">
            <w:pPr>
              <w:tabs>
                <w:tab w:val="left" w:pos="921"/>
              </w:tabs>
              <w:rPr>
                <w:rFonts w:ascii="Arial" w:hAnsi="Arial" w:cs="Arial"/>
                <w:sz w:val="20"/>
                <w:szCs w:val="20"/>
                <w:lang w:val="en-GB"/>
              </w:rPr>
            </w:pPr>
            <w:r>
              <w:rPr>
                <w:rFonts w:ascii="Arial" w:hAnsi="Arial" w:cs="Arial"/>
                <w:sz w:val="20"/>
                <w:szCs w:val="20"/>
                <w:lang w:val="en-GB"/>
              </w:rPr>
              <w:t xml:space="preserve">NAAR provider representatives </w:t>
            </w:r>
            <w:r w:rsidR="2EAADEF7" w:rsidRPr="54EF1038">
              <w:rPr>
                <w:rFonts w:ascii="Arial" w:hAnsi="Arial" w:cs="Arial"/>
                <w:sz w:val="20"/>
                <w:szCs w:val="20"/>
                <w:lang w:val="en-GB"/>
              </w:rPr>
              <w:t xml:space="preserve">and Health NZ </w:t>
            </w:r>
            <w:r>
              <w:rPr>
                <w:rFonts w:ascii="Arial" w:hAnsi="Arial" w:cs="Arial"/>
                <w:sz w:val="20"/>
                <w:szCs w:val="20"/>
                <w:lang w:val="en-GB"/>
              </w:rPr>
              <w:t>will provide separate recommendations to the Chief Executive of Health NZ. They will be prepared and sent to the Chair for transfer to the Chief Executive of Health NZ within two weeks.</w:t>
            </w:r>
          </w:p>
          <w:p w14:paraId="114C8AFC" w14:textId="07757DA3" w:rsidR="00C14B76" w:rsidRPr="00C124D1" w:rsidRDefault="00C14B76" w:rsidP="00C14B76">
            <w:pPr>
              <w:rPr>
                <w:rFonts w:ascii="Segoe UI" w:hAnsi="Segoe UI" w:cs="Segoe UI"/>
                <w:bCs/>
                <w:sz w:val="20"/>
                <w:szCs w:val="20"/>
                <w:lang w:val="en-GB"/>
              </w:rPr>
            </w:pPr>
          </w:p>
        </w:tc>
        <w:tc>
          <w:tcPr>
            <w:tcW w:w="2119" w:type="dxa"/>
          </w:tcPr>
          <w:p w14:paraId="407CAB3B" w14:textId="0832E234" w:rsidR="00C14B76" w:rsidRPr="004B03C4" w:rsidRDefault="004B03C4" w:rsidP="00284AF0">
            <w:pPr>
              <w:spacing w:before="60" w:after="60"/>
              <w:rPr>
                <w:rFonts w:ascii="Arial" w:hAnsi="Arial" w:cs="Arial"/>
                <w:sz w:val="20"/>
                <w:szCs w:val="20"/>
                <w:lang w:val="en-GB"/>
              </w:rPr>
            </w:pPr>
            <w:r w:rsidRPr="004B03C4">
              <w:rPr>
                <w:rFonts w:ascii="Arial" w:hAnsi="Arial" w:cs="Arial"/>
                <w:sz w:val="20"/>
                <w:szCs w:val="20"/>
                <w:lang w:val="en-GB"/>
              </w:rPr>
              <w:t xml:space="preserve">To be specified – likely 10 </w:t>
            </w:r>
            <w:r w:rsidR="00DF6D90">
              <w:rPr>
                <w:rFonts w:ascii="Arial" w:hAnsi="Arial" w:cs="Arial"/>
                <w:sz w:val="20"/>
                <w:szCs w:val="20"/>
                <w:lang w:val="en-GB"/>
              </w:rPr>
              <w:t>O</w:t>
            </w:r>
            <w:r w:rsidRPr="004B03C4">
              <w:rPr>
                <w:rFonts w:ascii="Arial" w:hAnsi="Arial" w:cs="Arial"/>
                <w:sz w:val="20"/>
                <w:szCs w:val="20"/>
                <w:lang w:val="en-GB"/>
              </w:rPr>
              <w:t>ctober</w:t>
            </w:r>
          </w:p>
        </w:tc>
      </w:tr>
    </w:tbl>
    <w:p w14:paraId="1EAC91B8" w14:textId="3C1BE422" w:rsidR="00BB5F6A" w:rsidRPr="00C124D1" w:rsidRDefault="00BB5F6A" w:rsidP="0046298F">
      <w:pPr>
        <w:rPr>
          <w:rFonts w:ascii="Segoe UI" w:hAnsi="Segoe UI" w:cs="Segoe UI"/>
          <w:sz w:val="20"/>
          <w:szCs w:val="20"/>
          <w:lang w:val="en-GB"/>
        </w:rPr>
      </w:pPr>
    </w:p>
    <w:sectPr w:rsidR="00BB5F6A" w:rsidRPr="00C124D1" w:rsidSect="00920BFE">
      <w:headerReference w:type="even" r:id="rId14"/>
      <w:headerReference w:type="default" r:id="rId15"/>
      <w:footerReference w:type="even" r:id="rId16"/>
      <w:footerReference w:type="default" r:id="rId17"/>
      <w:headerReference w:type="first" r:id="rId18"/>
      <w:footerReference w:type="first" r:id="rId19"/>
      <w:pgSz w:w="11906" w:h="16838"/>
      <w:pgMar w:top="759" w:right="1136" w:bottom="710" w:left="113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D3DA" w14:textId="77777777" w:rsidR="003C4DC0" w:rsidRDefault="003C4DC0" w:rsidP="00B06510">
      <w:r>
        <w:separator/>
      </w:r>
    </w:p>
  </w:endnote>
  <w:endnote w:type="continuationSeparator" w:id="0">
    <w:p w14:paraId="1495ADAB" w14:textId="77777777" w:rsidR="003C4DC0" w:rsidRDefault="003C4DC0" w:rsidP="00B06510">
      <w:r>
        <w:continuationSeparator/>
      </w:r>
    </w:p>
  </w:endnote>
  <w:endnote w:type="continuationNotice" w:id="1">
    <w:p w14:paraId="68ECD53B" w14:textId="77777777" w:rsidR="003C4DC0" w:rsidRDefault="003C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9D6E" w14:textId="0D0FF507" w:rsidR="00F922CF" w:rsidRDefault="00F92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27471105"/>
      <w:docPartObj>
        <w:docPartGallery w:val="Page Numbers (Bottom of Page)"/>
        <w:docPartUnique/>
      </w:docPartObj>
    </w:sdtPr>
    <w:sdtContent>
      <w:sdt>
        <w:sdtPr>
          <w:rPr>
            <w:sz w:val="20"/>
            <w:szCs w:val="20"/>
          </w:rPr>
          <w:id w:val="-908451332"/>
          <w:docPartObj>
            <w:docPartGallery w:val="Page Numbers (Top of Page)"/>
            <w:docPartUnique/>
          </w:docPartObj>
        </w:sdtPr>
        <w:sdtContent>
          <w:sdt>
            <w:sdtPr>
              <w:rPr>
                <w:sz w:val="20"/>
                <w:szCs w:val="20"/>
              </w:rPr>
              <w:id w:val="1542090893"/>
              <w:docPartObj>
                <w:docPartGallery w:val="Page Numbers (Bottom of Page)"/>
                <w:docPartUnique/>
              </w:docPartObj>
            </w:sdtPr>
            <w:sdtContent>
              <w:sdt>
                <w:sdtPr>
                  <w:rPr>
                    <w:sz w:val="20"/>
                    <w:szCs w:val="20"/>
                  </w:rPr>
                  <w:id w:val="782534436"/>
                  <w:docPartObj>
                    <w:docPartGallery w:val="Page Numbers (Top of Page)"/>
                    <w:docPartUnique/>
                  </w:docPartObj>
                </w:sdtPr>
                <w:sdtContent>
                  <w:sdt>
                    <w:sdtPr>
                      <w:rPr>
                        <w:sz w:val="20"/>
                        <w:szCs w:val="20"/>
                      </w:rPr>
                      <w:id w:val="1065527058"/>
                      <w:docPartObj>
                        <w:docPartGallery w:val="Page Numbers (Bottom of Page)"/>
                        <w:docPartUnique/>
                      </w:docPartObj>
                    </w:sdtPr>
                    <w:sdtContent>
                      <w:sdt>
                        <w:sdtPr>
                          <w:rPr>
                            <w:sz w:val="20"/>
                            <w:szCs w:val="20"/>
                          </w:rPr>
                          <w:id w:val="-1254202444"/>
                          <w:docPartObj>
                            <w:docPartGallery w:val="Page Numbers (Top of Page)"/>
                            <w:docPartUnique/>
                          </w:docPartObj>
                        </w:sdtPr>
                        <w:sdtContent>
                          <w:p w14:paraId="560914DF" w14:textId="08A580C8" w:rsidR="0073210D" w:rsidRDefault="0073210D" w:rsidP="0019454D">
                            <w:pPr>
                              <w:pStyle w:val="Footer"/>
                              <w:tabs>
                                <w:tab w:val="clear" w:pos="9026"/>
                                <w:tab w:val="right" w:pos="9632"/>
                              </w:tabs>
                              <w:rPr>
                                <w:sz w:val="20"/>
                                <w:szCs w:val="20"/>
                              </w:rPr>
                            </w:pPr>
                          </w:p>
                          <w:p w14:paraId="35729C09" w14:textId="77777777" w:rsidR="0073210D" w:rsidRDefault="00000000" w:rsidP="008B711F">
                            <w:pPr>
                              <w:pStyle w:val="Footer"/>
                              <w:tabs>
                                <w:tab w:val="clear" w:pos="9026"/>
                                <w:tab w:val="right" w:pos="9632"/>
                              </w:tabs>
                              <w:rPr>
                                <w:sz w:val="20"/>
                                <w:szCs w:val="20"/>
                              </w:rPr>
                            </w:pPr>
                            <w:r>
                              <w:rPr>
                                <w:noProof/>
                                <w:sz w:val="20"/>
                                <w:szCs w:val="20"/>
                              </w:rPr>
                              <w:pict w14:anchorId="77558F71">
                                <v:rect id="_x0000_i1025" alt="" style="width:451.3pt;height:.05pt;mso-width-percent:0;mso-height-percent:0;mso-width-percent:0;mso-height-percent:0" o:hralign="center" o:hrstd="t" o:hr="t" fillcolor="#a0a0a0" stroked="f"/>
                              </w:pict>
                            </w:r>
                          </w:p>
                          <w:p w14:paraId="010FF604" w14:textId="5DB3FDC4" w:rsidR="0073210D" w:rsidRPr="00B264DC" w:rsidRDefault="0073210D">
                            <w:pPr>
                              <w:pStyle w:val="Footer"/>
                              <w:rPr>
                                <w:color w:val="000000" w:themeColor="text1"/>
                                <w:sz w:val="20"/>
                                <w:szCs w:val="20"/>
                              </w:rPr>
                            </w:pPr>
                            <w:r w:rsidRPr="004502FA">
                              <w:rPr>
                                <w:color w:val="000000" w:themeColor="text1"/>
                                <w:sz w:val="20"/>
                                <w:szCs w:val="20"/>
                              </w:rPr>
                              <w:t>NAAR</w:t>
                            </w:r>
                            <w:r>
                              <w:rPr>
                                <w:color w:val="000000" w:themeColor="text1"/>
                                <w:sz w:val="20"/>
                                <w:szCs w:val="20"/>
                              </w:rPr>
                              <w:t>-202</w:t>
                            </w:r>
                            <w:r w:rsidR="00E723ED">
                              <w:rPr>
                                <w:color w:val="000000" w:themeColor="text1"/>
                                <w:sz w:val="20"/>
                                <w:szCs w:val="20"/>
                              </w:rPr>
                              <w:t>5</w:t>
                            </w:r>
                            <w:r>
                              <w:rPr>
                                <w:color w:val="000000" w:themeColor="text1"/>
                                <w:sz w:val="20"/>
                                <w:szCs w:val="20"/>
                              </w:rPr>
                              <w:t xml:space="preserve"> </w:t>
                            </w:r>
                            <w:r w:rsidRPr="004502FA">
                              <w:rPr>
                                <w:color w:val="000000" w:themeColor="text1"/>
                                <w:sz w:val="20"/>
                                <w:szCs w:val="20"/>
                              </w:rPr>
                              <w:t>Meeting</w:t>
                            </w:r>
                            <w:r>
                              <w:rPr>
                                <w:color w:val="000000" w:themeColor="text1"/>
                                <w:sz w:val="20"/>
                                <w:szCs w:val="20"/>
                              </w:rPr>
                              <w:t>-</w:t>
                            </w:r>
                            <w:r w:rsidR="008927BF">
                              <w:rPr>
                                <w:color w:val="000000" w:themeColor="text1"/>
                                <w:sz w:val="20"/>
                                <w:szCs w:val="20"/>
                              </w:rPr>
                              <w:t>6</w:t>
                            </w:r>
                            <w:r>
                              <w:rPr>
                                <w:color w:val="000000" w:themeColor="text1"/>
                                <w:sz w:val="20"/>
                                <w:szCs w:val="20"/>
                              </w:rPr>
                              <w:t>, Minutes</w:t>
                            </w:r>
                            <w:r w:rsidRPr="004502FA">
                              <w:rPr>
                                <w:color w:val="000000" w:themeColor="text1"/>
                                <w:sz w:val="20"/>
                                <w:szCs w:val="20"/>
                              </w:rPr>
                              <w:t xml:space="preserve">, </w:t>
                            </w:r>
                            <w:r w:rsidR="008927BF">
                              <w:rPr>
                                <w:color w:val="000000" w:themeColor="text1"/>
                                <w:sz w:val="20"/>
                                <w:szCs w:val="20"/>
                              </w:rPr>
                              <w:t>25</w:t>
                            </w:r>
                            <w:r w:rsidR="006E44D2">
                              <w:rPr>
                                <w:color w:val="000000" w:themeColor="text1"/>
                                <w:sz w:val="20"/>
                                <w:szCs w:val="20"/>
                              </w:rPr>
                              <w:t xml:space="preserve"> </w:t>
                            </w:r>
                            <w:r w:rsidR="008927BF">
                              <w:rPr>
                                <w:color w:val="000000" w:themeColor="text1"/>
                                <w:sz w:val="20"/>
                                <w:szCs w:val="20"/>
                              </w:rPr>
                              <w:t>September</w:t>
                            </w:r>
                            <w:r w:rsidR="00763069">
                              <w:rPr>
                                <w:color w:val="000000" w:themeColor="text1"/>
                                <w:sz w:val="20"/>
                                <w:szCs w:val="20"/>
                              </w:rPr>
                              <w:t xml:space="preserve"> 2025</w:t>
                            </w:r>
                            <w:r>
                              <w:rPr>
                                <w:color w:val="000000" w:themeColor="text1"/>
                                <w:sz w:val="20"/>
                                <w:szCs w:val="20"/>
                              </w:rPr>
                              <w:tab/>
                            </w:r>
                            <w:r>
                              <w:rPr>
                                <w:color w:val="000000" w:themeColor="text1"/>
                                <w:sz w:val="20"/>
                                <w:szCs w:val="20"/>
                              </w:rPr>
                              <w:tab/>
                            </w:r>
                            <w:r w:rsidRPr="00090C33">
                              <w:rPr>
                                <w:sz w:val="20"/>
                                <w:szCs w:val="20"/>
                              </w:rPr>
                              <w:t xml:space="preserve">Page </w:t>
                            </w:r>
                            <w:r w:rsidRPr="00090C33">
                              <w:rPr>
                                <w:b/>
                                <w:bCs/>
                                <w:sz w:val="20"/>
                                <w:szCs w:val="20"/>
                              </w:rPr>
                              <w:fldChar w:fldCharType="begin"/>
                            </w:r>
                            <w:r w:rsidRPr="00090C33">
                              <w:rPr>
                                <w:b/>
                                <w:bCs/>
                                <w:sz w:val="20"/>
                                <w:szCs w:val="20"/>
                              </w:rPr>
                              <w:instrText xml:space="preserve"> PAGE </w:instrText>
                            </w:r>
                            <w:r w:rsidRPr="00090C33">
                              <w:rPr>
                                <w:b/>
                                <w:bCs/>
                                <w:sz w:val="20"/>
                                <w:szCs w:val="20"/>
                              </w:rPr>
                              <w:fldChar w:fldCharType="separate"/>
                            </w:r>
                            <w:r w:rsidR="00546B2E">
                              <w:rPr>
                                <w:b/>
                                <w:bCs/>
                                <w:noProof/>
                                <w:sz w:val="20"/>
                                <w:szCs w:val="20"/>
                              </w:rPr>
                              <w:t>14</w:t>
                            </w:r>
                            <w:r w:rsidRPr="00090C33">
                              <w:rPr>
                                <w:b/>
                                <w:bCs/>
                                <w:sz w:val="20"/>
                                <w:szCs w:val="20"/>
                              </w:rPr>
                              <w:fldChar w:fldCharType="end"/>
                            </w:r>
                            <w:r w:rsidRPr="00090C33">
                              <w:rPr>
                                <w:sz w:val="20"/>
                                <w:szCs w:val="20"/>
                              </w:rPr>
                              <w:t xml:space="preserve"> of </w:t>
                            </w:r>
                            <w:r w:rsidRPr="00090C33">
                              <w:rPr>
                                <w:b/>
                                <w:bCs/>
                                <w:sz w:val="20"/>
                                <w:szCs w:val="20"/>
                              </w:rPr>
                              <w:fldChar w:fldCharType="begin"/>
                            </w:r>
                            <w:r w:rsidRPr="00090C33">
                              <w:rPr>
                                <w:b/>
                                <w:bCs/>
                                <w:sz w:val="20"/>
                                <w:szCs w:val="20"/>
                              </w:rPr>
                              <w:instrText xml:space="preserve"> NUMPAGES  </w:instrText>
                            </w:r>
                            <w:r w:rsidRPr="00090C33">
                              <w:rPr>
                                <w:b/>
                                <w:bCs/>
                                <w:sz w:val="20"/>
                                <w:szCs w:val="20"/>
                              </w:rPr>
                              <w:fldChar w:fldCharType="separate"/>
                            </w:r>
                            <w:r w:rsidR="00546B2E">
                              <w:rPr>
                                <w:b/>
                                <w:bCs/>
                                <w:noProof/>
                                <w:sz w:val="20"/>
                                <w:szCs w:val="20"/>
                              </w:rPr>
                              <w:t>14</w:t>
                            </w:r>
                            <w:r w:rsidRPr="00090C33">
                              <w:rPr>
                                <w:b/>
                                <w:bCs/>
                                <w:sz w:val="20"/>
                                <w:szCs w:val="20"/>
                              </w:rPr>
                              <w:fldChar w:fldCharType="end"/>
                            </w:r>
                          </w:p>
                        </w:sdtContent>
                      </w:sdt>
                    </w:sdtContent>
                  </w:sdt>
                </w:sdtContent>
              </w:sdt>
            </w:sdtContent>
          </w:sdt>
        </w:sdtContent>
      </w:sdt>
    </w:sdtContent>
  </w:sdt>
  <w:p w14:paraId="08D8C3C3" w14:textId="5C5DB03F" w:rsidR="0073210D" w:rsidRPr="004C4986" w:rsidRDefault="0073210D" w:rsidP="0019454D">
    <w:pPr>
      <w:pStyle w:val="Footer"/>
      <w:tabs>
        <w:tab w:val="clear" w:pos="9026"/>
        <w:tab w:val="right" w:pos="9632"/>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8AE6" w14:textId="7F403006" w:rsidR="0073210D" w:rsidRDefault="0073210D" w:rsidP="00D60DC4">
    <w:pPr>
      <w:pStyle w:val="Footer"/>
    </w:pPr>
    <w:r>
      <w:t>ICPSA Expenditure Forecast for February 2023</w:t>
    </w:r>
    <w:r>
      <w:tab/>
    </w:r>
    <w:r>
      <w:tab/>
      <w:t xml:space="preserve">Page </w:t>
    </w:r>
    <w:r w:rsidRPr="00D34363">
      <w:rPr>
        <w:b/>
      </w:rPr>
      <w:fldChar w:fldCharType="begin"/>
    </w:r>
    <w:r w:rsidRPr="00D34363">
      <w:rPr>
        <w:b/>
      </w:rPr>
      <w:instrText xml:space="preserve"> PAGE  \* Arabic  \* MERGEFORMAT </w:instrText>
    </w:r>
    <w:r w:rsidRPr="00D34363">
      <w:rPr>
        <w:b/>
      </w:rPr>
      <w:fldChar w:fldCharType="separate"/>
    </w:r>
    <w:r w:rsidRPr="00D34363">
      <w:rPr>
        <w:b/>
      </w:rPr>
      <w:t>1</w:t>
    </w:r>
    <w:r w:rsidRPr="00D34363">
      <w:rPr>
        <w:b/>
      </w:rPr>
      <w:fldChar w:fldCharType="end"/>
    </w:r>
    <w:r>
      <w:t xml:space="preserve"> of </w:t>
    </w:r>
    <w:r w:rsidRPr="00D34363">
      <w:rPr>
        <w:b/>
      </w:rPr>
      <w:fldChar w:fldCharType="begin"/>
    </w:r>
    <w:r w:rsidRPr="00D34363">
      <w:rPr>
        <w:b/>
      </w:rPr>
      <w:instrText xml:space="preserve"> NUMPAGES  \* Arabic  \* MERGEFORMAT </w:instrText>
    </w:r>
    <w:r w:rsidRPr="00D34363">
      <w:rPr>
        <w:b/>
      </w:rPr>
      <w:fldChar w:fldCharType="separate"/>
    </w:r>
    <w:r w:rsidRPr="00D34363">
      <w:rPr>
        <w:b/>
      </w:rPr>
      <w:t>2</w:t>
    </w:r>
    <w:r w:rsidRPr="00D34363">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195E" w14:textId="77777777" w:rsidR="003C4DC0" w:rsidRDefault="003C4DC0" w:rsidP="00B06510">
      <w:r>
        <w:separator/>
      </w:r>
    </w:p>
  </w:footnote>
  <w:footnote w:type="continuationSeparator" w:id="0">
    <w:p w14:paraId="06CCA299" w14:textId="77777777" w:rsidR="003C4DC0" w:rsidRDefault="003C4DC0" w:rsidP="00B06510">
      <w:r>
        <w:continuationSeparator/>
      </w:r>
    </w:p>
  </w:footnote>
  <w:footnote w:type="continuationNotice" w:id="1">
    <w:p w14:paraId="07E6EEBD" w14:textId="77777777" w:rsidR="003C4DC0" w:rsidRDefault="003C4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FB5" w14:textId="2738845F" w:rsidR="00F922CF" w:rsidRDefault="00F92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2B32" w14:textId="3C80DD7C" w:rsidR="0073210D" w:rsidRDefault="0073210D" w:rsidP="006A46FB">
    <w:pPr>
      <w:pStyle w:val="Header"/>
      <w:jc w:val="center"/>
    </w:pPr>
    <w:r>
      <w:rPr>
        <w:rFonts w:ascii="Poppins" w:eastAsia="Roboto" w:hAnsi="Poppins" w:cs="Poppins"/>
        <w:b/>
        <w:bCs/>
        <w:noProof/>
        <w:kern w:val="22"/>
        <w:sz w:val="48"/>
        <w:szCs w:val="48"/>
        <w:lang w:eastAsia="en-NZ"/>
      </w:rPr>
      <w:drawing>
        <wp:anchor distT="0" distB="0" distL="114300" distR="114300" simplePos="0" relativeHeight="251658247" behindDoc="1" locked="0" layoutInCell="1" allowOverlap="1" wp14:anchorId="5E60E669" wp14:editId="566587E5">
          <wp:simplePos x="0" y="0"/>
          <wp:positionH relativeFrom="page">
            <wp:posOffset>16477</wp:posOffset>
          </wp:positionH>
          <wp:positionV relativeFrom="paragraph">
            <wp:posOffset>-464611</wp:posOffset>
          </wp:positionV>
          <wp:extent cx="7553584" cy="937816"/>
          <wp:effectExtent l="0" t="0" r="0" b="0"/>
          <wp:wrapNone/>
          <wp:docPr id="25968873" name="Picture 25968873" descr="A blu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39463" name="Picture 1309039463" descr="A blue and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Pr>
        <w:rFonts w:ascii="Poppins" w:eastAsia="Roboto" w:hAnsi="Poppins" w:cs="Poppins"/>
        <w:b/>
        <w:bCs/>
        <w:noProof/>
        <w:kern w:val="22"/>
        <w:sz w:val="48"/>
        <w:szCs w:val="48"/>
        <w:lang w:eastAsia="en-NZ"/>
      </w:rPr>
      <w:drawing>
        <wp:anchor distT="0" distB="0" distL="114300" distR="114300" simplePos="0" relativeHeight="251658241" behindDoc="1" locked="0" layoutInCell="1" allowOverlap="1" wp14:anchorId="761DBD44" wp14:editId="566587E5">
          <wp:simplePos x="0" y="0"/>
          <wp:positionH relativeFrom="page">
            <wp:posOffset>16477</wp:posOffset>
          </wp:positionH>
          <wp:positionV relativeFrom="paragraph">
            <wp:posOffset>-464611</wp:posOffset>
          </wp:positionV>
          <wp:extent cx="7553584" cy="937816"/>
          <wp:effectExtent l="0" t="0" r="0" b="0"/>
          <wp:wrapNone/>
          <wp:docPr id="1309039463" name="Picture 1309039463" descr="A blu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39463" name="Picture 1309039463" descr="A blue and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513" w14:textId="46C40D7C" w:rsidR="0073210D" w:rsidRDefault="0073210D">
    <w:pPr>
      <w:pStyle w:val="Header"/>
    </w:pPr>
    <w:r>
      <w:rPr>
        <w:noProof/>
        <w:lang w:eastAsia="en-NZ"/>
      </w:rPr>
      <w:drawing>
        <wp:anchor distT="0" distB="0" distL="114300" distR="114300" simplePos="0" relativeHeight="251658249" behindDoc="1" locked="0" layoutInCell="1" allowOverlap="1" wp14:anchorId="26F60B25" wp14:editId="18094611">
          <wp:simplePos x="0" y="0"/>
          <wp:positionH relativeFrom="column">
            <wp:posOffset>4207510</wp:posOffset>
          </wp:positionH>
          <wp:positionV relativeFrom="paragraph">
            <wp:posOffset>267335</wp:posOffset>
          </wp:positionV>
          <wp:extent cx="1879600" cy="414297"/>
          <wp:effectExtent l="0" t="0" r="6350" b="5080"/>
          <wp:wrapNone/>
          <wp:docPr id="714008408" name="Picture 71400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879704" cy="41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0C2FA5A2" wp14:editId="18094611">
          <wp:simplePos x="0" y="0"/>
          <wp:positionH relativeFrom="column">
            <wp:posOffset>4207510</wp:posOffset>
          </wp:positionH>
          <wp:positionV relativeFrom="paragraph">
            <wp:posOffset>267335</wp:posOffset>
          </wp:positionV>
          <wp:extent cx="1879600" cy="414297"/>
          <wp:effectExtent l="0" t="0" r="635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879704" cy="41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1" w15:restartNumberingAfterBreak="0">
    <w:nsid w:val="07AC7B2D"/>
    <w:multiLevelType w:val="hybridMultilevel"/>
    <w:tmpl w:val="8690E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76E37"/>
    <w:multiLevelType w:val="hybridMultilevel"/>
    <w:tmpl w:val="F7481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A04F90"/>
    <w:multiLevelType w:val="multilevel"/>
    <w:tmpl w:val="3CA293EC"/>
    <w:lvl w:ilvl="0">
      <w:start w:val="1"/>
      <w:numFmt w:val="decimal"/>
      <w:pStyle w:val="ListNumber"/>
      <w:lvlText w:val="%1."/>
      <w:lvlJc w:val="left"/>
      <w:pPr>
        <w:ind w:left="624" w:hanging="340"/>
      </w:pPr>
      <w:rPr>
        <w:rFonts w:hint="default"/>
      </w:rPr>
    </w:lvl>
    <w:lvl w:ilvl="1">
      <w:start w:val="1"/>
      <w:numFmt w:val="bullet"/>
      <w:pStyle w:val="ListBullet"/>
      <w:lvlText w:val=""/>
      <w:lvlJc w:val="left"/>
      <w:pPr>
        <w:ind w:left="425" w:hanging="425"/>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61358E"/>
    <w:multiLevelType w:val="hybridMultilevel"/>
    <w:tmpl w:val="B194F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64150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A7779"/>
    <w:multiLevelType w:val="hybridMultilevel"/>
    <w:tmpl w:val="A39C3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6F390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E14AD8"/>
    <w:multiLevelType w:val="hybridMultilevel"/>
    <w:tmpl w:val="F6888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603301"/>
    <w:multiLevelType w:val="hybridMultilevel"/>
    <w:tmpl w:val="CDF48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5242B2"/>
    <w:multiLevelType w:val="hybridMultilevel"/>
    <w:tmpl w:val="EF4E2D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37CA057E"/>
    <w:multiLevelType w:val="hybridMultilevel"/>
    <w:tmpl w:val="2A904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C76BFC"/>
    <w:multiLevelType w:val="hybridMultilevel"/>
    <w:tmpl w:val="E648E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D493581"/>
    <w:multiLevelType w:val="hybridMultilevel"/>
    <w:tmpl w:val="A34E8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1573DE"/>
    <w:multiLevelType w:val="hybridMultilevel"/>
    <w:tmpl w:val="65E22AE6"/>
    <w:lvl w:ilvl="0" w:tplc="002CF44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75436893"/>
    <w:multiLevelType w:val="hybridMultilevel"/>
    <w:tmpl w:val="60309A6A"/>
    <w:lvl w:ilvl="0" w:tplc="595EBCB2">
      <w:numFmt w:val="bullet"/>
      <w:pStyle w:val="Bullets"/>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626EFD"/>
    <w:multiLevelType w:val="hybridMultilevel"/>
    <w:tmpl w:val="5BEA7678"/>
    <w:lvl w:ilvl="0" w:tplc="DF9626F2">
      <w:start w:val="3"/>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59135149">
    <w:abstractNumId w:val="0"/>
  </w:num>
  <w:num w:numId="2" w16cid:durableId="1621034625">
    <w:abstractNumId w:val="3"/>
  </w:num>
  <w:num w:numId="3" w16cid:durableId="2052337953">
    <w:abstractNumId w:val="15"/>
  </w:num>
  <w:num w:numId="4" w16cid:durableId="245916370">
    <w:abstractNumId w:val="14"/>
  </w:num>
  <w:num w:numId="5" w16cid:durableId="1327635938">
    <w:abstractNumId w:val="7"/>
  </w:num>
  <w:num w:numId="6" w16cid:durableId="1200043754">
    <w:abstractNumId w:val="16"/>
  </w:num>
  <w:num w:numId="7" w16cid:durableId="548342037">
    <w:abstractNumId w:val="5"/>
  </w:num>
  <w:num w:numId="8" w16cid:durableId="1583680019">
    <w:abstractNumId w:val="10"/>
  </w:num>
  <w:num w:numId="9" w16cid:durableId="1586068678">
    <w:abstractNumId w:val="2"/>
  </w:num>
  <w:num w:numId="10" w16cid:durableId="1185748340">
    <w:abstractNumId w:val="8"/>
  </w:num>
  <w:num w:numId="11" w16cid:durableId="690181609">
    <w:abstractNumId w:val="6"/>
  </w:num>
  <w:num w:numId="12" w16cid:durableId="715667871">
    <w:abstractNumId w:val="12"/>
  </w:num>
  <w:num w:numId="13" w16cid:durableId="1952471417">
    <w:abstractNumId w:val="9"/>
  </w:num>
  <w:num w:numId="14" w16cid:durableId="1876653624">
    <w:abstractNumId w:val="4"/>
  </w:num>
  <w:num w:numId="15" w16cid:durableId="1433016446">
    <w:abstractNumId w:val="13"/>
  </w:num>
  <w:num w:numId="16" w16cid:durableId="2110159320">
    <w:abstractNumId w:val="11"/>
  </w:num>
  <w:num w:numId="17" w16cid:durableId="94446228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MTMzNzazNDG1NDRQ0lEKTi0uzszPAykwMq8FAKiFKgUtAAAA"/>
  </w:docVars>
  <w:rsids>
    <w:rsidRoot w:val="00D004A2"/>
    <w:rsid w:val="00000616"/>
    <w:rsid w:val="00000655"/>
    <w:rsid w:val="00000A71"/>
    <w:rsid w:val="00000F86"/>
    <w:rsid w:val="00001141"/>
    <w:rsid w:val="00001260"/>
    <w:rsid w:val="00001419"/>
    <w:rsid w:val="000014C5"/>
    <w:rsid w:val="00001595"/>
    <w:rsid w:val="00001FA5"/>
    <w:rsid w:val="000022DF"/>
    <w:rsid w:val="00002455"/>
    <w:rsid w:val="000025F7"/>
    <w:rsid w:val="00003066"/>
    <w:rsid w:val="000031F4"/>
    <w:rsid w:val="00003820"/>
    <w:rsid w:val="00003874"/>
    <w:rsid w:val="00003B84"/>
    <w:rsid w:val="00003D49"/>
    <w:rsid w:val="00003DC9"/>
    <w:rsid w:val="00003F3E"/>
    <w:rsid w:val="000041BE"/>
    <w:rsid w:val="00004362"/>
    <w:rsid w:val="000043CE"/>
    <w:rsid w:val="0000445D"/>
    <w:rsid w:val="00004629"/>
    <w:rsid w:val="0000479D"/>
    <w:rsid w:val="00004CFE"/>
    <w:rsid w:val="00005000"/>
    <w:rsid w:val="00005055"/>
    <w:rsid w:val="00005867"/>
    <w:rsid w:val="000059D4"/>
    <w:rsid w:val="00005EDE"/>
    <w:rsid w:val="0000615F"/>
    <w:rsid w:val="00006853"/>
    <w:rsid w:val="000068EA"/>
    <w:rsid w:val="000069BC"/>
    <w:rsid w:val="00006CB3"/>
    <w:rsid w:val="00007020"/>
    <w:rsid w:val="000072D2"/>
    <w:rsid w:val="00007630"/>
    <w:rsid w:val="000077AB"/>
    <w:rsid w:val="00007A38"/>
    <w:rsid w:val="00007D15"/>
    <w:rsid w:val="00007D99"/>
    <w:rsid w:val="00007E74"/>
    <w:rsid w:val="00010018"/>
    <w:rsid w:val="000101D5"/>
    <w:rsid w:val="00010223"/>
    <w:rsid w:val="0001068D"/>
    <w:rsid w:val="00010D9D"/>
    <w:rsid w:val="00010E35"/>
    <w:rsid w:val="00010EF6"/>
    <w:rsid w:val="00011417"/>
    <w:rsid w:val="000115E1"/>
    <w:rsid w:val="000117CB"/>
    <w:rsid w:val="00011D6A"/>
    <w:rsid w:val="00011E78"/>
    <w:rsid w:val="0001210E"/>
    <w:rsid w:val="000123BD"/>
    <w:rsid w:val="000123D6"/>
    <w:rsid w:val="000125E9"/>
    <w:rsid w:val="00012716"/>
    <w:rsid w:val="00012B44"/>
    <w:rsid w:val="0001332D"/>
    <w:rsid w:val="00013352"/>
    <w:rsid w:val="0001350F"/>
    <w:rsid w:val="0001388C"/>
    <w:rsid w:val="00013B08"/>
    <w:rsid w:val="000141B8"/>
    <w:rsid w:val="00014403"/>
    <w:rsid w:val="00014C8B"/>
    <w:rsid w:val="00014DE5"/>
    <w:rsid w:val="0001505C"/>
    <w:rsid w:val="000150A4"/>
    <w:rsid w:val="000150BE"/>
    <w:rsid w:val="000155A5"/>
    <w:rsid w:val="000158C3"/>
    <w:rsid w:val="00015B56"/>
    <w:rsid w:val="00015C33"/>
    <w:rsid w:val="00015DE9"/>
    <w:rsid w:val="00015FD7"/>
    <w:rsid w:val="00016349"/>
    <w:rsid w:val="00016515"/>
    <w:rsid w:val="0001695B"/>
    <w:rsid w:val="00016E3A"/>
    <w:rsid w:val="00016FCB"/>
    <w:rsid w:val="00017415"/>
    <w:rsid w:val="000175D7"/>
    <w:rsid w:val="0001765D"/>
    <w:rsid w:val="0001787C"/>
    <w:rsid w:val="00017A10"/>
    <w:rsid w:val="0002027D"/>
    <w:rsid w:val="00020C76"/>
    <w:rsid w:val="00020F77"/>
    <w:rsid w:val="000216A8"/>
    <w:rsid w:val="00021C30"/>
    <w:rsid w:val="00021C8E"/>
    <w:rsid w:val="00021CE3"/>
    <w:rsid w:val="00021EF9"/>
    <w:rsid w:val="000220A2"/>
    <w:rsid w:val="000220E1"/>
    <w:rsid w:val="0002237E"/>
    <w:rsid w:val="000229B1"/>
    <w:rsid w:val="00022A8D"/>
    <w:rsid w:val="00022B4A"/>
    <w:rsid w:val="0002314E"/>
    <w:rsid w:val="0002392B"/>
    <w:rsid w:val="00023D85"/>
    <w:rsid w:val="00023F65"/>
    <w:rsid w:val="000245C0"/>
    <w:rsid w:val="0002475E"/>
    <w:rsid w:val="0002497E"/>
    <w:rsid w:val="00024F60"/>
    <w:rsid w:val="0002577E"/>
    <w:rsid w:val="0002579C"/>
    <w:rsid w:val="00025B2E"/>
    <w:rsid w:val="000260E6"/>
    <w:rsid w:val="00026B24"/>
    <w:rsid w:val="00026D49"/>
    <w:rsid w:val="00026E74"/>
    <w:rsid w:val="00026ED8"/>
    <w:rsid w:val="000271A9"/>
    <w:rsid w:val="0002720A"/>
    <w:rsid w:val="0002781D"/>
    <w:rsid w:val="00027BDB"/>
    <w:rsid w:val="00027F79"/>
    <w:rsid w:val="0003051C"/>
    <w:rsid w:val="0003057F"/>
    <w:rsid w:val="00030647"/>
    <w:rsid w:val="0003067B"/>
    <w:rsid w:val="00030CC5"/>
    <w:rsid w:val="00030D2A"/>
    <w:rsid w:val="00030F6E"/>
    <w:rsid w:val="000311ED"/>
    <w:rsid w:val="00031C24"/>
    <w:rsid w:val="00032563"/>
    <w:rsid w:val="000325DA"/>
    <w:rsid w:val="000327EB"/>
    <w:rsid w:val="00032CDE"/>
    <w:rsid w:val="000333D1"/>
    <w:rsid w:val="000335A9"/>
    <w:rsid w:val="00033B1A"/>
    <w:rsid w:val="00033D8D"/>
    <w:rsid w:val="0003411A"/>
    <w:rsid w:val="000341C0"/>
    <w:rsid w:val="00034867"/>
    <w:rsid w:val="00034F7E"/>
    <w:rsid w:val="0003537D"/>
    <w:rsid w:val="00035677"/>
    <w:rsid w:val="00035F13"/>
    <w:rsid w:val="000362AE"/>
    <w:rsid w:val="00036568"/>
    <w:rsid w:val="000367BF"/>
    <w:rsid w:val="00036ED8"/>
    <w:rsid w:val="00037CE9"/>
    <w:rsid w:val="00040502"/>
    <w:rsid w:val="000407C3"/>
    <w:rsid w:val="00040970"/>
    <w:rsid w:val="00040C58"/>
    <w:rsid w:val="000410CC"/>
    <w:rsid w:val="000414FA"/>
    <w:rsid w:val="000418F6"/>
    <w:rsid w:val="00041A37"/>
    <w:rsid w:val="00041AAD"/>
    <w:rsid w:val="00041DC5"/>
    <w:rsid w:val="00041E3B"/>
    <w:rsid w:val="00042622"/>
    <w:rsid w:val="00042634"/>
    <w:rsid w:val="00042807"/>
    <w:rsid w:val="0004292C"/>
    <w:rsid w:val="00042DB5"/>
    <w:rsid w:val="0004304A"/>
    <w:rsid w:val="000439D5"/>
    <w:rsid w:val="0004459C"/>
    <w:rsid w:val="00044897"/>
    <w:rsid w:val="00044AEA"/>
    <w:rsid w:val="00044CE6"/>
    <w:rsid w:val="00044D88"/>
    <w:rsid w:val="0004527F"/>
    <w:rsid w:val="000458DF"/>
    <w:rsid w:val="000459A5"/>
    <w:rsid w:val="00045CC0"/>
    <w:rsid w:val="00045FB6"/>
    <w:rsid w:val="000460EB"/>
    <w:rsid w:val="000468CA"/>
    <w:rsid w:val="00046981"/>
    <w:rsid w:val="00046F86"/>
    <w:rsid w:val="00046FCB"/>
    <w:rsid w:val="000474AC"/>
    <w:rsid w:val="000479F6"/>
    <w:rsid w:val="00047B6A"/>
    <w:rsid w:val="00047FE5"/>
    <w:rsid w:val="000500C7"/>
    <w:rsid w:val="00050672"/>
    <w:rsid w:val="000508B2"/>
    <w:rsid w:val="0005144F"/>
    <w:rsid w:val="00051C34"/>
    <w:rsid w:val="00052FC5"/>
    <w:rsid w:val="00052FDE"/>
    <w:rsid w:val="0005325E"/>
    <w:rsid w:val="000532CD"/>
    <w:rsid w:val="00053337"/>
    <w:rsid w:val="0005383E"/>
    <w:rsid w:val="00053AE8"/>
    <w:rsid w:val="00053EDF"/>
    <w:rsid w:val="0005413C"/>
    <w:rsid w:val="000543A6"/>
    <w:rsid w:val="00054B7B"/>
    <w:rsid w:val="00054CFE"/>
    <w:rsid w:val="00054F49"/>
    <w:rsid w:val="00055947"/>
    <w:rsid w:val="00056020"/>
    <w:rsid w:val="00056614"/>
    <w:rsid w:val="000567AE"/>
    <w:rsid w:val="00056A92"/>
    <w:rsid w:val="00056D89"/>
    <w:rsid w:val="00056DE0"/>
    <w:rsid w:val="00056F39"/>
    <w:rsid w:val="00056FF0"/>
    <w:rsid w:val="00057161"/>
    <w:rsid w:val="0005718F"/>
    <w:rsid w:val="00057388"/>
    <w:rsid w:val="00057525"/>
    <w:rsid w:val="000576FD"/>
    <w:rsid w:val="00057829"/>
    <w:rsid w:val="00057986"/>
    <w:rsid w:val="00057BD9"/>
    <w:rsid w:val="00060007"/>
    <w:rsid w:val="00060145"/>
    <w:rsid w:val="00060ACD"/>
    <w:rsid w:val="00060B14"/>
    <w:rsid w:val="00060DAC"/>
    <w:rsid w:val="00060EF8"/>
    <w:rsid w:val="00061AD2"/>
    <w:rsid w:val="00061DBD"/>
    <w:rsid w:val="00061E7A"/>
    <w:rsid w:val="0006231A"/>
    <w:rsid w:val="00062772"/>
    <w:rsid w:val="00062959"/>
    <w:rsid w:val="00062A3D"/>
    <w:rsid w:val="00062C6D"/>
    <w:rsid w:val="00063452"/>
    <w:rsid w:val="00063BE6"/>
    <w:rsid w:val="00063C00"/>
    <w:rsid w:val="00063F7D"/>
    <w:rsid w:val="0006406F"/>
    <w:rsid w:val="0006484D"/>
    <w:rsid w:val="00064A1B"/>
    <w:rsid w:val="00065B71"/>
    <w:rsid w:val="00065F54"/>
    <w:rsid w:val="00066179"/>
    <w:rsid w:val="000662C5"/>
    <w:rsid w:val="000667A9"/>
    <w:rsid w:val="00067326"/>
    <w:rsid w:val="0006733B"/>
    <w:rsid w:val="000679CD"/>
    <w:rsid w:val="00070167"/>
    <w:rsid w:val="000709B3"/>
    <w:rsid w:val="00070A7B"/>
    <w:rsid w:val="00071B42"/>
    <w:rsid w:val="00071FB1"/>
    <w:rsid w:val="0007224E"/>
    <w:rsid w:val="0007276E"/>
    <w:rsid w:val="00072883"/>
    <w:rsid w:val="00072CDD"/>
    <w:rsid w:val="000735A1"/>
    <w:rsid w:val="0007396C"/>
    <w:rsid w:val="000739E0"/>
    <w:rsid w:val="00073BD0"/>
    <w:rsid w:val="00073D57"/>
    <w:rsid w:val="00073EC3"/>
    <w:rsid w:val="00073FA6"/>
    <w:rsid w:val="000749CD"/>
    <w:rsid w:val="000751CF"/>
    <w:rsid w:val="0007520D"/>
    <w:rsid w:val="00075638"/>
    <w:rsid w:val="000758F5"/>
    <w:rsid w:val="00075C8A"/>
    <w:rsid w:val="00075F75"/>
    <w:rsid w:val="0007604F"/>
    <w:rsid w:val="0007616E"/>
    <w:rsid w:val="0007624A"/>
    <w:rsid w:val="000762F1"/>
    <w:rsid w:val="000764FD"/>
    <w:rsid w:val="000766BB"/>
    <w:rsid w:val="000767A6"/>
    <w:rsid w:val="000768A9"/>
    <w:rsid w:val="00076A73"/>
    <w:rsid w:val="000771E0"/>
    <w:rsid w:val="0007722E"/>
    <w:rsid w:val="0007798F"/>
    <w:rsid w:val="000779EB"/>
    <w:rsid w:val="00080324"/>
    <w:rsid w:val="0008038B"/>
    <w:rsid w:val="0008072F"/>
    <w:rsid w:val="00080E1E"/>
    <w:rsid w:val="000819BD"/>
    <w:rsid w:val="00081E70"/>
    <w:rsid w:val="00081F5D"/>
    <w:rsid w:val="00082176"/>
    <w:rsid w:val="00082182"/>
    <w:rsid w:val="00082483"/>
    <w:rsid w:val="0008256A"/>
    <w:rsid w:val="000825E4"/>
    <w:rsid w:val="000828A9"/>
    <w:rsid w:val="00082A92"/>
    <w:rsid w:val="00082BD2"/>
    <w:rsid w:val="000838FE"/>
    <w:rsid w:val="00083998"/>
    <w:rsid w:val="00083A05"/>
    <w:rsid w:val="00083F27"/>
    <w:rsid w:val="0008428C"/>
    <w:rsid w:val="000843DD"/>
    <w:rsid w:val="000845E2"/>
    <w:rsid w:val="000846AF"/>
    <w:rsid w:val="00084704"/>
    <w:rsid w:val="00084832"/>
    <w:rsid w:val="00084B54"/>
    <w:rsid w:val="00084CBD"/>
    <w:rsid w:val="00085299"/>
    <w:rsid w:val="000853B7"/>
    <w:rsid w:val="0008561F"/>
    <w:rsid w:val="0008588D"/>
    <w:rsid w:val="00085C9E"/>
    <w:rsid w:val="00085F15"/>
    <w:rsid w:val="00086016"/>
    <w:rsid w:val="000866A0"/>
    <w:rsid w:val="00086D85"/>
    <w:rsid w:val="00086F7C"/>
    <w:rsid w:val="00087626"/>
    <w:rsid w:val="0008765A"/>
    <w:rsid w:val="0008793F"/>
    <w:rsid w:val="00087AE9"/>
    <w:rsid w:val="00087DD7"/>
    <w:rsid w:val="00090611"/>
    <w:rsid w:val="000906D7"/>
    <w:rsid w:val="00090803"/>
    <w:rsid w:val="00090C33"/>
    <w:rsid w:val="00090D9D"/>
    <w:rsid w:val="00090EE0"/>
    <w:rsid w:val="00091213"/>
    <w:rsid w:val="00091296"/>
    <w:rsid w:val="000918D3"/>
    <w:rsid w:val="00091AD5"/>
    <w:rsid w:val="00092179"/>
    <w:rsid w:val="00092503"/>
    <w:rsid w:val="00092E1B"/>
    <w:rsid w:val="00092E4C"/>
    <w:rsid w:val="0009348E"/>
    <w:rsid w:val="00093AA1"/>
    <w:rsid w:val="00093F6B"/>
    <w:rsid w:val="00094044"/>
    <w:rsid w:val="00094805"/>
    <w:rsid w:val="00094C34"/>
    <w:rsid w:val="0009531E"/>
    <w:rsid w:val="00095A49"/>
    <w:rsid w:val="00095A4C"/>
    <w:rsid w:val="000968BB"/>
    <w:rsid w:val="00096999"/>
    <w:rsid w:val="00096A0A"/>
    <w:rsid w:val="00096A6A"/>
    <w:rsid w:val="00096AC7"/>
    <w:rsid w:val="00096E16"/>
    <w:rsid w:val="00096EA8"/>
    <w:rsid w:val="0009718D"/>
    <w:rsid w:val="00097D93"/>
    <w:rsid w:val="00097FD6"/>
    <w:rsid w:val="000A0512"/>
    <w:rsid w:val="000A0616"/>
    <w:rsid w:val="000A0A07"/>
    <w:rsid w:val="000A0C08"/>
    <w:rsid w:val="000A1225"/>
    <w:rsid w:val="000A20C1"/>
    <w:rsid w:val="000A2406"/>
    <w:rsid w:val="000A284D"/>
    <w:rsid w:val="000A2BE0"/>
    <w:rsid w:val="000A3125"/>
    <w:rsid w:val="000A33C8"/>
    <w:rsid w:val="000A3B17"/>
    <w:rsid w:val="000A3EBC"/>
    <w:rsid w:val="000A469F"/>
    <w:rsid w:val="000A4D54"/>
    <w:rsid w:val="000A60BD"/>
    <w:rsid w:val="000A6925"/>
    <w:rsid w:val="000A6BD3"/>
    <w:rsid w:val="000A6F03"/>
    <w:rsid w:val="000A713B"/>
    <w:rsid w:val="000A77A5"/>
    <w:rsid w:val="000A7857"/>
    <w:rsid w:val="000A7D80"/>
    <w:rsid w:val="000B0249"/>
    <w:rsid w:val="000B05D5"/>
    <w:rsid w:val="000B0617"/>
    <w:rsid w:val="000B07C4"/>
    <w:rsid w:val="000B1154"/>
    <w:rsid w:val="000B138C"/>
    <w:rsid w:val="000B14DF"/>
    <w:rsid w:val="000B153C"/>
    <w:rsid w:val="000B1674"/>
    <w:rsid w:val="000B1F86"/>
    <w:rsid w:val="000B2581"/>
    <w:rsid w:val="000B2AD8"/>
    <w:rsid w:val="000B2ADC"/>
    <w:rsid w:val="000B3080"/>
    <w:rsid w:val="000B30C4"/>
    <w:rsid w:val="000B35C3"/>
    <w:rsid w:val="000B373D"/>
    <w:rsid w:val="000B399B"/>
    <w:rsid w:val="000B3BB8"/>
    <w:rsid w:val="000B42D5"/>
    <w:rsid w:val="000B44BE"/>
    <w:rsid w:val="000B47ED"/>
    <w:rsid w:val="000B4973"/>
    <w:rsid w:val="000B4ADF"/>
    <w:rsid w:val="000B4FD4"/>
    <w:rsid w:val="000B5021"/>
    <w:rsid w:val="000B5027"/>
    <w:rsid w:val="000B5291"/>
    <w:rsid w:val="000B52AF"/>
    <w:rsid w:val="000B5453"/>
    <w:rsid w:val="000B5AD5"/>
    <w:rsid w:val="000B61C2"/>
    <w:rsid w:val="000B6309"/>
    <w:rsid w:val="000B6387"/>
    <w:rsid w:val="000B6799"/>
    <w:rsid w:val="000B6A19"/>
    <w:rsid w:val="000B7050"/>
    <w:rsid w:val="000B735B"/>
    <w:rsid w:val="000B740D"/>
    <w:rsid w:val="000B763C"/>
    <w:rsid w:val="000B768F"/>
    <w:rsid w:val="000C01FC"/>
    <w:rsid w:val="000C0CE3"/>
    <w:rsid w:val="000C0F0F"/>
    <w:rsid w:val="000C101D"/>
    <w:rsid w:val="000C1158"/>
    <w:rsid w:val="000C1485"/>
    <w:rsid w:val="000C14E0"/>
    <w:rsid w:val="000C1959"/>
    <w:rsid w:val="000C1BF6"/>
    <w:rsid w:val="000C23BC"/>
    <w:rsid w:val="000C248A"/>
    <w:rsid w:val="000C25D8"/>
    <w:rsid w:val="000C288C"/>
    <w:rsid w:val="000C289A"/>
    <w:rsid w:val="000C2E33"/>
    <w:rsid w:val="000C2FA1"/>
    <w:rsid w:val="000C301F"/>
    <w:rsid w:val="000C30AD"/>
    <w:rsid w:val="000C32D4"/>
    <w:rsid w:val="000C3725"/>
    <w:rsid w:val="000C3D10"/>
    <w:rsid w:val="000C3E98"/>
    <w:rsid w:val="000C4208"/>
    <w:rsid w:val="000C432C"/>
    <w:rsid w:val="000C4A16"/>
    <w:rsid w:val="000C4B77"/>
    <w:rsid w:val="000C4FF2"/>
    <w:rsid w:val="000C5081"/>
    <w:rsid w:val="000C54AB"/>
    <w:rsid w:val="000C570F"/>
    <w:rsid w:val="000C5AF6"/>
    <w:rsid w:val="000C5E92"/>
    <w:rsid w:val="000C62AA"/>
    <w:rsid w:val="000C63B0"/>
    <w:rsid w:val="000C671E"/>
    <w:rsid w:val="000C677C"/>
    <w:rsid w:val="000C6952"/>
    <w:rsid w:val="000C6A29"/>
    <w:rsid w:val="000C7BEB"/>
    <w:rsid w:val="000D02A4"/>
    <w:rsid w:val="000D051F"/>
    <w:rsid w:val="000D09C4"/>
    <w:rsid w:val="000D09C9"/>
    <w:rsid w:val="000D0A75"/>
    <w:rsid w:val="000D13C0"/>
    <w:rsid w:val="000D1C6E"/>
    <w:rsid w:val="000D1D90"/>
    <w:rsid w:val="000D2230"/>
    <w:rsid w:val="000D236E"/>
    <w:rsid w:val="000D269A"/>
    <w:rsid w:val="000D2DCF"/>
    <w:rsid w:val="000D2F23"/>
    <w:rsid w:val="000D3206"/>
    <w:rsid w:val="000D33E3"/>
    <w:rsid w:val="000D33FB"/>
    <w:rsid w:val="000D37B7"/>
    <w:rsid w:val="000D3811"/>
    <w:rsid w:val="000D391B"/>
    <w:rsid w:val="000D3FD5"/>
    <w:rsid w:val="000D412E"/>
    <w:rsid w:val="000D43AA"/>
    <w:rsid w:val="000D4A25"/>
    <w:rsid w:val="000D4A5B"/>
    <w:rsid w:val="000D4C8B"/>
    <w:rsid w:val="000D4D48"/>
    <w:rsid w:val="000D5238"/>
    <w:rsid w:val="000D56E9"/>
    <w:rsid w:val="000D5998"/>
    <w:rsid w:val="000D59AA"/>
    <w:rsid w:val="000D5CA2"/>
    <w:rsid w:val="000D6446"/>
    <w:rsid w:val="000D64F1"/>
    <w:rsid w:val="000D6662"/>
    <w:rsid w:val="000D694A"/>
    <w:rsid w:val="000D69DF"/>
    <w:rsid w:val="000D6FEF"/>
    <w:rsid w:val="000D7375"/>
    <w:rsid w:val="000D7424"/>
    <w:rsid w:val="000D76E1"/>
    <w:rsid w:val="000D7AF0"/>
    <w:rsid w:val="000E0615"/>
    <w:rsid w:val="000E0CD4"/>
    <w:rsid w:val="000E0F8B"/>
    <w:rsid w:val="000E1626"/>
    <w:rsid w:val="000E1FF9"/>
    <w:rsid w:val="000E257F"/>
    <w:rsid w:val="000E25D2"/>
    <w:rsid w:val="000E2D46"/>
    <w:rsid w:val="000E2E9D"/>
    <w:rsid w:val="000E319C"/>
    <w:rsid w:val="000E405F"/>
    <w:rsid w:val="000E4145"/>
    <w:rsid w:val="000E4685"/>
    <w:rsid w:val="000E54B0"/>
    <w:rsid w:val="000E5BEE"/>
    <w:rsid w:val="000E5D86"/>
    <w:rsid w:val="000E60AE"/>
    <w:rsid w:val="000E6266"/>
    <w:rsid w:val="000E660F"/>
    <w:rsid w:val="000E670B"/>
    <w:rsid w:val="000E6AF4"/>
    <w:rsid w:val="000E723C"/>
    <w:rsid w:val="000E7E2B"/>
    <w:rsid w:val="000F0179"/>
    <w:rsid w:val="000F05B6"/>
    <w:rsid w:val="000F06E7"/>
    <w:rsid w:val="000F0B17"/>
    <w:rsid w:val="000F1268"/>
    <w:rsid w:val="000F1356"/>
    <w:rsid w:val="000F139B"/>
    <w:rsid w:val="000F16A2"/>
    <w:rsid w:val="000F1719"/>
    <w:rsid w:val="000F1A59"/>
    <w:rsid w:val="000F23D9"/>
    <w:rsid w:val="000F26EF"/>
    <w:rsid w:val="000F26F9"/>
    <w:rsid w:val="000F29F4"/>
    <w:rsid w:val="000F2B65"/>
    <w:rsid w:val="000F318B"/>
    <w:rsid w:val="000F3458"/>
    <w:rsid w:val="000F35DA"/>
    <w:rsid w:val="000F3708"/>
    <w:rsid w:val="000F3C00"/>
    <w:rsid w:val="000F3E2C"/>
    <w:rsid w:val="000F3F74"/>
    <w:rsid w:val="000F4123"/>
    <w:rsid w:val="000F495D"/>
    <w:rsid w:val="000F4A0F"/>
    <w:rsid w:val="000F516C"/>
    <w:rsid w:val="000F5188"/>
    <w:rsid w:val="000F54FE"/>
    <w:rsid w:val="000F57DD"/>
    <w:rsid w:val="000F58CC"/>
    <w:rsid w:val="000F5AF3"/>
    <w:rsid w:val="000F5D96"/>
    <w:rsid w:val="000F5EFB"/>
    <w:rsid w:val="000F6036"/>
    <w:rsid w:val="000F635A"/>
    <w:rsid w:val="000F64AA"/>
    <w:rsid w:val="000F6E03"/>
    <w:rsid w:val="000F7181"/>
    <w:rsid w:val="000F771B"/>
    <w:rsid w:val="000F7888"/>
    <w:rsid w:val="000F7AE7"/>
    <w:rsid w:val="001004A1"/>
    <w:rsid w:val="0010053C"/>
    <w:rsid w:val="001005DA"/>
    <w:rsid w:val="001005EA"/>
    <w:rsid w:val="00100680"/>
    <w:rsid w:val="001009C0"/>
    <w:rsid w:val="00100B27"/>
    <w:rsid w:val="00100FA6"/>
    <w:rsid w:val="0010100C"/>
    <w:rsid w:val="00101371"/>
    <w:rsid w:val="0010176C"/>
    <w:rsid w:val="00101B30"/>
    <w:rsid w:val="00101C22"/>
    <w:rsid w:val="00101E14"/>
    <w:rsid w:val="00101E89"/>
    <w:rsid w:val="00102CD0"/>
    <w:rsid w:val="00102E6C"/>
    <w:rsid w:val="00102FAD"/>
    <w:rsid w:val="00103056"/>
    <w:rsid w:val="001033C8"/>
    <w:rsid w:val="00103868"/>
    <w:rsid w:val="00103889"/>
    <w:rsid w:val="00103DD0"/>
    <w:rsid w:val="00103FA2"/>
    <w:rsid w:val="00103FA3"/>
    <w:rsid w:val="00104110"/>
    <w:rsid w:val="0010436F"/>
    <w:rsid w:val="0010448F"/>
    <w:rsid w:val="00104668"/>
    <w:rsid w:val="00104D1B"/>
    <w:rsid w:val="00104E97"/>
    <w:rsid w:val="001052A0"/>
    <w:rsid w:val="0010546A"/>
    <w:rsid w:val="00105689"/>
    <w:rsid w:val="00105877"/>
    <w:rsid w:val="00105E1B"/>
    <w:rsid w:val="00106441"/>
    <w:rsid w:val="0010649A"/>
    <w:rsid w:val="00106917"/>
    <w:rsid w:val="001069DC"/>
    <w:rsid w:val="00106DAF"/>
    <w:rsid w:val="00106FBE"/>
    <w:rsid w:val="00107087"/>
    <w:rsid w:val="0010794C"/>
    <w:rsid w:val="00107C05"/>
    <w:rsid w:val="00107CB3"/>
    <w:rsid w:val="00107D6B"/>
    <w:rsid w:val="00107D8E"/>
    <w:rsid w:val="00107EB4"/>
    <w:rsid w:val="00110004"/>
    <w:rsid w:val="001102ED"/>
    <w:rsid w:val="00110679"/>
    <w:rsid w:val="00110849"/>
    <w:rsid w:val="00110B3E"/>
    <w:rsid w:val="00110B4E"/>
    <w:rsid w:val="00110CA2"/>
    <w:rsid w:val="00110E23"/>
    <w:rsid w:val="001118C8"/>
    <w:rsid w:val="001118E5"/>
    <w:rsid w:val="00111EB1"/>
    <w:rsid w:val="00111F30"/>
    <w:rsid w:val="00111F8E"/>
    <w:rsid w:val="00112314"/>
    <w:rsid w:val="00112BA3"/>
    <w:rsid w:val="00112E7F"/>
    <w:rsid w:val="00112F71"/>
    <w:rsid w:val="00113DA0"/>
    <w:rsid w:val="00114350"/>
    <w:rsid w:val="00114476"/>
    <w:rsid w:val="001145D6"/>
    <w:rsid w:val="001145F8"/>
    <w:rsid w:val="001148BF"/>
    <w:rsid w:val="001149FC"/>
    <w:rsid w:val="00115357"/>
    <w:rsid w:val="0011551F"/>
    <w:rsid w:val="00115A2F"/>
    <w:rsid w:val="00115A69"/>
    <w:rsid w:val="001167A0"/>
    <w:rsid w:val="00116BD6"/>
    <w:rsid w:val="00116CB2"/>
    <w:rsid w:val="00116D3E"/>
    <w:rsid w:val="001170B4"/>
    <w:rsid w:val="0011735B"/>
    <w:rsid w:val="001174AB"/>
    <w:rsid w:val="001177E0"/>
    <w:rsid w:val="00117D49"/>
    <w:rsid w:val="00120130"/>
    <w:rsid w:val="00120766"/>
    <w:rsid w:val="00120966"/>
    <w:rsid w:val="00120DC5"/>
    <w:rsid w:val="00120F74"/>
    <w:rsid w:val="001211E7"/>
    <w:rsid w:val="0012125A"/>
    <w:rsid w:val="001217AB"/>
    <w:rsid w:val="00121929"/>
    <w:rsid w:val="00122028"/>
    <w:rsid w:val="0012234B"/>
    <w:rsid w:val="001223DC"/>
    <w:rsid w:val="0012272A"/>
    <w:rsid w:val="00122E1A"/>
    <w:rsid w:val="00122EC4"/>
    <w:rsid w:val="00122EF4"/>
    <w:rsid w:val="00122F05"/>
    <w:rsid w:val="00122FD4"/>
    <w:rsid w:val="001231C0"/>
    <w:rsid w:val="00123637"/>
    <w:rsid w:val="00123669"/>
    <w:rsid w:val="001238FE"/>
    <w:rsid w:val="00123DF1"/>
    <w:rsid w:val="00124455"/>
    <w:rsid w:val="001247FC"/>
    <w:rsid w:val="001249A0"/>
    <w:rsid w:val="00124FFD"/>
    <w:rsid w:val="00125519"/>
    <w:rsid w:val="001256B9"/>
    <w:rsid w:val="00125A3B"/>
    <w:rsid w:val="00125F2D"/>
    <w:rsid w:val="00126085"/>
    <w:rsid w:val="001260E3"/>
    <w:rsid w:val="0012623F"/>
    <w:rsid w:val="00126452"/>
    <w:rsid w:val="001264F5"/>
    <w:rsid w:val="00126CDB"/>
    <w:rsid w:val="00126CE5"/>
    <w:rsid w:val="00126D1D"/>
    <w:rsid w:val="00126D85"/>
    <w:rsid w:val="0012705C"/>
    <w:rsid w:val="001270FA"/>
    <w:rsid w:val="001272D7"/>
    <w:rsid w:val="001279BC"/>
    <w:rsid w:val="00127C44"/>
    <w:rsid w:val="00127C7B"/>
    <w:rsid w:val="001308AE"/>
    <w:rsid w:val="00130978"/>
    <w:rsid w:val="00130DFD"/>
    <w:rsid w:val="0013163C"/>
    <w:rsid w:val="00131C60"/>
    <w:rsid w:val="00131F9C"/>
    <w:rsid w:val="00132070"/>
    <w:rsid w:val="001321E7"/>
    <w:rsid w:val="00132909"/>
    <w:rsid w:val="001329EE"/>
    <w:rsid w:val="00132F23"/>
    <w:rsid w:val="0013322A"/>
    <w:rsid w:val="0013354F"/>
    <w:rsid w:val="001338DE"/>
    <w:rsid w:val="00133ABD"/>
    <w:rsid w:val="00133E1A"/>
    <w:rsid w:val="0013406D"/>
    <w:rsid w:val="001347E5"/>
    <w:rsid w:val="00134851"/>
    <w:rsid w:val="00134C00"/>
    <w:rsid w:val="00134FA1"/>
    <w:rsid w:val="00135632"/>
    <w:rsid w:val="0013568B"/>
    <w:rsid w:val="00135A34"/>
    <w:rsid w:val="001363D3"/>
    <w:rsid w:val="001364A0"/>
    <w:rsid w:val="00136E0C"/>
    <w:rsid w:val="001373E1"/>
    <w:rsid w:val="00140047"/>
    <w:rsid w:val="0014044C"/>
    <w:rsid w:val="00140955"/>
    <w:rsid w:val="00141557"/>
    <w:rsid w:val="00141579"/>
    <w:rsid w:val="00141BDA"/>
    <w:rsid w:val="00141C86"/>
    <w:rsid w:val="00141DAA"/>
    <w:rsid w:val="00142397"/>
    <w:rsid w:val="00142749"/>
    <w:rsid w:val="0014293F"/>
    <w:rsid w:val="001429E7"/>
    <w:rsid w:val="00142AB7"/>
    <w:rsid w:val="00143152"/>
    <w:rsid w:val="001431B0"/>
    <w:rsid w:val="0014417C"/>
    <w:rsid w:val="001449F6"/>
    <w:rsid w:val="00144E60"/>
    <w:rsid w:val="001452DF"/>
    <w:rsid w:val="00145892"/>
    <w:rsid w:val="00145974"/>
    <w:rsid w:val="0014598D"/>
    <w:rsid w:val="001459FD"/>
    <w:rsid w:val="00145CAE"/>
    <w:rsid w:val="00146369"/>
    <w:rsid w:val="0014680C"/>
    <w:rsid w:val="0014682E"/>
    <w:rsid w:val="00146AB4"/>
    <w:rsid w:val="00146B3F"/>
    <w:rsid w:val="00146C82"/>
    <w:rsid w:val="00146D12"/>
    <w:rsid w:val="00146E9F"/>
    <w:rsid w:val="00146ED7"/>
    <w:rsid w:val="00147148"/>
    <w:rsid w:val="0015010E"/>
    <w:rsid w:val="00150379"/>
    <w:rsid w:val="00150C43"/>
    <w:rsid w:val="00150E8E"/>
    <w:rsid w:val="0015166A"/>
    <w:rsid w:val="001519BA"/>
    <w:rsid w:val="00151AAB"/>
    <w:rsid w:val="00151AEE"/>
    <w:rsid w:val="00151BE8"/>
    <w:rsid w:val="001520A4"/>
    <w:rsid w:val="001524B8"/>
    <w:rsid w:val="001528F3"/>
    <w:rsid w:val="00152A5D"/>
    <w:rsid w:val="00152ACA"/>
    <w:rsid w:val="00152C0E"/>
    <w:rsid w:val="00152D00"/>
    <w:rsid w:val="00152D06"/>
    <w:rsid w:val="00152D13"/>
    <w:rsid w:val="00152D54"/>
    <w:rsid w:val="00152F50"/>
    <w:rsid w:val="00153EA3"/>
    <w:rsid w:val="00153F73"/>
    <w:rsid w:val="00154158"/>
    <w:rsid w:val="001546C7"/>
    <w:rsid w:val="0015488A"/>
    <w:rsid w:val="00154BF9"/>
    <w:rsid w:val="00155124"/>
    <w:rsid w:val="00155249"/>
    <w:rsid w:val="001552EB"/>
    <w:rsid w:val="00155419"/>
    <w:rsid w:val="00155FB6"/>
    <w:rsid w:val="001561E8"/>
    <w:rsid w:val="0015638A"/>
    <w:rsid w:val="001565B8"/>
    <w:rsid w:val="00156DCC"/>
    <w:rsid w:val="00156F82"/>
    <w:rsid w:val="0015733C"/>
    <w:rsid w:val="00157C50"/>
    <w:rsid w:val="00157E53"/>
    <w:rsid w:val="00157F48"/>
    <w:rsid w:val="0016002F"/>
    <w:rsid w:val="001605CD"/>
    <w:rsid w:val="00160611"/>
    <w:rsid w:val="00160BBA"/>
    <w:rsid w:val="00161730"/>
    <w:rsid w:val="00161A93"/>
    <w:rsid w:val="001622D5"/>
    <w:rsid w:val="00162328"/>
    <w:rsid w:val="00162A48"/>
    <w:rsid w:val="00162AB5"/>
    <w:rsid w:val="00162DFA"/>
    <w:rsid w:val="00163292"/>
    <w:rsid w:val="00163992"/>
    <w:rsid w:val="00163F0C"/>
    <w:rsid w:val="00164089"/>
    <w:rsid w:val="00164221"/>
    <w:rsid w:val="0016435A"/>
    <w:rsid w:val="00164402"/>
    <w:rsid w:val="00164A74"/>
    <w:rsid w:val="00164DC9"/>
    <w:rsid w:val="00164E79"/>
    <w:rsid w:val="00164E84"/>
    <w:rsid w:val="001650BF"/>
    <w:rsid w:val="0016571D"/>
    <w:rsid w:val="0016586C"/>
    <w:rsid w:val="00165D98"/>
    <w:rsid w:val="00166AAD"/>
    <w:rsid w:val="00166BE4"/>
    <w:rsid w:val="00167162"/>
    <w:rsid w:val="001675F9"/>
    <w:rsid w:val="0016769C"/>
    <w:rsid w:val="001677B1"/>
    <w:rsid w:val="00167FD8"/>
    <w:rsid w:val="00170747"/>
    <w:rsid w:val="001709C1"/>
    <w:rsid w:val="00170D4A"/>
    <w:rsid w:val="0017114E"/>
    <w:rsid w:val="00171336"/>
    <w:rsid w:val="001715A9"/>
    <w:rsid w:val="001716C9"/>
    <w:rsid w:val="001718E0"/>
    <w:rsid w:val="001719E0"/>
    <w:rsid w:val="00171AEE"/>
    <w:rsid w:val="00171F47"/>
    <w:rsid w:val="0017259C"/>
    <w:rsid w:val="00172D28"/>
    <w:rsid w:val="00172DC9"/>
    <w:rsid w:val="00173771"/>
    <w:rsid w:val="0017382C"/>
    <w:rsid w:val="00174352"/>
    <w:rsid w:val="001749AB"/>
    <w:rsid w:val="001749CC"/>
    <w:rsid w:val="00174D7B"/>
    <w:rsid w:val="00175224"/>
    <w:rsid w:val="00175A6D"/>
    <w:rsid w:val="00175AD3"/>
    <w:rsid w:val="00175DA7"/>
    <w:rsid w:val="001760F9"/>
    <w:rsid w:val="001762F6"/>
    <w:rsid w:val="00176356"/>
    <w:rsid w:val="001763E2"/>
    <w:rsid w:val="00176546"/>
    <w:rsid w:val="00176BB4"/>
    <w:rsid w:val="0017796E"/>
    <w:rsid w:val="00177A68"/>
    <w:rsid w:val="00180212"/>
    <w:rsid w:val="001803F5"/>
    <w:rsid w:val="00180EFC"/>
    <w:rsid w:val="001814B8"/>
    <w:rsid w:val="001814CC"/>
    <w:rsid w:val="001817FF"/>
    <w:rsid w:val="00181878"/>
    <w:rsid w:val="0018193E"/>
    <w:rsid w:val="00181AA6"/>
    <w:rsid w:val="00181C77"/>
    <w:rsid w:val="00181ED4"/>
    <w:rsid w:val="00182182"/>
    <w:rsid w:val="00182472"/>
    <w:rsid w:val="001825C4"/>
    <w:rsid w:val="00182BE6"/>
    <w:rsid w:val="00182F72"/>
    <w:rsid w:val="001836B2"/>
    <w:rsid w:val="00183989"/>
    <w:rsid w:val="00183C32"/>
    <w:rsid w:val="00184446"/>
    <w:rsid w:val="00184684"/>
    <w:rsid w:val="0018493B"/>
    <w:rsid w:val="00184D1D"/>
    <w:rsid w:val="00184F38"/>
    <w:rsid w:val="00185380"/>
    <w:rsid w:val="00185482"/>
    <w:rsid w:val="00185517"/>
    <w:rsid w:val="00185548"/>
    <w:rsid w:val="00185824"/>
    <w:rsid w:val="00185D2B"/>
    <w:rsid w:val="00185D56"/>
    <w:rsid w:val="00185ED0"/>
    <w:rsid w:val="00186016"/>
    <w:rsid w:val="00186390"/>
    <w:rsid w:val="00186D46"/>
    <w:rsid w:val="00187103"/>
    <w:rsid w:val="00187258"/>
    <w:rsid w:val="001878A6"/>
    <w:rsid w:val="00187C3C"/>
    <w:rsid w:val="00187F3A"/>
    <w:rsid w:val="00190440"/>
    <w:rsid w:val="00190444"/>
    <w:rsid w:val="00190F25"/>
    <w:rsid w:val="0019106D"/>
    <w:rsid w:val="001912CC"/>
    <w:rsid w:val="00191395"/>
    <w:rsid w:val="001913A6"/>
    <w:rsid w:val="001916E7"/>
    <w:rsid w:val="00191990"/>
    <w:rsid w:val="00192697"/>
    <w:rsid w:val="001926D8"/>
    <w:rsid w:val="001927EF"/>
    <w:rsid w:val="00192B30"/>
    <w:rsid w:val="00193987"/>
    <w:rsid w:val="00193BCB"/>
    <w:rsid w:val="0019454D"/>
    <w:rsid w:val="00194689"/>
    <w:rsid w:val="0019469E"/>
    <w:rsid w:val="001946C1"/>
    <w:rsid w:val="0019485E"/>
    <w:rsid w:val="00194DB1"/>
    <w:rsid w:val="00194EB4"/>
    <w:rsid w:val="0019586E"/>
    <w:rsid w:val="001958F5"/>
    <w:rsid w:val="00196299"/>
    <w:rsid w:val="001962F9"/>
    <w:rsid w:val="00196320"/>
    <w:rsid w:val="0019669A"/>
    <w:rsid w:val="00196786"/>
    <w:rsid w:val="0019693D"/>
    <w:rsid w:val="00196ABE"/>
    <w:rsid w:val="00196C66"/>
    <w:rsid w:val="00196DBB"/>
    <w:rsid w:val="001975FE"/>
    <w:rsid w:val="001977B4"/>
    <w:rsid w:val="0019790B"/>
    <w:rsid w:val="00197AD6"/>
    <w:rsid w:val="00197BA8"/>
    <w:rsid w:val="001A0793"/>
    <w:rsid w:val="001A0E20"/>
    <w:rsid w:val="001A143B"/>
    <w:rsid w:val="001A176D"/>
    <w:rsid w:val="001A177C"/>
    <w:rsid w:val="001A1962"/>
    <w:rsid w:val="001A1A72"/>
    <w:rsid w:val="001A1BCB"/>
    <w:rsid w:val="001A1DEC"/>
    <w:rsid w:val="001A1E99"/>
    <w:rsid w:val="001A202F"/>
    <w:rsid w:val="001A2065"/>
    <w:rsid w:val="001A209E"/>
    <w:rsid w:val="001A2223"/>
    <w:rsid w:val="001A2615"/>
    <w:rsid w:val="001A2659"/>
    <w:rsid w:val="001A2BAB"/>
    <w:rsid w:val="001A2DC9"/>
    <w:rsid w:val="001A2E45"/>
    <w:rsid w:val="001A2FB9"/>
    <w:rsid w:val="001A324F"/>
    <w:rsid w:val="001A348D"/>
    <w:rsid w:val="001A3553"/>
    <w:rsid w:val="001A35E5"/>
    <w:rsid w:val="001A3B1E"/>
    <w:rsid w:val="001A40D9"/>
    <w:rsid w:val="001A446B"/>
    <w:rsid w:val="001A44AA"/>
    <w:rsid w:val="001A4740"/>
    <w:rsid w:val="001A4A80"/>
    <w:rsid w:val="001A4ABC"/>
    <w:rsid w:val="001A4DB0"/>
    <w:rsid w:val="001A5827"/>
    <w:rsid w:val="001A5EF3"/>
    <w:rsid w:val="001A6127"/>
    <w:rsid w:val="001A63FE"/>
    <w:rsid w:val="001A65EF"/>
    <w:rsid w:val="001A6764"/>
    <w:rsid w:val="001A6D6C"/>
    <w:rsid w:val="001A6EA8"/>
    <w:rsid w:val="001A7526"/>
    <w:rsid w:val="001A78A1"/>
    <w:rsid w:val="001A7E0A"/>
    <w:rsid w:val="001B06ED"/>
    <w:rsid w:val="001B0836"/>
    <w:rsid w:val="001B0A30"/>
    <w:rsid w:val="001B0A4F"/>
    <w:rsid w:val="001B12F3"/>
    <w:rsid w:val="001B150F"/>
    <w:rsid w:val="001B1A51"/>
    <w:rsid w:val="001B202F"/>
    <w:rsid w:val="001B220B"/>
    <w:rsid w:val="001B2651"/>
    <w:rsid w:val="001B2A62"/>
    <w:rsid w:val="001B2C87"/>
    <w:rsid w:val="001B2D97"/>
    <w:rsid w:val="001B324C"/>
    <w:rsid w:val="001B3456"/>
    <w:rsid w:val="001B3517"/>
    <w:rsid w:val="001B3C64"/>
    <w:rsid w:val="001B3C7E"/>
    <w:rsid w:val="001B4A41"/>
    <w:rsid w:val="001B4B6B"/>
    <w:rsid w:val="001B4C5C"/>
    <w:rsid w:val="001B4CAE"/>
    <w:rsid w:val="001B5B68"/>
    <w:rsid w:val="001B6448"/>
    <w:rsid w:val="001B660B"/>
    <w:rsid w:val="001B6613"/>
    <w:rsid w:val="001B6774"/>
    <w:rsid w:val="001B6910"/>
    <w:rsid w:val="001B695C"/>
    <w:rsid w:val="001B6A03"/>
    <w:rsid w:val="001B71EC"/>
    <w:rsid w:val="001B76DC"/>
    <w:rsid w:val="001B7839"/>
    <w:rsid w:val="001B795A"/>
    <w:rsid w:val="001B7C71"/>
    <w:rsid w:val="001B7ECF"/>
    <w:rsid w:val="001C0500"/>
    <w:rsid w:val="001C09EC"/>
    <w:rsid w:val="001C0A5E"/>
    <w:rsid w:val="001C1083"/>
    <w:rsid w:val="001C1445"/>
    <w:rsid w:val="001C1E6C"/>
    <w:rsid w:val="001C1EE4"/>
    <w:rsid w:val="001C20F5"/>
    <w:rsid w:val="001C25CA"/>
    <w:rsid w:val="001C261B"/>
    <w:rsid w:val="001C261D"/>
    <w:rsid w:val="001C2B80"/>
    <w:rsid w:val="001C2D41"/>
    <w:rsid w:val="001C309F"/>
    <w:rsid w:val="001C383D"/>
    <w:rsid w:val="001C44E4"/>
    <w:rsid w:val="001C451E"/>
    <w:rsid w:val="001C48F9"/>
    <w:rsid w:val="001C4FED"/>
    <w:rsid w:val="001C5086"/>
    <w:rsid w:val="001C5281"/>
    <w:rsid w:val="001C543C"/>
    <w:rsid w:val="001C575A"/>
    <w:rsid w:val="001C5B17"/>
    <w:rsid w:val="001C5E7B"/>
    <w:rsid w:val="001C5F62"/>
    <w:rsid w:val="001C6211"/>
    <w:rsid w:val="001C6406"/>
    <w:rsid w:val="001C6436"/>
    <w:rsid w:val="001C6B9B"/>
    <w:rsid w:val="001C6C56"/>
    <w:rsid w:val="001C6ED0"/>
    <w:rsid w:val="001C7881"/>
    <w:rsid w:val="001C79C9"/>
    <w:rsid w:val="001C7BA9"/>
    <w:rsid w:val="001D057B"/>
    <w:rsid w:val="001D07B9"/>
    <w:rsid w:val="001D0BE6"/>
    <w:rsid w:val="001D0D0D"/>
    <w:rsid w:val="001D1072"/>
    <w:rsid w:val="001D16F1"/>
    <w:rsid w:val="001D1ABD"/>
    <w:rsid w:val="001D1C2C"/>
    <w:rsid w:val="001D1D2E"/>
    <w:rsid w:val="001D1EAE"/>
    <w:rsid w:val="001D1F7D"/>
    <w:rsid w:val="001D224A"/>
    <w:rsid w:val="001D249B"/>
    <w:rsid w:val="001D275C"/>
    <w:rsid w:val="001D27FC"/>
    <w:rsid w:val="001D2A2A"/>
    <w:rsid w:val="001D2B0E"/>
    <w:rsid w:val="001D314E"/>
    <w:rsid w:val="001D31C4"/>
    <w:rsid w:val="001D3B27"/>
    <w:rsid w:val="001D3CEA"/>
    <w:rsid w:val="001D4000"/>
    <w:rsid w:val="001D4296"/>
    <w:rsid w:val="001D4658"/>
    <w:rsid w:val="001D4964"/>
    <w:rsid w:val="001D4A0A"/>
    <w:rsid w:val="001D51E2"/>
    <w:rsid w:val="001D53B4"/>
    <w:rsid w:val="001D55C5"/>
    <w:rsid w:val="001D6016"/>
    <w:rsid w:val="001D66BE"/>
    <w:rsid w:val="001D687A"/>
    <w:rsid w:val="001D6882"/>
    <w:rsid w:val="001D754E"/>
    <w:rsid w:val="001D7956"/>
    <w:rsid w:val="001D7A28"/>
    <w:rsid w:val="001D7C05"/>
    <w:rsid w:val="001D7DD0"/>
    <w:rsid w:val="001D7E1A"/>
    <w:rsid w:val="001E012C"/>
    <w:rsid w:val="001E0363"/>
    <w:rsid w:val="001E0403"/>
    <w:rsid w:val="001E089B"/>
    <w:rsid w:val="001E09D6"/>
    <w:rsid w:val="001E0A31"/>
    <w:rsid w:val="001E0B7D"/>
    <w:rsid w:val="001E0BCD"/>
    <w:rsid w:val="001E0BF8"/>
    <w:rsid w:val="001E0E83"/>
    <w:rsid w:val="001E10A5"/>
    <w:rsid w:val="001E14A4"/>
    <w:rsid w:val="001E1973"/>
    <w:rsid w:val="001E1C9F"/>
    <w:rsid w:val="001E1CB9"/>
    <w:rsid w:val="001E1DA4"/>
    <w:rsid w:val="001E25BC"/>
    <w:rsid w:val="001E2CFB"/>
    <w:rsid w:val="001E352A"/>
    <w:rsid w:val="001E3B73"/>
    <w:rsid w:val="001E3CDB"/>
    <w:rsid w:val="001E3D8A"/>
    <w:rsid w:val="001E458B"/>
    <w:rsid w:val="001E4686"/>
    <w:rsid w:val="001E4839"/>
    <w:rsid w:val="001E4A9B"/>
    <w:rsid w:val="001E4AB5"/>
    <w:rsid w:val="001E4B0A"/>
    <w:rsid w:val="001E4C3F"/>
    <w:rsid w:val="001E4D7B"/>
    <w:rsid w:val="001E4DF5"/>
    <w:rsid w:val="001E4F1A"/>
    <w:rsid w:val="001E5078"/>
    <w:rsid w:val="001E55B3"/>
    <w:rsid w:val="001E58DA"/>
    <w:rsid w:val="001E5A56"/>
    <w:rsid w:val="001E5B19"/>
    <w:rsid w:val="001E5D28"/>
    <w:rsid w:val="001E6727"/>
    <w:rsid w:val="001E6759"/>
    <w:rsid w:val="001E6831"/>
    <w:rsid w:val="001E6A7D"/>
    <w:rsid w:val="001E71D0"/>
    <w:rsid w:val="001E73F1"/>
    <w:rsid w:val="001E74CC"/>
    <w:rsid w:val="001E75C3"/>
    <w:rsid w:val="001E761A"/>
    <w:rsid w:val="001E77C1"/>
    <w:rsid w:val="001E7B23"/>
    <w:rsid w:val="001F04B6"/>
    <w:rsid w:val="001F0B35"/>
    <w:rsid w:val="001F0EF0"/>
    <w:rsid w:val="001F10EF"/>
    <w:rsid w:val="001F12AE"/>
    <w:rsid w:val="001F1640"/>
    <w:rsid w:val="001F1877"/>
    <w:rsid w:val="001F1D5A"/>
    <w:rsid w:val="001F1FB9"/>
    <w:rsid w:val="001F27A2"/>
    <w:rsid w:val="001F3AA2"/>
    <w:rsid w:val="001F3D6B"/>
    <w:rsid w:val="001F3F95"/>
    <w:rsid w:val="001F4008"/>
    <w:rsid w:val="001F4256"/>
    <w:rsid w:val="001F4B46"/>
    <w:rsid w:val="001F4E8E"/>
    <w:rsid w:val="001F5315"/>
    <w:rsid w:val="001F54D1"/>
    <w:rsid w:val="001F563A"/>
    <w:rsid w:val="001F58C9"/>
    <w:rsid w:val="001F5946"/>
    <w:rsid w:val="001F5C4A"/>
    <w:rsid w:val="001F6330"/>
    <w:rsid w:val="001F676E"/>
    <w:rsid w:val="001F6ACD"/>
    <w:rsid w:val="001F6E99"/>
    <w:rsid w:val="001F6FFD"/>
    <w:rsid w:val="001F7059"/>
    <w:rsid w:val="001F71AA"/>
    <w:rsid w:val="001F71DF"/>
    <w:rsid w:val="001F74D2"/>
    <w:rsid w:val="001F76AB"/>
    <w:rsid w:val="001F7CDE"/>
    <w:rsid w:val="001F7F94"/>
    <w:rsid w:val="0020006A"/>
    <w:rsid w:val="002000A0"/>
    <w:rsid w:val="00200374"/>
    <w:rsid w:val="00200663"/>
    <w:rsid w:val="002006C0"/>
    <w:rsid w:val="00200932"/>
    <w:rsid w:val="00200971"/>
    <w:rsid w:val="002009B2"/>
    <w:rsid w:val="002009DF"/>
    <w:rsid w:val="00200A7B"/>
    <w:rsid w:val="00200DE3"/>
    <w:rsid w:val="00201035"/>
    <w:rsid w:val="002010AB"/>
    <w:rsid w:val="002010C5"/>
    <w:rsid w:val="002014A1"/>
    <w:rsid w:val="0020160D"/>
    <w:rsid w:val="0020183A"/>
    <w:rsid w:val="00201AB0"/>
    <w:rsid w:val="00201CC2"/>
    <w:rsid w:val="00201D4B"/>
    <w:rsid w:val="00201E0E"/>
    <w:rsid w:val="00202245"/>
    <w:rsid w:val="002022A6"/>
    <w:rsid w:val="00202621"/>
    <w:rsid w:val="002026B1"/>
    <w:rsid w:val="00202BA4"/>
    <w:rsid w:val="00202C96"/>
    <w:rsid w:val="00202E2D"/>
    <w:rsid w:val="00203011"/>
    <w:rsid w:val="002032E5"/>
    <w:rsid w:val="00203591"/>
    <w:rsid w:val="00203AD9"/>
    <w:rsid w:val="00203F7A"/>
    <w:rsid w:val="00203FBD"/>
    <w:rsid w:val="00204130"/>
    <w:rsid w:val="0020430C"/>
    <w:rsid w:val="002044B2"/>
    <w:rsid w:val="0020455B"/>
    <w:rsid w:val="0020464F"/>
    <w:rsid w:val="00204778"/>
    <w:rsid w:val="00204B34"/>
    <w:rsid w:val="00204B9F"/>
    <w:rsid w:val="00204BB4"/>
    <w:rsid w:val="00204F72"/>
    <w:rsid w:val="00205341"/>
    <w:rsid w:val="002058E5"/>
    <w:rsid w:val="00205FB2"/>
    <w:rsid w:val="00205FCA"/>
    <w:rsid w:val="002062E6"/>
    <w:rsid w:val="00207CDF"/>
    <w:rsid w:val="002102B4"/>
    <w:rsid w:val="00210A11"/>
    <w:rsid w:val="00210E7A"/>
    <w:rsid w:val="00211715"/>
    <w:rsid w:val="0021173D"/>
    <w:rsid w:val="00212047"/>
    <w:rsid w:val="00212271"/>
    <w:rsid w:val="002124EA"/>
    <w:rsid w:val="002125E6"/>
    <w:rsid w:val="002127AF"/>
    <w:rsid w:val="0021310D"/>
    <w:rsid w:val="00213801"/>
    <w:rsid w:val="0021392B"/>
    <w:rsid w:val="00213F29"/>
    <w:rsid w:val="002144B2"/>
    <w:rsid w:val="00214555"/>
    <w:rsid w:val="00214CED"/>
    <w:rsid w:val="00214E4D"/>
    <w:rsid w:val="002152ED"/>
    <w:rsid w:val="00215ACA"/>
    <w:rsid w:val="002162ED"/>
    <w:rsid w:val="00216C77"/>
    <w:rsid w:val="00216E37"/>
    <w:rsid w:val="00216E67"/>
    <w:rsid w:val="00216EA6"/>
    <w:rsid w:val="002174C6"/>
    <w:rsid w:val="00217853"/>
    <w:rsid w:val="0021798E"/>
    <w:rsid w:val="002179F3"/>
    <w:rsid w:val="00217BE7"/>
    <w:rsid w:val="00217EC2"/>
    <w:rsid w:val="0022008B"/>
    <w:rsid w:val="002200F9"/>
    <w:rsid w:val="002206CF"/>
    <w:rsid w:val="00220770"/>
    <w:rsid w:val="002210C7"/>
    <w:rsid w:val="0022151C"/>
    <w:rsid w:val="00221641"/>
    <w:rsid w:val="00221EB4"/>
    <w:rsid w:val="00222176"/>
    <w:rsid w:val="00222668"/>
    <w:rsid w:val="002228F1"/>
    <w:rsid w:val="00223053"/>
    <w:rsid w:val="00223717"/>
    <w:rsid w:val="00223CED"/>
    <w:rsid w:val="00223E5F"/>
    <w:rsid w:val="00223ED5"/>
    <w:rsid w:val="002240B6"/>
    <w:rsid w:val="002240E8"/>
    <w:rsid w:val="0022462B"/>
    <w:rsid w:val="00224686"/>
    <w:rsid w:val="00225085"/>
    <w:rsid w:val="00225140"/>
    <w:rsid w:val="002256B0"/>
    <w:rsid w:val="002258AC"/>
    <w:rsid w:val="00225A7B"/>
    <w:rsid w:val="00225B1A"/>
    <w:rsid w:val="00225BD4"/>
    <w:rsid w:val="00225C43"/>
    <w:rsid w:val="00226085"/>
    <w:rsid w:val="00226880"/>
    <w:rsid w:val="00226A7F"/>
    <w:rsid w:val="00226A9E"/>
    <w:rsid w:val="00226C3C"/>
    <w:rsid w:val="00226C81"/>
    <w:rsid w:val="00226ED7"/>
    <w:rsid w:val="00226F20"/>
    <w:rsid w:val="002272B1"/>
    <w:rsid w:val="002275F1"/>
    <w:rsid w:val="0022771F"/>
    <w:rsid w:val="00227E5E"/>
    <w:rsid w:val="0023028E"/>
    <w:rsid w:val="002303D9"/>
    <w:rsid w:val="00230721"/>
    <w:rsid w:val="00230E3C"/>
    <w:rsid w:val="00230F1D"/>
    <w:rsid w:val="0023123A"/>
    <w:rsid w:val="002319E1"/>
    <w:rsid w:val="00231E46"/>
    <w:rsid w:val="0023252F"/>
    <w:rsid w:val="002325D6"/>
    <w:rsid w:val="0023268C"/>
    <w:rsid w:val="0023284E"/>
    <w:rsid w:val="00232864"/>
    <w:rsid w:val="002329AB"/>
    <w:rsid w:val="00232A55"/>
    <w:rsid w:val="00233E81"/>
    <w:rsid w:val="00233FB1"/>
    <w:rsid w:val="002341D3"/>
    <w:rsid w:val="00234BD5"/>
    <w:rsid w:val="00234D58"/>
    <w:rsid w:val="002350A6"/>
    <w:rsid w:val="0023553C"/>
    <w:rsid w:val="0023584A"/>
    <w:rsid w:val="00235F5D"/>
    <w:rsid w:val="0023609F"/>
    <w:rsid w:val="002363B0"/>
    <w:rsid w:val="002364FC"/>
    <w:rsid w:val="00236787"/>
    <w:rsid w:val="002367DA"/>
    <w:rsid w:val="00236A1E"/>
    <w:rsid w:val="00236A5F"/>
    <w:rsid w:val="00237A6B"/>
    <w:rsid w:val="0024028E"/>
    <w:rsid w:val="00240662"/>
    <w:rsid w:val="00240ED5"/>
    <w:rsid w:val="00241049"/>
    <w:rsid w:val="00241160"/>
    <w:rsid w:val="0024154C"/>
    <w:rsid w:val="00241B11"/>
    <w:rsid w:val="00241F55"/>
    <w:rsid w:val="002428FC"/>
    <w:rsid w:val="00242A83"/>
    <w:rsid w:val="00243433"/>
    <w:rsid w:val="00243A82"/>
    <w:rsid w:val="00243B0F"/>
    <w:rsid w:val="00243FCB"/>
    <w:rsid w:val="002440A1"/>
    <w:rsid w:val="002442A9"/>
    <w:rsid w:val="0024456F"/>
    <w:rsid w:val="0024472B"/>
    <w:rsid w:val="00244A10"/>
    <w:rsid w:val="00244F48"/>
    <w:rsid w:val="00244F89"/>
    <w:rsid w:val="00245150"/>
    <w:rsid w:val="002451F1"/>
    <w:rsid w:val="002453DF"/>
    <w:rsid w:val="0024544C"/>
    <w:rsid w:val="00245664"/>
    <w:rsid w:val="002456DC"/>
    <w:rsid w:val="00245E16"/>
    <w:rsid w:val="002461AD"/>
    <w:rsid w:val="00246CDF"/>
    <w:rsid w:val="00246D35"/>
    <w:rsid w:val="00247335"/>
    <w:rsid w:val="00247630"/>
    <w:rsid w:val="00247AA6"/>
    <w:rsid w:val="00247F22"/>
    <w:rsid w:val="00250343"/>
    <w:rsid w:val="0025079C"/>
    <w:rsid w:val="0025106A"/>
    <w:rsid w:val="0025111F"/>
    <w:rsid w:val="002518C3"/>
    <w:rsid w:val="0025235D"/>
    <w:rsid w:val="002526BB"/>
    <w:rsid w:val="00252752"/>
    <w:rsid w:val="002528E6"/>
    <w:rsid w:val="002529E2"/>
    <w:rsid w:val="00252B36"/>
    <w:rsid w:val="00252EAA"/>
    <w:rsid w:val="00252F3A"/>
    <w:rsid w:val="00253397"/>
    <w:rsid w:val="00253512"/>
    <w:rsid w:val="00253664"/>
    <w:rsid w:val="00253669"/>
    <w:rsid w:val="00253985"/>
    <w:rsid w:val="002539E3"/>
    <w:rsid w:val="00253B74"/>
    <w:rsid w:val="00253D8B"/>
    <w:rsid w:val="00253DAC"/>
    <w:rsid w:val="00254225"/>
    <w:rsid w:val="0025475B"/>
    <w:rsid w:val="002548C9"/>
    <w:rsid w:val="00254AF9"/>
    <w:rsid w:val="00254F60"/>
    <w:rsid w:val="002550AF"/>
    <w:rsid w:val="0025561B"/>
    <w:rsid w:val="002559ED"/>
    <w:rsid w:val="00255C39"/>
    <w:rsid w:val="00256556"/>
    <w:rsid w:val="00256D2C"/>
    <w:rsid w:val="002579D2"/>
    <w:rsid w:val="002579E9"/>
    <w:rsid w:val="00257BE4"/>
    <w:rsid w:val="00260106"/>
    <w:rsid w:val="00260925"/>
    <w:rsid w:val="00260FC2"/>
    <w:rsid w:val="00261251"/>
    <w:rsid w:val="002613D2"/>
    <w:rsid w:val="002616DE"/>
    <w:rsid w:val="00261BA0"/>
    <w:rsid w:val="00261C41"/>
    <w:rsid w:val="00261D2F"/>
    <w:rsid w:val="0026293E"/>
    <w:rsid w:val="00262C39"/>
    <w:rsid w:val="00262E0F"/>
    <w:rsid w:val="00262FF4"/>
    <w:rsid w:val="00263207"/>
    <w:rsid w:val="00263249"/>
    <w:rsid w:val="0026332E"/>
    <w:rsid w:val="002637B6"/>
    <w:rsid w:val="00263931"/>
    <w:rsid w:val="00263B36"/>
    <w:rsid w:val="00263F3F"/>
    <w:rsid w:val="00264896"/>
    <w:rsid w:val="00264B0D"/>
    <w:rsid w:val="00264BFC"/>
    <w:rsid w:val="00264C86"/>
    <w:rsid w:val="00265402"/>
    <w:rsid w:val="00265612"/>
    <w:rsid w:val="00265B36"/>
    <w:rsid w:val="00265D26"/>
    <w:rsid w:val="0026633D"/>
    <w:rsid w:val="00266A19"/>
    <w:rsid w:val="00266B32"/>
    <w:rsid w:val="0026761E"/>
    <w:rsid w:val="002676C8"/>
    <w:rsid w:val="00267802"/>
    <w:rsid w:val="0026799E"/>
    <w:rsid w:val="00267B4F"/>
    <w:rsid w:val="00267BBA"/>
    <w:rsid w:val="00270136"/>
    <w:rsid w:val="0027013D"/>
    <w:rsid w:val="002701E6"/>
    <w:rsid w:val="00270298"/>
    <w:rsid w:val="00270308"/>
    <w:rsid w:val="00271280"/>
    <w:rsid w:val="002714A1"/>
    <w:rsid w:val="00271832"/>
    <w:rsid w:val="00271CB7"/>
    <w:rsid w:val="00271EBC"/>
    <w:rsid w:val="00271FB5"/>
    <w:rsid w:val="0027260D"/>
    <w:rsid w:val="00272943"/>
    <w:rsid w:val="002729B1"/>
    <w:rsid w:val="00272DEB"/>
    <w:rsid w:val="00272F3D"/>
    <w:rsid w:val="002731B4"/>
    <w:rsid w:val="002734B7"/>
    <w:rsid w:val="002737B2"/>
    <w:rsid w:val="0027484B"/>
    <w:rsid w:val="00274A0C"/>
    <w:rsid w:val="00274AB1"/>
    <w:rsid w:val="00274DAC"/>
    <w:rsid w:val="00274DC8"/>
    <w:rsid w:val="00275387"/>
    <w:rsid w:val="00276533"/>
    <w:rsid w:val="002766F0"/>
    <w:rsid w:val="0027691F"/>
    <w:rsid w:val="0027694E"/>
    <w:rsid w:val="00276A72"/>
    <w:rsid w:val="0027705D"/>
    <w:rsid w:val="0027743A"/>
    <w:rsid w:val="0027747E"/>
    <w:rsid w:val="002775B6"/>
    <w:rsid w:val="0027786C"/>
    <w:rsid w:val="002778A8"/>
    <w:rsid w:val="00277A79"/>
    <w:rsid w:val="00277BD7"/>
    <w:rsid w:val="00277C50"/>
    <w:rsid w:val="00277ED6"/>
    <w:rsid w:val="00277F9E"/>
    <w:rsid w:val="0028012E"/>
    <w:rsid w:val="00280CCA"/>
    <w:rsid w:val="00280F33"/>
    <w:rsid w:val="00280F39"/>
    <w:rsid w:val="0028112C"/>
    <w:rsid w:val="002811C7"/>
    <w:rsid w:val="002813C8"/>
    <w:rsid w:val="00281477"/>
    <w:rsid w:val="002814D5"/>
    <w:rsid w:val="00281505"/>
    <w:rsid w:val="0028163F"/>
    <w:rsid w:val="00281899"/>
    <w:rsid w:val="00281BF3"/>
    <w:rsid w:val="002825A8"/>
    <w:rsid w:val="002825D7"/>
    <w:rsid w:val="00282853"/>
    <w:rsid w:val="00283100"/>
    <w:rsid w:val="002833FB"/>
    <w:rsid w:val="00283787"/>
    <w:rsid w:val="0028396E"/>
    <w:rsid w:val="00283A1C"/>
    <w:rsid w:val="00283A30"/>
    <w:rsid w:val="00283A64"/>
    <w:rsid w:val="00283D1C"/>
    <w:rsid w:val="00283F10"/>
    <w:rsid w:val="00283F85"/>
    <w:rsid w:val="0028418A"/>
    <w:rsid w:val="00284193"/>
    <w:rsid w:val="002846BC"/>
    <w:rsid w:val="00284AA0"/>
    <w:rsid w:val="00284AF0"/>
    <w:rsid w:val="00284E0D"/>
    <w:rsid w:val="00284FC1"/>
    <w:rsid w:val="00285CD0"/>
    <w:rsid w:val="0028615B"/>
    <w:rsid w:val="00286285"/>
    <w:rsid w:val="00286391"/>
    <w:rsid w:val="00286CAB"/>
    <w:rsid w:val="002872AD"/>
    <w:rsid w:val="0028745B"/>
    <w:rsid w:val="00287B1A"/>
    <w:rsid w:val="00287B2E"/>
    <w:rsid w:val="00287B76"/>
    <w:rsid w:val="002900DB"/>
    <w:rsid w:val="00290723"/>
    <w:rsid w:val="002907AF"/>
    <w:rsid w:val="002909D4"/>
    <w:rsid w:val="00290CA3"/>
    <w:rsid w:val="002910D8"/>
    <w:rsid w:val="002911A3"/>
    <w:rsid w:val="002913F5"/>
    <w:rsid w:val="0029152B"/>
    <w:rsid w:val="0029193D"/>
    <w:rsid w:val="00291A41"/>
    <w:rsid w:val="00291A97"/>
    <w:rsid w:val="00291EDB"/>
    <w:rsid w:val="00292726"/>
    <w:rsid w:val="00292AC6"/>
    <w:rsid w:val="00293509"/>
    <w:rsid w:val="00293792"/>
    <w:rsid w:val="002939B1"/>
    <w:rsid w:val="00293DA8"/>
    <w:rsid w:val="00294042"/>
    <w:rsid w:val="002940A7"/>
    <w:rsid w:val="00294C28"/>
    <w:rsid w:val="00294D74"/>
    <w:rsid w:val="002952EC"/>
    <w:rsid w:val="002953B2"/>
    <w:rsid w:val="002955BA"/>
    <w:rsid w:val="00295773"/>
    <w:rsid w:val="002958ED"/>
    <w:rsid w:val="002959B7"/>
    <w:rsid w:val="00295B29"/>
    <w:rsid w:val="00295F0A"/>
    <w:rsid w:val="00295FDE"/>
    <w:rsid w:val="00296029"/>
    <w:rsid w:val="00296207"/>
    <w:rsid w:val="0029649A"/>
    <w:rsid w:val="002968F5"/>
    <w:rsid w:val="00296A4D"/>
    <w:rsid w:val="00296CBC"/>
    <w:rsid w:val="002975AF"/>
    <w:rsid w:val="002976DA"/>
    <w:rsid w:val="002977BE"/>
    <w:rsid w:val="00297B47"/>
    <w:rsid w:val="00297BA3"/>
    <w:rsid w:val="00297CDF"/>
    <w:rsid w:val="002A00C4"/>
    <w:rsid w:val="002A00F4"/>
    <w:rsid w:val="002A0160"/>
    <w:rsid w:val="002A0A16"/>
    <w:rsid w:val="002A12B5"/>
    <w:rsid w:val="002A1D14"/>
    <w:rsid w:val="002A2044"/>
    <w:rsid w:val="002A25F9"/>
    <w:rsid w:val="002A26A1"/>
    <w:rsid w:val="002A26CA"/>
    <w:rsid w:val="002A287E"/>
    <w:rsid w:val="002A2C9D"/>
    <w:rsid w:val="002A30C7"/>
    <w:rsid w:val="002A3325"/>
    <w:rsid w:val="002A3601"/>
    <w:rsid w:val="002A3852"/>
    <w:rsid w:val="002A41B5"/>
    <w:rsid w:val="002A45B1"/>
    <w:rsid w:val="002A475D"/>
    <w:rsid w:val="002A47DF"/>
    <w:rsid w:val="002A4A11"/>
    <w:rsid w:val="002A4E0D"/>
    <w:rsid w:val="002A52C1"/>
    <w:rsid w:val="002A53C2"/>
    <w:rsid w:val="002A632A"/>
    <w:rsid w:val="002A671C"/>
    <w:rsid w:val="002A6A2D"/>
    <w:rsid w:val="002A6D25"/>
    <w:rsid w:val="002A6D31"/>
    <w:rsid w:val="002A6F22"/>
    <w:rsid w:val="002A72F2"/>
    <w:rsid w:val="002A7472"/>
    <w:rsid w:val="002A7825"/>
    <w:rsid w:val="002A7B88"/>
    <w:rsid w:val="002A7CAB"/>
    <w:rsid w:val="002A93DD"/>
    <w:rsid w:val="002B0400"/>
    <w:rsid w:val="002B0756"/>
    <w:rsid w:val="002B07FB"/>
    <w:rsid w:val="002B10D0"/>
    <w:rsid w:val="002B11D7"/>
    <w:rsid w:val="002B163C"/>
    <w:rsid w:val="002B240F"/>
    <w:rsid w:val="002B2571"/>
    <w:rsid w:val="002B2590"/>
    <w:rsid w:val="002B2D31"/>
    <w:rsid w:val="002B330F"/>
    <w:rsid w:val="002B37AF"/>
    <w:rsid w:val="002B3FAA"/>
    <w:rsid w:val="002B405D"/>
    <w:rsid w:val="002B42F8"/>
    <w:rsid w:val="002B446B"/>
    <w:rsid w:val="002B460A"/>
    <w:rsid w:val="002B49B5"/>
    <w:rsid w:val="002B4AB9"/>
    <w:rsid w:val="002B4B7D"/>
    <w:rsid w:val="002B4F59"/>
    <w:rsid w:val="002B5493"/>
    <w:rsid w:val="002B63D4"/>
    <w:rsid w:val="002B6484"/>
    <w:rsid w:val="002B65B4"/>
    <w:rsid w:val="002B6716"/>
    <w:rsid w:val="002B67E5"/>
    <w:rsid w:val="002B6AA2"/>
    <w:rsid w:val="002B6AED"/>
    <w:rsid w:val="002B6E6C"/>
    <w:rsid w:val="002B7028"/>
    <w:rsid w:val="002B71EC"/>
    <w:rsid w:val="002B74AB"/>
    <w:rsid w:val="002B7692"/>
    <w:rsid w:val="002B76C2"/>
    <w:rsid w:val="002B7B0D"/>
    <w:rsid w:val="002B7BDF"/>
    <w:rsid w:val="002C00C3"/>
    <w:rsid w:val="002C051B"/>
    <w:rsid w:val="002C055A"/>
    <w:rsid w:val="002C0B48"/>
    <w:rsid w:val="002C1069"/>
    <w:rsid w:val="002C107B"/>
    <w:rsid w:val="002C1359"/>
    <w:rsid w:val="002C1520"/>
    <w:rsid w:val="002C1B07"/>
    <w:rsid w:val="002C1CE3"/>
    <w:rsid w:val="002C1DD0"/>
    <w:rsid w:val="002C1DDE"/>
    <w:rsid w:val="002C26C1"/>
    <w:rsid w:val="002C2776"/>
    <w:rsid w:val="002C2A63"/>
    <w:rsid w:val="002C2EA7"/>
    <w:rsid w:val="002C2F44"/>
    <w:rsid w:val="002C3119"/>
    <w:rsid w:val="002C31A8"/>
    <w:rsid w:val="002C3BA6"/>
    <w:rsid w:val="002C3C1A"/>
    <w:rsid w:val="002C3E06"/>
    <w:rsid w:val="002C3EBC"/>
    <w:rsid w:val="002C408A"/>
    <w:rsid w:val="002C41C4"/>
    <w:rsid w:val="002C469A"/>
    <w:rsid w:val="002C476E"/>
    <w:rsid w:val="002C4AB1"/>
    <w:rsid w:val="002C4C5C"/>
    <w:rsid w:val="002C4D07"/>
    <w:rsid w:val="002C4FA6"/>
    <w:rsid w:val="002C549E"/>
    <w:rsid w:val="002C58D3"/>
    <w:rsid w:val="002C5BF0"/>
    <w:rsid w:val="002C5F54"/>
    <w:rsid w:val="002C5F75"/>
    <w:rsid w:val="002C646B"/>
    <w:rsid w:val="002C700E"/>
    <w:rsid w:val="002C7865"/>
    <w:rsid w:val="002C7925"/>
    <w:rsid w:val="002C7AE4"/>
    <w:rsid w:val="002D03EB"/>
    <w:rsid w:val="002D0506"/>
    <w:rsid w:val="002D05A1"/>
    <w:rsid w:val="002D05D4"/>
    <w:rsid w:val="002D0640"/>
    <w:rsid w:val="002D08A5"/>
    <w:rsid w:val="002D0A5D"/>
    <w:rsid w:val="002D0B9C"/>
    <w:rsid w:val="002D0E4A"/>
    <w:rsid w:val="002D15D5"/>
    <w:rsid w:val="002D17B4"/>
    <w:rsid w:val="002D1C8E"/>
    <w:rsid w:val="002D2073"/>
    <w:rsid w:val="002D25B9"/>
    <w:rsid w:val="002D2C1C"/>
    <w:rsid w:val="002D2C20"/>
    <w:rsid w:val="002D2DB7"/>
    <w:rsid w:val="002D33D0"/>
    <w:rsid w:val="002D3926"/>
    <w:rsid w:val="002D3F76"/>
    <w:rsid w:val="002D4207"/>
    <w:rsid w:val="002D454C"/>
    <w:rsid w:val="002D4681"/>
    <w:rsid w:val="002D4810"/>
    <w:rsid w:val="002D5267"/>
    <w:rsid w:val="002D54B2"/>
    <w:rsid w:val="002D566C"/>
    <w:rsid w:val="002D5B66"/>
    <w:rsid w:val="002D5C94"/>
    <w:rsid w:val="002D60E6"/>
    <w:rsid w:val="002D6EC7"/>
    <w:rsid w:val="002D7E48"/>
    <w:rsid w:val="002D7E7C"/>
    <w:rsid w:val="002D7EE1"/>
    <w:rsid w:val="002E0518"/>
    <w:rsid w:val="002E0577"/>
    <w:rsid w:val="002E07F2"/>
    <w:rsid w:val="002E0A44"/>
    <w:rsid w:val="002E0E11"/>
    <w:rsid w:val="002E1057"/>
    <w:rsid w:val="002E1203"/>
    <w:rsid w:val="002E155B"/>
    <w:rsid w:val="002E1ACB"/>
    <w:rsid w:val="002E1BE0"/>
    <w:rsid w:val="002E1E21"/>
    <w:rsid w:val="002E1F6C"/>
    <w:rsid w:val="002E2440"/>
    <w:rsid w:val="002E2AB5"/>
    <w:rsid w:val="002E2F18"/>
    <w:rsid w:val="002E30D6"/>
    <w:rsid w:val="002E3780"/>
    <w:rsid w:val="002E3A3A"/>
    <w:rsid w:val="002E3E68"/>
    <w:rsid w:val="002E3F38"/>
    <w:rsid w:val="002E45E6"/>
    <w:rsid w:val="002E4772"/>
    <w:rsid w:val="002E4B0C"/>
    <w:rsid w:val="002E4C9E"/>
    <w:rsid w:val="002E4CAA"/>
    <w:rsid w:val="002E4CBD"/>
    <w:rsid w:val="002E5461"/>
    <w:rsid w:val="002E54B9"/>
    <w:rsid w:val="002E56DD"/>
    <w:rsid w:val="002E5839"/>
    <w:rsid w:val="002E5F59"/>
    <w:rsid w:val="002E641C"/>
    <w:rsid w:val="002E652A"/>
    <w:rsid w:val="002E6EBD"/>
    <w:rsid w:val="002E71AC"/>
    <w:rsid w:val="002E7C3B"/>
    <w:rsid w:val="002E7D55"/>
    <w:rsid w:val="002E7E8D"/>
    <w:rsid w:val="002F01D6"/>
    <w:rsid w:val="002F0393"/>
    <w:rsid w:val="002F0BDB"/>
    <w:rsid w:val="002F0C31"/>
    <w:rsid w:val="002F0D6E"/>
    <w:rsid w:val="002F1127"/>
    <w:rsid w:val="002F1627"/>
    <w:rsid w:val="002F2195"/>
    <w:rsid w:val="002F21B1"/>
    <w:rsid w:val="002F232B"/>
    <w:rsid w:val="002F2482"/>
    <w:rsid w:val="002F2544"/>
    <w:rsid w:val="002F25B1"/>
    <w:rsid w:val="002F2A55"/>
    <w:rsid w:val="002F2B66"/>
    <w:rsid w:val="002F2C80"/>
    <w:rsid w:val="002F33F0"/>
    <w:rsid w:val="002F3726"/>
    <w:rsid w:val="002F3D6C"/>
    <w:rsid w:val="002F3F70"/>
    <w:rsid w:val="002F40ED"/>
    <w:rsid w:val="002F4556"/>
    <w:rsid w:val="002F4817"/>
    <w:rsid w:val="002F4BD2"/>
    <w:rsid w:val="002F4CF4"/>
    <w:rsid w:val="002F4D36"/>
    <w:rsid w:val="002F59F1"/>
    <w:rsid w:val="002F5C4A"/>
    <w:rsid w:val="002F5E24"/>
    <w:rsid w:val="002F64C5"/>
    <w:rsid w:val="002F6807"/>
    <w:rsid w:val="002F6BC9"/>
    <w:rsid w:val="002F6CFF"/>
    <w:rsid w:val="002F6E5B"/>
    <w:rsid w:val="002F73D5"/>
    <w:rsid w:val="002F7549"/>
    <w:rsid w:val="002F7728"/>
    <w:rsid w:val="002F7995"/>
    <w:rsid w:val="002F7B88"/>
    <w:rsid w:val="00300381"/>
    <w:rsid w:val="0030057F"/>
    <w:rsid w:val="00300830"/>
    <w:rsid w:val="00300AD9"/>
    <w:rsid w:val="00300D4E"/>
    <w:rsid w:val="00301542"/>
    <w:rsid w:val="00301B14"/>
    <w:rsid w:val="00301CEB"/>
    <w:rsid w:val="00301D1B"/>
    <w:rsid w:val="00301F76"/>
    <w:rsid w:val="00302946"/>
    <w:rsid w:val="00302CE2"/>
    <w:rsid w:val="00302FE5"/>
    <w:rsid w:val="00303138"/>
    <w:rsid w:val="0030335B"/>
    <w:rsid w:val="003036EE"/>
    <w:rsid w:val="00303CD0"/>
    <w:rsid w:val="003040CF"/>
    <w:rsid w:val="0030410D"/>
    <w:rsid w:val="003043D7"/>
    <w:rsid w:val="00304826"/>
    <w:rsid w:val="00304A1F"/>
    <w:rsid w:val="00304DA7"/>
    <w:rsid w:val="00304E9E"/>
    <w:rsid w:val="00304FBB"/>
    <w:rsid w:val="00305735"/>
    <w:rsid w:val="00305C76"/>
    <w:rsid w:val="00305EC2"/>
    <w:rsid w:val="00306288"/>
    <w:rsid w:val="00306D02"/>
    <w:rsid w:val="00307071"/>
    <w:rsid w:val="003070ED"/>
    <w:rsid w:val="00307704"/>
    <w:rsid w:val="003077BF"/>
    <w:rsid w:val="0030780C"/>
    <w:rsid w:val="00307CF9"/>
    <w:rsid w:val="00310171"/>
    <w:rsid w:val="00310C14"/>
    <w:rsid w:val="0031149B"/>
    <w:rsid w:val="00311829"/>
    <w:rsid w:val="00311BEF"/>
    <w:rsid w:val="00311D4D"/>
    <w:rsid w:val="00311F9D"/>
    <w:rsid w:val="0031214D"/>
    <w:rsid w:val="0031257A"/>
    <w:rsid w:val="003129B1"/>
    <w:rsid w:val="00312BC3"/>
    <w:rsid w:val="0031340C"/>
    <w:rsid w:val="00313C06"/>
    <w:rsid w:val="003142F1"/>
    <w:rsid w:val="00314404"/>
    <w:rsid w:val="00314936"/>
    <w:rsid w:val="00314BFF"/>
    <w:rsid w:val="0031513F"/>
    <w:rsid w:val="0031517E"/>
    <w:rsid w:val="00315451"/>
    <w:rsid w:val="003154F4"/>
    <w:rsid w:val="0031557E"/>
    <w:rsid w:val="003158FF"/>
    <w:rsid w:val="003163B5"/>
    <w:rsid w:val="00316637"/>
    <w:rsid w:val="00316A51"/>
    <w:rsid w:val="00316C03"/>
    <w:rsid w:val="00316CED"/>
    <w:rsid w:val="0031714E"/>
    <w:rsid w:val="0031769E"/>
    <w:rsid w:val="00317D13"/>
    <w:rsid w:val="00317D44"/>
    <w:rsid w:val="00317EE5"/>
    <w:rsid w:val="00320219"/>
    <w:rsid w:val="003203A4"/>
    <w:rsid w:val="0032042E"/>
    <w:rsid w:val="00320562"/>
    <w:rsid w:val="00320C6A"/>
    <w:rsid w:val="003213E7"/>
    <w:rsid w:val="003214F0"/>
    <w:rsid w:val="0032182B"/>
    <w:rsid w:val="00321EBA"/>
    <w:rsid w:val="003220ED"/>
    <w:rsid w:val="003225C7"/>
    <w:rsid w:val="003228CD"/>
    <w:rsid w:val="00322D81"/>
    <w:rsid w:val="00322FF7"/>
    <w:rsid w:val="00323066"/>
    <w:rsid w:val="0032351B"/>
    <w:rsid w:val="00324216"/>
    <w:rsid w:val="003243A5"/>
    <w:rsid w:val="00324AE9"/>
    <w:rsid w:val="00324BFB"/>
    <w:rsid w:val="00324F60"/>
    <w:rsid w:val="00325848"/>
    <w:rsid w:val="00325C71"/>
    <w:rsid w:val="00325DC6"/>
    <w:rsid w:val="00325EAB"/>
    <w:rsid w:val="0032680C"/>
    <w:rsid w:val="00326978"/>
    <w:rsid w:val="00326B2D"/>
    <w:rsid w:val="00326B4A"/>
    <w:rsid w:val="00326CD8"/>
    <w:rsid w:val="00327695"/>
    <w:rsid w:val="003277FC"/>
    <w:rsid w:val="00327A95"/>
    <w:rsid w:val="00327CDC"/>
    <w:rsid w:val="003304A1"/>
    <w:rsid w:val="003304FE"/>
    <w:rsid w:val="003305C7"/>
    <w:rsid w:val="003307F3"/>
    <w:rsid w:val="00330ADD"/>
    <w:rsid w:val="00330DA4"/>
    <w:rsid w:val="003311B2"/>
    <w:rsid w:val="003316F9"/>
    <w:rsid w:val="003319FA"/>
    <w:rsid w:val="00331CA0"/>
    <w:rsid w:val="003327B3"/>
    <w:rsid w:val="00332C49"/>
    <w:rsid w:val="00332F15"/>
    <w:rsid w:val="0033317D"/>
    <w:rsid w:val="003331C5"/>
    <w:rsid w:val="003332CE"/>
    <w:rsid w:val="0033335F"/>
    <w:rsid w:val="003333E3"/>
    <w:rsid w:val="003334BA"/>
    <w:rsid w:val="00333A29"/>
    <w:rsid w:val="00333C63"/>
    <w:rsid w:val="00333CA7"/>
    <w:rsid w:val="003340B2"/>
    <w:rsid w:val="0033412A"/>
    <w:rsid w:val="00335663"/>
    <w:rsid w:val="00335AD9"/>
    <w:rsid w:val="00336067"/>
    <w:rsid w:val="003365FE"/>
    <w:rsid w:val="00336AFD"/>
    <w:rsid w:val="003376A6"/>
    <w:rsid w:val="0033795B"/>
    <w:rsid w:val="00337EF2"/>
    <w:rsid w:val="00337FBC"/>
    <w:rsid w:val="00341552"/>
    <w:rsid w:val="00341771"/>
    <w:rsid w:val="003418EA"/>
    <w:rsid w:val="00341A93"/>
    <w:rsid w:val="00341EEF"/>
    <w:rsid w:val="00341F0B"/>
    <w:rsid w:val="00341FEA"/>
    <w:rsid w:val="003426CD"/>
    <w:rsid w:val="00342D16"/>
    <w:rsid w:val="00342DC2"/>
    <w:rsid w:val="00343C88"/>
    <w:rsid w:val="00343D94"/>
    <w:rsid w:val="00343EF8"/>
    <w:rsid w:val="00344A0A"/>
    <w:rsid w:val="00345154"/>
    <w:rsid w:val="00345E91"/>
    <w:rsid w:val="00346262"/>
    <w:rsid w:val="00346BB1"/>
    <w:rsid w:val="00346D7A"/>
    <w:rsid w:val="0034702B"/>
    <w:rsid w:val="00347160"/>
    <w:rsid w:val="00347585"/>
    <w:rsid w:val="0034761F"/>
    <w:rsid w:val="00347A8D"/>
    <w:rsid w:val="00347E4C"/>
    <w:rsid w:val="003500AC"/>
    <w:rsid w:val="003501B9"/>
    <w:rsid w:val="0035059E"/>
    <w:rsid w:val="003507EC"/>
    <w:rsid w:val="00350B6F"/>
    <w:rsid w:val="00351057"/>
    <w:rsid w:val="00351725"/>
    <w:rsid w:val="00351823"/>
    <w:rsid w:val="003519B0"/>
    <w:rsid w:val="00351EAE"/>
    <w:rsid w:val="00352245"/>
    <w:rsid w:val="00352345"/>
    <w:rsid w:val="00352A05"/>
    <w:rsid w:val="00352B02"/>
    <w:rsid w:val="003531B5"/>
    <w:rsid w:val="00353306"/>
    <w:rsid w:val="003533DF"/>
    <w:rsid w:val="003538F6"/>
    <w:rsid w:val="00353A81"/>
    <w:rsid w:val="00353B0E"/>
    <w:rsid w:val="00353B6A"/>
    <w:rsid w:val="00353F7F"/>
    <w:rsid w:val="003541E0"/>
    <w:rsid w:val="0035428F"/>
    <w:rsid w:val="003547D8"/>
    <w:rsid w:val="003547F9"/>
    <w:rsid w:val="00354B1C"/>
    <w:rsid w:val="003550E5"/>
    <w:rsid w:val="00355286"/>
    <w:rsid w:val="00355706"/>
    <w:rsid w:val="00355763"/>
    <w:rsid w:val="00355E11"/>
    <w:rsid w:val="00356027"/>
    <w:rsid w:val="0035639F"/>
    <w:rsid w:val="00356898"/>
    <w:rsid w:val="00357735"/>
    <w:rsid w:val="0035775D"/>
    <w:rsid w:val="0035797A"/>
    <w:rsid w:val="00357CD0"/>
    <w:rsid w:val="003604E5"/>
    <w:rsid w:val="00360726"/>
    <w:rsid w:val="0036097E"/>
    <w:rsid w:val="00361096"/>
    <w:rsid w:val="003613DC"/>
    <w:rsid w:val="003617F6"/>
    <w:rsid w:val="00361967"/>
    <w:rsid w:val="00361CD6"/>
    <w:rsid w:val="00361DCB"/>
    <w:rsid w:val="00361FA7"/>
    <w:rsid w:val="0036207E"/>
    <w:rsid w:val="003625A7"/>
    <w:rsid w:val="00362AAF"/>
    <w:rsid w:val="00362DB2"/>
    <w:rsid w:val="00362F72"/>
    <w:rsid w:val="003634AA"/>
    <w:rsid w:val="00363A5D"/>
    <w:rsid w:val="00363B8D"/>
    <w:rsid w:val="00363FC2"/>
    <w:rsid w:val="00364721"/>
    <w:rsid w:val="003647D9"/>
    <w:rsid w:val="00364BBE"/>
    <w:rsid w:val="00364C86"/>
    <w:rsid w:val="00364EE9"/>
    <w:rsid w:val="00365002"/>
    <w:rsid w:val="0036517B"/>
    <w:rsid w:val="0036533A"/>
    <w:rsid w:val="00365561"/>
    <w:rsid w:val="00365852"/>
    <w:rsid w:val="00365A82"/>
    <w:rsid w:val="00365AB0"/>
    <w:rsid w:val="003660EE"/>
    <w:rsid w:val="00366217"/>
    <w:rsid w:val="00366324"/>
    <w:rsid w:val="00366385"/>
    <w:rsid w:val="00366417"/>
    <w:rsid w:val="00366577"/>
    <w:rsid w:val="00366CAD"/>
    <w:rsid w:val="0036746C"/>
    <w:rsid w:val="003676E4"/>
    <w:rsid w:val="0036774B"/>
    <w:rsid w:val="0036784B"/>
    <w:rsid w:val="00367CE6"/>
    <w:rsid w:val="00370321"/>
    <w:rsid w:val="00370432"/>
    <w:rsid w:val="0037056E"/>
    <w:rsid w:val="0037064D"/>
    <w:rsid w:val="00370994"/>
    <w:rsid w:val="00370BDB"/>
    <w:rsid w:val="00370E40"/>
    <w:rsid w:val="00370EAE"/>
    <w:rsid w:val="003710C5"/>
    <w:rsid w:val="003710F4"/>
    <w:rsid w:val="003714C8"/>
    <w:rsid w:val="00371BF0"/>
    <w:rsid w:val="0037207C"/>
    <w:rsid w:val="00372164"/>
    <w:rsid w:val="003722EC"/>
    <w:rsid w:val="0037258A"/>
    <w:rsid w:val="00372762"/>
    <w:rsid w:val="0037289F"/>
    <w:rsid w:val="00372989"/>
    <w:rsid w:val="003730BA"/>
    <w:rsid w:val="003736F7"/>
    <w:rsid w:val="00373A13"/>
    <w:rsid w:val="00373F75"/>
    <w:rsid w:val="00373FDB"/>
    <w:rsid w:val="00374D67"/>
    <w:rsid w:val="00375131"/>
    <w:rsid w:val="0037546D"/>
    <w:rsid w:val="0037556F"/>
    <w:rsid w:val="003763FF"/>
    <w:rsid w:val="00376519"/>
    <w:rsid w:val="00376821"/>
    <w:rsid w:val="003768E1"/>
    <w:rsid w:val="00376F45"/>
    <w:rsid w:val="00380168"/>
    <w:rsid w:val="00380512"/>
    <w:rsid w:val="00380620"/>
    <w:rsid w:val="003815AC"/>
    <w:rsid w:val="003819A6"/>
    <w:rsid w:val="00381A7F"/>
    <w:rsid w:val="00381D56"/>
    <w:rsid w:val="00382B37"/>
    <w:rsid w:val="00383002"/>
    <w:rsid w:val="003832F3"/>
    <w:rsid w:val="0038330F"/>
    <w:rsid w:val="003839AC"/>
    <w:rsid w:val="00383C5D"/>
    <w:rsid w:val="00383DCF"/>
    <w:rsid w:val="00383F41"/>
    <w:rsid w:val="003841B9"/>
    <w:rsid w:val="003849B7"/>
    <w:rsid w:val="00385044"/>
    <w:rsid w:val="00385163"/>
    <w:rsid w:val="003852A1"/>
    <w:rsid w:val="0038545D"/>
    <w:rsid w:val="00385611"/>
    <w:rsid w:val="00385929"/>
    <w:rsid w:val="00385ACE"/>
    <w:rsid w:val="00385BB3"/>
    <w:rsid w:val="00385F65"/>
    <w:rsid w:val="0038621A"/>
    <w:rsid w:val="003864D0"/>
    <w:rsid w:val="0038660E"/>
    <w:rsid w:val="00386C2C"/>
    <w:rsid w:val="0038710A"/>
    <w:rsid w:val="00387703"/>
    <w:rsid w:val="00387B3A"/>
    <w:rsid w:val="00387D10"/>
    <w:rsid w:val="00387EDD"/>
    <w:rsid w:val="00390793"/>
    <w:rsid w:val="003907EC"/>
    <w:rsid w:val="00390AF4"/>
    <w:rsid w:val="00390D40"/>
    <w:rsid w:val="00390E7A"/>
    <w:rsid w:val="00390EAC"/>
    <w:rsid w:val="00390EB7"/>
    <w:rsid w:val="0039101F"/>
    <w:rsid w:val="00391215"/>
    <w:rsid w:val="00391A41"/>
    <w:rsid w:val="00391C80"/>
    <w:rsid w:val="00391D46"/>
    <w:rsid w:val="003924F8"/>
    <w:rsid w:val="00392947"/>
    <w:rsid w:val="003929AE"/>
    <w:rsid w:val="003935D6"/>
    <w:rsid w:val="003935FE"/>
    <w:rsid w:val="0039398E"/>
    <w:rsid w:val="00393E93"/>
    <w:rsid w:val="003941B7"/>
    <w:rsid w:val="003944C5"/>
    <w:rsid w:val="003947A3"/>
    <w:rsid w:val="0039486E"/>
    <w:rsid w:val="00394C5C"/>
    <w:rsid w:val="00394FAE"/>
    <w:rsid w:val="00395861"/>
    <w:rsid w:val="00395B82"/>
    <w:rsid w:val="00395CE7"/>
    <w:rsid w:val="00396040"/>
    <w:rsid w:val="00396111"/>
    <w:rsid w:val="00396158"/>
    <w:rsid w:val="003962B9"/>
    <w:rsid w:val="00396CDF"/>
    <w:rsid w:val="0039789D"/>
    <w:rsid w:val="00397D73"/>
    <w:rsid w:val="00397D78"/>
    <w:rsid w:val="00397E1A"/>
    <w:rsid w:val="003A01A8"/>
    <w:rsid w:val="003A01FB"/>
    <w:rsid w:val="003A0A0B"/>
    <w:rsid w:val="003A0B82"/>
    <w:rsid w:val="003A0C93"/>
    <w:rsid w:val="003A0D75"/>
    <w:rsid w:val="003A0F70"/>
    <w:rsid w:val="003A142A"/>
    <w:rsid w:val="003A1508"/>
    <w:rsid w:val="003A1D57"/>
    <w:rsid w:val="003A1DC1"/>
    <w:rsid w:val="003A2181"/>
    <w:rsid w:val="003A22C6"/>
    <w:rsid w:val="003A290F"/>
    <w:rsid w:val="003A2AA1"/>
    <w:rsid w:val="003A2D9B"/>
    <w:rsid w:val="003A2E5F"/>
    <w:rsid w:val="003A2EE7"/>
    <w:rsid w:val="003A34CF"/>
    <w:rsid w:val="003A3B92"/>
    <w:rsid w:val="003A3BD2"/>
    <w:rsid w:val="003A3EF4"/>
    <w:rsid w:val="003A3F3B"/>
    <w:rsid w:val="003A4046"/>
    <w:rsid w:val="003A4143"/>
    <w:rsid w:val="003A44B0"/>
    <w:rsid w:val="003A47DC"/>
    <w:rsid w:val="003A488D"/>
    <w:rsid w:val="003A4A80"/>
    <w:rsid w:val="003A574A"/>
    <w:rsid w:val="003A6437"/>
    <w:rsid w:val="003A6CFB"/>
    <w:rsid w:val="003A6E83"/>
    <w:rsid w:val="003A6E99"/>
    <w:rsid w:val="003A6F02"/>
    <w:rsid w:val="003A7077"/>
    <w:rsid w:val="003A7AE3"/>
    <w:rsid w:val="003A7BCE"/>
    <w:rsid w:val="003A7D1C"/>
    <w:rsid w:val="003A7E0C"/>
    <w:rsid w:val="003A7FCC"/>
    <w:rsid w:val="003B0281"/>
    <w:rsid w:val="003B030F"/>
    <w:rsid w:val="003B0688"/>
    <w:rsid w:val="003B096D"/>
    <w:rsid w:val="003B0A08"/>
    <w:rsid w:val="003B0BFA"/>
    <w:rsid w:val="003B0C7F"/>
    <w:rsid w:val="003B0DB2"/>
    <w:rsid w:val="003B1559"/>
    <w:rsid w:val="003B1609"/>
    <w:rsid w:val="003B1655"/>
    <w:rsid w:val="003B16BE"/>
    <w:rsid w:val="003B17F0"/>
    <w:rsid w:val="003B1ACB"/>
    <w:rsid w:val="003B259A"/>
    <w:rsid w:val="003B2647"/>
    <w:rsid w:val="003B2887"/>
    <w:rsid w:val="003B288C"/>
    <w:rsid w:val="003B294B"/>
    <w:rsid w:val="003B2A78"/>
    <w:rsid w:val="003B2C9D"/>
    <w:rsid w:val="003B312C"/>
    <w:rsid w:val="003B337C"/>
    <w:rsid w:val="003B3465"/>
    <w:rsid w:val="003B3651"/>
    <w:rsid w:val="003B36DA"/>
    <w:rsid w:val="003B37FB"/>
    <w:rsid w:val="003B39AE"/>
    <w:rsid w:val="003B3E53"/>
    <w:rsid w:val="003B428C"/>
    <w:rsid w:val="003B4317"/>
    <w:rsid w:val="003B455C"/>
    <w:rsid w:val="003B4636"/>
    <w:rsid w:val="003B48EF"/>
    <w:rsid w:val="003B4AC5"/>
    <w:rsid w:val="003B56EA"/>
    <w:rsid w:val="003B573E"/>
    <w:rsid w:val="003B583D"/>
    <w:rsid w:val="003B5CEE"/>
    <w:rsid w:val="003B5EE7"/>
    <w:rsid w:val="003B62E1"/>
    <w:rsid w:val="003B650C"/>
    <w:rsid w:val="003B681A"/>
    <w:rsid w:val="003B6950"/>
    <w:rsid w:val="003B724A"/>
    <w:rsid w:val="003B7377"/>
    <w:rsid w:val="003B7A03"/>
    <w:rsid w:val="003B7D17"/>
    <w:rsid w:val="003C00C2"/>
    <w:rsid w:val="003C0DD6"/>
    <w:rsid w:val="003C0FAE"/>
    <w:rsid w:val="003C19F5"/>
    <w:rsid w:val="003C1E4E"/>
    <w:rsid w:val="003C1E7F"/>
    <w:rsid w:val="003C2223"/>
    <w:rsid w:val="003C28E2"/>
    <w:rsid w:val="003C2B02"/>
    <w:rsid w:val="003C3039"/>
    <w:rsid w:val="003C3553"/>
    <w:rsid w:val="003C3587"/>
    <w:rsid w:val="003C3806"/>
    <w:rsid w:val="003C3A13"/>
    <w:rsid w:val="003C3EBA"/>
    <w:rsid w:val="003C3F99"/>
    <w:rsid w:val="003C3F9E"/>
    <w:rsid w:val="003C4177"/>
    <w:rsid w:val="003C419D"/>
    <w:rsid w:val="003C41E6"/>
    <w:rsid w:val="003C4400"/>
    <w:rsid w:val="003C4D01"/>
    <w:rsid w:val="003C4DC0"/>
    <w:rsid w:val="003C4DEA"/>
    <w:rsid w:val="003C5080"/>
    <w:rsid w:val="003C52B1"/>
    <w:rsid w:val="003C589C"/>
    <w:rsid w:val="003C5AB7"/>
    <w:rsid w:val="003C5C9B"/>
    <w:rsid w:val="003C6834"/>
    <w:rsid w:val="003C6B97"/>
    <w:rsid w:val="003C6C25"/>
    <w:rsid w:val="003C6D95"/>
    <w:rsid w:val="003C6E5A"/>
    <w:rsid w:val="003C703C"/>
    <w:rsid w:val="003C7050"/>
    <w:rsid w:val="003C7360"/>
    <w:rsid w:val="003C7599"/>
    <w:rsid w:val="003C7709"/>
    <w:rsid w:val="003C7829"/>
    <w:rsid w:val="003C78F5"/>
    <w:rsid w:val="003D08BE"/>
    <w:rsid w:val="003D1419"/>
    <w:rsid w:val="003D1B41"/>
    <w:rsid w:val="003D2216"/>
    <w:rsid w:val="003D26AC"/>
    <w:rsid w:val="003D275E"/>
    <w:rsid w:val="003D288C"/>
    <w:rsid w:val="003D2DD7"/>
    <w:rsid w:val="003D3031"/>
    <w:rsid w:val="003D30B1"/>
    <w:rsid w:val="003D3557"/>
    <w:rsid w:val="003D37B4"/>
    <w:rsid w:val="003D3885"/>
    <w:rsid w:val="003D3FDD"/>
    <w:rsid w:val="003D40B1"/>
    <w:rsid w:val="003D42BE"/>
    <w:rsid w:val="003D42EC"/>
    <w:rsid w:val="003D4334"/>
    <w:rsid w:val="003D485E"/>
    <w:rsid w:val="003D496C"/>
    <w:rsid w:val="003D4CA6"/>
    <w:rsid w:val="003D5245"/>
    <w:rsid w:val="003D5302"/>
    <w:rsid w:val="003D5745"/>
    <w:rsid w:val="003D59A8"/>
    <w:rsid w:val="003D5CDB"/>
    <w:rsid w:val="003D5FCA"/>
    <w:rsid w:val="003D61B7"/>
    <w:rsid w:val="003D6F76"/>
    <w:rsid w:val="003D703A"/>
    <w:rsid w:val="003D7204"/>
    <w:rsid w:val="003D72DE"/>
    <w:rsid w:val="003D748C"/>
    <w:rsid w:val="003D7B3B"/>
    <w:rsid w:val="003E009C"/>
    <w:rsid w:val="003E0117"/>
    <w:rsid w:val="003E0222"/>
    <w:rsid w:val="003E0E03"/>
    <w:rsid w:val="003E118F"/>
    <w:rsid w:val="003E18D0"/>
    <w:rsid w:val="003E18E8"/>
    <w:rsid w:val="003E26A9"/>
    <w:rsid w:val="003E26F1"/>
    <w:rsid w:val="003E2E51"/>
    <w:rsid w:val="003E3003"/>
    <w:rsid w:val="003E37B9"/>
    <w:rsid w:val="003E40C2"/>
    <w:rsid w:val="003E4305"/>
    <w:rsid w:val="003E48C1"/>
    <w:rsid w:val="003E4B8C"/>
    <w:rsid w:val="003E4C71"/>
    <w:rsid w:val="003E5144"/>
    <w:rsid w:val="003E519C"/>
    <w:rsid w:val="003E53AF"/>
    <w:rsid w:val="003E58ED"/>
    <w:rsid w:val="003E596A"/>
    <w:rsid w:val="003E5971"/>
    <w:rsid w:val="003E5A17"/>
    <w:rsid w:val="003E5C2E"/>
    <w:rsid w:val="003E5F09"/>
    <w:rsid w:val="003E66F5"/>
    <w:rsid w:val="003E689C"/>
    <w:rsid w:val="003E6B86"/>
    <w:rsid w:val="003E76B2"/>
    <w:rsid w:val="003E780F"/>
    <w:rsid w:val="003E7E45"/>
    <w:rsid w:val="003F0228"/>
    <w:rsid w:val="003F0AE8"/>
    <w:rsid w:val="003F0E2C"/>
    <w:rsid w:val="003F13D4"/>
    <w:rsid w:val="003F1620"/>
    <w:rsid w:val="003F172F"/>
    <w:rsid w:val="003F187A"/>
    <w:rsid w:val="003F1BA5"/>
    <w:rsid w:val="003F1F7E"/>
    <w:rsid w:val="003F205F"/>
    <w:rsid w:val="003F2077"/>
    <w:rsid w:val="003F2334"/>
    <w:rsid w:val="003F2694"/>
    <w:rsid w:val="003F2ACB"/>
    <w:rsid w:val="003F2B36"/>
    <w:rsid w:val="003F2D2D"/>
    <w:rsid w:val="003F2E1C"/>
    <w:rsid w:val="003F36C8"/>
    <w:rsid w:val="003F3972"/>
    <w:rsid w:val="003F3D86"/>
    <w:rsid w:val="003F4142"/>
    <w:rsid w:val="003F494A"/>
    <w:rsid w:val="003F498C"/>
    <w:rsid w:val="003F4A1A"/>
    <w:rsid w:val="003F4ACD"/>
    <w:rsid w:val="003F4C99"/>
    <w:rsid w:val="003F519C"/>
    <w:rsid w:val="003F5D3F"/>
    <w:rsid w:val="003F609E"/>
    <w:rsid w:val="003F6774"/>
    <w:rsid w:val="003F6974"/>
    <w:rsid w:val="003F6D5E"/>
    <w:rsid w:val="003F6D60"/>
    <w:rsid w:val="003F6EC7"/>
    <w:rsid w:val="003F6F85"/>
    <w:rsid w:val="003F718B"/>
    <w:rsid w:val="003F7284"/>
    <w:rsid w:val="003F7302"/>
    <w:rsid w:val="003F741F"/>
    <w:rsid w:val="003F7E31"/>
    <w:rsid w:val="00400095"/>
    <w:rsid w:val="004000BE"/>
    <w:rsid w:val="004002A8"/>
    <w:rsid w:val="0040036C"/>
    <w:rsid w:val="004008AC"/>
    <w:rsid w:val="00400A05"/>
    <w:rsid w:val="00401166"/>
    <w:rsid w:val="004014D9"/>
    <w:rsid w:val="00401DAE"/>
    <w:rsid w:val="004021C7"/>
    <w:rsid w:val="00402264"/>
    <w:rsid w:val="004025EC"/>
    <w:rsid w:val="0040261E"/>
    <w:rsid w:val="00402626"/>
    <w:rsid w:val="00402A45"/>
    <w:rsid w:val="00402A6C"/>
    <w:rsid w:val="00403146"/>
    <w:rsid w:val="004031D0"/>
    <w:rsid w:val="00403340"/>
    <w:rsid w:val="00403648"/>
    <w:rsid w:val="00403EA4"/>
    <w:rsid w:val="00403F9B"/>
    <w:rsid w:val="00403FB0"/>
    <w:rsid w:val="0040420C"/>
    <w:rsid w:val="00404424"/>
    <w:rsid w:val="004046B5"/>
    <w:rsid w:val="00405758"/>
    <w:rsid w:val="00406030"/>
    <w:rsid w:val="0040614A"/>
    <w:rsid w:val="004063F6"/>
    <w:rsid w:val="00406675"/>
    <w:rsid w:val="004066FB"/>
    <w:rsid w:val="004068BC"/>
    <w:rsid w:val="00406BD3"/>
    <w:rsid w:val="00406CDC"/>
    <w:rsid w:val="00406D48"/>
    <w:rsid w:val="00406E4A"/>
    <w:rsid w:val="004075B1"/>
    <w:rsid w:val="004077CB"/>
    <w:rsid w:val="00407933"/>
    <w:rsid w:val="00407D9A"/>
    <w:rsid w:val="00407EA2"/>
    <w:rsid w:val="004106B3"/>
    <w:rsid w:val="004109A5"/>
    <w:rsid w:val="00410A66"/>
    <w:rsid w:val="004110DF"/>
    <w:rsid w:val="004111FA"/>
    <w:rsid w:val="00411404"/>
    <w:rsid w:val="004116CE"/>
    <w:rsid w:val="00411860"/>
    <w:rsid w:val="00411BA9"/>
    <w:rsid w:val="004121DC"/>
    <w:rsid w:val="00412521"/>
    <w:rsid w:val="00412A89"/>
    <w:rsid w:val="00412DFB"/>
    <w:rsid w:val="00412F89"/>
    <w:rsid w:val="004139DC"/>
    <w:rsid w:val="00413B7E"/>
    <w:rsid w:val="00413ECA"/>
    <w:rsid w:val="004143EB"/>
    <w:rsid w:val="00414B84"/>
    <w:rsid w:val="004151DA"/>
    <w:rsid w:val="00415D47"/>
    <w:rsid w:val="004162BE"/>
    <w:rsid w:val="0041639C"/>
    <w:rsid w:val="004164E9"/>
    <w:rsid w:val="00416776"/>
    <w:rsid w:val="0041686A"/>
    <w:rsid w:val="004169ED"/>
    <w:rsid w:val="00416D33"/>
    <w:rsid w:val="00417157"/>
    <w:rsid w:val="004178D6"/>
    <w:rsid w:val="00420226"/>
    <w:rsid w:val="00420785"/>
    <w:rsid w:val="00420C0F"/>
    <w:rsid w:val="00420E6C"/>
    <w:rsid w:val="00421660"/>
    <w:rsid w:val="004218E9"/>
    <w:rsid w:val="004224DB"/>
    <w:rsid w:val="004225C4"/>
    <w:rsid w:val="00422B36"/>
    <w:rsid w:val="00423016"/>
    <w:rsid w:val="004233C5"/>
    <w:rsid w:val="00423422"/>
    <w:rsid w:val="00423792"/>
    <w:rsid w:val="004237F5"/>
    <w:rsid w:val="004239F5"/>
    <w:rsid w:val="00423BC0"/>
    <w:rsid w:val="00423D28"/>
    <w:rsid w:val="00423F95"/>
    <w:rsid w:val="004244AA"/>
    <w:rsid w:val="004244D7"/>
    <w:rsid w:val="00424709"/>
    <w:rsid w:val="00424735"/>
    <w:rsid w:val="004249D0"/>
    <w:rsid w:val="00424E2E"/>
    <w:rsid w:val="00424E43"/>
    <w:rsid w:val="00425159"/>
    <w:rsid w:val="00425B36"/>
    <w:rsid w:val="00425D7A"/>
    <w:rsid w:val="00425EA7"/>
    <w:rsid w:val="00426153"/>
    <w:rsid w:val="00427000"/>
    <w:rsid w:val="00427060"/>
    <w:rsid w:val="004271C7"/>
    <w:rsid w:val="0042720F"/>
    <w:rsid w:val="004275F5"/>
    <w:rsid w:val="00430820"/>
    <w:rsid w:val="00430ACE"/>
    <w:rsid w:val="00431425"/>
    <w:rsid w:val="0043173D"/>
    <w:rsid w:val="00431CBF"/>
    <w:rsid w:val="00431DA9"/>
    <w:rsid w:val="00432222"/>
    <w:rsid w:val="0043275B"/>
    <w:rsid w:val="0043287E"/>
    <w:rsid w:val="00432970"/>
    <w:rsid w:val="004329D6"/>
    <w:rsid w:val="00432B04"/>
    <w:rsid w:val="00432C08"/>
    <w:rsid w:val="00433755"/>
    <w:rsid w:val="00433784"/>
    <w:rsid w:val="00433AD0"/>
    <w:rsid w:val="00433E72"/>
    <w:rsid w:val="004340CB"/>
    <w:rsid w:val="0043415E"/>
    <w:rsid w:val="00434DD7"/>
    <w:rsid w:val="00434FE1"/>
    <w:rsid w:val="004357B9"/>
    <w:rsid w:val="00435A0A"/>
    <w:rsid w:val="00435EC7"/>
    <w:rsid w:val="00436598"/>
    <w:rsid w:val="00436791"/>
    <w:rsid w:val="00436E3B"/>
    <w:rsid w:val="00437052"/>
    <w:rsid w:val="00437263"/>
    <w:rsid w:val="004379A4"/>
    <w:rsid w:val="004379CE"/>
    <w:rsid w:val="004400C7"/>
    <w:rsid w:val="004406B0"/>
    <w:rsid w:val="0044083D"/>
    <w:rsid w:val="004414E2"/>
    <w:rsid w:val="00441934"/>
    <w:rsid w:val="00441FB6"/>
    <w:rsid w:val="004422CA"/>
    <w:rsid w:val="004425FA"/>
    <w:rsid w:val="00442AD2"/>
    <w:rsid w:val="00442CB7"/>
    <w:rsid w:val="00442EC3"/>
    <w:rsid w:val="00443166"/>
    <w:rsid w:val="004431EC"/>
    <w:rsid w:val="004433BB"/>
    <w:rsid w:val="00443687"/>
    <w:rsid w:val="00444006"/>
    <w:rsid w:val="00444A8E"/>
    <w:rsid w:val="00444B6E"/>
    <w:rsid w:val="00444D83"/>
    <w:rsid w:val="004451C9"/>
    <w:rsid w:val="004451E3"/>
    <w:rsid w:val="00445DB8"/>
    <w:rsid w:val="004463C5"/>
    <w:rsid w:val="00446520"/>
    <w:rsid w:val="0044674B"/>
    <w:rsid w:val="0044679B"/>
    <w:rsid w:val="00446B03"/>
    <w:rsid w:val="00446C7D"/>
    <w:rsid w:val="0044742E"/>
    <w:rsid w:val="00447740"/>
    <w:rsid w:val="00447744"/>
    <w:rsid w:val="004478F6"/>
    <w:rsid w:val="00447C5A"/>
    <w:rsid w:val="00450220"/>
    <w:rsid w:val="00450233"/>
    <w:rsid w:val="004502FA"/>
    <w:rsid w:val="004505A2"/>
    <w:rsid w:val="004506AF"/>
    <w:rsid w:val="00450C0A"/>
    <w:rsid w:val="00451654"/>
    <w:rsid w:val="0045199E"/>
    <w:rsid w:val="00451A95"/>
    <w:rsid w:val="00452221"/>
    <w:rsid w:val="004525B6"/>
    <w:rsid w:val="004526AD"/>
    <w:rsid w:val="00452710"/>
    <w:rsid w:val="004528BF"/>
    <w:rsid w:val="004529E6"/>
    <w:rsid w:val="00452B8B"/>
    <w:rsid w:val="00452BE0"/>
    <w:rsid w:val="004530B0"/>
    <w:rsid w:val="00453232"/>
    <w:rsid w:val="004534A7"/>
    <w:rsid w:val="004537F0"/>
    <w:rsid w:val="0045399B"/>
    <w:rsid w:val="00453AF5"/>
    <w:rsid w:val="00453D2D"/>
    <w:rsid w:val="00453FE4"/>
    <w:rsid w:val="004540B6"/>
    <w:rsid w:val="00454215"/>
    <w:rsid w:val="00454926"/>
    <w:rsid w:val="00454CE9"/>
    <w:rsid w:val="004557E7"/>
    <w:rsid w:val="004559B4"/>
    <w:rsid w:val="00455F00"/>
    <w:rsid w:val="004561F4"/>
    <w:rsid w:val="00456569"/>
    <w:rsid w:val="00456A07"/>
    <w:rsid w:val="00456C3E"/>
    <w:rsid w:val="00456E06"/>
    <w:rsid w:val="00456F49"/>
    <w:rsid w:val="00456F65"/>
    <w:rsid w:val="00456F8D"/>
    <w:rsid w:val="0045723C"/>
    <w:rsid w:val="004574D4"/>
    <w:rsid w:val="00457584"/>
    <w:rsid w:val="004575DD"/>
    <w:rsid w:val="00457972"/>
    <w:rsid w:val="00457D71"/>
    <w:rsid w:val="00457EBF"/>
    <w:rsid w:val="0046029A"/>
    <w:rsid w:val="00460992"/>
    <w:rsid w:val="00460C66"/>
    <w:rsid w:val="00460E0C"/>
    <w:rsid w:val="00461DA2"/>
    <w:rsid w:val="00462206"/>
    <w:rsid w:val="00462462"/>
    <w:rsid w:val="004624E1"/>
    <w:rsid w:val="0046256A"/>
    <w:rsid w:val="004628F8"/>
    <w:rsid w:val="0046298F"/>
    <w:rsid w:val="00462AD4"/>
    <w:rsid w:val="00463083"/>
    <w:rsid w:val="0046314E"/>
    <w:rsid w:val="00463B6B"/>
    <w:rsid w:val="004642B6"/>
    <w:rsid w:val="004642DC"/>
    <w:rsid w:val="0046482C"/>
    <w:rsid w:val="00464968"/>
    <w:rsid w:val="0046497D"/>
    <w:rsid w:val="00464A23"/>
    <w:rsid w:val="00464A42"/>
    <w:rsid w:val="0046528D"/>
    <w:rsid w:val="004656A3"/>
    <w:rsid w:val="00465999"/>
    <w:rsid w:val="00465B7E"/>
    <w:rsid w:val="00466008"/>
    <w:rsid w:val="004664D3"/>
    <w:rsid w:val="004665FF"/>
    <w:rsid w:val="00466AD3"/>
    <w:rsid w:val="00466B7A"/>
    <w:rsid w:val="00466BB5"/>
    <w:rsid w:val="00466CBD"/>
    <w:rsid w:val="00466E2F"/>
    <w:rsid w:val="00467E35"/>
    <w:rsid w:val="004701E8"/>
    <w:rsid w:val="004702EC"/>
    <w:rsid w:val="00470AB1"/>
    <w:rsid w:val="00470B62"/>
    <w:rsid w:val="00470DBF"/>
    <w:rsid w:val="00470E47"/>
    <w:rsid w:val="00470F64"/>
    <w:rsid w:val="00470FD3"/>
    <w:rsid w:val="00471137"/>
    <w:rsid w:val="0047134B"/>
    <w:rsid w:val="0047148E"/>
    <w:rsid w:val="004718F4"/>
    <w:rsid w:val="00471BFB"/>
    <w:rsid w:val="00471D95"/>
    <w:rsid w:val="00471DF9"/>
    <w:rsid w:val="00472259"/>
    <w:rsid w:val="0047227D"/>
    <w:rsid w:val="004726CA"/>
    <w:rsid w:val="0047271F"/>
    <w:rsid w:val="00473185"/>
    <w:rsid w:val="0047328E"/>
    <w:rsid w:val="00473467"/>
    <w:rsid w:val="0047353F"/>
    <w:rsid w:val="00473750"/>
    <w:rsid w:val="00473D1B"/>
    <w:rsid w:val="0047458F"/>
    <w:rsid w:val="00474809"/>
    <w:rsid w:val="00474C96"/>
    <w:rsid w:val="00474CFE"/>
    <w:rsid w:val="00475F45"/>
    <w:rsid w:val="00476259"/>
    <w:rsid w:val="00476987"/>
    <w:rsid w:val="00476B58"/>
    <w:rsid w:val="00476B75"/>
    <w:rsid w:val="00476D59"/>
    <w:rsid w:val="00477071"/>
    <w:rsid w:val="0047799E"/>
    <w:rsid w:val="00477B9D"/>
    <w:rsid w:val="00477BC7"/>
    <w:rsid w:val="00480180"/>
    <w:rsid w:val="00480D2A"/>
    <w:rsid w:val="00480DC7"/>
    <w:rsid w:val="0048113C"/>
    <w:rsid w:val="004815C4"/>
    <w:rsid w:val="0048173E"/>
    <w:rsid w:val="00481908"/>
    <w:rsid w:val="00481B32"/>
    <w:rsid w:val="00481F28"/>
    <w:rsid w:val="00481FA7"/>
    <w:rsid w:val="004824FD"/>
    <w:rsid w:val="0048265E"/>
    <w:rsid w:val="00482816"/>
    <w:rsid w:val="00482944"/>
    <w:rsid w:val="00482ABB"/>
    <w:rsid w:val="00482E55"/>
    <w:rsid w:val="00482F04"/>
    <w:rsid w:val="004833AF"/>
    <w:rsid w:val="00483611"/>
    <w:rsid w:val="0048438C"/>
    <w:rsid w:val="004843AB"/>
    <w:rsid w:val="00484B70"/>
    <w:rsid w:val="00485350"/>
    <w:rsid w:val="00485653"/>
    <w:rsid w:val="00485971"/>
    <w:rsid w:val="00485CBD"/>
    <w:rsid w:val="00485DE5"/>
    <w:rsid w:val="00485EE9"/>
    <w:rsid w:val="004862A7"/>
    <w:rsid w:val="004864FA"/>
    <w:rsid w:val="004865C3"/>
    <w:rsid w:val="00486852"/>
    <w:rsid w:val="00486C07"/>
    <w:rsid w:val="00486F55"/>
    <w:rsid w:val="004872D1"/>
    <w:rsid w:val="00487897"/>
    <w:rsid w:val="00487AA5"/>
    <w:rsid w:val="00487AFD"/>
    <w:rsid w:val="00487B77"/>
    <w:rsid w:val="00487BBA"/>
    <w:rsid w:val="00487BD5"/>
    <w:rsid w:val="00487F19"/>
    <w:rsid w:val="00490498"/>
    <w:rsid w:val="00490554"/>
    <w:rsid w:val="00490B0B"/>
    <w:rsid w:val="00490B7D"/>
    <w:rsid w:val="0049160A"/>
    <w:rsid w:val="004918C0"/>
    <w:rsid w:val="00491BF3"/>
    <w:rsid w:val="00491FF7"/>
    <w:rsid w:val="0049242F"/>
    <w:rsid w:val="0049286F"/>
    <w:rsid w:val="0049295D"/>
    <w:rsid w:val="00492D32"/>
    <w:rsid w:val="00492E43"/>
    <w:rsid w:val="00493041"/>
    <w:rsid w:val="004939BF"/>
    <w:rsid w:val="00493B14"/>
    <w:rsid w:val="00493D58"/>
    <w:rsid w:val="00493E53"/>
    <w:rsid w:val="00494112"/>
    <w:rsid w:val="00494298"/>
    <w:rsid w:val="00494B59"/>
    <w:rsid w:val="00494CBB"/>
    <w:rsid w:val="00495538"/>
    <w:rsid w:val="004958D3"/>
    <w:rsid w:val="00495EBE"/>
    <w:rsid w:val="00495F63"/>
    <w:rsid w:val="0049605C"/>
    <w:rsid w:val="0049636B"/>
    <w:rsid w:val="004963DB"/>
    <w:rsid w:val="00496625"/>
    <w:rsid w:val="00496866"/>
    <w:rsid w:val="00496FD0"/>
    <w:rsid w:val="00497C6C"/>
    <w:rsid w:val="004A0209"/>
    <w:rsid w:val="004A03A4"/>
    <w:rsid w:val="004A03B5"/>
    <w:rsid w:val="004A0DCE"/>
    <w:rsid w:val="004A0E3E"/>
    <w:rsid w:val="004A0EEA"/>
    <w:rsid w:val="004A1171"/>
    <w:rsid w:val="004A1235"/>
    <w:rsid w:val="004A12F0"/>
    <w:rsid w:val="004A150B"/>
    <w:rsid w:val="004A1836"/>
    <w:rsid w:val="004A1D22"/>
    <w:rsid w:val="004A1E02"/>
    <w:rsid w:val="004A282F"/>
    <w:rsid w:val="004A2B89"/>
    <w:rsid w:val="004A2CF8"/>
    <w:rsid w:val="004A3938"/>
    <w:rsid w:val="004A39AD"/>
    <w:rsid w:val="004A3A03"/>
    <w:rsid w:val="004A4305"/>
    <w:rsid w:val="004A4476"/>
    <w:rsid w:val="004A4485"/>
    <w:rsid w:val="004A49F4"/>
    <w:rsid w:val="004A4B1F"/>
    <w:rsid w:val="004A4CEC"/>
    <w:rsid w:val="004A5431"/>
    <w:rsid w:val="004A5505"/>
    <w:rsid w:val="004A5AA1"/>
    <w:rsid w:val="004A5EBA"/>
    <w:rsid w:val="004A6301"/>
    <w:rsid w:val="004A637C"/>
    <w:rsid w:val="004A6635"/>
    <w:rsid w:val="004A6B22"/>
    <w:rsid w:val="004A6C73"/>
    <w:rsid w:val="004A6C92"/>
    <w:rsid w:val="004A6E15"/>
    <w:rsid w:val="004A706E"/>
    <w:rsid w:val="004A70FC"/>
    <w:rsid w:val="004A729D"/>
    <w:rsid w:val="004A76C3"/>
    <w:rsid w:val="004B00F9"/>
    <w:rsid w:val="004B03C4"/>
    <w:rsid w:val="004B0667"/>
    <w:rsid w:val="004B07C0"/>
    <w:rsid w:val="004B10EC"/>
    <w:rsid w:val="004B121D"/>
    <w:rsid w:val="004B128B"/>
    <w:rsid w:val="004B1A4C"/>
    <w:rsid w:val="004B1B9D"/>
    <w:rsid w:val="004B1DD1"/>
    <w:rsid w:val="004B1EDC"/>
    <w:rsid w:val="004B24E9"/>
    <w:rsid w:val="004B2552"/>
    <w:rsid w:val="004B278E"/>
    <w:rsid w:val="004B3220"/>
    <w:rsid w:val="004B32E6"/>
    <w:rsid w:val="004B3325"/>
    <w:rsid w:val="004B3392"/>
    <w:rsid w:val="004B374B"/>
    <w:rsid w:val="004B37D5"/>
    <w:rsid w:val="004B3894"/>
    <w:rsid w:val="004B3DE2"/>
    <w:rsid w:val="004B3F14"/>
    <w:rsid w:val="004B412B"/>
    <w:rsid w:val="004B4335"/>
    <w:rsid w:val="004B4571"/>
    <w:rsid w:val="004B4588"/>
    <w:rsid w:val="004B4598"/>
    <w:rsid w:val="004B465C"/>
    <w:rsid w:val="004B4792"/>
    <w:rsid w:val="004B4878"/>
    <w:rsid w:val="004B516F"/>
    <w:rsid w:val="004B5399"/>
    <w:rsid w:val="004B5768"/>
    <w:rsid w:val="004B5F09"/>
    <w:rsid w:val="004B5F71"/>
    <w:rsid w:val="004B64A9"/>
    <w:rsid w:val="004B6761"/>
    <w:rsid w:val="004B6850"/>
    <w:rsid w:val="004B6906"/>
    <w:rsid w:val="004B6B94"/>
    <w:rsid w:val="004B6BA1"/>
    <w:rsid w:val="004B6EE4"/>
    <w:rsid w:val="004B73B1"/>
    <w:rsid w:val="004B76FF"/>
    <w:rsid w:val="004B7814"/>
    <w:rsid w:val="004B7825"/>
    <w:rsid w:val="004B78A8"/>
    <w:rsid w:val="004B7AA4"/>
    <w:rsid w:val="004B7F0E"/>
    <w:rsid w:val="004B7F87"/>
    <w:rsid w:val="004C0081"/>
    <w:rsid w:val="004C0124"/>
    <w:rsid w:val="004C017C"/>
    <w:rsid w:val="004C0484"/>
    <w:rsid w:val="004C0A52"/>
    <w:rsid w:val="004C0B2D"/>
    <w:rsid w:val="004C0C42"/>
    <w:rsid w:val="004C0CBE"/>
    <w:rsid w:val="004C167C"/>
    <w:rsid w:val="004C17DB"/>
    <w:rsid w:val="004C188B"/>
    <w:rsid w:val="004C1C12"/>
    <w:rsid w:val="004C2059"/>
    <w:rsid w:val="004C235D"/>
    <w:rsid w:val="004C2404"/>
    <w:rsid w:val="004C28A7"/>
    <w:rsid w:val="004C293A"/>
    <w:rsid w:val="004C3310"/>
    <w:rsid w:val="004C3479"/>
    <w:rsid w:val="004C34BF"/>
    <w:rsid w:val="004C34E1"/>
    <w:rsid w:val="004C3A84"/>
    <w:rsid w:val="004C3E86"/>
    <w:rsid w:val="004C40A9"/>
    <w:rsid w:val="004C40C4"/>
    <w:rsid w:val="004C4A2C"/>
    <w:rsid w:val="004C4B6B"/>
    <w:rsid w:val="004C4E57"/>
    <w:rsid w:val="004C5407"/>
    <w:rsid w:val="004C5484"/>
    <w:rsid w:val="004C6448"/>
    <w:rsid w:val="004C6563"/>
    <w:rsid w:val="004C65DB"/>
    <w:rsid w:val="004C6EF5"/>
    <w:rsid w:val="004C7049"/>
    <w:rsid w:val="004C7459"/>
    <w:rsid w:val="004C7AA8"/>
    <w:rsid w:val="004C7B10"/>
    <w:rsid w:val="004C7C22"/>
    <w:rsid w:val="004C7D0F"/>
    <w:rsid w:val="004C7F3B"/>
    <w:rsid w:val="004C7FA3"/>
    <w:rsid w:val="004D04C0"/>
    <w:rsid w:val="004D0548"/>
    <w:rsid w:val="004D0DBF"/>
    <w:rsid w:val="004D0E30"/>
    <w:rsid w:val="004D104C"/>
    <w:rsid w:val="004D1B9A"/>
    <w:rsid w:val="004D2150"/>
    <w:rsid w:val="004D256C"/>
    <w:rsid w:val="004D30A7"/>
    <w:rsid w:val="004D345C"/>
    <w:rsid w:val="004D3735"/>
    <w:rsid w:val="004D3D4A"/>
    <w:rsid w:val="004D434A"/>
    <w:rsid w:val="004D5131"/>
    <w:rsid w:val="004D5253"/>
    <w:rsid w:val="004D5B90"/>
    <w:rsid w:val="004D5CD2"/>
    <w:rsid w:val="004D5F20"/>
    <w:rsid w:val="004D6036"/>
    <w:rsid w:val="004D60A5"/>
    <w:rsid w:val="004D63A8"/>
    <w:rsid w:val="004D66B9"/>
    <w:rsid w:val="004D6919"/>
    <w:rsid w:val="004D6D02"/>
    <w:rsid w:val="004D6E35"/>
    <w:rsid w:val="004D6F88"/>
    <w:rsid w:val="004D71E7"/>
    <w:rsid w:val="004D74CF"/>
    <w:rsid w:val="004D75C2"/>
    <w:rsid w:val="004D7C21"/>
    <w:rsid w:val="004E01CC"/>
    <w:rsid w:val="004E039D"/>
    <w:rsid w:val="004E0515"/>
    <w:rsid w:val="004E05E3"/>
    <w:rsid w:val="004E069A"/>
    <w:rsid w:val="004E0A3C"/>
    <w:rsid w:val="004E0DFD"/>
    <w:rsid w:val="004E104A"/>
    <w:rsid w:val="004E13C9"/>
    <w:rsid w:val="004E17FE"/>
    <w:rsid w:val="004E1AA5"/>
    <w:rsid w:val="004E1AF8"/>
    <w:rsid w:val="004E1FAC"/>
    <w:rsid w:val="004E24DC"/>
    <w:rsid w:val="004E2951"/>
    <w:rsid w:val="004E31BC"/>
    <w:rsid w:val="004E34F6"/>
    <w:rsid w:val="004E3743"/>
    <w:rsid w:val="004E3A94"/>
    <w:rsid w:val="004E3EEB"/>
    <w:rsid w:val="004E3FB4"/>
    <w:rsid w:val="004E40D8"/>
    <w:rsid w:val="004E41C1"/>
    <w:rsid w:val="004E4633"/>
    <w:rsid w:val="004E4654"/>
    <w:rsid w:val="004E4ABB"/>
    <w:rsid w:val="004E4E9E"/>
    <w:rsid w:val="004E4EAA"/>
    <w:rsid w:val="004E4F2B"/>
    <w:rsid w:val="004E4F4A"/>
    <w:rsid w:val="004E5070"/>
    <w:rsid w:val="004E54FF"/>
    <w:rsid w:val="004E5558"/>
    <w:rsid w:val="004E5684"/>
    <w:rsid w:val="004E5774"/>
    <w:rsid w:val="004E5A4E"/>
    <w:rsid w:val="004E5B49"/>
    <w:rsid w:val="004E5DCC"/>
    <w:rsid w:val="004E622B"/>
    <w:rsid w:val="004E6436"/>
    <w:rsid w:val="004E65AE"/>
    <w:rsid w:val="004E6682"/>
    <w:rsid w:val="004E70AE"/>
    <w:rsid w:val="004E7369"/>
    <w:rsid w:val="004E7573"/>
    <w:rsid w:val="004E75EC"/>
    <w:rsid w:val="004E7895"/>
    <w:rsid w:val="004E7B48"/>
    <w:rsid w:val="004F06DB"/>
    <w:rsid w:val="004F0D4E"/>
    <w:rsid w:val="004F1A61"/>
    <w:rsid w:val="004F1B80"/>
    <w:rsid w:val="004F1F7C"/>
    <w:rsid w:val="004F2116"/>
    <w:rsid w:val="004F24D0"/>
    <w:rsid w:val="004F24ED"/>
    <w:rsid w:val="004F2663"/>
    <w:rsid w:val="004F26C7"/>
    <w:rsid w:val="004F278C"/>
    <w:rsid w:val="004F2E48"/>
    <w:rsid w:val="004F317F"/>
    <w:rsid w:val="004F3296"/>
    <w:rsid w:val="004F36A3"/>
    <w:rsid w:val="004F3B2D"/>
    <w:rsid w:val="004F3E16"/>
    <w:rsid w:val="004F4027"/>
    <w:rsid w:val="004F4283"/>
    <w:rsid w:val="004F43A4"/>
    <w:rsid w:val="004F449F"/>
    <w:rsid w:val="004F498A"/>
    <w:rsid w:val="004F4B84"/>
    <w:rsid w:val="004F4C31"/>
    <w:rsid w:val="004F4D68"/>
    <w:rsid w:val="004F4EC7"/>
    <w:rsid w:val="004F502E"/>
    <w:rsid w:val="004F5124"/>
    <w:rsid w:val="004F55CD"/>
    <w:rsid w:val="004F5997"/>
    <w:rsid w:val="004F5C43"/>
    <w:rsid w:val="004F5DCB"/>
    <w:rsid w:val="004F655D"/>
    <w:rsid w:val="004F67FE"/>
    <w:rsid w:val="004F68A5"/>
    <w:rsid w:val="004F68AB"/>
    <w:rsid w:val="004F6CC8"/>
    <w:rsid w:val="004F6E85"/>
    <w:rsid w:val="004F718F"/>
    <w:rsid w:val="004F7309"/>
    <w:rsid w:val="004F771E"/>
    <w:rsid w:val="004F7B41"/>
    <w:rsid w:val="0050016B"/>
    <w:rsid w:val="005001FE"/>
    <w:rsid w:val="005005C0"/>
    <w:rsid w:val="00500CC6"/>
    <w:rsid w:val="0050139F"/>
    <w:rsid w:val="00501892"/>
    <w:rsid w:val="00501D66"/>
    <w:rsid w:val="00501D76"/>
    <w:rsid w:val="00501E3F"/>
    <w:rsid w:val="00502137"/>
    <w:rsid w:val="0050235E"/>
    <w:rsid w:val="00502640"/>
    <w:rsid w:val="00502748"/>
    <w:rsid w:val="005028B5"/>
    <w:rsid w:val="00502B37"/>
    <w:rsid w:val="00502BF2"/>
    <w:rsid w:val="00502C5C"/>
    <w:rsid w:val="00502CDA"/>
    <w:rsid w:val="00502F9D"/>
    <w:rsid w:val="005030E5"/>
    <w:rsid w:val="005036DB"/>
    <w:rsid w:val="0050379F"/>
    <w:rsid w:val="005041C6"/>
    <w:rsid w:val="005047BE"/>
    <w:rsid w:val="00504890"/>
    <w:rsid w:val="00504E34"/>
    <w:rsid w:val="005050CE"/>
    <w:rsid w:val="005059E9"/>
    <w:rsid w:val="00505D7C"/>
    <w:rsid w:val="00505E66"/>
    <w:rsid w:val="005060CB"/>
    <w:rsid w:val="0050682B"/>
    <w:rsid w:val="0050690A"/>
    <w:rsid w:val="00507890"/>
    <w:rsid w:val="005079F7"/>
    <w:rsid w:val="00507D78"/>
    <w:rsid w:val="00507E54"/>
    <w:rsid w:val="00507F5A"/>
    <w:rsid w:val="0051021A"/>
    <w:rsid w:val="00510F1C"/>
    <w:rsid w:val="0051125B"/>
    <w:rsid w:val="0051140D"/>
    <w:rsid w:val="005115AC"/>
    <w:rsid w:val="005118CC"/>
    <w:rsid w:val="00511DE6"/>
    <w:rsid w:val="00512076"/>
    <w:rsid w:val="005121FD"/>
    <w:rsid w:val="005125B6"/>
    <w:rsid w:val="0051267F"/>
    <w:rsid w:val="00512922"/>
    <w:rsid w:val="00512DA8"/>
    <w:rsid w:val="00512FEC"/>
    <w:rsid w:val="00513077"/>
    <w:rsid w:val="005135A7"/>
    <w:rsid w:val="0051399D"/>
    <w:rsid w:val="00513B70"/>
    <w:rsid w:val="00513EDA"/>
    <w:rsid w:val="0051425C"/>
    <w:rsid w:val="00514390"/>
    <w:rsid w:val="005143F2"/>
    <w:rsid w:val="00514843"/>
    <w:rsid w:val="00514869"/>
    <w:rsid w:val="00514B18"/>
    <w:rsid w:val="00514B69"/>
    <w:rsid w:val="00514BF9"/>
    <w:rsid w:val="00514C84"/>
    <w:rsid w:val="005157F8"/>
    <w:rsid w:val="00515940"/>
    <w:rsid w:val="00515E7F"/>
    <w:rsid w:val="005160C1"/>
    <w:rsid w:val="00516536"/>
    <w:rsid w:val="00516663"/>
    <w:rsid w:val="0051695B"/>
    <w:rsid w:val="00516ACB"/>
    <w:rsid w:val="00516D87"/>
    <w:rsid w:val="00516E44"/>
    <w:rsid w:val="00516F5F"/>
    <w:rsid w:val="005170C9"/>
    <w:rsid w:val="00517545"/>
    <w:rsid w:val="00517B6A"/>
    <w:rsid w:val="00517BF9"/>
    <w:rsid w:val="005201F8"/>
    <w:rsid w:val="0052040A"/>
    <w:rsid w:val="00520567"/>
    <w:rsid w:val="005207C0"/>
    <w:rsid w:val="005210D7"/>
    <w:rsid w:val="00521473"/>
    <w:rsid w:val="005218D7"/>
    <w:rsid w:val="00521982"/>
    <w:rsid w:val="00522126"/>
    <w:rsid w:val="00522178"/>
    <w:rsid w:val="0052237E"/>
    <w:rsid w:val="00522452"/>
    <w:rsid w:val="005236D5"/>
    <w:rsid w:val="00524111"/>
    <w:rsid w:val="005241E8"/>
    <w:rsid w:val="005247BB"/>
    <w:rsid w:val="005247C9"/>
    <w:rsid w:val="00524BCA"/>
    <w:rsid w:val="005250B7"/>
    <w:rsid w:val="005251BB"/>
    <w:rsid w:val="0052549D"/>
    <w:rsid w:val="00525BDE"/>
    <w:rsid w:val="00525E86"/>
    <w:rsid w:val="0052679C"/>
    <w:rsid w:val="0052686A"/>
    <w:rsid w:val="00526A73"/>
    <w:rsid w:val="00526EB4"/>
    <w:rsid w:val="00526F78"/>
    <w:rsid w:val="00527330"/>
    <w:rsid w:val="0052754C"/>
    <w:rsid w:val="00527BBD"/>
    <w:rsid w:val="00530DA3"/>
    <w:rsid w:val="00531E29"/>
    <w:rsid w:val="00532093"/>
    <w:rsid w:val="00532706"/>
    <w:rsid w:val="005329A2"/>
    <w:rsid w:val="005329DC"/>
    <w:rsid w:val="00532AE1"/>
    <w:rsid w:val="00532B02"/>
    <w:rsid w:val="00532CB5"/>
    <w:rsid w:val="0053343C"/>
    <w:rsid w:val="00533B2C"/>
    <w:rsid w:val="00533D8B"/>
    <w:rsid w:val="0053454F"/>
    <w:rsid w:val="00534739"/>
    <w:rsid w:val="005349E6"/>
    <w:rsid w:val="00535134"/>
    <w:rsid w:val="00535161"/>
    <w:rsid w:val="0053533E"/>
    <w:rsid w:val="00535EE0"/>
    <w:rsid w:val="00536315"/>
    <w:rsid w:val="00536464"/>
    <w:rsid w:val="005368FC"/>
    <w:rsid w:val="00536AD3"/>
    <w:rsid w:val="00536B89"/>
    <w:rsid w:val="00536BF4"/>
    <w:rsid w:val="00536FA9"/>
    <w:rsid w:val="0053708C"/>
    <w:rsid w:val="00537273"/>
    <w:rsid w:val="0053768A"/>
    <w:rsid w:val="00537BA3"/>
    <w:rsid w:val="00540182"/>
    <w:rsid w:val="00540985"/>
    <w:rsid w:val="00540BBF"/>
    <w:rsid w:val="0054162B"/>
    <w:rsid w:val="00541964"/>
    <w:rsid w:val="00542299"/>
    <w:rsid w:val="00542357"/>
    <w:rsid w:val="0054242A"/>
    <w:rsid w:val="0054242B"/>
    <w:rsid w:val="00542501"/>
    <w:rsid w:val="00542805"/>
    <w:rsid w:val="00542950"/>
    <w:rsid w:val="00542ACC"/>
    <w:rsid w:val="00542D86"/>
    <w:rsid w:val="00543282"/>
    <w:rsid w:val="00543F0D"/>
    <w:rsid w:val="00544192"/>
    <w:rsid w:val="005445BF"/>
    <w:rsid w:val="0054493B"/>
    <w:rsid w:val="00544CC8"/>
    <w:rsid w:val="00544F95"/>
    <w:rsid w:val="005451F8"/>
    <w:rsid w:val="005455E0"/>
    <w:rsid w:val="00545846"/>
    <w:rsid w:val="00545A4C"/>
    <w:rsid w:val="00545D59"/>
    <w:rsid w:val="005463AF"/>
    <w:rsid w:val="00546446"/>
    <w:rsid w:val="00546B2E"/>
    <w:rsid w:val="00546ED3"/>
    <w:rsid w:val="00547026"/>
    <w:rsid w:val="00547E18"/>
    <w:rsid w:val="005505BD"/>
    <w:rsid w:val="0055083F"/>
    <w:rsid w:val="00550921"/>
    <w:rsid w:val="00550E32"/>
    <w:rsid w:val="00551185"/>
    <w:rsid w:val="005513EA"/>
    <w:rsid w:val="005518FC"/>
    <w:rsid w:val="00551E0C"/>
    <w:rsid w:val="0055213C"/>
    <w:rsid w:val="005521AC"/>
    <w:rsid w:val="00552291"/>
    <w:rsid w:val="005522FE"/>
    <w:rsid w:val="00552608"/>
    <w:rsid w:val="00552C89"/>
    <w:rsid w:val="00552F49"/>
    <w:rsid w:val="00553075"/>
    <w:rsid w:val="00553651"/>
    <w:rsid w:val="00553BC6"/>
    <w:rsid w:val="0055435C"/>
    <w:rsid w:val="00554802"/>
    <w:rsid w:val="00554E31"/>
    <w:rsid w:val="00554EB0"/>
    <w:rsid w:val="00554F2C"/>
    <w:rsid w:val="005550CB"/>
    <w:rsid w:val="00555362"/>
    <w:rsid w:val="005553B2"/>
    <w:rsid w:val="005553D1"/>
    <w:rsid w:val="005554D1"/>
    <w:rsid w:val="0055569C"/>
    <w:rsid w:val="00555F03"/>
    <w:rsid w:val="005565D1"/>
    <w:rsid w:val="00556EAF"/>
    <w:rsid w:val="00557677"/>
    <w:rsid w:val="005577B0"/>
    <w:rsid w:val="005577CD"/>
    <w:rsid w:val="00557919"/>
    <w:rsid w:val="00557BF7"/>
    <w:rsid w:val="00557EF1"/>
    <w:rsid w:val="00560512"/>
    <w:rsid w:val="00560C36"/>
    <w:rsid w:val="005619E1"/>
    <w:rsid w:val="00561DBF"/>
    <w:rsid w:val="00562568"/>
    <w:rsid w:val="00562993"/>
    <w:rsid w:val="00563030"/>
    <w:rsid w:val="00563599"/>
    <w:rsid w:val="0056395D"/>
    <w:rsid w:val="00563E05"/>
    <w:rsid w:val="00563FF5"/>
    <w:rsid w:val="005642EF"/>
    <w:rsid w:val="005643AD"/>
    <w:rsid w:val="0056447A"/>
    <w:rsid w:val="00564F2C"/>
    <w:rsid w:val="0056513C"/>
    <w:rsid w:val="00565293"/>
    <w:rsid w:val="0056565C"/>
    <w:rsid w:val="00565C3D"/>
    <w:rsid w:val="00565C52"/>
    <w:rsid w:val="00565D05"/>
    <w:rsid w:val="00565EF2"/>
    <w:rsid w:val="00565F12"/>
    <w:rsid w:val="00566418"/>
    <w:rsid w:val="00566674"/>
    <w:rsid w:val="00567111"/>
    <w:rsid w:val="00567189"/>
    <w:rsid w:val="005705EA"/>
    <w:rsid w:val="00570650"/>
    <w:rsid w:val="00571538"/>
    <w:rsid w:val="00571C48"/>
    <w:rsid w:val="00571E94"/>
    <w:rsid w:val="00572C47"/>
    <w:rsid w:val="005737A4"/>
    <w:rsid w:val="0057391B"/>
    <w:rsid w:val="0057391C"/>
    <w:rsid w:val="00573A39"/>
    <w:rsid w:val="00573BD6"/>
    <w:rsid w:val="00573E97"/>
    <w:rsid w:val="00574105"/>
    <w:rsid w:val="00574280"/>
    <w:rsid w:val="0057432E"/>
    <w:rsid w:val="0057441D"/>
    <w:rsid w:val="0057477D"/>
    <w:rsid w:val="005747C9"/>
    <w:rsid w:val="00574958"/>
    <w:rsid w:val="00574AB0"/>
    <w:rsid w:val="00574D9B"/>
    <w:rsid w:val="00574F3A"/>
    <w:rsid w:val="00575161"/>
    <w:rsid w:val="005756A4"/>
    <w:rsid w:val="00575831"/>
    <w:rsid w:val="005759B6"/>
    <w:rsid w:val="00575A09"/>
    <w:rsid w:val="00575B52"/>
    <w:rsid w:val="00575BD4"/>
    <w:rsid w:val="00575BF7"/>
    <w:rsid w:val="0057630E"/>
    <w:rsid w:val="005767A1"/>
    <w:rsid w:val="00576E50"/>
    <w:rsid w:val="00576E69"/>
    <w:rsid w:val="00576F38"/>
    <w:rsid w:val="00576FCD"/>
    <w:rsid w:val="005770D1"/>
    <w:rsid w:val="005772E8"/>
    <w:rsid w:val="00580219"/>
    <w:rsid w:val="0058038A"/>
    <w:rsid w:val="00580464"/>
    <w:rsid w:val="00580670"/>
    <w:rsid w:val="005807DB"/>
    <w:rsid w:val="00580A84"/>
    <w:rsid w:val="00580B48"/>
    <w:rsid w:val="00581F49"/>
    <w:rsid w:val="00581F8E"/>
    <w:rsid w:val="005823BE"/>
    <w:rsid w:val="0058295D"/>
    <w:rsid w:val="00582CFE"/>
    <w:rsid w:val="0058372C"/>
    <w:rsid w:val="005837E0"/>
    <w:rsid w:val="005837EC"/>
    <w:rsid w:val="00583AB2"/>
    <w:rsid w:val="00584580"/>
    <w:rsid w:val="00584964"/>
    <w:rsid w:val="00584A07"/>
    <w:rsid w:val="00584A82"/>
    <w:rsid w:val="00585274"/>
    <w:rsid w:val="00585543"/>
    <w:rsid w:val="005856D4"/>
    <w:rsid w:val="00585EAE"/>
    <w:rsid w:val="00586088"/>
    <w:rsid w:val="005860C2"/>
    <w:rsid w:val="0058622B"/>
    <w:rsid w:val="0058625B"/>
    <w:rsid w:val="00586773"/>
    <w:rsid w:val="00587317"/>
    <w:rsid w:val="0058740A"/>
    <w:rsid w:val="00587A2E"/>
    <w:rsid w:val="0059008E"/>
    <w:rsid w:val="005903F5"/>
    <w:rsid w:val="005904FC"/>
    <w:rsid w:val="00590625"/>
    <w:rsid w:val="00590A04"/>
    <w:rsid w:val="00590CED"/>
    <w:rsid w:val="00590DFE"/>
    <w:rsid w:val="00591032"/>
    <w:rsid w:val="00591065"/>
    <w:rsid w:val="00591C1C"/>
    <w:rsid w:val="00591C21"/>
    <w:rsid w:val="00592624"/>
    <w:rsid w:val="00592D9A"/>
    <w:rsid w:val="00593068"/>
    <w:rsid w:val="00593640"/>
    <w:rsid w:val="0059386F"/>
    <w:rsid w:val="005938D7"/>
    <w:rsid w:val="00593AF8"/>
    <w:rsid w:val="00593E8B"/>
    <w:rsid w:val="00594308"/>
    <w:rsid w:val="00594A2E"/>
    <w:rsid w:val="00594A4E"/>
    <w:rsid w:val="005950C6"/>
    <w:rsid w:val="00595358"/>
    <w:rsid w:val="00595429"/>
    <w:rsid w:val="00595D19"/>
    <w:rsid w:val="00596757"/>
    <w:rsid w:val="00596930"/>
    <w:rsid w:val="0059728E"/>
    <w:rsid w:val="0059730C"/>
    <w:rsid w:val="0059731D"/>
    <w:rsid w:val="0059764D"/>
    <w:rsid w:val="0059779D"/>
    <w:rsid w:val="00597830"/>
    <w:rsid w:val="00597A15"/>
    <w:rsid w:val="00597E4A"/>
    <w:rsid w:val="005A0402"/>
    <w:rsid w:val="005A04DA"/>
    <w:rsid w:val="005A07EE"/>
    <w:rsid w:val="005A0A0C"/>
    <w:rsid w:val="005A0AA1"/>
    <w:rsid w:val="005A1087"/>
    <w:rsid w:val="005A151B"/>
    <w:rsid w:val="005A18A4"/>
    <w:rsid w:val="005A190A"/>
    <w:rsid w:val="005A1DC6"/>
    <w:rsid w:val="005A1E08"/>
    <w:rsid w:val="005A2536"/>
    <w:rsid w:val="005A259A"/>
    <w:rsid w:val="005A2EE9"/>
    <w:rsid w:val="005A3343"/>
    <w:rsid w:val="005A34E0"/>
    <w:rsid w:val="005A3B66"/>
    <w:rsid w:val="005A3D96"/>
    <w:rsid w:val="005A4326"/>
    <w:rsid w:val="005A4355"/>
    <w:rsid w:val="005A43CF"/>
    <w:rsid w:val="005A4538"/>
    <w:rsid w:val="005A4718"/>
    <w:rsid w:val="005A4859"/>
    <w:rsid w:val="005A4EE2"/>
    <w:rsid w:val="005A54F9"/>
    <w:rsid w:val="005A572C"/>
    <w:rsid w:val="005A5A02"/>
    <w:rsid w:val="005A5BB2"/>
    <w:rsid w:val="005A5F29"/>
    <w:rsid w:val="005A665D"/>
    <w:rsid w:val="005A671B"/>
    <w:rsid w:val="005A6A1B"/>
    <w:rsid w:val="005A6B02"/>
    <w:rsid w:val="005A6E7B"/>
    <w:rsid w:val="005A71CB"/>
    <w:rsid w:val="005A71CE"/>
    <w:rsid w:val="005A7D4F"/>
    <w:rsid w:val="005A7E17"/>
    <w:rsid w:val="005A7FEF"/>
    <w:rsid w:val="005B043F"/>
    <w:rsid w:val="005B0853"/>
    <w:rsid w:val="005B0ED1"/>
    <w:rsid w:val="005B1133"/>
    <w:rsid w:val="005B12CD"/>
    <w:rsid w:val="005B131E"/>
    <w:rsid w:val="005B15B8"/>
    <w:rsid w:val="005B1699"/>
    <w:rsid w:val="005B18E8"/>
    <w:rsid w:val="005B1A2D"/>
    <w:rsid w:val="005B1ADA"/>
    <w:rsid w:val="005B1DF7"/>
    <w:rsid w:val="005B1F49"/>
    <w:rsid w:val="005B236D"/>
    <w:rsid w:val="005B2480"/>
    <w:rsid w:val="005B2A35"/>
    <w:rsid w:val="005B2A3C"/>
    <w:rsid w:val="005B2B64"/>
    <w:rsid w:val="005B3A9D"/>
    <w:rsid w:val="005B3CF2"/>
    <w:rsid w:val="005B3E1B"/>
    <w:rsid w:val="005B439D"/>
    <w:rsid w:val="005B48A1"/>
    <w:rsid w:val="005B494E"/>
    <w:rsid w:val="005B4A00"/>
    <w:rsid w:val="005B5234"/>
    <w:rsid w:val="005B54C7"/>
    <w:rsid w:val="005B559A"/>
    <w:rsid w:val="005B598F"/>
    <w:rsid w:val="005B5AA3"/>
    <w:rsid w:val="005B5E10"/>
    <w:rsid w:val="005B5EB2"/>
    <w:rsid w:val="005B61D4"/>
    <w:rsid w:val="005B634B"/>
    <w:rsid w:val="005B69D3"/>
    <w:rsid w:val="005B6BA5"/>
    <w:rsid w:val="005B6C24"/>
    <w:rsid w:val="005B6E27"/>
    <w:rsid w:val="005B6FA3"/>
    <w:rsid w:val="005B75E0"/>
    <w:rsid w:val="005B77B7"/>
    <w:rsid w:val="005B7E18"/>
    <w:rsid w:val="005B7E2B"/>
    <w:rsid w:val="005B7F43"/>
    <w:rsid w:val="005C0574"/>
    <w:rsid w:val="005C0707"/>
    <w:rsid w:val="005C09A2"/>
    <w:rsid w:val="005C0B41"/>
    <w:rsid w:val="005C0BA2"/>
    <w:rsid w:val="005C0BE8"/>
    <w:rsid w:val="005C0C03"/>
    <w:rsid w:val="005C0CCE"/>
    <w:rsid w:val="005C0DAC"/>
    <w:rsid w:val="005C1350"/>
    <w:rsid w:val="005C189E"/>
    <w:rsid w:val="005C194E"/>
    <w:rsid w:val="005C19AE"/>
    <w:rsid w:val="005C1CA8"/>
    <w:rsid w:val="005C2BC2"/>
    <w:rsid w:val="005C2D0D"/>
    <w:rsid w:val="005C2D52"/>
    <w:rsid w:val="005C2DA7"/>
    <w:rsid w:val="005C2DE5"/>
    <w:rsid w:val="005C3284"/>
    <w:rsid w:val="005C32DF"/>
    <w:rsid w:val="005C3451"/>
    <w:rsid w:val="005C3744"/>
    <w:rsid w:val="005C3C71"/>
    <w:rsid w:val="005C41D8"/>
    <w:rsid w:val="005C4313"/>
    <w:rsid w:val="005C4D1C"/>
    <w:rsid w:val="005C5411"/>
    <w:rsid w:val="005C6173"/>
    <w:rsid w:val="005C62B9"/>
    <w:rsid w:val="005C62F3"/>
    <w:rsid w:val="005C6763"/>
    <w:rsid w:val="005C678F"/>
    <w:rsid w:val="005C69FB"/>
    <w:rsid w:val="005C7ED7"/>
    <w:rsid w:val="005D01B7"/>
    <w:rsid w:val="005D03A4"/>
    <w:rsid w:val="005D0C51"/>
    <w:rsid w:val="005D0FB0"/>
    <w:rsid w:val="005D1054"/>
    <w:rsid w:val="005D1490"/>
    <w:rsid w:val="005D1686"/>
    <w:rsid w:val="005D190E"/>
    <w:rsid w:val="005D22F0"/>
    <w:rsid w:val="005D2324"/>
    <w:rsid w:val="005D246A"/>
    <w:rsid w:val="005D25A3"/>
    <w:rsid w:val="005D2950"/>
    <w:rsid w:val="005D2A55"/>
    <w:rsid w:val="005D2C9E"/>
    <w:rsid w:val="005D2D97"/>
    <w:rsid w:val="005D3489"/>
    <w:rsid w:val="005D399E"/>
    <w:rsid w:val="005D39A6"/>
    <w:rsid w:val="005D3B58"/>
    <w:rsid w:val="005D3F0C"/>
    <w:rsid w:val="005D407C"/>
    <w:rsid w:val="005D4DDB"/>
    <w:rsid w:val="005D53FC"/>
    <w:rsid w:val="005D559F"/>
    <w:rsid w:val="005D5633"/>
    <w:rsid w:val="005D58B0"/>
    <w:rsid w:val="005D5925"/>
    <w:rsid w:val="005D60A7"/>
    <w:rsid w:val="005D60BB"/>
    <w:rsid w:val="005D6A0A"/>
    <w:rsid w:val="005D6AAA"/>
    <w:rsid w:val="005D6E22"/>
    <w:rsid w:val="005D6F0A"/>
    <w:rsid w:val="005D7096"/>
    <w:rsid w:val="005D70F1"/>
    <w:rsid w:val="005D7139"/>
    <w:rsid w:val="005D7184"/>
    <w:rsid w:val="005D72EA"/>
    <w:rsid w:val="005D7543"/>
    <w:rsid w:val="005D762E"/>
    <w:rsid w:val="005D771F"/>
    <w:rsid w:val="005D7769"/>
    <w:rsid w:val="005E0715"/>
    <w:rsid w:val="005E07BD"/>
    <w:rsid w:val="005E07E6"/>
    <w:rsid w:val="005E0F55"/>
    <w:rsid w:val="005E12A9"/>
    <w:rsid w:val="005E1357"/>
    <w:rsid w:val="005E17A3"/>
    <w:rsid w:val="005E17A7"/>
    <w:rsid w:val="005E1A06"/>
    <w:rsid w:val="005E1D8D"/>
    <w:rsid w:val="005E22BF"/>
    <w:rsid w:val="005E25E5"/>
    <w:rsid w:val="005E2615"/>
    <w:rsid w:val="005E2617"/>
    <w:rsid w:val="005E2B39"/>
    <w:rsid w:val="005E2D91"/>
    <w:rsid w:val="005E3131"/>
    <w:rsid w:val="005E3237"/>
    <w:rsid w:val="005E32F1"/>
    <w:rsid w:val="005E41AC"/>
    <w:rsid w:val="005E46AC"/>
    <w:rsid w:val="005E49D7"/>
    <w:rsid w:val="005E4BC4"/>
    <w:rsid w:val="005E4C5C"/>
    <w:rsid w:val="005E4E78"/>
    <w:rsid w:val="005E56D1"/>
    <w:rsid w:val="005E5A1C"/>
    <w:rsid w:val="005E6C64"/>
    <w:rsid w:val="005E6CBF"/>
    <w:rsid w:val="005E6F53"/>
    <w:rsid w:val="005E78FF"/>
    <w:rsid w:val="005E7C7D"/>
    <w:rsid w:val="005E7E93"/>
    <w:rsid w:val="005F0066"/>
    <w:rsid w:val="005F014E"/>
    <w:rsid w:val="005F024D"/>
    <w:rsid w:val="005F07EB"/>
    <w:rsid w:val="005F083B"/>
    <w:rsid w:val="005F1298"/>
    <w:rsid w:val="005F1A85"/>
    <w:rsid w:val="005F1B5C"/>
    <w:rsid w:val="005F2260"/>
    <w:rsid w:val="005F236B"/>
    <w:rsid w:val="005F248C"/>
    <w:rsid w:val="005F2892"/>
    <w:rsid w:val="005F2933"/>
    <w:rsid w:val="005F29ED"/>
    <w:rsid w:val="005F30CF"/>
    <w:rsid w:val="005F3699"/>
    <w:rsid w:val="005F36D3"/>
    <w:rsid w:val="005F36F0"/>
    <w:rsid w:val="005F39D2"/>
    <w:rsid w:val="005F3AC2"/>
    <w:rsid w:val="005F3CAA"/>
    <w:rsid w:val="005F3F9D"/>
    <w:rsid w:val="005F3FE9"/>
    <w:rsid w:val="005F4968"/>
    <w:rsid w:val="005F56FF"/>
    <w:rsid w:val="005F5E16"/>
    <w:rsid w:val="005F606D"/>
    <w:rsid w:val="005F648A"/>
    <w:rsid w:val="005F6F08"/>
    <w:rsid w:val="005F6F23"/>
    <w:rsid w:val="005F6FF5"/>
    <w:rsid w:val="005F726B"/>
    <w:rsid w:val="005F73EB"/>
    <w:rsid w:val="005F7A70"/>
    <w:rsid w:val="005F7B84"/>
    <w:rsid w:val="00600095"/>
    <w:rsid w:val="00600253"/>
    <w:rsid w:val="00600B9A"/>
    <w:rsid w:val="00600CAB"/>
    <w:rsid w:val="0060134F"/>
    <w:rsid w:val="0060169F"/>
    <w:rsid w:val="006017B0"/>
    <w:rsid w:val="006019A2"/>
    <w:rsid w:val="00601A72"/>
    <w:rsid w:val="00601B80"/>
    <w:rsid w:val="00601E49"/>
    <w:rsid w:val="006022D7"/>
    <w:rsid w:val="006023E4"/>
    <w:rsid w:val="00602C0D"/>
    <w:rsid w:val="00603981"/>
    <w:rsid w:val="00603B68"/>
    <w:rsid w:val="006041E4"/>
    <w:rsid w:val="006045D3"/>
    <w:rsid w:val="0060496A"/>
    <w:rsid w:val="00604EA0"/>
    <w:rsid w:val="0060503E"/>
    <w:rsid w:val="0060561A"/>
    <w:rsid w:val="00606560"/>
    <w:rsid w:val="0060681C"/>
    <w:rsid w:val="00606931"/>
    <w:rsid w:val="00606DFC"/>
    <w:rsid w:val="006077B8"/>
    <w:rsid w:val="006078AA"/>
    <w:rsid w:val="00610105"/>
    <w:rsid w:val="00610B4F"/>
    <w:rsid w:val="00611032"/>
    <w:rsid w:val="00611E6E"/>
    <w:rsid w:val="00611EE1"/>
    <w:rsid w:val="00612141"/>
    <w:rsid w:val="00612632"/>
    <w:rsid w:val="00612A9B"/>
    <w:rsid w:val="00612F63"/>
    <w:rsid w:val="0061301D"/>
    <w:rsid w:val="00613321"/>
    <w:rsid w:val="00614B17"/>
    <w:rsid w:val="00614B23"/>
    <w:rsid w:val="00614C06"/>
    <w:rsid w:val="00614D03"/>
    <w:rsid w:val="00614F8F"/>
    <w:rsid w:val="0061574E"/>
    <w:rsid w:val="00615893"/>
    <w:rsid w:val="00615AB9"/>
    <w:rsid w:val="00615C30"/>
    <w:rsid w:val="00615E1F"/>
    <w:rsid w:val="006162FA"/>
    <w:rsid w:val="00616658"/>
    <w:rsid w:val="006166EF"/>
    <w:rsid w:val="0061691F"/>
    <w:rsid w:val="0061704A"/>
    <w:rsid w:val="0061719C"/>
    <w:rsid w:val="0061726E"/>
    <w:rsid w:val="00617610"/>
    <w:rsid w:val="006177F0"/>
    <w:rsid w:val="00620506"/>
    <w:rsid w:val="0062071B"/>
    <w:rsid w:val="00620BB8"/>
    <w:rsid w:val="00620CA5"/>
    <w:rsid w:val="00620CBB"/>
    <w:rsid w:val="00620DD2"/>
    <w:rsid w:val="00621136"/>
    <w:rsid w:val="00621175"/>
    <w:rsid w:val="006216A0"/>
    <w:rsid w:val="006216D3"/>
    <w:rsid w:val="00621811"/>
    <w:rsid w:val="006219C6"/>
    <w:rsid w:val="00621BD6"/>
    <w:rsid w:val="00621DAE"/>
    <w:rsid w:val="0062285A"/>
    <w:rsid w:val="006229CC"/>
    <w:rsid w:val="00622A1A"/>
    <w:rsid w:val="00622BBC"/>
    <w:rsid w:val="00622CCB"/>
    <w:rsid w:val="00622D11"/>
    <w:rsid w:val="006231C3"/>
    <w:rsid w:val="0062334B"/>
    <w:rsid w:val="006235BB"/>
    <w:rsid w:val="006235F0"/>
    <w:rsid w:val="00623978"/>
    <w:rsid w:val="00623A09"/>
    <w:rsid w:val="00623DF6"/>
    <w:rsid w:val="006251A2"/>
    <w:rsid w:val="0062524E"/>
    <w:rsid w:val="0062527A"/>
    <w:rsid w:val="00625515"/>
    <w:rsid w:val="00625B5D"/>
    <w:rsid w:val="00625FBD"/>
    <w:rsid w:val="0062614C"/>
    <w:rsid w:val="00626900"/>
    <w:rsid w:val="00626A5F"/>
    <w:rsid w:val="0062709F"/>
    <w:rsid w:val="0062755D"/>
    <w:rsid w:val="0062774D"/>
    <w:rsid w:val="00627924"/>
    <w:rsid w:val="006279E8"/>
    <w:rsid w:val="00630321"/>
    <w:rsid w:val="00630443"/>
    <w:rsid w:val="00630E60"/>
    <w:rsid w:val="006310C2"/>
    <w:rsid w:val="0063189F"/>
    <w:rsid w:val="00631F4E"/>
    <w:rsid w:val="00632116"/>
    <w:rsid w:val="00632155"/>
    <w:rsid w:val="00632487"/>
    <w:rsid w:val="006324F4"/>
    <w:rsid w:val="006325E6"/>
    <w:rsid w:val="00632675"/>
    <w:rsid w:val="00632D64"/>
    <w:rsid w:val="00633401"/>
    <w:rsid w:val="00633DD6"/>
    <w:rsid w:val="00633F4E"/>
    <w:rsid w:val="00633FFB"/>
    <w:rsid w:val="0063426C"/>
    <w:rsid w:val="006342EC"/>
    <w:rsid w:val="00634587"/>
    <w:rsid w:val="006347C9"/>
    <w:rsid w:val="00634806"/>
    <w:rsid w:val="00634AED"/>
    <w:rsid w:val="00634B67"/>
    <w:rsid w:val="00634EC9"/>
    <w:rsid w:val="00634FF5"/>
    <w:rsid w:val="0063526F"/>
    <w:rsid w:val="00635C6B"/>
    <w:rsid w:val="00636155"/>
    <w:rsid w:val="0063616C"/>
    <w:rsid w:val="00636722"/>
    <w:rsid w:val="006369E2"/>
    <w:rsid w:val="00637733"/>
    <w:rsid w:val="006377F9"/>
    <w:rsid w:val="00637C61"/>
    <w:rsid w:val="0064033D"/>
    <w:rsid w:val="006403B7"/>
    <w:rsid w:val="006417CE"/>
    <w:rsid w:val="0064181F"/>
    <w:rsid w:val="00641864"/>
    <w:rsid w:val="00641EFA"/>
    <w:rsid w:val="0064203C"/>
    <w:rsid w:val="0064278B"/>
    <w:rsid w:val="0064284D"/>
    <w:rsid w:val="00642DEA"/>
    <w:rsid w:val="00642F80"/>
    <w:rsid w:val="0064342F"/>
    <w:rsid w:val="0064383A"/>
    <w:rsid w:val="00643E3D"/>
    <w:rsid w:val="0064409E"/>
    <w:rsid w:val="006446B9"/>
    <w:rsid w:val="006448D9"/>
    <w:rsid w:val="00644A46"/>
    <w:rsid w:val="00644BF3"/>
    <w:rsid w:val="0064506D"/>
    <w:rsid w:val="006453EA"/>
    <w:rsid w:val="00645583"/>
    <w:rsid w:val="006456E6"/>
    <w:rsid w:val="00645F4D"/>
    <w:rsid w:val="0064632F"/>
    <w:rsid w:val="00646426"/>
    <w:rsid w:val="006465F2"/>
    <w:rsid w:val="0064674D"/>
    <w:rsid w:val="00646D4C"/>
    <w:rsid w:val="00647108"/>
    <w:rsid w:val="0064742A"/>
    <w:rsid w:val="006476A6"/>
    <w:rsid w:val="00647750"/>
    <w:rsid w:val="00647AFB"/>
    <w:rsid w:val="0065036A"/>
    <w:rsid w:val="006505F3"/>
    <w:rsid w:val="006508F4"/>
    <w:rsid w:val="00650D8A"/>
    <w:rsid w:val="00651272"/>
    <w:rsid w:val="00651427"/>
    <w:rsid w:val="0065152F"/>
    <w:rsid w:val="00651798"/>
    <w:rsid w:val="0065180E"/>
    <w:rsid w:val="00651851"/>
    <w:rsid w:val="00651D05"/>
    <w:rsid w:val="00651D82"/>
    <w:rsid w:val="00651FBD"/>
    <w:rsid w:val="006520B7"/>
    <w:rsid w:val="00652173"/>
    <w:rsid w:val="006527DA"/>
    <w:rsid w:val="00652A7B"/>
    <w:rsid w:val="00652B3B"/>
    <w:rsid w:val="00653367"/>
    <w:rsid w:val="00653756"/>
    <w:rsid w:val="00653BBA"/>
    <w:rsid w:val="00653DCA"/>
    <w:rsid w:val="006543A0"/>
    <w:rsid w:val="006545F8"/>
    <w:rsid w:val="00654FF8"/>
    <w:rsid w:val="0065592E"/>
    <w:rsid w:val="00655CCB"/>
    <w:rsid w:val="00655CEC"/>
    <w:rsid w:val="006563D4"/>
    <w:rsid w:val="00656460"/>
    <w:rsid w:val="006570E7"/>
    <w:rsid w:val="0065719F"/>
    <w:rsid w:val="00657918"/>
    <w:rsid w:val="00657E22"/>
    <w:rsid w:val="00657F21"/>
    <w:rsid w:val="006605BC"/>
    <w:rsid w:val="00660749"/>
    <w:rsid w:val="006609C0"/>
    <w:rsid w:val="00660A08"/>
    <w:rsid w:val="006611F8"/>
    <w:rsid w:val="006614C7"/>
    <w:rsid w:val="006616E5"/>
    <w:rsid w:val="006617D5"/>
    <w:rsid w:val="006618F9"/>
    <w:rsid w:val="00661C0B"/>
    <w:rsid w:val="0066233E"/>
    <w:rsid w:val="00662512"/>
    <w:rsid w:val="006626CA"/>
    <w:rsid w:val="00662799"/>
    <w:rsid w:val="0066287B"/>
    <w:rsid w:val="00662C11"/>
    <w:rsid w:val="00663272"/>
    <w:rsid w:val="006636B5"/>
    <w:rsid w:val="006639E9"/>
    <w:rsid w:val="00663A66"/>
    <w:rsid w:val="00663A8D"/>
    <w:rsid w:val="00663F7E"/>
    <w:rsid w:val="00663FD8"/>
    <w:rsid w:val="0066438D"/>
    <w:rsid w:val="0066449B"/>
    <w:rsid w:val="006646FF"/>
    <w:rsid w:val="0066492F"/>
    <w:rsid w:val="00664A86"/>
    <w:rsid w:val="00664DD3"/>
    <w:rsid w:val="006652FD"/>
    <w:rsid w:val="006656E2"/>
    <w:rsid w:val="00665906"/>
    <w:rsid w:val="00665BD3"/>
    <w:rsid w:val="00665D48"/>
    <w:rsid w:val="0066660A"/>
    <w:rsid w:val="00666914"/>
    <w:rsid w:val="00666A9A"/>
    <w:rsid w:val="00666F59"/>
    <w:rsid w:val="00667219"/>
    <w:rsid w:val="00667424"/>
    <w:rsid w:val="0066753A"/>
    <w:rsid w:val="006679D1"/>
    <w:rsid w:val="00667E4B"/>
    <w:rsid w:val="00670406"/>
    <w:rsid w:val="006704EC"/>
    <w:rsid w:val="00670A6C"/>
    <w:rsid w:val="00670BD4"/>
    <w:rsid w:val="006711F8"/>
    <w:rsid w:val="00671300"/>
    <w:rsid w:val="006713B8"/>
    <w:rsid w:val="006714F7"/>
    <w:rsid w:val="00671556"/>
    <w:rsid w:val="006716D2"/>
    <w:rsid w:val="00672974"/>
    <w:rsid w:val="00672B9A"/>
    <w:rsid w:val="00672BAD"/>
    <w:rsid w:val="00672C6A"/>
    <w:rsid w:val="00672FFE"/>
    <w:rsid w:val="00673192"/>
    <w:rsid w:val="006731C9"/>
    <w:rsid w:val="00673526"/>
    <w:rsid w:val="006736AB"/>
    <w:rsid w:val="006736ED"/>
    <w:rsid w:val="0067385F"/>
    <w:rsid w:val="00673B02"/>
    <w:rsid w:val="006740BC"/>
    <w:rsid w:val="0067433A"/>
    <w:rsid w:val="0067473A"/>
    <w:rsid w:val="00674857"/>
    <w:rsid w:val="00674B39"/>
    <w:rsid w:val="00675652"/>
    <w:rsid w:val="006759BF"/>
    <w:rsid w:val="00675B3A"/>
    <w:rsid w:val="00676694"/>
    <w:rsid w:val="00676710"/>
    <w:rsid w:val="006772ED"/>
    <w:rsid w:val="00677508"/>
    <w:rsid w:val="00677ABB"/>
    <w:rsid w:val="0068005A"/>
    <w:rsid w:val="006804E9"/>
    <w:rsid w:val="0068060A"/>
    <w:rsid w:val="006808E3"/>
    <w:rsid w:val="006811EB"/>
    <w:rsid w:val="00681825"/>
    <w:rsid w:val="00681D39"/>
    <w:rsid w:val="00681E8A"/>
    <w:rsid w:val="00682735"/>
    <w:rsid w:val="006827A6"/>
    <w:rsid w:val="00682C2F"/>
    <w:rsid w:val="00683001"/>
    <w:rsid w:val="006834BA"/>
    <w:rsid w:val="00683EA8"/>
    <w:rsid w:val="00683F96"/>
    <w:rsid w:val="00683FBA"/>
    <w:rsid w:val="00683FCB"/>
    <w:rsid w:val="00684105"/>
    <w:rsid w:val="00684CAD"/>
    <w:rsid w:val="00684F3C"/>
    <w:rsid w:val="00684F88"/>
    <w:rsid w:val="006852EA"/>
    <w:rsid w:val="00685329"/>
    <w:rsid w:val="00685A89"/>
    <w:rsid w:val="00686072"/>
    <w:rsid w:val="00686657"/>
    <w:rsid w:val="00686B7A"/>
    <w:rsid w:val="00686C03"/>
    <w:rsid w:val="00686C14"/>
    <w:rsid w:val="00686E4A"/>
    <w:rsid w:val="00686EBD"/>
    <w:rsid w:val="006871DF"/>
    <w:rsid w:val="006872B2"/>
    <w:rsid w:val="00690193"/>
    <w:rsid w:val="0069097F"/>
    <w:rsid w:val="00690B1F"/>
    <w:rsid w:val="00691103"/>
    <w:rsid w:val="00691272"/>
    <w:rsid w:val="00691A35"/>
    <w:rsid w:val="00692349"/>
    <w:rsid w:val="00692448"/>
    <w:rsid w:val="00692AA2"/>
    <w:rsid w:val="00692E89"/>
    <w:rsid w:val="006930C5"/>
    <w:rsid w:val="00693860"/>
    <w:rsid w:val="00693A47"/>
    <w:rsid w:val="00694288"/>
    <w:rsid w:val="00694C79"/>
    <w:rsid w:val="006956D5"/>
    <w:rsid w:val="00695932"/>
    <w:rsid w:val="0069598A"/>
    <w:rsid w:val="00695CB1"/>
    <w:rsid w:val="00695CE7"/>
    <w:rsid w:val="00695EA5"/>
    <w:rsid w:val="00695EBD"/>
    <w:rsid w:val="00696183"/>
    <w:rsid w:val="006967C0"/>
    <w:rsid w:val="00696F82"/>
    <w:rsid w:val="00697008"/>
    <w:rsid w:val="006970D1"/>
    <w:rsid w:val="00697227"/>
    <w:rsid w:val="006978ED"/>
    <w:rsid w:val="00697EA2"/>
    <w:rsid w:val="006A0A71"/>
    <w:rsid w:val="006A0E45"/>
    <w:rsid w:val="006A1445"/>
    <w:rsid w:val="006A1A4D"/>
    <w:rsid w:val="006A1AC7"/>
    <w:rsid w:val="006A1DB5"/>
    <w:rsid w:val="006A204E"/>
    <w:rsid w:val="006A2212"/>
    <w:rsid w:val="006A2466"/>
    <w:rsid w:val="006A26A1"/>
    <w:rsid w:val="006A293D"/>
    <w:rsid w:val="006A2C10"/>
    <w:rsid w:val="006A2DD1"/>
    <w:rsid w:val="006A3093"/>
    <w:rsid w:val="006A35DB"/>
    <w:rsid w:val="006A38E8"/>
    <w:rsid w:val="006A41E3"/>
    <w:rsid w:val="006A450E"/>
    <w:rsid w:val="006A46FB"/>
    <w:rsid w:val="006A47F1"/>
    <w:rsid w:val="006A49FD"/>
    <w:rsid w:val="006A4A41"/>
    <w:rsid w:val="006A5847"/>
    <w:rsid w:val="006A5A03"/>
    <w:rsid w:val="006A5C14"/>
    <w:rsid w:val="006A5C7A"/>
    <w:rsid w:val="006A5CF4"/>
    <w:rsid w:val="006A624F"/>
    <w:rsid w:val="006A66FC"/>
    <w:rsid w:val="006A677A"/>
    <w:rsid w:val="006A6A02"/>
    <w:rsid w:val="006A6F1C"/>
    <w:rsid w:val="006A714E"/>
    <w:rsid w:val="006A740D"/>
    <w:rsid w:val="006A774E"/>
    <w:rsid w:val="006A7847"/>
    <w:rsid w:val="006A7FBF"/>
    <w:rsid w:val="006B021A"/>
    <w:rsid w:val="006B02C7"/>
    <w:rsid w:val="006B03AD"/>
    <w:rsid w:val="006B042D"/>
    <w:rsid w:val="006B0486"/>
    <w:rsid w:val="006B073C"/>
    <w:rsid w:val="006B07BD"/>
    <w:rsid w:val="006B0B4B"/>
    <w:rsid w:val="006B1169"/>
    <w:rsid w:val="006B1496"/>
    <w:rsid w:val="006B15EF"/>
    <w:rsid w:val="006B2191"/>
    <w:rsid w:val="006B267E"/>
    <w:rsid w:val="006B277C"/>
    <w:rsid w:val="006B2A38"/>
    <w:rsid w:val="006B2B76"/>
    <w:rsid w:val="006B338A"/>
    <w:rsid w:val="006B3725"/>
    <w:rsid w:val="006B38FC"/>
    <w:rsid w:val="006B3951"/>
    <w:rsid w:val="006B4035"/>
    <w:rsid w:val="006B4B9C"/>
    <w:rsid w:val="006B4E51"/>
    <w:rsid w:val="006B5008"/>
    <w:rsid w:val="006B51EF"/>
    <w:rsid w:val="006B54D6"/>
    <w:rsid w:val="006B5A73"/>
    <w:rsid w:val="006B5CA5"/>
    <w:rsid w:val="006B6068"/>
    <w:rsid w:val="006B638C"/>
    <w:rsid w:val="006B6828"/>
    <w:rsid w:val="006B6E51"/>
    <w:rsid w:val="006B6EC9"/>
    <w:rsid w:val="006B707C"/>
    <w:rsid w:val="006B715A"/>
    <w:rsid w:val="006B7912"/>
    <w:rsid w:val="006B79C2"/>
    <w:rsid w:val="006B7DA8"/>
    <w:rsid w:val="006B7F31"/>
    <w:rsid w:val="006C01CF"/>
    <w:rsid w:val="006C0253"/>
    <w:rsid w:val="006C0AEB"/>
    <w:rsid w:val="006C0B00"/>
    <w:rsid w:val="006C11B4"/>
    <w:rsid w:val="006C14BB"/>
    <w:rsid w:val="006C1BAB"/>
    <w:rsid w:val="006C20A4"/>
    <w:rsid w:val="006C2114"/>
    <w:rsid w:val="006C2139"/>
    <w:rsid w:val="006C223B"/>
    <w:rsid w:val="006C2647"/>
    <w:rsid w:val="006C2736"/>
    <w:rsid w:val="006C2738"/>
    <w:rsid w:val="006C27DD"/>
    <w:rsid w:val="006C2BA9"/>
    <w:rsid w:val="006C3303"/>
    <w:rsid w:val="006C3674"/>
    <w:rsid w:val="006C36BC"/>
    <w:rsid w:val="006C38E6"/>
    <w:rsid w:val="006C3F6E"/>
    <w:rsid w:val="006C402D"/>
    <w:rsid w:val="006C452E"/>
    <w:rsid w:val="006C4CF5"/>
    <w:rsid w:val="006C5385"/>
    <w:rsid w:val="006C5A08"/>
    <w:rsid w:val="006C5A57"/>
    <w:rsid w:val="006C5CFA"/>
    <w:rsid w:val="006C68A6"/>
    <w:rsid w:val="006C6ABE"/>
    <w:rsid w:val="006C6C10"/>
    <w:rsid w:val="006C6CAC"/>
    <w:rsid w:val="006C708A"/>
    <w:rsid w:val="006C7A6C"/>
    <w:rsid w:val="006D0E76"/>
    <w:rsid w:val="006D0EC8"/>
    <w:rsid w:val="006D13A7"/>
    <w:rsid w:val="006D198D"/>
    <w:rsid w:val="006D1AD9"/>
    <w:rsid w:val="006D1DC3"/>
    <w:rsid w:val="006D1FB5"/>
    <w:rsid w:val="006D2692"/>
    <w:rsid w:val="006D275B"/>
    <w:rsid w:val="006D2AA5"/>
    <w:rsid w:val="006D3002"/>
    <w:rsid w:val="006D39C6"/>
    <w:rsid w:val="006D3C68"/>
    <w:rsid w:val="006D3EE0"/>
    <w:rsid w:val="006D42AA"/>
    <w:rsid w:val="006D4339"/>
    <w:rsid w:val="006D4362"/>
    <w:rsid w:val="006D47BE"/>
    <w:rsid w:val="006D4AFA"/>
    <w:rsid w:val="006D58AD"/>
    <w:rsid w:val="006D5B14"/>
    <w:rsid w:val="006D5C07"/>
    <w:rsid w:val="006D5C99"/>
    <w:rsid w:val="006D61A6"/>
    <w:rsid w:val="006D6300"/>
    <w:rsid w:val="006D6AD0"/>
    <w:rsid w:val="006D7BAB"/>
    <w:rsid w:val="006D7D06"/>
    <w:rsid w:val="006E03D0"/>
    <w:rsid w:val="006E0B39"/>
    <w:rsid w:val="006E0CB5"/>
    <w:rsid w:val="006E1009"/>
    <w:rsid w:val="006E127E"/>
    <w:rsid w:val="006E1C80"/>
    <w:rsid w:val="006E1FEA"/>
    <w:rsid w:val="006E2357"/>
    <w:rsid w:val="006E2382"/>
    <w:rsid w:val="006E2931"/>
    <w:rsid w:val="006E2EB1"/>
    <w:rsid w:val="006E31FD"/>
    <w:rsid w:val="006E3357"/>
    <w:rsid w:val="006E34E4"/>
    <w:rsid w:val="006E3943"/>
    <w:rsid w:val="006E3BA9"/>
    <w:rsid w:val="006E3D6E"/>
    <w:rsid w:val="006E420D"/>
    <w:rsid w:val="006E44D2"/>
    <w:rsid w:val="006E4B21"/>
    <w:rsid w:val="006E4C15"/>
    <w:rsid w:val="006E4E30"/>
    <w:rsid w:val="006E52B9"/>
    <w:rsid w:val="006E52D7"/>
    <w:rsid w:val="006E52DA"/>
    <w:rsid w:val="006E560A"/>
    <w:rsid w:val="006E5A54"/>
    <w:rsid w:val="006E5B15"/>
    <w:rsid w:val="006E63F2"/>
    <w:rsid w:val="006E6A21"/>
    <w:rsid w:val="006E70FA"/>
    <w:rsid w:val="006E7158"/>
    <w:rsid w:val="006E72AA"/>
    <w:rsid w:val="006E7D6E"/>
    <w:rsid w:val="006F0486"/>
    <w:rsid w:val="006F05D4"/>
    <w:rsid w:val="006F0E37"/>
    <w:rsid w:val="006F0E96"/>
    <w:rsid w:val="006F1703"/>
    <w:rsid w:val="006F18A8"/>
    <w:rsid w:val="006F1938"/>
    <w:rsid w:val="006F1A62"/>
    <w:rsid w:val="006F257D"/>
    <w:rsid w:val="006F2802"/>
    <w:rsid w:val="006F2E0F"/>
    <w:rsid w:val="006F2FD5"/>
    <w:rsid w:val="006F387A"/>
    <w:rsid w:val="006F391B"/>
    <w:rsid w:val="006F3EA8"/>
    <w:rsid w:val="006F4446"/>
    <w:rsid w:val="006F4578"/>
    <w:rsid w:val="006F45C0"/>
    <w:rsid w:val="006F4811"/>
    <w:rsid w:val="006F48C8"/>
    <w:rsid w:val="006F506F"/>
    <w:rsid w:val="006F5237"/>
    <w:rsid w:val="006F5272"/>
    <w:rsid w:val="006F5411"/>
    <w:rsid w:val="006F58B4"/>
    <w:rsid w:val="006F5A0E"/>
    <w:rsid w:val="006F5B30"/>
    <w:rsid w:val="006F5B53"/>
    <w:rsid w:val="006F5E6A"/>
    <w:rsid w:val="006F6191"/>
    <w:rsid w:val="006F63B2"/>
    <w:rsid w:val="006F64C1"/>
    <w:rsid w:val="006F6650"/>
    <w:rsid w:val="006F69EC"/>
    <w:rsid w:val="006F7111"/>
    <w:rsid w:val="006F711F"/>
    <w:rsid w:val="006F75F6"/>
    <w:rsid w:val="006F7980"/>
    <w:rsid w:val="006F798B"/>
    <w:rsid w:val="006F7F9A"/>
    <w:rsid w:val="00700B23"/>
    <w:rsid w:val="00700BA6"/>
    <w:rsid w:val="00700BF4"/>
    <w:rsid w:val="00700D14"/>
    <w:rsid w:val="00700EFC"/>
    <w:rsid w:val="00700FA8"/>
    <w:rsid w:val="00701026"/>
    <w:rsid w:val="00701165"/>
    <w:rsid w:val="0070131F"/>
    <w:rsid w:val="007018AE"/>
    <w:rsid w:val="00701D66"/>
    <w:rsid w:val="00701FC1"/>
    <w:rsid w:val="0070223D"/>
    <w:rsid w:val="00702D16"/>
    <w:rsid w:val="0070302A"/>
    <w:rsid w:val="0070331E"/>
    <w:rsid w:val="0070336E"/>
    <w:rsid w:val="00703476"/>
    <w:rsid w:val="00703EBA"/>
    <w:rsid w:val="00704480"/>
    <w:rsid w:val="00704995"/>
    <w:rsid w:val="007049C3"/>
    <w:rsid w:val="00704D54"/>
    <w:rsid w:val="007050C7"/>
    <w:rsid w:val="00705170"/>
    <w:rsid w:val="00705492"/>
    <w:rsid w:val="007054D1"/>
    <w:rsid w:val="00705547"/>
    <w:rsid w:val="007056E2"/>
    <w:rsid w:val="0070599A"/>
    <w:rsid w:val="00705ADF"/>
    <w:rsid w:val="00705BD1"/>
    <w:rsid w:val="00705D8D"/>
    <w:rsid w:val="00705DE6"/>
    <w:rsid w:val="00706288"/>
    <w:rsid w:val="007065E9"/>
    <w:rsid w:val="007067D6"/>
    <w:rsid w:val="00706BF2"/>
    <w:rsid w:val="00707AF0"/>
    <w:rsid w:val="00707E04"/>
    <w:rsid w:val="00710082"/>
    <w:rsid w:val="007107D4"/>
    <w:rsid w:val="007108BE"/>
    <w:rsid w:val="0071095F"/>
    <w:rsid w:val="00710A75"/>
    <w:rsid w:val="00711615"/>
    <w:rsid w:val="007117D3"/>
    <w:rsid w:val="00711893"/>
    <w:rsid w:val="007119E5"/>
    <w:rsid w:val="00711F68"/>
    <w:rsid w:val="00712218"/>
    <w:rsid w:val="0071230E"/>
    <w:rsid w:val="00712D94"/>
    <w:rsid w:val="00712E4C"/>
    <w:rsid w:val="00712E76"/>
    <w:rsid w:val="00713080"/>
    <w:rsid w:val="00713081"/>
    <w:rsid w:val="00713768"/>
    <w:rsid w:val="007137AB"/>
    <w:rsid w:val="0071388D"/>
    <w:rsid w:val="007145E6"/>
    <w:rsid w:val="007145EA"/>
    <w:rsid w:val="00714696"/>
    <w:rsid w:val="0071478B"/>
    <w:rsid w:val="007148C4"/>
    <w:rsid w:val="0071499C"/>
    <w:rsid w:val="00714A3C"/>
    <w:rsid w:val="00714D6A"/>
    <w:rsid w:val="00714E8D"/>
    <w:rsid w:val="0071581D"/>
    <w:rsid w:val="0071594A"/>
    <w:rsid w:val="007159DC"/>
    <w:rsid w:val="00715BB8"/>
    <w:rsid w:val="007161B0"/>
    <w:rsid w:val="007164A1"/>
    <w:rsid w:val="0071692E"/>
    <w:rsid w:val="00716AB1"/>
    <w:rsid w:val="00716D56"/>
    <w:rsid w:val="007174CC"/>
    <w:rsid w:val="00717857"/>
    <w:rsid w:val="007206A6"/>
    <w:rsid w:val="00720867"/>
    <w:rsid w:val="007209D4"/>
    <w:rsid w:val="00720D74"/>
    <w:rsid w:val="00720F19"/>
    <w:rsid w:val="0072102B"/>
    <w:rsid w:val="00721277"/>
    <w:rsid w:val="00721581"/>
    <w:rsid w:val="00721ECE"/>
    <w:rsid w:val="00721EEF"/>
    <w:rsid w:val="007221D7"/>
    <w:rsid w:val="00722361"/>
    <w:rsid w:val="00722FD5"/>
    <w:rsid w:val="0072374F"/>
    <w:rsid w:val="00723E68"/>
    <w:rsid w:val="00723EED"/>
    <w:rsid w:val="007241C0"/>
    <w:rsid w:val="0072433D"/>
    <w:rsid w:val="00724388"/>
    <w:rsid w:val="00724585"/>
    <w:rsid w:val="00724591"/>
    <w:rsid w:val="00724C0C"/>
    <w:rsid w:val="00725350"/>
    <w:rsid w:val="007253C8"/>
    <w:rsid w:val="00725591"/>
    <w:rsid w:val="00725619"/>
    <w:rsid w:val="00725B6E"/>
    <w:rsid w:val="00725B75"/>
    <w:rsid w:val="007261AB"/>
    <w:rsid w:val="00726266"/>
    <w:rsid w:val="0072666C"/>
    <w:rsid w:val="0072668E"/>
    <w:rsid w:val="0072704C"/>
    <w:rsid w:val="00727141"/>
    <w:rsid w:val="007273C7"/>
    <w:rsid w:val="007275C4"/>
    <w:rsid w:val="00727C15"/>
    <w:rsid w:val="00727F8F"/>
    <w:rsid w:val="00730181"/>
    <w:rsid w:val="00730231"/>
    <w:rsid w:val="00730284"/>
    <w:rsid w:val="0073111E"/>
    <w:rsid w:val="00731353"/>
    <w:rsid w:val="0073146A"/>
    <w:rsid w:val="00731636"/>
    <w:rsid w:val="00731B55"/>
    <w:rsid w:val="00731D83"/>
    <w:rsid w:val="0073210D"/>
    <w:rsid w:val="00732137"/>
    <w:rsid w:val="00732357"/>
    <w:rsid w:val="007323E4"/>
    <w:rsid w:val="0073287F"/>
    <w:rsid w:val="00732A2D"/>
    <w:rsid w:val="00732AA7"/>
    <w:rsid w:val="00732E6A"/>
    <w:rsid w:val="00733061"/>
    <w:rsid w:val="00733247"/>
    <w:rsid w:val="007335BC"/>
    <w:rsid w:val="0073416E"/>
    <w:rsid w:val="0073423C"/>
    <w:rsid w:val="00734686"/>
    <w:rsid w:val="00734A6F"/>
    <w:rsid w:val="00734BC0"/>
    <w:rsid w:val="007353C9"/>
    <w:rsid w:val="00735691"/>
    <w:rsid w:val="0073596C"/>
    <w:rsid w:val="007363DB"/>
    <w:rsid w:val="00736790"/>
    <w:rsid w:val="00736CAE"/>
    <w:rsid w:val="00736F9F"/>
    <w:rsid w:val="00737041"/>
    <w:rsid w:val="007371F8"/>
    <w:rsid w:val="0073726D"/>
    <w:rsid w:val="0073774E"/>
    <w:rsid w:val="00737760"/>
    <w:rsid w:val="00737FA6"/>
    <w:rsid w:val="00740866"/>
    <w:rsid w:val="00740E62"/>
    <w:rsid w:val="007410D4"/>
    <w:rsid w:val="0074116A"/>
    <w:rsid w:val="007412DC"/>
    <w:rsid w:val="007416F7"/>
    <w:rsid w:val="00741828"/>
    <w:rsid w:val="00742037"/>
    <w:rsid w:val="00742124"/>
    <w:rsid w:val="0074239F"/>
    <w:rsid w:val="007424F3"/>
    <w:rsid w:val="00742606"/>
    <w:rsid w:val="00742652"/>
    <w:rsid w:val="00742831"/>
    <w:rsid w:val="00742FC1"/>
    <w:rsid w:val="0074307F"/>
    <w:rsid w:val="00743218"/>
    <w:rsid w:val="00743564"/>
    <w:rsid w:val="007436DE"/>
    <w:rsid w:val="00743814"/>
    <w:rsid w:val="00743B64"/>
    <w:rsid w:val="00743BB3"/>
    <w:rsid w:val="00743EBB"/>
    <w:rsid w:val="0074464B"/>
    <w:rsid w:val="007446D9"/>
    <w:rsid w:val="00744848"/>
    <w:rsid w:val="00744959"/>
    <w:rsid w:val="007450D2"/>
    <w:rsid w:val="007453B7"/>
    <w:rsid w:val="007453C6"/>
    <w:rsid w:val="007455EB"/>
    <w:rsid w:val="0074601E"/>
    <w:rsid w:val="00746096"/>
    <w:rsid w:val="00746361"/>
    <w:rsid w:val="00746551"/>
    <w:rsid w:val="007466DF"/>
    <w:rsid w:val="0074671E"/>
    <w:rsid w:val="007474C2"/>
    <w:rsid w:val="00747BF3"/>
    <w:rsid w:val="00747DC4"/>
    <w:rsid w:val="00747E6C"/>
    <w:rsid w:val="00747F6D"/>
    <w:rsid w:val="007503AB"/>
    <w:rsid w:val="0075078C"/>
    <w:rsid w:val="00750819"/>
    <w:rsid w:val="00750887"/>
    <w:rsid w:val="007509AE"/>
    <w:rsid w:val="00750ABD"/>
    <w:rsid w:val="00750B06"/>
    <w:rsid w:val="00750EDD"/>
    <w:rsid w:val="00750FC1"/>
    <w:rsid w:val="00751418"/>
    <w:rsid w:val="00751A37"/>
    <w:rsid w:val="00752160"/>
    <w:rsid w:val="00752CFC"/>
    <w:rsid w:val="00752D33"/>
    <w:rsid w:val="00752D38"/>
    <w:rsid w:val="00752F9D"/>
    <w:rsid w:val="00753575"/>
    <w:rsid w:val="00753EDA"/>
    <w:rsid w:val="00754257"/>
    <w:rsid w:val="007544C0"/>
    <w:rsid w:val="00754817"/>
    <w:rsid w:val="00754EAD"/>
    <w:rsid w:val="00755DE6"/>
    <w:rsid w:val="0075614C"/>
    <w:rsid w:val="0075625A"/>
    <w:rsid w:val="00757578"/>
    <w:rsid w:val="007576A5"/>
    <w:rsid w:val="00757790"/>
    <w:rsid w:val="00757B3D"/>
    <w:rsid w:val="00757EBA"/>
    <w:rsid w:val="00757EEF"/>
    <w:rsid w:val="00760641"/>
    <w:rsid w:val="00760CFF"/>
    <w:rsid w:val="00760F98"/>
    <w:rsid w:val="00760FD6"/>
    <w:rsid w:val="0076131F"/>
    <w:rsid w:val="00761409"/>
    <w:rsid w:val="0076141E"/>
    <w:rsid w:val="00761569"/>
    <w:rsid w:val="007622B1"/>
    <w:rsid w:val="007624C5"/>
    <w:rsid w:val="0076277E"/>
    <w:rsid w:val="00762BDB"/>
    <w:rsid w:val="00762BE6"/>
    <w:rsid w:val="00762F7F"/>
    <w:rsid w:val="00763002"/>
    <w:rsid w:val="00763069"/>
    <w:rsid w:val="0076309C"/>
    <w:rsid w:val="007633EE"/>
    <w:rsid w:val="007635E8"/>
    <w:rsid w:val="00763644"/>
    <w:rsid w:val="00763C3D"/>
    <w:rsid w:val="00764098"/>
    <w:rsid w:val="00764689"/>
    <w:rsid w:val="0076491E"/>
    <w:rsid w:val="00764A8B"/>
    <w:rsid w:val="00764DB6"/>
    <w:rsid w:val="00764E2B"/>
    <w:rsid w:val="00765402"/>
    <w:rsid w:val="0076551C"/>
    <w:rsid w:val="00765703"/>
    <w:rsid w:val="0076570E"/>
    <w:rsid w:val="00765785"/>
    <w:rsid w:val="0076584F"/>
    <w:rsid w:val="00765875"/>
    <w:rsid w:val="00765A69"/>
    <w:rsid w:val="00765E9B"/>
    <w:rsid w:val="007661A2"/>
    <w:rsid w:val="007662AB"/>
    <w:rsid w:val="0076630C"/>
    <w:rsid w:val="00766427"/>
    <w:rsid w:val="007664A7"/>
    <w:rsid w:val="00766AB1"/>
    <w:rsid w:val="007674DD"/>
    <w:rsid w:val="0076770C"/>
    <w:rsid w:val="007678A0"/>
    <w:rsid w:val="0077031C"/>
    <w:rsid w:val="007710B9"/>
    <w:rsid w:val="007714EB"/>
    <w:rsid w:val="007715B3"/>
    <w:rsid w:val="0077172F"/>
    <w:rsid w:val="007717B4"/>
    <w:rsid w:val="00771BAB"/>
    <w:rsid w:val="00771E26"/>
    <w:rsid w:val="00771F25"/>
    <w:rsid w:val="007720A7"/>
    <w:rsid w:val="0077252F"/>
    <w:rsid w:val="0077275B"/>
    <w:rsid w:val="007727A8"/>
    <w:rsid w:val="0077286C"/>
    <w:rsid w:val="00772936"/>
    <w:rsid w:val="007731FE"/>
    <w:rsid w:val="0077378F"/>
    <w:rsid w:val="00773F1E"/>
    <w:rsid w:val="0077413D"/>
    <w:rsid w:val="00774308"/>
    <w:rsid w:val="00774849"/>
    <w:rsid w:val="007748EC"/>
    <w:rsid w:val="00774D37"/>
    <w:rsid w:val="00774D8E"/>
    <w:rsid w:val="00774FEF"/>
    <w:rsid w:val="0077572D"/>
    <w:rsid w:val="007757B8"/>
    <w:rsid w:val="00775A8D"/>
    <w:rsid w:val="007760C5"/>
    <w:rsid w:val="00776310"/>
    <w:rsid w:val="0077642A"/>
    <w:rsid w:val="00776A73"/>
    <w:rsid w:val="00776ED5"/>
    <w:rsid w:val="00776F26"/>
    <w:rsid w:val="00777252"/>
    <w:rsid w:val="007772D9"/>
    <w:rsid w:val="00777326"/>
    <w:rsid w:val="00777402"/>
    <w:rsid w:val="007775F6"/>
    <w:rsid w:val="00777790"/>
    <w:rsid w:val="00777C01"/>
    <w:rsid w:val="00777DFF"/>
    <w:rsid w:val="00780055"/>
    <w:rsid w:val="00780081"/>
    <w:rsid w:val="007801F6"/>
    <w:rsid w:val="007803F5"/>
    <w:rsid w:val="00780464"/>
    <w:rsid w:val="007804D9"/>
    <w:rsid w:val="00780681"/>
    <w:rsid w:val="00780949"/>
    <w:rsid w:val="00780C36"/>
    <w:rsid w:val="00780F5B"/>
    <w:rsid w:val="0078167B"/>
    <w:rsid w:val="00781982"/>
    <w:rsid w:val="00781E9F"/>
    <w:rsid w:val="0078207F"/>
    <w:rsid w:val="00782199"/>
    <w:rsid w:val="00782427"/>
    <w:rsid w:val="00782724"/>
    <w:rsid w:val="00782785"/>
    <w:rsid w:val="00782FB1"/>
    <w:rsid w:val="00783703"/>
    <w:rsid w:val="00783BE0"/>
    <w:rsid w:val="00783CE8"/>
    <w:rsid w:val="007841C3"/>
    <w:rsid w:val="00784474"/>
    <w:rsid w:val="00784A79"/>
    <w:rsid w:val="00784D7C"/>
    <w:rsid w:val="00784F72"/>
    <w:rsid w:val="007850E0"/>
    <w:rsid w:val="007855D0"/>
    <w:rsid w:val="007855FD"/>
    <w:rsid w:val="0078567C"/>
    <w:rsid w:val="007856AE"/>
    <w:rsid w:val="007857DE"/>
    <w:rsid w:val="00785AEA"/>
    <w:rsid w:val="00785CD8"/>
    <w:rsid w:val="00785DCE"/>
    <w:rsid w:val="0078615C"/>
    <w:rsid w:val="00786222"/>
    <w:rsid w:val="0078625F"/>
    <w:rsid w:val="007862A8"/>
    <w:rsid w:val="007862F6"/>
    <w:rsid w:val="0078641F"/>
    <w:rsid w:val="007864EC"/>
    <w:rsid w:val="007869BF"/>
    <w:rsid w:val="00786B56"/>
    <w:rsid w:val="00786CA7"/>
    <w:rsid w:val="00786D74"/>
    <w:rsid w:val="00787279"/>
    <w:rsid w:val="00787E75"/>
    <w:rsid w:val="00787F8C"/>
    <w:rsid w:val="0079079B"/>
    <w:rsid w:val="007908F4"/>
    <w:rsid w:val="007909A1"/>
    <w:rsid w:val="00790ADA"/>
    <w:rsid w:val="00790C19"/>
    <w:rsid w:val="00790CAB"/>
    <w:rsid w:val="00790F61"/>
    <w:rsid w:val="00790F6F"/>
    <w:rsid w:val="00791247"/>
    <w:rsid w:val="0079168F"/>
    <w:rsid w:val="00791CF9"/>
    <w:rsid w:val="00791F44"/>
    <w:rsid w:val="00791F8E"/>
    <w:rsid w:val="00791FE1"/>
    <w:rsid w:val="0079226C"/>
    <w:rsid w:val="0079236F"/>
    <w:rsid w:val="0079281C"/>
    <w:rsid w:val="007929C9"/>
    <w:rsid w:val="007932E2"/>
    <w:rsid w:val="007933DF"/>
    <w:rsid w:val="0079360D"/>
    <w:rsid w:val="00793646"/>
    <w:rsid w:val="00793D4F"/>
    <w:rsid w:val="00794619"/>
    <w:rsid w:val="00794A88"/>
    <w:rsid w:val="00795197"/>
    <w:rsid w:val="00795878"/>
    <w:rsid w:val="00795A17"/>
    <w:rsid w:val="00795BCF"/>
    <w:rsid w:val="00795F92"/>
    <w:rsid w:val="00795FC6"/>
    <w:rsid w:val="00796308"/>
    <w:rsid w:val="00796CB6"/>
    <w:rsid w:val="0079725D"/>
    <w:rsid w:val="00797ECC"/>
    <w:rsid w:val="00797FB0"/>
    <w:rsid w:val="007A0365"/>
    <w:rsid w:val="007A0596"/>
    <w:rsid w:val="007A0697"/>
    <w:rsid w:val="007A0AE5"/>
    <w:rsid w:val="007A0CCC"/>
    <w:rsid w:val="007A0E53"/>
    <w:rsid w:val="007A1323"/>
    <w:rsid w:val="007A146D"/>
    <w:rsid w:val="007A19F4"/>
    <w:rsid w:val="007A2352"/>
    <w:rsid w:val="007A2977"/>
    <w:rsid w:val="007A2A29"/>
    <w:rsid w:val="007A2A53"/>
    <w:rsid w:val="007A320C"/>
    <w:rsid w:val="007A34B8"/>
    <w:rsid w:val="007A351D"/>
    <w:rsid w:val="007A36B3"/>
    <w:rsid w:val="007A37FD"/>
    <w:rsid w:val="007A3A62"/>
    <w:rsid w:val="007A454E"/>
    <w:rsid w:val="007A48C5"/>
    <w:rsid w:val="007A4A11"/>
    <w:rsid w:val="007A4CA6"/>
    <w:rsid w:val="007A4D1F"/>
    <w:rsid w:val="007A50A2"/>
    <w:rsid w:val="007A525D"/>
    <w:rsid w:val="007A52EC"/>
    <w:rsid w:val="007A5428"/>
    <w:rsid w:val="007A5DC3"/>
    <w:rsid w:val="007A5E6A"/>
    <w:rsid w:val="007A6073"/>
    <w:rsid w:val="007A6452"/>
    <w:rsid w:val="007A64D5"/>
    <w:rsid w:val="007A6BD5"/>
    <w:rsid w:val="007A76A5"/>
    <w:rsid w:val="007A7A0D"/>
    <w:rsid w:val="007A7B55"/>
    <w:rsid w:val="007A7C9D"/>
    <w:rsid w:val="007A7CD5"/>
    <w:rsid w:val="007A7EF7"/>
    <w:rsid w:val="007B0058"/>
    <w:rsid w:val="007B043F"/>
    <w:rsid w:val="007B0563"/>
    <w:rsid w:val="007B0693"/>
    <w:rsid w:val="007B069B"/>
    <w:rsid w:val="007B0743"/>
    <w:rsid w:val="007B0FA3"/>
    <w:rsid w:val="007B147E"/>
    <w:rsid w:val="007B17F9"/>
    <w:rsid w:val="007B1C15"/>
    <w:rsid w:val="007B2501"/>
    <w:rsid w:val="007B25A8"/>
    <w:rsid w:val="007B25C5"/>
    <w:rsid w:val="007B2732"/>
    <w:rsid w:val="007B2A6A"/>
    <w:rsid w:val="007B2B8C"/>
    <w:rsid w:val="007B31CC"/>
    <w:rsid w:val="007B3208"/>
    <w:rsid w:val="007B3D41"/>
    <w:rsid w:val="007B4106"/>
    <w:rsid w:val="007B41E1"/>
    <w:rsid w:val="007B49A1"/>
    <w:rsid w:val="007B4C5D"/>
    <w:rsid w:val="007B4E9B"/>
    <w:rsid w:val="007B4F50"/>
    <w:rsid w:val="007B53B5"/>
    <w:rsid w:val="007B5880"/>
    <w:rsid w:val="007B5B59"/>
    <w:rsid w:val="007B5CB0"/>
    <w:rsid w:val="007B5D28"/>
    <w:rsid w:val="007B5E8C"/>
    <w:rsid w:val="007B60E7"/>
    <w:rsid w:val="007B6162"/>
    <w:rsid w:val="007B6586"/>
    <w:rsid w:val="007B6600"/>
    <w:rsid w:val="007B680D"/>
    <w:rsid w:val="007B7603"/>
    <w:rsid w:val="007B78FB"/>
    <w:rsid w:val="007B7B6B"/>
    <w:rsid w:val="007B7EDD"/>
    <w:rsid w:val="007C02F9"/>
    <w:rsid w:val="007C0613"/>
    <w:rsid w:val="007C0D14"/>
    <w:rsid w:val="007C14CB"/>
    <w:rsid w:val="007C16D4"/>
    <w:rsid w:val="007C1775"/>
    <w:rsid w:val="007C24FC"/>
    <w:rsid w:val="007C24FE"/>
    <w:rsid w:val="007C27DA"/>
    <w:rsid w:val="007C28A4"/>
    <w:rsid w:val="007C333A"/>
    <w:rsid w:val="007C374B"/>
    <w:rsid w:val="007C4250"/>
    <w:rsid w:val="007C4429"/>
    <w:rsid w:val="007C458C"/>
    <w:rsid w:val="007C526E"/>
    <w:rsid w:val="007C57CA"/>
    <w:rsid w:val="007C588C"/>
    <w:rsid w:val="007C5D8B"/>
    <w:rsid w:val="007C6393"/>
    <w:rsid w:val="007C66FC"/>
    <w:rsid w:val="007C6936"/>
    <w:rsid w:val="007C6B92"/>
    <w:rsid w:val="007C6C37"/>
    <w:rsid w:val="007C70BF"/>
    <w:rsid w:val="007C7584"/>
    <w:rsid w:val="007C7686"/>
    <w:rsid w:val="007C7A0F"/>
    <w:rsid w:val="007C7F8D"/>
    <w:rsid w:val="007D05D9"/>
    <w:rsid w:val="007D0765"/>
    <w:rsid w:val="007D0C81"/>
    <w:rsid w:val="007D0D87"/>
    <w:rsid w:val="007D0DC5"/>
    <w:rsid w:val="007D0FEE"/>
    <w:rsid w:val="007D1A39"/>
    <w:rsid w:val="007D1DDC"/>
    <w:rsid w:val="007D1E4F"/>
    <w:rsid w:val="007D207F"/>
    <w:rsid w:val="007D26B4"/>
    <w:rsid w:val="007D27BE"/>
    <w:rsid w:val="007D3081"/>
    <w:rsid w:val="007D3169"/>
    <w:rsid w:val="007D31DA"/>
    <w:rsid w:val="007D3B17"/>
    <w:rsid w:val="007D3FC3"/>
    <w:rsid w:val="007D444B"/>
    <w:rsid w:val="007D4743"/>
    <w:rsid w:val="007D4845"/>
    <w:rsid w:val="007D4966"/>
    <w:rsid w:val="007D49B9"/>
    <w:rsid w:val="007D4E9E"/>
    <w:rsid w:val="007D4EDB"/>
    <w:rsid w:val="007D5302"/>
    <w:rsid w:val="007D53D8"/>
    <w:rsid w:val="007D53DD"/>
    <w:rsid w:val="007D542D"/>
    <w:rsid w:val="007D546B"/>
    <w:rsid w:val="007D55CA"/>
    <w:rsid w:val="007D55D4"/>
    <w:rsid w:val="007D5A99"/>
    <w:rsid w:val="007D5D21"/>
    <w:rsid w:val="007D5D9F"/>
    <w:rsid w:val="007D6044"/>
    <w:rsid w:val="007D61A7"/>
    <w:rsid w:val="007D6765"/>
    <w:rsid w:val="007D6A15"/>
    <w:rsid w:val="007D6DAB"/>
    <w:rsid w:val="007D77B2"/>
    <w:rsid w:val="007D7837"/>
    <w:rsid w:val="007D7886"/>
    <w:rsid w:val="007D793F"/>
    <w:rsid w:val="007D79F1"/>
    <w:rsid w:val="007D7D5B"/>
    <w:rsid w:val="007E0214"/>
    <w:rsid w:val="007E0262"/>
    <w:rsid w:val="007E031F"/>
    <w:rsid w:val="007E1354"/>
    <w:rsid w:val="007E1538"/>
    <w:rsid w:val="007E21B8"/>
    <w:rsid w:val="007E250F"/>
    <w:rsid w:val="007E28CD"/>
    <w:rsid w:val="007E2BF8"/>
    <w:rsid w:val="007E2C76"/>
    <w:rsid w:val="007E358E"/>
    <w:rsid w:val="007E412F"/>
    <w:rsid w:val="007E4136"/>
    <w:rsid w:val="007E4DEB"/>
    <w:rsid w:val="007E5487"/>
    <w:rsid w:val="007E56E0"/>
    <w:rsid w:val="007E5CD7"/>
    <w:rsid w:val="007E5D4B"/>
    <w:rsid w:val="007E6061"/>
    <w:rsid w:val="007E60DA"/>
    <w:rsid w:val="007E676E"/>
    <w:rsid w:val="007E68AD"/>
    <w:rsid w:val="007E6950"/>
    <w:rsid w:val="007E6A18"/>
    <w:rsid w:val="007E722D"/>
    <w:rsid w:val="007E76B0"/>
    <w:rsid w:val="007E7890"/>
    <w:rsid w:val="007F0ADD"/>
    <w:rsid w:val="007F0F13"/>
    <w:rsid w:val="007F102B"/>
    <w:rsid w:val="007F132A"/>
    <w:rsid w:val="007F179A"/>
    <w:rsid w:val="007F186E"/>
    <w:rsid w:val="007F1B70"/>
    <w:rsid w:val="007F1BD1"/>
    <w:rsid w:val="007F1D42"/>
    <w:rsid w:val="007F25BA"/>
    <w:rsid w:val="007F2828"/>
    <w:rsid w:val="007F2892"/>
    <w:rsid w:val="007F2B7C"/>
    <w:rsid w:val="007F33B0"/>
    <w:rsid w:val="007F3C9E"/>
    <w:rsid w:val="007F435A"/>
    <w:rsid w:val="007F43F5"/>
    <w:rsid w:val="007F4872"/>
    <w:rsid w:val="007F525D"/>
    <w:rsid w:val="007F52A0"/>
    <w:rsid w:val="007F52C7"/>
    <w:rsid w:val="007F5FFC"/>
    <w:rsid w:val="007F608A"/>
    <w:rsid w:val="007F617C"/>
    <w:rsid w:val="007F64D8"/>
    <w:rsid w:val="007F6579"/>
    <w:rsid w:val="007F678B"/>
    <w:rsid w:val="007F6D5F"/>
    <w:rsid w:val="007F6DC9"/>
    <w:rsid w:val="007F7685"/>
    <w:rsid w:val="007F79F7"/>
    <w:rsid w:val="0080041D"/>
    <w:rsid w:val="00800438"/>
    <w:rsid w:val="00800B01"/>
    <w:rsid w:val="00800DEF"/>
    <w:rsid w:val="0080123D"/>
    <w:rsid w:val="008012F1"/>
    <w:rsid w:val="008016CE"/>
    <w:rsid w:val="0080190B"/>
    <w:rsid w:val="00801923"/>
    <w:rsid w:val="00801BC1"/>
    <w:rsid w:val="00801EF9"/>
    <w:rsid w:val="0080222F"/>
    <w:rsid w:val="00802608"/>
    <w:rsid w:val="00802ADB"/>
    <w:rsid w:val="00802F71"/>
    <w:rsid w:val="00802FC2"/>
    <w:rsid w:val="008032C7"/>
    <w:rsid w:val="0080347E"/>
    <w:rsid w:val="00803BCB"/>
    <w:rsid w:val="00803DF8"/>
    <w:rsid w:val="00803F3E"/>
    <w:rsid w:val="00803FD6"/>
    <w:rsid w:val="0080403C"/>
    <w:rsid w:val="008042EE"/>
    <w:rsid w:val="00804725"/>
    <w:rsid w:val="008047FC"/>
    <w:rsid w:val="008049B6"/>
    <w:rsid w:val="00804BF0"/>
    <w:rsid w:val="00804D12"/>
    <w:rsid w:val="00804FB3"/>
    <w:rsid w:val="00805471"/>
    <w:rsid w:val="00805EAE"/>
    <w:rsid w:val="0080602C"/>
    <w:rsid w:val="0080604F"/>
    <w:rsid w:val="00806336"/>
    <w:rsid w:val="008066B2"/>
    <w:rsid w:val="008067E4"/>
    <w:rsid w:val="0080699B"/>
    <w:rsid w:val="00806EE0"/>
    <w:rsid w:val="0080708D"/>
    <w:rsid w:val="008075FC"/>
    <w:rsid w:val="00807709"/>
    <w:rsid w:val="00807731"/>
    <w:rsid w:val="00807A1C"/>
    <w:rsid w:val="00807AB1"/>
    <w:rsid w:val="00807F7D"/>
    <w:rsid w:val="00810097"/>
    <w:rsid w:val="00810191"/>
    <w:rsid w:val="00810297"/>
    <w:rsid w:val="0081040E"/>
    <w:rsid w:val="0081065C"/>
    <w:rsid w:val="008109B0"/>
    <w:rsid w:val="0081148F"/>
    <w:rsid w:val="00811AFB"/>
    <w:rsid w:val="00811C32"/>
    <w:rsid w:val="00811FC3"/>
    <w:rsid w:val="008120A8"/>
    <w:rsid w:val="0081216A"/>
    <w:rsid w:val="0081241B"/>
    <w:rsid w:val="008125DF"/>
    <w:rsid w:val="00812804"/>
    <w:rsid w:val="008128B1"/>
    <w:rsid w:val="0081293B"/>
    <w:rsid w:val="00812B8A"/>
    <w:rsid w:val="00812C9B"/>
    <w:rsid w:val="00812D13"/>
    <w:rsid w:val="00812D87"/>
    <w:rsid w:val="0081382D"/>
    <w:rsid w:val="0081386E"/>
    <w:rsid w:val="00813AA0"/>
    <w:rsid w:val="00813BED"/>
    <w:rsid w:val="00813D70"/>
    <w:rsid w:val="0081442A"/>
    <w:rsid w:val="0081462F"/>
    <w:rsid w:val="008153EA"/>
    <w:rsid w:val="0081589F"/>
    <w:rsid w:val="00815A23"/>
    <w:rsid w:val="0081759C"/>
    <w:rsid w:val="00817F2F"/>
    <w:rsid w:val="00817F47"/>
    <w:rsid w:val="00820118"/>
    <w:rsid w:val="0082086B"/>
    <w:rsid w:val="00820896"/>
    <w:rsid w:val="00820F47"/>
    <w:rsid w:val="00820F4E"/>
    <w:rsid w:val="00821003"/>
    <w:rsid w:val="0082122E"/>
    <w:rsid w:val="0082160C"/>
    <w:rsid w:val="008216C0"/>
    <w:rsid w:val="00821829"/>
    <w:rsid w:val="0082189C"/>
    <w:rsid w:val="00821CB8"/>
    <w:rsid w:val="00821DCC"/>
    <w:rsid w:val="00822159"/>
    <w:rsid w:val="00822726"/>
    <w:rsid w:val="0082295B"/>
    <w:rsid w:val="00822BBB"/>
    <w:rsid w:val="00822D9E"/>
    <w:rsid w:val="008232D0"/>
    <w:rsid w:val="008233A2"/>
    <w:rsid w:val="00823502"/>
    <w:rsid w:val="00823514"/>
    <w:rsid w:val="008240DB"/>
    <w:rsid w:val="00824AA5"/>
    <w:rsid w:val="00824BF8"/>
    <w:rsid w:val="008250CE"/>
    <w:rsid w:val="008253B1"/>
    <w:rsid w:val="00825DE5"/>
    <w:rsid w:val="00825FB5"/>
    <w:rsid w:val="00826047"/>
    <w:rsid w:val="00826739"/>
    <w:rsid w:val="00826777"/>
    <w:rsid w:val="00826780"/>
    <w:rsid w:val="00826833"/>
    <w:rsid w:val="008269CD"/>
    <w:rsid w:val="00826B75"/>
    <w:rsid w:val="00827083"/>
    <w:rsid w:val="00827100"/>
    <w:rsid w:val="0082760C"/>
    <w:rsid w:val="00827884"/>
    <w:rsid w:val="00827D01"/>
    <w:rsid w:val="008304BC"/>
    <w:rsid w:val="00830600"/>
    <w:rsid w:val="0083075C"/>
    <w:rsid w:val="00830910"/>
    <w:rsid w:val="008309C4"/>
    <w:rsid w:val="00830C35"/>
    <w:rsid w:val="00830C4C"/>
    <w:rsid w:val="00830E6D"/>
    <w:rsid w:val="00831A41"/>
    <w:rsid w:val="00831C53"/>
    <w:rsid w:val="00831C57"/>
    <w:rsid w:val="00831EB6"/>
    <w:rsid w:val="008322E0"/>
    <w:rsid w:val="0083245E"/>
    <w:rsid w:val="0083272E"/>
    <w:rsid w:val="00832D37"/>
    <w:rsid w:val="00832D9B"/>
    <w:rsid w:val="00832EDC"/>
    <w:rsid w:val="008331F3"/>
    <w:rsid w:val="0083388C"/>
    <w:rsid w:val="008339E0"/>
    <w:rsid w:val="00833DC2"/>
    <w:rsid w:val="00834274"/>
    <w:rsid w:val="0083469B"/>
    <w:rsid w:val="00834867"/>
    <w:rsid w:val="0083486B"/>
    <w:rsid w:val="008350DB"/>
    <w:rsid w:val="0083524F"/>
    <w:rsid w:val="0083582A"/>
    <w:rsid w:val="00835C77"/>
    <w:rsid w:val="00836690"/>
    <w:rsid w:val="008370A7"/>
    <w:rsid w:val="0083720B"/>
    <w:rsid w:val="008376AF"/>
    <w:rsid w:val="00837FEE"/>
    <w:rsid w:val="00840005"/>
    <w:rsid w:val="00840773"/>
    <w:rsid w:val="00840A56"/>
    <w:rsid w:val="00840ACF"/>
    <w:rsid w:val="00840C43"/>
    <w:rsid w:val="00840E1F"/>
    <w:rsid w:val="00841268"/>
    <w:rsid w:val="00841403"/>
    <w:rsid w:val="0084158A"/>
    <w:rsid w:val="00841624"/>
    <w:rsid w:val="00841735"/>
    <w:rsid w:val="00842B2D"/>
    <w:rsid w:val="00842E36"/>
    <w:rsid w:val="00842F85"/>
    <w:rsid w:val="00842F8D"/>
    <w:rsid w:val="00843168"/>
    <w:rsid w:val="00843191"/>
    <w:rsid w:val="00843265"/>
    <w:rsid w:val="00843652"/>
    <w:rsid w:val="00843B5C"/>
    <w:rsid w:val="00843D10"/>
    <w:rsid w:val="00844108"/>
    <w:rsid w:val="00844F7B"/>
    <w:rsid w:val="00844FDF"/>
    <w:rsid w:val="008450FE"/>
    <w:rsid w:val="00845703"/>
    <w:rsid w:val="00845744"/>
    <w:rsid w:val="00845F77"/>
    <w:rsid w:val="00846012"/>
    <w:rsid w:val="008461DF"/>
    <w:rsid w:val="0084652C"/>
    <w:rsid w:val="008466E0"/>
    <w:rsid w:val="0084674B"/>
    <w:rsid w:val="008467A1"/>
    <w:rsid w:val="0084685D"/>
    <w:rsid w:val="008468AE"/>
    <w:rsid w:val="00846F23"/>
    <w:rsid w:val="00847242"/>
    <w:rsid w:val="0084733F"/>
    <w:rsid w:val="0084775B"/>
    <w:rsid w:val="00847883"/>
    <w:rsid w:val="00847A38"/>
    <w:rsid w:val="00847E35"/>
    <w:rsid w:val="0085006B"/>
    <w:rsid w:val="00850297"/>
    <w:rsid w:val="00851048"/>
    <w:rsid w:val="0085178E"/>
    <w:rsid w:val="008519C8"/>
    <w:rsid w:val="00851B0E"/>
    <w:rsid w:val="00851C97"/>
    <w:rsid w:val="00852383"/>
    <w:rsid w:val="00852437"/>
    <w:rsid w:val="00852463"/>
    <w:rsid w:val="008524E1"/>
    <w:rsid w:val="0085284F"/>
    <w:rsid w:val="00852897"/>
    <w:rsid w:val="00852922"/>
    <w:rsid w:val="008533BD"/>
    <w:rsid w:val="0085355F"/>
    <w:rsid w:val="008538B9"/>
    <w:rsid w:val="00853916"/>
    <w:rsid w:val="00853F11"/>
    <w:rsid w:val="00853F8E"/>
    <w:rsid w:val="008541C5"/>
    <w:rsid w:val="008543F8"/>
    <w:rsid w:val="008547D5"/>
    <w:rsid w:val="00854AEF"/>
    <w:rsid w:val="00854C56"/>
    <w:rsid w:val="00854CF2"/>
    <w:rsid w:val="00855354"/>
    <w:rsid w:val="00855454"/>
    <w:rsid w:val="0085551F"/>
    <w:rsid w:val="00855540"/>
    <w:rsid w:val="0085558E"/>
    <w:rsid w:val="00855E79"/>
    <w:rsid w:val="0085608D"/>
    <w:rsid w:val="0085609B"/>
    <w:rsid w:val="008562EF"/>
    <w:rsid w:val="008565CF"/>
    <w:rsid w:val="0085693B"/>
    <w:rsid w:val="00856D0E"/>
    <w:rsid w:val="00856F09"/>
    <w:rsid w:val="00856F86"/>
    <w:rsid w:val="00857169"/>
    <w:rsid w:val="00857B96"/>
    <w:rsid w:val="00857E45"/>
    <w:rsid w:val="00860436"/>
    <w:rsid w:val="008607B4"/>
    <w:rsid w:val="00860C2E"/>
    <w:rsid w:val="00860CA5"/>
    <w:rsid w:val="0086148F"/>
    <w:rsid w:val="0086192E"/>
    <w:rsid w:val="00861AAD"/>
    <w:rsid w:val="00861CBD"/>
    <w:rsid w:val="008621AD"/>
    <w:rsid w:val="00862692"/>
    <w:rsid w:val="00862C08"/>
    <w:rsid w:val="00862D11"/>
    <w:rsid w:val="00862E26"/>
    <w:rsid w:val="0086336D"/>
    <w:rsid w:val="00863C00"/>
    <w:rsid w:val="00863C3E"/>
    <w:rsid w:val="00863E7F"/>
    <w:rsid w:val="0086446A"/>
    <w:rsid w:val="00864758"/>
    <w:rsid w:val="0086477D"/>
    <w:rsid w:val="008648D0"/>
    <w:rsid w:val="00864937"/>
    <w:rsid w:val="00864971"/>
    <w:rsid w:val="00864DCD"/>
    <w:rsid w:val="00864E63"/>
    <w:rsid w:val="00864EE2"/>
    <w:rsid w:val="008652C3"/>
    <w:rsid w:val="008652E8"/>
    <w:rsid w:val="00865725"/>
    <w:rsid w:val="00865ACD"/>
    <w:rsid w:val="00865EDD"/>
    <w:rsid w:val="0086609B"/>
    <w:rsid w:val="008661E7"/>
    <w:rsid w:val="00866A12"/>
    <w:rsid w:val="00866D0C"/>
    <w:rsid w:val="00866D22"/>
    <w:rsid w:val="00866EDF"/>
    <w:rsid w:val="00866F01"/>
    <w:rsid w:val="00867181"/>
    <w:rsid w:val="0086753B"/>
    <w:rsid w:val="0086765D"/>
    <w:rsid w:val="00867AE6"/>
    <w:rsid w:val="00867C25"/>
    <w:rsid w:val="00867FD5"/>
    <w:rsid w:val="00870004"/>
    <w:rsid w:val="008703E3"/>
    <w:rsid w:val="00870718"/>
    <w:rsid w:val="00870A23"/>
    <w:rsid w:val="00870C49"/>
    <w:rsid w:val="008710C3"/>
    <w:rsid w:val="008710CE"/>
    <w:rsid w:val="008716AC"/>
    <w:rsid w:val="0087173B"/>
    <w:rsid w:val="008717A4"/>
    <w:rsid w:val="00871C81"/>
    <w:rsid w:val="00871DA1"/>
    <w:rsid w:val="0087216B"/>
    <w:rsid w:val="0087222E"/>
    <w:rsid w:val="00872782"/>
    <w:rsid w:val="00872793"/>
    <w:rsid w:val="00873055"/>
    <w:rsid w:val="008737C9"/>
    <w:rsid w:val="00873CD8"/>
    <w:rsid w:val="00873E8F"/>
    <w:rsid w:val="00874D10"/>
    <w:rsid w:val="00875030"/>
    <w:rsid w:val="0087543A"/>
    <w:rsid w:val="00875482"/>
    <w:rsid w:val="0087589A"/>
    <w:rsid w:val="00875938"/>
    <w:rsid w:val="00875AC3"/>
    <w:rsid w:val="00875AE2"/>
    <w:rsid w:val="00875E0F"/>
    <w:rsid w:val="0087601F"/>
    <w:rsid w:val="00876111"/>
    <w:rsid w:val="008761EB"/>
    <w:rsid w:val="008762E7"/>
    <w:rsid w:val="00876507"/>
    <w:rsid w:val="00876553"/>
    <w:rsid w:val="00876A94"/>
    <w:rsid w:val="00876B85"/>
    <w:rsid w:val="00877444"/>
    <w:rsid w:val="008774DC"/>
    <w:rsid w:val="008777DF"/>
    <w:rsid w:val="0087794D"/>
    <w:rsid w:val="00877E57"/>
    <w:rsid w:val="00877EDD"/>
    <w:rsid w:val="00880195"/>
    <w:rsid w:val="008802F9"/>
    <w:rsid w:val="00880424"/>
    <w:rsid w:val="00880709"/>
    <w:rsid w:val="00880739"/>
    <w:rsid w:val="00880E8F"/>
    <w:rsid w:val="00881038"/>
    <w:rsid w:val="008811F2"/>
    <w:rsid w:val="0088144E"/>
    <w:rsid w:val="008814BD"/>
    <w:rsid w:val="008814C3"/>
    <w:rsid w:val="00881824"/>
    <w:rsid w:val="00881D34"/>
    <w:rsid w:val="00882736"/>
    <w:rsid w:val="008828B4"/>
    <w:rsid w:val="0088290A"/>
    <w:rsid w:val="00883097"/>
    <w:rsid w:val="008832C2"/>
    <w:rsid w:val="00883765"/>
    <w:rsid w:val="008839A4"/>
    <w:rsid w:val="00883B92"/>
    <w:rsid w:val="00883CD8"/>
    <w:rsid w:val="00884023"/>
    <w:rsid w:val="00884267"/>
    <w:rsid w:val="008844CD"/>
    <w:rsid w:val="00884EFD"/>
    <w:rsid w:val="008853EA"/>
    <w:rsid w:val="00885421"/>
    <w:rsid w:val="0088546B"/>
    <w:rsid w:val="00885BB6"/>
    <w:rsid w:val="00886286"/>
    <w:rsid w:val="00886431"/>
    <w:rsid w:val="00886A86"/>
    <w:rsid w:val="00886AE7"/>
    <w:rsid w:val="00886B32"/>
    <w:rsid w:val="00886F2E"/>
    <w:rsid w:val="0088706C"/>
    <w:rsid w:val="00887285"/>
    <w:rsid w:val="008874DF"/>
    <w:rsid w:val="008875AA"/>
    <w:rsid w:val="00887CC4"/>
    <w:rsid w:val="00887D06"/>
    <w:rsid w:val="00887D0B"/>
    <w:rsid w:val="00887E0F"/>
    <w:rsid w:val="00887F7E"/>
    <w:rsid w:val="00890214"/>
    <w:rsid w:val="00890522"/>
    <w:rsid w:val="00890545"/>
    <w:rsid w:val="0089058A"/>
    <w:rsid w:val="00890ACF"/>
    <w:rsid w:val="00890C5B"/>
    <w:rsid w:val="00890FB6"/>
    <w:rsid w:val="00891228"/>
    <w:rsid w:val="008912D8"/>
    <w:rsid w:val="0089143F"/>
    <w:rsid w:val="0089163F"/>
    <w:rsid w:val="00891B2A"/>
    <w:rsid w:val="00891D39"/>
    <w:rsid w:val="00892507"/>
    <w:rsid w:val="008927BF"/>
    <w:rsid w:val="008927C4"/>
    <w:rsid w:val="00892987"/>
    <w:rsid w:val="00892F96"/>
    <w:rsid w:val="00893D40"/>
    <w:rsid w:val="00894165"/>
    <w:rsid w:val="00894403"/>
    <w:rsid w:val="008948A6"/>
    <w:rsid w:val="00894B4C"/>
    <w:rsid w:val="00894EC5"/>
    <w:rsid w:val="00894F94"/>
    <w:rsid w:val="0089502F"/>
    <w:rsid w:val="00895121"/>
    <w:rsid w:val="00895423"/>
    <w:rsid w:val="008955F1"/>
    <w:rsid w:val="00895B25"/>
    <w:rsid w:val="00895CE6"/>
    <w:rsid w:val="00895D92"/>
    <w:rsid w:val="00895F49"/>
    <w:rsid w:val="0089642E"/>
    <w:rsid w:val="00896D0B"/>
    <w:rsid w:val="00897046"/>
    <w:rsid w:val="008973C1"/>
    <w:rsid w:val="008974B8"/>
    <w:rsid w:val="00897CD4"/>
    <w:rsid w:val="00898940"/>
    <w:rsid w:val="008A0C8E"/>
    <w:rsid w:val="008A0D19"/>
    <w:rsid w:val="008A1587"/>
    <w:rsid w:val="008A165D"/>
    <w:rsid w:val="008A1C21"/>
    <w:rsid w:val="008A22B3"/>
    <w:rsid w:val="008A26B3"/>
    <w:rsid w:val="008A2882"/>
    <w:rsid w:val="008A2CC5"/>
    <w:rsid w:val="008A2D5C"/>
    <w:rsid w:val="008A2D72"/>
    <w:rsid w:val="008A2E6E"/>
    <w:rsid w:val="008A36BA"/>
    <w:rsid w:val="008A39EC"/>
    <w:rsid w:val="008A3B02"/>
    <w:rsid w:val="008A3B92"/>
    <w:rsid w:val="008A4313"/>
    <w:rsid w:val="008A43FF"/>
    <w:rsid w:val="008A464C"/>
    <w:rsid w:val="008A4743"/>
    <w:rsid w:val="008A4E6F"/>
    <w:rsid w:val="008A4F59"/>
    <w:rsid w:val="008A55CD"/>
    <w:rsid w:val="008A5918"/>
    <w:rsid w:val="008A59D4"/>
    <w:rsid w:val="008A5C2A"/>
    <w:rsid w:val="008A5C4D"/>
    <w:rsid w:val="008A5C71"/>
    <w:rsid w:val="008A5C80"/>
    <w:rsid w:val="008A5F9E"/>
    <w:rsid w:val="008A650E"/>
    <w:rsid w:val="008A6D75"/>
    <w:rsid w:val="008A72D6"/>
    <w:rsid w:val="008A7457"/>
    <w:rsid w:val="008A787C"/>
    <w:rsid w:val="008A7A69"/>
    <w:rsid w:val="008B039C"/>
    <w:rsid w:val="008B063E"/>
    <w:rsid w:val="008B07C6"/>
    <w:rsid w:val="008B0E5C"/>
    <w:rsid w:val="008B10FD"/>
    <w:rsid w:val="008B139D"/>
    <w:rsid w:val="008B1585"/>
    <w:rsid w:val="008B18EE"/>
    <w:rsid w:val="008B221E"/>
    <w:rsid w:val="008B2DF6"/>
    <w:rsid w:val="008B313C"/>
    <w:rsid w:val="008B3218"/>
    <w:rsid w:val="008B37BA"/>
    <w:rsid w:val="008B39DD"/>
    <w:rsid w:val="008B3C02"/>
    <w:rsid w:val="008B4C93"/>
    <w:rsid w:val="008B4F17"/>
    <w:rsid w:val="008B4F1D"/>
    <w:rsid w:val="008B5103"/>
    <w:rsid w:val="008B530D"/>
    <w:rsid w:val="008B572A"/>
    <w:rsid w:val="008B6A4D"/>
    <w:rsid w:val="008B6B4D"/>
    <w:rsid w:val="008B6BFB"/>
    <w:rsid w:val="008B711F"/>
    <w:rsid w:val="008B7215"/>
    <w:rsid w:val="008B73F2"/>
    <w:rsid w:val="008B7938"/>
    <w:rsid w:val="008C04EC"/>
    <w:rsid w:val="008C0B66"/>
    <w:rsid w:val="008C0F8E"/>
    <w:rsid w:val="008C1372"/>
    <w:rsid w:val="008C15DB"/>
    <w:rsid w:val="008C199D"/>
    <w:rsid w:val="008C2002"/>
    <w:rsid w:val="008C2105"/>
    <w:rsid w:val="008C211B"/>
    <w:rsid w:val="008C2BE1"/>
    <w:rsid w:val="008C2D60"/>
    <w:rsid w:val="008C2F7C"/>
    <w:rsid w:val="008C2FAB"/>
    <w:rsid w:val="008C3047"/>
    <w:rsid w:val="008C3192"/>
    <w:rsid w:val="008C372C"/>
    <w:rsid w:val="008C3A13"/>
    <w:rsid w:val="008C3F05"/>
    <w:rsid w:val="008C3FD9"/>
    <w:rsid w:val="008C422B"/>
    <w:rsid w:val="008C4D07"/>
    <w:rsid w:val="008C4EAF"/>
    <w:rsid w:val="008C5068"/>
    <w:rsid w:val="008C50D4"/>
    <w:rsid w:val="008C5353"/>
    <w:rsid w:val="008C5FDB"/>
    <w:rsid w:val="008C6FCF"/>
    <w:rsid w:val="008C6FF7"/>
    <w:rsid w:val="008C74E5"/>
    <w:rsid w:val="008C7514"/>
    <w:rsid w:val="008C7647"/>
    <w:rsid w:val="008C7C14"/>
    <w:rsid w:val="008C7D19"/>
    <w:rsid w:val="008C7D1E"/>
    <w:rsid w:val="008D00D0"/>
    <w:rsid w:val="008D0130"/>
    <w:rsid w:val="008D01E5"/>
    <w:rsid w:val="008D0BAD"/>
    <w:rsid w:val="008D0D3B"/>
    <w:rsid w:val="008D17E9"/>
    <w:rsid w:val="008D1C17"/>
    <w:rsid w:val="008D1C42"/>
    <w:rsid w:val="008D220D"/>
    <w:rsid w:val="008D226B"/>
    <w:rsid w:val="008D2461"/>
    <w:rsid w:val="008D2A5C"/>
    <w:rsid w:val="008D309C"/>
    <w:rsid w:val="008D316D"/>
    <w:rsid w:val="008D32E8"/>
    <w:rsid w:val="008D36E4"/>
    <w:rsid w:val="008D376F"/>
    <w:rsid w:val="008D3E45"/>
    <w:rsid w:val="008D4020"/>
    <w:rsid w:val="008D43C4"/>
    <w:rsid w:val="008D46EF"/>
    <w:rsid w:val="008D4922"/>
    <w:rsid w:val="008D545D"/>
    <w:rsid w:val="008D5895"/>
    <w:rsid w:val="008D5EC1"/>
    <w:rsid w:val="008D5F0C"/>
    <w:rsid w:val="008D60B1"/>
    <w:rsid w:val="008D617C"/>
    <w:rsid w:val="008D63F0"/>
    <w:rsid w:val="008D6857"/>
    <w:rsid w:val="008D6EE2"/>
    <w:rsid w:val="008D72F6"/>
    <w:rsid w:val="008D765F"/>
    <w:rsid w:val="008D7895"/>
    <w:rsid w:val="008D7E4D"/>
    <w:rsid w:val="008E0099"/>
    <w:rsid w:val="008E0292"/>
    <w:rsid w:val="008E036E"/>
    <w:rsid w:val="008E0818"/>
    <w:rsid w:val="008E0F8F"/>
    <w:rsid w:val="008E1413"/>
    <w:rsid w:val="008E1AC7"/>
    <w:rsid w:val="008E1D8B"/>
    <w:rsid w:val="008E1EBF"/>
    <w:rsid w:val="008E1FFC"/>
    <w:rsid w:val="008E20A4"/>
    <w:rsid w:val="008E20FA"/>
    <w:rsid w:val="008E2B1E"/>
    <w:rsid w:val="008E2B32"/>
    <w:rsid w:val="008E2D88"/>
    <w:rsid w:val="008E2F5B"/>
    <w:rsid w:val="008E31A7"/>
    <w:rsid w:val="008E3BB5"/>
    <w:rsid w:val="008E3CF7"/>
    <w:rsid w:val="008E3EA3"/>
    <w:rsid w:val="008E4D8C"/>
    <w:rsid w:val="008E5630"/>
    <w:rsid w:val="008E5758"/>
    <w:rsid w:val="008E627D"/>
    <w:rsid w:val="008E6447"/>
    <w:rsid w:val="008E6849"/>
    <w:rsid w:val="008E6C7F"/>
    <w:rsid w:val="008E7031"/>
    <w:rsid w:val="008E71E5"/>
    <w:rsid w:val="008E7400"/>
    <w:rsid w:val="008E7D66"/>
    <w:rsid w:val="008F0620"/>
    <w:rsid w:val="008F0EAE"/>
    <w:rsid w:val="008F107F"/>
    <w:rsid w:val="008F10DC"/>
    <w:rsid w:val="008F14E4"/>
    <w:rsid w:val="008F1820"/>
    <w:rsid w:val="008F1D8E"/>
    <w:rsid w:val="008F1DEF"/>
    <w:rsid w:val="008F20AF"/>
    <w:rsid w:val="008F21CC"/>
    <w:rsid w:val="008F21D0"/>
    <w:rsid w:val="008F2B03"/>
    <w:rsid w:val="008F2B1A"/>
    <w:rsid w:val="008F2DF4"/>
    <w:rsid w:val="008F3505"/>
    <w:rsid w:val="008F3654"/>
    <w:rsid w:val="008F3B12"/>
    <w:rsid w:val="008F3DC2"/>
    <w:rsid w:val="008F3FDB"/>
    <w:rsid w:val="008F43D0"/>
    <w:rsid w:val="008F4F7C"/>
    <w:rsid w:val="008F5240"/>
    <w:rsid w:val="008F5394"/>
    <w:rsid w:val="008F574E"/>
    <w:rsid w:val="008F5C81"/>
    <w:rsid w:val="008F62BF"/>
    <w:rsid w:val="008F6E1B"/>
    <w:rsid w:val="008F7331"/>
    <w:rsid w:val="008F7750"/>
    <w:rsid w:val="008F7776"/>
    <w:rsid w:val="00900575"/>
    <w:rsid w:val="00900908"/>
    <w:rsid w:val="00900B4F"/>
    <w:rsid w:val="00901A0F"/>
    <w:rsid w:val="00901B2F"/>
    <w:rsid w:val="00902801"/>
    <w:rsid w:val="00902E18"/>
    <w:rsid w:val="00902E69"/>
    <w:rsid w:val="009036A2"/>
    <w:rsid w:val="0090377B"/>
    <w:rsid w:val="00903C9C"/>
    <w:rsid w:val="00903DBF"/>
    <w:rsid w:val="009040CF"/>
    <w:rsid w:val="00904232"/>
    <w:rsid w:val="00904377"/>
    <w:rsid w:val="009044C6"/>
    <w:rsid w:val="00904896"/>
    <w:rsid w:val="00904B21"/>
    <w:rsid w:val="009050CB"/>
    <w:rsid w:val="0090531C"/>
    <w:rsid w:val="009053A0"/>
    <w:rsid w:val="00905854"/>
    <w:rsid w:val="00906019"/>
    <w:rsid w:val="00906139"/>
    <w:rsid w:val="0090644E"/>
    <w:rsid w:val="00906B4B"/>
    <w:rsid w:val="00906D40"/>
    <w:rsid w:val="00906DD9"/>
    <w:rsid w:val="009072C6"/>
    <w:rsid w:val="00907BCC"/>
    <w:rsid w:val="00907C09"/>
    <w:rsid w:val="009100DD"/>
    <w:rsid w:val="00910122"/>
    <w:rsid w:val="009102B4"/>
    <w:rsid w:val="00910372"/>
    <w:rsid w:val="00910632"/>
    <w:rsid w:val="00910ABD"/>
    <w:rsid w:val="0091105B"/>
    <w:rsid w:val="009110D3"/>
    <w:rsid w:val="0091124C"/>
    <w:rsid w:val="00911390"/>
    <w:rsid w:val="009113C1"/>
    <w:rsid w:val="009115CF"/>
    <w:rsid w:val="009115ED"/>
    <w:rsid w:val="00911B1E"/>
    <w:rsid w:val="009128A9"/>
    <w:rsid w:val="00912DEA"/>
    <w:rsid w:val="00912E15"/>
    <w:rsid w:val="00912FC4"/>
    <w:rsid w:val="009130F6"/>
    <w:rsid w:val="00913596"/>
    <w:rsid w:val="00913797"/>
    <w:rsid w:val="00913819"/>
    <w:rsid w:val="009138FA"/>
    <w:rsid w:val="00913909"/>
    <w:rsid w:val="00913959"/>
    <w:rsid w:val="00913B64"/>
    <w:rsid w:val="00913BCE"/>
    <w:rsid w:val="00913CA0"/>
    <w:rsid w:val="00913D6B"/>
    <w:rsid w:val="00913FAA"/>
    <w:rsid w:val="009141C0"/>
    <w:rsid w:val="009142FA"/>
    <w:rsid w:val="00914395"/>
    <w:rsid w:val="0091483D"/>
    <w:rsid w:val="00914B65"/>
    <w:rsid w:val="00914E96"/>
    <w:rsid w:val="00914EC2"/>
    <w:rsid w:val="009152D6"/>
    <w:rsid w:val="009158D3"/>
    <w:rsid w:val="00915C96"/>
    <w:rsid w:val="00915F0B"/>
    <w:rsid w:val="00915F92"/>
    <w:rsid w:val="009163A4"/>
    <w:rsid w:val="009167AC"/>
    <w:rsid w:val="00916AC6"/>
    <w:rsid w:val="00916DDE"/>
    <w:rsid w:val="009173AA"/>
    <w:rsid w:val="00917E24"/>
    <w:rsid w:val="00917F32"/>
    <w:rsid w:val="0092057F"/>
    <w:rsid w:val="0092073B"/>
    <w:rsid w:val="00920925"/>
    <w:rsid w:val="00920996"/>
    <w:rsid w:val="009209EE"/>
    <w:rsid w:val="00920BFE"/>
    <w:rsid w:val="00920D51"/>
    <w:rsid w:val="00920E3B"/>
    <w:rsid w:val="00921494"/>
    <w:rsid w:val="009218BE"/>
    <w:rsid w:val="00921925"/>
    <w:rsid w:val="009219E5"/>
    <w:rsid w:val="00921C49"/>
    <w:rsid w:val="00921C9A"/>
    <w:rsid w:val="0092217F"/>
    <w:rsid w:val="009221A0"/>
    <w:rsid w:val="0092237E"/>
    <w:rsid w:val="009223F1"/>
    <w:rsid w:val="00922D28"/>
    <w:rsid w:val="009235A2"/>
    <w:rsid w:val="00923817"/>
    <w:rsid w:val="00923BAE"/>
    <w:rsid w:val="009244B9"/>
    <w:rsid w:val="009245BD"/>
    <w:rsid w:val="0092465D"/>
    <w:rsid w:val="009246A1"/>
    <w:rsid w:val="00924963"/>
    <w:rsid w:val="00924A2E"/>
    <w:rsid w:val="00924AFF"/>
    <w:rsid w:val="00924BE2"/>
    <w:rsid w:val="00924C67"/>
    <w:rsid w:val="009254EF"/>
    <w:rsid w:val="009255AD"/>
    <w:rsid w:val="00925DAE"/>
    <w:rsid w:val="009264CA"/>
    <w:rsid w:val="00926AA2"/>
    <w:rsid w:val="00926C6F"/>
    <w:rsid w:val="009272D4"/>
    <w:rsid w:val="009275F2"/>
    <w:rsid w:val="0092790F"/>
    <w:rsid w:val="00927B19"/>
    <w:rsid w:val="00927E2F"/>
    <w:rsid w:val="00927FBA"/>
    <w:rsid w:val="009302EC"/>
    <w:rsid w:val="00930326"/>
    <w:rsid w:val="00930421"/>
    <w:rsid w:val="00930685"/>
    <w:rsid w:val="009306F1"/>
    <w:rsid w:val="00930C11"/>
    <w:rsid w:val="009312F9"/>
    <w:rsid w:val="009313B1"/>
    <w:rsid w:val="00931563"/>
    <w:rsid w:val="00931B07"/>
    <w:rsid w:val="00932751"/>
    <w:rsid w:val="0093329C"/>
    <w:rsid w:val="009334AF"/>
    <w:rsid w:val="00934956"/>
    <w:rsid w:val="00934A53"/>
    <w:rsid w:val="00934B48"/>
    <w:rsid w:val="00934F4B"/>
    <w:rsid w:val="00935199"/>
    <w:rsid w:val="009356CA"/>
    <w:rsid w:val="00935901"/>
    <w:rsid w:val="00935CF3"/>
    <w:rsid w:val="00935DEA"/>
    <w:rsid w:val="00935E0A"/>
    <w:rsid w:val="0093605E"/>
    <w:rsid w:val="009362E2"/>
    <w:rsid w:val="0093639A"/>
    <w:rsid w:val="00936913"/>
    <w:rsid w:val="00936B16"/>
    <w:rsid w:val="00936BDA"/>
    <w:rsid w:val="00936D9E"/>
    <w:rsid w:val="009379D4"/>
    <w:rsid w:val="00937B26"/>
    <w:rsid w:val="00940001"/>
    <w:rsid w:val="00940084"/>
    <w:rsid w:val="009403C4"/>
    <w:rsid w:val="009403DF"/>
    <w:rsid w:val="0094053F"/>
    <w:rsid w:val="00940B3A"/>
    <w:rsid w:val="00940C56"/>
    <w:rsid w:val="00941101"/>
    <w:rsid w:val="00941114"/>
    <w:rsid w:val="009411E7"/>
    <w:rsid w:val="00941438"/>
    <w:rsid w:val="00941A65"/>
    <w:rsid w:val="00941C81"/>
    <w:rsid w:val="00941FF0"/>
    <w:rsid w:val="00942232"/>
    <w:rsid w:val="009422E7"/>
    <w:rsid w:val="00942DA9"/>
    <w:rsid w:val="00943352"/>
    <w:rsid w:val="009435DD"/>
    <w:rsid w:val="00943663"/>
    <w:rsid w:val="0094398D"/>
    <w:rsid w:val="00943C22"/>
    <w:rsid w:val="0094409C"/>
    <w:rsid w:val="00944203"/>
    <w:rsid w:val="00944494"/>
    <w:rsid w:val="009447C5"/>
    <w:rsid w:val="00945D3E"/>
    <w:rsid w:val="0094637B"/>
    <w:rsid w:val="00946C21"/>
    <w:rsid w:val="00946EEB"/>
    <w:rsid w:val="00947252"/>
    <w:rsid w:val="009500E3"/>
    <w:rsid w:val="0095080B"/>
    <w:rsid w:val="0095082A"/>
    <w:rsid w:val="0095090B"/>
    <w:rsid w:val="00950DDA"/>
    <w:rsid w:val="00950E72"/>
    <w:rsid w:val="00952168"/>
    <w:rsid w:val="009521F3"/>
    <w:rsid w:val="00952C1F"/>
    <w:rsid w:val="00952E68"/>
    <w:rsid w:val="009531A5"/>
    <w:rsid w:val="009535D7"/>
    <w:rsid w:val="00953CBF"/>
    <w:rsid w:val="00953E53"/>
    <w:rsid w:val="00953ECD"/>
    <w:rsid w:val="00953F41"/>
    <w:rsid w:val="00954156"/>
    <w:rsid w:val="00954960"/>
    <w:rsid w:val="00954CB1"/>
    <w:rsid w:val="00954D3A"/>
    <w:rsid w:val="00954F0C"/>
    <w:rsid w:val="009552B6"/>
    <w:rsid w:val="00955457"/>
    <w:rsid w:val="00955994"/>
    <w:rsid w:val="009559BC"/>
    <w:rsid w:val="00955C60"/>
    <w:rsid w:val="00955C6C"/>
    <w:rsid w:val="009561CC"/>
    <w:rsid w:val="0095677F"/>
    <w:rsid w:val="00956CB5"/>
    <w:rsid w:val="00957738"/>
    <w:rsid w:val="00957753"/>
    <w:rsid w:val="00960143"/>
    <w:rsid w:val="00960B91"/>
    <w:rsid w:val="00960F9F"/>
    <w:rsid w:val="00960FC6"/>
    <w:rsid w:val="00961234"/>
    <w:rsid w:val="00961412"/>
    <w:rsid w:val="00961D71"/>
    <w:rsid w:val="00961EB2"/>
    <w:rsid w:val="009620B9"/>
    <w:rsid w:val="009621E5"/>
    <w:rsid w:val="0096226C"/>
    <w:rsid w:val="00962CD3"/>
    <w:rsid w:val="00962D3B"/>
    <w:rsid w:val="00962D9F"/>
    <w:rsid w:val="009632A4"/>
    <w:rsid w:val="00963890"/>
    <w:rsid w:val="00963B77"/>
    <w:rsid w:val="00964011"/>
    <w:rsid w:val="00964037"/>
    <w:rsid w:val="009643F8"/>
    <w:rsid w:val="00964445"/>
    <w:rsid w:val="00964607"/>
    <w:rsid w:val="00964CA8"/>
    <w:rsid w:val="00964D3A"/>
    <w:rsid w:val="00965654"/>
    <w:rsid w:val="009656BE"/>
    <w:rsid w:val="009659DD"/>
    <w:rsid w:val="009659ED"/>
    <w:rsid w:val="00965AED"/>
    <w:rsid w:val="00965AFE"/>
    <w:rsid w:val="00966464"/>
    <w:rsid w:val="009668B3"/>
    <w:rsid w:val="0096694F"/>
    <w:rsid w:val="00966C39"/>
    <w:rsid w:val="00966D46"/>
    <w:rsid w:val="00967751"/>
    <w:rsid w:val="00967A01"/>
    <w:rsid w:val="00967C4E"/>
    <w:rsid w:val="00967EC3"/>
    <w:rsid w:val="0097049C"/>
    <w:rsid w:val="00970552"/>
    <w:rsid w:val="0097192A"/>
    <w:rsid w:val="00971A12"/>
    <w:rsid w:val="00971C00"/>
    <w:rsid w:val="00971FFE"/>
    <w:rsid w:val="009720ED"/>
    <w:rsid w:val="0097225A"/>
    <w:rsid w:val="009723B9"/>
    <w:rsid w:val="00972417"/>
    <w:rsid w:val="00972BE1"/>
    <w:rsid w:val="0097346C"/>
    <w:rsid w:val="009734A8"/>
    <w:rsid w:val="009734AB"/>
    <w:rsid w:val="0097359D"/>
    <w:rsid w:val="009737D1"/>
    <w:rsid w:val="009739E3"/>
    <w:rsid w:val="00973D1A"/>
    <w:rsid w:val="00973D83"/>
    <w:rsid w:val="00973E27"/>
    <w:rsid w:val="009749C0"/>
    <w:rsid w:val="00974A93"/>
    <w:rsid w:val="00974EB9"/>
    <w:rsid w:val="00974F2F"/>
    <w:rsid w:val="009756FB"/>
    <w:rsid w:val="00975AFF"/>
    <w:rsid w:val="00976163"/>
    <w:rsid w:val="00976252"/>
    <w:rsid w:val="009763C4"/>
    <w:rsid w:val="009764B6"/>
    <w:rsid w:val="009767F8"/>
    <w:rsid w:val="009769E3"/>
    <w:rsid w:val="009771D3"/>
    <w:rsid w:val="0097720F"/>
    <w:rsid w:val="009774D1"/>
    <w:rsid w:val="00977A0B"/>
    <w:rsid w:val="00977C2F"/>
    <w:rsid w:val="00977D5E"/>
    <w:rsid w:val="00980896"/>
    <w:rsid w:val="009809BC"/>
    <w:rsid w:val="00980B13"/>
    <w:rsid w:val="00980D07"/>
    <w:rsid w:val="00980D4B"/>
    <w:rsid w:val="0098141C"/>
    <w:rsid w:val="009814C3"/>
    <w:rsid w:val="0098187A"/>
    <w:rsid w:val="00981ADD"/>
    <w:rsid w:val="0098227A"/>
    <w:rsid w:val="009825E4"/>
    <w:rsid w:val="00982DAA"/>
    <w:rsid w:val="0098310B"/>
    <w:rsid w:val="00983575"/>
    <w:rsid w:val="009839C0"/>
    <w:rsid w:val="00983C1E"/>
    <w:rsid w:val="00983EA4"/>
    <w:rsid w:val="00983EB5"/>
    <w:rsid w:val="00983F0A"/>
    <w:rsid w:val="0098406F"/>
    <w:rsid w:val="009847D7"/>
    <w:rsid w:val="00984E5E"/>
    <w:rsid w:val="009852EB"/>
    <w:rsid w:val="009855FA"/>
    <w:rsid w:val="009856B9"/>
    <w:rsid w:val="009857C5"/>
    <w:rsid w:val="009859E6"/>
    <w:rsid w:val="00985CD9"/>
    <w:rsid w:val="00985FEC"/>
    <w:rsid w:val="0098690F"/>
    <w:rsid w:val="009870F1"/>
    <w:rsid w:val="0098743F"/>
    <w:rsid w:val="009878E5"/>
    <w:rsid w:val="00990746"/>
    <w:rsid w:val="00990AE3"/>
    <w:rsid w:val="00991513"/>
    <w:rsid w:val="00991A25"/>
    <w:rsid w:val="00991D80"/>
    <w:rsid w:val="009922F3"/>
    <w:rsid w:val="00992524"/>
    <w:rsid w:val="00992AAF"/>
    <w:rsid w:val="00992B4C"/>
    <w:rsid w:val="009936CB"/>
    <w:rsid w:val="009938FC"/>
    <w:rsid w:val="00993EA3"/>
    <w:rsid w:val="009948C0"/>
    <w:rsid w:val="00994A2F"/>
    <w:rsid w:val="00995119"/>
    <w:rsid w:val="009958B8"/>
    <w:rsid w:val="009964DA"/>
    <w:rsid w:val="0099657B"/>
    <w:rsid w:val="0099672E"/>
    <w:rsid w:val="00996BF6"/>
    <w:rsid w:val="009974DF"/>
    <w:rsid w:val="00997878"/>
    <w:rsid w:val="00997A0C"/>
    <w:rsid w:val="00997A5C"/>
    <w:rsid w:val="00997CF0"/>
    <w:rsid w:val="00997DF1"/>
    <w:rsid w:val="00997F7D"/>
    <w:rsid w:val="009A00FC"/>
    <w:rsid w:val="009A034B"/>
    <w:rsid w:val="009A0390"/>
    <w:rsid w:val="009A069E"/>
    <w:rsid w:val="009A09D4"/>
    <w:rsid w:val="009A0EC4"/>
    <w:rsid w:val="009A136F"/>
    <w:rsid w:val="009A1460"/>
    <w:rsid w:val="009A172C"/>
    <w:rsid w:val="009A1C0D"/>
    <w:rsid w:val="009A1ED4"/>
    <w:rsid w:val="009A21A0"/>
    <w:rsid w:val="009A247F"/>
    <w:rsid w:val="009A2616"/>
    <w:rsid w:val="009A26D9"/>
    <w:rsid w:val="009A279C"/>
    <w:rsid w:val="009A2965"/>
    <w:rsid w:val="009A2F97"/>
    <w:rsid w:val="009A3C7A"/>
    <w:rsid w:val="009A3F4A"/>
    <w:rsid w:val="009A4061"/>
    <w:rsid w:val="009A4450"/>
    <w:rsid w:val="009A449D"/>
    <w:rsid w:val="009A45B4"/>
    <w:rsid w:val="009A48B1"/>
    <w:rsid w:val="009A51FE"/>
    <w:rsid w:val="009A5443"/>
    <w:rsid w:val="009A566E"/>
    <w:rsid w:val="009A585B"/>
    <w:rsid w:val="009A5B76"/>
    <w:rsid w:val="009A6070"/>
    <w:rsid w:val="009A61BF"/>
    <w:rsid w:val="009A631E"/>
    <w:rsid w:val="009A63B0"/>
    <w:rsid w:val="009A6E04"/>
    <w:rsid w:val="009A71CD"/>
    <w:rsid w:val="009A73C0"/>
    <w:rsid w:val="009A762A"/>
    <w:rsid w:val="009B00CC"/>
    <w:rsid w:val="009B0249"/>
    <w:rsid w:val="009B0331"/>
    <w:rsid w:val="009B0413"/>
    <w:rsid w:val="009B066C"/>
    <w:rsid w:val="009B0A58"/>
    <w:rsid w:val="009B0CAD"/>
    <w:rsid w:val="009B0DE2"/>
    <w:rsid w:val="009B0EB3"/>
    <w:rsid w:val="009B1842"/>
    <w:rsid w:val="009B19F2"/>
    <w:rsid w:val="009B1D08"/>
    <w:rsid w:val="009B1DEF"/>
    <w:rsid w:val="009B21FA"/>
    <w:rsid w:val="009B25C2"/>
    <w:rsid w:val="009B2DE2"/>
    <w:rsid w:val="009B3046"/>
    <w:rsid w:val="009B3605"/>
    <w:rsid w:val="009B36C5"/>
    <w:rsid w:val="009B36D1"/>
    <w:rsid w:val="009B38E5"/>
    <w:rsid w:val="009B3F5C"/>
    <w:rsid w:val="009B42A9"/>
    <w:rsid w:val="009B579F"/>
    <w:rsid w:val="009B5811"/>
    <w:rsid w:val="009B5A22"/>
    <w:rsid w:val="009B5B76"/>
    <w:rsid w:val="009B5E44"/>
    <w:rsid w:val="009B5F6A"/>
    <w:rsid w:val="009B614C"/>
    <w:rsid w:val="009B6735"/>
    <w:rsid w:val="009B67E6"/>
    <w:rsid w:val="009B6926"/>
    <w:rsid w:val="009B6FD7"/>
    <w:rsid w:val="009B7158"/>
    <w:rsid w:val="009B7E9A"/>
    <w:rsid w:val="009C0313"/>
    <w:rsid w:val="009C0595"/>
    <w:rsid w:val="009C0AC7"/>
    <w:rsid w:val="009C0C23"/>
    <w:rsid w:val="009C0C62"/>
    <w:rsid w:val="009C104E"/>
    <w:rsid w:val="009C113C"/>
    <w:rsid w:val="009C11F9"/>
    <w:rsid w:val="009C15BA"/>
    <w:rsid w:val="009C1681"/>
    <w:rsid w:val="009C1728"/>
    <w:rsid w:val="009C1765"/>
    <w:rsid w:val="009C179F"/>
    <w:rsid w:val="009C1810"/>
    <w:rsid w:val="009C1974"/>
    <w:rsid w:val="009C1B16"/>
    <w:rsid w:val="009C2525"/>
    <w:rsid w:val="009C25EA"/>
    <w:rsid w:val="009C30E2"/>
    <w:rsid w:val="009C3681"/>
    <w:rsid w:val="009C3937"/>
    <w:rsid w:val="009C4386"/>
    <w:rsid w:val="009C47D0"/>
    <w:rsid w:val="009C4AD7"/>
    <w:rsid w:val="009C4D3F"/>
    <w:rsid w:val="009C4E26"/>
    <w:rsid w:val="009C5040"/>
    <w:rsid w:val="009C5043"/>
    <w:rsid w:val="009C52BB"/>
    <w:rsid w:val="009C596B"/>
    <w:rsid w:val="009C5D0E"/>
    <w:rsid w:val="009C6054"/>
    <w:rsid w:val="009C65F8"/>
    <w:rsid w:val="009C688C"/>
    <w:rsid w:val="009C6894"/>
    <w:rsid w:val="009C6B38"/>
    <w:rsid w:val="009C6C6F"/>
    <w:rsid w:val="009C6D91"/>
    <w:rsid w:val="009C6F6F"/>
    <w:rsid w:val="009C6FE6"/>
    <w:rsid w:val="009C72BE"/>
    <w:rsid w:val="009C72C5"/>
    <w:rsid w:val="009C7414"/>
    <w:rsid w:val="009C7415"/>
    <w:rsid w:val="009C794E"/>
    <w:rsid w:val="009C7B38"/>
    <w:rsid w:val="009D0653"/>
    <w:rsid w:val="009D088F"/>
    <w:rsid w:val="009D15FA"/>
    <w:rsid w:val="009D1710"/>
    <w:rsid w:val="009D18A8"/>
    <w:rsid w:val="009D1AEF"/>
    <w:rsid w:val="009D1E46"/>
    <w:rsid w:val="009D23AA"/>
    <w:rsid w:val="009D257E"/>
    <w:rsid w:val="009D2732"/>
    <w:rsid w:val="009D2D3A"/>
    <w:rsid w:val="009D32C2"/>
    <w:rsid w:val="009D33B6"/>
    <w:rsid w:val="009D35AE"/>
    <w:rsid w:val="009D3765"/>
    <w:rsid w:val="009D3874"/>
    <w:rsid w:val="009D3AFC"/>
    <w:rsid w:val="009D3B92"/>
    <w:rsid w:val="009D40E0"/>
    <w:rsid w:val="009D4805"/>
    <w:rsid w:val="009D4B35"/>
    <w:rsid w:val="009D5024"/>
    <w:rsid w:val="009D5068"/>
    <w:rsid w:val="009D50B6"/>
    <w:rsid w:val="009D5107"/>
    <w:rsid w:val="009D5A0E"/>
    <w:rsid w:val="009D624F"/>
    <w:rsid w:val="009D63DA"/>
    <w:rsid w:val="009D6B1E"/>
    <w:rsid w:val="009D7341"/>
    <w:rsid w:val="009D7724"/>
    <w:rsid w:val="009D7AB2"/>
    <w:rsid w:val="009D7C17"/>
    <w:rsid w:val="009D7E85"/>
    <w:rsid w:val="009D7F28"/>
    <w:rsid w:val="009E0441"/>
    <w:rsid w:val="009E099E"/>
    <w:rsid w:val="009E09BA"/>
    <w:rsid w:val="009E0AAC"/>
    <w:rsid w:val="009E0AF8"/>
    <w:rsid w:val="009E1082"/>
    <w:rsid w:val="009E10FA"/>
    <w:rsid w:val="009E1127"/>
    <w:rsid w:val="009E12C5"/>
    <w:rsid w:val="009E157C"/>
    <w:rsid w:val="009E1C36"/>
    <w:rsid w:val="009E1D3E"/>
    <w:rsid w:val="009E1E19"/>
    <w:rsid w:val="009E1F93"/>
    <w:rsid w:val="009E25EF"/>
    <w:rsid w:val="009E269D"/>
    <w:rsid w:val="009E26ED"/>
    <w:rsid w:val="009E2D2D"/>
    <w:rsid w:val="009E31E6"/>
    <w:rsid w:val="009E3391"/>
    <w:rsid w:val="009E33EB"/>
    <w:rsid w:val="009E3A22"/>
    <w:rsid w:val="009E3A57"/>
    <w:rsid w:val="009E3AFA"/>
    <w:rsid w:val="009E3F18"/>
    <w:rsid w:val="009E40D3"/>
    <w:rsid w:val="009E42AE"/>
    <w:rsid w:val="009E4647"/>
    <w:rsid w:val="009E476A"/>
    <w:rsid w:val="009E49E3"/>
    <w:rsid w:val="009E4C3D"/>
    <w:rsid w:val="009E5A32"/>
    <w:rsid w:val="009E5F10"/>
    <w:rsid w:val="009E6032"/>
    <w:rsid w:val="009E6052"/>
    <w:rsid w:val="009E6078"/>
    <w:rsid w:val="009E6354"/>
    <w:rsid w:val="009E6875"/>
    <w:rsid w:val="009E6929"/>
    <w:rsid w:val="009E75A7"/>
    <w:rsid w:val="009F00B2"/>
    <w:rsid w:val="009F02FA"/>
    <w:rsid w:val="009F03DF"/>
    <w:rsid w:val="009F0518"/>
    <w:rsid w:val="009F0556"/>
    <w:rsid w:val="009F093B"/>
    <w:rsid w:val="009F0AB0"/>
    <w:rsid w:val="009F0CA4"/>
    <w:rsid w:val="009F0D35"/>
    <w:rsid w:val="009F1149"/>
    <w:rsid w:val="009F1164"/>
    <w:rsid w:val="009F12DC"/>
    <w:rsid w:val="009F1BE1"/>
    <w:rsid w:val="009F1F38"/>
    <w:rsid w:val="009F26E4"/>
    <w:rsid w:val="009F2971"/>
    <w:rsid w:val="009F297C"/>
    <w:rsid w:val="009F29E6"/>
    <w:rsid w:val="009F368B"/>
    <w:rsid w:val="009F3AA6"/>
    <w:rsid w:val="009F3CBD"/>
    <w:rsid w:val="009F3E4D"/>
    <w:rsid w:val="009F4099"/>
    <w:rsid w:val="009F4B39"/>
    <w:rsid w:val="009F5134"/>
    <w:rsid w:val="009F5526"/>
    <w:rsid w:val="009F57B4"/>
    <w:rsid w:val="009F5B73"/>
    <w:rsid w:val="009F5BDD"/>
    <w:rsid w:val="009F5D18"/>
    <w:rsid w:val="009F5FA2"/>
    <w:rsid w:val="009F6476"/>
    <w:rsid w:val="009F657E"/>
    <w:rsid w:val="009F6809"/>
    <w:rsid w:val="009F6AA7"/>
    <w:rsid w:val="009F6E45"/>
    <w:rsid w:val="009F6E6D"/>
    <w:rsid w:val="009F6ECE"/>
    <w:rsid w:val="009F6F84"/>
    <w:rsid w:val="009F7604"/>
    <w:rsid w:val="009F7C77"/>
    <w:rsid w:val="009F7C8B"/>
    <w:rsid w:val="00A003CF"/>
    <w:rsid w:val="00A006A4"/>
    <w:rsid w:val="00A007C3"/>
    <w:rsid w:val="00A00945"/>
    <w:rsid w:val="00A00ACC"/>
    <w:rsid w:val="00A00DBC"/>
    <w:rsid w:val="00A0105F"/>
    <w:rsid w:val="00A014CC"/>
    <w:rsid w:val="00A014E4"/>
    <w:rsid w:val="00A01B37"/>
    <w:rsid w:val="00A01DA2"/>
    <w:rsid w:val="00A020EB"/>
    <w:rsid w:val="00A02455"/>
    <w:rsid w:val="00A024C1"/>
    <w:rsid w:val="00A02613"/>
    <w:rsid w:val="00A02631"/>
    <w:rsid w:val="00A02ABE"/>
    <w:rsid w:val="00A02C8D"/>
    <w:rsid w:val="00A02D12"/>
    <w:rsid w:val="00A02E62"/>
    <w:rsid w:val="00A03027"/>
    <w:rsid w:val="00A0386C"/>
    <w:rsid w:val="00A04100"/>
    <w:rsid w:val="00A04249"/>
    <w:rsid w:val="00A04734"/>
    <w:rsid w:val="00A047CD"/>
    <w:rsid w:val="00A048E2"/>
    <w:rsid w:val="00A04BBA"/>
    <w:rsid w:val="00A04F19"/>
    <w:rsid w:val="00A050DE"/>
    <w:rsid w:val="00A058DD"/>
    <w:rsid w:val="00A05BA5"/>
    <w:rsid w:val="00A05CE3"/>
    <w:rsid w:val="00A062F0"/>
    <w:rsid w:val="00A06691"/>
    <w:rsid w:val="00A068A3"/>
    <w:rsid w:val="00A06FD2"/>
    <w:rsid w:val="00A07011"/>
    <w:rsid w:val="00A07221"/>
    <w:rsid w:val="00A074E9"/>
    <w:rsid w:val="00A0750F"/>
    <w:rsid w:val="00A076D0"/>
    <w:rsid w:val="00A078D9"/>
    <w:rsid w:val="00A07A14"/>
    <w:rsid w:val="00A07A73"/>
    <w:rsid w:val="00A07F36"/>
    <w:rsid w:val="00A106A1"/>
    <w:rsid w:val="00A1099C"/>
    <w:rsid w:val="00A115B8"/>
    <w:rsid w:val="00A11CAC"/>
    <w:rsid w:val="00A12ADC"/>
    <w:rsid w:val="00A12F24"/>
    <w:rsid w:val="00A134A8"/>
    <w:rsid w:val="00A134C3"/>
    <w:rsid w:val="00A13B25"/>
    <w:rsid w:val="00A13E48"/>
    <w:rsid w:val="00A14220"/>
    <w:rsid w:val="00A142CC"/>
    <w:rsid w:val="00A144FA"/>
    <w:rsid w:val="00A1479B"/>
    <w:rsid w:val="00A14AA7"/>
    <w:rsid w:val="00A14B74"/>
    <w:rsid w:val="00A15446"/>
    <w:rsid w:val="00A15697"/>
    <w:rsid w:val="00A15831"/>
    <w:rsid w:val="00A1583E"/>
    <w:rsid w:val="00A15B9E"/>
    <w:rsid w:val="00A15BB6"/>
    <w:rsid w:val="00A15C92"/>
    <w:rsid w:val="00A16120"/>
    <w:rsid w:val="00A161AF"/>
    <w:rsid w:val="00A16B53"/>
    <w:rsid w:val="00A16D20"/>
    <w:rsid w:val="00A172DF"/>
    <w:rsid w:val="00A17AAC"/>
    <w:rsid w:val="00A17CF6"/>
    <w:rsid w:val="00A17E6A"/>
    <w:rsid w:val="00A20532"/>
    <w:rsid w:val="00A208CE"/>
    <w:rsid w:val="00A208EB"/>
    <w:rsid w:val="00A20D4D"/>
    <w:rsid w:val="00A21242"/>
    <w:rsid w:val="00A214F6"/>
    <w:rsid w:val="00A21738"/>
    <w:rsid w:val="00A219EA"/>
    <w:rsid w:val="00A21ACC"/>
    <w:rsid w:val="00A21FF4"/>
    <w:rsid w:val="00A220A3"/>
    <w:rsid w:val="00A221B8"/>
    <w:rsid w:val="00A223E5"/>
    <w:rsid w:val="00A22621"/>
    <w:rsid w:val="00A22956"/>
    <w:rsid w:val="00A22A41"/>
    <w:rsid w:val="00A22C9F"/>
    <w:rsid w:val="00A22CAB"/>
    <w:rsid w:val="00A22DE0"/>
    <w:rsid w:val="00A22FCC"/>
    <w:rsid w:val="00A23A99"/>
    <w:rsid w:val="00A2436A"/>
    <w:rsid w:val="00A244C0"/>
    <w:rsid w:val="00A24997"/>
    <w:rsid w:val="00A24F5D"/>
    <w:rsid w:val="00A24FAA"/>
    <w:rsid w:val="00A2544A"/>
    <w:rsid w:val="00A25B4A"/>
    <w:rsid w:val="00A263EF"/>
    <w:rsid w:val="00A264A2"/>
    <w:rsid w:val="00A26A23"/>
    <w:rsid w:val="00A26A99"/>
    <w:rsid w:val="00A26C4E"/>
    <w:rsid w:val="00A26E2D"/>
    <w:rsid w:val="00A271F3"/>
    <w:rsid w:val="00A300F5"/>
    <w:rsid w:val="00A303EA"/>
    <w:rsid w:val="00A304DF"/>
    <w:rsid w:val="00A30CB7"/>
    <w:rsid w:val="00A30D41"/>
    <w:rsid w:val="00A31AA5"/>
    <w:rsid w:val="00A31B6B"/>
    <w:rsid w:val="00A31BEE"/>
    <w:rsid w:val="00A31E25"/>
    <w:rsid w:val="00A3214C"/>
    <w:rsid w:val="00A32162"/>
    <w:rsid w:val="00A325E7"/>
    <w:rsid w:val="00A3261B"/>
    <w:rsid w:val="00A32644"/>
    <w:rsid w:val="00A326D0"/>
    <w:rsid w:val="00A329A5"/>
    <w:rsid w:val="00A33130"/>
    <w:rsid w:val="00A3314A"/>
    <w:rsid w:val="00A332A5"/>
    <w:rsid w:val="00A33D86"/>
    <w:rsid w:val="00A341BD"/>
    <w:rsid w:val="00A3434A"/>
    <w:rsid w:val="00A34415"/>
    <w:rsid w:val="00A354EB"/>
    <w:rsid w:val="00A35512"/>
    <w:rsid w:val="00A35800"/>
    <w:rsid w:val="00A358FC"/>
    <w:rsid w:val="00A35FDE"/>
    <w:rsid w:val="00A360DB"/>
    <w:rsid w:val="00A36241"/>
    <w:rsid w:val="00A37013"/>
    <w:rsid w:val="00A371A9"/>
    <w:rsid w:val="00A37638"/>
    <w:rsid w:val="00A37789"/>
    <w:rsid w:val="00A377D7"/>
    <w:rsid w:val="00A378AE"/>
    <w:rsid w:val="00A37C56"/>
    <w:rsid w:val="00A37E3D"/>
    <w:rsid w:val="00A401FC"/>
    <w:rsid w:val="00A40D51"/>
    <w:rsid w:val="00A40D6F"/>
    <w:rsid w:val="00A414CA"/>
    <w:rsid w:val="00A419AC"/>
    <w:rsid w:val="00A41CC8"/>
    <w:rsid w:val="00A41CE8"/>
    <w:rsid w:val="00A41E63"/>
    <w:rsid w:val="00A41FC9"/>
    <w:rsid w:val="00A42318"/>
    <w:rsid w:val="00A4299F"/>
    <w:rsid w:val="00A42F5A"/>
    <w:rsid w:val="00A4343C"/>
    <w:rsid w:val="00A44351"/>
    <w:rsid w:val="00A446D3"/>
    <w:rsid w:val="00A44A23"/>
    <w:rsid w:val="00A456CE"/>
    <w:rsid w:val="00A45A89"/>
    <w:rsid w:val="00A45D0B"/>
    <w:rsid w:val="00A460DA"/>
    <w:rsid w:val="00A46249"/>
    <w:rsid w:val="00A465BE"/>
    <w:rsid w:val="00A466CC"/>
    <w:rsid w:val="00A47321"/>
    <w:rsid w:val="00A478E4"/>
    <w:rsid w:val="00A4793A"/>
    <w:rsid w:val="00A500A8"/>
    <w:rsid w:val="00A50C1D"/>
    <w:rsid w:val="00A50D0D"/>
    <w:rsid w:val="00A51143"/>
    <w:rsid w:val="00A51406"/>
    <w:rsid w:val="00A51602"/>
    <w:rsid w:val="00A51821"/>
    <w:rsid w:val="00A51868"/>
    <w:rsid w:val="00A51F81"/>
    <w:rsid w:val="00A521A3"/>
    <w:rsid w:val="00A521DA"/>
    <w:rsid w:val="00A52742"/>
    <w:rsid w:val="00A52745"/>
    <w:rsid w:val="00A5276B"/>
    <w:rsid w:val="00A5302F"/>
    <w:rsid w:val="00A53115"/>
    <w:rsid w:val="00A53334"/>
    <w:rsid w:val="00A53DC6"/>
    <w:rsid w:val="00A53E9D"/>
    <w:rsid w:val="00A53ED1"/>
    <w:rsid w:val="00A547AF"/>
    <w:rsid w:val="00A547D8"/>
    <w:rsid w:val="00A548C2"/>
    <w:rsid w:val="00A54933"/>
    <w:rsid w:val="00A54B1C"/>
    <w:rsid w:val="00A54B45"/>
    <w:rsid w:val="00A54C83"/>
    <w:rsid w:val="00A54F17"/>
    <w:rsid w:val="00A55024"/>
    <w:rsid w:val="00A5505D"/>
    <w:rsid w:val="00A5528E"/>
    <w:rsid w:val="00A55BE9"/>
    <w:rsid w:val="00A55D20"/>
    <w:rsid w:val="00A56345"/>
    <w:rsid w:val="00A56789"/>
    <w:rsid w:val="00A568F5"/>
    <w:rsid w:val="00A56E4E"/>
    <w:rsid w:val="00A5714A"/>
    <w:rsid w:val="00A57989"/>
    <w:rsid w:val="00A57A38"/>
    <w:rsid w:val="00A57B35"/>
    <w:rsid w:val="00A608D3"/>
    <w:rsid w:val="00A608F8"/>
    <w:rsid w:val="00A60B8D"/>
    <w:rsid w:val="00A60BD1"/>
    <w:rsid w:val="00A60DF4"/>
    <w:rsid w:val="00A60EC5"/>
    <w:rsid w:val="00A610D0"/>
    <w:rsid w:val="00A612F9"/>
    <w:rsid w:val="00A614C2"/>
    <w:rsid w:val="00A618FB"/>
    <w:rsid w:val="00A61B44"/>
    <w:rsid w:val="00A61FA0"/>
    <w:rsid w:val="00A621DB"/>
    <w:rsid w:val="00A62384"/>
    <w:rsid w:val="00A62438"/>
    <w:rsid w:val="00A62EA3"/>
    <w:rsid w:val="00A62EC5"/>
    <w:rsid w:val="00A631BD"/>
    <w:rsid w:val="00A6327A"/>
    <w:rsid w:val="00A63501"/>
    <w:rsid w:val="00A6379C"/>
    <w:rsid w:val="00A638A4"/>
    <w:rsid w:val="00A639CA"/>
    <w:rsid w:val="00A63BAD"/>
    <w:rsid w:val="00A63BE0"/>
    <w:rsid w:val="00A63D56"/>
    <w:rsid w:val="00A63DDE"/>
    <w:rsid w:val="00A6498E"/>
    <w:rsid w:val="00A64E68"/>
    <w:rsid w:val="00A6514B"/>
    <w:rsid w:val="00A65574"/>
    <w:rsid w:val="00A65FA3"/>
    <w:rsid w:val="00A66014"/>
    <w:rsid w:val="00A66260"/>
    <w:rsid w:val="00A664BB"/>
    <w:rsid w:val="00A6662F"/>
    <w:rsid w:val="00A6674F"/>
    <w:rsid w:val="00A6685B"/>
    <w:rsid w:val="00A66931"/>
    <w:rsid w:val="00A66999"/>
    <w:rsid w:val="00A66C00"/>
    <w:rsid w:val="00A66CEA"/>
    <w:rsid w:val="00A6757A"/>
    <w:rsid w:val="00A675F7"/>
    <w:rsid w:val="00A6789C"/>
    <w:rsid w:val="00A7056C"/>
    <w:rsid w:val="00A70C62"/>
    <w:rsid w:val="00A7120E"/>
    <w:rsid w:val="00A713BD"/>
    <w:rsid w:val="00A71404"/>
    <w:rsid w:val="00A7142A"/>
    <w:rsid w:val="00A722D9"/>
    <w:rsid w:val="00A72328"/>
    <w:rsid w:val="00A72581"/>
    <w:rsid w:val="00A72859"/>
    <w:rsid w:val="00A733C8"/>
    <w:rsid w:val="00A73435"/>
    <w:rsid w:val="00A73712"/>
    <w:rsid w:val="00A74B5D"/>
    <w:rsid w:val="00A74BF2"/>
    <w:rsid w:val="00A75E0F"/>
    <w:rsid w:val="00A760D4"/>
    <w:rsid w:val="00A764B8"/>
    <w:rsid w:val="00A76D48"/>
    <w:rsid w:val="00A76E2D"/>
    <w:rsid w:val="00A770CC"/>
    <w:rsid w:val="00A771C0"/>
    <w:rsid w:val="00A77665"/>
    <w:rsid w:val="00A77C08"/>
    <w:rsid w:val="00A77E55"/>
    <w:rsid w:val="00A8027B"/>
    <w:rsid w:val="00A8059D"/>
    <w:rsid w:val="00A80C46"/>
    <w:rsid w:val="00A810C5"/>
    <w:rsid w:val="00A81132"/>
    <w:rsid w:val="00A8123B"/>
    <w:rsid w:val="00A8135C"/>
    <w:rsid w:val="00A81918"/>
    <w:rsid w:val="00A81AC2"/>
    <w:rsid w:val="00A81B6F"/>
    <w:rsid w:val="00A82039"/>
    <w:rsid w:val="00A821E2"/>
    <w:rsid w:val="00A82534"/>
    <w:rsid w:val="00A82AF5"/>
    <w:rsid w:val="00A82E94"/>
    <w:rsid w:val="00A833BE"/>
    <w:rsid w:val="00A84629"/>
    <w:rsid w:val="00A84711"/>
    <w:rsid w:val="00A854D5"/>
    <w:rsid w:val="00A856A4"/>
    <w:rsid w:val="00A858E6"/>
    <w:rsid w:val="00A85A63"/>
    <w:rsid w:val="00A85CE5"/>
    <w:rsid w:val="00A8624F"/>
    <w:rsid w:val="00A8638A"/>
    <w:rsid w:val="00A864B2"/>
    <w:rsid w:val="00A865CB"/>
    <w:rsid w:val="00A867E6"/>
    <w:rsid w:val="00A86B66"/>
    <w:rsid w:val="00A86E5B"/>
    <w:rsid w:val="00A871BB"/>
    <w:rsid w:val="00A8786C"/>
    <w:rsid w:val="00A87919"/>
    <w:rsid w:val="00A87A37"/>
    <w:rsid w:val="00A87AA8"/>
    <w:rsid w:val="00A87C3C"/>
    <w:rsid w:val="00A87E52"/>
    <w:rsid w:val="00A90051"/>
    <w:rsid w:val="00A9009F"/>
    <w:rsid w:val="00A90251"/>
    <w:rsid w:val="00A907B8"/>
    <w:rsid w:val="00A90828"/>
    <w:rsid w:val="00A90E17"/>
    <w:rsid w:val="00A914B3"/>
    <w:rsid w:val="00A91B45"/>
    <w:rsid w:val="00A91EC3"/>
    <w:rsid w:val="00A91FFF"/>
    <w:rsid w:val="00A921AE"/>
    <w:rsid w:val="00A921CA"/>
    <w:rsid w:val="00A92520"/>
    <w:rsid w:val="00A92C8C"/>
    <w:rsid w:val="00A9317B"/>
    <w:rsid w:val="00A935EF"/>
    <w:rsid w:val="00A93625"/>
    <w:rsid w:val="00A937E2"/>
    <w:rsid w:val="00A9391C"/>
    <w:rsid w:val="00A93BDE"/>
    <w:rsid w:val="00A93C77"/>
    <w:rsid w:val="00A93D59"/>
    <w:rsid w:val="00A93EB5"/>
    <w:rsid w:val="00A9427F"/>
    <w:rsid w:val="00A94514"/>
    <w:rsid w:val="00A9451D"/>
    <w:rsid w:val="00A94A25"/>
    <w:rsid w:val="00A94A8E"/>
    <w:rsid w:val="00A94B6C"/>
    <w:rsid w:val="00A94C81"/>
    <w:rsid w:val="00A95098"/>
    <w:rsid w:val="00A952C3"/>
    <w:rsid w:val="00A95544"/>
    <w:rsid w:val="00A96077"/>
    <w:rsid w:val="00A96678"/>
    <w:rsid w:val="00A96865"/>
    <w:rsid w:val="00A96997"/>
    <w:rsid w:val="00A96FF1"/>
    <w:rsid w:val="00A97495"/>
    <w:rsid w:val="00A9755E"/>
    <w:rsid w:val="00A976C3"/>
    <w:rsid w:val="00A97AF9"/>
    <w:rsid w:val="00A97D1F"/>
    <w:rsid w:val="00A97FB6"/>
    <w:rsid w:val="00AA0427"/>
    <w:rsid w:val="00AA0556"/>
    <w:rsid w:val="00AA0817"/>
    <w:rsid w:val="00AA09C0"/>
    <w:rsid w:val="00AA0A14"/>
    <w:rsid w:val="00AA11BA"/>
    <w:rsid w:val="00AA147D"/>
    <w:rsid w:val="00AA1A1E"/>
    <w:rsid w:val="00AA1D2B"/>
    <w:rsid w:val="00AA1ED9"/>
    <w:rsid w:val="00AA1EF3"/>
    <w:rsid w:val="00AA2080"/>
    <w:rsid w:val="00AA2083"/>
    <w:rsid w:val="00AA23B6"/>
    <w:rsid w:val="00AA26CC"/>
    <w:rsid w:val="00AA2A31"/>
    <w:rsid w:val="00AA2B05"/>
    <w:rsid w:val="00AA2C33"/>
    <w:rsid w:val="00AA2C5F"/>
    <w:rsid w:val="00AA2FCA"/>
    <w:rsid w:val="00AA34CB"/>
    <w:rsid w:val="00AA3CA4"/>
    <w:rsid w:val="00AA3D38"/>
    <w:rsid w:val="00AA4209"/>
    <w:rsid w:val="00AA42B3"/>
    <w:rsid w:val="00AA44D2"/>
    <w:rsid w:val="00AA48F1"/>
    <w:rsid w:val="00AA4C51"/>
    <w:rsid w:val="00AA4D59"/>
    <w:rsid w:val="00AA5166"/>
    <w:rsid w:val="00AA52B7"/>
    <w:rsid w:val="00AA564F"/>
    <w:rsid w:val="00AA5B6D"/>
    <w:rsid w:val="00AA5CE9"/>
    <w:rsid w:val="00AA5D1A"/>
    <w:rsid w:val="00AA5D73"/>
    <w:rsid w:val="00AA635A"/>
    <w:rsid w:val="00AA6366"/>
    <w:rsid w:val="00AA651A"/>
    <w:rsid w:val="00AA6687"/>
    <w:rsid w:val="00AA6BA7"/>
    <w:rsid w:val="00AA7112"/>
    <w:rsid w:val="00AA727F"/>
    <w:rsid w:val="00AA7C35"/>
    <w:rsid w:val="00AA7F7B"/>
    <w:rsid w:val="00AB08A2"/>
    <w:rsid w:val="00AB0AF5"/>
    <w:rsid w:val="00AB0C9D"/>
    <w:rsid w:val="00AB0D41"/>
    <w:rsid w:val="00AB110C"/>
    <w:rsid w:val="00AB129E"/>
    <w:rsid w:val="00AB162F"/>
    <w:rsid w:val="00AB1963"/>
    <w:rsid w:val="00AB2326"/>
    <w:rsid w:val="00AB25AB"/>
    <w:rsid w:val="00AB268E"/>
    <w:rsid w:val="00AB2B42"/>
    <w:rsid w:val="00AB2D37"/>
    <w:rsid w:val="00AB34BA"/>
    <w:rsid w:val="00AB37F7"/>
    <w:rsid w:val="00AB38B5"/>
    <w:rsid w:val="00AB3F5A"/>
    <w:rsid w:val="00AB40C7"/>
    <w:rsid w:val="00AB4370"/>
    <w:rsid w:val="00AB44E3"/>
    <w:rsid w:val="00AB4598"/>
    <w:rsid w:val="00AB45B3"/>
    <w:rsid w:val="00AB46C8"/>
    <w:rsid w:val="00AB5120"/>
    <w:rsid w:val="00AB5341"/>
    <w:rsid w:val="00AB54C4"/>
    <w:rsid w:val="00AB5B86"/>
    <w:rsid w:val="00AB5BD3"/>
    <w:rsid w:val="00AB5C60"/>
    <w:rsid w:val="00AB5FA0"/>
    <w:rsid w:val="00AB6389"/>
    <w:rsid w:val="00AB6552"/>
    <w:rsid w:val="00AB689C"/>
    <w:rsid w:val="00AB6B96"/>
    <w:rsid w:val="00AB6BF1"/>
    <w:rsid w:val="00AB6E79"/>
    <w:rsid w:val="00AB6EBC"/>
    <w:rsid w:val="00AB6F1C"/>
    <w:rsid w:val="00AB7002"/>
    <w:rsid w:val="00AB71C2"/>
    <w:rsid w:val="00AB7761"/>
    <w:rsid w:val="00AB7784"/>
    <w:rsid w:val="00AB7FFA"/>
    <w:rsid w:val="00AC0056"/>
    <w:rsid w:val="00AC0583"/>
    <w:rsid w:val="00AC062C"/>
    <w:rsid w:val="00AC064E"/>
    <w:rsid w:val="00AC07D1"/>
    <w:rsid w:val="00AC0BF2"/>
    <w:rsid w:val="00AC0C23"/>
    <w:rsid w:val="00AC10FB"/>
    <w:rsid w:val="00AC1281"/>
    <w:rsid w:val="00AC1828"/>
    <w:rsid w:val="00AC1B13"/>
    <w:rsid w:val="00AC1BF7"/>
    <w:rsid w:val="00AC2107"/>
    <w:rsid w:val="00AC218B"/>
    <w:rsid w:val="00AC2542"/>
    <w:rsid w:val="00AC2924"/>
    <w:rsid w:val="00AC2A74"/>
    <w:rsid w:val="00AC2AD7"/>
    <w:rsid w:val="00AC2B7D"/>
    <w:rsid w:val="00AC2C52"/>
    <w:rsid w:val="00AC3061"/>
    <w:rsid w:val="00AC3109"/>
    <w:rsid w:val="00AC337F"/>
    <w:rsid w:val="00AC359F"/>
    <w:rsid w:val="00AC39A3"/>
    <w:rsid w:val="00AC4137"/>
    <w:rsid w:val="00AC4255"/>
    <w:rsid w:val="00AC4346"/>
    <w:rsid w:val="00AC43B8"/>
    <w:rsid w:val="00AC4895"/>
    <w:rsid w:val="00AC48A3"/>
    <w:rsid w:val="00AC4B83"/>
    <w:rsid w:val="00AC4C02"/>
    <w:rsid w:val="00AC4E7B"/>
    <w:rsid w:val="00AC5014"/>
    <w:rsid w:val="00AC5154"/>
    <w:rsid w:val="00AC58CC"/>
    <w:rsid w:val="00AC5CC9"/>
    <w:rsid w:val="00AC5D28"/>
    <w:rsid w:val="00AC5E65"/>
    <w:rsid w:val="00AC623B"/>
    <w:rsid w:val="00AC68B9"/>
    <w:rsid w:val="00AC6B93"/>
    <w:rsid w:val="00AC6C0D"/>
    <w:rsid w:val="00AC6F2B"/>
    <w:rsid w:val="00AC7060"/>
    <w:rsid w:val="00AC7157"/>
    <w:rsid w:val="00AC716C"/>
    <w:rsid w:val="00AC7773"/>
    <w:rsid w:val="00AC793E"/>
    <w:rsid w:val="00AC7B97"/>
    <w:rsid w:val="00AC7BDF"/>
    <w:rsid w:val="00AC7CB3"/>
    <w:rsid w:val="00AD0107"/>
    <w:rsid w:val="00AD0A13"/>
    <w:rsid w:val="00AD0AF1"/>
    <w:rsid w:val="00AD0BBE"/>
    <w:rsid w:val="00AD0CC8"/>
    <w:rsid w:val="00AD10F7"/>
    <w:rsid w:val="00AD14D3"/>
    <w:rsid w:val="00AD1584"/>
    <w:rsid w:val="00AD1A13"/>
    <w:rsid w:val="00AD1B5B"/>
    <w:rsid w:val="00AD1C93"/>
    <w:rsid w:val="00AD1D66"/>
    <w:rsid w:val="00AD1E72"/>
    <w:rsid w:val="00AD220A"/>
    <w:rsid w:val="00AD2D61"/>
    <w:rsid w:val="00AD2FBC"/>
    <w:rsid w:val="00AD345F"/>
    <w:rsid w:val="00AD36AD"/>
    <w:rsid w:val="00AD3728"/>
    <w:rsid w:val="00AD3800"/>
    <w:rsid w:val="00AD39B9"/>
    <w:rsid w:val="00AD3CC1"/>
    <w:rsid w:val="00AD41DC"/>
    <w:rsid w:val="00AD508A"/>
    <w:rsid w:val="00AD51CA"/>
    <w:rsid w:val="00AD5862"/>
    <w:rsid w:val="00AD5F92"/>
    <w:rsid w:val="00AD616D"/>
    <w:rsid w:val="00AD6685"/>
    <w:rsid w:val="00AD6940"/>
    <w:rsid w:val="00AD6E24"/>
    <w:rsid w:val="00AD6EB6"/>
    <w:rsid w:val="00AD733D"/>
    <w:rsid w:val="00AD74F8"/>
    <w:rsid w:val="00AD76E6"/>
    <w:rsid w:val="00AD7BCB"/>
    <w:rsid w:val="00AE05BE"/>
    <w:rsid w:val="00AE08EB"/>
    <w:rsid w:val="00AE0AB7"/>
    <w:rsid w:val="00AE106B"/>
    <w:rsid w:val="00AE107F"/>
    <w:rsid w:val="00AE1441"/>
    <w:rsid w:val="00AE147B"/>
    <w:rsid w:val="00AE1B24"/>
    <w:rsid w:val="00AE2397"/>
    <w:rsid w:val="00AE31FC"/>
    <w:rsid w:val="00AE344F"/>
    <w:rsid w:val="00AE393D"/>
    <w:rsid w:val="00AE399A"/>
    <w:rsid w:val="00AE3A63"/>
    <w:rsid w:val="00AE3B76"/>
    <w:rsid w:val="00AE3D08"/>
    <w:rsid w:val="00AE417F"/>
    <w:rsid w:val="00AE4A4A"/>
    <w:rsid w:val="00AE4CBC"/>
    <w:rsid w:val="00AE4E82"/>
    <w:rsid w:val="00AE560A"/>
    <w:rsid w:val="00AE588E"/>
    <w:rsid w:val="00AE5989"/>
    <w:rsid w:val="00AE5B62"/>
    <w:rsid w:val="00AE5E8A"/>
    <w:rsid w:val="00AE632F"/>
    <w:rsid w:val="00AE6569"/>
    <w:rsid w:val="00AE679D"/>
    <w:rsid w:val="00AE68B1"/>
    <w:rsid w:val="00AE6E7B"/>
    <w:rsid w:val="00AE6ED6"/>
    <w:rsid w:val="00AE7250"/>
    <w:rsid w:val="00AE730D"/>
    <w:rsid w:val="00AE74C6"/>
    <w:rsid w:val="00AE757F"/>
    <w:rsid w:val="00AE76BC"/>
    <w:rsid w:val="00AE7E81"/>
    <w:rsid w:val="00AF01BE"/>
    <w:rsid w:val="00AF0488"/>
    <w:rsid w:val="00AF0722"/>
    <w:rsid w:val="00AF0AC7"/>
    <w:rsid w:val="00AF0E3F"/>
    <w:rsid w:val="00AF1662"/>
    <w:rsid w:val="00AF1AB0"/>
    <w:rsid w:val="00AF1AB6"/>
    <w:rsid w:val="00AF1DE6"/>
    <w:rsid w:val="00AF1F3D"/>
    <w:rsid w:val="00AF2C2F"/>
    <w:rsid w:val="00AF2D16"/>
    <w:rsid w:val="00AF2DF1"/>
    <w:rsid w:val="00AF2FBB"/>
    <w:rsid w:val="00AF37AE"/>
    <w:rsid w:val="00AF39EB"/>
    <w:rsid w:val="00AF3A76"/>
    <w:rsid w:val="00AF3BC8"/>
    <w:rsid w:val="00AF3C5D"/>
    <w:rsid w:val="00AF3DE5"/>
    <w:rsid w:val="00AF404E"/>
    <w:rsid w:val="00AF407D"/>
    <w:rsid w:val="00AF440C"/>
    <w:rsid w:val="00AF4B4E"/>
    <w:rsid w:val="00AF4D44"/>
    <w:rsid w:val="00AF4F97"/>
    <w:rsid w:val="00AF50A0"/>
    <w:rsid w:val="00AF51F0"/>
    <w:rsid w:val="00AF52BA"/>
    <w:rsid w:val="00AF5E8D"/>
    <w:rsid w:val="00AF5EB1"/>
    <w:rsid w:val="00AF6152"/>
    <w:rsid w:val="00AF6918"/>
    <w:rsid w:val="00AF7966"/>
    <w:rsid w:val="00AF7A9C"/>
    <w:rsid w:val="00AF7C3C"/>
    <w:rsid w:val="00B00674"/>
    <w:rsid w:val="00B00979"/>
    <w:rsid w:val="00B0097E"/>
    <w:rsid w:val="00B00D6F"/>
    <w:rsid w:val="00B010C2"/>
    <w:rsid w:val="00B01367"/>
    <w:rsid w:val="00B01BBB"/>
    <w:rsid w:val="00B01BE2"/>
    <w:rsid w:val="00B01F86"/>
    <w:rsid w:val="00B01F96"/>
    <w:rsid w:val="00B025B4"/>
    <w:rsid w:val="00B026E0"/>
    <w:rsid w:val="00B02A07"/>
    <w:rsid w:val="00B02E39"/>
    <w:rsid w:val="00B02FA5"/>
    <w:rsid w:val="00B0338D"/>
    <w:rsid w:val="00B03430"/>
    <w:rsid w:val="00B0373A"/>
    <w:rsid w:val="00B042CE"/>
    <w:rsid w:val="00B043FD"/>
    <w:rsid w:val="00B04494"/>
    <w:rsid w:val="00B045C5"/>
    <w:rsid w:val="00B04754"/>
    <w:rsid w:val="00B047C0"/>
    <w:rsid w:val="00B04D7E"/>
    <w:rsid w:val="00B04D93"/>
    <w:rsid w:val="00B04E9E"/>
    <w:rsid w:val="00B05475"/>
    <w:rsid w:val="00B05531"/>
    <w:rsid w:val="00B05623"/>
    <w:rsid w:val="00B05782"/>
    <w:rsid w:val="00B0597C"/>
    <w:rsid w:val="00B05F77"/>
    <w:rsid w:val="00B06510"/>
    <w:rsid w:val="00B06B3A"/>
    <w:rsid w:val="00B06BB5"/>
    <w:rsid w:val="00B06D3A"/>
    <w:rsid w:val="00B075F8"/>
    <w:rsid w:val="00B07754"/>
    <w:rsid w:val="00B07866"/>
    <w:rsid w:val="00B101D0"/>
    <w:rsid w:val="00B10428"/>
    <w:rsid w:val="00B1068D"/>
    <w:rsid w:val="00B1083C"/>
    <w:rsid w:val="00B10E55"/>
    <w:rsid w:val="00B112FF"/>
    <w:rsid w:val="00B115EE"/>
    <w:rsid w:val="00B1293F"/>
    <w:rsid w:val="00B13437"/>
    <w:rsid w:val="00B13446"/>
    <w:rsid w:val="00B139FC"/>
    <w:rsid w:val="00B13C07"/>
    <w:rsid w:val="00B1430F"/>
    <w:rsid w:val="00B1449E"/>
    <w:rsid w:val="00B14944"/>
    <w:rsid w:val="00B1496E"/>
    <w:rsid w:val="00B14BEC"/>
    <w:rsid w:val="00B15054"/>
    <w:rsid w:val="00B15162"/>
    <w:rsid w:val="00B15D7C"/>
    <w:rsid w:val="00B15F98"/>
    <w:rsid w:val="00B1651A"/>
    <w:rsid w:val="00B167E5"/>
    <w:rsid w:val="00B17259"/>
    <w:rsid w:val="00B175CF"/>
    <w:rsid w:val="00B17C0A"/>
    <w:rsid w:val="00B17C63"/>
    <w:rsid w:val="00B17C80"/>
    <w:rsid w:val="00B17F8C"/>
    <w:rsid w:val="00B201EB"/>
    <w:rsid w:val="00B20BF2"/>
    <w:rsid w:val="00B21AF2"/>
    <w:rsid w:val="00B21C44"/>
    <w:rsid w:val="00B2204C"/>
    <w:rsid w:val="00B222BD"/>
    <w:rsid w:val="00B2256D"/>
    <w:rsid w:val="00B225A4"/>
    <w:rsid w:val="00B225BF"/>
    <w:rsid w:val="00B2276B"/>
    <w:rsid w:val="00B22BB8"/>
    <w:rsid w:val="00B22EB9"/>
    <w:rsid w:val="00B242F5"/>
    <w:rsid w:val="00B2464B"/>
    <w:rsid w:val="00B24AB4"/>
    <w:rsid w:val="00B24F71"/>
    <w:rsid w:val="00B25149"/>
    <w:rsid w:val="00B25230"/>
    <w:rsid w:val="00B26195"/>
    <w:rsid w:val="00B263F1"/>
    <w:rsid w:val="00B264DC"/>
    <w:rsid w:val="00B265BB"/>
    <w:rsid w:val="00B26D26"/>
    <w:rsid w:val="00B26D52"/>
    <w:rsid w:val="00B26FC2"/>
    <w:rsid w:val="00B26FCE"/>
    <w:rsid w:val="00B274F6"/>
    <w:rsid w:val="00B27577"/>
    <w:rsid w:val="00B27B0A"/>
    <w:rsid w:val="00B27B12"/>
    <w:rsid w:val="00B30E34"/>
    <w:rsid w:val="00B30EBC"/>
    <w:rsid w:val="00B3101A"/>
    <w:rsid w:val="00B31211"/>
    <w:rsid w:val="00B31F7B"/>
    <w:rsid w:val="00B32138"/>
    <w:rsid w:val="00B323A1"/>
    <w:rsid w:val="00B32682"/>
    <w:rsid w:val="00B32D6D"/>
    <w:rsid w:val="00B33D46"/>
    <w:rsid w:val="00B346BC"/>
    <w:rsid w:val="00B350A9"/>
    <w:rsid w:val="00B350C2"/>
    <w:rsid w:val="00B351B7"/>
    <w:rsid w:val="00B358AD"/>
    <w:rsid w:val="00B35A30"/>
    <w:rsid w:val="00B3638C"/>
    <w:rsid w:val="00B366BE"/>
    <w:rsid w:val="00B368D4"/>
    <w:rsid w:val="00B37434"/>
    <w:rsid w:val="00B37B1A"/>
    <w:rsid w:val="00B37E05"/>
    <w:rsid w:val="00B401FF"/>
    <w:rsid w:val="00B40383"/>
    <w:rsid w:val="00B4052B"/>
    <w:rsid w:val="00B40551"/>
    <w:rsid w:val="00B40591"/>
    <w:rsid w:val="00B406B9"/>
    <w:rsid w:val="00B4083E"/>
    <w:rsid w:val="00B40A85"/>
    <w:rsid w:val="00B40D9D"/>
    <w:rsid w:val="00B40FD8"/>
    <w:rsid w:val="00B410A5"/>
    <w:rsid w:val="00B41120"/>
    <w:rsid w:val="00B413EC"/>
    <w:rsid w:val="00B416CF"/>
    <w:rsid w:val="00B416DE"/>
    <w:rsid w:val="00B41AD4"/>
    <w:rsid w:val="00B42154"/>
    <w:rsid w:val="00B4220F"/>
    <w:rsid w:val="00B42371"/>
    <w:rsid w:val="00B42693"/>
    <w:rsid w:val="00B43AA1"/>
    <w:rsid w:val="00B44943"/>
    <w:rsid w:val="00B45342"/>
    <w:rsid w:val="00B456E6"/>
    <w:rsid w:val="00B45FD2"/>
    <w:rsid w:val="00B460B7"/>
    <w:rsid w:val="00B4634D"/>
    <w:rsid w:val="00B463C3"/>
    <w:rsid w:val="00B466BA"/>
    <w:rsid w:val="00B467F1"/>
    <w:rsid w:val="00B46B56"/>
    <w:rsid w:val="00B46D31"/>
    <w:rsid w:val="00B46E6B"/>
    <w:rsid w:val="00B47046"/>
    <w:rsid w:val="00B47289"/>
    <w:rsid w:val="00B47429"/>
    <w:rsid w:val="00B474AE"/>
    <w:rsid w:val="00B4777C"/>
    <w:rsid w:val="00B47BF9"/>
    <w:rsid w:val="00B47D7E"/>
    <w:rsid w:val="00B47FE2"/>
    <w:rsid w:val="00B5003E"/>
    <w:rsid w:val="00B50509"/>
    <w:rsid w:val="00B50656"/>
    <w:rsid w:val="00B509BF"/>
    <w:rsid w:val="00B50B28"/>
    <w:rsid w:val="00B50B38"/>
    <w:rsid w:val="00B51512"/>
    <w:rsid w:val="00B516F3"/>
    <w:rsid w:val="00B51AFF"/>
    <w:rsid w:val="00B51F1F"/>
    <w:rsid w:val="00B51FA2"/>
    <w:rsid w:val="00B52098"/>
    <w:rsid w:val="00B521D3"/>
    <w:rsid w:val="00B52AB4"/>
    <w:rsid w:val="00B52ACB"/>
    <w:rsid w:val="00B53181"/>
    <w:rsid w:val="00B53204"/>
    <w:rsid w:val="00B535B8"/>
    <w:rsid w:val="00B53C10"/>
    <w:rsid w:val="00B543B9"/>
    <w:rsid w:val="00B54439"/>
    <w:rsid w:val="00B54872"/>
    <w:rsid w:val="00B5492F"/>
    <w:rsid w:val="00B54BCE"/>
    <w:rsid w:val="00B54DE1"/>
    <w:rsid w:val="00B5599A"/>
    <w:rsid w:val="00B55B33"/>
    <w:rsid w:val="00B55BBE"/>
    <w:rsid w:val="00B55DAE"/>
    <w:rsid w:val="00B562CF"/>
    <w:rsid w:val="00B56473"/>
    <w:rsid w:val="00B56907"/>
    <w:rsid w:val="00B5702B"/>
    <w:rsid w:val="00B57302"/>
    <w:rsid w:val="00B574C4"/>
    <w:rsid w:val="00B574FB"/>
    <w:rsid w:val="00B57738"/>
    <w:rsid w:val="00B577E5"/>
    <w:rsid w:val="00B57BE1"/>
    <w:rsid w:val="00B57C39"/>
    <w:rsid w:val="00B605BD"/>
    <w:rsid w:val="00B609DD"/>
    <w:rsid w:val="00B61183"/>
    <w:rsid w:val="00B61595"/>
    <w:rsid w:val="00B616F6"/>
    <w:rsid w:val="00B61E03"/>
    <w:rsid w:val="00B61E3C"/>
    <w:rsid w:val="00B61F67"/>
    <w:rsid w:val="00B61FC2"/>
    <w:rsid w:val="00B621BE"/>
    <w:rsid w:val="00B62548"/>
    <w:rsid w:val="00B627DE"/>
    <w:rsid w:val="00B629DB"/>
    <w:rsid w:val="00B62C38"/>
    <w:rsid w:val="00B62E52"/>
    <w:rsid w:val="00B6310C"/>
    <w:rsid w:val="00B6366E"/>
    <w:rsid w:val="00B63A3D"/>
    <w:rsid w:val="00B63DE4"/>
    <w:rsid w:val="00B646EB"/>
    <w:rsid w:val="00B64FBD"/>
    <w:rsid w:val="00B652E2"/>
    <w:rsid w:val="00B654CA"/>
    <w:rsid w:val="00B65692"/>
    <w:rsid w:val="00B65B47"/>
    <w:rsid w:val="00B65E60"/>
    <w:rsid w:val="00B65EB3"/>
    <w:rsid w:val="00B6629C"/>
    <w:rsid w:val="00B663A1"/>
    <w:rsid w:val="00B667FA"/>
    <w:rsid w:val="00B6682E"/>
    <w:rsid w:val="00B66A30"/>
    <w:rsid w:val="00B66BD3"/>
    <w:rsid w:val="00B678FE"/>
    <w:rsid w:val="00B67FA0"/>
    <w:rsid w:val="00B70749"/>
    <w:rsid w:val="00B70C0F"/>
    <w:rsid w:val="00B7137F"/>
    <w:rsid w:val="00B71736"/>
    <w:rsid w:val="00B71BD4"/>
    <w:rsid w:val="00B71C7A"/>
    <w:rsid w:val="00B7218A"/>
    <w:rsid w:val="00B72260"/>
    <w:rsid w:val="00B72778"/>
    <w:rsid w:val="00B72D99"/>
    <w:rsid w:val="00B73406"/>
    <w:rsid w:val="00B73AC2"/>
    <w:rsid w:val="00B73F25"/>
    <w:rsid w:val="00B7414B"/>
    <w:rsid w:val="00B74849"/>
    <w:rsid w:val="00B74A5C"/>
    <w:rsid w:val="00B74C8A"/>
    <w:rsid w:val="00B75F61"/>
    <w:rsid w:val="00B764FB"/>
    <w:rsid w:val="00B76F05"/>
    <w:rsid w:val="00B76F9F"/>
    <w:rsid w:val="00B771A2"/>
    <w:rsid w:val="00B7739C"/>
    <w:rsid w:val="00B7776D"/>
    <w:rsid w:val="00B777BF"/>
    <w:rsid w:val="00B7782C"/>
    <w:rsid w:val="00B77A61"/>
    <w:rsid w:val="00B77ED4"/>
    <w:rsid w:val="00B802C5"/>
    <w:rsid w:val="00B80625"/>
    <w:rsid w:val="00B80A9D"/>
    <w:rsid w:val="00B80EAE"/>
    <w:rsid w:val="00B81055"/>
    <w:rsid w:val="00B81B39"/>
    <w:rsid w:val="00B81DC7"/>
    <w:rsid w:val="00B823F1"/>
    <w:rsid w:val="00B82888"/>
    <w:rsid w:val="00B82F6A"/>
    <w:rsid w:val="00B8314A"/>
    <w:rsid w:val="00B8321E"/>
    <w:rsid w:val="00B8351D"/>
    <w:rsid w:val="00B83787"/>
    <w:rsid w:val="00B838F1"/>
    <w:rsid w:val="00B83E57"/>
    <w:rsid w:val="00B83EA2"/>
    <w:rsid w:val="00B8486A"/>
    <w:rsid w:val="00B84A49"/>
    <w:rsid w:val="00B852E1"/>
    <w:rsid w:val="00B855D4"/>
    <w:rsid w:val="00B8564D"/>
    <w:rsid w:val="00B85726"/>
    <w:rsid w:val="00B85941"/>
    <w:rsid w:val="00B86908"/>
    <w:rsid w:val="00B86992"/>
    <w:rsid w:val="00B869E4"/>
    <w:rsid w:val="00B87454"/>
    <w:rsid w:val="00B87762"/>
    <w:rsid w:val="00B87A36"/>
    <w:rsid w:val="00B87A7F"/>
    <w:rsid w:val="00B87CC1"/>
    <w:rsid w:val="00B87CEE"/>
    <w:rsid w:val="00B87E9B"/>
    <w:rsid w:val="00B90264"/>
    <w:rsid w:val="00B905FD"/>
    <w:rsid w:val="00B90EE7"/>
    <w:rsid w:val="00B91859"/>
    <w:rsid w:val="00B91A15"/>
    <w:rsid w:val="00B91B29"/>
    <w:rsid w:val="00B9204A"/>
    <w:rsid w:val="00B9269B"/>
    <w:rsid w:val="00B926ED"/>
    <w:rsid w:val="00B9270C"/>
    <w:rsid w:val="00B927E5"/>
    <w:rsid w:val="00B9298F"/>
    <w:rsid w:val="00B92C91"/>
    <w:rsid w:val="00B92DAC"/>
    <w:rsid w:val="00B92F2B"/>
    <w:rsid w:val="00B931CF"/>
    <w:rsid w:val="00B93673"/>
    <w:rsid w:val="00B93E34"/>
    <w:rsid w:val="00B9455D"/>
    <w:rsid w:val="00B94693"/>
    <w:rsid w:val="00B94BDE"/>
    <w:rsid w:val="00B95400"/>
    <w:rsid w:val="00B95825"/>
    <w:rsid w:val="00B9604C"/>
    <w:rsid w:val="00B96BA8"/>
    <w:rsid w:val="00B96C06"/>
    <w:rsid w:val="00B96C37"/>
    <w:rsid w:val="00B96EFE"/>
    <w:rsid w:val="00B970B7"/>
    <w:rsid w:val="00B971CA"/>
    <w:rsid w:val="00B97766"/>
    <w:rsid w:val="00B97C39"/>
    <w:rsid w:val="00B97C4E"/>
    <w:rsid w:val="00BA00DB"/>
    <w:rsid w:val="00BA04C3"/>
    <w:rsid w:val="00BA0CD7"/>
    <w:rsid w:val="00BA0CF2"/>
    <w:rsid w:val="00BA0FC8"/>
    <w:rsid w:val="00BA13FE"/>
    <w:rsid w:val="00BA1404"/>
    <w:rsid w:val="00BA1467"/>
    <w:rsid w:val="00BA14E7"/>
    <w:rsid w:val="00BA194A"/>
    <w:rsid w:val="00BA1A10"/>
    <w:rsid w:val="00BA1BBE"/>
    <w:rsid w:val="00BA22C8"/>
    <w:rsid w:val="00BA23EE"/>
    <w:rsid w:val="00BA2820"/>
    <w:rsid w:val="00BA29CB"/>
    <w:rsid w:val="00BA2B0D"/>
    <w:rsid w:val="00BA2FB9"/>
    <w:rsid w:val="00BA3132"/>
    <w:rsid w:val="00BA39FD"/>
    <w:rsid w:val="00BA3B4E"/>
    <w:rsid w:val="00BA4268"/>
    <w:rsid w:val="00BA4AF6"/>
    <w:rsid w:val="00BA4ECC"/>
    <w:rsid w:val="00BA527E"/>
    <w:rsid w:val="00BA5612"/>
    <w:rsid w:val="00BA5986"/>
    <w:rsid w:val="00BA5DCB"/>
    <w:rsid w:val="00BA6213"/>
    <w:rsid w:val="00BA6551"/>
    <w:rsid w:val="00BA6D2D"/>
    <w:rsid w:val="00BA7078"/>
    <w:rsid w:val="00BA71A0"/>
    <w:rsid w:val="00BA72F5"/>
    <w:rsid w:val="00BA798B"/>
    <w:rsid w:val="00BB00B7"/>
    <w:rsid w:val="00BB036F"/>
    <w:rsid w:val="00BB0496"/>
    <w:rsid w:val="00BB068B"/>
    <w:rsid w:val="00BB0A00"/>
    <w:rsid w:val="00BB0C63"/>
    <w:rsid w:val="00BB0DD6"/>
    <w:rsid w:val="00BB10AC"/>
    <w:rsid w:val="00BB1787"/>
    <w:rsid w:val="00BB1906"/>
    <w:rsid w:val="00BB1C00"/>
    <w:rsid w:val="00BB1EC7"/>
    <w:rsid w:val="00BB1FB3"/>
    <w:rsid w:val="00BB23A1"/>
    <w:rsid w:val="00BB2DA9"/>
    <w:rsid w:val="00BB34CF"/>
    <w:rsid w:val="00BB365D"/>
    <w:rsid w:val="00BB39B1"/>
    <w:rsid w:val="00BB3A41"/>
    <w:rsid w:val="00BB3CCA"/>
    <w:rsid w:val="00BB3E1A"/>
    <w:rsid w:val="00BB3E7E"/>
    <w:rsid w:val="00BB42A9"/>
    <w:rsid w:val="00BB43EB"/>
    <w:rsid w:val="00BB46F8"/>
    <w:rsid w:val="00BB47A5"/>
    <w:rsid w:val="00BB4816"/>
    <w:rsid w:val="00BB50AF"/>
    <w:rsid w:val="00BB5206"/>
    <w:rsid w:val="00BB5252"/>
    <w:rsid w:val="00BB5AC2"/>
    <w:rsid w:val="00BB5CAC"/>
    <w:rsid w:val="00BB5E1B"/>
    <w:rsid w:val="00BB5F6A"/>
    <w:rsid w:val="00BB6107"/>
    <w:rsid w:val="00BB619D"/>
    <w:rsid w:val="00BB6317"/>
    <w:rsid w:val="00BB694E"/>
    <w:rsid w:val="00BB695F"/>
    <w:rsid w:val="00BB6B90"/>
    <w:rsid w:val="00BB6BB4"/>
    <w:rsid w:val="00BB6BF4"/>
    <w:rsid w:val="00BB6DFD"/>
    <w:rsid w:val="00BB7103"/>
    <w:rsid w:val="00BB71C9"/>
    <w:rsid w:val="00BB7361"/>
    <w:rsid w:val="00BB73A7"/>
    <w:rsid w:val="00BB7572"/>
    <w:rsid w:val="00BC009C"/>
    <w:rsid w:val="00BC0148"/>
    <w:rsid w:val="00BC0DB2"/>
    <w:rsid w:val="00BC12FB"/>
    <w:rsid w:val="00BC1544"/>
    <w:rsid w:val="00BC15DB"/>
    <w:rsid w:val="00BC1BD3"/>
    <w:rsid w:val="00BC1C2B"/>
    <w:rsid w:val="00BC2266"/>
    <w:rsid w:val="00BC2302"/>
    <w:rsid w:val="00BC2390"/>
    <w:rsid w:val="00BC27CA"/>
    <w:rsid w:val="00BC2890"/>
    <w:rsid w:val="00BC28B7"/>
    <w:rsid w:val="00BC2BF6"/>
    <w:rsid w:val="00BC3007"/>
    <w:rsid w:val="00BC3AD1"/>
    <w:rsid w:val="00BC3F90"/>
    <w:rsid w:val="00BC4C15"/>
    <w:rsid w:val="00BC4E83"/>
    <w:rsid w:val="00BC4F6A"/>
    <w:rsid w:val="00BC6563"/>
    <w:rsid w:val="00BC66B1"/>
    <w:rsid w:val="00BC67F4"/>
    <w:rsid w:val="00BC7139"/>
    <w:rsid w:val="00BC75B4"/>
    <w:rsid w:val="00BC7C3E"/>
    <w:rsid w:val="00BC7C9C"/>
    <w:rsid w:val="00BC7E89"/>
    <w:rsid w:val="00BC7F37"/>
    <w:rsid w:val="00BD052E"/>
    <w:rsid w:val="00BD064A"/>
    <w:rsid w:val="00BD0742"/>
    <w:rsid w:val="00BD0DFF"/>
    <w:rsid w:val="00BD0E8C"/>
    <w:rsid w:val="00BD13D3"/>
    <w:rsid w:val="00BD14F1"/>
    <w:rsid w:val="00BD222F"/>
    <w:rsid w:val="00BD2931"/>
    <w:rsid w:val="00BD2C79"/>
    <w:rsid w:val="00BD2CE5"/>
    <w:rsid w:val="00BD2E56"/>
    <w:rsid w:val="00BD3404"/>
    <w:rsid w:val="00BD3F53"/>
    <w:rsid w:val="00BD3FF6"/>
    <w:rsid w:val="00BD4554"/>
    <w:rsid w:val="00BD4811"/>
    <w:rsid w:val="00BD49BD"/>
    <w:rsid w:val="00BD4AF6"/>
    <w:rsid w:val="00BD4C76"/>
    <w:rsid w:val="00BD4CC5"/>
    <w:rsid w:val="00BD4DFF"/>
    <w:rsid w:val="00BD4FE8"/>
    <w:rsid w:val="00BD507B"/>
    <w:rsid w:val="00BD53AB"/>
    <w:rsid w:val="00BD611F"/>
    <w:rsid w:val="00BD613B"/>
    <w:rsid w:val="00BD62D6"/>
    <w:rsid w:val="00BD67BA"/>
    <w:rsid w:val="00BD6D86"/>
    <w:rsid w:val="00BD6F95"/>
    <w:rsid w:val="00BD7240"/>
    <w:rsid w:val="00BD7389"/>
    <w:rsid w:val="00BD7432"/>
    <w:rsid w:val="00BD7504"/>
    <w:rsid w:val="00BD7679"/>
    <w:rsid w:val="00BD7C80"/>
    <w:rsid w:val="00BE0BF6"/>
    <w:rsid w:val="00BE1284"/>
    <w:rsid w:val="00BE1E11"/>
    <w:rsid w:val="00BE1E1E"/>
    <w:rsid w:val="00BE20E4"/>
    <w:rsid w:val="00BE256E"/>
    <w:rsid w:val="00BE2791"/>
    <w:rsid w:val="00BE337A"/>
    <w:rsid w:val="00BE3705"/>
    <w:rsid w:val="00BE3A7E"/>
    <w:rsid w:val="00BE45B1"/>
    <w:rsid w:val="00BE4A1F"/>
    <w:rsid w:val="00BE4D97"/>
    <w:rsid w:val="00BE53B7"/>
    <w:rsid w:val="00BE5D07"/>
    <w:rsid w:val="00BE61F2"/>
    <w:rsid w:val="00BE6BA7"/>
    <w:rsid w:val="00BE6E8E"/>
    <w:rsid w:val="00BE6F3F"/>
    <w:rsid w:val="00BE6F72"/>
    <w:rsid w:val="00BE738C"/>
    <w:rsid w:val="00BE74CD"/>
    <w:rsid w:val="00BE7D3B"/>
    <w:rsid w:val="00BF01B1"/>
    <w:rsid w:val="00BF0431"/>
    <w:rsid w:val="00BF0798"/>
    <w:rsid w:val="00BF084E"/>
    <w:rsid w:val="00BF0950"/>
    <w:rsid w:val="00BF0B4E"/>
    <w:rsid w:val="00BF0C4C"/>
    <w:rsid w:val="00BF0D6D"/>
    <w:rsid w:val="00BF0DA5"/>
    <w:rsid w:val="00BF1177"/>
    <w:rsid w:val="00BF2164"/>
    <w:rsid w:val="00BF21DA"/>
    <w:rsid w:val="00BF27F8"/>
    <w:rsid w:val="00BF29E4"/>
    <w:rsid w:val="00BF2C9A"/>
    <w:rsid w:val="00BF2EF5"/>
    <w:rsid w:val="00BF3086"/>
    <w:rsid w:val="00BF3900"/>
    <w:rsid w:val="00BF3934"/>
    <w:rsid w:val="00BF3D33"/>
    <w:rsid w:val="00BF3D8F"/>
    <w:rsid w:val="00BF3F91"/>
    <w:rsid w:val="00BF40F6"/>
    <w:rsid w:val="00BF4161"/>
    <w:rsid w:val="00BF41FA"/>
    <w:rsid w:val="00BF4551"/>
    <w:rsid w:val="00BF4563"/>
    <w:rsid w:val="00BF4724"/>
    <w:rsid w:val="00BF50EC"/>
    <w:rsid w:val="00BF511F"/>
    <w:rsid w:val="00BF5164"/>
    <w:rsid w:val="00BF51E9"/>
    <w:rsid w:val="00BF557C"/>
    <w:rsid w:val="00BF5879"/>
    <w:rsid w:val="00BF5903"/>
    <w:rsid w:val="00BF5B01"/>
    <w:rsid w:val="00BF5D7F"/>
    <w:rsid w:val="00BF5DEB"/>
    <w:rsid w:val="00BF62F4"/>
    <w:rsid w:val="00BF637D"/>
    <w:rsid w:val="00BF64FC"/>
    <w:rsid w:val="00BF6AF8"/>
    <w:rsid w:val="00BF6BCA"/>
    <w:rsid w:val="00BF72CB"/>
    <w:rsid w:val="00BF7419"/>
    <w:rsid w:val="00BF77CA"/>
    <w:rsid w:val="00BF782B"/>
    <w:rsid w:val="00BF79C3"/>
    <w:rsid w:val="00BF79E4"/>
    <w:rsid w:val="00BF7A0D"/>
    <w:rsid w:val="00BF7F0D"/>
    <w:rsid w:val="00C0073D"/>
    <w:rsid w:val="00C00D9C"/>
    <w:rsid w:val="00C00E0E"/>
    <w:rsid w:val="00C00F12"/>
    <w:rsid w:val="00C016FE"/>
    <w:rsid w:val="00C0269E"/>
    <w:rsid w:val="00C02FA5"/>
    <w:rsid w:val="00C0302D"/>
    <w:rsid w:val="00C031AF"/>
    <w:rsid w:val="00C03312"/>
    <w:rsid w:val="00C03A93"/>
    <w:rsid w:val="00C03B57"/>
    <w:rsid w:val="00C03B71"/>
    <w:rsid w:val="00C0475A"/>
    <w:rsid w:val="00C04863"/>
    <w:rsid w:val="00C0548F"/>
    <w:rsid w:val="00C055C7"/>
    <w:rsid w:val="00C057AC"/>
    <w:rsid w:val="00C0595C"/>
    <w:rsid w:val="00C059AE"/>
    <w:rsid w:val="00C05FA6"/>
    <w:rsid w:val="00C06510"/>
    <w:rsid w:val="00C066ED"/>
    <w:rsid w:val="00C069B0"/>
    <w:rsid w:val="00C06A41"/>
    <w:rsid w:val="00C06BE9"/>
    <w:rsid w:val="00C06DAB"/>
    <w:rsid w:val="00C06F01"/>
    <w:rsid w:val="00C07221"/>
    <w:rsid w:val="00C07B85"/>
    <w:rsid w:val="00C07DC4"/>
    <w:rsid w:val="00C07EBC"/>
    <w:rsid w:val="00C07F38"/>
    <w:rsid w:val="00C10065"/>
    <w:rsid w:val="00C10880"/>
    <w:rsid w:val="00C10899"/>
    <w:rsid w:val="00C109EE"/>
    <w:rsid w:val="00C10A61"/>
    <w:rsid w:val="00C10C30"/>
    <w:rsid w:val="00C10F34"/>
    <w:rsid w:val="00C11091"/>
    <w:rsid w:val="00C1116A"/>
    <w:rsid w:val="00C112D7"/>
    <w:rsid w:val="00C1132F"/>
    <w:rsid w:val="00C11339"/>
    <w:rsid w:val="00C11688"/>
    <w:rsid w:val="00C124D1"/>
    <w:rsid w:val="00C1270E"/>
    <w:rsid w:val="00C12E01"/>
    <w:rsid w:val="00C12E82"/>
    <w:rsid w:val="00C12EBE"/>
    <w:rsid w:val="00C1333C"/>
    <w:rsid w:val="00C13A38"/>
    <w:rsid w:val="00C14047"/>
    <w:rsid w:val="00C14A5B"/>
    <w:rsid w:val="00C14B76"/>
    <w:rsid w:val="00C14CE1"/>
    <w:rsid w:val="00C14D52"/>
    <w:rsid w:val="00C14DA4"/>
    <w:rsid w:val="00C14F25"/>
    <w:rsid w:val="00C1520C"/>
    <w:rsid w:val="00C153B2"/>
    <w:rsid w:val="00C15554"/>
    <w:rsid w:val="00C1588F"/>
    <w:rsid w:val="00C159BA"/>
    <w:rsid w:val="00C15C19"/>
    <w:rsid w:val="00C15C5A"/>
    <w:rsid w:val="00C16300"/>
    <w:rsid w:val="00C16512"/>
    <w:rsid w:val="00C16799"/>
    <w:rsid w:val="00C16D72"/>
    <w:rsid w:val="00C16F15"/>
    <w:rsid w:val="00C1743B"/>
    <w:rsid w:val="00C179D3"/>
    <w:rsid w:val="00C2023E"/>
    <w:rsid w:val="00C20569"/>
    <w:rsid w:val="00C206A9"/>
    <w:rsid w:val="00C211FA"/>
    <w:rsid w:val="00C2131B"/>
    <w:rsid w:val="00C2171C"/>
    <w:rsid w:val="00C21727"/>
    <w:rsid w:val="00C21F91"/>
    <w:rsid w:val="00C22848"/>
    <w:rsid w:val="00C2290E"/>
    <w:rsid w:val="00C229C7"/>
    <w:rsid w:val="00C2304E"/>
    <w:rsid w:val="00C230D5"/>
    <w:rsid w:val="00C23990"/>
    <w:rsid w:val="00C23C2D"/>
    <w:rsid w:val="00C23F74"/>
    <w:rsid w:val="00C23FF8"/>
    <w:rsid w:val="00C242E5"/>
    <w:rsid w:val="00C243FC"/>
    <w:rsid w:val="00C245E4"/>
    <w:rsid w:val="00C2464C"/>
    <w:rsid w:val="00C246D0"/>
    <w:rsid w:val="00C24748"/>
    <w:rsid w:val="00C24894"/>
    <w:rsid w:val="00C25362"/>
    <w:rsid w:val="00C25755"/>
    <w:rsid w:val="00C25B2C"/>
    <w:rsid w:val="00C25BF6"/>
    <w:rsid w:val="00C25BFB"/>
    <w:rsid w:val="00C25CD3"/>
    <w:rsid w:val="00C26083"/>
    <w:rsid w:val="00C264D6"/>
    <w:rsid w:val="00C264EF"/>
    <w:rsid w:val="00C27014"/>
    <w:rsid w:val="00C2703D"/>
    <w:rsid w:val="00C2714B"/>
    <w:rsid w:val="00C2714C"/>
    <w:rsid w:val="00C27641"/>
    <w:rsid w:val="00C2775E"/>
    <w:rsid w:val="00C27A46"/>
    <w:rsid w:val="00C27E9A"/>
    <w:rsid w:val="00C27F72"/>
    <w:rsid w:val="00C3003F"/>
    <w:rsid w:val="00C302AB"/>
    <w:rsid w:val="00C30423"/>
    <w:rsid w:val="00C30BC8"/>
    <w:rsid w:val="00C3121A"/>
    <w:rsid w:val="00C316DD"/>
    <w:rsid w:val="00C316F5"/>
    <w:rsid w:val="00C31C04"/>
    <w:rsid w:val="00C322BF"/>
    <w:rsid w:val="00C326FF"/>
    <w:rsid w:val="00C32A97"/>
    <w:rsid w:val="00C33172"/>
    <w:rsid w:val="00C3363D"/>
    <w:rsid w:val="00C33BCC"/>
    <w:rsid w:val="00C33EDE"/>
    <w:rsid w:val="00C34482"/>
    <w:rsid w:val="00C34BF1"/>
    <w:rsid w:val="00C34E33"/>
    <w:rsid w:val="00C3585F"/>
    <w:rsid w:val="00C35A81"/>
    <w:rsid w:val="00C35E1B"/>
    <w:rsid w:val="00C35F5B"/>
    <w:rsid w:val="00C36680"/>
    <w:rsid w:val="00C36B72"/>
    <w:rsid w:val="00C36BD3"/>
    <w:rsid w:val="00C36C12"/>
    <w:rsid w:val="00C37236"/>
    <w:rsid w:val="00C37557"/>
    <w:rsid w:val="00C376D6"/>
    <w:rsid w:val="00C37CBC"/>
    <w:rsid w:val="00C37D59"/>
    <w:rsid w:val="00C37DAE"/>
    <w:rsid w:val="00C37FFE"/>
    <w:rsid w:val="00C402C0"/>
    <w:rsid w:val="00C40A8F"/>
    <w:rsid w:val="00C40D10"/>
    <w:rsid w:val="00C40ED8"/>
    <w:rsid w:val="00C41325"/>
    <w:rsid w:val="00C413BA"/>
    <w:rsid w:val="00C419A7"/>
    <w:rsid w:val="00C4240B"/>
    <w:rsid w:val="00C4279C"/>
    <w:rsid w:val="00C42EC7"/>
    <w:rsid w:val="00C4403A"/>
    <w:rsid w:val="00C441E3"/>
    <w:rsid w:val="00C4443D"/>
    <w:rsid w:val="00C44511"/>
    <w:rsid w:val="00C44643"/>
    <w:rsid w:val="00C4478A"/>
    <w:rsid w:val="00C44822"/>
    <w:rsid w:val="00C44F61"/>
    <w:rsid w:val="00C44FDA"/>
    <w:rsid w:val="00C45A82"/>
    <w:rsid w:val="00C45B87"/>
    <w:rsid w:val="00C45E0E"/>
    <w:rsid w:val="00C46274"/>
    <w:rsid w:val="00C46285"/>
    <w:rsid w:val="00C46550"/>
    <w:rsid w:val="00C46D3E"/>
    <w:rsid w:val="00C46F66"/>
    <w:rsid w:val="00C46F6C"/>
    <w:rsid w:val="00C470E1"/>
    <w:rsid w:val="00C4740C"/>
    <w:rsid w:val="00C47465"/>
    <w:rsid w:val="00C475DA"/>
    <w:rsid w:val="00C47798"/>
    <w:rsid w:val="00C47DB1"/>
    <w:rsid w:val="00C508E9"/>
    <w:rsid w:val="00C50C90"/>
    <w:rsid w:val="00C521CF"/>
    <w:rsid w:val="00C5237A"/>
    <w:rsid w:val="00C5256B"/>
    <w:rsid w:val="00C52C07"/>
    <w:rsid w:val="00C52D12"/>
    <w:rsid w:val="00C533AF"/>
    <w:rsid w:val="00C5355A"/>
    <w:rsid w:val="00C536EA"/>
    <w:rsid w:val="00C538C0"/>
    <w:rsid w:val="00C53DA4"/>
    <w:rsid w:val="00C54318"/>
    <w:rsid w:val="00C544E9"/>
    <w:rsid w:val="00C549D1"/>
    <w:rsid w:val="00C54C27"/>
    <w:rsid w:val="00C55CD9"/>
    <w:rsid w:val="00C55E18"/>
    <w:rsid w:val="00C55F4E"/>
    <w:rsid w:val="00C574DB"/>
    <w:rsid w:val="00C57621"/>
    <w:rsid w:val="00C579EB"/>
    <w:rsid w:val="00C60596"/>
    <w:rsid w:val="00C60966"/>
    <w:rsid w:val="00C60A61"/>
    <w:rsid w:val="00C60B61"/>
    <w:rsid w:val="00C60BA4"/>
    <w:rsid w:val="00C61097"/>
    <w:rsid w:val="00C61610"/>
    <w:rsid w:val="00C6163E"/>
    <w:rsid w:val="00C61688"/>
    <w:rsid w:val="00C61C00"/>
    <w:rsid w:val="00C621C1"/>
    <w:rsid w:val="00C62C7B"/>
    <w:rsid w:val="00C630CE"/>
    <w:rsid w:val="00C6368A"/>
    <w:rsid w:val="00C63855"/>
    <w:rsid w:val="00C639F8"/>
    <w:rsid w:val="00C63B6C"/>
    <w:rsid w:val="00C63E11"/>
    <w:rsid w:val="00C64392"/>
    <w:rsid w:val="00C643CF"/>
    <w:rsid w:val="00C64835"/>
    <w:rsid w:val="00C64EC9"/>
    <w:rsid w:val="00C650CE"/>
    <w:rsid w:val="00C654F7"/>
    <w:rsid w:val="00C656A7"/>
    <w:rsid w:val="00C657CD"/>
    <w:rsid w:val="00C65E99"/>
    <w:rsid w:val="00C66872"/>
    <w:rsid w:val="00C66A52"/>
    <w:rsid w:val="00C66D9A"/>
    <w:rsid w:val="00C66E40"/>
    <w:rsid w:val="00C66F3D"/>
    <w:rsid w:val="00C67027"/>
    <w:rsid w:val="00C67391"/>
    <w:rsid w:val="00C67970"/>
    <w:rsid w:val="00C67D20"/>
    <w:rsid w:val="00C67D79"/>
    <w:rsid w:val="00C70008"/>
    <w:rsid w:val="00C701C3"/>
    <w:rsid w:val="00C7032B"/>
    <w:rsid w:val="00C70DE7"/>
    <w:rsid w:val="00C70EFF"/>
    <w:rsid w:val="00C70F32"/>
    <w:rsid w:val="00C7119A"/>
    <w:rsid w:val="00C712FB"/>
    <w:rsid w:val="00C71925"/>
    <w:rsid w:val="00C726C9"/>
    <w:rsid w:val="00C73B88"/>
    <w:rsid w:val="00C73DF0"/>
    <w:rsid w:val="00C741E0"/>
    <w:rsid w:val="00C74437"/>
    <w:rsid w:val="00C74496"/>
    <w:rsid w:val="00C74882"/>
    <w:rsid w:val="00C74ADB"/>
    <w:rsid w:val="00C74F78"/>
    <w:rsid w:val="00C74F86"/>
    <w:rsid w:val="00C75009"/>
    <w:rsid w:val="00C754BA"/>
    <w:rsid w:val="00C75CBF"/>
    <w:rsid w:val="00C75E25"/>
    <w:rsid w:val="00C76476"/>
    <w:rsid w:val="00C76C84"/>
    <w:rsid w:val="00C76D7B"/>
    <w:rsid w:val="00C76F07"/>
    <w:rsid w:val="00C80022"/>
    <w:rsid w:val="00C80A19"/>
    <w:rsid w:val="00C80B53"/>
    <w:rsid w:val="00C814B2"/>
    <w:rsid w:val="00C81842"/>
    <w:rsid w:val="00C81A03"/>
    <w:rsid w:val="00C82101"/>
    <w:rsid w:val="00C821B6"/>
    <w:rsid w:val="00C82277"/>
    <w:rsid w:val="00C82430"/>
    <w:rsid w:val="00C829D8"/>
    <w:rsid w:val="00C82B09"/>
    <w:rsid w:val="00C82BA0"/>
    <w:rsid w:val="00C82BA5"/>
    <w:rsid w:val="00C83011"/>
    <w:rsid w:val="00C8301B"/>
    <w:rsid w:val="00C83871"/>
    <w:rsid w:val="00C83C6C"/>
    <w:rsid w:val="00C83D85"/>
    <w:rsid w:val="00C8489B"/>
    <w:rsid w:val="00C84D58"/>
    <w:rsid w:val="00C858A6"/>
    <w:rsid w:val="00C858B2"/>
    <w:rsid w:val="00C85C4B"/>
    <w:rsid w:val="00C85F06"/>
    <w:rsid w:val="00C86337"/>
    <w:rsid w:val="00C863C7"/>
    <w:rsid w:val="00C86756"/>
    <w:rsid w:val="00C86EA3"/>
    <w:rsid w:val="00C86F42"/>
    <w:rsid w:val="00C87307"/>
    <w:rsid w:val="00C8730C"/>
    <w:rsid w:val="00C87500"/>
    <w:rsid w:val="00C8751C"/>
    <w:rsid w:val="00C87526"/>
    <w:rsid w:val="00C87A89"/>
    <w:rsid w:val="00C87AE3"/>
    <w:rsid w:val="00C901C8"/>
    <w:rsid w:val="00C90410"/>
    <w:rsid w:val="00C90E52"/>
    <w:rsid w:val="00C90E71"/>
    <w:rsid w:val="00C91346"/>
    <w:rsid w:val="00C9145B"/>
    <w:rsid w:val="00C91AB6"/>
    <w:rsid w:val="00C91ABC"/>
    <w:rsid w:val="00C91AC8"/>
    <w:rsid w:val="00C91AFB"/>
    <w:rsid w:val="00C91B90"/>
    <w:rsid w:val="00C91D09"/>
    <w:rsid w:val="00C91E82"/>
    <w:rsid w:val="00C922F9"/>
    <w:rsid w:val="00C92319"/>
    <w:rsid w:val="00C92326"/>
    <w:rsid w:val="00C92640"/>
    <w:rsid w:val="00C92754"/>
    <w:rsid w:val="00C9290E"/>
    <w:rsid w:val="00C92AEB"/>
    <w:rsid w:val="00C92DC0"/>
    <w:rsid w:val="00C93C14"/>
    <w:rsid w:val="00C93D47"/>
    <w:rsid w:val="00C941B1"/>
    <w:rsid w:val="00C943B2"/>
    <w:rsid w:val="00C94680"/>
    <w:rsid w:val="00C94759"/>
    <w:rsid w:val="00C94AD0"/>
    <w:rsid w:val="00C94E7A"/>
    <w:rsid w:val="00C94EFF"/>
    <w:rsid w:val="00C95103"/>
    <w:rsid w:val="00C95191"/>
    <w:rsid w:val="00C9581D"/>
    <w:rsid w:val="00C95B44"/>
    <w:rsid w:val="00C95D20"/>
    <w:rsid w:val="00C95FE6"/>
    <w:rsid w:val="00C96142"/>
    <w:rsid w:val="00C962B1"/>
    <w:rsid w:val="00C966E2"/>
    <w:rsid w:val="00C967D3"/>
    <w:rsid w:val="00C969BE"/>
    <w:rsid w:val="00C96C71"/>
    <w:rsid w:val="00C97075"/>
    <w:rsid w:val="00C970BA"/>
    <w:rsid w:val="00C97296"/>
    <w:rsid w:val="00C975BE"/>
    <w:rsid w:val="00C97CB7"/>
    <w:rsid w:val="00CA07DE"/>
    <w:rsid w:val="00CA0803"/>
    <w:rsid w:val="00CA094F"/>
    <w:rsid w:val="00CA0A52"/>
    <w:rsid w:val="00CA1909"/>
    <w:rsid w:val="00CA24CB"/>
    <w:rsid w:val="00CA2EC6"/>
    <w:rsid w:val="00CA2F3E"/>
    <w:rsid w:val="00CA338E"/>
    <w:rsid w:val="00CA35A8"/>
    <w:rsid w:val="00CA3BB6"/>
    <w:rsid w:val="00CA3C5B"/>
    <w:rsid w:val="00CA3D85"/>
    <w:rsid w:val="00CA3FC4"/>
    <w:rsid w:val="00CA41EF"/>
    <w:rsid w:val="00CA46AF"/>
    <w:rsid w:val="00CA491F"/>
    <w:rsid w:val="00CA4AE2"/>
    <w:rsid w:val="00CA4D46"/>
    <w:rsid w:val="00CA52EE"/>
    <w:rsid w:val="00CA5A52"/>
    <w:rsid w:val="00CA5DA6"/>
    <w:rsid w:val="00CA5EFB"/>
    <w:rsid w:val="00CA5F96"/>
    <w:rsid w:val="00CA657D"/>
    <w:rsid w:val="00CA6658"/>
    <w:rsid w:val="00CA70ED"/>
    <w:rsid w:val="00CA7193"/>
    <w:rsid w:val="00CA749B"/>
    <w:rsid w:val="00CA7857"/>
    <w:rsid w:val="00CA7AEE"/>
    <w:rsid w:val="00CB0158"/>
    <w:rsid w:val="00CB0334"/>
    <w:rsid w:val="00CB0655"/>
    <w:rsid w:val="00CB0797"/>
    <w:rsid w:val="00CB0D61"/>
    <w:rsid w:val="00CB1101"/>
    <w:rsid w:val="00CB128A"/>
    <w:rsid w:val="00CB1341"/>
    <w:rsid w:val="00CB14E2"/>
    <w:rsid w:val="00CB15C5"/>
    <w:rsid w:val="00CB1757"/>
    <w:rsid w:val="00CB1823"/>
    <w:rsid w:val="00CB1855"/>
    <w:rsid w:val="00CB1AB4"/>
    <w:rsid w:val="00CB234F"/>
    <w:rsid w:val="00CB2558"/>
    <w:rsid w:val="00CB2696"/>
    <w:rsid w:val="00CB2EC8"/>
    <w:rsid w:val="00CB3026"/>
    <w:rsid w:val="00CB31D9"/>
    <w:rsid w:val="00CB3285"/>
    <w:rsid w:val="00CB33E7"/>
    <w:rsid w:val="00CB376C"/>
    <w:rsid w:val="00CB38E0"/>
    <w:rsid w:val="00CB39A6"/>
    <w:rsid w:val="00CB3B17"/>
    <w:rsid w:val="00CB3C3D"/>
    <w:rsid w:val="00CB3C69"/>
    <w:rsid w:val="00CB3FFB"/>
    <w:rsid w:val="00CB4422"/>
    <w:rsid w:val="00CB4F8A"/>
    <w:rsid w:val="00CB515C"/>
    <w:rsid w:val="00CB6086"/>
    <w:rsid w:val="00CB60C8"/>
    <w:rsid w:val="00CB6275"/>
    <w:rsid w:val="00CB66BC"/>
    <w:rsid w:val="00CB6CDC"/>
    <w:rsid w:val="00CB6FEE"/>
    <w:rsid w:val="00CB7951"/>
    <w:rsid w:val="00CB7EB2"/>
    <w:rsid w:val="00CC01A9"/>
    <w:rsid w:val="00CC0208"/>
    <w:rsid w:val="00CC0522"/>
    <w:rsid w:val="00CC0590"/>
    <w:rsid w:val="00CC09D6"/>
    <w:rsid w:val="00CC0CEF"/>
    <w:rsid w:val="00CC0EC7"/>
    <w:rsid w:val="00CC0F22"/>
    <w:rsid w:val="00CC132B"/>
    <w:rsid w:val="00CC1D4E"/>
    <w:rsid w:val="00CC1FE1"/>
    <w:rsid w:val="00CC298A"/>
    <w:rsid w:val="00CC2DE3"/>
    <w:rsid w:val="00CC3022"/>
    <w:rsid w:val="00CC3096"/>
    <w:rsid w:val="00CC30F3"/>
    <w:rsid w:val="00CC3A2E"/>
    <w:rsid w:val="00CC445E"/>
    <w:rsid w:val="00CC4511"/>
    <w:rsid w:val="00CC499A"/>
    <w:rsid w:val="00CC49E8"/>
    <w:rsid w:val="00CC4C4C"/>
    <w:rsid w:val="00CC4D8E"/>
    <w:rsid w:val="00CC5450"/>
    <w:rsid w:val="00CC5A44"/>
    <w:rsid w:val="00CC5DF5"/>
    <w:rsid w:val="00CC60B0"/>
    <w:rsid w:val="00CC60C0"/>
    <w:rsid w:val="00CC62CD"/>
    <w:rsid w:val="00CC6631"/>
    <w:rsid w:val="00CC671F"/>
    <w:rsid w:val="00CC6CC4"/>
    <w:rsid w:val="00CC7B61"/>
    <w:rsid w:val="00CC7F63"/>
    <w:rsid w:val="00CD02C6"/>
    <w:rsid w:val="00CD0981"/>
    <w:rsid w:val="00CD0CFB"/>
    <w:rsid w:val="00CD1010"/>
    <w:rsid w:val="00CD113B"/>
    <w:rsid w:val="00CD13B7"/>
    <w:rsid w:val="00CD15EB"/>
    <w:rsid w:val="00CD18CE"/>
    <w:rsid w:val="00CD1C4E"/>
    <w:rsid w:val="00CD1D8D"/>
    <w:rsid w:val="00CD2598"/>
    <w:rsid w:val="00CD2A11"/>
    <w:rsid w:val="00CD2E8F"/>
    <w:rsid w:val="00CD3329"/>
    <w:rsid w:val="00CD35D9"/>
    <w:rsid w:val="00CD378D"/>
    <w:rsid w:val="00CD3D60"/>
    <w:rsid w:val="00CD4224"/>
    <w:rsid w:val="00CD468C"/>
    <w:rsid w:val="00CD4D09"/>
    <w:rsid w:val="00CD4E35"/>
    <w:rsid w:val="00CD4EDA"/>
    <w:rsid w:val="00CD51EF"/>
    <w:rsid w:val="00CD5576"/>
    <w:rsid w:val="00CD56EC"/>
    <w:rsid w:val="00CD575D"/>
    <w:rsid w:val="00CD5EF8"/>
    <w:rsid w:val="00CD6061"/>
    <w:rsid w:val="00CD636E"/>
    <w:rsid w:val="00CD66C2"/>
    <w:rsid w:val="00CD6CC2"/>
    <w:rsid w:val="00CD75BE"/>
    <w:rsid w:val="00CD7E11"/>
    <w:rsid w:val="00CE0033"/>
    <w:rsid w:val="00CE02CA"/>
    <w:rsid w:val="00CE056A"/>
    <w:rsid w:val="00CE06F4"/>
    <w:rsid w:val="00CE0A4B"/>
    <w:rsid w:val="00CE0B27"/>
    <w:rsid w:val="00CE100E"/>
    <w:rsid w:val="00CE1595"/>
    <w:rsid w:val="00CE1614"/>
    <w:rsid w:val="00CE17CF"/>
    <w:rsid w:val="00CE1A8E"/>
    <w:rsid w:val="00CE2376"/>
    <w:rsid w:val="00CE238D"/>
    <w:rsid w:val="00CE254C"/>
    <w:rsid w:val="00CE2ED5"/>
    <w:rsid w:val="00CE2FC2"/>
    <w:rsid w:val="00CE376A"/>
    <w:rsid w:val="00CE392D"/>
    <w:rsid w:val="00CE3C0B"/>
    <w:rsid w:val="00CE3E2C"/>
    <w:rsid w:val="00CE3F59"/>
    <w:rsid w:val="00CE3FA9"/>
    <w:rsid w:val="00CE4362"/>
    <w:rsid w:val="00CE4CDC"/>
    <w:rsid w:val="00CE5219"/>
    <w:rsid w:val="00CE526F"/>
    <w:rsid w:val="00CE54D9"/>
    <w:rsid w:val="00CE5529"/>
    <w:rsid w:val="00CE5561"/>
    <w:rsid w:val="00CE55E7"/>
    <w:rsid w:val="00CE56E3"/>
    <w:rsid w:val="00CE5755"/>
    <w:rsid w:val="00CE5ADC"/>
    <w:rsid w:val="00CE5D44"/>
    <w:rsid w:val="00CE5EC3"/>
    <w:rsid w:val="00CE5ED7"/>
    <w:rsid w:val="00CE65D6"/>
    <w:rsid w:val="00CE6BC7"/>
    <w:rsid w:val="00CE6EB4"/>
    <w:rsid w:val="00CE6EC1"/>
    <w:rsid w:val="00CE78C4"/>
    <w:rsid w:val="00CE7AAA"/>
    <w:rsid w:val="00CE7BDF"/>
    <w:rsid w:val="00CE7CD4"/>
    <w:rsid w:val="00CF00AC"/>
    <w:rsid w:val="00CF03BC"/>
    <w:rsid w:val="00CF08C4"/>
    <w:rsid w:val="00CF0A9D"/>
    <w:rsid w:val="00CF1438"/>
    <w:rsid w:val="00CF157F"/>
    <w:rsid w:val="00CF1814"/>
    <w:rsid w:val="00CF186C"/>
    <w:rsid w:val="00CF18F9"/>
    <w:rsid w:val="00CF1A1A"/>
    <w:rsid w:val="00CF1C2E"/>
    <w:rsid w:val="00CF1EE6"/>
    <w:rsid w:val="00CF223E"/>
    <w:rsid w:val="00CF2350"/>
    <w:rsid w:val="00CF25B0"/>
    <w:rsid w:val="00CF2AAB"/>
    <w:rsid w:val="00CF2CB1"/>
    <w:rsid w:val="00CF3599"/>
    <w:rsid w:val="00CF427F"/>
    <w:rsid w:val="00CF47BB"/>
    <w:rsid w:val="00CF49C5"/>
    <w:rsid w:val="00CF4B0A"/>
    <w:rsid w:val="00CF5185"/>
    <w:rsid w:val="00CF56A5"/>
    <w:rsid w:val="00CF581A"/>
    <w:rsid w:val="00CF5EEE"/>
    <w:rsid w:val="00CF646D"/>
    <w:rsid w:val="00CF7287"/>
    <w:rsid w:val="00CF73D4"/>
    <w:rsid w:val="00CF76F3"/>
    <w:rsid w:val="00CF77FF"/>
    <w:rsid w:val="00CF7CF7"/>
    <w:rsid w:val="00CF7F7B"/>
    <w:rsid w:val="00D001AE"/>
    <w:rsid w:val="00D004A2"/>
    <w:rsid w:val="00D00B28"/>
    <w:rsid w:val="00D00FB9"/>
    <w:rsid w:val="00D011A7"/>
    <w:rsid w:val="00D01B3B"/>
    <w:rsid w:val="00D01E1A"/>
    <w:rsid w:val="00D01E82"/>
    <w:rsid w:val="00D01FA4"/>
    <w:rsid w:val="00D02073"/>
    <w:rsid w:val="00D02242"/>
    <w:rsid w:val="00D022D3"/>
    <w:rsid w:val="00D0263C"/>
    <w:rsid w:val="00D027F9"/>
    <w:rsid w:val="00D02979"/>
    <w:rsid w:val="00D02C5C"/>
    <w:rsid w:val="00D02F63"/>
    <w:rsid w:val="00D03079"/>
    <w:rsid w:val="00D033A6"/>
    <w:rsid w:val="00D0368D"/>
    <w:rsid w:val="00D03720"/>
    <w:rsid w:val="00D039AF"/>
    <w:rsid w:val="00D03B32"/>
    <w:rsid w:val="00D03E35"/>
    <w:rsid w:val="00D041C1"/>
    <w:rsid w:val="00D04444"/>
    <w:rsid w:val="00D0463B"/>
    <w:rsid w:val="00D048AE"/>
    <w:rsid w:val="00D049EA"/>
    <w:rsid w:val="00D04B9B"/>
    <w:rsid w:val="00D04C2C"/>
    <w:rsid w:val="00D056DF"/>
    <w:rsid w:val="00D05708"/>
    <w:rsid w:val="00D05768"/>
    <w:rsid w:val="00D05AD9"/>
    <w:rsid w:val="00D05B94"/>
    <w:rsid w:val="00D05ECA"/>
    <w:rsid w:val="00D070BA"/>
    <w:rsid w:val="00D07226"/>
    <w:rsid w:val="00D072C7"/>
    <w:rsid w:val="00D0745F"/>
    <w:rsid w:val="00D078AC"/>
    <w:rsid w:val="00D10461"/>
    <w:rsid w:val="00D10C50"/>
    <w:rsid w:val="00D10F7F"/>
    <w:rsid w:val="00D113A7"/>
    <w:rsid w:val="00D113F7"/>
    <w:rsid w:val="00D11579"/>
    <w:rsid w:val="00D11C80"/>
    <w:rsid w:val="00D11F0D"/>
    <w:rsid w:val="00D1236D"/>
    <w:rsid w:val="00D12411"/>
    <w:rsid w:val="00D124AB"/>
    <w:rsid w:val="00D12516"/>
    <w:rsid w:val="00D125C2"/>
    <w:rsid w:val="00D12B2D"/>
    <w:rsid w:val="00D12B9B"/>
    <w:rsid w:val="00D12E8E"/>
    <w:rsid w:val="00D12FDC"/>
    <w:rsid w:val="00D131DA"/>
    <w:rsid w:val="00D13CB2"/>
    <w:rsid w:val="00D14243"/>
    <w:rsid w:val="00D14487"/>
    <w:rsid w:val="00D14B93"/>
    <w:rsid w:val="00D14E6D"/>
    <w:rsid w:val="00D14F13"/>
    <w:rsid w:val="00D14FE1"/>
    <w:rsid w:val="00D15A6D"/>
    <w:rsid w:val="00D15BE4"/>
    <w:rsid w:val="00D15C40"/>
    <w:rsid w:val="00D15D3E"/>
    <w:rsid w:val="00D15E5F"/>
    <w:rsid w:val="00D160E4"/>
    <w:rsid w:val="00D16698"/>
    <w:rsid w:val="00D16A18"/>
    <w:rsid w:val="00D1744F"/>
    <w:rsid w:val="00D17638"/>
    <w:rsid w:val="00D17749"/>
    <w:rsid w:val="00D17CE8"/>
    <w:rsid w:val="00D17DBB"/>
    <w:rsid w:val="00D1C779"/>
    <w:rsid w:val="00D20C29"/>
    <w:rsid w:val="00D20D39"/>
    <w:rsid w:val="00D210B3"/>
    <w:rsid w:val="00D21546"/>
    <w:rsid w:val="00D21AA4"/>
    <w:rsid w:val="00D21AF3"/>
    <w:rsid w:val="00D21B74"/>
    <w:rsid w:val="00D22605"/>
    <w:rsid w:val="00D22701"/>
    <w:rsid w:val="00D22C1F"/>
    <w:rsid w:val="00D22C26"/>
    <w:rsid w:val="00D23091"/>
    <w:rsid w:val="00D23384"/>
    <w:rsid w:val="00D23E21"/>
    <w:rsid w:val="00D23EC3"/>
    <w:rsid w:val="00D24138"/>
    <w:rsid w:val="00D24603"/>
    <w:rsid w:val="00D24FBC"/>
    <w:rsid w:val="00D25320"/>
    <w:rsid w:val="00D259C8"/>
    <w:rsid w:val="00D25ACC"/>
    <w:rsid w:val="00D25D71"/>
    <w:rsid w:val="00D25DD1"/>
    <w:rsid w:val="00D25EE7"/>
    <w:rsid w:val="00D26096"/>
    <w:rsid w:val="00D263DB"/>
    <w:rsid w:val="00D265E0"/>
    <w:rsid w:val="00D2665F"/>
    <w:rsid w:val="00D27356"/>
    <w:rsid w:val="00D30ACD"/>
    <w:rsid w:val="00D31054"/>
    <w:rsid w:val="00D31189"/>
    <w:rsid w:val="00D313F8"/>
    <w:rsid w:val="00D3152B"/>
    <w:rsid w:val="00D315B5"/>
    <w:rsid w:val="00D31AAC"/>
    <w:rsid w:val="00D321D5"/>
    <w:rsid w:val="00D3263D"/>
    <w:rsid w:val="00D3288A"/>
    <w:rsid w:val="00D32914"/>
    <w:rsid w:val="00D32AD6"/>
    <w:rsid w:val="00D330C0"/>
    <w:rsid w:val="00D3342F"/>
    <w:rsid w:val="00D33579"/>
    <w:rsid w:val="00D34363"/>
    <w:rsid w:val="00D34388"/>
    <w:rsid w:val="00D3442C"/>
    <w:rsid w:val="00D3486A"/>
    <w:rsid w:val="00D34C74"/>
    <w:rsid w:val="00D34CE0"/>
    <w:rsid w:val="00D34F79"/>
    <w:rsid w:val="00D34F96"/>
    <w:rsid w:val="00D34FA4"/>
    <w:rsid w:val="00D352BA"/>
    <w:rsid w:val="00D353AF"/>
    <w:rsid w:val="00D3556B"/>
    <w:rsid w:val="00D35F0E"/>
    <w:rsid w:val="00D3607B"/>
    <w:rsid w:val="00D360F0"/>
    <w:rsid w:val="00D361A9"/>
    <w:rsid w:val="00D36359"/>
    <w:rsid w:val="00D364E5"/>
    <w:rsid w:val="00D369EF"/>
    <w:rsid w:val="00D36A67"/>
    <w:rsid w:val="00D36B39"/>
    <w:rsid w:val="00D36EA5"/>
    <w:rsid w:val="00D36EDA"/>
    <w:rsid w:val="00D3742E"/>
    <w:rsid w:val="00D37608"/>
    <w:rsid w:val="00D37669"/>
    <w:rsid w:val="00D377C2"/>
    <w:rsid w:val="00D378FB"/>
    <w:rsid w:val="00D37C04"/>
    <w:rsid w:val="00D37FD9"/>
    <w:rsid w:val="00D37FE3"/>
    <w:rsid w:val="00D401C9"/>
    <w:rsid w:val="00D40201"/>
    <w:rsid w:val="00D40467"/>
    <w:rsid w:val="00D40943"/>
    <w:rsid w:val="00D409C7"/>
    <w:rsid w:val="00D40CE2"/>
    <w:rsid w:val="00D40FDA"/>
    <w:rsid w:val="00D41089"/>
    <w:rsid w:val="00D41396"/>
    <w:rsid w:val="00D4184B"/>
    <w:rsid w:val="00D41930"/>
    <w:rsid w:val="00D419CF"/>
    <w:rsid w:val="00D41EA6"/>
    <w:rsid w:val="00D41F1B"/>
    <w:rsid w:val="00D42491"/>
    <w:rsid w:val="00D42948"/>
    <w:rsid w:val="00D42B88"/>
    <w:rsid w:val="00D42CCC"/>
    <w:rsid w:val="00D42ED9"/>
    <w:rsid w:val="00D431B1"/>
    <w:rsid w:val="00D43205"/>
    <w:rsid w:val="00D43267"/>
    <w:rsid w:val="00D43FB8"/>
    <w:rsid w:val="00D44221"/>
    <w:rsid w:val="00D44786"/>
    <w:rsid w:val="00D44E30"/>
    <w:rsid w:val="00D45297"/>
    <w:rsid w:val="00D4567C"/>
    <w:rsid w:val="00D4576D"/>
    <w:rsid w:val="00D45ABB"/>
    <w:rsid w:val="00D45B93"/>
    <w:rsid w:val="00D45BF0"/>
    <w:rsid w:val="00D45C39"/>
    <w:rsid w:val="00D45E9E"/>
    <w:rsid w:val="00D4600F"/>
    <w:rsid w:val="00D462F8"/>
    <w:rsid w:val="00D463F7"/>
    <w:rsid w:val="00D468F0"/>
    <w:rsid w:val="00D46E24"/>
    <w:rsid w:val="00D46FCE"/>
    <w:rsid w:val="00D4727C"/>
    <w:rsid w:val="00D473D0"/>
    <w:rsid w:val="00D47732"/>
    <w:rsid w:val="00D47AA8"/>
    <w:rsid w:val="00D47BC3"/>
    <w:rsid w:val="00D47CB5"/>
    <w:rsid w:val="00D47CF8"/>
    <w:rsid w:val="00D5001E"/>
    <w:rsid w:val="00D506EC"/>
    <w:rsid w:val="00D50AD4"/>
    <w:rsid w:val="00D50B40"/>
    <w:rsid w:val="00D50D1C"/>
    <w:rsid w:val="00D51178"/>
    <w:rsid w:val="00D51DBD"/>
    <w:rsid w:val="00D521BF"/>
    <w:rsid w:val="00D52254"/>
    <w:rsid w:val="00D52265"/>
    <w:rsid w:val="00D5256E"/>
    <w:rsid w:val="00D5274A"/>
    <w:rsid w:val="00D52972"/>
    <w:rsid w:val="00D52E04"/>
    <w:rsid w:val="00D535FB"/>
    <w:rsid w:val="00D53C24"/>
    <w:rsid w:val="00D53D8F"/>
    <w:rsid w:val="00D549C4"/>
    <w:rsid w:val="00D54A84"/>
    <w:rsid w:val="00D54EE9"/>
    <w:rsid w:val="00D54EEC"/>
    <w:rsid w:val="00D5507D"/>
    <w:rsid w:val="00D551C3"/>
    <w:rsid w:val="00D56434"/>
    <w:rsid w:val="00D5687E"/>
    <w:rsid w:val="00D56939"/>
    <w:rsid w:val="00D56981"/>
    <w:rsid w:val="00D56D88"/>
    <w:rsid w:val="00D56FFC"/>
    <w:rsid w:val="00D57364"/>
    <w:rsid w:val="00D57627"/>
    <w:rsid w:val="00D57650"/>
    <w:rsid w:val="00D576A5"/>
    <w:rsid w:val="00D57965"/>
    <w:rsid w:val="00D57C03"/>
    <w:rsid w:val="00D57CFA"/>
    <w:rsid w:val="00D603F2"/>
    <w:rsid w:val="00D60425"/>
    <w:rsid w:val="00D6054C"/>
    <w:rsid w:val="00D60642"/>
    <w:rsid w:val="00D60DC4"/>
    <w:rsid w:val="00D611EB"/>
    <w:rsid w:val="00D61BCA"/>
    <w:rsid w:val="00D620A6"/>
    <w:rsid w:val="00D62DC4"/>
    <w:rsid w:val="00D62F43"/>
    <w:rsid w:val="00D6330C"/>
    <w:rsid w:val="00D63357"/>
    <w:rsid w:val="00D63426"/>
    <w:rsid w:val="00D6368D"/>
    <w:rsid w:val="00D64310"/>
    <w:rsid w:val="00D64AEE"/>
    <w:rsid w:val="00D64DBD"/>
    <w:rsid w:val="00D65133"/>
    <w:rsid w:val="00D652C6"/>
    <w:rsid w:val="00D65E0F"/>
    <w:rsid w:val="00D65EE6"/>
    <w:rsid w:val="00D660F9"/>
    <w:rsid w:val="00D66208"/>
    <w:rsid w:val="00D663AD"/>
    <w:rsid w:val="00D66748"/>
    <w:rsid w:val="00D668EB"/>
    <w:rsid w:val="00D66924"/>
    <w:rsid w:val="00D67208"/>
    <w:rsid w:val="00D673EC"/>
    <w:rsid w:val="00D7025E"/>
    <w:rsid w:val="00D702F4"/>
    <w:rsid w:val="00D705BC"/>
    <w:rsid w:val="00D70838"/>
    <w:rsid w:val="00D70E4C"/>
    <w:rsid w:val="00D70F83"/>
    <w:rsid w:val="00D7133E"/>
    <w:rsid w:val="00D719F1"/>
    <w:rsid w:val="00D71A6B"/>
    <w:rsid w:val="00D71F51"/>
    <w:rsid w:val="00D721CA"/>
    <w:rsid w:val="00D72276"/>
    <w:rsid w:val="00D7239C"/>
    <w:rsid w:val="00D72668"/>
    <w:rsid w:val="00D7431A"/>
    <w:rsid w:val="00D7434B"/>
    <w:rsid w:val="00D744AF"/>
    <w:rsid w:val="00D745FE"/>
    <w:rsid w:val="00D748F0"/>
    <w:rsid w:val="00D74B7B"/>
    <w:rsid w:val="00D74F29"/>
    <w:rsid w:val="00D75077"/>
    <w:rsid w:val="00D750D6"/>
    <w:rsid w:val="00D75238"/>
    <w:rsid w:val="00D755A8"/>
    <w:rsid w:val="00D75852"/>
    <w:rsid w:val="00D761EB"/>
    <w:rsid w:val="00D765FD"/>
    <w:rsid w:val="00D76A4D"/>
    <w:rsid w:val="00D76B65"/>
    <w:rsid w:val="00D77097"/>
    <w:rsid w:val="00D774CE"/>
    <w:rsid w:val="00D77873"/>
    <w:rsid w:val="00D77D79"/>
    <w:rsid w:val="00D77ECB"/>
    <w:rsid w:val="00D77EFB"/>
    <w:rsid w:val="00D803AF"/>
    <w:rsid w:val="00D80C52"/>
    <w:rsid w:val="00D80E0E"/>
    <w:rsid w:val="00D81636"/>
    <w:rsid w:val="00D81CA5"/>
    <w:rsid w:val="00D82210"/>
    <w:rsid w:val="00D824CD"/>
    <w:rsid w:val="00D82678"/>
    <w:rsid w:val="00D829B4"/>
    <w:rsid w:val="00D82A4B"/>
    <w:rsid w:val="00D82ECA"/>
    <w:rsid w:val="00D8348D"/>
    <w:rsid w:val="00D8355B"/>
    <w:rsid w:val="00D83AAB"/>
    <w:rsid w:val="00D83C9E"/>
    <w:rsid w:val="00D84222"/>
    <w:rsid w:val="00D847D7"/>
    <w:rsid w:val="00D84974"/>
    <w:rsid w:val="00D84F75"/>
    <w:rsid w:val="00D8510C"/>
    <w:rsid w:val="00D85235"/>
    <w:rsid w:val="00D855C3"/>
    <w:rsid w:val="00D85B24"/>
    <w:rsid w:val="00D85E72"/>
    <w:rsid w:val="00D86503"/>
    <w:rsid w:val="00D8655C"/>
    <w:rsid w:val="00D86571"/>
    <w:rsid w:val="00D868F1"/>
    <w:rsid w:val="00D86932"/>
    <w:rsid w:val="00D8699E"/>
    <w:rsid w:val="00D871BC"/>
    <w:rsid w:val="00D87473"/>
    <w:rsid w:val="00D87598"/>
    <w:rsid w:val="00D87D02"/>
    <w:rsid w:val="00D90083"/>
    <w:rsid w:val="00D900F2"/>
    <w:rsid w:val="00D90271"/>
    <w:rsid w:val="00D90A68"/>
    <w:rsid w:val="00D90B51"/>
    <w:rsid w:val="00D90EAD"/>
    <w:rsid w:val="00D9178E"/>
    <w:rsid w:val="00D91A49"/>
    <w:rsid w:val="00D91CD6"/>
    <w:rsid w:val="00D92BB4"/>
    <w:rsid w:val="00D92BC9"/>
    <w:rsid w:val="00D92F1C"/>
    <w:rsid w:val="00D93173"/>
    <w:rsid w:val="00D93471"/>
    <w:rsid w:val="00D93DA6"/>
    <w:rsid w:val="00D93ED9"/>
    <w:rsid w:val="00D94189"/>
    <w:rsid w:val="00D942DE"/>
    <w:rsid w:val="00D943B7"/>
    <w:rsid w:val="00D9447E"/>
    <w:rsid w:val="00D94669"/>
    <w:rsid w:val="00D9475B"/>
    <w:rsid w:val="00D95281"/>
    <w:rsid w:val="00D955CB"/>
    <w:rsid w:val="00D95EA1"/>
    <w:rsid w:val="00D9612C"/>
    <w:rsid w:val="00D96407"/>
    <w:rsid w:val="00D96844"/>
    <w:rsid w:val="00DA02B8"/>
    <w:rsid w:val="00DA0450"/>
    <w:rsid w:val="00DA0726"/>
    <w:rsid w:val="00DA0942"/>
    <w:rsid w:val="00DA098F"/>
    <w:rsid w:val="00DA0B40"/>
    <w:rsid w:val="00DA0BC7"/>
    <w:rsid w:val="00DA10D0"/>
    <w:rsid w:val="00DA1134"/>
    <w:rsid w:val="00DA13B4"/>
    <w:rsid w:val="00DA16C8"/>
    <w:rsid w:val="00DA18B3"/>
    <w:rsid w:val="00DA202B"/>
    <w:rsid w:val="00DA253A"/>
    <w:rsid w:val="00DA2BD6"/>
    <w:rsid w:val="00DA2D05"/>
    <w:rsid w:val="00DA2D08"/>
    <w:rsid w:val="00DA34B6"/>
    <w:rsid w:val="00DA3667"/>
    <w:rsid w:val="00DA37F8"/>
    <w:rsid w:val="00DA3A2A"/>
    <w:rsid w:val="00DA3B3D"/>
    <w:rsid w:val="00DA3E92"/>
    <w:rsid w:val="00DA4298"/>
    <w:rsid w:val="00DA4319"/>
    <w:rsid w:val="00DA448D"/>
    <w:rsid w:val="00DA45EE"/>
    <w:rsid w:val="00DA474B"/>
    <w:rsid w:val="00DA4780"/>
    <w:rsid w:val="00DA47F7"/>
    <w:rsid w:val="00DA4E0F"/>
    <w:rsid w:val="00DA4F9C"/>
    <w:rsid w:val="00DA5653"/>
    <w:rsid w:val="00DA585F"/>
    <w:rsid w:val="00DA5986"/>
    <w:rsid w:val="00DA5C1A"/>
    <w:rsid w:val="00DA60E6"/>
    <w:rsid w:val="00DA62E8"/>
    <w:rsid w:val="00DA67A9"/>
    <w:rsid w:val="00DA690B"/>
    <w:rsid w:val="00DA69D3"/>
    <w:rsid w:val="00DA6AE4"/>
    <w:rsid w:val="00DA6AED"/>
    <w:rsid w:val="00DA7B57"/>
    <w:rsid w:val="00DB0565"/>
    <w:rsid w:val="00DB067D"/>
    <w:rsid w:val="00DB07E1"/>
    <w:rsid w:val="00DB0831"/>
    <w:rsid w:val="00DB0861"/>
    <w:rsid w:val="00DB0B56"/>
    <w:rsid w:val="00DB0E31"/>
    <w:rsid w:val="00DB14CD"/>
    <w:rsid w:val="00DB1701"/>
    <w:rsid w:val="00DB170C"/>
    <w:rsid w:val="00DB1B1E"/>
    <w:rsid w:val="00DB2898"/>
    <w:rsid w:val="00DB28EB"/>
    <w:rsid w:val="00DB2BEF"/>
    <w:rsid w:val="00DB2EF9"/>
    <w:rsid w:val="00DB3891"/>
    <w:rsid w:val="00DB3A0D"/>
    <w:rsid w:val="00DB3BB3"/>
    <w:rsid w:val="00DB4A32"/>
    <w:rsid w:val="00DB4DB3"/>
    <w:rsid w:val="00DB52F1"/>
    <w:rsid w:val="00DB5484"/>
    <w:rsid w:val="00DB5F1A"/>
    <w:rsid w:val="00DB6490"/>
    <w:rsid w:val="00DB67F6"/>
    <w:rsid w:val="00DB6C2F"/>
    <w:rsid w:val="00DB6D5B"/>
    <w:rsid w:val="00DB7713"/>
    <w:rsid w:val="00DB7C12"/>
    <w:rsid w:val="00DB7C6C"/>
    <w:rsid w:val="00DB7C7F"/>
    <w:rsid w:val="00DB7DD1"/>
    <w:rsid w:val="00DB7FB1"/>
    <w:rsid w:val="00DC013E"/>
    <w:rsid w:val="00DC015B"/>
    <w:rsid w:val="00DC0173"/>
    <w:rsid w:val="00DC0AB5"/>
    <w:rsid w:val="00DC0FBA"/>
    <w:rsid w:val="00DC1015"/>
    <w:rsid w:val="00DC1098"/>
    <w:rsid w:val="00DC15F7"/>
    <w:rsid w:val="00DC1B8A"/>
    <w:rsid w:val="00DC1E55"/>
    <w:rsid w:val="00DC262B"/>
    <w:rsid w:val="00DC2A03"/>
    <w:rsid w:val="00DC2C73"/>
    <w:rsid w:val="00DC2EA3"/>
    <w:rsid w:val="00DC347E"/>
    <w:rsid w:val="00DC3AD0"/>
    <w:rsid w:val="00DC3C7D"/>
    <w:rsid w:val="00DC3D94"/>
    <w:rsid w:val="00DC433D"/>
    <w:rsid w:val="00DC43F9"/>
    <w:rsid w:val="00DC463D"/>
    <w:rsid w:val="00DC4A18"/>
    <w:rsid w:val="00DC4AB8"/>
    <w:rsid w:val="00DC5476"/>
    <w:rsid w:val="00DC5881"/>
    <w:rsid w:val="00DC6091"/>
    <w:rsid w:val="00DC672C"/>
    <w:rsid w:val="00DC6CCD"/>
    <w:rsid w:val="00DC6DE2"/>
    <w:rsid w:val="00DC6FD9"/>
    <w:rsid w:val="00DC739E"/>
    <w:rsid w:val="00DC75C0"/>
    <w:rsid w:val="00DC76EE"/>
    <w:rsid w:val="00DC78B5"/>
    <w:rsid w:val="00DC7902"/>
    <w:rsid w:val="00DC7A23"/>
    <w:rsid w:val="00DC7A31"/>
    <w:rsid w:val="00DC7A99"/>
    <w:rsid w:val="00DC7B46"/>
    <w:rsid w:val="00DC7CD9"/>
    <w:rsid w:val="00DD009F"/>
    <w:rsid w:val="00DD02F7"/>
    <w:rsid w:val="00DD02FE"/>
    <w:rsid w:val="00DD0400"/>
    <w:rsid w:val="00DD05C2"/>
    <w:rsid w:val="00DD0914"/>
    <w:rsid w:val="00DD0EEC"/>
    <w:rsid w:val="00DD0F94"/>
    <w:rsid w:val="00DD1321"/>
    <w:rsid w:val="00DD1B37"/>
    <w:rsid w:val="00DD1CB5"/>
    <w:rsid w:val="00DD2127"/>
    <w:rsid w:val="00DD2274"/>
    <w:rsid w:val="00DD235A"/>
    <w:rsid w:val="00DD27E8"/>
    <w:rsid w:val="00DD287D"/>
    <w:rsid w:val="00DD2E10"/>
    <w:rsid w:val="00DD327D"/>
    <w:rsid w:val="00DD34F2"/>
    <w:rsid w:val="00DD364C"/>
    <w:rsid w:val="00DD3652"/>
    <w:rsid w:val="00DD37DA"/>
    <w:rsid w:val="00DD3C77"/>
    <w:rsid w:val="00DD4102"/>
    <w:rsid w:val="00DD4904"/>
    <w:rsid w:val="00DD4AB0"/>
    <w:rsid w:val="00DD4F15"/>
    <w:rsid w:val="00DD5DBC"/>
    <w:rsid w:val="00DD6466"/>
    <w:rsid w:val="00DD7115"/>
    <w:rsid w:val="00DD768D"/>
    <w:rsid w:val="00DE0648"/>
    <w:rsid w:val="00DE0AA9"/>
    <w:rsid w:val="00DE1260"/>
    <w:rsid w:val="00DE14A9"/>
    <w:rsid w:val="00DE1517"/>
    <w:rsid w:val="00DE1988"/>
    <w:rsid w:val="00DE1B95"/>
    <w:rsid w:val="00DE1BC7"/>
    <w:rsid w:val="00DE1F0C"/>
    <w:rsid w:val="00DE22A2"/>
    <w:rsid w:val="00DE22A4"/>
    <w:rsid w:val="00DE2352"/>
    <w:rsid w:val="00DE28E5"/>
    <w:rsid w:val="00DE3016"/>
    <w:rsid w:val="00DE3408"/>
    <w:rsid w:val="00DE3EF0"/>
    <w:rsid w:val="00DE3F94"/>
    <w:rsid w:val="00DE42AB"/>
    <w:rsid w:val="00DE46BB"/>
    <w:rsid w:val="00DE47BD"/>
    <w:rsid w:val="00DE4B0D"/>
    <w:rsid w:val="00DE4CFB"/>
    <w:rsid w:val="00DE5EBF"/>
    <w:rsid w:val="00DE6049"/>
    <w:rsid w:val="00DE6119"/>
    <w:rsid w:val="00DE61C8"/>
    <w:rsid w:val="00DE6636"/>
    <w:rsid w:val="00DE6B75"/>
    <w:rsid w:val="00DE6C0D"/>
    <w:rsid w:val="00DE6E8E"/>
    <w:rsid w:val="00DE717E"/>
    <w:rsid w:val="00DE71BF"/>
    <w:rsid w:val="00DE76ED"/>
    <w:rsid w:val="00DE780F"/>
    <w:rsid w:val="00DE782D"/>
    <w:rsid w:val="00DE7D7E"/>
    <w:rsid w:val="00DF03AE"/>
    <w:rsid w:val="00DF0460"/>
    <w:rsid w:val="00DF08F9"/>
    <w:rsid w:val="00DF0AB4"/>
    <w:rsid w:val="00DF0BEF"/>
    <w:rsid w:val="00DF110F"/>
    <w:rsid w:val="00DF13F5"/>
    <w:rsid w:val="00DF1A97"/>
    <w:rsid w:val="00DF1D3C"/>
    <w:rsid w:val="00DF1F02"/>
    <w:rsid w:val="00DF2078"/>
    <w:rsid w:val="00DF2360"/>
    <w:rsid w:val="00DF24E5"/>
    <w:rsid w:val="00DF25C6"/>
    <w:rsid w:val="00DF26C8"/>
    <w:rsid w:val="00DF2C7C"/>
    <w:rsid w:val="00DF2DEE"/>
    <w:rsid w:val="00DF2E41"/>
    <w:rsid w:val="00DF315F"/>
    <w:rsid w:val="00DF3347"/>
    <w:rsid w:val="00DF3515"/>
    <w:rsid w:val="00DF3645"/>
    <w:rsid w:val="00DF37E5"/>
    <w:rsid w:val="00DF381F"/>
    <w:rsid w:val="00DF3C4E"/>
    <w:rsid w:val="00DF3D30"/>
    <w:rsid w:val="00DF3F36"/>
    <w:rsid w:val="00DF4323"/>
    <w:rsid w:val="00DF43BE"/>
    <w:rsid w:val="00DF4792"/>
    <w:rsid w:val="00DF4837"/>
    <w:rsid w:val="00DF51FC"/>
    <w:rsid w:val="00DF52DD"/>
    <w:rsid w:val="00DF52F9"/>
    <w:rsid w:val="00DF545D"/>
    <w:rsid w:val="00DF55A7"/>
    <w:rsid w:val="00DF581B"/>
    <w:rsid w:val="00DF5B23"/>
    <w:rsid w:val="00DF5E88"/>
    <w:rsid w:val="00DF6073"/>
    <w:rsid w:val="00DF6915"/>
    <w:rsid w:val="00DF6B04"/>
    <w:rsid w:val="00DF6D90"/>
    <w:rsid w:val="00DF7997"/>
    <w:rsid w:val="00E00395"/>
    <w:rsid w:val="00E00450"/>
    <w:rsid w:val="00E007E5"/>
    <w:rsid w:val="00E00975"/>
    <w:rsid w:val="00E00B6E"/>
    <w:rsid w:val="00E00EF4"/>
    <w:rsid w:val="00E00F32"/>
    <w:rsid w:val="00E01161"/>
    <w:rsid w:val="00E01CA7"/>
    <w:rsid w:val="00E022CE"/>
    <w:rsid w:val="00E029EB"/>
    <w:rsid w:val="00E02E65"/>
    <w:rsid w:val="00E0367C"/>
    <w:rsid w:val="00E03837"/>
    <w:rsid w:val="00E0383D"/>
    <w:rsid w:val="00E03AD4"/>
    <w:rsid w:val="00E03B61"/>
    <w:rsid w:val="00E03F74"/>
    <w:rsid w:val="00E046D8"/>
    <w:rsid w:val="00E048E7"/>
    <w:rsid w:val="00E04ADA"/>
    <w:rsid w:val="00E04BCA"/>
    <w:rsid w:val="00E05361"/>
    <w:rsid w:val="00E0536E"/>
    <w:rsid w:val="00E06C94"/>
    <w:rsid w:val="00E07108"/>
    <w:rsid w:val="00E0729C"/>
    <w:rsid w:val="00E07659"/>
    <w:rsid w:val="00E0768C"/>
    <w:rsid w:val="00E0768D"/>
    <w:rsid w:val="00E07E4B"/>
    <w:rsid w:val="00E07E85"/>
    <w:rsid w:val="00E07F68"/>
    <w:rsid w:val="00E07F79"/>
    <w:rsid w:val="00E106BA"/>
    <w:rsid w:val="00E10985"/>
    <w:rsid w:val="00E10E8C"/>
    <w:rsid w:val="00E11299"/>
    <w:rsid w:val="00E114DF"/>
    <w:rsid w:val="00E116F6"/>
    <w:rsid w:val="00E11921"/>
    <w:rsid w:val="00E11BB3"/>
    <w:rsid w:val="00E11FB3"/>
    <w:rsid w:val="00E124C5"/>
    <w:rsid w:val="00E1380F"/>
    <w:rsid w:val="00E13997"/>
    <w:rsid w:val="00E139A6"/>
    <w:rsid w:val="00E139AC"/>
    <w:rsid w:val="00E139EB"/>
    <w:rsid w:val="00E13B71"/>
    <w:rsid w:val="00E141C0"/>
    <w:rsid w:val="00E141F1"/>
    <w:rsid w:val="00E142C1"/>
    <w:rsid w:val="00E151D1"/>
    <w:rsid w:val="00E152B1"/>
    <w:rsid w:val="00E15519"/>
    <w:rsid w:val="00E15555"/>
    <w:rsid w:val="00E1585D"/>
    <w:rsid w:val="00E15CF6"/>
    <w:rsid w:val="00E15D4B"/>
    <w:rsid w:val="00E16944"/>
    <w:rsid w:val="00E16B10"/>
    <w:rsid w:val="00E16EF5"/>
    <w:rsid w:val="00E17341"/>
    <w:rsid w:val="00E1767F"/>
    <w:rsid w:val="00E17F7E"/>
    <w:rsid w:val="00E20363"/>
    <w:rsid w:val="00E20A45"/>
    <w:rsid w:val="00E21C51"/>
    <w:rsid w:val="00E21C7D"/>
    <w:rsid w:val="00E21D13"/>
    <w:rsid w:val="00E22377"/>
    <w:rsid w:val="00E22A85"/>
    <w:rsid w:val="00E22E38"/>
    <w:rsid w:val="00E22F96"/>
    <w:rsid w:val="00E238D2"/>
    <w:rsid w:val="00E23AA1"/>
    <w:rsid w:val="00E23D5B"/>
    <w:rsid w:val="00E241AC"/>
    <w:rsid w:val="00E24627"/>
    <w:rsid w:val="00E248FB"/>
    <w:rsid w:val="00E24BAF"/>
    <w:rsid w:val="00E25F42"/>
    <w:rsid w:val="00E26066"/>
    <w:rsid w:val="00E2622C"/>
    <w:rsid w:val="00E2651C"/>
    <w:rsid w:val="00E26839"/>
    <w:rsid w:val="00E26862"/>
    <w:rsid w:val="00E26960"/>
    <w:rsid w:val="00E26A01"/>
    <w:rsid w:val="00E26A51"/>
    <w:rsid w:val="00E26E78"/>
    <w:rsid w:val="00E26EF2"/>
    <w:rsid w:val="00E26FF0"/>
    <w:rsid w:val="00E2787B"/>
    <w:rsid w:val="00E27FAB"/>
    <w:rsid w:val="00E30514"/>
    <w:rsid w:val="00E308C3"/>
    <w:rsid w:val="00E309C4"/>
    <w:rsid w:val="00E30B38"/>
    <w:rsid w:val="00E30C3A"/>
    <w:rsid w:val="00E30D21"/>
    <w:rsid w:val="00E30D68"/>
    <w:rsid w:val="00E30E46"/>
    <w:rsid w:val="00E30FC5"/>
    <w:rsid w:val="00E31239"/>
    <w:rsid w:val="00E312C7"/>
    <w:rsid w:val="00E31D94"/>
    <w:rsid w:val="00E31E35"/>
    <w:rsid w:val="00E31EBF"/>
    <w:rsid w:val="00E320F0"/>
    <w:rsid w:val="00E321E9"/>
    <w:rsid w:val="00E3243B"/>
    <w:rsid w:val="00E3258F"/>
    <w:rsid w:val="00E32B58"/>
    <w:rsid w:val="00E33046"/>
    <w:rsid w:val="00E33417"/>
    <w:rsid w:val="00E33486"/>
    <w:rsid w:val="00E33502"/>
    <w:rsid w:val="00E33835"/>
    <w:rsid w:val="00E34440"/>
    <w:rsid w:val="00E3465D"/>
    <w:rsid w:val="00E348B9"/>
    <w:rsid w:val="00E34B24"/>
    <w:rsid w:val="00E3501F"/>
    <w:rsid w:val="00E3515B"/>
    <w:rsid w:val="00E3526C"/>
    <w:rsid w:val="00E35483"/>
    <w:rsid w:val="00E3563E"/>
    <w:rsid w:val="00E359A8"/>
    <w:rsid w:val="00E361B0"/>
    <w:rsid w:val="00E36747"/>
    <w:rsid w:val="00E367C6"/>
    <w:rsid w:val="00E3697C"/>
    <w:rsid w:val="00E36A26"/>
    <w:rsid w:val="00E36D5A"/>
    <w:rsid w:val="00E371C3"/>
    <w:rsid w:val="00E375AF"/>
    <w:rsid w:val="00E39D47"/>
    <w:rsid w:val="00E40047"/>
    <w:rsid w:val="00E4018F"/>
    <w:rsid w:val="00E404B9"/>
    <w:rsid w:val="00E4096C"/>
    <w:rsid w:val="00E40A0D"/>
    <w:rsid w:val="00E41037"/>
    <w:rsid w:val="00E41177"/>
    <w:rsid w:val="00E4117E"/>
    <w:rsid w:val="00E41200"/>
    <w:rsid w:val="00E41539"/>
    <w:rsid w:val="00E4162B"/>
    <w:rsid w:val="00E41A05"/>
    <w:rsid w:val="00E41BA5"/>
    <w:rsid w:val="00E41BD4"/>
    <w:rsid w:val="00E41C56"/>
    <w:rsid w:val="00E41C76"/>
    <w:rsid w:val="00E41DDE"/>
    <w:rsid w:val="00E425E7"/>
    <w:rsid w:val="00E42692"/>
    <w:rsid w:val="00E42841"/>
    <w:rsid w:val="00E42C2B"/>
    <w:rsid w:val="00E42F48"/>
    <w:rsid w:val="00E433CD"/>
    <w:rsid w:val="00E434EC"/>
    <w:rsid w:val="00E43A54"/>
    <w:rsid w:val="00E43AB7"/>
    <w:rsid w:val="00E43BAC"/>
    <w:rsid w:val="00E43DCD"/>
    <w:rsid w:val="00E43DFC"/>
    <w:rsid w:val="00E43E2F"/>
    <w:rsid w:val="00E4424B"/>
    <w:rsid w:val="00E44D20"/>
    <w:rsid w:val="00E44FC2"/>
    <w:rsid w:val="00E45C50"/>
    <w:rsid w:val="00E45FE9"/>
    <w:rsid w:val="00E46490"/>
    <w:rsid w:val="00E47661"/>
    <w:rsid w:val="00E47B25"/>
    <w:rsid w:val="00E47BA1"/>
    <w:rsid w:val="00E47EB0"/>
    <w:rsid w:val="00E50375"/>
    <w:rsid w:val="00E5067D"/>
    <w:rsid w:val="00E5069C"/>
    <w:rsid w:val="00E506D3"/>
    <w:rsid w:val="00E50F83"/>
    <w:rsid w:val="00E51121"/>
    <w:rsid w:val="00E51262"/>
    <w:rsid w:val="00E513E1"/>
    <w:rsid w:val="00E517BA"/>
    <w:rsid w:val="00E5194B"/>
    <w:rsid w:val="00E51FDE"/>
    <w:rsid w:val="00E5278E"/>
    <w:rsid w:val="00E528C6"/>
    <w:rsid w:val="00E5290E"/>
    <w:rsid w:val="00E52A4D"/>
    <w:rsid w:val="00E52EF3"/>
    <w:rsid w:val="00E52F43"/>
    <w:rsid w:val="00E53384"/>
    <w:rsid w:val="00E5345C"/>
    <w:rsid w:val="00E53A7E"/>
    <w:rsid w:val="00E542C2"/>
    <w:rsid w:val="00E545FB"/>
    <w:rsid w:val="00E54635"/>
    <w:rsid w:val="00E548A3"/>
    <w:rsid w:val="00E54B7E"/>
    <w:rsid w:val="00E54F70"/>
    <w:rsid w:val="00E55203"/>
    <w:rsid w:val="00E55A33"/>
    <w:rsid w:val="00E55CBB"/>
    <w:rsid w:val="00E56884"/>
    <w:rsid w:val="00E5703B"/>
    <w:rsid w:val="00E572C1"/>
    <w:rsid w:val="00E57973"/>
    <w:rsid w:val="00E57EB6"/>
    <w:rsid w:val="00E602C0"/>
    <w:rsid w:val="00E6069D"/>
    <w:rsid w:val="00E60743"/>
    <w:rsid w:val="00E60BE3"/>
    <w:rsid w:val="00E60D35"/>
    <w:rsid w:val="00E61170"/>
    <w:rsid w:val="00E61D6F"/>
    <w:rsid w:val="00E61F96"/>
    <w:rsid w:val="00E62811"/>
    <w:rsid w:val="00E62A47"/>
    <w:rsid w:val="00E62CC3"/>
    <w:rsid w:val="00E62DD1"/>
    <w:rsid w:val="00E62E31"/>
    <w:rsid w:val="00E63171"/>
    <w:rsid w:val="00E632C5"/>
    <w:rsid w:val="00E63D38"/>
    <w:rsid w:val="00E63FF5"/>
    <w:rsid w:val="00E64336"/>
    <w:rsid w:val="00E647E6"/>
    <w:rsid w:val="00E6491B"/>
    <w:rsid w:val="00E64D7D"/>
    <w:rsid w:val="00E657CA"/>
    <w:rsid w:val="00E65902"/>
    <w:rsid w:val="00E65D51"/>
    <w:rsid w:val="00E65DBE"/>
    <w:rsid w:val="00E65F24"/>
    <w:rsid w:val="00E66005"/>
    <w:rsid w:val="00E660B2"/>
    <w:rsid w:val="00E662DA"/>
    <w:rsid w:val="00E66361"/>
    <w:rsid w:val="00E6705F"/>
    <w:rsid w:val="00E677E2"/>
    <w:rsid w:val="00E67CED"/>
    <w:rsid w:val="00E67D71"/>
    <w:rsid w:val="00E700AE"/>
    <w:rsid w:val="00E70103"/>
    <w:rsid w:val="00E7067E"/>
    <w:rsid w:val="00E70B06"/>
    <w:rsid w:val="00E70CBD"/>
    <w:rsid w:val="00E71A43"/>
    <w:rsid w:val="00E71C41"/>
    <w:rsid w:val="00E72210"/>
    <w:rsid w:val="00E723AA"/>
    <w:rsid w:val="00E723ED"/>
    <w:rsid w:val="00E72CCB"/>
    <w:rsid w:val="00E7316E"/>
    <w:rsid w:val="00E732AD"/>
    <w:rsid w:val="00E73338"/>
    <w:rsid w:val="00E734D7"/>
    <w:rsid w:val="00E736A7"/>
    <w:rsid w:val="00E73988"/>
    <w:rsid w:val="00E7419A"/>
    <w:rsid w:val="00E741C4"/>
    <w:rsid w:val="00E746C4"/>
    <w:rsid w:val="00E7496A"/>
    <w:rsid w:val="00E74F1F"/>
    <w:rsid w:val="00E752B7"/>
    <w:rsid w:val="00E757DF"/>
    <w:rsid w:val="00E75AD1"/>
    <w:rsid w:val="00E7602A"/>
    <w:rsid w:val="00E766B6"/>
    <w:rsid w:val="00E76702"/>
    <w:rsid w:val="00E76956"/>
    <w:rsid w:val="00E76CFF"/>
    <w:rsid w:val="00E776E7"/>
    <w:rsid w:val="00E77822"/>
    <w:rsid w:val="00E77D00"/>
    <w:rsid w:val="00E80069"/>
    <w:rsid w:val="00E80596"/>
    <w:rsid w:val="00E80B20"/>
    <w:rsid w:val="00E80C32"/>
    <w:rsid w:val="00E80E74"/>
    <w:rsid w:val="00E80F7D"/>
    <w:rsid w:val="00E8130A"/>
    <w:rsid w:val="00E8166C"/>
    <w:rsid w:val="00E81975"/>
    <w:rsid w:val="00E81C31"/>
    <w:rsid w:val="00E81C80"/>
    <w:rsid w:val="00E826F9"/>
    <w:rsid w:val="00E826FA"/>
    <w:rsid w:val="00E82B6A"/>
    <w:rsid w:val="00E83043"/>
    <w:rsid w:val="00E83171"/>
    <w:rsid w:val="00E834D0"/>
    <w:rsid w:val="00E839BC"/>
    <w:rsid w:val="00E839E2"/>
    <w:rsid w:val="00E841B2"/>
    <w:rsid w:val="00E8447C"/>
    <w:rsid w:val="00E84838"/>
    <w:rsid w:val="00E853BB"/>
    <w:rsid w:val="00E85616"/>
    <w:rsid w:val="00E85FB9"/>
    <w:rsid w:val="00E86165"/>
    <w:rsid w:val="00E8617F"/>
    <w:rsid w:val="00E865BE"/>
    <w:rsid w:val="00E86600"/>
    <w:rsid w:val="00E86837"/>
    <w:rsid w:val="00E86BE7"/>
    <w:rsid w:val="00E86E14"/>
    <w:rsid w:val="00E87267"/>
    <w:rsid w:val="00E87DF5"/>
    <w:rsid w:val="00E909AA"/>
    <w:rsid w:val="00E90C29"/>
    <w:rsid w:val="00E91828"/>
    <w:rsid w:val="00E91B7A"/>
    <w:rsid w:val="00E91C97"/>
    <w:rsid w:val="00E9201E"/>
    <w:rsid w:val="00E920A1"/>
    <w:rsid w:val="00E9213F"/>
    <w:rsid w:val="00E9230A"/>
    <w:rsid w:val="00E926A1"/>
    <w:rsid w:val="00E9296F"/>
    <w:rsid w:val="00E92BF0"/>
    <w:rsid w:val="00E92DE4"/>
    <w:rsid w:val="00E92F81"/>
    <w:rsid w:val="00E93230"/>
    <w:rsid w:val="00E93311"/>
    <w:rsid w:val="00E93835"/>
    <w:rsid w:val="00E93923"/>
    <w:rsid w:val="00E93977"/>
    <w:rsid w:val="00E93BFA"/>
    <w:rsid w:val="00E93C2E"/>
    <w:rsid w:val="00E93C6F"/>
    <w:rsid w:val="00E94093"/>
    <w:rsid w:val="00E94995"/>
    <w:rsid w:val="00E94F06"/>
    <w:rsid w:val="00E94F0B"/>
    <w:rsid w:val="00E94FCE"/>
    <w:rsid w:val="00E955B7"/>
    <w:rsid w:val="00E956A0"/>
    <w:rsid w:val="00E9582D"/>
    <w:rsid w:val="00E95A4E"/>
    <w:rsid w:val="00E95B12"/>
    <w:rsid w:val="00E95D55"/>
    <w:rsid w:val="00E96473"/>
    <w:rsid w:val="00E9657D"/>
    <w:rsid w:val="00E966C3"/>
    <w:rsid w:val="00E9698A"/>
    <w:rsid w:val="00E96C61"/>
    <w:rsid w:val="00E96D74"/>
    <w:rsid w:val="00E975FB"/>
    <w:rsid w:val="00E9771F"/>
    <w:rsid w:val="00E97849"/>
    <w:rsid w:val="00E9787A"/>
    <w:rsid w:val="00E97D72"/>
    <w:rsid w:val="00EA0537"/>
    <w:rsid w:val="00EA06C4"/>
    <w:rsid w:val="00EA079E"/>
    <w:rsid w:val="00EA10C8"/>
    <w:rsid w:val="00EA1431"/>
    <w:rsid w:val="00EA1BC1"/>
    <w:rsid w:val="00EA255D"/>
    <w:rsid w:val="00EA25EF"/>
    <w:rsid w:val="00EA29A8"/>
    <w:rsid w:val="00EA2BCB"/>
    <w:rsid w:val="00EA2E94"/>
    <w:rsid w:val="00EA3065"/>
    <w:rsid w:val="00EA3379"/>
    <w:rsid w:val="00EA340D"/>
    <w:rsid w:val="00EA3929"/>
    <w:rsid w:val="00EA3B77"/>
    <w:rsid w:val="00EA3F2E"/>
    <w:rsid w:val="00EA4972"/>
    <w:rsid w:val="00EA4E79"/>
    <w:rsid w:val="00EA4FCE"/>
    <w:rsid w:val="00EA5101"/>
    <w:rsid w:val="00EA5254"/>
    <w:rsid w:val="00EA5519"/>
    <w:rsid w:val="00EA5C35"/>
    <w:rsid w:val="00EA5CDD"/>
    <w:rsid w:val="00EA6737"/>
    <w:rsid w:val="00EA67E1"/>
    <w:rsid w:val="00EA695F"/>
    <w:rsid w:val="00EA709B"/>
    <w:rsid w:val="00EA70C3"/>
    <w:rsid w:val="00EA7338"/>
    <w:rsid w:val="00EA792C"/>
    <w:rsid w:val="00EB05D2"/>
    <w:rsid w:val="00EB07D6"/>
    <w:rsid w:val="00EB0AF0"/>
    <w:rsid w:val="00EB0C9C"/>
    <w:rsid w:val="00EB0D86"/>
    <w:rsid w:val="00EB1688"/>
    <w:rsid w:val="00EB1822"/>
    <w:rsid w:val="00EB184D"/>
    <w:rsid w:val="00EB1B19"/>
    <w:rsid w:val="00EB1C02"/>
    <w:rsid w:val="00EB24CB"/>
    <w:rsid w:val="00EB291B"/>
    <w:rsid w:val="00EB2949"/>
    <w:rsid w:val="00EB2FE3"/>
    <w:rsid w:val="00EB306F"/>
    <w:rsid w:val="00EB30CA"/>
    <w:rsid w:val="00EB321F"/>
    <w:rsid w:val="00EB344E"/>
    <w:rsid w:val="00EB34CB"/>
    <w:rsid w:val="00EB3773"/>
    <w:rsid w:val="00EB3DEF"/>
    <w:rsid w:val="00EB442C"/>
    <w:rsid w:val="00EB4FB9"/>
    <w:rsid w:val="00EB55F3"/>
    <w:rsid w:val="00EB5CAB"/>
    <w:rsid w:val="00EB6403"/>
    <w:rsid w:val="00EB660E"/>
    <w:rsid w:val="00EB6805"/>
    <w:rsid w:val="00EB681D"/>
    <w:rsid w:val="00EB6B46"/>
    <w:rsid w:val="00EB6B5B"/>
    <w:rsid w:val="00EB6E39"/>
    <w:rsid w:val="00EB7463"/>
    <w:rsid w:val="00EB78DD"/>
    <w:rsid w:val="00EB7A0F"/>
    <w:rsid w:val="00EB7AD0"/>
    <w:rsid w:val="00EC001F"/>
    <w:rsid w:val="00EC07B6"/>
    <w:rsid w:val="00EC0AC6"/>
    <w:rsid w:val="00EC1020"/>
    <w:rsid w:val="00EC1925"/>
    <w:rsid w:val="00EC1C81"/>
    <w:rsid w:val="00EC200B"/>
    <w:rsid w:val="00EC200F"/>
    <w:rsid w:val="00EC2196"/>
    <w:rsid w:val="00EC26A3"/>
    <w:rsid w:val="00EC2728"/>
    <w:rsid w:val="00EC2882"/>
    <w:rsid w:val="00EC2C87"/>
    <w:rsid w:val="00EC2D1A"/>
    <w:rsid w:val="00EC2E92"/>
    <w:rsid w:val="00EC3038"/>
    <w:rsid w:val="00EC31A4"/>
    <w:rsid w:val="00EC349B"/>
    <w:rsid w:val="00EC35D0"/>
    <w:rsid w:val="00EC380E"/>
    <w:rsid w:val="00EC3B69"/>
    <w:rsid w:val="00EC40C8"/>
    <w:rsid w:val="00EC458A"/>
    <w:rsid w:val="00EC46EC"/>
    <w:rsid w:val="00EC4772"/>
    <w:rsid w:val="00EC5133"/>
    <w:rsid w:val="00EC5186"/>
    <w:rsid w:val="00EC5646"/>
    <w:rsid w:val="00EC5F86"/>
    <w:rsid w:val="00EC643F"/>
    <w:rsid w:val="00EC65B2"/>
    <w:rsid w:val="00EC6C6F"/>
    <w:rsid w:val="00EC75A1"/>
    <w:rsid w:val="00EC7CED"/>
    <w:rsid w:val="00ED091C"/>
    <w:rsid w:val="00ED09EE"/>
    <w:rsid w:val="00ED0DD8"/>
    <w:rsid w:val="00ED0F8B"/>
    <w:rsid w:val="00ED10CB"/>
    <w:rsid w:val="00ED110E"/>
    <w:rsid w:val="00ED1482"/>
    <w:rsid w:val="00ED1664"/>
    <w:rsid w:val="00ED1B45"/>
    <w:rsid w:val="00ED1B7D"/>
    <w:rsid w:val="00ED1C22"/>
    <w:rsid w:val="00ED2584"/>
    <w:rsid w:val="00ED2C1C"/>
    <w:rsid w:val="00ED2C2C"/>
    <w:rsid w:val="00ED2F75"/>
    <w:rsid w:val="00ED30E0"/>
    <w:rsid w:val="00ED36CD"/>
    <w:rsid w:val="00ED3A2E"/>
    <w:rsid w:val="00ED3C60"/>
    <w:rsid w:val="00ED3D14"/>
    <w:rsid w:val="00ED4694"/>
    <w:rsid w:val="00ED4799"/>
    <w:rsid w:val="00ED49C3"/>
    <w:rsid w:val="00ED50C8"/>
    <w:rsid w:val="00ED537C"/>
    <w:rsid w:val="00ED54F4"/>
    <w:rsid w:val="00ED586E"/>
    <w:rsid w:val="00ED5AEB"/>
    <w:rsid w:val="00ED5CDF"/>
    <w:rsid w:val="00ED60DC"/>
    <w:rsid w:val="00ED6220"/>
    <w:rsid w:val="00ED6DC1"/>
    <w:rsid w:val="00ED6E93"/>
    <w:rsid w:val="00ED7197"/>
    <w:rsid w:val="00ED77E4"/>
    <w:rsid w:val="00ED7BD7"/>
    <w:rsid w:val="00ED7E94"/>
    <w:rsid w:val="00EE0A5E"/>
    <w:rsid w:val="00EE0B76"/>
    <w:rsid w:val="00EE0D1F"/>
    <w:rsid w:val="00EE0E7A"/>
    <w:rsid w:val="00EE1338"/>
    <w:rsid w:val="00EE15AB"/>
    <w:rsid w:val="00EE168C"/>
    <w:rsid w:val="00EE172B"/>
    <w:rsid w:val="00EE1A60"/>
    <w:rsid w:val="00EE21B5"/>
    <w:rsid w:val="00EE2212"/>
    <w:rsid w:val="00EE2496"/>
    <w:rsid w:val="00EE24E9"/>
    <w:rsid w:val="00EE2993"/>
    <w:rsid w:val="00EE2AD6"/>
    <w:rsid w:val="00EE2EFD"/>
    <w:rsid w:val="00EE3051"/>
    <w:rsid w:val="00EE3084"/>
    <w:rsid w:val="00EE34C7"/>
    <w:rsid w:val="00EE3680"/>
    <w:rsid w:val="00EE3A28"/>
    <w:rsid w:val="00EE3F4C"/>
    <w:rsid w:val="00EE43E3"/>
    <w:rsid w:val="00EE446B"/>
    <w:rsid w:val="00EE4477"/>
    <w:rsid w:val="00EE475B"/>
    <w:rsid w:val="00EE49FA"/>
    <w:rsid w:val="00EE4DDA"/>
    <w:rsid w:val="00EE4ED0"/>
    <w:rsid w:val="00EE5055"/>
    <w:rsid w:val="00EE55F5"/>
    <w:rsid w:val="00EE57BE"/>
    <w:rsid w:val="00EE5C93"/>
    <w:rsid w:val="00EE5EF9"/>
    <w:rsid w:val="00EE607F"/>
    <w:rsid w:val="00EE6361"/>
    <w:rsid w:val="00EE6390"/>
    <w:rsid w:val="00EE6712"/>
    <w:rsid w:val="00EE6A58"/>
    <w:rsid w:val="00EE6B32"/>
    <w:rsid w:val="00EE70E0"/>
    <w:rsid w:val="00EE785F"/>
    <w:rsid w:val="00EE7E3C"/>
    <w:rsid w:val="00EE7F02"/>
    <w:rsid w:val="00EE7FF9"/>
    <w:rsid w:val="00EF018E"/>
    <w:rsid w:val="00EF01B3"/>
    <w:rsid w:val="00EF01C5"/>
    <w:rsid w:val="00EF058A"/>
    <w:rsid w:val="00EF07EC"/>
    <w:rsid w:val="00EF0A68"/>
    <w:rsid w:val="00EF0C17"/>
    <w:rsid w:val="00EF0DE8"/>
    <w:rsid w:val="00EF0F75"/>
    <w:rsid w:val="00EF10AE"/>
    <w:rsid w:val="00EF15EA"/>
    <w:rsid w:val="00EF1A58"/>
    <w:rsid w:val="00EF1A96"/>
    <w:rsid w:val="00EF1BA5"/>
    <w:rsid w:val="00EF1CA2"/>
    <w:rsid w:val="00EF1F85"/>
    <w:rsid w:val="00EF204B"/>
    <w:rsid w:val="00EF2201"/>
    <w:rsid w:val="00EF232E"/>
    <w:rsid w:val="00EF24A7"/>
    <w:rsid w:val="00EF292B"/>
    <w:rsid w:val="00EF29DA"/>
    <w:rsid w:val="00EF2ADB"/>
    <w:rsid w:val="00EF302D"/>
    <w:rsid w:val="00EF3596"/>
    <w:rsid w:val="00EF3838"/>
    <w:rsid w:val="00EF391E"/>
    <w:rsid w:val="00EF399C"/>
    <w:rsid w:val="00EF3A96"/>
    <w:rsid w:val="00EF3F17"/>
    <w:rsid w:val="00EF3FA8"/>
    <w:rsid w:val="00EF4045"/>
    <w:rsid w:val="00EF4343"/>
    <w:rsid w:val="00EF47BE"/>
    <w:rsid w:val="00EF4B1E"/>
    <w:rsid w:val="00EF4FB6"/>
    <w:rsid w:val="00EF58F7"/>
    <w:rsid w:val="00EF593D"/>
    <w:rsid w:val="00EF5BFB"/>
    <w:rsid w:val="00EF5D55"/>
    <w:rsid w:val="00EF5E0F"/>
    <w:rsid w:val="00EF60E3"/>
    <w:rsid w:val="00EF6618"/>
    <w:rsid w:val="00EF662F"/>
    <w:rsid w:val="00EF6741"/>
    <w:rsid w:val="00EF6F5C"/>
    <w:rsid w:val="00EF76D8"/>
    <w:rsid w:val="00EF7A19"/>
    <w:rsid w:val="00EF7C57"/>
    <w:rsid w:val="00F00131"/>
    <w:rsid w:val="00F00343"/>
    <w:rsid w:val="00F0035E"/>
    <w:rsid w:val="00F00389"/>
    <w:rsid w:val="00F006A3"/>
    <w:rsid w:val="00F006DA"/>
    <w:rsid w:val="00F00AE4"/>
    <w:rsid w:val="00F010E4"/>
    <w:rsid w:val="00F0121B"/>
    <w:rsid w:val="00F0130C"/>
    <w:rsid w:val="00F0146E"/>
    <w:rsid w:val="00F0174D"/>
    <w:rsid w:val="00F01A4B"/>
    <w:rsid w:val="00F01A72"/>
    <w:rsid w:val="00F01B79"/>
    <w:rsid w:val="00F01D98"/>
    <w:rsid w:val="00F023AC"/>
    <w:rsid w:val="00F02ABA"/>
    <w:rsid w:val="00F02BD0"/>
    <w:rsid w:val="00F02C82"/>
    <w:rsid w:val="00F02E23"/>
    <w:rsid w:val="00F02E97"/>
    <w:rsid w:val="00F02FAC"/>
    <w:rsid w:val="00F03520"/>
    <w:rsid w:val="00F03554"/>
    <w:rsid w:val="00F0388F"/>
    <w:rsid w:val="00F0392E"/>
    <w:rsid w:val="00F03B0D"/>
    <w:rsid w:val="00F04D47"/>
    <w:rsid w:val="00F05097"/>
    <w:rsid w:val="00F055D0"/>
    <w:rsid w:val="00F0591B"/>
    <w:rsid w:val="00F05EAF"/>
    <w:rsid w:val="00F06292"/>
    <w:rsid w:val="00F063A2"/>
    <w:rsid w:val="00F065BB"/>
    <w:rsid w:val="00F06620"/>
    <w:rsid w:val="00F06A11"/>
    <w:rsid w:val="00F071A7"/>
    <w:rsid w:val="00F07349"/>
    <w:rsid w:val="00F07532"/>
    <w:rsid w:val="00F07D7B"/>
    <w:rsid w:val="00F07DE0"/>
    <w:rsid w:val="00F07DFE"/>
    <w:rsid w:val="00F07FEB"/>
    <w:rsid w:val="00F1006A"/>
    <w:rsid w:val="00F10D9C"/>
    <w:rsid w:val="00F10F60"/>
    <w:rsid w:val="00F11096"/>
    <w:rsid w:val="00F117BF"/>
    <w:rsid w:val="00F12148"/>
    <w:rsid w:val="00F123BA"/>
    <w:rsid w:val="00F12588"/>
    <w:rsid w:val="00F12C9C"/>
    <w:rsid w:val="00F12DC1"/>
    <w:rsid w:val="00F13046"/>
    <w:rsid w:val="00F13575"/>
    <w:rsid w:val="00F137A1"/>
    <w:rsid w:val="00F13D0F"/>
    <w:rsid w:val="00F13EA9"/>
    <w:rsid w:val="00F1451E"/>
    <w:rsid w:val="00F1489A"/>
    <w:rsid w:val="00F14D57"/>
    <w:rsid w:val="00F14F94"/>
    <w:rsid w:val="00F15F64"/>
    <w:rsid w:val="00F16C2A"/>
    <w:rsid w:val="00F16E58"/>
    <w:rsid w:val="00F179EC"/>
    <w:rsid w:val="00F21729"/>
    <w:rsid w:val="00F21BA4"/>
    <w:rsid w:val="00F21E94"/>
    <w:rsid w:val="00F220F5"/>
    <w:rsid w:val="00F223EC"/>
    <w:rsid w:val="00F22757"/>
    <w:rsid w:val="00F23238"/>
    <w:rsid w:val="00F232F3"/>
    <w:rsid w:val="00F23304"/>
    <w:rsid w:val="00F2390D"/>
    <w:rsid w:val="00F23D53"/>
    <w:rsid w:val="00F23EC7"/>
    <w:rsid w:val="00F23FE6"/>
    <w:rsid w:val="00F24025"/>
    <w:rsid w:val="00F247DE"/>
    <w:rsid w:val="00F249DA"/>
    <w:rsid w:val="00F24C06"/>
    <w:rsid w:val="00F24C22"/>
    <w:rsid w:val="00F24C66"/>
    <w:rsid w:val="00F24CD5"/>
    <w:rsid w:val="00F2606F"/>
    <w:rsid w:val="00F26546"/>
    <w:rsid w:val="00F270BD"/>
    <w:rsid w:val="00F27D6C"/>
    <w:rsid w:val="00F30091"/>
    <w:rsid w:val="00F3128D"/>
    <w:rsid w:val="00F31746"/>
    <w:rsid w:val="00F317D7"/>
    <w:rsid w:val="00F31A0D"/>
    <w:rsid w:val="00F31BC0"/>
    <w:rsid w:val="00F31C7B"/>
    <w:rsid w:val="00F31CD6"/>
    <w:rsid w:val="00F3207C"/>
    <w:rsid w:val="00F322BB"/>
    <w:rsid w:val="00F323A9"/>
    <w:rsid w:val="00F32444"/>
    <w:rsid w:val="00F32ABB"/>
    <w:rsid w:val="00F32B89"/>
    <w:rsid w:val="00F332E0"/>
    <w:rsid w:val="00F338FC"/>
    <w:rsid w:val="00F339CB"/>
    <w:rsid w:val="00F33BDD"/>
    <w:rsid w:val="00F33F91"/>
    <w:rsid w:val="00F344AF"/>
    <w:rsid w:val="00F34F93"/>
    <w:rsid w:val="00F3517E"/>
    <w:rsid w:val="00F353ED"/>
    <w:rsid w:val="00F3546D"/>
    <w:rsid w:val="00F35819"/>
    <w:rsid w:val="00F3592B"/>
    <w:rsid w:val="00F35C12"/>
    <w:rsid w:val="00F35DA8"/>
    <w:rsid w:val="00F36356"/>
    <w:rsid w:val="00F365B4"/>
    <w:rsid w:val="00F36734"/>
    <w:rsid w:val="00F36DF0"/>
    <w:rsid w:val="00F36F75"/>
    <w:rsid w:val="00F36FA5"/>
    <w:rsid w:val="00F37376"/>
    <w:rsid w:val="00F3764C"/>
    <w:rsid w:val="00F37C61"/>
    <w:rsid w:val="00F40163"/>
    <w:rsid w:val="00F401E2"/>
    <w:rsid w:val="00F4041B"/>
    <w:rsid w:val="00F405B8"/>
    <w:rsid w:val="00F4085D"/>
    <w:rsid w:val="00F4087C"/>
    <w:rsid w:val="00F409DF"/>
    <w:rsid w:val="00F40C85"/>
    <w:rsid w:val="00F40F93"/>
    <w:rsid w:val="00F41315"/>
    <w:rsid w:val="00F4169A"/>
    <w:rsid w:val="00F41878"/>
    <w:rsid w:val="00F425A2"/>
    <w:rsid w:val="00F4289E"/>
    <w:rsid w:val="00F433AA"/>
    <w:rsid w:val="00F43608"/>
    <w:rsid w:val="00F4385D"/>
    <w:rsid w:val="00F43E88"/>
    <w:rsid w:val="00F43F1D"/>
    <w:rsid w:val="00F43FD6"/>
    <w:rsid w:val="00F44B97"/>
    <w:rsid w:val="00F45709"/>
    <w:rsid w:val="00F45C84"/>
    <w:rsid w:val="00F45DA1"/>
    <w:rsid w:val="00F45DDC"/>
    <w:rsid w:val="00F45E54"/>
    <w:rsid w:val="00F46326"/>
    <w:rsid w:val="00F465A9"/>
    <w:rsid w:val="00F4663E"/>
    <w:rsid w:val="00F46AFA"/>
    <w:rsid w:val="00F47133"/>
    <w:rsid w:val="00F47A84"/>
    <w:rsid w:val="00F47C2D"/>
    <w:rsid w:val="00F47DA7"/>
    <w:rsid w:val="00F50718"/>
    <w:rsid w:val="00F5109C"/>
    <w:rsid w:val="00F51772"/>
    <w:rsid w:val="00F51E53"/>
    <w:rsid w:val="00F5214C"/>
    <w:rsid w:val="00F5273E"/>
    <w:rsid w:val="00F5278C"/>
    <w:rsid w:val="00F52AA1"/>
    <w:rsid w:val="00F52CE1"/>
    <w:rsid w:val="00F52D52"/>
    <w:rsid w:val="00F5310A"/>
    <w:rsid w:val="00F541A0"/>
    <w:rsid w:val="00F541C7"/>
    <w:rsid w:val="00F542F9"/>
    <w:rsid w:val="00F5444D"/>
    <w:rsid w:val="00F545AC"/>
    <w:rsid w:val="00F54618"/>
    <w:rsid w:val="00F54619"/>
    <w:rsid w:val="00F54780"/>
    <w:rsid w:val="00F54877"/>
    <w:rsid w:val="00F54CDC"/>
    <w:rsid w:val="00F550E7"/>
    <w:rsid w:val="00F5511D"/>
    <w:rsid w:val="00F554AB"/>
    <w:rsid w:val="00F55865"/>
    <w:rsid w:val="00F56A45"/>
    <w:rsid w:val="00F56E71"/>
    <w:rsid w:val="00F57040"/>
    <w:rsid w:val="00F576A7"/>
    <w:rsid w:val="00F5772C"/>
    <w:rsid w:val="00F60129"/>
    <w:rsid w:val="00F603A5"/>
    <w:rsid w:val="00F607CD"/>
    <w:rsid w:val="00F60836"/>
    <w:rsid w:val="00F60DC8"/>
    <w:rsid w:val="00F61130"/>
    <w:rsid w:val="00F61348"/>
    <w:rsid w:val="00F615D3"/>
    <w:rsid w:val="00F6181E"/>
    <w:rsid w:val="00F61D5A"/>
    <w:rsid w:val="00F62239"/>
    <w:rsid w:val="00F62381"/>
    <w:rsid w:val="00F62614"/>
    <w:rsid w:val="00F6283C"/>
    <w:rsid w:val="00F6314A"/>
    <w:rsid w:val="00F6328A"/>
    <w:rsid w:val="00F63442"/>
    <w:rsid w:val="00F63A7A"/>
    <w:rsid w:val="00F63AD6"/>
    <w:rsid w:val="00F64625"/>
    <w:rsid w:val="00F64786"/>
    <w:rsid w:val="00F64A37"/>
    <w:rsid w:val="00F64DC5"/>
    <w:rsid w:val="00F64F4F"/>
    <w:rsid w:val="00F64FB4"/>
    <w:rsid w:val="00F65607"/>
    <w:rsid w:val="00F65A3F"/>
    <w:rsid w:val="00F65B42"/>
    <w:rsid w:val="00F65CAC"/>
    <w:rsid w:val="00F6676D"/>
    <w:rsid w:val="00F66850"/>
    <w:rsid w:val="00F67504"/>
    <w:rsid w:val="00F675C0"/>
    <w:rsid w:val="00F67662"/>
    <w:rsid w:val="00F703A1"/>
    <w:rsid w:val="00F705AE"/>
    <w:rsid w:val="00F70934"/>
    <w:rsid w:val="00F70BF0"/>
    <w:rsid w:val="00F711D1"/>
    <w:rsid w:val="00F7146A"/>
    <w:rsid w:val="00F715F7"/>
    <w:rsid w:val="00F71CF4"/>
    <w:rsid w:val="00F720DA"/>
    <w:rsid w:val="00F72448"/>
    <w:rsid w:val="00F72518"/>
    <w:rsid w:val="00F72708"/>
    <w:rsid w:val="00F729AF"/>
    <w:rsid w:val="00F72B3D"/>
    <w:rsid w:val="00F732B1"/>
    <w:rsid w:val="00F73368"/>
    <w:rsid w:val="00F73466"/>
    <w:rsid w:val="00F742A7"/>
    <w:rsid w:val="00F74E2F"/>
    <w:rsid w:val="00F75150"/>
    <w:rsid w:val="00F75173"/>
    <w:rsid w:val="00F76713"/>
    <w:rsid w:val="00F76B7D"/>
    <w:rsid w:val="00F76D9B"/>
    <w:rsid w:val="00F76FB1"/>
    <w:rsid w:val="00F771F1"/>
    <w:rsid w:val="00F77216"/>
    <w:rsid w:val="00F77668"/>
    <w:rsid w:val="00F778C9"/>
    <w:rsid w:val="00F77DB0"/>
    <w:rsid w:val="00F803FE"/>
    <w:rsid w:val="00F80E21"/>
    <w:rsid w:val="00F80FDA"/>
    <w:rsid w:val="00F81A67"/>
    <w:rsid w:val="00F81BDE"/>
    <w:rsid w:val="00F81D3D"/>
    <w:rsid w:val="00F81ED5"/>
    <w:rsid w:val="00F8206E"/>
    <w:rsid w:val="00F82623"/>
    <w:rsid w:val="00F82CEF"/>
    <w:rsid w:val="00F8381A"/>
    <w:rsid w:val="00F83883"/>
    <w:rsid w:val="00F83D35"/>
    <w:rsid w:val="00F83EC7"/>
    <w:rsid w:val="00F83EE8"/>
    <w:rsid w:val="00F843D4"/>
    <w:rsid w:val="00F8453C"/>
    <w:rsid w:val="00F84626"/>
    <w:rsid w:val="00F84692"/>
    <w:rsid w:val="00F846A6"/>
    <w:rsid w:val="00F84755"/>
    <w:rsid w:val="00F84984"/>
    <w:rsid w:val="00F855A3"/>
    <w:rsid w:val="00F856BA"/>
    <w:rsid w:val="00F85DBE"/>
    <w:rsid w:val="00F863F7"/>
    <w:rsid w:val="00F8659B"/>
    <w:rsid w:val="00F8698D"/>
    <w:rsid w:val="00F8740A"/>
    <w:rsid w:val="00F87A40"/>
    <w:rsid w:val="00F9005D"/>
    <w:rsid w:val="00F903B0"/>
    <w:rsid w:val="00F90922"/>
    <w:rsid w:val="00F90E0C"/>
    <w:rsid w:val="00F91282"/>
    <w:rsid w:val="00F914FB"/>
    <w:rsid w:val="00F91552"/>
    <w:rsid w:val="00F9161F"/>
    <w:rsid w:val="00F91A75"/>
    <w:rsid w:val="00F91AA8"/>
    <w:rsid w:val="00F91D93"/>
    <w:rsid w:val="00F922CF"/>
    <w:rsid w:val="00F9271A"/>
    <w:rsid w:val="00F9283B"/>
    <w:rsid w:val="00F929A2"/>
    <w:rsid w:val="00F92A4F"/>
    <w:rsid w:val="00F92D5B"/>
    <w:rsid w:val="00F92DC8"/>
    <w:rsid w:val="00F92F0C"/>
    <w:rsid w:val="00F93368"/>
    <w:rsid w:val="00F933AC"/>
    <w:rsid w:val="00F93579"/>
    <w:rsid w:val="00F93826"/>
    <w:rsid w:val="00F93EC6"/>
    <w:rsid w:val="00F9414B"/>
    <w:rsid w:val="00F941D5"/>
    <w:rsid w:val="00F94290"/>
    <w:rsid w:val="00F9433F"/>
    <w:rsid w:val="00F9438A"/>
    <w:rsid w:val="00F94A9B"/>
    <w:rsid w:val="00F94E0D"/>
    <w:rsid w:val="00F94F1C"/>
    <w:rsid w:val="00F94F1E"/>
    <w:rsid w:val="00F95A56"/>
    <w:rsid w:val="00F95C3D"/>
    <w:rsid w:val="00F966FA"/>
    <w:rsid w:val="00F968C7"/>
    <w:rsid w:val="00F968E3"/>
    <w:rsid w:val="00F96B50"/>
    <w:rsid w:val="00F97036"/>
    <w:rsid w:val="00F97161"/>
    <w:rsid w:val="00F972B4"/>
    <w:rsid w:val="00F974A3"/>
    <w:rsid w:val="00F9766E"/>
    <w:rsid w:val="00F9768D"/>
    <w:rsid w:val="00F97899"/>
    <w:rsid w:val="00F97C8F"/>
    <w:rsid w:val="00F97E34"/>
    <w:rsid w:val="00FA0275"/>
    <w:rsid w:val="00FA03B1"/>
    <w:rsid w:val="00FA0610"/>
    <w:rsid w:val="00FA06D7"/>
    <w:rsid w:val="00FA1232"/>
    <w:rsid w:val="00FA138C"/>
    <w:rsid w:val="00FA16CB"/>
    <w:rsid w:val="00FA182C"/>
    <w:rsid w:val="00FA18AD"/>
    <w:rsid w:val="00FA1923"/>
    <w:rsid w:val="00FA1C12"/>
    <w:rsid w:val="00FA1D0E"/>
    <w:rsid w:val="00FA1D66"/>
    <w:rsid w:val="00FA26D0"/>
    <w:rsid w:val="00FA2760"/>
    <w:rsid w:val="00FA2819"/>
    <w:rsid w:val="00FA281A"/>
    <w:rsid w:val="00FA2BE6"/>
    <w:rsid w:val="00FA33B2"/>
    <w:rsid w:val="00FA34E9"/>
    <w:rsid w:val="00FA37FF"/>
    <w:rsid w:val="00FA3B16"/>
    <w:rsid w:val="00FA3D6D"/>
    <w:rsid w:val="00FA445D"/>
    <w:rsid w:val="00FA454F"/>
    <w:rsid w:val="00FA499D"/>
    <w:rsid w:val="00FA4AE5"/>
    <w:rsid w:val="00FA4DE4"/>
    <w:rsid w:val="00FA4F57"/>
    <w:rsid w:val="00FA539D"/>
    <w:rsid w:val="00FA5924"/>
    <w:rsid w:val="00FA5FB7"/>
    <w:rsid w:val="00FA623D"/>
    <w:rsid w:val="00FA6C99"/>
    <w:rsid w:val="00FA6E42"/>
    <w:rsid w:val="00FA7194"/>
    <w:rsid w:val="00FA7416"/>
    <w:rsid w:val="00FA78EC"/>
    <w:rsid w:val="00FA7C60"/>
    <w:rsid w:val="00FA7CB6"/>
    <w:rsid w:val="00FA7D44"/>
    <w:rsid w:val="00FA7FDD"/>
    <w:rsid w:val="00FB00BB"/>
    <w:rsid w:val="00FB00E7"/>
    <w:rsid w:val="00FB01BA"/>
    <w:rsid w:val="00FB0263"/>
    <w:rsid w:val="00FB0369"/>
    <w:rsid w:val="00FB046C"/>
    <w:rsid w:val="00FB0542"/>
    <w:rsid w:val="00FB0CCC"/>
    <w:rsid w:val="00FB0E27"/>
    <w:rsid w:val="00FB1B65"/>
    <w:rsid w:val="00FB207F"/>
    <w:rsid w:val="00FB21C6"/>
    <w:rsid w:val="00FB21E2"/>
    <w:rsid w:val="00FB245B"/>
    <w:rsid w:val="00FB2A2C"/>
    <w:rsid w:val="00FB2B3F"/>
    <w:rsid w:val="00FB2F1C"/>
    <w:rsid w:val="00FB3D23"/>
    <w:rsid w:val="00FB41BD"/>
    <w:rsid w:val="00FB41DD"/>
    <w:rsid w:val="00FB4510"/>
    <w:rsid w:val="00FB4674"/>
    <w:rsid w:val="00FB4DED"/>
    <w:rsid w:val="00FB58DD"/>
    <w:rsid w:val="00FB5E30"/>
    <w:rsid w:val="00FB6A21"/>
    <w:rsid w:val="00FB7278"/>
    <w:rsid w:val="00FB74E5"/>
    <w:rsid w:val="00FB74F4"/>
    <w:rsid w:val="00FB7514"/>
    <w:rsid w:val="00FB768A"/>
    <w:rsid w:val="00FB76A8"/>
    <w:rsid w:val="00FB76BF"/>
    <w:rsid w:val="00FB7875"/>
    <w:rsid w:val="00FB79B0"/>
    <w:rsid w:val="00FB7A73"/>
    <w:rsid w:val="00FB7DDB"/>
    <w:rsid w:val="00FC0064"/>
    <w:rsid w:val="00FC012E"/>
    <w:rsid w:val="00FC0452"/>
    <w:rsid w:val="00FC056B"/>
    <w:rsid w:val="00FC0998"/>
    <w:rsid w:val="00FC103E"/>
    <w:rsid w:val="00FC1154"/>
    <w:rsid w:val="00FC1637"/>
    <w:rsid w:val="00FC1E25"/>
    <w:rsid w:val="00FC2181"/>
    <w:rsid w:val="00FC2893"/>
    <w:rsid w:val="00FC2F3E"/>
    <w:rsid w:val="00FC3596"/>
    <w:rsid w:val="00FC3B06"/>
    <w:rsid w:val="00FC3F74"/>
    <w:rsid w:val="00FC3F81"/>
    <w:rsid w:val="00FC400E"/>
    <w:rsid w:val="00FC43F6"/>
    <w:rsid w:val="00FC47D4"/>
    <w:rsid w:val="00FC4A7D"/>
    <w:rsid w:val="00FC4BBD"/>
    <w:rsid w:val="00FC4D04"/>
    <w:rsid w:val="00FC5413"/>
    <w:rsid w:val="00FC5756"/>
    <w:rsid w:val="00FC5BC3"/>
    <w:rsid w:val="00FC5BC4"/>
    <w:rsid w:val="00FC5F02"/>
    <w:rsid w:val="00FC60B0"/>
    <w:rsid w:val="00FC6503"/>
    <w:rsid w:val="00FC6F94"/>
    <w:rsid w:val="00FC738C"/>
    <w:rsid w:val="00FC754D"/>
    <w:rsid w:val="00FD068A"/>
    <w:rsid w:val="00FD0CD6"/>
    <w:rsid w:val="00FD142D"/>
    <w:rsid w:val="00FD14A9"/>
    <w:rsid w:val="00FD1655"/>
    <w:rsid w:val="00FD1DAE"/>
    <w:rsid w:val="00FD21B2"/>
    <w:rsid w:val="00FD27FB"/>
    <w:rsid w:val="00FD2889"/>
    <w:rsid w:val="00FD28E6"/>
    <w:rsid w:val="00FD2E8B"/>
    <w:rsid w:val="00FD3450"/>
    <w:rsid w:val="00FD3639"/>
    <w:rsid w:val="00FD37B8"/>
    <w:rsid w:val="00FD396F"/>
    <w:rsid w:val="00FD40D0"/>
    <w:rsid w:val="00FD42B2"/>
    <w:rsid w:val="00FD4734"/>
    <w:rsid w:val="00FD47EA"/>
    <w:rsid w:val="00FD4858"/>
    <w:rsid w:val="00FD4DF6"/>
    <w:rsid w:val="00FD4DF7"/>
    <w:rsid w:val="00FD4EEC"/>
    <w:rsid w:val="00FD4F9A"/>
    <w:rsid w:val="00FD5072"/>
    <w:rsid w:val="00FD5243"/>
    <w:rsid w:val="00FD57D0"/>
    <w:rsid w:val="00FD5D97"/>
    <w:rsid w:val="00FD5E41"/>
    <w:rsid w:val="00FD613B"/>
    <w:rsid w:val="00FD6207"/>
    <w:rsid w:val="00FD7002"/>
    <w:rsid w:val="00FD70D3"/>
    <w:rsid w:val="00FD70D6"/>
    <w:rsid w:val="00FD711B"/>
    <w:rsid w:val="00FD7338"/>
    <w:rsid w:val="00FD73EE"/>
    <w:rsid w:val="00FD7BF7"/>
    <w:rsid w:val="00FE01F3"/>
    <w:rsid w:val="00FE1180"/>
    <w:rsid w:val="00FE1C72"/>
    <w:rsid w:val="00FE206F"/>
    <w:rsid w:val="00FE2150"/>
    <w:rsid w:val="00FE22CB"/>
    <w:rsid w:val="00FE245A"/>
    <w:rsid w:val="00FE2A64"/>
    <w:rsid w:val="00FE2BAA"/>
    <w:rsid w:val="00FE2C58"/>
    <w:rsid w:val="00FE31DB"/>
    <w:rsid w:val="00FE3846"/>
    <w:rsid w:val="00FE3B55"/>
    <w:rsid w:val="00FE3F3F"/>
    <w:rsid w:val="00FE44AC"/>
    <w:rsid w:val="00FE50F7"/>
    <w:rsid w:val="00FE531E"/>
    <w:rsid w:val="00FE5B6A"/>
    <w:rsid w:val="00FE5CB9"/>
    <w:rsid w:val="00FE5E16"/>
    <w:rsid w:val="00FE5F33"/>
    <w:rsid w:val="00FE67F3"/>
    <w:rsid w:val="00FE7710"/>
    <w:rsid w:val="00FE786D"/>
    <w:rsid w:val="00FF018E"/>
    <w:rsid w:val="00FF0B90"/>
    <w:rsid w:val="00FF140E"/>
    <w:rsid w:val="00FF1936"/>
    <w:rsid w:val="00FF1B29"/>
    <w:rsid w:val="00FF2232"/>
    <w:rsid w:val="00FF3002"/>
    <w:rsid w:val="00FF35E9"/>
    <w:rsid w:val="00FF35F9"/>
    <w:rsid w:val="00FF3AFA"/>
    <w:rsid w:val="00FF3F62"/>
    <w:rsid w:val="00FF3FDC"/>
    <w:rsid w:val="00FF4077"/>
    <w:rsid w:val="00FF40AC"/>
    <w:rsid w:val="00FF4199"/>
    <w:rsid w:val="00FF445C"/>
    <w:rsid w:val="00FF45F0"/>
    <w:rsid w:val="00FF49EC"/>
    <w:rsid w:val="00FF4C08"/>
    <w:rsid w:val="00FF4F30"/>
    <w:rsid w:val="00FF5695"/>
    <w:rsid w:val="00FF57F5"/>
    <w:rsid w:val="00FF60E1"/>
    <w:rsid w:val="00FF60FA"/>
    <w:rsid w:val="00FF61A1"/>
    <w:rsid w:val="00FF6E96"/>
    <w:rsid w:val="00FF6F82"/>
    <w:rsid w:val="00FF722C"/>
    <w:rsid w:val="00FF7317"/>
    <w:rsid w:val="00FF74F2"/>
    <w:rsid w:val="00FF7838"/>
    <w:rsid w:val="00FF7846"/>
    <w:rsid w:val="00FF7DFF"/>
    <w:rsid w:val="011A1A10"/>
    <w:rsid w:val="011BD14D"/>
    <w:rsid w:val="011D9A31"/>
    <w:rsid w:val="0126BEB5"/>
    <w:rsid w:val="017DEBCC"/>
    <w:rsid w:val="0199411D"/>
    <w:rsid w:val="020CF6CC"/>
    <w:rsid w:val="0212B99C"/>
    <w:rsid w:val="02131580"/>
    <w:rsid w:val="027BD462"/>
    <w:rsid w:val="02979599"/>
    <w:rsid w:val="02B317DA"/>
    <w:rsid w:val="02BA9B7E"/>
    <w:rsid w:val="02DC76D2"/>
    <w:rsid w:val="02E71014"/>
    <w:rsid w:val="03608BA1"/>
    <w:rsid w:val="036D4BEF"/>
    <w:rsid w:val="03795F6C"/>
    <w:rsid w:val="03A54D28"/>
    <w:rsid w:val="03BF4E4E"/>
    <w:rsid w:val="04043109"/>
    <w:rsid w:val="04179FA0"/>
    <w:rsid w:val="04400C7D"/>
    <w:rsid w:val="0453903B"/>
    <w:rsid w:val="047B42BB"/>
    <w:rsid w:val="0484CC2D"/>
    <w:rsid w:val="04A8A9C5"/>
    <w:rsid w:val="04A9060F"/>
    <w:rsid w:val="04CB18F4"/>
    <w:rsid w:val="04D6DF14"/>
    <w:rsid w:val="04F5F745"/>
    <w:rsid w:val="0514BC7A"/>
    <w:rsid w:val="052173D6"/>
    <w:rsid w:val="054A4F7B"/>
    <w:rsid w:val="055CA6EE"/>
    <w:rsid w:val="05626FBA"/>
    <w:rsid w:val="056777D3"/>
    <w:rsid w:val="0588CDF2"/>
    <w:rsid w:val="05A33CBF"/>
    <w:rsid w:val="05C57280"/>
    <w:rsid w:val="05D32936"/>
    <w:rsid w:val="060961B0"/>
    <w:rsid w:val="06125B0C"/>
    <w:rsid w:val="065F5651"/>
    <w:rsid w:val="0663784C"/>
    <w:rsid w:val="066AEBF6"/>
    <w:rsid w:val="0677DB6B"/>
    <w:rsid w:val="06ABCE81"/>
    <w:rsid w:val="06AC978C"/>
    <w:rsid w:val="06D8877E"/>
    <w:rsid w:val="072A81BD"/>
    <w:rsid w:val="0740E891"/>
    <w:rsid w:val="074C86DC"/>
    <w:rsid w:val="075E84E2"/>
    <w:rsid w:val="0769A87B"/>
    <w:rsid w:val="0772D941"/>
    <w:rsid w:val="0778ED5A"/>
    <w:rsid w:val="077A52D4"/>
    <w:rsid w:val="078172A1"/>
    <w:rsid w:val="07F461A6"/>
    <w:rsid w:val="07F49043"/>
    <w:rsid w:val="08081AB8"/>
    <w:rsid w:val="080DBCA7"/>
    <w:rsid w:val="0825AA81"/>
    <w:rsid w:val="08517BA6"/>
    <w:rsid w:val="08617BFE"/>
    <w:rsid w:val="08C03934"/>
    <w:rsid w:val="08C30032"/>
    <w:rsid w:val="08C44D52"/>
    <w:rsid w:val="090D3D96"/>
    <w:rsid w:val="090FCA8B"/>
    <w:rsid w:val="0917A50E"/>
    <w:rsid w:val="0928E1EA"/>
    <w:rsid w:val="092E6197"/>
    <w:rsid w:val="094176DE"/>
    <w:rsid w:val="0952D800"/>
    <w:rsid w:val="09598073"/>
    <w:rsid w:val="0963ECB0"/>
    <w:rsid w:val="0972BBBA"/>
    <w:rsid w:val="099913FB"/>
    <w:rsid w:val="09CAC5D8"/>
    <w:rsid w:val="0A055C53"/>
    <w:rsid w:val="0A1067F4"/>
    <w:rsid w:val="0A12278C"/>
    <w:rsid w:val="0A40EEC4"/>
    <w:rsid w:val="0A478415"/>
    <w:rsid w:val="0A61BA87"/>
    <w:rsid w:val="0A791059"/>
    <w:rsid w:val="0A876E36"/>
    <w:rsid w:val="0A9B4C33"/>
    <w:rsid w:val="0AC556BF"/>
    <w:rsid w:val="0AC90601"/>
    <w:rsid w:val="0AF72001"/>
    <w:rsid w:val="0B58EDC7"/>
    <w:rsid w:val="0B6538C9"/>
    <w:rsid w:val="0B673580"/>
    <w:rsid w:val="0B6AA287"/>
    <w:rsid w:val="0B74BDE1"/>
    <w:rsid w:val="0B7B942E"/>
    <w:rsid w:val="0B831290"/>
    <w:rsid w:val="0BA74051"/>
    <w:rsid w:val="0BA88A93"/>
    <w:rsid w:val="0BBD3473"/>
    <w:rsid w:val="0BC1A8A4"/>
    <w:rsid w:val="0BE766FD"/>
    <w:rsid w:val="0BE89F92"/>
    <w:rsid w:val="0C0F98EF"/>
    <w:rsid w:val="0C1DFC4D"/>
    <w:rsid w:val="0C40D1C3"/>
    <w:rsid w:val="0C80946E"/>
    <w:rsid w:val="0C9092CA"/>
    <w:rsid w:val="0C9D30F8"/>
    <w:rsid w:val="0CA443C1"/>
    <w:rsid w:val="0CBBE3DD"/>
    <w:rsid w:val="0CE12DCA"/>
    <w:rsid w:val="0CE20DE5"/>
    <w:rsid w:val="0D307522"/>
    <w:rsid w:val="0D333C2D"/>
    <w:rsid w:val="0D378C61"/>
    <w:rsid w:val="0D4812F8"/>
    <w:rsid w:val="0D743C47"/>
    <w:rsid w:val="0D7C0899"/>
    <w:rsid w:val="0D82D8CD"/>
    <w:rsid w:val="0DD31D10"/>
    <w:rsid w:val="0DD8FBF2"/>
    <w:rsid w:val="0DDB4D56"/>
    <w:rsid w:val="0DEF23BE"/>
    <w:rsid w:val="0DFA5E4A"/>
    <w:rsid w:val="0E08A387"/>
    <w:rsid w:val="0E0D19DD"/>
    <w:rsid w:val="0E63D5CE"/>
    <w:rsid w:val="0E705C4C"/>
    <w:rsid w:val="0E86EF52"/>
    <w:rsid w:val="0E9ED642"/>
    <w:rsid w:val="0EA13F56"/>
    <w:rsid w:val="0EB44A8D"/>
    <w:rsid w:val="0EDF665B"/>
    <w:rsid w:val="0EE8B374"/>
    <w:rsid w:val="0F439933"/>
    <w:rsid w:val="0F628DEB"/>
    <w:rsid w:val="0FBA8D48"/>
    <w:rsid w:val="1014070A"/>
    <w:rsid w:val="1022ACF1"/>
    <w:rsid w:val="10A80E1A"/>
    <w:rsid w:val="10F3FE15"/>
    <w:rsid w:val="1105A4C7"/>
    <w:rsid w:val="11347E1C"/>
    <w:rsid w:val="1136EDDA"/>
    <w:rsid w:val="113CCA43"/>
    <w:rsid w:val="11527E9F"/>
    <w:rsid w:val="1155B499"/>
    <w:rsid w:val="1174155A"/>
    <w:rsid w:val="11CC5B1E"/>
    <w:rsid w:val="11D59CCF"/>
    <w:rsid w:val="1223001E"/>
    <w:rsid w:val="1277578D"/>
    <w:rsid w:val="12B80690"/>
    <w:rsid w:val="12B84052"/>
    <w:rsid w:val="12E1B8B5"/>
    <w:rsid w:val="12FB1DE0"/>
    <w:rsid w:val="12FF218F"/>
    <w:rsid w:val="13158EF0"/>
    <w:rsid w:val="1326CDE4"/>
    <w:rsid w:val="13704AAE"/>
    <w:rsid w:val="13E66751"/>
    <w:rsid w:val="13ECB300"/>
    <w:rsid w:val="14078827"/>
    <w:rsid w:val="1447A040"/>
    <w:rsid w:val="1474C294"/>
    <w:rsid w:val="1484CA4B"/>
    <w:rsid w:val="149BCDF0"/>
    <w:rsid w:val="14B12624"/>
    <w:rsid w:val="14DB93FD"/>
    <w:rsid w:val="14F04A7D"/>
    <w:rsid w:val="151B1606"/>
    <w:rsid w:val="15294E8A"/>
    <w:rsid w:val="153E750F"/>
    <w:rsid w:val="155CA2FF"/>
    <w:rsid w:val="15888F73"/>
    <w:rsid w:val="15C6DA45"/>
    <w:rsid w:val="15D869D7"/>
    <w:rsid w:val="15EFA18F"/>
    <w:rsid w:val="1612EDE7"/>
    <w:rsid w:val="164A9E78"/>
    <w:rsid w:val="16748AC7"/>
    <w:rsid w:val="168D4F0B"/>
    <w:rsid w:val="16A174DB"/>
    <w:rsid w:val="16C4DA99"/>
    <w:rsid w:val="16FDB174"/>
    <w:rsid w:val="1719D93E"/>
    <w:rsid w:val="17390148"/>
    <w:rsid w:val="17489296"/>
    <w:rsid w:val="1765E189"/>
    <w:rsid w:val="17663FAC"/>
    <w:rsid w:val="17932B03"/>
    <w:rsid w:val="17B0AC0C"/>
    <w:rsid w:val="183D453C"/>
    <w:rsid w:val="18586047"/>
    <w:rsid w:val="18623B8F"/>
    <w:rsid w:val="1866636C"/>
    <w:rsid w:val="18CFFBAE"/>
    <w:rsid w:val="18D70EE3"/>
    <w:rsid w:val="18F8383D"/>
    <w:rsid w:val="18FE7B07"/>
    <w:rsid w:val="192AB1FE"/>
    <w:rsid w:val="1972EBC6"/>
    <w:rsid w:val="199596D3"/>
    <w:rsid w:val="19BDA5EF"/>
    <w:rsid w:val="19C7BEDD"/>
    <w:rsid w:val="19D137E1"/>
    <w:rsid w:val="19E04904"/>
    <w:rsid w:val="1A033F52"/>
    <w:rsid w:val="1A333B7F"/>
    <w:rsid w:val="1A773A28"/>
    <w:rsid w:val="1A9A4B68"/>
    <w:rsid w:val="1AA67DC8"/>
    <w:rsid w:val="1AB080A1"/>
    <w:rsid w:val="1AB92C72"/>
    <w:rsid w:val="1AEE29A1"/>
    <w:rsid w:val="1AF45CE1"/>
    <w:rsid w:val="1B08124F"/>
    <w:rsid w:val="1B1F3C83"/>
    <w:rsid w:val="1B274856"/>
    <w:rsid w:val="1B488DE5"/>
    <w:rsid w:val="1B4CFB4E"/>
    <w:rsid w:val="1B5F41B8"/>
    <w:rsid w:val="1B6C9F45"/>
    <w:rsid w:val="1B86E404"/>
    <w:rsid w:val="1B8E0BFF"/>
    <w:rsid w:val="1BA00C61"/>
    <w:rsid w:val="1BA1DFCA"/>
    <w:rsid w:val="1BC2C602"/>
    <w:rsid w:val="1BE772A9"/>
    <w:rsid w:val="1C002901"/>
    <w:rsid w:val="1C3FE0DE"/>
    <w:rsid w:val="1C4C5102"/>
    <w:rsid w:val="1C5EE313"/>
    <w:rsid w:val="1C927998"/>
    <w:rsid w:val="1CA42A37"/>
    <w:rsid w:val="1CB1C3E5"/>
    <w:rsid w:val="1CC0997F"/>
    <w:rsid w:val="1CCD7D85"/>
    <w:rsid w:val="1CE3BABB"/>
    <w:rsid w:val="1CF301F9"/>
    <w:rsid w:val="1CFE0497"/>
    <w:rsid w:val="1D117D28"/>
    <w:rsid w:val="1D23172B"/>
    <w:rsid w:val="1D2B33C5"/>
    <w:rsid w:val="1D3F59FC"/>
    <w:rsid w:val="1D495B7E"/>
    <w:rsid w:val="1D4BC8B4"/>
    <w:rsid w:val="1D6F6E3B"/>
    <w:rsid w:val="1D7EFBC1"/>
    <w:rsid w:val="1DA24EB4"/>
    <w:rsid w:val="1DE30E6D"/>
    <w:rsid w:val="1DFE284D"/>
    <w:rsid w:val="1E41DF48"/>
    <w:rsid w:val="1E432FBD"/>
    <w:rsid w:val="1E528992"/>
    <w:rsid w:val="1E603373"/>
    <w:rsid w:val="1E707017"/>
    <w:rsid w:val="1E90147C"/>
    <w:rsid w:val="1E971A84"/>
    <w:rsid w:val="1E9ED16F"/>
    <w:rsid w:val="1EB2FD55"/>
    <w:rsid w:val="1EE52BDF"/>
    <w:rsid w:val="1F2EC126"/>
    <w:rsid w:val="1F32B3A5"/>
    <w:rsid w:val="1F5D2453"/>
    <w:rsid w:val="1F5D487D"/>
    <w:rsid w:val="1F6DBC8B"/>
    <w:rsid w:val="1FCB49EC"/>
    <w:rsid w:val="1FCBB1C1"/>
    <w:rsid w:val="1FD1E045"/>
    <w:rsid w:val="1FE5FC29"/>
    <w:rsid w:val="1FF03690"/>
    <w:rsid w:val="2058BED1"/>
    <w:rsid w:val="2060C0D4"/>
    <w:rsid w:val="209E5373"/>
    <w:rsid w:val="20A34DD0"/>
    <w:rsid w:val="20DF32FB"/>
    <w:rsid w:val="210B3C9F"/>
    <w:rsid w:val="21130C94"/>
    <w:rsid w:val="2129F670"/>
    <w:rsid w:val="2148E7FF"/>
    <w:rsid w:val="21603938"/>
    <w:rsid w:val="21D175BA"/>
    <w:rsid w:val="21F15222"/>
    <w:rsid w:val="2247F88E"/>
    <w:rsid w:val="224A2B06"/>
    <w:rsid w:val="224FD232"/>
    <w:rsid w:val="226D69E7"/>
    <w:rsid w:val="230EF555"/>
    <w:rsid w:val="23428BC9"/>
    <w:rsid w:val="2343D322"/>
    <w:rsid w:val="23529094"/>
    <w:rsid w:val="2356B490"/>
    <w:rsid w:val="23A87F13"/>
    <w:rsid w:val="23B016AF"/>
    <w:rsid w:val="23E10F9F"/>
    <w:rsid w:val="240B8170"/>
    <w:rsid w:val="2413696B"/>
    <w:rsid w:val="244E0B87"/>
    <w:rsid w:val="2479BEFB"/>
    <w:rsid w:val="2482873A"/>
    <w:rsid w:val="248380C6"/>
    <w:rsid w:val="24A79636"/>
    <w:rsid w:val="24B5BA18"/>
    <w:rsid w:val="24C517F2"/>
    <w:rsid w:val="24CF5E8D"/>
    <w:rsid w:val="24EDE44E"/>
    <w:rsid w:val="25068421"/>
    <w:rsid w:val="25298687"/>
    <w:rsid w:val="253BA3B5"/>
    <w:rsid w:val="25BDBCAB"/>
    <w:rsid w:val="25E71E26"/>
    <w:rsid w:val="265F1402"/>
    <w:rsid w:val="26B2CD70"/>
    <w:rsid w:val="26DA5FAA"/>
    <w:rsid w:val="27929CC5"/>
    <w:rsid w:val="279D4EC8"/>
    <w:rsid w:val="27B46EC0"/>
    <w:rsid w:val="27C242FB"/>
    <w:rsid w:val="27C8D6B0"/>
    <w:rsid w:val="27D4D829"/>
    <w:rsid w:val="2816F84E"/>
    <w:rsid w:val="28536906"/>
    <w:rsid w:val="285B9D5D"/>
    <w:rsid w:val="2876E4F8"/>
    <w:rsid w:val="28CB9E7D"/>
    <w:rsid w:val="28DEE473"/>
    <w:rsid w:val="2901AF4F"/>
    <w:rsid w:val="292C652F"/>
    <w:rsid w:val="29B096C5"/>
    <w:rsid w:val="29D79497"/>
    <w:rsid w:val="29F7CC54"/>
    <w:rsid w:val="29F8CB46"/>
    <w:rsid w:val="2A076CAD"/>
    <w:rsid w:val="2AF75BFA"/>
    <w:rsid w:val="2AFCBF68"/>
    <w:rsid w:val="2B6247FA"/>
    <w:rsid w:val="2B7368D2"/>
    <w:rsid w:val="2BB8D2B2"/>
    <w:rsid w:val="2BCFC065"/>
    <w:rsid w:val="2BD23E4C"/>
    <w:rsid w:val="2BF15E4E"/>
    <w:rsid w:val="2C14C5F0"/>
    <w:rsid w:val="2C14D050"/>
    <w:rsid w:val="2C33B807"/>
    <w:rsid w:val="2C52F296"/>
    <w:rsid w:val="2C53458A"/>
    <w:rsid w:val="2C698E33"/>
    <w:rsid w:val="2C87DFE3"/>
    <w:rsid w:val="2C999C99"/>
    <w:rsid w:val="2C9C49F3"/>
    <w:rsid w:val="2CCEDBC1"/>
    <w:rsid w:val="2CFCFA17"/>
    <w:rsid w:val="2D02ADA9"/>
    <w:rsid w:val="2D0E5068"/>
    <w:rsid w:val="2D17EAAD"/>
    <w:rsid w:val="2D1D99E7"/>
    <w:rsid w:val="2D759513"/>
    <w:rsid w:val="2D989200"/>
    <w:rsid w:val="2DC18ED8"/>
    <w:rsid w:val="2DCEEDE8"/>
    <w:rsid w:val="2DEEC2F7"/>
    <w:rsid w:val="2E0121A2"/>
    <w:rsid w:val="2E37E423"/>
    <w:rsid w:val="2E7C469B"/>
    <w:rsid w:val="2E8791DB"/>
    <w:rsid w:val="2E9AB0EA"/>
    <w:rsid w:val="2EA83F79"/>
    <w:rsid w:val="2EAADEF7"/>
    <w:rsid w:val="2EB16FB3"/>
    <w:rsid w:val="2ED7B715"/>
    <w:rsid w:val="2EDB2517"/>
    <w:rsid w:val="2F8205FA"/>
    <w:rsid w:val="2F9A4932"/>
    <w:rsid w:val="2FBF80A5"/>
    <w:rsid w:val="2FDF511A"/>
    <w:rsid w:val="2FEA0F82"/>
    <w:rsid w:val="2FEBC16D"/>
    <w:rsid w:val="301735BD"/>
    <w:rsid w:val="3057861C"/>
    <w:rsid w:val="30682D0B"/>
    <w:rsid w:val="309D21A8"/>
    <w:rsid w:val="309EDEC4"/>
    <w:rsid w:val="30CC9114"/>
    <w:rsid w:val="30DD7C5A"/>
    <w:rsid w:val="30F1C18E"/>
    <w:rsid w:val="3106794F"/>
    <w:rsid w:val="318DCB4E"/>
    <w:rsid w:val="3192162E"/>
    <w:rsid w:val="31BF70E2"/>
    <w:rsid w:val="31D07616"/>
    <w:rsid w:val="31FFED17"/>
    <w:rsid w:val="32234FD6"/>
    <w:rsid w:val="324DBC98"/>
    <w:rsid w:val="32563615"/>
    <w:rsid w:val="32592D21"/>
    <w:rsid w:val="326C76CC"/>
    <w:rsid w:val="32717484"/>
    <w:rsid w:val="32AA4640"/>
    <w:rsid w:val="32B75DA5"/>
    <w:rsid w:val="32F02BDB"/>
    <w:rsid w:val="331D7470"/>
    <w:rsid w:val="333E07E9"/>
    <w:rsid w:val="334118D7"/>
    <w:rsid w:val="33560937"/>
    <w:rsid w:val="335A4134"/>
    <w:rsid w:val="337204BB"/>
    <w:rsid w:val="337D71A9"/>
    <w:rsid w:val="33852323"/>
    <w:rsid w:val="33BCEA7B"/>
    <w:rsid w:val="33E7EFD1"/>
    <w:rsid w:val="33F9D278"/>
    <w:rsid w:val="34171468"/>
    <w:rsid w:val="342E411B"/>
    <w:rsid w:val="345BF2A1"/>
    <w:rsid w:val="34600132"/>
    <w:rsid w:val="346F618B"/>
    <w:rsid w:val="347A994E"/>
    <w:rsid w:val="347EBA77"/>
    <w:rsid w:val="34F50D03"/>
    <w:rsid w:val="35440243"/>
    <w:rsid w:val="35686E12"/>
    <w:rsid w:val="357EEE7E"/>
    <w:rsid w:val="35C34BE7"/>
    <w:rsid w:val="35CEBCA8"/>
    <w:rsid w:val="35DB458A"/>
    <w:rsid w:val="35EF9C6A"/>
    <w:rsid w:val="36220669"/>
    <w:rsid w:val="3652B709"/>
    <w:rsid w:val="3694E620"/>
    <w:rsid w:val="369999E2"/>
    <w:rsid w:val="36E7A7FB"/>
    <w:rsid w:val="36E98A8B"/>
    <w:rsid w:val="36EBED81"/>
    <w:rsid w:val="36F683B9"/>
    <w:rsid w:val="3720379C"/>
    <w:rsid w:val="372D594A"/>
    <w:rsid w:val="373A2BB8"/>
    <w:rsid w:val="37651E2B"/>
    <w:rsid w:val="3776D584"/>
    <w:rsid w:val="3799B4CC"/>
    <w:rsid w:val="379FB823"/>
    <w:rsid w:val="37B16EB9"/>
    <w:rsid w:val="37BCD4CA"/>
    <w:rsid w:val="37C791C3"/>
    <w:rsid w:val="37D84E25"/>
    <w:rsid w:val="3803FE69"/>
    <w:rsid w:val="381A0B4A"/>
    <w:rsid w:val="381FAB88"/>
    <w:rsid w:val="38298EAE"/>
    <w:rsid w:val="3848ABC3"/>
    <w:rsid w:val="385B58AF"/>
    <w:rsid w:val="38603F7F"/>
    <w:rsid w:val="38717A56"/>
    <w:rsid w:val="3891F607"/>
    <w:rsid w:val="38A4515C"/>
    <w:rsid w:val="38BAF6E2"/>
    <w:rsid w:val="38C6E745"/>
    <w:rsid w:val="38C7F175"/>
    <w:rsid w:val="38DCB5A3"/>
    <w:rsid w:val="39191620"/>
    <w:rsid w:val="393527BE"/>
    <w:rsid w:val="39600338"/>
    <w:rsid w:val="39694B6A"/>
    <w:rsid w:val="39742E26"/>
    <w:rsid w:val="3983286F"/>
    <w:rsid w:val="39D7D6A0"/>
    <w:rsid w:val="39F4E923"/>
    <w:rsid w:val="39F60510"/>
    <w:rsid w:val="39FC0FE0"/>
    <w:rsid w:val="3A34BE05"/>
    <w:rsid w:val="3A7B7293"/>
    <w:rsid w:val="3A90DA84"/>
    <w:rsid w:val="3A9CBEED"/>
    <w:rsid w:val="3AA41D4E"/>
    <w:rsid w:val="3AAC2C9B"/>
    <w:rsid w:val="3B075330"/>
    <w:rsid w:val="3B176031"/>
    <w:rsid w:val="3B217904"/>
    <w:rsid w:val="3B2B020F"/>
    <w:rsid w:val="3B2D3542"/>
    <w:rsid w:val="3B3056C3"/>
    <w:rsid w:val="3B31D713"/>
    <w:rsid w:val="3B57E250"/>
    <w:rsid w:val="3B5C4149"/>
    <w:rsid w:val="3B680EA7"/>
    <w:rsid w:val="3B799103"/>
    <w:rsid w:val="3B82B94A"/>
    <w:rsid w:val="3B90B984"/>
    <w:rsid w:val="3B95A456"/>
    <w:rsid w:val="3BA9A22F"/>
    <w:rsid w:val="3BD16909"/>
    <w:rsid w:val="3BEE5A82"/>
    <w:rsid w:val="3BFAC261"/>
    <w:rsid w:val="3C003D86"/>
    <w:rsid w:val="3C060052"/>
    <w:rsid w:val="3C27BFBE"/>
    <w:rsid w:val="3C2FE2A1"/>
    <w:rsid w:val="3C57209B"/>
    <w:rsid w:val="3C691660"/>
    <w:rsid w:val="3C812C9E"/>
    <w:rsid w:val="3C89D44D"/>
    <w:rsid w:val="3C92DD0E"/>
    <w:rsid w:val="3D0D4E62"/>
    <w:rsid w:val="3D33B0A2"/>
    <w:rsid w:val="3D3CFDF3"/>
    <w:rsid w:val="3D3EF0F2"/>
    <w:rsid w:val="3D4190DA"/>
    <w:rsid w:val="3D73E5B6"/>
    <w:rsid w:val="3DD0D21F"/>
    <w:rsid w:val="3DDBD5E4"/>
    <w:rsid w:val="3E028184"/>
    <w:rsid w:val="3E20DEA4"/>
    <w:rsid w:val="3E28BB58"/>
    <w:rsid w:val="3E506183"/>
    <w:rsid w:val="3E939A4A"/>
    <w:rsid w:val="3ECF8103"/>
    <w:rsid w:val="3ED0E7D1"/>
    <w:rsid w:val="3ED99183"/>
    <w:rsid w:val="3EE0BBDA"/>
    <w:rsid w:val="3EE375CF"/>
    <w:rsid w:val="3F09907E"/>
    <w:rsid w:val="3F3C918E"/>
    <w:rsid w:val="3F843256"/>
    <w:rsid w:val="3F8911B6"/>
    <w:rsid w:val="3FA694FE"/>
    <w:rsid w:val="3FC88859"/>
    <w:rsid w:val="3FD77C2F"/>
    <w:rsid w:val="3FED52F5"/>
    <w:rsid w:val="40738D72"/>
    <w:rsid w:val="4094DEA3"/>
    <w:rsid w:val="409F2D78"/>
    <w:rsid w:val="40AB0F01"/>
    <w:rsid w:val="40B765D8"/>
    <w:rsid w:val="40C2CE2C"/>
    <w:rsid w:val="40F6A9EC"/>
    <w:rsid w:val="40FAA89D"/>
    <w:rsid w:val="41005EA3"/>
    <w:rsid w:val="414671C0"/>
    <w:rsid w:val="414980B9"/>
    <w:rsid w:val="41554733"/>
    <w:rsid w:val="4157ED9A"/>
    <w:rsid w:val="415E01F0"/>
    <w:rsid w:val="4184DA2B"/>
    <w:rsid w:val="419C12AE"/>
    <w:rsid w:val="41B3D4E2"/>
    <w:rsid w:val="41B6D513"/>
    <w:rsid w:val="41BBEFD3"/>
    <w:rsid w:val="41C606ED"/>
    <w:rsid w:val="41C732E4"/>
    <w:rsid w:val="41FF6135"/>
    <w:rsid w:val="425F2C36"/>
    <w:rsid w:val="42702D4E"/>
    <w:rsid w:val="429FFEA7"/>
    <w:rsid w:val="42B54E50"/>
    <w:rsid w:val="42E00F97"/>
    <w:rsid w:val="42E6BEC7"/>
    <w:rsid w:val="42F96A3B"/>
    <w:rsid w:val="43072B22"/>
    <w:rsid w:val="430D2DF2"/>
    <w:rsid w:val="431CDF4D"/>
    <w:rsid w:val="43499BAF"/>
    <w:rsid w:val="435705C1"/>
    <w:rsid w:val="43A06B1C"/>
    <w:rsid w:val="43C71073"/>
    <w:rsid w:val="43D280F1"/>
    <w:rsid w:val="43DC5C0A"/>
    <w:rsid w:val="43DFC227"/>
    <w:rsid w:val="44066F90"/>
    <w:rsid w:val="4434F38B"/>
    <w:rsid w:val="4443815D"/>
    <w:rsid w:val="44742845"/>
    <w:rsid w:val="4482073E"/>
    <w:rsid w:val="4497834C"/>
    <w:rsid w:val="449C556E"/>
    <w:rsid w:val="44D3732E"/>
    <w:rsid w:val="4501F542"/>
    <w:rsid w:val="450CECA0"/>
    <w:rsid w:val="4524E965"/>
    <w:rsid w:val="4548D307"/>
    <w:rsid w:val="454FFD5E"/>
    <w:rsid w:val="45502D88"/>
    <w:rsid w:val="458A46EE"/>
    <w:rsid w:val="45CA01EC"/>
    <w:rsid w:val="45CD513B"/>
    <w:rsid w:val="45E5DA9C"/>
    <w:rsid w:val="45F5D2E7"/>
    <w:rsid w:val="4619E2E3"/>
    <w:rsid w:val="46297B6D"/>
    <w:rsid w:val="462FD190"/>
    <w:rsid w:val="463C95FA"/>
    <w:rsid w:val="463EC015"/>
    <w:rsid w:val="465839CB"/>
    <w:rsid w:val="46649A15"/>
    <w:rsid w:val="46A54E58"/>
    <w:rsid w:val="46CF8563"/>
    <w:rsid w:val="46F00F8F"/>
    <w:rsid w:val="46FF329C"/>
    <w:rsid w:val="474C249E"/>
    <w:rsid w:val="47B76964"/>
    <w:rsid w:val="47E7D8CC"/>
    <w:rsid w:val="486CAE7F"/>
    <w:rsid w:val="487EDB26"/>
    <w:rsid w:val="48860BB3"/>
    <w:rsid w:val="488F4F87"/>
    <w:rsid w:val="48B5D331"/>
    <w:rsid w:val="48CD1148"/>
    <w:rsid w:val="48D4B8F1"/>
    <w:rsid w:val="4908DA9C"/>
    <w:rsid w:val="49205B6D"/>
    <w:rsid w:val="495527B2"/>
    <w:rsid w:val="495566A5"/>
    <w:rsid w:val="49751447"/>
    <w:rsid w:val="497A1588"/>
    <w:rsid w:val="4996D05E"/>
    <w:rsid w:val="49B68A30"/>
    <w:rsid w:val="49F51C32"/>
    <w:rsid w:val="4A05A19B"/>
    <w:rsid w:val="4A1C442A"/>
    <w:rsid w:val="4A531721"/>
    <w:rsid w:val="4A86EE51"/>
    <w:rsid w:val="4A988CB5"/>
    <w:rsid w:val="4AACED53"/>
    <w:rsid w:val="4ABEF156"/>
    <w:rsid w:val="4AD702D4"/>
    <w:rsid w:val="4AED41B0"/>
    <w:rsid w:val="4B55ED6B"/>
    <w:rsid w:val="4B5D29AA"/>
    <w:rsid w:val="4B654737"/>
    <w:rsid w:val="4B6E2778"/>
    <w:rsid w:val="4BD9DB36"/>
    <w:rsid w:val="4BDA2D2C"/>
    <w:rsid w:val="4BE5B741"/>
    <w:rsid w:val="4BED8DCB"/>
    <w:rsid w:val="4BF7EAA9"/>
    <w:rsid w:val="4C33CC80"/>
    <w:rsid w:val="4C86EAC2"/>
    <w:rsid w:val="4CB20DFD"/>
    <w:rsid w:val="4CC14CC6"/>
    <w:rsid w:val="4D3FE1AE"/>
    <w:rsid w:val="4D443C79"/>
    <w:rsid w:val="4D7638AE"/>
    <w:rsid w:val="4D9EDDA5"/>
    <w:rsid w:val="4DA497FD"/>
    <w:rsid w:val="4DB3D4F9"/>
    <w:rsid w:val="4DB6FE60"/>
    <w:rsid w:val="4DBE9C4E"/>
    <w:rsid w:val="4DEC50D9"/>
    <w:rsid w:val="4DFB2B97"/>
    <w:rsid w:val="4E147A96"/>
    <w:rsid w:val="4E203D9D"/>
    <w:rsid w:val="4E2E7F82"/>
    <w:rsid w:val="4E4A51D6"/>
    <w:rsid w:val="4E4FF457"/>
    <w:rsid w:val="4E987B27"/>
    <w:rsid w:val="4EAE2751"/>
    <w:rsid w:val="4EB2AA35"/>
    <w:rsid w:val="4EB944D3"/>
    <w:rsid w:val="4ED160F5"/>
    <w:rsid w:val="4EF7A2D3"/>
    <w:rsid w:val="4EFC440F"/>
    <w:rsid w:val="4F189D2A"/>
    <w:rsid w:val="4F2F8B6B"/>
    <w:rsid w:val="4F435F6F"/>
    <w:rsid w:val="4F87F947"/>
    <w:rsid w:val="4FA04828"/>
    <w:rsid w:val="4FB391CF"/>
    <w:rsid w:val="4FF52A40"/>
    <w:rsid w:val="4FFB92C3"/>
    <w:rsid w:val="4FFF2EFB"/>
    <w:rsid w:val="5010C5B7"/>
    <w:rsid w:val="5023C1C8"/>
    <w:rsid w:val="502445DB"/>
    <w:rsid w:val="50517674"/>
    <w:rsid w:val="50B1F99F"/>
    <w:rsid w:val="50E44EBF"/>
    <w:rsid w:val="50EDBAE2"/>
    <w:rsid w:val="50F74038"/>
    <w:rsid w:val="512705CC"/>
    <w:rsid w:val="5138F97B"/>
    <w:rsid w:val="5157F001"/>
    <w:rsid w:val="5174FBF1"/>
    <w:rsid w:val="51854F96"/>
    <w:rsid w:val="51AA9EC8"/>
    <w:rsid w:val="51ACB572"/>
    <w:rsid w:val="51E8ABC3"/>
    <w:rsid w:val="5203D588"/>
    <w:rsid w:val="5204E3FB"/>
    <w:rsid w:val="522EE264"/>
    <w:rsid w:val="52672C2D"/>
    <w:rsid w:val="52C53774"/>
    <w:rsid w:val="53083825"/>
    <w:rsid w:val="5312F13C"/>
    <w:rsid w:val="53206321"/>
    <w:rsid w:val="5359C51C"/>
    <w:rsid w:val="5372C99A"/>
    <w:rsid w:val="5387055E"/>
    <w:rsid w:val="53B18075"/>
    <w:rsid w:val="53CF227D"/>
    <w:rsid w:val="53D65458"/>
    <w:rsid w:val="53D81F42"/>
    <w:rsid w:val="53FE3A72"/>
    <w:rsid w:val="5419B21B"/>
    <w:rsid w:val="542A07C1"/>
    <w:rsid w:val="54387FF9"/>
    <w:rsid w:val="543D4634"/>
    <w:rsid w:val="547CAE20"/>
    <w:rsid w:val="548BC300"/>
    <w:rsid w:val="54AA96A7"/>
    <w:rsid w:val="54CCA01E"/>
    <w:rsid w:val="54EF1038"/>
    <w:rsid w:val="54FF2E8C"/>
    <w:rsid w:val="555312AE"/>
    <w:rsid w:val="5580AA46"/>
    <w:rsid w:val="55FA2D16"/>
    <w:rsid w:val="5637C9A7"/>
    <w:rsid w:val="56AB37AE"/>
    <w:rsid w:val="56D8551E"/>
    <w:rsid w:val="56E8C92C"/>
    <w:rsid w:val="57347EF3"/>
    <w:rsid w:val="573D91D9"/>
    <w:rsid w:val="57555875"/>
    <w:rsid w:val="57878949"/>
    <w:rsid w:val="57A1E2ED"/>
    <w:rsid w:val="57CCD1D2"/>
    <w:rsid w:val="57FD9813"/>
    <w:rsid w:val="58414B3D"/>
    <w:rsid w:val="58424486"/>
    <w:rsid w:val="584B9AF6"/>
    <w:rsid w:val="585612A0"/>
    <w:rsid w:val="585D59C2"/>
    <w:rsid w:val="5864262D"/>
    <w:rsid w:val="586A4E3C"/>
    <w:rsid w:val="58A474ED"/>
    <w:rsid w:val="58AA1902"/>
    <w:rsid w:val="58C04747"/>
    <w:rsid w:val="58C9738B"/>
    <w:rsid w:val="58DAF0AC"/>
    <w:rsid w:val="596721A9"/>
    <w:rsid w:val="5985BBA9"/>
    <w:rsid w:val="59AEC606"/>
    <w:rsid w:val="5A20AEA6"/>
    <w:rsid w:val="5A71049A"/>
    <w:rsid w:val="5A834830"/>
    <w:rsid w:val="5B57FD2A"/>
    <w:rsid w:val="5B70E559"/>
    <w:rsid w:val="5B7AD77A"/>
    <w:rsid w:val="5B7AD9AD"/>
    <w:rsid w:val="5BBC3A4F"/>
    <w:rsid w:val="5BC6351C"/>
    <w:rsid w:val="5BE1EC7D"/>
    <w:rsid w:val="5BEDC452"/>
    <w:rsid w:val="5BEEFBB2"/>
    <w:rsid w:val="5C204700"/>
    <w:rsid w:val="5C28E89B"/>
    <w:rsid w:val="5C4790BC"/>
    <w:rsid w:val="5C5D60FC"/>
    <w:rsid w:val="5C7F57C5"/>
    <w:rsid w:val="5C849D89"/>
    <w:rsid w:val="5C8AA93F"/>
    <w:rsid w:val="5C8AFCEB"/>
    <w:rsid w:val="5CA8D2EB"/>
    <w:rsid w:val="5CBFF427"/>
    <w:rsid w:val="5CD43F35"/>
    <w:rsid w:val="5CF2725A"/>
    <w:rsid w:val="5D62FECE"/>
    <w:rsid w:val="5DBAB9D6"/>
    <w:rsid w:val="5DCB8D78"/>
    <w:rsid w:val="5DE24DA4"/>
    <w:rsid w:val="5DF675A0"/>
    <w:rsid w:val="5DFE9C1B"/>
    <w:rsid w:val="5E0CA22C"/>
    <w:rsid w:val="5E0D3188"/>
    <w:rsid w:val="5E1FF37E"/>
    <w:rsid w:val="5E22A0D5"/>
    <w:rsid w:val="5E25FDD5"/>
    <w:rsid w:val="5E56A0FD"/>
    <w:rsid w:val="5E6CAE58"/>
    <w:rsid w:val="5E8AF007"/>
    <w:rsid w:val="5E9032BB"/>
    <w:rsid w:val="5F12DB8E"/>
    <w:rsid w:val="5F13B671"/>
    <w:rsid w:val="5F3BBEED"/>
    <w:rsid w:val="5F48A3BE"/>
    <w:rsid w:val="5F54BCA9"/>
    <w:rsid w:val="5F6152DC"/>
    <w:rsid w:val="5F7391D9"/>
    <w:rsid w:val="5F754E5F"/>
    <w:rsid w:val="5F76DCCE"/>
    <w:rsid w:val="5F7CE25F"/>
    <w:rsid w:val="5FD6632D"/>
    <w:rsid w:val="5FF70305"/>
    <w:rsid w:val="602F6A73"/>
    <w:rsid w:val="6040E126"/>
    <w:rsid w:val="607F2AC5"/>
    <w:rsid w:val="60A119C2"/>
    <w:rsid w:val="60E4741F"/>
    <w:rsid w:val="610D224E"/>
    <w:rsid w:val="610EA283"/>
    <w:rsid w:val="61B63E37"/>
    <w:rsid w:val="61BE5F38"/>
    <w:rsid w:val="61D2CF69"/>
    <w:rsid w:val="6202B28E"/>
    <w:rsid w:val="621D297C"/>
    <w:rsid w:val="621F2DEF"/>
    <w:rsid w:val="62328CF1"/>
    <w:rsid w:val="625CC3D2"/>
    <w:rsid w:val="626E8580"/>
    <w:rsid w:val="6283A4D5"/>
    <w:rsid w:val="62853D7D"/>
    <w:rsid w:val="62A2D28B"/>
    <w:rsid w:val="62CA5966"/>
    <w:rsid w:val="62D0E802"/>
    <w:rsid w:val="630ECAB8"/>
    <w:rsid w:val="63143F39"/>
    <w:rsid w:val="631B9D87"/>
    <w:rsid w:val="633082F1"/>
    <w:rsid w:val="633F837A"/>
    <w:rsid w:val="634E9F9A"/>
    <w:rsid w:val="63624F1D"/>
    <w:rsid w:val="63695F1A"/>
    <w:rsid w:val="6371E607"/>
    <w:rsid w:val="63C81189"/>
    <w:rsid w:val="63CFFBEE"/>
    <w:rsid w:val="63E82C85"/>
    <w:rsid w:val="640BD762"/>
    <w:rsid w:val="64111C3A"/>
    <w:rsid w:val="6428B84E"/>
    <w:rsid w:val="642C54EB"/>
    <w:rsid w:val="6434B130"/>
    <w:rsid w:val="6435FC21"/>
    <w:rsid w:val="646B5D48"/>
    <w:rsid w:val="64A8861C"/>
    <w:rsid w:val="64A8D5EC"/>
    <w:rsid w:val="64D54C36"/>
    <w:rsid w:val="650755AF"/>
    <w:rsid w:val="651F6322"/>
    <w:rsid w:val="654FB2D1"/>
    <w:rsid w:val="6560B65B"/>
    <w:rsid w:val="6584F4AC"/>
    <w:rsid w:val="65A22ED8"/>
    <w:rsid w:val="65B68381"/>
    <w:rsid w:val="65B847F7"/>
    <w:rsid w:val="65CBC313"/>
    <w:rsid w:val="662C7C54"/>
    <w:rsid w:val="66554871"/>
    <w:rsid w:val="66901809"/>
    <w:rsid w:val="66FBDE5F"/>
    <w:rsid w:val="66FC5C6A"/>
    <w:rsid w:val="67079CB0"/>
    <w:rsid w:val="671EC856"/>
    <w:rsid w:val="674A0478"/>
    <w:rsid w:val="67859959"/>
    <w:rsid w:val="67F884E6"/>
    <w:rsid w:val="681C743D"/>
    <w:rsid w:val="68388403"/>
    <w:rsid w:val="686A4903"/>
    <w:rsid w:val="68B248C6"/>
    <w:rsid w:val="68C0E636"/>
    <w:rsid w:val="68C1046F"/>
    <w:rsid w:val="68CCF838"/>
    <w:rsid w:val="691D9A69"/>
    <w:rsid w:val="6922E3D5"/>
    <w:rsid w:val="69252ED7"/>
    <w:rsid w:val="69283A3B"/>
    <w:rsid w:val="694A98CB"/>
    <w:rsid w:val="6960B373"/>
    <w:rsid w:val="69811D36"/>
    <w:rsid w:val="699AA7C9"/>
    <w:rsid w:val="69A4B8C1"/>
    <w:rsid w:val="6A5A8BC2"/>
    <w:rsid w:val="6A667F83"/>
    <w:rsid w:val="6A7CE96E"/>
    <w:rsid w:val="6A81815A"/>
    <w:rsid w:val="6AB57D83"/>
    <w:rsid w:val="6AB66245"/>
    <w:rsid w:val="6AB9AB21"/>
    <w:rsid w:val="6AE80380"/>
    <w:rsid w:val="6AF7B9FB"/>
    <w:rsid w:val="6B0F7D8C"/>
    <w:rsid w:val="6B1915D4"/>
    <w:rsid w:val="6B2420AB"/>
    <w:rsid w:val="6B3D6FEB"/>
    <w:rsid w:val="6B3D8D39"/>
    <w:rsid w:val="6B425497"/>
    <w:rsid w:val="6B463FBC"/>
    <w:rsid w:val="6B501AE6"/>
    <w:rsid w:val="6B8F0874"/>
    <w:rsid w:val="6B92FA2E"/>
    <w:rsid w:val="6BCDA237"/>
    <w:rsid w:val="6BE238EC"/>
    <w:rsid w:val="6BFAD5E3"/>
    <w:rsid w:val="6C2BA5BE"/>
    <w:rsid w:val="6C4143E3"/>
    <w:rsid w:val="6C422EB5"/>
    <w:rsid w:val="6C4F3F54"/>
    <w:rsid w:val="6CBBE3C6"/>
    <w:rsid w:val="6CD5F3AD"/>
    <w:rsid w:val="6CF2515A"/>
    <w:rsid w:val="6D01C15C"/>
    <w:rsid w:val="6D1893E3"/>
    <w:rsid w:val="6D26106A"/>
    <w:rsid w:val="6D2B7D85"/>
    <w:rsid w:val="6D6CC61C"/>
    <w:rsid w:val="6D7E3A85"/>
    <w:rsid w:val="6D8E09DA"/>
    <w:rsid w:val="6D98F586"/>
    <w:rsid w:val="6DBDF004"/>
    <w:rsid w:val="6DD619EA"/>
    <w:rsid w:val="6DFD816E"/>
    <w:rsid w:val="6E2A8DFC"/>
    <w:rsid w:val="6E32247B"/>
    <w:rsid w:val="6E60A5B2"/>
    <w:rsid w:val="6EA1E603"/>
    <w:rsid w:val="6ECF01AB"/>
    <w:rsid w:val="6ED0010D"/>
    <w:rsid w:val="6ED056BC"/>
    <w:rsid w:val="6F1A288C"/>
    <w:rsid w:val="6FA6F5E3"/>
    <w:rsid w:val="6FB44A7B"/>
    <w:rsid w:val="6FB76699"/>
    <w:rsid w:val="6FD48EC1"/>
    <w:rsid w:val="700C2470"/>
    <w:rsid w:val="700F0491"/>
    <w:rsid w:val="7016E757"/>
    <w:rsid w:val="70298059"/>
    <w:rsid w:val="70403C19"/>
    <w:rsid w:val="704986B6"/>
    <w:rsid w:val="70547D90"/>
    <w:rsid w:val="7059CF9D"/>
    <w:rsid w:val="70842057"/>
    <w:rsid w:val="70D19910"/>
    <w:rsid w:val="71272AB9"/>
    <w:rsid w:val="712D144E"/>
    <w:rsid w:val="715A3C1F"/>
    <w:rsid w:val="715A40EF"/>
    <w:rsid w:val="716DA3E1"/>
    <w:rsid w:val="717C6E94"/>
    <w:rsid w:val="7187C0FB"/>
    <w:rsid w:val="7199A002"/>
    <w:rsid w:val="71A3A9FE"/>
    <w:rsid w:val="71A669B3"/>
    <w:rsid w:val="71D5327F"/>
    <w:rsid w:val="72371F31"/>
    <w:rsid w:val="7247FA41"/>
    <w:rsid w:val="724A4F57"/>
    <w:rsid w:val="7258A9D6"/>
    <w:rsid w:val="725FF858"/>
    <w:rsid w:val="72AB846D"/>
    <w:rsid w:val="72C9BF95"/>
    <w:rsid w:val="72EA6A82"/>
    <w:rsid w:val="73041339"/>
    <w:rsid w:val="73094614"/>
    <w:rsid w:val="731041AE"/>
    <w:rsid w:val="7355C6FF"/>
    <w:rsid w:val="7372716B"/>
    <w:rsid w:val="738BB2D3"/>
    <w:rsid w:val="7398F648"/>
    <w:rsid w:val="7399D398"/>
    <w:rsid w:val="73FC4A9A"/>
    <w:rsid w:val="73FD4B5E"/>
    <w:rsid w:val="74415FD8"/>
    <w:rsid w:val="745AEE1B"/>
    <w:rsid w:val="745B9992"/>
    <w:rsid w:val="74AEBD43"/>
    <w:rsid w:val="74BFF81A"/>
    <w:rsid w:val="74C38018"/>
    <w:rsid w:val="74EE2867"/>
    <w:rsid w:val="7507ED01"/>
    <w:rsid w:val="750D4727"/>
    <w:rsid w:val="7535826A"/>
    <w:rsid w:val="75769733"/>
    <w:rsid w:val="75799805"/>
    <w:rsid w:val="75991BBF"/>
    <w:rsid w:val="75A5CA6D"/>
    <w:rsid w:val="75B01DC3"/>
    <w:rsid w:val="75C2443D"/>
    <w:rsid w:val="75EC228D"/>
    <w:rsid w:val="76274BC6"/>
    <w:rsid w:val="764E1A4D"/>
    <w:rsid w:val="76617CE2"/>
    <w:rsid w:val="76A912F6"/>
    <w:rsid w:val="7745340E"/>
    <w:rsid w:val="777DC2E5"/>
    <w:rsid w:val="778B2DDE"/>
    <w:rsid w:val="778FADDD"/>
    <w:rsid w:val="77A9ACA7"/>
    <w:rsid w:val="77BB2824"/>
    <w:rsid w:val="77FD0EE4"/>
    <w:rsid w:val="783848FB"/>
    <w:rsid w:val="78458132"/>
    <w:rsid w:val="7845AE5A"/>
    <w:rsid w:val="78727372"/>
    <w:rsid w:val="78777F41"/>
    <w:rsid w:val="789791BE"/>
    <w:rsid w:val="78A0A531"/>
    <w:rsid w:val="78AC3CFE"/>
    <w:rsid w:val="78C94A96"/>
    <w:rsid w:val="78D23A3D"/>
    <w:rsid w:val="78E76528"/>
    <w:rsid w:val="79004DFE"/>
    <w:rsid w:val="7902709E"/>
    <w:rsid w:val="790C3593"/>
    <w:rsid w:val="795542F6"/>
    <w:rsid w:val="79AB5717"/>
    <w:rsid w:val="79B3A89F"/>
    <w:rsid w:val="79B959B9"/>
    <w:rsid w:val="79BCC3B6"/>
    <w:rsid w:val="79C7E884"/>
    <w:rsid w:val="79E94FCC"/>
    <w:rsid w:val="79ECBFE4"/>
    <w:rsid w:val="7A419302"/>
    <w:rsid w:val="7A494BE2"/>
    <w:rsid w:val="7A998CE4"/>
    <w:rsid w:val="7AAC6A1D"/>
    <w:rsid w:val="7AB40868"/>
    <w:rsid w:val="7B2F399E"/>
    <w:rsid w:val="7B472778"/>
    <w:rsid w:val="7B95F044"/>
    <w:rsid w:val="7B9E1B3E"/>
    <w:rsid w:val="7BD7DDD5"/>
    <w:rsid w:val="7BF14AD5"/>
    <w:rsid w:val="7BF7694C"/>
    <w:rsid w:val="7C09D434"/>
    <w:rsid w:val="7C1C2DCF"/>
    <w:rsid w:val="7C255ACD"/>
    <w:rsid w:val="7C3DACC0"/>
    <w:rsid w:val="7C3F7278"/>
    <w:rsid w:val="7CAC67F3"/>
    <w:rsid w:val="7CE287E5"/>
    <w:rsid w:val="7CFFADAA"/>
    <w:rsid w:val="7D1AAD79"/>
    <w:rsid w:val="7D4FD723"/>
    <w:rsid w:val="7D629E60"/>
    <w:rsid w:val="7D9322A2"/>
    <w:rsid w:val="7D96C00A"/>
    <w:rsid w:val="7DDEE120"/>
    <w:rsid w:val="7DF20E8A"/>
    <w:rsid w:val="7E15C325"/>
    <w:rsid w:val="7E1D0536"/>
    <w:rsid w:val="7E230A77"/>
    <w:rsid w:val="7E497856"/>
    <w:rsid w:val="7E527E4E"/>
    <w:rsid w:val="7E6952CC"/>
    <w:rsid w:val="7E73BD3C"/>
    <w:rsid w:val="7E820593"/>
    <w:rsid w:val="7E87F6F9"/>
    <w:rsid w:val="7EA6DAD1"/>
    <w:rsid w:val="7EB8AE84"/>
    <w:rsid w:val="7EFDACF7"/>
    <w:rsid w:val="7EFE6EC1"/>
    <w:rsid w:val="7F624BF9"/>
    <w:rsid w:val="7F677619"/>
    <w:rsid w:val="7F8210A1"/>
    <w:rsid w:val="7F8A8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8525B"/>
  <w15:chartTrackingRefBased/>
  <w15:docId w15:val="{822896FB-BB98-4F69-9E41-2ACB52B8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9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F7"/>
    <w:rPr>
      <w:lang w:val="en-NZ"/>
    </w:rPr>
  </w:style>
  <w:style w:type="paragraph" w:styleId="Heading1">
    <w:name w:val="heading 1"/>
    <w:basedOn w:val="Normal"/>
    <w:next w:val="Normal"/>
    <w:link w:val="Heading1Char"/>
    <w:uiPriority w:val="9"/>
    <w:qFormat/>
    <w:rsid w:val="003316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27AF"/>
    <w:pPr>
      <w:keepNext/>
      <w:keepLines/>
      <w:spacing w:before="360" w:after="120" w:line="256" w:lineRule="auto"/>
      <w:outlineLvl w:val="1"/>
    </w:pPr>
    <w:rPr>
      <w:rFonts w:ascii="Calibri" w:eastAsiaTheme="majorEastAsia" w:hAnsi="Calibri" w:cstheme="majorBidi"/>
      <w:b/>
      <w:color w:val="5B9BD5" w:themeColor="accent1"/>
      <w:sz w:val="28"/>
      <w:szCs w:val="26"/>
      <w:lang w:eastAsia="en-NZ"/>
    </w:rPr>
  </w:style>
  <w:style w:type="paragraph" w:styleId="Heading3">
    <w:name w:val="heading 3"/>
    <w:next w:val="Normal"/>
    <w:link w:val="Heading3Char"/>
    <w:uiPriority w:val="9"/>
    <w:qFormat/>
    <w:rsid w:val="00574280"/>
    <w:pPr>
      <w:keepNext/>
      <w:spacing w:before="40" w:after="120" w:line="259" w:lineRule="auto"/>
      <w:outlineLvl w:val="2"/>
    </w:pPr>
    <w:rPr>
      <w:rFonts w:ascii="Arial" w:hAnsi="Arial" w:cs="Arial"/>
      <w:b/>
      <w:iCs/>
      <w:szCs w:val="20"/>
      <w:lang w:val="en-NZ"/>
    </w:rPr>
  </w:style>
  <w:style w:type="paragraph" w:styleId="Heading4">
    <w:name w:val="heading 4"/>
    <w:basedOn w:val="Normal"/>
    <w:next w:val="Normal"/>
    <w:link w:val="Heading4Char"/>
    <w:uiPriority w:val="9"/>
    <w:rsid w:val="00CA2EC6"/>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574280"/>
    <w:pPr>
      <w:keepNext/>
      <w:keepLines/>
      <w:spacing w:before="40"/>
      <w:outlineLvl w:val="4"/>
    </w:pPr>
    <w:rPr>
      <w:rFonts w:ascii="Calibri" w:eastAsia="Times New Roman" w:hAnsi="Calibri" w:cs="Times New Roman"/>
      <w:color w:val="003F68"/>
      <w:lang w:val="en-US"/>
    </w:rPr>
  </w:style>
  <w:style w:type="paragraph" w:styleId="Heading6">
    <w:name w:val="heading 6"/>
    <w:basedOn w:val="Normal"/>
    <w:next w:val="Normal"/>
    <w:link w:val="Heading6Char"/>
    <w:uiPriority w:val="9"/>
    <w:semiHidden/>
    <w:unhideWhenUsed/>
    <w:qFormat/>
    <w:rsid w:val="00574280"/>
    <w:pPr>
      <w:keepNext/>
      <w:keepLines/>
      <w:spacing w:before="40"/>
      <w:outlineLvl w:val="5"/>
    </w:pPr>
    <w:rPr>
      <w:rFonts w:ascii="Calibri" w:eastAsia="Times New Roman" w:hAnsi="Calibri" w:cs="Times New Roman"/>
      <w:color w:val="002A45"/>
      <w:lang w:val="en-US"/>
    </w:rPr>
  </w:style>
  <w:style w:type="paragraph" w:styleId="Heading7">
    <w:name w:val="heading 7"/>
    <w:basedOn w:val="Normal"/>
    <w:next w:val="Normal"/>
    <w:link w:val="Heading7Char"/>
    <w:uiPriority w:val="9"/>
    <w:semiHidden/>
    <w:unhideWhenUsed/>
    <w:qFormat/>
    <w:rsid w:val="00574280"/>
    <w:pPr>
      <w:keepNext/>
      <w:keepLines/>
      <w:spacing w:before="40"/>
      <w:outlineLvl w:val="6"/>
    </w:pPr>
    <w:rPr>
      <w:rFonts w:ascii="Calibri" w:eastAsia="Times New Roman" w:hAnsi="Calibri" w:cs="Times New Roman"/>
      <w:i/>
      <w:iCs/>
      <w:color w:val="002A45"/>
      <w:lang w:val="en-US"/>
    </w:rPr>
  </w:style>
  <w:style w:type="paragraph" w:styleId="Heading8">
    <w:name w:val="heading 8"/>
    <w:basedOn w:val="Normal"/>
    <w:next w:val="Normal"/>
    <w:link w:val="Heading8Char"/>
    <w:uiPriority w:val="9"/>
    <w:semiHidden/>
    <w:unhideWhenUsed/>
    <w:qFormat/>
    <w:rsid w:val="00574280"/>
    <w:pPr>
      <w:keepNext/>
      <w:keepLines/>
      <w:spacing w:before="40"/>
      <w:outlineLvl w:val="7"/>
    </w:pPr>
    <w:rPr>
      <w:rFonts w:ascii="Calibri" w:eastAsia="Times New Roman" w:hAnsi="Calibri" w:cs="Times New Roman"/>
      <w:color w:val="272727"/>
      <w:sz w:val="21"/>
      <w:szCs w:val="21"/>
      <w:lang w:val="en-US"/>
    </w:rPr>
  </w:style>
  <w:style w:type="paragraph" w:styleId="Heading9">
    <w:name w:val="heading 9"/>
    <w:basedOn w:val="Normal"/>
    <w:next w:val="Normal"/>
    <w:link w:val="Heading9Char"/>
    <w:uiPriority w:val="9"/>
    <w:semiHidden/>
    <w:unhideWhenUsed/>
    <w:qFormat/>
    <w:rsid w:val="00574280"/>
    <w:pPr>
      <w:keepNext/>
      <w:keepLines/>
      <w:spacing w:before="40"/>
      <w:outlineLvl w:val="8"/>
    </w:pPr>
    <w:rPr>
      <w:rFonts w:ascii="Calibri" w:eastAsia="Times New Roman" w:hAnsi="Calibri" w:cs="Times New Roman"/>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510"/>
    <w:pPr>
      <w:tabs>
        <w:tab w:val="center" w:pos="4513"/>
        <w:tab w:val="right" w:pos="9026"/>
      </w:tabs>
    </w:pPr>
  </w:style>
  <w:style w:type="character" w:customStyle="1" w:styleId="HeaderChar">
    <w:name w:val="Header Char"/>
    <w:basedOn w:val="DefaultParagraphFont"/>
    <w:link w:val="Header"/>
    <w:uiPriority w:val="99"/>
    <w:rsid w:val="00B06510"/>
  </w:style>
  <w:style w:type="paragraph" w:styleId="Footer">
    <w:name w:val="footer"/>
    <w:basedOn w:val="Normal"/>
    <w:link w:val="FooterChar"/>
    <w:uiPriority w:val="12"/>
    <w:unhideWhenUsed/>
    <w:qFormat/>
    <w:rsid w:val="00B06510"/>
    <w:pPr>
      <w:tabs>
        <w:tab w:val="center" w:pos="4513"/>
        <w:tab w:val="right" w:pos="9026"/>
      </w:tabs>
    </w:pPr>
  </w:style>
  <w:style w:type="character" w:customStyle="1" w:styleId="FooterChar">
    <w:name w:val="Footer Char"/>
    <w:basedOn w:val="DefaultParagraphFont"/>
    <w:link w:val="Footer"/>
    <w:uiPriority w:val="12"/>
    <w:rsid w:val="00B06510"/>
  </w:style>
  <w:style w:type="paragraph" w:styleId="BalloonText">
    <w:name w:val="Balloon Text"/>
    <w:basedOn w:val="Normal"/>
    <w:link w:val="BalloonTextChar"/>
    <w:uiPriority w:val="99"/>
    <w:semiHidden/>
    <w:unhideWhenUsed/>
    <w:rsid w:val="00033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8D"/>
    <w:rPr>
      <w:rFonts w:ascii="Segoe UI" w:hAnsi="Segoe UI" w:cs="Segoe UI"/>
      <w:sz w:val="18"/>
      <w:szCs w:val="18"/>
    </w:rPr>
  </w:style>
  <w:style w:type="paragraph" w:styleId="ListParagraph">
    <w:name w:val="List Paragraph"/>
    <w:aliases w:val="Paragraph Lvl1,Bullet Normal,Normal text,List Paragraph1,Level 3,List Paragraph numbered,List Bullet indent,Rec para,FooterText,numbered,Paragraphe de liste1,Bulletr List Paragraph,列出段落,列出段落1,Listeafsnit1,Parágrafo da Lista1,Bullet List"/>
    <w:basedOn w:val="Normal"/>
    <w:link w:val="ListParagraphChar"/>
    <w:uiPriority w:val="34"/>
    <w:qFormat/>
    <w:rsid w:val="008A1C21"/>
    <w:pPr>
      <w:tabs>
        <w:tab w:val="left" w:pos="316"/>
      </w:tabs>
      <w:spacing w:before="120" w:after="120"/>
    </w:pPr>
    <w:rPr>
      <w:rFonts w:ascii="Calibri" w:hAnsi="Calibri" w:cs="Calibri"/>
      <w:b/>
      <w:sz w:val="22"/>
    </w:rPr>
  </w:style>
  <w:style w:type="character" w:styleId="CommentReference">
    <w:name w:val="annotation reference"/>
    <w:basedOn w:val="DefaultParagraphFont"/>
    <w:uiPriority w:val="99"/>
    <w:semiHidden/>
    <w:unhideWhenUsed/>
    <w:rsid w:val="00F92A4F"/>
    <w:rPr>
      <w:sz w:val="16"/>
      <w:szCs w:val="16"/>
    </w:rPr>
  </w:style>
  <w:style w:type="paragraph" w:styleId="CommentText">
    <w:name w:val="annotation text"/>
    <w:basedOn w:val="Normal"/>
    <w:link w:val="CommentTextChar"/>
    <w:uiPriority w:val="99"/>
    <w:unhideWhenUsed/>
    <w:rsid w:val="00F92A4F"/>
    <w:rPr>
      <w:sz w:val="20"/>
      <w:szCs w:val="20"/>
    </w:rPr>
  </w:style>
  <w:style w:type="character" w:customStyle="1" w:styleId="CommentTextChar">
    <w:name w:val="Comment Text Char"/>
    <w:basedOn w:val="DefaultParagraphFont"/>
    <w:link w:val="CommentText"/>
    <w:uiPriority w:val="99"/>
    <w:rsid w:val="00F92A4F"/>
    <w:rPr>
      <w:sz w:val="20"/>
      <w:szCs w:val="20"/>
    </w:rPr>
  </w:style>
  <w:style w:type="paragraph" w:styleId="CommentSubject">
    <w:name w:val="annotation subject"/>
    <w:basedOn w:val="CommentText"/>
    <w:next w:val="CommentText"/>
    <w:link w:val="CommentSubjectChar"/>
    <w:uiPriority w:val="99"/>
    <w:semiHidden/>
    <w:unhideWhenUsed/>
    <w:rsid w:val="00F92A4F"/>
    <w:rPr>
      <w:b/>
      <w:bCs/>
    </w:rPr>
  </w:style>
  <w:style w:type="character" w:customStyle="1" w:styleId="CommentSubjectChar">
    <w:name w:val="Comment Subject Char"/>
    <w:basedOn w:val="CommentTextChar"/>
    <w:link w:val="CommentSubject"/>
    <w:uiPriority w:val="99"/>
    <w:semiHidden/>
    <w:rsid w:val="00F92A4F"/>
    <w:rPr>
      <w:b/>
      <w:bCs/>
      <w:sz w:val="20"/>
      <w:szCs w:val="20"/>
    </w:rPr>
  </w:style>
  <w:style w:type="paragraph" w:customStyle="1" w:styleId="TableHeadingsWhite">
    <w:name w:val="Table Headings White"/>
    <w:basedOn w:val="Normal"/>
    <w:uiPriority w:val="11"/>
    <w:qFormat/>
    <w:rsid w:val="003B48EF"/>
    <w:pPr>
      <w:spacing w:before="60" w:after="60"/>
    </w:pPr>
    <w:rPr>
      <w:b/>
      <w:color w:val="FFFFFF" w:themeColor="background1"/>
      <w:sz w:val="22"/>
      <w:szCs w:val="22"/>
    </w:rPr>
  </w:style>
  <w:style w:type="table" w:styleId="PlainTable1">
    <w:name w:val="Plain Table 1"/>
    <w:basedOn w:val="TableNormal"/>
    <w:uiPriority w:val="41"/>
    <w:rsid w:val="003B48EF"/>
    <w:rPr>
      <w:sz w:val="22"/>
      <w:szCs w:val="22"/>
      <w:lang w:val="en-NZ"/>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tcPr>
    <w:tblStylePr w:type="firstRow">
      <w:rPr>
        <w:b w:val="0"/>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5A5A5" w:themeFill="accent3"/>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style>
  <w:style w:type="table" w:styleId="TableGrid">
    <w:name w:val="Table Grid"/>
    <w:basedOn w:val="TableNormal"/>
    <w:uiPriority w:val="39"/>
    <w:rsid w:val="005B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B02"/>
    <w:rPr>
      <w:color w:val="0563C1" w:themeColor="hyperlink"/>
      <w:u w:val="single"/>
    </w:rPr>
  </w:style>
  <w:style w:type="character" w:customStyle="1" w:styleId="UnresolvedMention1">
    <w:name w:val="Unresolved Mention1"/>
    <w:basedOn w:val="DefaultParagraphFont"/>
    <w:uiPriority w:val="99"/>
    <w:semiHidden/>
    <w:unhideWhenUsed/>
    <w:rsid w:val="005A6B02"/>
    <w:rPr>
      <w:color w:val="605E5C"/>
      <w:shd w:val="clear" w:color="auto" w:fill="E1DFDD"/>
    </w:rPr>
  </w:style>
  <w:style w:type="character" w:customStyle="1" w:styleId="ListParagraphChar">
    <w:name w:val="List Paragraph Char"/>
    <w:aliases w:val="Paragraph Lvl1 Char,Bullet Normal Char,Normal text Char,List Paragraph1 Char,Level 3 Char,List Paragraph numbered Char,List Bullet indent Char,Rec para Char,FooterText Char,numbered Char,Paragraphe de liste1 Char,列出段落 Char,列出段落1 Char"/>
    <w:basedOn w:val="DefaultParagraphFont"/>
    <w:link w:val="ListParagraph"/>
    <w:uiPriority w:val="34"/>
    <w:qFormat/>
    <w:locked/>
    <w:rsid w:val="00AF0E3F"/>
    <w:rPr>
      <w:rFonts w:ascii="Calibri" w:hAnsi="Calibri" w:cs="Calibri"/>
      <w:b/>
      <w:sz w:val="22"/>
      <w:lang w:val="en-NZ"/>
    </w:rPr>
  </w:style>
  <w:style w:type="character" w:customStyle="1" w:styleId="Heading2Char">
    <w:name w:val="Heading 2 Char"/>
    <w:basedOn w:val="DefaultParagraphFont"/>
    <w:link w:val="Heading2"/>
    <w:uiPriority w:val="9"/>
    <w:rsid w:val="002127AF"/>
    <w:rPr>
      <w:rFonts w:ascii="Calibri" w:eastAsiaTheme="majorEastAsia" w:hAnsi="Calibri" w:cstheme="majorBidi"/>
      <w:b/>
      <w:color w:val="5B9BD5" w:themeColor="accent1"/>
      <w:sz w:val="28"/>
      <w:szCs w:val="26"/>
      <w:lang w:val="en-NZ" w:eastAsia="en-NZ"/>
    </w:rPr>
  </w:style>
  <w:style w:type="character" w:customStyle="1" w:styleId="Heading1Char">
    <w:name w:val="Heading 1 Char"/>
    <w:basedOn w:val="DefaultParagraphFont"/>
    <w:link w:val="Heading1"/>
    <w:uiPriority w:val="9"/>
    <w:rsid w:val="003316F9"/>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0016B"/>
    <w:rPr>
      <w:color w:val="954F72" w:themeColor="followedHyperlink"/>
      <w:u w:val="single"/>
    </w:rPr>
  </w:style>
  <w:style w:type="character" w:customStyle="1" w:styleId="Heading4Char">
    <w:name w:val="Heading 4 Char"/>
    <w:basedOn w:val="DefaultParagraphFont"/>
    <w:link w:val="Heading4"/>
    <w:uiPriority w:val="9"/>
    <w:rsid w:val="00CA2EC6"/>
    <w:rPr>
      <w:rFonts w:asciiTheme="majorHAnsi" w:eastAsiaTheme="majorEastAsia" w:hAnsiTheme="majorHAnsi" w:cstheme="majorBidi"/>
      <w:i/>
      <w:iCs/>
      <w:color w:val="2E74B5" w:themeColor="accent1" w:themeShade="BF"/>
      <w:sz w:val="22"/>
      <w:szCs w:val="22"/>
      <w:lang w:val="en-NZ"/>
    </w:rPr>
  </w:style>
  <w:style w:type="paragraph" w:customStyle="1" w:styleId="xmsolistparagraph">
    <w:name w:val="x_msolistparagraph"/>
    <w:basedOn w:val="Normal"/>
    <w:rsid w:val="00CA2EC6"/>
    <w:pPr>
      <w:spacing w:after="160" w:line="252" w:lineRule="auto"/>
      <w:ind w:left="720"/>
    </w:pPr>
    <w:rPr>
      <w:rFonts w:ascii="Calibri" w:hAnsi="Calibri" w:cs="Calibri"/>
      <w:sz w:val="22"/>
      <w:szCs w:val="22"/>
      <w:lang w:eastAsia="en-NZ"/>
    </w:rPr>
  </w:style>
  <w:style w:type="paragraph" w:customStyle="1" w:styleId="accordion-body">
    <w:name w:val="accordion-body"/>
    <w:basedOn w:val="Normal"/>
    <w:rsid w:val="00CA2EC6"/>
    <w:pPr>
      <w:spacing w:before="100" w:beforeAutospacing="1" w:after="100" w:afterAutospacing="1"/>
    </w:pPr>
    <w:rPr>
      <w:rFonts w:ascii="Times New Roman" w:eastAsia="Times New Roman" w:hAnsi="Times New Roman" w:cs="Times New Roman"/>
      <w:lang w:eastAsia="en-NZ"/>
    </w:rPr>
  </w:style>
  <w:style w:type="paragraph" w:customStyle="1" w:styleId="TableBody">
    <w:name w:val="Table Body"/>
    <w:basedOn w:val="Normal"/>
    <w:uiPriority w:val="11"/>
    <w:qFormat/>
    <w:rsid w:val="00BE1284"/>
    <w:pPr>
      <w:spacing w:before="60" w:after="60"/>
    </w:pPr>
    <w:rPr>
      <w:rFonts w:ascii="Arial" w:hAnsi="Arial" w:cs="Arial"/>
      <w:bCs/>
      <w:sz w:val="22"/>
      <w:szCs w:val="22"/>
    </w:rPr>
  </w:style>
  <w:style w:type="paragraph" w:customStyle="1" w:styleId="TableHeadingsBlack">
    <w:name w:val="Table Headings Black"/>
    <w:basedOn w:val="Normal"/>
    <w:uiPriority w:val="11"/>
    <w:qFormat/>
    <w:rsid w:val="00BE1284"/>
    <w:pPr>
      <w:spacing w:before="60" w:after="60"/>
    </w:pPr>
    <w:rPr>
      <w:rFonts w:ascii="Arial" w:hAnsi="Arial" w:cs="Arial"/>
      <w:b/>
      <w:bCs/>
      <w:sz w:val="18"/>
      <w:szCs w:val="18"/>
    </w:rPr>
  </w:style>
  <w:style w:type="character" w:customStyle="1" w:styleId="Heading3Char">
    <w:name w:val="Heading 3 Char"/>
    <w:basedOn w:val="DefaultParagraphFont"/>
    <w:link w:val="Heading3"/>
    <w:uiPriority w:val="9"/>
    <w:rsid w:val="00574280"/>
    <w:rPr>
      <w:rFonts w:ascii="Arial" w:hAnsi="Arial" w:cs="Arial"/>
      <w:b/>
      <w:iCs/>
      <w:szCs w:val="20"/>
      <w:lang w:val="en-NZ"/>
    </w:rPr>
  </w:style>
  <w:style w:type="paragraph" w:customStyle="1" w:styleId="Heading51">
    <w:name w:val="Heading 51"/>
    <w:basedOn w:val="Normal"/>
    <w:next w:val="Normal"/>
    <w:uiPriority w:val="9"/>
    <w:rsid w:val="00574280"/>
    <w:pPr>
      <w:keepNext/>
      <w:keepLines/>
      <w:spacing w:before="40" w:line="264" w:lineRule="auto"/>
      <w:outlineLvl w:val="4"/>
    </w:pPr>
    <w:rPr>
      <w:rFonts w:ascii="Calibri" w:eastAsia="Times New Roman" w:hAnsi="Calibri" w:cs="Times New Roman"/>
      <w:color w:val="003F68"/>
      <w:sz w:val="22"/>
      <w:szCs w:val="22"/>
    </w:rPr>
  </w:style>
  <w:style w:type="paragraph" w:customStyle="1" w:styleId="Heading61">
    <w:name w:val="Heading 61"/>
    <w:basedOn w:val="Normal"/>
    <w:next w:val="Normal"/>
    <w:uiPriority w:val="9"/>
    <w:semiHidden/>
    <w:unhideWhenUsed/>
    <w:qFormat/>
    <w:rsid w:val="00574280"/>
    <w:pPr>
      <w:keepNext/>
      <w:keepLines/>
      <w:spacing w:before="40" w:line="264" w:lineRule="auto"/>
      <w:outlineLvl w:val="5"/>
    </w:pPr>
    <w:rPr>
      <w:rFonts w:ascii="Calibri" w:eastAsia="Times New Roman" w:hAnsi="Calibri" w:cs="Times New Roman"/>
      <w:color w:val="002A45"/>
      <w:sz w:val="22"/>
      <w:szCs w:val="22"/>
    </w:rPr>
  </w:style>
  <w:style w:type="paragraph" w:customStyle="1" w:styleId="Heading71">
    <w:name w:val="Heading 71"/>
    <w:basedOn w:val="Normal"/>
    <w:next w:val="Normal"/>
    <w:uiPriority w:val="9"/>
    <w:semiHidden/>
    <w:unhideWhenUsed/>
    <w:qFormat/>
    <w:rsid w:val="00574280"/>
    <w:pPr>
      <w:keepNext/>
      <w:keepLines/>
      <w:spacing w:before="40" w:line="264" w:lineRule="auto"/>
      <w:outlineLvl w:val="6"/>
    </w:pPr>
    <w:rPr>
      <w:rFonts w:ascii="Calibri" w:eastAsia="Times New Roman" w:hAnsi="Calibri" w:cs="Times New Roman"/>
      <w:i/>
      <w:iCs/>
      <w:color w:val="002A45"/>
      <w:sz w:val="22"/>
      <w:szCs w:val="22"/>
    </w:rPr>
  </w:style>
  <w:style w:type="paragraph" w:customStyle="1" w:styleId="Heading81">
    <w:name w:val="Heading 81"/>
    <w:basedOn w:val="Normal"/>
    <w:next w:val="Normal"/>
    <w:uiPriority w:val="9"/>
    <w:semiHidden/>
    <w:unhideWhenUsed/>
    <w:qFormat/>
    <w:rsid w:val="00574280"/>
    <w:pPr>
      <w:keepNext/>
      <w:keepLines/>
      <w:spacing w:before="40" w:line="264" w:lineRule="auto"/>
      <w:outlineLvl w:val="7"/>
    </w:pPr>
    <w:rPr>
      <w:rFonts w:ascii="Calibri" w:eastAsia="Times New Roman" w:hAnsi="Calibri" w:cs="Times New Roman"/>
      <w:color w:val="272727"/>
      <w:sz w:val="21"/>
      <w:szCs w:val="21"/>
    </w:rPr>
  </w:style>
  <w:style w:type="paragraph" w:customStyle="1" w:styleId="Heading91">
    <w:name w:val="Heading 91"/>
    <w:basedOn w:val="Normal"/>
    <w:next w:val="Normal"/>
    <w:uiPriority w:val="9"/>
    <w:semiHidden/>
    <w:unhideWhenUsed/>
    <w:qFormat/>
    <w:rsid w:val="00574280"/>
    <w:pPr>
      <w:keepNext/>
      <w:keepLines/>
      <w:spacing w:before="40" w:line="264" w:lineRule="auto"/>
      <w:outlineLvl w:val="8"/>
    </w:pPr>
    <w:rPr>
      <w:rFonts w:ascii="Calibri" w:eastAsia="Times New Roman" w:hAnsi="Calibri" w:cs="Times New Roman"/>
      <w:i/>
      <w:iCs/>
      <w:color w:val="272727"/>
      <w:sz w:val="21"/>
      <w:szCs w:val="21"/>
    </w:rPr>
  </w:style>
  <w:style w:type="numbering" w:customStyle="1" w:styleId="NoList1">
    <w:name w:val="No List1"/>
    <w:next w:val="NoList"/>
    <w:uiPriority w:val="99"/>
    <w:semiHidden/>
    <w:unhideWhenUsed/>
    <w:rsid w:val="00574280"/>
  </w:style>
  <w:style w:type="paragraph" w:customStyle="1" w:styleId="L1Numbering">
    <w:name w:val="L1 Numbering"/>
    <w:basedOn w:val="Normal"/>
    <w:semiHidden/>
    <w:qFormat/>
    <w:rsid w:val="00574280"/>
    <w:pPr>
      <w:numPr>
        <w:numId w:val="1"/>
      </w:numPr>
      <w:tabs>
        <w:tab w:val="num" w:pos="360"/>
      </w:tabs>
      <w:spacing w:after="240" w:line="264" w:lineRule="auto"/>
      <w:ind w:left="720" w:hanging="360"/>
    </w:pPr>
    <w:rPr>
      <w:rFonts w:ascii="Calibri" w:hAnsi="Calibri" w:cs="Times New Roman"/>
      <w:color w:val="000000"/>
      <w:sz w:val="22"/>
      <w:szCs w:val="22"/>
    </w:rPr>
  </w:style>
  <w:style w:type="paragraph" w:customStyle="1" w:styleId="L2Numbering">
    <w:name w:val="L2 Numbering"/>
    <w:basedOn w:val="L1Numbering"/>
    <w:semiHidden/>
    <w:qFormat/>
    <w:rsid w:val="00574280"/>
    <w:pPr>
      <w:numPr>
        <w:ilvl w:val="1"/>
      </w:numPr>
      <w:ind w:left="1440" w:hanging="360"/>
    </w:pPr>
  </w:style>
  <w:style w:type="paragraph" w:customStyle="1" w:styleId="L3Numbering">
    <w:name w:val="L3 Numbering"/>
    <w:basedOn w:val="L2Numbering"/>
    <w:semiHidden/>
    <w:qFormat/>
    <w:rsid w:val="00574280"/>
    <w:pPr>
      <w:numPr>
        <w:ilvl w:val="2"/>
      </w:numPr>
      <w:ind w:left="2160" w:hanging="180"/>
    </w:pPr>
  </w:style>
  <w:style w:type="paragraph" w:customStyle="1" w:styleId="Title1">
    <w:name w:val="Title1"/>
    <w:next w:val="Normal"/>
    <w:qFormat/>
    <w:rsid w:val="00574280"/>
    <w:pPr>
      <w:spacing w:before="4560" w:after="120" w:line="259" w:lineRule="auto"/>
      <w:jc w:val="right"/>
    </w:pPr>
    <w:rPr>
      <w:rFonts w:ascii="Arial" w:hAnsi="Arial" w:cs="Arial"/>
      <w:b/>
      <w:color w:val="00A2AC"/>
      <w:sz w:val="72"/>
      <w:szCs w:val="22"/>
      <w:lang w:val="en-NZ"/>
    </w:rPr>
  </w:style>
  <w:style w:type="character" w:customStyle="1" w:styleId="TitleChar">
    <w:name w:val="Title Char"/>
    <w:basedOn w:val="DefaultParagraphFont"/>
    <w:link w:val="Title"/>
    <w:rsid w:val="00574280"/>
    <w:rPr>
      <w:rFonts w:ascii="Arial" w:hAnsi="Arial" w:cs="Arial"/>
      <w:b/>
      <w:color w:val="00A2AC"/>
      <w:sz w:val="72"/>
    </w:rPr>
  </w:style>
  <w:style w:type="paragraph" w:customStyle="1" w:styleId="Subtitle1">
    <w:name w:val="Subtitle1"/>
    <w:basedOn w:val="Normal"/>
    <w:next w:val="Normal"/>
    <w:uiPriority w:val="1"/>
    <w:qFormat/>
    <w:rsid w:val="00574280"/>
    <w:pPr>
      <w:numPr>
        <w:ilvl w:val="1"/>
      </w:numPr>
      <w:spacing w:after="160" w:line="264" w:lineRule="auto"/>
      <w:jc w:val="right"/>
    </w:pPr>
    <w:rPr>
      <w:rFonts w:ascii="Arial" w:eastAsia="Times New Roman" w:hAnsi="Arial" w:cs="Arial"/>
      <w:b/>
      <w:color w:val="1C2549"/>
      <w:sz w:val="36"/>
      <w:szCs w:val="28"/>
    </w:rPr>
  </w:style>
  <w:style w:type="character" w:customStyle="1" w:styleId="SubtitleChar">
    <w:name w:val="Subtitle Char"/>
    <w:basedOn w:val="DefaultParagraphFont"/>
    <w:link w:val="Subtitle"/>
    <w:uiPriority w:val="1"/>
    <w:rsid w:val="00574280"/>
    <w:rPr>
      <w:rFonts w:ascii="Arial" w:eastAsia="Times New Roman" w:hAnsi="Arial" w:cs="Arial"/>
      <w:b/>
      <w:color w:val="1C2549"/>
      <w:sz w:val="36"/>
      <w:szCs w:val="28"/>
    </w:rPr>
  </w:style>
  <w:style w:type="paragraph" w:styleId="ListBullet">
    <w:name w:val="List Bullet"/>
    <w:basedOn w:val="Normal"/>
    <w:uiPriority w:val="98"/>
    <w:qFormat/>
    <w:rsid w:val="00574280"/>
    <w:pPr>
      <w:numPr>
        <w:ilvl w:val="1"/>
        <w:numId w:val="2"/>
      </w:numPr>
      <w:tabs>
        <w:tab w:val="num" w:pos="360"/>
      </w:tabs>
      <w:spacing w:after="120" w:line="264" w:lineRule="auto"/>
      <w:ind w:left="0" w:firstLine="0"/>
      <w:contextualSpacing/>
    </w:pPr>
    <w:rPr>
      <w:rFonts w:ascii="Arial" w:hAnsi="Arial" w:cs="Arial"/>
      <w:sz w:val="22"/>
      <w:szCs w:val="22"/>
    </w:rPr>
  </w:style>
  <w:style w:type="paragraph" w:styleId="ListNumber">
    <w:name w:val="List Number"/>
    <w:basedOn w:val="Normal"/>
    <w:uiPriority w:val="97"/>
    <w:rsid w:val="00574280"/>
    <w:pPr>
      <w:numPr>
        <w:numId w:val="2"/>
      </w:numPr>
      <w:tabs>
        <w:tab w:val="num" w:pos="360"/>
      </w:tabs>
      <w:spacing w:after="120" w:line="264" w:lineRule="auto"/>
      <w:ind w:left="0" w:firstLine="0"/>
    </w:pPr>
    <w:rPr>
      <w:rFonts w:ascii="Arial" w:hAnsi="Arial" w:cs="Arial"/>
      <w:sz w:val="22"/>
      <w:szCs w:val="22"/>
    </w:rPr>
  </w:style>
  <w:style w:type="paragraph" w:customStyle="1" w:styleId="NormalWeb1">
    <w:name w:val="Normal (Web)1"/>
    <w:basedOn w:val="Normal"/>
    <w:next w:val="NormalWeb"/>
    <w:uiPriority w:val="99"/>
    <w:semiHidden/>
    <w:unhideWhenUsed/>
    <w:rsid w:val="00574280"/>
    <w:pPr>
      <w:spacing w:before="100" w:beforeAutospacing="1" w:after="100" w:afterAutospacing="1" w:line="264" w:lineRule="auto"/>
    </w:pPr>
    <w:rPr>
      <w:rFonts w:ascii="Times New Roman" w:eastAsia="Times New Roman" w:hAnsi="Times New Roman" w:cs="Times New Roman"/>
      <w:lang w:eastAsia="en-NZ"/>
    </w:rPr>
  </w:style>
  <w:style w:type="table" w:customStyle="1" w:styleId="TableGrid1">
    <w:name w:val="Table Grid1"/>
    <w:basedOn w:val="TableNormal"/>
    <w:next w:val="TableGrid"/>
    <w:uiPriority w:val="39"/>
    <w:rsid w:val="00574280"/>
    <w:pPr>
      <w:spacing w:before="60" w:after="60"/>
    </w:pPr>
    <w:rPr>
      <w:rFonts w:ascii="Calibri" w:hAnsi="Calibri"/>
      <w:sz w:val="22"/>
      <w:szCs w:val="22"/>
      <w:lang w:val="en-NZ"/>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Calibri" w:hAnsi="Calibri"/>
        <w:b/>
        <w:sz w:val="22"/>
      </w:rPr>
      <w:tblPr/>
      <w:tcPr>
        <w:shd w:val="clear" w:color="auto" w:fill="D9D9D9"/>
      </w:tcPr>
    </w:tblStylePr>
    <w:tblStylePr w:type="band1Vert">
      <w:tblPr/>
      <w:tcPr>
        <w:shd w:val="clear" w:color="auto" w:fill="FFFFFF"/>
      </w:tcPr>
    </w:tblStylePr>
    <w:tblStylePr w:type="band2Vert">
      <w:rPr>
        <w:rFonts w:ascii="Calibri" w:hAnsi="Calibri"/>
        <w:b/>
        <w:sz w:val="22"/>
      </w:rPr>
      <w:tblPr/>
      <w:tcPr>
        <w:shd w:val="clear" w:color="auto" w:fill="D9D9D9"/>
      </w:tcPr>
    </w:tblStylePr>
  </w:style>
  <w:style w:type="table" w:customStyle="1" w:styleId="TableGridLight1">
    <w:name w:val="Table Grid Light1"/>
    <w:basedOn w:val="TableNormal"/>
    <w:next w:val="TableGridLight"/>
    <w:uiPriority w:val="40"/>
    <w:rsid w:val="00574280"/>
    <w:pPr>
      <w:spacing w:before="60" w:after="60"/>
    </w:pPr>
    <w:rPr>
      <w:rFonts w:ascii="Calibri" w:hAnsi="Calibri"/>
      <w:sz w:val="22"/>
      <w:szCs w:val="22"/>
      <w:lang w:val="en-NZ"/>
    </w:rPr>
    <w:tblPr/>
    <w:tcPr>
      <w:shd w:val="clear" w:color="auto" w:fill="auto"/>
    </w:tcPr>
    <w:tblStylePr w:type="firstCol">
      <w:rPr>
        <w:rFonts w:ascii="Calibri" w:hAnsi="Calibri"/>
        <w:b/>
        <w:sz w:val="22"/>
      </w:rPr>
    </w:tblStylePr>
  </w:style>
  <w:style w:type="table" w:customStyle="1" w:styleId="PlainTable11">
    <w:name w:val="Plain Table 11"/>
    <w:basedOn w:val="TableNormal"/>
    <w:next w:val="PlainTable1"/>
    <w:uiPriority w:val="41"/>
    <w:rsid w:val="00574280"/>
    <w:pPr>
      <w:spacing w:before="60" w:after="60"/>
    </w:pPr>
    <w:rPr>
      <w:rFonts w:ascii="Calibri" w:hAnsi="Calibri"/>
      <w:sz w:val="22"/>
      <w:szCs w:val="22"/>
      <w:lang w:val="en-NZ"/>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Calibri" w:hAnsi="Calibri"/>
        <w:b/>
        <w:bCs/>
        <w:sz w:val="22"/>
      </w:rPr>
      <w:tblPr/>
      <w:tcPr>
        <w:shd w:val="clear" w:color="auto" w:fill="D9D9D9"/>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rPr>
        <w:b/>
        <w:bCs/>
      </w:rPr>
      <w:tblPr/>
      <w:tcPr>
        <w:shd w:val="clear" w:color="auto" w:fill="FFFFFF"/>
      </w:tcPr>
    </w:tblStylePr>
    <w:tblStylePr w:type="lastCol">
      <w:rPr>
        <w:b/>
        <w:bCs/>
      </w:rPr>
      <w:tblPr/>
      <w:tcPr>
        <w:shd w:val="clear" w:color="auto" w:fill="FFFFFF"/>
      </w:tcPr>
    </w:tblStylePr>
    <w:tblStylePr w:type="band1Vert">
      <w:tblPr/>
      <w:tcPr>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tcPr>
    </w:tblStylePr>
  </w:style>
  <w:style w:type="table" w:customStyle="1" w:styleId="TASGreen">
    <w:name w:val="TAS Green"/>
    <w:basedOn w:val="TAStableBLUE"/>
    <w:uiPriority w:val="99"/>
    <w:locked/>
    <w:rsid w:val="005742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pPr>
        <w:wordWrap/>
        <w:spacing w:beforeLines="0" w:before="0" w:beforeAutospacing="0" w:afterLines="0" w:after="0" w:afterAutospacing="0"/>
      </w:pPr>
      <w:rPr>
        <w:b/>
        <w:bCs/>
        <w:color w:val="FFFFFF"/>
      </w:rPr>
      <w:tblPr/>
      <w:tcPr>
        <w:shd w:val="clear" w:color="auto" w:fill="FFFFFF"/>
      </w:tcPr>
    </w:tblStylePr>
    <w:tblStylePr w:type="lastRow">
      <w:rPr>
        <w:b/>
        <w:bCs/>
      </w:rPr>
      <w:tblPr/>
      <w:tcPr>
        <w:tcBorders>
          <w:top w:val="double" w:sz="4" w:space="0" w:color="1C2549"/>
        </w:tcBorders>
        <w:shd w:val="clear" w:color="auto" w:fill="FFFFFF"/>
      </w:tcPr>
    </w:tblStylePr>
    <w:tblStylePr w:type="firstCol">
      <w:rPr>
        <w:b/>
        <w:bCs/>
      </w:rPr>
      <w:tblPr/>
      <w:tcPr>
        <w:shd w:val="clear" w:color="auto" w:fill="FFFFFF"/>
      </w:tcPr>
    </w:tblStylePr>
    <w:tblStylePr w:type="lastCol">
      <w:rPr>
        <w:b/>
        <w:bCs/>
      </w:rPr>
    </w:tblStylePr>
    <w:tblStylePr w:type="band1Vert">
      <w:tblPr/>
      <w:tcPr>
        <w:shd w:val="clear" w:color="auto" w:fill="B5E1FF"/>
      </w:tcPr>
    </w:tblStylePr>
    <w:tblStylePr w:type="band1Horz">
      <w:tblPr/>
      <w:tcPr>
        <w:shd w:val="clear" w:color="auto" w:fill="B5E1FF"/>
      </w:tcPr>
    </w:tblStylePr>
  </w:style>
  <w:style w:type="paragraph" w:customStyle="1" w:styleId="FooterTAS">
    <w:name w:val="Footer TAS"/>
    <w:basedOn w:val="Footer"/>
    <w:link w:val="FooterTASChar"/>
    <w:autoRedefine/>
    <w:uiPriority w:val="99"/>
    <w:locked/>
    <w:rsid w:val="00574280"/>
    <w:pPr>
      <w:pBdr>
        <w:top w:val="single" w:sz="2" w:space="4" w:color="808080"/>
      </w:pBdr>
      <w:tabs>
        <w:tab w:val="clear" w:pos="4513"/>
        <w:tab w:val="clear" w:pos="9026"/>
        <w:tab w:val="right" w:pos="9638"/>
        <w:tab w:val="right" w:pos="14570"/>
      </w:tabs>
      <w:spacing w:line="264" w:lineRule="auto"/>
    </w:pPr>
    <w:rPr>
      <w:rFonts w:ascii="Calibri" w:hAnsi="Calibri" w:cs="Arial"/>
      <w:noProof/>
      <w:color w:val="000000"/>
      <w:sz w:val="2"/>
      <w:szCs w:val="20"/>
    </w:rPr>
  </w:style>
  <w:style w:type="character" w:customStyle="1" w:styleId="FooterTASChar">
    <w:name w:val="Footer TAS Char"/>
    <w:basedOn w:val="FooterChar"/>
    <w:link w:val="FooterTAS"/>
    <w:uiPriority w:val="99"/>
    <w:rsid w:val="00574280"/>
    <w:rPr>
      <w:rFonts w:ascii="Calibri" w:hAnsi="Calibri" w:cs="Arial"/>
      <w:noProof/>
      <w:color w:val="000000"/>
      <w:sz w:val="2"/>
      <w:szCs w:val="20"/>
      <w:lang w:val="en-NZ"/>
    </w:rPr>
  </w:style>
  <w:style w:type="paragraph" w:customStyle="1" w:styleId="Footernormal">
    <w:name w:val="Footer normal"/>
    <w:basedOn w:val="Normal"/>
    <w:link w:val="FooternormalChar"/>
    <w:uiPriority w:val="99"/>
    <w:rsid w:val="00574280"/>
    <w:pPr>
      <w:spacing w:line="264" w:lineRule="auto"/>
    </w:pPr>
    <w:rPr>
      <w:rFonts w:ascii="Calibri" w:hAnsi="Calibri" w:cs="Arial"/>
      <w:bCs/>
      <w:color w:val="000000"/>
      <w:sz w:val="16"/>
      <w:szCs w:val="16"/>
    </w:rPr>
  </w:style>
  <w:style w:type="character" w:customStyle="1" w:styleId="FooternormalChar">
    <w:name w:val="Footer normal Char"/>
    <w:basedOn w:val="DefaultParagraphFont"/>
    <w:link w:val="Footernormal"/>
    <w:uiPriority w:val="99"/>
    <w:rsid w:val="00574280"/>
    <w:rPr>
      <w:rFonts w:ascii="Calibri" w:hAnsi="Calibri" w:cs="Arial"/>
      <w:bCs/>
      <w:color w:val="000000"/>
      <w:sz w:val="16"/>
      <w:szCs w:val="16"/>
      <w:lang w:val="en-NZ"/>
    </w:rPr>
  </w:style>
  <w:style w:type="paragraph" w:customStyle="1" w:styleId="Columnheading-White">
    <w:name w:val="Column heading - White"/>
    <w:link w:val="Columnheading-WhiteChar"/>
    <w:uiPriority w:val="8"/>
    <w:locked/>
    <w:rsid w:val="00574280"/>
    <w:rPr>
      <w:rFonts w:ascii="Calibri" w:hAnsi="Calibri"/>
      <w:b/>
      <w:bCs/>
      <w:color w:val="FFFFFF"/>
      <w:sz w:val="22"/>
      <w:szCs w:val="22"/>
      <w:lang w:val="en-NZ"/>
    </w:rPr>
  </w:style>
  <w:style w:type="character" w:customStyle="1" w:styleId="Columnheading-WhiteChar">
    <w:name w:val="Column heading - White Char"/>
    <w:basedOn w:val="DefaultParagraphFont"/>
    <w:link w:val="Columnheading-White"/>
    <w:uiPriority w:val="8"/>
    <w:rsid w:val="00574280"/>
    <w:rPr>
      <w:rFonts w:ascii="Calibri" w:hAnsi="Calibri"/>
      <w:b/>
      <w:bCs/>
      <w:color w:val="FFFFFF"/>
      <w:sz w:val="22"/>
      <w:szCs w:val="22"/>
      <w:lang w:val="en-NZ"/>
    </w:rPr>
  </w:style>
  <w:style w:type="paragraph" w:customStyle="1" w:styleId="Columnheading-Black">
    <w:name w:val="Column heading - Black"/>
    <w:basedOn w:val="Columnheading-White"/>
    <w:link w:val="Columnheading-BlackChar"/>
    <w:uiPriority w:val="7"/>
    <w:locked/>
    <w:rsid w:val="00574280"/>
    <w:rPr>
      <w:bCs w:val="0"/>
    </w:rPr>
  </w:style>
  <w:style w:type="character" w:customStyle="1" w:styleId="Columnheading-BlackChar">
    <w:name w:val="Column heading - Black Char"/>
    <w:basedOn w:val="Columnheading-WhiteChar"/>
    <w:link w:val="Columnheading-Black"/>
    <w:uiPriority w:val="7"/>
    <w:rsid w:val="00574280"/>
    <w:rPr>
      <w:rFonts w:ascii="Calibri" w:hAnsi="Calibri"/>
      <w:b/>
      <w:bCs w:val="0"/>
      <w:color w:val="FFFFFF"/>
      <w:sz w:val="22"/>
      <w:szCs w:val="22"/>
      <w:lang w:val="en-NZ"/>
    </w:rPr>
  </w:style>
  <w:style w:type="paragraph" w:customStyle="1" w:styleId="Date1">
    <w:name w:val="Date1"/>
    <w:basedOn w:val="Normal"/>
    <w:next w:val="Normal"/>
    <w:uiPriority w:val="5"/>
    <w:rsid w:val="00574280"/>
    <w:pPr>
      <w:spacing w:after="540" w:line="264" w:lineRule="auto"/>
    </w:pPr>
    <w:rPr>
      <w:rFonts w:ascii="Calibri" w:eastAsia="Times New Roman" w:hAnsi="Calibri" w:cs="Arial"/>
      <w:color w:val="000000"/>
      <w:sz w:val="22"/>
      <w:szCs w:val="20"/>
      <w:lang w:eastAsia="en-NZ"/>
    </w:rPr>
  </w:style>
  <w:style w:type="character" w:customStyle="1" w:styleId="DateChar">
    <w:name w:val="Date Char"/>
    <w:basedOn w:val="DefaultParagraphFont"/>
    <w:link w:val="Date"/>
    <w:uiPriority w:val="5"/>
    <w:rsid w:val="00574280"/>
    <w:rPr>
      <w:rFonts w:ascii="Calibri" w:eastAsia="Times New Roman" w:hAnsi="Calibri"/>
      <w:color w:val="000000"/>
      <w:szCs w:val="20"/>
      <w:lang w:eastAsia="en-NZ"/>
    </w:rPr>
  </w:style>
  <w:style w:type="character" w:styleId="FootnoteReference">
    <w:name w:val="footnote reference"/>
    <w:basedOn w:val="DefaultParagraphFont"/>
    <w:uiPriority w:val="99"/>
    <w:semiHidden/>
    <w:unhideWhenUsed/>
    <w:rsid w:val="00574280"/>
    <w:rPr>
      <w:vertAlign w:val="superscript"/>
    </w:rPr>
  </w:style>
  <w:style w:type="paragraph" w:styleId="FootnoteText">
    <w:name w:val="footnote text"/>
    <w:basedOn w:val="Normal"/>
    <w:link w:val="FootnoteTextChar"/>
    <w:uiPriority w:val="99"/>
    <w:semiHidden/>
    <w:unhideWhenUsed/>
    <w:rsid w:val="00574280"/>
    <w:pPr>
      <w:spacing w:line="264" w:lineRule="auto"/>
    </w:pPr>
    <w:rPr>
      <w:rFonts w:ascii="Calibri" w:hAnsi="Calibri" w:cs="Arial"/>
      <w:sz w:val="20"/>
      <w:szCs w:val="20"/>
    </w:rPr>
  </w:style>
  <w:style w:type="character" w:customStyle="1" w:styleId="FootnoteTextChar">
    <w:name w:val="Footnote Text Char"/>
    <w:basedOn w:val="DefaultParagraphFont"/>
    <w:link w:val="FootnoteText"/>
    <w:uiPriority w:val="99"/>
    <w:semiHidden/>
    <w:rsid w:val="00574280"/>
    <w:rPr>
      <w:rFonts w:ascii="Calibri" w:hAnsi="Calibri" w:cs="Arial"/>
      <w:sz w:val="20"/>
      <w:szCs w:val="20"/>
      <w:lang w:val="en-NZ"/>
    </w:rPr>
  </w:style>
  <w:style w:type="table" w:customStyle="1" w:styleId="GridTable4-Accent41">
    <w:name w:val="Grid Table 4 - Accent 41"/>
    <w:basedOn w:val="TableNormal"/>
    <w:next w:val="GridTable4-Accent4"/>
    <w:uiPriority w:val="49"/>
    <w:rsid w:val="00574280"/>
    <w:rPr>
      <w:rFonts w:ascii="Calibri" w:hAnsi="Calibri"/>
      <w:sz w:val="22"/>
      <w:szCs w:val="22"/>
      <w:lang w:val="en-NZ"/>
    </w:rPr>
    <w:tblPr>
      <w:tblStyleRowBandSize w:val="1"/>
      <w:tblStyleColBandSize w:val="1"/>
      <w:tblBorders>
        <w:top w:val="single" w:sz="4" w:space="0" w:color="F6EFE7"/>
        <w:left w:val="single" w:sz="4" w:space="0" w:color="F6EFE7"/>
        <w:bottom w:val="single" w:sz="4" w:space="0" w:color="F6EFE7"/>
        <w:right w:val="single" w:sz="4" w:space="0" w:color="F6EFE7"/>
        <w:insideH w:val="single" w:sz="4" w:space="0" w:color="F6EFE7"/>
        <w:insideV w:val="single" w:sz="4" w:space="0" w:color="F6EFE7"/>
      </w:tblBorders>
    </w:tblPr>
    <w:tblStylePr w:type="firstRow">
      <w:rPr>
        <w:b/>
        <w:bCs/>
        <w:color w:val="FFFFFF"/>
      </w:rPr>
      <w:tblPr/>
      <w:tcPr>
        <w:tcBorders>
          <w:top w:val="single" w:sz="4" w:space="0" w:color="F0E6D8"/>
          <w:left w:val="single" w:sz="4" w:space="0" w:color="F0E6D8"/>
          <w:bottom w:val="single" w:sz="4" w:space="0" w:color="F0E6D8"/>
          <w:right w:val="single" w:sz="4" w:space="0" w:color="F0E6D8"/>
          <w:insideH w:val="nil"/>
          <w:insideV w:val="nil"/>
        </w:tcBorders>
        <w:shd w:val="clear" w:color="auto" w:fill="F0E6D8"/>
      </w:tcPr>
    </w:tblStylePr>
    <w:tblStylePr w:type="lastRow">
      <w:rPr>
        <w:b/>
        <w:bCs/>
      </w:rPr>
      <w:tblPr/>
      <w:tcPr>
        <w:tcBorders>
          <w:top w:val="double" w:sz="4" w:space="0" w:color="F0E6D8"/>
        </w:tcBorders>
      </w:tcPr>
    </w:tblStylePr>
    <w:tblStylePr w:type="firstCol">
      <w:rPr>
        <w:b/>
        <w:bCs/>
      </w:rPr>
    </w:tblStylePr>
    <w:tblStylePr w:type="lastCol">
      <w:rPr>
        <w:b/>
        <w:bCs/>
      </w:rPr>
    </w:tblStylePr>
    <w:tblStylePr w:type="band1Vert">
      <w:tblPr/>
      <w:tcPr>
        <w:shd w:val="clear" w:color="auto" w:fill="FCF9F7"/>
      </w:tcPr>
    </w:tblStylePr>
    <w:tblStylePr w:type="band1Horz">
      <w:tblPr/>
      <w:tcPr>
        <w:shd w:val="clear" w:color="auto" w:fill="FCF9F7"/>
      </w:tcPr>
    </w:tblStylePr>
  </w:style>
  <w:style w:type="table" w:customStyle="1" w:styleId="GridTable4-Accent61">
    <w:name w:val="Grid Table 4 - Accent 61"/>
    <w:basedOn w:val="TableNormal"/>
    <w:next w:val="GridTable4-Accent6"/>
    <w:uiPriority w:val="49"/>
    <w:rsid w:val="00574280"/>
    <w:rPr>
      <w:rFonts w:ascii="Calibri" w:hAnsi="Calibri"/>
      <w:sz w:val="22"/>
      <w:szCs w:val="22"/>
      <w:lang w:val="en-NZ"/>
    </w:rPr>
    <w:tblPr>
      <w:tblStyleRowBandSize w:val="1"/>
      <w:tblStyleColBandSize w:val="1"/>
      <w:tblBorders>
        <w:top w:val="single" w:sz="4" w:space="0" w:color="92B523"/>
        <w:left w:val="single" w:sz="4" w:space="0" w:color="92B523"/>
        <w:bottom w:val="single" w:sz="4" w:space="0" w:color="92B523"/>
        <w:right w:val="single" w:sz="4" w:space="0" w:color="92B523"/>
        <w:insideH w:val="single" w:sz="4" w:space="0" w:color="92B523"/>
        <w:insideV w:val="single" w:sz="4" w:space="0" w:color="92B523"/>
      </w:tblBorders>
      <w:tblCellMar>
        <w:top w:w="108" w:type="dxa"/>
        <w:bottom w:w="108" w:type="dxa"/>
      </w:tblCellMar>
    </w:tblPr>
    <w:tblStylePr w:type="firstRow">
      <w:rPr>
        <w:b/>
        <w:bCs/>
        <w:color w:val="FFFFFF"/>
      </w:rPr>
      <w:tblPr/>
      <w:tcPr>
        <w:shd w:val="clear" w:color="auto" w:fill="92B523"/>
      </w:tcPr>
    </w:tblStylePr>
    <w:tblStylePr w:type="lastRow">
      <w:rPr>
        <w:b/>
        <w:bCs/>
      </w:rPr>
      <w:tblPr/>
      <w:tcPr>
        <w:tcBorders>
          <w:top w:val="double" w:sz="4" w:space="0" w:color="1C2549"/>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style>
  <w:style w:type="character" w:customStyle="1" w:styleId="IntenseEmphasis1">
    <w:name w:val="Intense Emphasis1"/>
    <w:uiPriority w:val="99"/>
    <w:rsid w:val="00574280"/>
    <w:rPr>
      <w:i/>
      <w:iCs/>
      <w:color w:val="00558C"/>
    </w:rPr>
  </w:style>
  <w:style w:type="paragraph" w:customStyle="1" w:styleId="IntenseQuote1">
    <w:name w:val="Intense Quote1"/>
    <w:basedOn w:val="Normal"/>
    <w:next w:val="Normal"/>
    <w:uiPriority w:val="99"/>
    <w:rsid w:val="00574280"/>
    <w:pPr>
      <w:pBdr>
        <w:top w:val="single" w:sz="4" w:space="10" w:color="00558C"/>
        <w:bottom w:val="single" w:sz="4" w:space="10" w:color="00558C"/>
      </w:pBdr>
      <w:spacing w:before="360" w:after="360" w:line="264" w:lineRule="auto"/>
      <w:ind w:left="864" w:right="864"/>
      <w:jc w:val="center"/>
    </w:pPr>
    <w:rPr>
      <w:rFonts w:ascii="Arial" w:hAnsi="Arial" w:cs="Arial"/>
      <w:i/>
      <w:iCs/>
      <w:color w:val="00558C"/>
      <w:sz w:val="22"/>
      <w:szCs w:val="22"/>
    </w:rPr>
  </w:style>
  <w:style w:type="character" w:customStyle="1" w:styleId="IntenseQuoteChar">
    <w:name w:val="Intense Quote Char"/>
    <w:link w:val="IntenseQuote"/>
    <w:uiPriority w:val="99"/>
    <w:rsid w:val="00574280"/>
    <w:rPr>
      <w:rFonts w:ascii="Arial" w:hAnsi="Arial" w:cs="Arial"/>
      <w:i/>
      <w:iCs/>
      <w:color w:val="00558C"/>
    </w:rPr>
  </w:style>
  <w:style w:type="character" w:customStyle="1" w:styleId="IntenseReference1">
    <w:name w:val="Intense Reference1"/>
    <w:uiPriority w:val="99"/>
    <w:rsid w:val="00574280"/>
    <w:rPr>
      <w:b/>
      <w:bCs/>
      <w:smallCaps/>
      <w:color w:val="00558C"/>
      <w:spacing w:val="5"/>
    </w:rPr>
  </w:style>
  <w:style w:type="table" w:customStyle="1" w:styleId="LightList-Accent11">
    <w:name w:val="Light List - Accent 11"/>
    <w:basedOn w:val="TableNormal"/>
    <w:next w:val="LightList-Accent1"/>
    <w:uiPriority w:val="61"/>
    <w:rsid w:val="00574280"/>
    <w:rPr>
      <w:rFonts w:ascii="Arial" w:eastAsia="Times New Roman" w:hAnsi="Arial" w:cs="Times New Roman"/>
      <w:sz w:val="22"/>
      <w:szCs w:val="22"/>
      <w:lang w:eastAsia="ja-JP"/>
    </w:rPr>
    <w:tblPr>
      <w:tblStyleRowBandSize w:val="1"/>
      <w:tblStyleColBandSize w:val="1"/>
      <w:tblBorders>
        <w:top w:val="single" w:sz="8" w:space="0" w:color="00558C"/>
        <w:left w:val="single" w:sz="8" w:space="0" w:color="00558C"/>
        <w:bottom w:val="single" w:sz="8" w:space="0" w:color="00558C"/>
        <w:right w:val="single" w:sz="8" w:space="0" w:color="00558C"/>
      </w:tblBorders>
    </w:tblPr>
    <w:tblStylePr w:type="firstRow">
      <w:pPr>
        <w:spacing w:before="0" w:after="0" w:line="240" w:lineRule="auto"/>
      </w:pPr>
      <w:rPr>
        <w:b/>
        <w:bCs/>
        <w:color w:val="FFFFFF"/>
      </w:rPr>
      <w:tblPr/>
      <w:tcPr>
        <w:shd w:val="clear" w:color="auto" w:fill="00558C"/>
      </w:tcPr>
    </w:tblStylePr>
    <w:tblStylePr w:type="lastRow">
      <w:pPr>
        <w:spacing w:before="0" w:after="0" w:line="240" w:lineRule="auto"/>
      </w:pPr>
      <w:rPr>
        <w:b/>
        <w:bCs/>
      </w:rPr>
      <w:tblPr/>
      <w:tcPr>
        <w:tcBorders>
          <w:top w:val="double" w:sz="6" w:space="0" w:color="00558C"/>
          <w:left w:val="single" w:sz="8" w:space="0" w:color="00558C"/>
          <w:bottom w:val="single" w:sz="8" w:space="0" w:color="00558C"/>
          <w:right w:val="single" w:sz="8" w:space="0" w:color="00558C"/>
        </w:tcBorders>
      </w:tcPr>
    </w:tblStylePr>
    <w:tblStylePr w:type="firstCol">
      <w:rPr>
        <w:b/>
        <w:bCs/>
      </w:rPr>
    </w:tblStylePr>
    <w:tblStylePr w:type="lastCol">
      <w:rPr>
        <w:b/>
        <w:bCs/>
      </w:rPr>
    </w:tblStylePr>
    <w:tblStylePr w:type="band1Vert">
      <w:tblPr/>
      <w:tcPr>
        <w:tcBorders>
          <w:top w:val="single" w:sz="8" w:space="0" w:color="00558C"/>
          <w:left w:val="single" w:sz="8" w:space="0" w:color="00558C"/>
          <w:bottom w:val="single" w:sz="8" w:space="0" w:color="00558C"/>
          <w:right w:val="single" w:sz="8" w:space="0" w:color="00558C"/>
        </w:tcBorders>
      </w:tcPr>
    </w:tblStylePr>
    <w:tblStylePr w:type="band1Horz">
      <w:tblPr/>
      <w:tcPr>
        <w:tcBorders>
          <w:top w:val="single" w:sz="8" w:space="0" w:color="00558C"/>
          <w:left w:val="single" w:sz="8" w:space="0" w:color="00558C"/>
          <w:bottom w:val="single" w:sz="8" w:space="0" w:color="00558C"/>
          <w:right w:val="single" w:sz="8" w:space="0" w:color="00558C"/>
        </w:tcBorders>
      </w:tcPr>
    </w:tblStylePr>
  </w:style>
  <w:style w:type="table" w:customStyle="1" w:styleId="ListTable4-Accent61">
    <w:name w:val="List Table 4 - Accent 61"/>
    <w:basedOn w:val="TableNormal"/>
    <w:next w:val="ListTable4-Accent6"/>
    <w:uiPriority w:val="49"/>
    <w:rsid w:val="00574280"/>
    <w:rPr>
      <w:rFonts w:ascii="Calibri" w:hAnsi="Calibri"/>
      <w:sz w:val="22"/>
      <w:szCs w:val="22"/>
      <w:lang w:val="en-NZ"/>
    </w:rPr>
    <w:tblPr>
      <w:tblStyleRowBandSize w:val="1"/>
      <w:tblStyleColBandSize w:val="1"/>
      <w:tblBorders>
        <w:top w:val="single" w:sz="4" w:space="0" w:color="4D63BB"/>
        <w:left w:val="single" w:sz="4" w:space="0" w:color="4D63BB"/>
        <w:bottom w:val="single" w:sz="4" w:space="0" w:color="4D63BB"/>
        <w:right w:val="single" w:sz="4" w:space="0" w:color="4D63BB"/>
        <w:insideH w:val="single" w:sz="4" w:space="0" w:color="4D63BB"/>
      </w:tblBorders>
    </w:tblPr>
    <w:tblStylePr w:type="firstRow">
      <w:rPr>
        <w:b/>
        <w:bCs/>
        <w:color w:val="FFFFFF"/>
      </w:rPr>
      <w:tblPr/>
      <w:tcPr>
        <w:tcBorders>
          <w:top w:val="single" w:sz="4" w:space="0" w:color="1C2549"/>
          <w:left w:val="single" w:sz="4" w:space="0" w:color="1C2549"/>
          <w:bottom w:val="single" w:sz="4" w:space="0" w:color="1C2549"/>
          <w:right w:val="single" w:sz="4" w:space="0" w:color="1C2549"/>
          <w:insideH w:val="nil"/>
        </w:tcBorders>
        <w:shd w:val="clear" w:color="auto" w:fill="1C2549"/>
      </w:tcPr>
    </w:tblStylePr>
    <w:tblStylePr w:type="lastRow">
      <w:rPr>
        <w:b/>
        <w:bCs/>
      </w:rPr>
      <w:tblPr/>
      <w:tcPr>
        <w:tcBorders>
          <w:top w:val="double" w:sz="4" w:space="0" w:color="4D63BB"/>
        </w:tcBorders>
      </w:tcPr>
    </w:tblStylePr>
    <w:tblStylePr w:type="firstCol">
      <w:rPr>
        <w:b/>
        <w:bCs/>
      </w:rPr>
    </w:tblStylePr>
    <w:tblStylePr w:type="lastCol">
      <w:rPr>
        <w:b/>
        <w:bCs/>
      </w:rPr>
    </w:tblStylePr>
    <w:tblStylePr w:type="band1Vert">
      <w:tblPr/>
      <w:tcPr>
        <w:shd w:val="clear" w:color="auto" w:fill="C3CBE8"/>
      </w:tcPr>
    </w:tblStylePr>
    <w:tblStylePr w:type="band1Horz">
      <w:tblPr/>
      <w:tcPr>
        <w:shd w:val="clear" w:color="auto" w:fill="C3CBE8"/>
      </w:tcPr>
    </w:tblStylePr>
  </w:style>
  <w:style w:type="table" w:customStyle="1" w:styleId="PlainTable31">
    <w:name w:val="Plain Table 31"/>
    <w:basedOn w:val="TableNormal"/>
    <w:next w:val="PlainTable3"/>
    <w:uiPriority w:val="43"/>
    <w:rsid w:val="00574280"/>
    <w:rPr>
      <w:rFonts w:ascii="Calibri" w:hAnsi="Calibri"/>
      <w:sz w:val="22"/>
      <w:szCs w:val="22"/>
      <w:lang w:val="en-N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Recipient">
    <w:name w:val="Recipient"/>
    <w:basedOn w:val="Normal"/>
    <w:uiPriority w:val="5"/>
    <w:rsid w:val="00574280"/>
    <w:pPr>
      <w:spacing w:after="260" w:line="264" w:lineRule="auto"/>
      <w:contextualSpacing/>
    </w:pPr>
    <w:rPr>
      <w:rFonts w:ascii="Calibri" w:eastAsia="Times New Roman" w:hAnsi="Calibri" w:cs="Arial"/>
      <w:color w:val="000000"/>
      <w:sz w:val="22"/>
      <w:szCs w:val="20"/>
      <w:lang w:eastAsia="en-NZ"/>
    </w:rPr>
  </w:style>
  <w:style w:type="paragraph" w:customStyle="1" w:styleId="Salutation1">
    <w:name w:val="Salutation1"/>
    <w:basedOn w:val="Normal"/>
    <w:next w:val="Normal"/>
    <w:uiPriority w:val="6"/>
    <w:rsid w:val="00574280"/>
    <w:pPr>
      <w:spacing w:before="520" w:after="280" w:line="264" w:lineRule="auto"/>
    </w:pPr>
    <w:rPr>
      <w:rFonts w:ascii="Calibri" w:eastAsia="Times New Roman" w:hAnsi="Calibri" w:cs="Arial"/>
      <w:color w:val="000000"/>
      <w:sz w:val="22"/>
      <w:szCs w:val="20"/>
      <w:lang w:eastAsia="en-NZ"/>
    </w:rPr>
  </w:style>
  <w:style w:type="character" w:customStyle="1" w:styleId="SalutationChar">
    <w:name w:val="Salutation Char"/>
    <w:basedOn w:val="DefaultParagraphFont"/>
    <w:link w:val="Salutation"/>
    <w:uiPriority w:val="6"/>
    <w:rsid w:val="00574280"/>
    <w:rPr>
      <w:rFonts w:ascii="Calibri" w:eastAsia="Times New Roman" w:hAnsi="Calibri"/>
      <w:color w:val="000000"/>
      <w:szCs w:val="20"/>
      <w:lang w:eastAsia="en-NZ"/>
    </w:rPr>
  </w:style>
  <w:style w:type="paragraph" w:customStyle="1" w:styleId="SignOff">
    <w:name w:val="Sign Off"/>
    <w:basedOn w:val="Normal"/>
    <w:uiPriority w:val="5"/>
    <w:rsid w:val="00574280"/>
    <w:pPr>
      <w:spacing w:before="240" w:after="260" w:line="264" w:lineRule="auto"/>
      <w:contextualSpacing/>
    </w:pPr>
    <w:rPr>
      <w:rFonts w:ascii="Calibri" w:eastAsia="Times New Roman" w:hAnsi="Calibri" w:cs="Arial"/>
      <w:color w:val="000000"/>
      <w:sz w:val="22"/>
      <w:szCs w:val="20"/>
      <w:lang w:eastAsia="en-NZ"/>
    </w:rPr>
  </w:style>
  <w:style w:type="paragraph" w:customStyle="1" w:styleId="Subheading">
    <w:name w:val="Subheading"/>
    <w:basedOn w:val="Normal"/>
    <w:link w:val="SubheadingChar"/>
    <w:uiPriority w:val="3"/>
    <w:locked/>
    <w:rsid w:val="00574280"/>
    <w:pPr>
      <w:spacing w:before="160" w:after="160" w:line="264" w:lineRule="auto"/>
      <w:contextualSpacing/>
    </w:pPr>
    <w:rPr>
      <w:rFonts w:ascii="Calibri" w:hAnsi="Calibri" w:cs="Arial"/>
      <w:b/>
      <w:color w:val="000000"/>
      <w:szCs w:val="22"/>
    </w:rPr>
  </w:style>
  <w:style w:type="character" w:customStyle="1" w:styleId="SubheadingChar">
    <w:name w:val="Subheading Char"/>
    <w:basedOn w:val="DefaultParagraphFont"/>
    <w:link w:val="Subheading"/>
    <w:uiPriority w:val="3"/>
    <w:rsid w:val="00574280"/>
    <w:rPr>
      <w:rFonts w:ascii="Calibri" w:hAnsi="Calibri" w:cs="Arial"/>
      <w:b/>
      <w:color w:val="000000"/>
      <w:szCs w:val="22"/>
      <w:lang w:val="en-NZ"/>
    </w:rPr>
  </w:style>
  <w:style w:type="paragraph" w:customStyle="1" w:styleId="Subject">
    <w:name w:val="Subject"/>
    <w:basedOn w:val="Normal"/>
    <w:uiPriority w:val="6"/>
    <w:rsid w:val="00574280"/>
    <w:pPr>
      <w:spacing w:before="280" w:after="280" w:line="264" w:lineRule="auto"/>
    </w:pPr>
    <w:rPr>
      <w:rFonts w:ascii="Calibri" w:eastAsia="Times New Roman" w:hAnsi="Calibri" w:cs="Arial"/>
      <w:b/>
      <w:caps/>
      <w:color w:val="000000"/>
      <w:sz w:val="22"/>
      <w:szCs w:val="20"/>
      <w:lang w:eastAsia="en-NZ"/>
    </w:rPr>
  </w:style>
  <w:style w:type="table" w:customStyle="1" w:styleId="TAStableBLUE">
    <w:name w:val="TAS table BLUE"/>
    <w:basedOn w:val="TableNormal"/>
    <w:uiPriority w:val="99"/>
    <w:locked/>
    <w:rsid w:val="00574280"/>
    <w:rPr>
      <w:rFonts w:ascii="Calibri" w:hAnsi="Calibri"/>
      <w:sz w:val="22"/>
      <w:szCs w:val="22"/>
      <w:lang w:val="en-NZ"/>
    </w:rPr>
    <w:tblPr>
      <w:tblStyleRowBandSize w:val="1"/>
      <w:tblStyleColBandSize w:val="1"/>
      <w:tblBorders>
        <w:top w:val="single" w:sz="4" w:space="0" w:color="007980"/>
        <w:left w:val="single" w:sz="4" w:space="0" w:color="007980"/>
        <w:bottom w:val="single" w:sz="4" w:space="0" w:color="007980"/>
        <w:right w:val="single" w:sz="4" w:space="0" w:color="007980"/>
        <w:insideH w:val="single" w:sz="4" w:space="0" w:color="007980"/>
        <w:insideV w:val="single" w:sz="4" w:space="0" w:color="007980"/>
      </w:tblBorders>
      <w:tblCellMar>
        <w:top w:w="57" w:type="dxa"/>
        <w:bottom w:w="57" w:type="dxa"/>
      </w:tblCellMar>
    </w:tblPr>
    <w:tblStylePr w:type="firstRow">
      <w:rPr>
        <w:b/>
        <w:bCs/>
        <w:color w:val="FFFFFF"/>
      </w:rPr>
      <w:tblPr/>
      <w:tcPr>
        <w:shd w:val="clear" w:color="auto" w:fill="007681"/>
      </w:tcPr>
    </w:tblStylePr>
    <w:tblStylePr w:type="lastRow">
      <w:rPr>
        <w:b/>
        <w:bCs/>
      </w:rPr>
      <w:tblPr/>
      <w:tcPr>
        <w:tcBorders>
          <w:top w:val="double" w:sz="4" w:space="0" w:color="1C2549"/>
        </w:tcBorders>
      </w:tcPr>
    </w:tblStylePr>
    <w:tblStylePr w:type="firstCol">
      <w:rPr>
        <w:b/>
        <w:bCs/>
      </w:rPr>
    </w:tblStylePr>
    <w:tblStylePr w:type="lastCol">
      <w:rPr>
        <w:b/>
        <w:bCs/>
      </w:rPr>
    </w:tblStylePr>
    <w:tblStylePr w:type="band1Vert">
      <w:tblPr/>
      <w:tcPr>
        <w:shd w:val="clear" w:color="auto" w:fill="66F1FF"/>
      </w:tcPr>
    </w:tblStylePr>
    <w:tblStylePr w:type="band1Horz">
      <w:tblPr/>
      <w:tcPr>
        <w:shd w:val="clear" w:color="auto" w:fill="B2F8FF"/>
      </w:tcPr>
    </w:tblStylePr>
  </w:style>
  <w:style w:type="table" w:customStyle="1" w:styleId="TASGrey">
    <w:name w:val="TAS Grey"/>
    <w:basedOn w:val="TASGreen"/>
    <w:uiPriority w:val="99"/>
    <w:locked/>
    <w:rsid w:val="00574280"/>
    <w:tblPr/>
    <w:tblStylePr w:type="firstRow">
      <w:pPr>
        <w:wordWrap/>
        <w:spacing w:beforeLines="0" w:before="0" w:beforeAutospacing="0" w:afterLines="0" w:after="0" w:afterAutospacing="0"/>
      </w:pPr>
      <w:rPr>
        <w:rFonts w:ascii="Calibri" w:hAnsi="Calibri"/>
        <w:b/>
        <w:bCs/>
        <w:color w:val="auto"/>
        <w:sz w:val="22"/>
      </w:rPr>
      <w:tblPr/>
      <w:tcPr>
        <w:shd w:val="clear" w:color="auto" w:fill="808080"/>
      </w:tcPr>
    </w:tblStylePr>
    <w:tblStylePr w:type="lastRow">
      <w:rPr>
        <w:b/>
        <w:bCs/>
      </w:rPr>
      <w:tblPr/>
      <w:tcPr>
        <w:tcBorders>
          <w:top w:val="double" w:sz="4" w:space="0" w:color="1C2549"/>
        </w:tcBorders>
        <w:shd w:val="clear" w:color="auto" w:fill="FFFFFF"/>
      </w:tcPr>
    </w:tblStylePr>
    <w:tblStylePr w:type="firstCol">
      <w:rPr>
        <w:b/>
        <w:bCs/>
      </w:rPr>
      <w:tblPr/>
      <w:tcPr>
        <w:shd w:val="clear" w:color="auto" w:fill="FFFFFF"/>
      </w:tcPr>
    </w:tblStylePr>
    <w:tblStylePr w:type="lastCol">
      <w:rPr>
        <w:b/>
        <w:bCs/>
      </w:rPr>
    </w:tblStylePr>
    <w:tblStylePr w:type="band1Vert">
      <w:tblPr/>
      <w:tcPr>
        <w:shd w:val="clear" w:color="auto" w:fill="D9D9D9"/>
      </w:tcPr>
    </w:tblStylePr>
    <w:tblStylePr w:type="band1Horz">
      <w:tblPr/>
      <w:tcPr>
        <w:shd w:val="clear" w:color="auto" w:fill="D9D9D9"/>
      </w:tcPr>
    </w:tblStylePr>
  </w:style>
  <w:style w:type="character" w:customStyle="1" w:styleId="Heading5Char">
    <w:name w:val="Heading 5 Char"/>
    <w:basedOn w:val="DefaultParagraphFont"/>
    <w:link w:val="Heading5"/>
    <w:uiPriority w:val="9"/>
    <w:rsid w:val="00574280"/>
    <w:rPr>
      <w:rFonts w:ascii="Calibri" w:eastAsia="Times New Roman" w:hAnsi="Calibri" w:cs="Times New Roman"/>
      <w:color w:val="003F68"/>
    </w:rPr>
  </w:style>
  <w:style w:type="character" w:customStyle="1" w:styleId="SubtleReference1">
    <w:name w:val="Subtle Reference1"/>
    <w:basedOn w:val="DefaultParagraphFont"/>
    <w:uiPriority w:val="99"/>
    <w:rsid w:val="00574280"/>
    <w:rPr>
      <w:smallCaps/>
      <w:color w:val="5A5A5A"/>
    </w:rPr>
  </w:style>
  <w:style w:type="character" w:customStyle="1" w:styleId="SubtleEmphasis1">
    <w:name w:val="Subtle Emphasis1"/>
    <w:basedOn w:val="DefaultParagraphFont"/>
    <w:uiPriority w:val="99"/>
    <w:rsid w:val="00574280"/>
    <w:rPr>
      <w:i/>
      <w:iCs/>
      <w:color w:val="404040"/>
    </w:rPr>
  </w:style>
  <w:style w:type="character" w:styleId="Strong">
    <w:name w:val="Strong"/>
    <w:basedOn w:val="DefaultParagraphFont"/>
    <w:uiPriority w:val="99"/>
    <w:rsid w:val="00574280"/>
    <w:rPr>
      <w:rFonts w:ascii="Arial" w:hAnsi="Arial"/>
      <w:b/>
      <w:bCs/>
      <w:color w:val="auto"/>
      <w:sz w:val="22"/>
    </w:rPr>
  </w:style>
  <w:style w:type="paragraph" w:customStyle="1" w:styleId="Quote1">
    <w:name w:val="Quote1"/>
    <w:basedOn w:val="Normal"/>
    <w:next w:val="Normal"/>
    <w:uiPriority w:val="99"/>
    <w:rsid w:val="00574280"/>
    <w:pPr>
      <w:spacing w:before="200" w:after="160" w:line="264" w:lineRule="auto"/>
      <w:ind w:left="864" w:right="864"/>
      <w:jc w:val="center"/>
    </w:pPr>
    <w:rPr>
      <w:rFonts w:ascii="Arial" w:hAnsi="Arial" w:cs="Arial"/>
      <w:i/>
      <w:iCs/>
      <w:color w:val="404040"/>
      <w:sz w:val="22"/>
      <w:szCs w:val="22"/>
    </w:rPr>
  </w:style>
  <w:style w:type="character" w:customStyle="1" w:styleId="QuoteChar">
    <w:name w:val="Quote Char"/>
    <w:link w:val="Quote"/>
    <w:uiPriority w:val="99"/>
    <w:rsid w:val="00574280"/>
    <w:rPr>
      <w:rFonts w:ascii="Arial" w:hAnsi="Arial" w:cs="Arial"/>
      <w:i/>
      <w:iCs/>
      <w:color w:val="404040"/>
    </w:rPr>
  </w:style>
  <w:style w:type="character" w:customStyle="1" w:styleId="Heading6Char">
    <w:name w:val="Heading 6 Char"/>
    <w:link w:val="Heading6"/>
    <w:uiPriority w:val="9"/>
    <w:semiHidden/>
    <w:rsid w:val="00574280"/>
    <w:rPr>
      <w:rFonts w:ascii="Calibri" w:eastAsia="Times New Roman" w:hAnsi="Calibri" w:cs="Times New Roman"/>
      <w:color w:val="002A45"/>
    </w:rPr>
  </w:style>
  <w:style w:type="character" w:customStyle="1" w:styleId="Heading7Char">
    <w:name w:val="Heading 7 Char"/>
    <w:link w:val="Heading7"/>
    <w:uiPriority w:val="9"/>
    <w:semiHidden/>
    <w:rsid w:val="00574280"/>
    <w:rPr>
      <w:rFonts w:ascii="Calibri" w:eastAsia="Times New Roman" w:hAnsi="Calibri" w:cs="Times New Roman"/>
      <w:i/>
      <w:iCs/>
      <w:color w:val="002A45"/>
    </w:rPr>
  </w:style>
  <w:style w:type="character" w:customStyle="1" w:styleId="Heading8Char">
    <w:name w:val="Heading 8 Char"/>
    <w:link w:val="Heading8"/>
    <w:uiPriority w:val="9"/>
    <w:semiHidden/>
    <w:rsid w:val="00574280"/>
    <w:rPr>
      <w:rFonts w:ascii="Calibri" w:eastAsia="Times New Roman" w:hAnsi="Calibri" w:cs="Times New Roman"/>
      <w:color w:val="272727"/>
      <w:sz w:val="21"/>
      <w:szCs w:val="21"/>
    </w:rPr>
  </w:style>
  <w:style w:type="character" w:customStyle="1" w:styleId="Heading9Char">
    <w:name w:val="Heading 9 Char"/>
    <w:link w:val="Heading9"/>
    <w:uiPriority w:val="9"/>
    <w:semiHidden/>
    <w:rsid w:val="00574280"/>
    <w:rPr>
      <w:rFonts w:ascii="Calibri" w:eastAsia="Times New Roman" w:hAnsi="Calibri" w:cs="Times New Roman"/>
      <w:i/>
      <w:iCs/>
      <w:color w:val="272727"/>
      <w:sz w:val="21"/>
      <w:szCs w:val="21"/>
    </w:rPr>
  </w:style>
  <w:style w:type="paragraph" w:styleId="Caption">
    <w:name w:val="caption"/>
    <w:basedOn w:val="Normal"/>
    <w:next w:val="Normal"/>
    <w:uiPriority w:val="35"/>
    <w:semiHidden/>
    <w:unhideWhenUsed/>
    <w:qFormat/>
    <w:rsid w:val="00574280"/>
    <w:pPr>
      <w:spacing w:after="200" w:line="264" w:lineRule="auto"/>
    </w:pPr>
    <w:rPr>
      <w:rFonts w:ascii="Arial" w:hAnsi="Arial" w:cs="Arial"/>
      <w:i/>
      <w:iCs/>
      <w:sz w:val="18"/>
      <w:szCs w:val="18"/>
    </w:rPr>
  </w:style>
  <w:style w:type="character" w:styleId="Emphasis">
    <w:name w:val="Emphasis"/>
    <w:uiPriority w:val="99"/>
    <w:rsid w:val="00574280"/>
    <w:rPr>
      <w:i/>
      <w:iCs/>
    </w:rPr>
  </w:style>
  <w:style w:type="paragraph" w:styleId="NoSpacing">
    <w:name w:val="No Spacing"/>
    <w:basedOn w:val="Normal"/>
    <w:link w:val="NoSpacingChar"/>
    <w:uiPriority w:val="1"/>
    <w:qFormat/>
    <w:rsid w:val="00574280"/>
    <w:pPr>
      <w:spacing w:line="264" w:lineRule="auto"/>
    </w:pPr>
    <w:rPr>
      <w:rFonts w:ascii="Arial" w:hAnsi="Arial" w:cs="Arial"/>
      <w:sz w:val="22"/>
      <w:szCs w:val="22"/>
    </w:rPr>
  </w:style>
  <w:style w:type="character" w:customStyle="1" w:styleId="NoSpacingChar">
    <w:name w:val="No Spacing Char"/>
    <w:link w:val="NoSpacing"/>
    <w:uiPriority w:val="1"/>
    <w:rsid w:val="00574280"/>
    <w:rPr>
      <w:rFonts w:ascii="Arial" w:hAnsi="Arial" w:cs="Arial"/>
      <w:sz w:val="22"/>
      <w:szCs w:val="22"/>
      <w:lang w:val="en-NZ"/>
    </w:rPr>
  </w:style>
  <w:style w:type="paragraph" w:customStyle="1" w:styleId="TOCHeading1">
    <w:name w:val="TOC Heading1"/>
    <w:basedOn w:val="Heading1"/>
    <w:next w:val="Normal"/>
    <w:uiPriority w:val="39"/>
    <w:semiHidden/>
    <w:unhideWhenUsed/>
    <w:qFormat/>
    <w:rsid w:val="00574280"/>
    <w:pPr>
      <w:spacing w:line="259" w:lineRule="auto"/>
      <w:outlineLvl w:val="9"/>
    </w:pPr>
  </w:style>
  <w:style w:type="table" w:customStyle="1" w:styleId="GridTable1Light1">
    <w:name w:val="Grid Table 1 Light1"/>
    <w:basedOn w:val="TableNormal"/>
    <w:next w:val="GridTable1Light"/>
    <w:uiPriority w:val="46"/>
    <w:rsid w:val="00574280"/>
    <w:rPr>
      <w:rFonts w:ascii="Calibri" w:hAnsi="Calibri"/>
      <w:sz w:val="22"/>
      <w:szCs w:val="22"/>
      <w:lang w:val="en-N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ullets">
    <w:name w:val="Bullets"/>
    <w:basedOn w:val="ListParagraph"/>
    <w:link w:val="BulletsChar"/>
    <w:uiPriority w:val="5"/>
    <w:qFormat/>
    <w:locked/>
    <w:rsid w:val="00574280"/>
    <w:pPr>
      <w:numPr>
        <w:numId w:val="3"/>
      </w:numPr>
      <w:tabs>
        <w:tab w:val="clear" w:pos="316"/>
      </w:tabs>
      <w:spacing w:before="0" w:after="160" w:line="264" w:lineRule="auto"/>
      <w:ind w:left="426" w:hanging="284"/>
      <w:contextualSpacing/>
    </w:pPr>
    <w:rPr>
      <w:rFonts w:ascii="Arial" w:hAnsi="Arial" w:cs="Arial"/>
      <w:b w:val="0"/>
      <w:szCs w:val="22"/>
    </w:rPr>
  </w:style>
  <w:style w:type="character" w:customStyle="1" w:styleId="BulletsChar">
    <w:name w:val="Bullets Char"/>
    <w:basedOn w:val="ListParagraphChar"/>
    <w:link w:val="Bullets"/>
    <w:uiPriority w:val="5"/>
    <w:rsid w:val="00574280"/>
    <w:rPr>
      <w:rFonts w:ascii="Arial" w:hAnsi="Arial" w:cs="Arial"/>
      <w:b w:val="0"/>
      <w:sz w:val="22"/>
      <w:szCs w:val="22"/>
      <w:lang w:val="en-NZ"/>
    </w:rPr>
  </w:style>
  <w:style w:type="paragraph" w:styleId="Revision">
    <w:name w:val="Revision"/>
    <w:hidden/>
    <w:uiPriority w:val="99"/>
    <w:semiHidden/>
    <w:rsid w:val="00574280"/>
    <w:rPr>
      <w:rFonts w:ascii="Arial" w:hAnsi="Arial" w:cs="Arial"/>
      <w:sz w:val="22"/>
      <w:szCs w:val="22"/>
      <w:lang w:val="en-NZ"/>
    </w:rPr>
  </w:style>
  <w:style w:type="paragraph" w:styleId="Title">
    <w:name w:val="Title"/>
    <w:basedOn w:val="Normal"/>
    <w:next w:val="Normal"/>
    <w:link w:val="TitleChar"/>
    <w:qFormat/>
    <w:rsid w:val="00574280"/>
    <w:pPr>
      <w:contextualSpacing/>
    </w:pPr>
    <w:rPr>
      <w:rFonts w:ascii="Arial" w:hAnsi="Arial" w:cs="Arial"/>
      <w:b/>
      <w:color w:val="00A2AC"/>
      <w:sz w:val="72"/>
      <w:lang w:val="en-US"/>
    </w:rPr>
  </w:style>
  <w:style w:type="character" w:customStyle="1" w:styleId="TitleChar1">
    <w:name w:val="Title Char1"/>
    <w:basedOn w:val="DefaultParagraphFont"/>
    <w:uiPriority w:val="10"/>
    <w:rsid w:val="00574280"/>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
    <w:qFormat/>
    <w:rsid w:val="00574280"/>
    <w:pPr>
      <w:numPr>
        <w:ilvl w:val="1"/>
      </w:numPr>
      <w:spacing w:after="160"/>
    </w:pPr>
    <w:rPr>
      <w:rFonts w:ascii="Arial" w:eastAsia="Times New Roman" w:hAnsi="Arial" w:cs="Arial"/>
      <w:b/>
      <w:color w:val="1C2549"/>
      <w:sz w:val="36"/>
      <w:szCs w:val="28"/>
      <w:lang w:val="en-US"/>
    </w:rPr>
  </w:style>
  <w:style w:type="character" w:customStyle="1" w:styleId="SubtitleChar1">
    <w:name w:val="Subtitle Char1"/>
    <w:basedOn w:val="DefaultParagraphFont"/>
    <w:uiPriority w:val="11"/>
    <w:rsid w:val="00574280"/>
    <w:rPr>
      <w:rFonts w:eastAsiaTheme="minorEastAsia"/>
      <w:color w:val="5A5A5A" w:themeColor="text1" w:themeTint="A5"/>
      <w:spacing w:val="15"/>
      <w:sz w:val="22"/>
      <w:szCs w:val="22"/>
      <w:lang w:val="en-NZ"/>
    </w:rPr>
  </w:style>
  <w:style w:type="paragraph" w:styleId="NormalWeb">
    <w:name w:val="Normal (Web)"/>
    <w:basedOn w:val="Normal"/>
    <w:uiPriority w:val="99"/>
    <w:semiHidden/>
    <w:unhideWhenUsed/>
    <w:rsid w:val="00574280"/>
    <w:rPr>
      <w:rFonts w:ascii="Times New Roman" w:hAnsi="Times New Roman" w:cs="Times New Roman"/>
    </w:rPr>
  </w:style>
  <w:style w:type="table" w:styleId="TableGridLight">
    <w:name w:val="Grid Table Light"/>
    <w:basedOn w:val="TableNormal"/>
    <w:uiPriority w:val="40"/>
    <w:rsid w:val="005742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uiPriority w:val="5"/>
    <w:semiHidden/>
    <w:unhideWhenUsed/>
    <w:rsid w:val="00574280"/>
    <w:rPr>
      <w:rFonts w:ascii="Calibri" w:eastAsia="Times New Roman" w:hAnsi="Calibri"/>
      <w:color w:val="000000"/>
      <w:szCs w:val="20"/>
      <w:lang w:val="en-US" w:eastAsia="en-NZ"/>
    </w:rPr>
  </w:style>
  <w:style w:type="character" w:customStyle="1" w:styleId="DateChar1">
    <w:name w:val="Date Char1"/>
    <w:basedOn w:val="DefaultParagraphFont"/>
    <w:uiPriority w:val="99"/>
    <w:semiHidden/>
    <w:rsid w:val="00574280"/>
    <w:rPr>
      <w:lang w:val="en-NZ"/>
    </w:rPr>
  </w:style>
  <w:style w:type="table" w:styleId="GridTable4-Accent4">
    <w:name w:val="Grid Table 4 Accent 4"/>
    <w:basedOn w:val="TableNormal"/>
    <w:uiPriority w:val="49"/>
    <w:rsid w:val="005742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57428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Emphasis">
    <w:name w:val="Intense Emphasis"/>
    <w:basedOn w:val="DefaultParagraphFont"/>
    <w:uiPriority w:val="21"/>
    <w:qFormat/>
    <w:rsid w:val="00574280"/>
    <w:rPr>
      <w:i/>
      <w:iCs/>
      <w:color w:val="5B9BD5" w:themeColor="accent1"/>
    </w:rPr>
  </w:style>
  <w:style w:type="paragraph" w:styleId="IntenseQuote">
    <w:name w:val="Intense Quote"/>
    <w:basedOn w:val="Normal"/>
    <w:next w:val="Normal"/>
    <w:link w:val="IntenseQuoteChar"/>
    <w:uiPriority w:val="99"/>
    <w:qFormat/>
    <w:rsid w:val="00574280"/>
    <w:pPr>
      <w:pBdr>
        <w:top w:val="single" w:sz="4" w:space="10" w:color="5B9BD5" w:themeColor="accent1"/>
        <w:bottom w:val="single" w:sz="4" w:space="10" w:color="5B9BD5" w:themeColor="accent1"/>
      </w:pBdr>
      <w:spacing w:before="360" w:after="360"/>
      <w:ind w:left="864" w:right="864"/>
      <w:jc w:val="center"/>
    </w:pPr>
    <w:rPr>
      <w:rFonts w:ascii="Arial" w:hAnsi="Arial" w:cs="Arial"/>
      <w:i/>
      <w:iCs/>
      <w:color w:val="00558C"/>
      <w:lang w:val="en-US"/>
    </w:rPr>
  </w:style>
  <w:style w:type="character" w:customStyle="1" w:styleId="IntenseQuoteChar1">
    <w:name w:val="Intense Quote Char1"/>
    <w:basedOn w:val="DefaultParagraphFont"/>
    <w:uiPriority w:val="30"/>
    <w:rsid w:val="00574280"/>
    <w:rPr>
      <w:i/>
      <w:iCs/>
      <w:color w:val="5B9BD5" w:themeColor="accent1"/>
      <w:lang w:val="en-NZ"/>
    </w:rPr>
  </w:style>
  <w:style w:type="character" w:styleId="IntenseReference">
    <w:name w:val="Intense Reference"/>
    <w:basedOn w:val="DefaultParagraphFont"/>
    <w:uiPriority w:val="32"/>
    <w:qFormat/>
    <w:rsid w:val="00574280"/>
    <w:rPr>
      <w:b/>
      <w:bCs/>
      <w:smallCaps/>
      <w:color w:val="5B9BD5" w:themeColor="accent1"/>
      <w:spacing w:val="5"/>
    </w:rPr>
  </w:style>
  <w:style w:type="table" w:styleId="LightList-Accent1">
    <w:name w:val="Light List Accent 1"/>
    <w:basedOn w:val="TableNormal"/>
    <w:uiPriority w:val="61"/>
    <w:semiHidden/>
    <w:unhideWhenUsed/>
    <w:rsid w:val="0057428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4-Accent6">
    <w:name w:val="List Table 4 Accent 6"/>
    <w:basedOn w:val="TableNormal"/>
    <w:uiPriority w:val="49"/>
    <w:rsid w:val="0057428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3">
    <w:name w:val="Plain Table 3"/>
    <w:basedOn w:val="TableNormal"/>
    <w:uiPriority w:val="43"/>
    <w:rsid w:val="005742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alutation">
    <w:name w:val="Salutation"/>
    <w:basedOn w:val="Normal"/>
    <w:next w:val="Normal"/>
    <w:link w:val="SalutationChar"/>
    <w:uiPriority w:val="6"/>
    <w:semiHidden/>
    <w:unhideWhenUsed/>
    <w:rsid w:val="00574280"/>
    <w:rPr>
      <w:rFonts w:ascii="Calibri" w:eastAsia="Times New Roman" w:hAnsi="Calibri"/>
      <w:color w:val="000000"/>
      <w:szCs w:val="20"/>
      <w:lang w:val="en-US" w:eastAsia="en-NZ"/>
    </w:rPr>
  </w:style>
  <w:style w:type="character" w:customStyle="1" w:styleId="SalutationChar1">
    <w:name w:val="Salutation Char1"/>
    <w:basedOn w:val="DefaultParagraphFont"/>
    <w:uiPriority w:val="99"/>
    <w:semiHidden/>
    <w:rsid w:val="00574280"/>
    <w:rPr>
      <w:lang w:val="en-NZ"/>
    </w:rPr>
  </w:style>
  <w:style w:type="character" w:customStyle="1" w:styleId="Heading5Char1">
    <w:name w:val="Heading 5 Char1"/>
    <w:basedOn w:val="DefaultParagraphFont"/>
    <w:uiPriority w:val="9"/>
    <w:semiHidden/>
    <w:rsid w:val="00574280"/>
    <w:rPr>
      <w:rFonts w:asciiTheme="majorHAnsi" w:eastAsiaTheme="majorEastAsia" w:hAnsiTheme="majorHAnsi" w:cstheme="majorBidi"/>
      <w:color w:val="2E74B5" w:themeColor="accent1" w:themeShade="BF"/>
      <w:lang w:val="en-NZ"/>
    </w:rPr>
  </w:style>
  <w:style w:type="character" w:styleId="SubtleReference">
    <w:name w:val="Subtle Reference"/>
    <w:basedOn w:val="DefaultParagraphFont"/>
    <w:uiPriority w:val="31"/>
    <w:qFormat/>
    <w:rsid w:val="00574280"/>
    <w:rPr>
      <w:smallCaps/>
      <w:color w:val="5A5A5A" w:themeColor="text1" w:themeTint="A5"/>
    </w:rPr>
  </w:style>
  <w:style w:type="character" w:styleId="SubtleEmphasis">
    <w:name w:val="Subtle Emphasis"/>
    <w:basedOn w:val="DefaultParagraphFont"/>
    <w:uiPriority w:val="19"/>
    <w:qFormat/>
    <w:rsid w:val="00574280"/>
    <w:rPr>
      <w:i/>
      <w:iCs/>
      <w:color w:val="404040" w:themeColor="text1" w:themeTint="BF"/>
    </w:rPr>
  </w:style>
  <w:style w:type="paragraph" w:styleId="Quote">
    <w:name w:val="Quote"/>
    <w:basedOn w:val="Normal"/>
    <w:next w:val="Normal"/>
    <w:link w:val="QuoteChar"/>
    <w:uiPriority w:val="99"/>
    <w:qFormat/>
    <w:rsid w:val="00574280"/>
    <w:pPr>
      <w:spacing w:before="200" w:after="160"/>
      <w:ind w:left="864" w:right="864"/>
      <w:jc w:val="center"/>
    </w:pPr>
    <w:rPr>
      <w:rFonts w:ascii="Arial" w:hAnsi="Arial" w:cs="Arial"/>
      <w:i/>
      <w:iCs/>
      <w:color w:val="404040"/>
      <w:lang w:val="en-US"/>
    </w:rPr>
  </w:style>
  <w:style w:type="character" w:customStyle="1" w:styleId="QuoteChar1">
    <w:name w:val="Quote Char1"/>
    <w:basedOn w:val="DefaultParagraphFont"/>
    <w:uiPriority w:val="29"/>
    <w:rsid w:val="00574280"/>
    <w:rPr>
      <w:i/>
      <w:iCs/>
      <w:color w:val="404040" w:themeColor="text1" w:themeTint="BF"/>
      <w:lang w:val="en-NZ"/>
    </w:rPr>
  </w:style>
  <w:style w:type="character" w:customStyle="1" w:styleId="Heading6Char1">
    <w:name w:val="Heading 6 Char1"/>
    <w:basedOn w:val="DefaultParagraphFont"/>
    <w:uiPriority w:val="9"/>
    <w:semiHidden/>
    <w:rsid w:val="00574280"/>
    <w:rPr>
      <w:rFonts w:asciiTheme="majorHAnsi" w:eastAsiaTheme="majorEastAsia" w:hAnsiTheme="majorHAnsi" w:cstheme="majorBidi"/>
      <w:color w:val="1F4D78" w:themeColor="accent1" w:themeShade="7F"/>
      <w:lang w:val="en-NZ"/>
    </w:rPr>
  </w:style>
  <w:style w:type="character" w:customStyle="1" w:styleId="Heading7Char1">
    <w:name w:val="Heading 7 Char1"/>
    <w:basedOn w:val="DefaultParagraphFont"/>
    <w:uiPriority w:val="9"/>
    <w:semiHidden/>
    <w:rsid w:val="00574280"/>
    <w:rPr>
      <w:rFonts w:asciiTheme="majorHAnsi" w:eastAsiaTheme="majorEastAsia" w:hAnsiTheme="majorHAnsi" w:cstheme="majorBidi"/>
      <w:i/>
      <w:iCs/>
      <w:color w:val="1F4D78" w:themeColor="accent1" w:themeShade="7F"/>
      <w:lang w:val="en-NZ"/>
    </w:rPr>
  </w:style>
  <w:style w:type="character" w:customStyle="1" w:styleId="Heading8Char1">
    <w:name w:val="Heading 8 Char1"/>
    <w:basedOn w:val="DefaultParagraphFont"/>
    <w:uiPriority w:val="9"/>
    <w:semiHidden/>
    <w:rsid w:val="00574280"/>
    <w:rPr>
      <w:rFonts w:asciiTheme="majorHAnsi" w:eastAsiaTheme="majorEastAsia" w:hAnsiTheme="majorHAnsi" w:cstheme="majorBidi"/>
      <w:color w:val="272727" w:themeColor="text1" w:themeTint="D8"/>
      <w:sz w:val="21"/>
      <w:szCs w:val="21"/>
      <w:lang w:val="en-NZ"/>
    </w:rPr>
  </w:style>
  <w:style w:type="character" w:customStyle="1" w:styleId="Heading9Char1">
    <w:name w:val="Heading 9 Char1"/>
    <w:basedOn w:val="DefaultParagraphFont"/>
    <w:uiPriority w:val="9"/>
    <w:semiHidden/>
    <w:rsid w:val="00574280"/>
    <w:rPr>
      <w:rFonts w:asciiTheme="majorHAnsi" w:eastAsiaTheme="majorEastAsia" w:hAnsiTheme="majorHAnsi" w:cstheme="majorBidi"/>
      <w:i/>
      <w:iCs/>
      <w:color w:val="272727" w:themeColor="text1" w:themeTint="D8"/>
      <w:sz w:val="21"/>
      <w:szCs w:val="21"/>
      <w:lang w:val="en-NZ"/>
    </w:rPr>
  </w:style>
  <w:style w:type="table" w:styleId="GridTable1Light">
    <w:name w:val="Grid Table 1 Light"/>
    <w:basedOn w:val="TableNormal"/>
    <w:uiPriority w:val="46"/>
    <w:rsid w:val="005742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E94FCE"/>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vAlign w:val="center"/>
    </w:tcPr>
    <w:tblStylePr w:type="firstRow">
      <w:pPr>
        <w:jc w:val="left"/>
      </w:pPr>
      <w:rPr>
        <w:b w:val="0"/>
      </w:rPr>
    </w:tblStylePr>
    <w:tblStylePr w:type="firstCol">
      <w:tblPr/>
      <w:tcPr>
        <w:shd w:val="clear" w:color="auto" w:fill="BBFBFF"/>
      </w:tcPr>
    </w:tblStylePr>
  </w:style>
  <w:style w:type="paragraph" w:customStyle="1" w:styleId="paragraph">
    <w:name w:val="paragraph"/>
    <w:basedOn w:val="Normal"/>
    <w:rsid w:val="007D61A7"/>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7D61A7"/>
  </w:style>
  <w:style w:type="character" w:customStyle="1" w:styleId="eop">
    <w:name w:val="eop"/>
    <w:basedOn w:val="DefaultParagraphFont"/>
    <w:rsid w:val="007D61A7"/>
  </w:style>
  <w:style w:type="character" w:customStyle="1" w:styleId="apple-converted-space">
    <w:name w:val="apple-converted-space"/>
    <w:basedOn w:val="DefaultParagraphFont"/>
    <w:rsid w:val="00F94F1C"/>
  </w:style>
  <w:style w:type="character" w:customStyle="1" w:styleId="ui-provider">
    <w:name w:val="ui-provider"/>
    <w:basedOn w:val="DefaultParagraphFont"/>
    <w:rsid w:val="004E3EEB"/>
  </w:style>
  <w:style w:type="paragraph" w:customStyle="1" w:styleId="TableParagraph">
    <w:name w:val="Table Paragraph"/>
    <w:basedOn w:val="Normal"/>
    <w:uiPriority w:val="1"/>
    <w:qFormat/>
    <w:rsid w:val="004E3EEB"/>
    <w:pPr>
      <w:widowControl w:val="0"/>
      <w:autoSpaceDE w:val="0"/>
      <w:autoSpaceDN w:val="0"/>
      <w:ind w:left="110"/>
    </w:pPr>
    <w:rPr>
      <w:rFonts w:ascii="Arial" w:eastAsia="Arial" w:hAnsi="Arial" w:cs="Arial"/>
      <w:sz w:val="22"/>
      <w:szCs w:val="22"/>
      <w:lang w:val="en-US"/>
    </w:rPr>
  </w:style>
  <w:style w:type="character" w:customStyle="1" w:styleId="UnresolvedMention2">
    <w:name w:val="Unresolved Mention2"/>
    <w:basedOn w:val="DefaultParagraphFont"/>
    <w:uiPriority w:val="99"/>
    <w:semiHidden/>
    <w:unhideWhenUsed/>
    <w:rsid w:val="008C2105"/>
    <w:rPr>
      <w:color w:val="605E5C"/>
      <w:shd w:val="clear" w:color="auto" w:fill="E1DFDD"/>
    </w:rPr>
  </w:style>
  <w:style w:type="character" w:styleId="Mention">
    <w:name w:val="Mention"/>
    <w:basedOn w:val="DefaultParagraphFont"/>
    <w:uiPriority w:val="99"/>
    <w:unhideWhenUsed/>
    <w:rsid w:val="00024F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084">
      <w:bodyDiv w:val="1"/>
      <w:marLeft w:val="0"/>
      <w:marRight w:val="0"/>
      <w:marTop w:val="0"/>
      <w:marBottom w:val="0"/>
      <w:divBdr>
        <w:top w:val="none" w:sz="0" w:space="0" w:color="auto"/>
        <w:left w:val="none" w:sz="0" w:space="0" w:color="auto"/>
        <w:bottom w:val="none" w:sz="0" w:space="0" w:color="auto"/>
        <w:right w:val="none" w:sz="0" w:space="0" w:color="auto"/>
      </w:divBdr>
      <w:divsChild>
        <w:div w:id="1534073137">
          <w:marLeft w:val="0"/>
          <w:marRight w:val="0"/>
          <w:marTop w:val="0"/>
          <w:marBottom w:val="0"/>
          <w:divBdr>
            <w:top w:val="none" w:sz="0" w:space="0" w:color="auto"/>
            <w:left w:val="none" w:sz="0" w:space="0" w:color="auto"/>
            <w:bottom w:val="none" w:sz="0" w:space="0" w:color="auto"/>
            <w:right w:val="none" w:sz="0" w:space="0" w:color="auto"/>
          </w:divBdr>
          <w:divsChild>
            <w:div w:id="2057459924">
              <w:marLeft w:val="0"/>
              <w:marRight w:val="0"/>
              <w:marTop w:val="0"/>
              <w:marBottom w:val="0"/>
              <w:divBdr>
                <w:top w:val="none" w:sz="0" w:space="0" w:color="auto"/>
                <w:left w:val="none" w:sz="0" w:space="0" w:color="auto"/>
                <w:bottom w:val="none" w:sz="0" w:space="0" w:color="auto"/>
                <w:right w:val="none" w:sz="0" w:space="0" w:color="auto"/>
              </w:divBdr>
              <w:divsChild>
                <w:div w:id="1915047688">
                  <w:marLeft w:val="0"/>
                  <w:marRight w:val="0"/>
                  <w:marTop w:val="0"/>
                  <w:marBottom w:val="0"/>
                  <w:divBdr>
                    <w:top w:val="none" w:sz="0" w:space="0" w:color="auto"/>
                    <w:left w:val="none" w:sz="0" w:space="0" w:color="auto"/>
                    <w:bottom w:val="none" w:sz="0" w:space="0" w:color="auto"/>
                    <w:right w:val="none" w:sz="0" w:space="0" w:color="auto"/>
                  </w:divBdr>
                  <w:divsChild>
                    <w:div w:id="664358954">
                      <w:marLeft w:val="0"/>
                      <w:marRight w:val="0"/>
                      <w:marTop w:val="0"/>
                      <w:marBottom w:val="0"/>
                      <w:divBdr>
                        <w:top w:val="none" w:sz="0" w:space="0" w:color="auto"/>
                        <w:left w:val="none" w:sz="0" w:space="0" w:color="auto"/>
                        <w:bottom w:val="none" w:sz="0" w:space="0" w:color="auto"/>
                        <w:right w:val="none" w:sz="0" w:space="0" w:color="auto"/>
                      </w:divBdr>
                      <w:divsChild>
                        <w:div w:id="562563487">
                          <w:marLeft w:val="0"/>
                          <w:marRight w:val="0"/>
                          <w:marTop w:val="0"/>
                          <w:marBottom w:val="0"/>
                          <w:divBdr>
                            <w:top w:val="none" w:sz="0" w:space="0" w:color="auto"/>
                            <w:left w:val="none" w:sz="0" w:space="0" w:color="auto"/>
                            <w:bottom w:val="none" w:sz="0" w:space="0" w:color="auto"/>
                            <w:right w:val="none" w:sz="0" w:space="0" w:color="auto"/>
                          </w:divBdr>
                          <w:divsChild>
                            <w:div w:id="1976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34578">
          <w:marLeft w:val="0"/>
          <w:marRight w:val="0"/>
          <w:marTop w:val="0"/>
          <w:marBottom w:val="0"/>
          <w:divBdr>
            <w:top w:val="none" w:sz="0" w:space="0" w:color="auto"/>
            <w:left w:val="none" w:sz="0" w:space="0" w:color="auto"/>
            <w:bottom w:val="none" w:sz="0" w:space="0" w:color="auto"/>
            <w:right w:val="none" w:sz="0" w:space="0" w:color="auto"/>
          </w:divBdr>
          <w:divsChild>
            <w:div w:id="406727569">
              <w:marLeft w:val="0"/>
              <w:marRight w:val="0"/>
              <w:marTop w:val="0"/>
              <w:marBottom w:val="0"/>
              <w:divBdr>
                <w:top w:val="none" w:sz="0" w:space="0" w:color="auto"/>
                <w:left w:val="none" w:sz="0" w:space="0" w:color="auto"/>
                <w:bottom w:val="none" w:sz="0" w:space="0" w:color="auto"/>
                <w:right w:val="none" w:sz="0" w:space="0" w:color="auto"/>
              </w:divBdr>
              <w:divsChild>
                <w:div w:id="31927563">
                  <w:marLeft w:val="0"/>
                  <w:marRight w:val="0"/>
                  <w:marTop w:val="0"/>
                  <w:marBottom w:val="0"/>
                  <w:divBdr>
                    <w:top w:val="none" w:sz="0" w:space="0" w:color="auto"/>
                    <w:left w:val="none" w:sz="0" w:space="0" w:color="auto"/>
                    <w:bottom w:val="none" w:sz="0" w:space="0" w:color="auto"/>
                    <w:right w:val="none" w:sz="0" w:space="0" w:color="auto"/>
                  </w:divBdr>
                  <w:divsChild>
                    <w:div w:id="1715811362">
                      <w:marLeft w:val="0"/>
                      <w:marRight w:val="0"/>
                      <w:marTop w:val="0"/>
                      <w:marBottom w:val="0"/>
                      <w:divBdr>
                        <w:top w:val="none" w:sz="0" w:space="0" w:color="auto"/>
                        <w:left w:val="none" w:sz="0" w:space="0" w:color="auto"/>
                        <w:bottom w:val="none" w:sz="0" w:space="0" w:color="auto"/>
                        <w:right w:val="none" w:sz="0" w:space="0" w:color="auto"/>
                      </w:divBdr>
                      <w:divsChild>
                        <w:div w:id="1301617258">
                          <w:marLeft w:val="0"/>
                          <w:marRight w:val="0"/>
                          <w:marTop w:val="0"/>
                          <w:marBottom w:val="0"/>
                          <w:divBdr>
                            <w:top w:val="none" w:sz="0" w:space="0" w:color="auto"/>
                            <w:left w:val="none" w:sz="0" w:space="0" w:color="auto"/>
                            <w:bottom w:val="none" w:sz="0" w:space="0" w:color="auto"/>
                            <w:right w:val="none" w:sz="0" w:space="0" w:color="auto"/>
                          </w:divBdr>
                          <w:divsChild>
                            <w:div w:id="9118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4778">
      <w:bodyDiv w:val="1"/>
      <w:marLeft w:val="0"/>
      <w:marRight w:val="0"/>
      <w:marTop w:val="0"/>
      <w:marBottom w:val="0"/>
      <w:divBdr>
        <w:top w:val="none" w:sz="0" w:space="0" w:color="auto"/>
        <w:left w:val="none" w:sz="0" w:space="0" w:color="auto"/>
        <w:bottom w:val="none" w:sz="0" w:space="0" w:color="auto"/>
        <w:right w:val="none" w:sz="0" w:space="0" w:color="auto"/>
      </w:divBdr>
      <w:divsChild>
        <w:div w:id="1262756390">
          <w:marLeft w:val="907"/>
          <w:marRight w:val="0"/>
          <w:marTop w:val="0"/>
          <w:marBottom w:val="0"/>
          <w:divBdr>
            <w:top w:val="none" w:sz="0" w:space="0" w:color="auto"/>
            <w:left w:val="none" w:sz="0" w:space="0" w:color="auto"/>
            <w:bottom w:val="none" w:sz="0" w:space="0" w:color="auto"/>
            <w:right w:val="none" w:sz="0" w:space="0" w:color="auto"/>
          </w:divBdr>
        </w:div>
        <w:div w:id="1268733744">
          <w:marLeft w:val="907"/>
          <w:marRight w:val="0"/>
          <w:marTop w:val="0"/>
          <w:marBottom w:val="0"/>
          <w:divBdr>
            <w:top w:val="none" w:sz="0" w:space="0" w:color="auto"/>
            <w:left w:val="none" w:sz="0" w:space="0" w:color="auto"/>
            <w:bottom w:val="none" w:sz="0" w:space="0" w:color="auto"/>
            <w:right w:val="none" w:sz="0" w:space="0" w:color="auto"/>
          </w:divBdr>
        </w:div>
        <w:div w:id="1857697105">
          <w:marLeft w:val="907"/>
          <w:marRight w:val="0"/>
          <w:marTop w:val="0"/>
          <w:marBottom w:val="0"/>
          <w:divBdr>
            <w:top w:val="none" w:sz="0" w:space="0" w:color="auto"/>
            <w:left w:val="none" w:sz="0" w:space="0" w:color="auto"/>
            <w:bottom w:val="none" w:sz="0" w:space="0" w:color="auto"/>
            <w:right w:val="none" w:sz="0" w:space="0" w:color="auto"/>
          </w:divBdr>
        </w:div>
      </w:divsChild>
    </w:div>
    <w:div w:id="130559811">
      <w:bodyDiv w:val="1"/>
      <w:marLeft w:val="0"/>
      <w:marRight w:val="0"/>
      <w:marTop w:val="0"/>
      <w:marBottom w:val="0"/>
      <w:divBdr>
        <w:top w:val="none" w:sz="0" w:space="0" w:color="auto"/>
        <w:left w:val="none" w:sz="0" w:space="0" w:color="auto"/>
        <w:bottom w:val="none" w:sz="0" w:space="0" w:color="auto"/>
        <w:right w:val="none" w:sz="0" w:space="0" w:color="auto"/>
      </w:divBdr>
    </w:div>
    <w:div w:id="219755485">
      <w:bodyDiv w:val="1"/>
      <w:marLeft w:val="0"/>
      <w:marRight w:val="0"/>
      <w:marTop w:val="0"/>
      <w:marBottom w:val="0"/>
      <w:divBdr>
        <w:top w:val="none" w:sz="0" w:space="0" w:color="auto"/>
        <w:left w:val="none" w:sz="0" w:space="0" w:color="auto"/>
        <w:bottom w:val="none" w:sz="0" w:space="0" w:color="auto"/>
        <w:right w:val="none" w:sz="0" w:space="0" w:color="auto"/>
      </w:divBdr>
    </w:div>
    <w:div w:id="260921496">
      <w:bodyDiv w:val="1"/>
      <w:marLeft w:val="0"/>
      <w:marRight w:val="0"/>
      <w:marTop w:val="0"/>
      <w:marBottom w:val="0"/>
      <w:divBdr>
        <w:top w:val="none" w:sz="0" w:space="0" w:color="auto"/>
        <w:left w:val="none" w:sz="0" w:space="0" w:color="auto"/>
        <w:bottom w:val="none" w:sz="0" w:space="0" w:color="auto"/>
        <w:right w:val="none" w:sz="0" w:space="0" w:color="auto"/>
      </w:divBdr>
      <w:divsChild>
        <w:div w:id="349453904">
          <w:marLeft w:val="0"/>
          <w:marRight w:val="0"/>
          <w:marTop w:val="0"/>
          <w:marBottom w:val="0"/>
          <w:divBdr>
            <w:top w:val="none" w:sz="0" w:space="0" w:color="auto"/>
            <w:left w:val="none" w:sz="0" w:space="0" w:color="auto"/>
            <w:bottom w:val="none" w:sz="0" w:space="0" w:color="auto"/>
            <w:right w:val="none" w:sz="0" w:space="0" w:color="auto"/>
          </w:divBdr>
          <w:divsChild>
            <w:div w:id="526452413">
              <w:marLeft w:val="0"/>
              <w:marRight w:val="0"/>
              <w:marTop w:val="0"/>
              <w:marBottom w:val="0"/>
              <w:divBdr>
                <w:top w:val="none" w:sz="0" w:space="0" w:color="auto"/>
                <w:left w:val="none" w:sz="0" w:space="0" w:color="auto"/>
                <w:bottom w:val="none" w:sz="0" w:space="0" w:color="auto"/>
                <w:right w:val="none" w:sz="0" w:space="0" w:color="auto"/>
              </w:divBdr>
              <w:divsChild>
                <w:div w:id="1032848372">
                  <w:marLeft w:val="0"/>
                  <w:marRight w:val="0"/>
                  <w:marTop w:val="0"/>
                  <w:marBottom w:val="0"/>
                  <w:divBdr>
                    <w:top w:val="none" w:sz="0" w:space="0" w:color="auto"/>
                    <w:left w:val="none" w:sz="0" w:space="0" w:color="auto"/>
                    <w:bottom w:val="none" w:sz="0" w:space="0" w:color="auto"/>
                    <w:right w:val="none" w:sz="0" w:space="0" w:color="auto"/>
                  </w:divBdr>
                  <w:divsChild>
                    <w:div w:id="217130438">
                      <w:marLeft w:val="0"/>
                      <w:marRight w:val="0"/>
                      <w:marTop w:val="0"/>
                      <w:marBottom w:val="0"/>
                      <w:divBdr>
                        <w:top w:val="none" w:sz="0" w:space="0" w:color="auto"/>
                        <w:left w:val="none" w:sz="0" w:space="0" w:color="auto"/>
                        <w:bottom w:val="none" w:sz="0" w:space="0" w:color="auto"/>
                        <w:right w:val="none" w:sz="0" w:space="0" w:color="auto"/>
                      </w:divBdr>
                      <w:divsChild>
                        <w:div w:id="696203385">
                          <w:marLeft w:val="0"/>
                          <w:marRight w:val="0"/>
                          <w:marTop w:val="0"/>
                          <w:marBottom w:val="0"/>
                          <w:divBdr>
                            <w:top w:val="none" w:sz="0" w:space="0" w:color="auto"/>
                            <w:left w:val="none" w:sz="0" w:space="0" w:color="auto"/>
                            <w:bottom w:val="none" w:sz="0" w:space="0" w:color="auto"/>
                            <w:right w:val="none" w:sz="0" w:space="0" w:color="auto"/>
                          </w:divBdr>
                          <w:divsChild>
                            <w:div w:id="330136105">
                              <w:marLeft w:val="0"/>
                              <w:marRight w:val="0"/>
                              <w:marTop w:val="0"/>
                              <w:marBottom w:val="0"/>
                              <w:divBdr>
                                <w:top w:val="none" w:sz="0" w:space="0" w:color="auto"/>
                                <w:left w:val="none" w:sz="0" w:space="0" w:color="auto"/>
                                <w:bottom w:val="none" w:sz="0" w:space="0" w:color="auto"/>
                                <w:right w:val="none" w:sz="0" w:space="0" w:color="auto"/>
                              </w:divBdr>
                              <w:divsChild>
                                <w:div w:id="6810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4345">
          <w:marLeft w:val="0"/>
          <w:marRight w:val="0"/>
          <w:marTop w:val="0"/>
          <w:marBottom w:val="0"/>
          <w:divBdr>
            <w:top w:val="none" w:sz="0" w:space="0" w:color="auto"/>
            <w:left w:val="none" w:sz="0" w:space="0" w:color="auto"/>
            <w:bottom w:val="none" w:sz="0" w:space="0" w:color="auto"/>
            <w:right w:val="none" w:sz="0" w:space="0" w:color="auto"/>
          </w:divBdr>
          <w:divsChild>
            <w:div w:id="42868652">
              <w:marLeft w:val="0"/>
              <w:marRight w:val="0"/>
              <w:marTop w:val="0"/>
              <w:marBottom w:val="0"/>
              <w:divBdr>
                <w:top w:val="none" w:sz="0" w:space="0" w:color="auto"/>
                <w:left w:val="none" w:sz="0" w:space="0" w:color="auto"/>
                <w:bottom w:val="none" w:sz="0" w:space="0" w:color="auto"/>
                <w:right w:val="none" w:sz="0" w:space="0" w:color="auto"/>
              </w:divBdr>
              <w:divsChild>
                <w:div w:id="690957115">
                  <w:marLeft w:val="0"/>
                  <w:marRight w:val="0"/>
                  <w:marTop w:val="0"/>
                  <w:marBottom w:val="0"/>
                  <w:divBdr>
                    <w:top w:val="none" w:sz="0" w:space="0" w:color="auto"/>
                    <w:left w:val="none" w:sz="0" w:space="0" w:color="auto"/>
                    <w:bottom w:val="none" w:sz="0" w:space="0" w:color="auto"/>
                    <w:right w:val="none" w:sz="0" w:space="0" w:color="auto"/>
                  </w:divBdr>
                  <w:divsChild>
                    <w:div w:id="1550066878">
                      <w:marLeft w:val="0"/>
                      <w:marRight w:val="0"/>
                      <w:marTop w:val="0"/>
                      <w:marBottom w:val="0"/>
                      <w:divBdr>
                        <w:top w:val="none" w:sz="0" w:space="0" w:color="auto"/>
                        <w:left w:val="none" w:sz="0" w:space="0" w:color="auto"/>
                        <w:bottom w:val="none" w:sz="0" w:space="0" w:color="auto"/>
                        <w:right w:val="none" w:sz="0" w:space="0" w:color="auto"/>
                      </w:divBdr>
                      <w:divsChild>
                        <w:div w:id="616983775">
                          <w:marLeft w:val="0"/>
                          <w:marRight w:val="0"/>
                          <w:marTop w:val="0"/>
                          <w:marBottom w:val="0"/>
                          <w:divBdr>
                            <w:top w:val="none" w:sz="0" w:space="0" w:color="auto"/>
                            <w:left w:val="none" w:sz="0" w:space="0" w:color="auto"/>
                            <w:bottom w:val="none" w:sz="0" w:space="0" w:color="auto"/>
                            <w:right w:val="none" w:sz="0" w:space="0" w:color="auto"/>
                          </w:divBdr>
                          <w:divsChild>
                            <w:div w:id="487938842">
                              <w:marLeft w:val="0"/>
                              <w:marRight w:val="0"/>
                              <w:marTop w:val="0"/>
                              <w:marBottom w:val="0"/>
                              <w:divBdr>
                                <w:top w:val="none" w:sz="0" w:space="0" w:color="auto"/>
                                <w:left w:val="none" w:sz="0" w:space="0" w:color="auto"/>
                                <w:bottom w:val="none" w:sz="0" w:space="0" w:color="auto"/>
                                <w:right w:val="none" w:sz="0" w:space="0" w:color="auto"/>
                              </w:divBdr>
                              <w:divsChild>
                                <w:div w:id="16584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55142">
          <w:marLeft w:val="0"/>
          <w:marRight w:val="0"/>
          <w:marTop w:val="0"/>
          <w:marBottom w:val="0"/>
          <w:divBdr>
            <w:top w:val="none" w:sz="0" w:space="0" w:color="auto"/>
            <w:left w:val="none" w:sz="0" w:space="0" w:color="auto"/>
            <w:bottom w:val="none" w:sz="0" w:space="0" w:color="auto"/>
            <w:right w:val="none" w:sz="0" w:space="0" w:color="auto"/>
          </w:divBdr>
          <w:divsChild>
            <w:div w:id="2133939804">
              <w:marLeft w:val="0"/>
              <w:marRight w:val="0"/>
              <w:marTop w:val="0"/>
              <w:marBottom w:val="0"/>
              <w:divBdr>
                <w:top w:val="none" w:sz="0" w:space="0" w:color="auto"/>
                <w:left w:val="none" w:sz="0" w:space="0" w:color="auto"/>
                <w:bottom w:val="none" w:sz="0" w:space="0" w:color="auto"/>
                <w:right w:val="none" w:sz="0" w:space="0" w:color="auto"/>
              </w:divBdr>
              <w:divsChild>
                <w:div w:id="1112171707">
                  <w:marLeft w:val="0"/>
                  <w:marRight w:val="0"/>
                  <w:marTop w:val="0"/>
                  <w:marBottom w:val="0"/>
                  <w:divBdr>
                    <w:top w:val="none" w:sz="0" w:space="0" w:color="auto"/>
                    <w:left w:val="none" w:sz="0" w:space="0" w:color="auto"/>
                    <w:bottom w:val="none" w:sz="0" w:space="0" w:color="auto"/>
                    <w:right w:val="none" w:sz="0" w:space="0" w:color="auto"/>
                  </w:divBdr>
                  <w:divsChild>
                    <w:div w:id="1735618186">
                      <w:marLeft w:val="0"/>
                      <w:marRight w:val="0"/>
                      <w:marTop w:val="0"/>
                      <w:marBottom w:val="0"/>
                      <w:divBdr>
                        <w:top w:val="none" w:sz="0" w:space="0" w:color="auto"/>
                        <w:left w:val="none" w:sz="0" w:space="0" w:color="auto"/>
                        <w:bottom w:val="none" w:sz="0" w:space="0" w:color="auto"/>
                        <w:right w:val="none" w:sz="0" w:space="0" w:color="auto"/>
                      </w:divBdr>
                      <w:divsChild>
                        <w:div w:id="118112770">
                          <w:marLeft w:val="0"/>
                          <w:marRight w:val="0"/>
                          <w:marTop w:val="0"/>
                          <w:marBottom w:val="0"/>
                          <w:divBdr>
                            <w:top w:val="none" w:sz="0" w:space="0" w:color="auto"/>
                            <w:left w:val="none" w:sz="0" w:space="0" w:color="auto"/>
                            <w:bottom w:val="none" w:sz="0" w:space="0" w:color="auto"/>
                            <w:right w:val="none" w:sz="0" w:space="0" w:color="auto"/>
                          </w:divBdr>
                          <w:divsChild>
                            <w:div w:id="213079673">
                              <w:marLeft w:val="0"/>
                              <w:marRight w:val="0"/>
                              <w:marTop w:val="0"/>
                              <w:marBottom w:val="0"/>
                              <w:divBdr>
                                <w:top w:val="none" w:sz="0" w:space="0" w:color="auto"/>
                                <w:left w:val="none" w:sz="0" w:space="0" w:color="auto"/>
                                <w:bottom w:val="none" w:sz="0" w:space="0" w:color="auto"/>
                                <w:right w:val="none" w:sz="0" w:space="0" w:color="auto"/>
                              </w:divBdr>
                              <w:divsChild>
                                <w:div w:id="6524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62930">
          <w:marLeft w:val="0"/>
          <w:marRight w:val="0"/>
          <w:marTop w:val="0"/>
          <w:marBottom w:val="0"/>
          <w:divBdr>
            <w:top w:val="none" w:sz="0" w:space="0" w:color="auto"/>
            <w:left w:val="none" w:sz="0" w:space="0" w:color="auto"/>
            <w:bottom w:val="none" w:sz="0" w:space="0" w:color="auto"/>
            <w:right w:val="none" w:sz="0" w:space="0" w:color="auto"/>
          </w:divBdr>
          <w:divsChild>
            <w:div w:id="446433475">
              <w:marLeft w:val="0"/>
              <w:marRight w:val="0"/>
              <w:marTop w:val="0"/>
              <w:marBottom w:val="0"/>
              <w:divBdr>
                <w:top w:val="none" w:sz="0" w:space="0" w:color="auto"/>
                <w:left w:val="none" w:sz="0" w:space="0" w:color="auto"/>
                <w:bottom w:val="none" w:sz="0" w:space="0" w:color="auto"/>
                <w:right w:val="none" w:sz="0" w:space="0" w:color="auto"/>
              </w:divBdr>
              <w:divsChild>
                <w:div w:id="1677268203">
                  <w:marLeft w:val="0"/>
                  <w:marRight w:val="0"/>
                  <w:marTop w:val="0"/>
                  <w:marBottom w:val="0"/>
                  <w:divBdr>
                    <w:top w:val="none" w:sz="0" w:space="0" w:color="auto"/>
                    <w:left w:val="none" w:sz="0" w:space="0" w:color="auto"/>
                    <w:bottom w:val="none" w:sz="0" w:space="0" w:color="auto"/>
                    <w:right w:val="none" w:sz="0" w:space="0" w:color="auto"/>
                  </w:divBdr>
                  <w:divsChild>
                    <w:div w:id="586959876">
                      <w:marLeft w:val="0"/>
                      <w:marRight w:val="0"/>
                      <w:marTop w:val="0"/>
                      <w:marBottom w:val="0"/>
                      <w:divBdr>
                        <w:top w:val="none" w:sz="0" w:space="0" w:color="auto"/>
                        <w:left w:val="none" w:sz="0" w:space="0" w:color="auto"/>
                        <w:bottom w:val="none" w:sz="0" w:space="0" w:color="auto"/>
                        <w:right w:val="none" w:sz="0" w:space="0" w:color="auto"/>
                      </w:divBdr>
                      <w:divsChild>
                        <w:div w:id="1346861572">
                          <w:marLeft w:val="0"/>
                          <w:marRight w:val="0"/>
                          <w:marTop w:val="0"/>
                          <w:marBottom w:val="0"/>
                          <w:divBdr>
                            <w:top w:val="none" w:sz="0" w:space="0" w:color="auto"/>
                            <w:left w:val="none" w:sz="0" w:space="0" w:color="auto"/>
                            <w:bottom w:val="none" w:sz="0" w:space="0" w:color="auto"/>
                            <w:right w:val="none" w:sz="0" w:space="0" w:color="auto"/>
                          </w:divBdr>
                          <w:divsChild>
                            <w:div w:id="1047679584">
                              <w:marLeft w:val="0"/>
                              <w:marRight w:val="0"/>
                              <w:marTop w:val="0"/>
                              <w:marBottom w:val="0"/>
                              <w:divBdr>
                                <w:top w:val="none" w:sz="0" w:space="0" w:color="auto"/>
                                <w:left w:val="none" w:sz="0" w:space="0" w:color="auto"/>
                                <w:bottom w:val="none" w:sz="0" w:space="0" w:color="auto"/>
                                <w:right w:val="none" w:sz="0" w:space="0" w:color="auto"/>
                              </w:divBdr>
                              <w:divsChild>
                                <w:div w:id="20077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3875">
          <w:marLeft w:val="0"/>
          <w:marRight w:val="0"/>
          <w:marTop w:val="0"/>
          <w:marBottom w:val="0"/>
          <w:divBdr>
            <w:top w:val="none" w:sz="0" w:space="0" w:color="auto"/>
            <w:left w:val="none" w:sz="0" w:space="0" w:color="auto"/>
            <w:bottom w:val="none" w:sz="0" w:space="0" w:color="auto"/>
            <w:right w:val="none" w:sz="0" w:space="0" w:color="auto"/>
          </w:divBdr>
          <w:divsChild>
            <w:div w:id="326053092">
              <w:marLeft w:val="0"/>
              <w:marRight w:val="0"/>
              <w:marTop w:val="0"/>
              <w:marBottom w:val="0"/>
              <w:divBdr>
                <w:top w:val="none" w:sz="0" w:space="0" w:color="auto"/>
                <w:left w:val="none" w:sz="0" w:space="0" w:color="auto"/>
                <w:bottom w:val="none" w:sz="0" w:space="0" w:color="auto"/>
                <w:right w:val="none" w:sz="0" w:space="0" w:color="auto"/>
              </w:divBdr>
              <w:divsChild>
                <w:div w:id="842860208">
                  <w:marLeft w:val="0"/>
                  <w:marRight w:val="0"/>
                  <w:marTop w:val="0"/>
                  <w:marBottom w:val="0"/>
                  <w:divBdr>
                    <w:top w:val="none" w:sz="0" w:space="0" w:color="auto"/>
                    <w:left w:val="none" w:sz="0" w:space="0" w:color="auto"/>
                    <w:bottom w:val="none" w:sz="0" w:space="0" w:color="auto"/>
                    <w:right w:val="none" w:sz="0" w:space="0" w:color="auto"/>
                  </w:divBdr>
                  <w:divsChild>
                    <w:div w:id="1084451639">
                      <w:marLeft w:val="0"/>
                      <w:marRight w:val="0"/>
                      <w:marTop w:val="0"/>
                      <w:marBottom w:val="0"/>
                      <w:divBdr>
                        <w:top w:val="none" w:sz="0" w:space="0" w:color="auto"/>
                        <w:left w:val="none" w:sz="0" w:space="0" w:color="auto"/>
                        <w:bottom w:val="none" w:sz="0" w:space="0" w:color="auto"/>
                        <w:right w:val="none" w:sz="0" w:space="0" w:color="auto"/>
                      </w:divBdr>
                      <w:divsChild>
                        <w:div w:id="929583999">
                          <w:marLeft w:val="0"/>
                          <w:marRight w:val="0"/>
                          <w:marTop w:val="0"/>
                          <w:marBottom w:val="0"/>
                          <w:divBdr>
                            <w:top w:val="none" w:sz="0" w:space="0" w:color="auto"/>
                            <w:left w:val="none" w:sz="0" w:space="0" w:color="auto"/>
                            <w:bottom w:val="none" w:sz="0" w:space="0" w:color="auto"/>
                            <w:right w:val="none" w:sz="0" w:space="0" w:color="auto"/>
                          </w:divBdr>
                          <w:divsChild>
                            <w:div w:id="1939866906">
                              <w:marLeft w:val="0"/>
                              <w:marRight w:val="0"/>
                              <w:marTop w:val="0"/>
                              <w:marBottom w:val="0"/>
                              <w:divBdr>
                                <w:top w:val="none" w:sz="0" w:space="0" w:color="auto"/>
                                <w:left w:val="none" w:sz="0" w:space="0" w:color="auto"/>
                                <w:bottom w:val="none" w:sz="0" w:space="0" w:color="auto"/>
                                <w:right w:val="none" w:sz="0" w:space="0" w:color="auto"/>
                              </w:divBdr>
                              <w:divsChild>
                                <w:div w:id="6482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7205">
          <w:marLeft w:val="0"/>
          <w:marRight w:val="0"/>
          <w:marTop w:val="0"/>
          <w:marBottom w:val="0"/>
          <w:divBdr>
            <w:top w:val="none" w:sz="0" w:space="0" w:color="auto"/>
            <w:left w:val="none" w:sz="0" w:space="0" w:color="auto"/>
            <w:bottom w:val="none" w:sz="0" w:space="0" w:color="auto"/>
            <w:right w:val="none" w:sz="0" w:space="0" w:color="auto"/>
          </w:divBdr>
          <w:divsChild>
            <w:div w:id="204683581">
              <w:marLeft w:val="0"/>
              <w:marRight w:val="0"/>
              <w:marTop w:val="0"/>
              <w:marBottom w:val="0"/>
              <w:divBdr>
                <w:top w:val="none" w:sz="0" w:space="0" w:color="auto"/>
                <w:left w:val="none" w:sz="0" w:space="0" w:color="auto"/>
                <w:bottom w:val="none" w:sz="0" w:space="0" w:color="auto"/>
                <w:right w:val="none" w:sz="0" w:space="0" w:color="auto"/>
              </w:divBdr>
              <w:divsChild>
                <w:div w:id="467674865">
                  <w:marLeft w:val="0"/>
                  <w:marRight w:val="0"/>
                  <w:marTop w:val="0"/>
                  <w:marBottom w:val="0"/>
                  <w:divBdr>
                    <w:top w:val="none" w:sz="0" w:space="0" w:color="auto"/>
                    <w:left w:val="none" w:sz="0" w:space="0" w:color="auto"/>
                    <w:bottom w:val="none" w:sz="0" w:space="0" w:color="auto"/>
                    <w:right w:val="none" w:sz="0" w:space="0" w:color="auto"/>
                  </w:divBdr>
                  <w:divsChild>
                    <w:div w:id="1555002280">
                      <w:marLeft w:val="0"/>
                      <w:marRight w:val="0"/>
                      <w:marTop w:val="0"/>
                      <w:marBottom w:val="0"/>
                      <w:divBdr>
                        <w:top w:val="none" w:sz="0" w:space="0" w:color="auto"/>
                        <w:left w:val="none" w:sz="0" w:space="0" w:color="auto"/>
                        <w:bottom w:val="none" w:sz="0" w:space="0" w:color="auto"/>
                        <w:right w:val="none" w:sz="0" w:space="0" w:color="auto"/>
                      </w:divBdr>
                      <w:divsChild>
                        <w:div w:id="1754621982">
                          <w:marLeft w:val="0"/>
                          <w:marRight w:val="0"/>
                          <w:marTop w:val="0"/>
                          <w:marBottom w:val="0"/>
                          <w:divBdr>
                            <w:top w:val="none" w:sz="0" w:space="0" w:color="auto"/>
                            <w:left w:val="none" w:sz="0" w:space="0" w:color="auto"/>
                            <w:bottom w:val="none" w:sz="0" w:space="0" w:color="auto"/>
                            <w:right w:val="none" w:sz="0" w:space="0" w:color="auto"/>
                          </w:divBdr>
                          <w:divsChild>
                            <w:div w:id="1489516921">
                              <w:marLeft w:val="0"/>
                              <w:marRight w:val="0"/>
                              <w:marTop w:val="0"/>
                              <w:marBottom w:val="0"/>
                              <w:divBdr>
                                <w:top w:val="none" w:sz="0" w:space="0" w:color="auto"/>
                                <w:left w:val="none" w:sz="0" w:space="0" w:color="auto"/>
                                <w:bottom w:val="none" w:sz="0" w:space="0" w:color="auto"/>
                                <w:right w:val="none" w:sz="0" w:space="0" w:color="auto"/>
                              </w:divBdr>
                              <w:divsChild>
                                <w:div w:id="5121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353243">
          <w:marLeft w:val="0"/>
          <w:marRight w:val="0"/>
          <w:marTop w:val="0"/>
          <w:marBottom w:val="0"/>
          <w:divBdr>
            <w:top w:val="none" w:sz="0" w:space="0" w:color="auto"/>
            <w:left w:val="none" w:sz="0" w:space="0" w:color="auto"/>
            <w:bottom w:val="none" w:sz="0" w:space="0" w:color="auto"/>
            <w:right w:val="none" w:sz="0" w:space="0" w:color="auto"/>
          </w:divBdr>
          <w:divsChild>
            <w:div w:id="704208168">
              <w:marLeft w:val="0"/>
              <w:marRight w:val="0"/>
              <w:marTop w:val="0"/>
              <w:marBottom w:val="0"/>
              <w:divBdr>
                <w:top w:val="none" w:sz="0" w:space="0" w:color="auto"/>
                <w:left w:val="none" w:sz="0" w:space="0" w:color="auto"/>
                <w:bottom w:val="none" w:sz="0" w:space="0" w:color="auto"/>
                <w:right w:val="none" w:sz="0" w:space="0" w:color="auto"/>
              </w:divBdr>
              <w:divsChild>
                <w:div w:id="342436751">
                  <w:marLeft w:val="0"/>
                  <w:marRight w:val="0"/>
                  <w:marTop w:val="0"/>
                  <w:marBottom w:val="0"/>
                  <w:divBdr>
                    <w:top w:val="none" w:sz="0" w:space="0" w:color="auto"/>
                    <w:left w:val="none" w:sz="0" w:space="0" w:color="auto"/>
                    <w:bottom w:val="none" w:sz="0" w:space="0" w:color="auto"/>
                    <w:right w:val="none" w:sz="0" w:space="0" w:color="auto"/>
                  </w:divBdr>
                  <w:divsChild>
                    <w:div w:id="1060400363">
                      <w:marLeft w:val="0"/>
                      <w:marRight w:val="0"/>
                      <w:marTop w:val="0"/>
                      <w:marBottom w:val="0"/>
                      <w:divBdr>
                        <w:top w:val="none" w:sz="0" w:space="0" w:color="auto"/>
                        <w:left w:val="none" w:sz="0" w:space="0" w:color="auto"/>
                        <w:bottom w:val="none" w:sz="0" w:space="0" w:color="auto"/>
                        <w:right w:val="none" w:sz="0" w:space="0" w:color="auto"/>
                      </w:divBdr>
                      <w:divsChild>
                        <w:div w:id="1916433758">
                          <w:marLeft w:val="0"/>
                          <w:marRight w:val="0"/>
                          <w:marTop w:val="0"/>
                          <w:marBottom w:val="0"/>
                          <w:divBdr>
                            <w:top w:val="none" w:sz="0" w:space="0" w:color="auto"/>
                            <w:left w:val="none" w:sz="0" w:space="0" w:color="auto"/>
                            <w:bottom w:val="none" w:sz="0" w:space="0" w:color="auto"/>
                            <w:right w:val="none" w:sz="0" w:space="0" w:color="auto"/>
                          </w:divBdr>
                          <w:divsChild>
                            <w:div w:id="766080458">
                              <w:marLeft w:val="0"/>
                              <w:marRight w:val="0"/>
                              <w:marTop w:val="0"/>
                              <w:marBottom w:val="0"/>
                              <w:divBdr>
                                <w:top w:val="none" w:sz="0" w:space="0" w:color="auto"/>
                                <w:left w:val="none" w:sz="0" w:space="0" w:color="auto"/>
                                <w:bottom w:val="none" w:sz="0" w:space="0" w:color="auto"/>
                                <w:right w:val="none" w:sz="0" w:space="0" w:color="auto"/>
                              </w:divBdr>
                              <w:divsChild>
                                <w:div w:id="325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3981">
          <w:marLeft w:val="0"/>
          <w:marRight w:val="0"/>
          <w:marTop w:val="0"/>
          <w:marBottom w:val="0"/>
          <w:divBdr>
            <w:top w:val="none" w:sz="0" w:space="0" w:color="auto"/>
            <w:left w:val="none" w:sz="0" w:space="0" w:color="auto"/>
            <w:bottom w:val="none" w:sz="0" w:space="0" w:color="auto"/>
            <w:right w:val="none" w:sz="0" w:space="0" w:color="auto"/>
          </w:divBdr>
          <w:divsChild>
            <w:div w:id="564142916">
              <w:marLeft w:val="0"/>
              <w:marRight w:val="0"/>
              <w:marTop w:val="0"/>
              <w:marBottom w:val="0"/>
              <w:divBdr>
                <w:top w:val="none" w:sz="0" w:space="0" w:color="auto"/>
                <w:left w:val="none" w:sz="0" w:space="0" w:color="auto"/>
                <w:bottom w:val="none" w:sz="0" w:space="0" w:color="auto"/>
                <w:right w:val="none" w:sz="0" w:space="0" w:color="auto"/>
              </w:divBdr>
              <w:divsChild>
                <w:div w:id="567689108">
                  <w:marLeft w:val="0"/>
                  <w:marRight w:val="0"/>
                  <w:marTop w:val="0"/>
                  <w:marBottom w:val="0"/>
                  <w:divBdr>
                    <w:top w:val="none" w:sz="0" w:space="0" w:color="auto"/>
                    <w:left w:val="none" w:sz="0" w:space="0" w:color="auto"/>
                    <w:bottom w:val="none" w:sz="0" w:space="0" w:color="auto"/>
                    <w:right w:val="none" w:sz="0" w:space="0" w:color="auto"/>
                  </w:divBdr>
                  <w:divsChild>
                    <w:div w:id="1628900307">
                      <w:marLeft w:val="0"/>
                      <w:marRight w:val="0"/>
                      <w:marTop w:val="0"/>
                      <w:marBottom w:val="0"/>
                      <w:divBdr>
                        <w:top w:val="none" w:sz="0" w:space="0" w:color="auto"/>
                        <w:left w:val="none" w:sz="0" w:space="0" w:color="auto"/>
                        <w:bottom w:val="none" w:sz="0" w:space="0" w:color="auto"/>
                        <w:right w:val="none" w:sz="0" w:space="0" w:color="auto"/>
                      </w:divBdr>
                      <w:divsChild>
                        <w:div w:id="1849295234">
                          <w:marLeft w:val="0"/>
                          <w:marRight w:val="0"/>
                          <w:marTop w:val="0"/>
                          <w:marBottom w:val="0"/>
                          <w:divBdr>
                            <w:top w:val="none" w:sz="0" w:space="0" w:color="auto"/>
                            <w:left w:val="none" w:sz="0" w:space="0" w:color="auto"/>
                            <w:bottom w:val="none" w:sz="0" w:space="0" w:color="auto"/>
                            <w:right w:val="none" w:sz="0" w:space="0" w:color="auto"/>
                          </w:divBdr>
                          <w:divsChild>
                            <w:div w:id="960769043">
                              <w:marLeft w:val="0"/>
                              <w:marRight w:val="0"/>
                              <w:marTop w:val="0"/>
                              <w:marBottom w:val="0"/>
                              <w:divBdr>
                                <w:top w:val="none" w:sz="0" w:space="0" w:color="auto"/>
                                <w:left w:val="none" w:sz="0" w:space="0" w:color="auto"/>
                                <w:bottom w:val="none" w:sz="0" w:space="0" w:color="auto"/>
                                <w:right w:val="none" w:sz="0" w:space="0" w:color="auto"/>
                              </w:divBdr>
                              <w:divsChild>
                                <w:div w:id="2025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863330">
      <w:bodyDiv w:val="1"/>
      <w:marLeft w:val="0"/>
      <w:marRight w:val="0"/>
      <w:marTop w:val="0"/>
      <w:marBottom w:val="0"/>
      <w:divBdr>
        <w:top w:val="none" w:sz="0" w:space="0" w:color="auto"/>
        <w:left w:val="none" w:sz="0" w:space="0" w:color="auto"/>
        <w:bottom w:val="none" w:sz="0" w:space="0" w:color="auto"/>
        <w:right w:val="none" w:sz="0" w:space="0" w:color="auto"/>
      </w:divBdr>
    </w:div>
    <w:div w:id="394161045">
      <w:bodyDiv w:val="1"/>
      <w:marLeft w:val="0"/>
      <w:marRight w:val="0"/>
      <w:marTop w:val="0"/>
      <w:marBottom w:val="0"/>
      <w:divBdr>
        <w:top w:val="none" w:sz="0" w:space="0" w:color="auto"/>
        <w:left w:val="none" w:sz="0" w:space="0" w:color="auto"/>
        <w:bottom w:val="none" w:sz="0" w:space="0" w:color="auto"/>
        <w:right w:val="none" w:sz="0" w:space="0" w:color="auto"/>
      </w:divBdr>
      <w:divsChild>
        <w:div w:id="753360064">
          <w:marLeft w:val="0"/>
          <w:marRight w:val="0"/>
          <w:marTop w:val="0"/>
          <w:marBottom w:val="0"/>
          <w:divBdr>
            <w:top w:val="none" w:sz="0" w:space="0" w:color="auto"/>
            <w:left w:val="none" w:sz="0" w:space="0" w:color="auto"/>
            <w:bottom w:val="none" w:sz="0" w:space="0" w:color="auto"/>
            <w:right w:val="none" w:sz="0" w:space="0" w:color="auto"/>
          </w:divBdr>
          <w:divsChild>
            <w:div w:id="1005978625">
              <w:marLeft w:val="0"/>
              <w:marRight w:val="0"/>
              <w:marTop w:val="0"/>
              <w:marBottom w:val="0"/>
              <w:divBdr>
                <w:top w:val="none" w:sz="0" w:space="0" w:color="auto"/>
                <w:left w:val="none" w:sz="0" w:space="0" w:color="auto"/>
                <w:bottom w:val="none" w:sz="0" w:space="0" w:color="auto"/>
                <w:right w:val="none" w:sz="0" w:space="0" w:color="auto"/>
              </w:divBdr>
              <w:divsChild>
                <w:div w:id="130370473">
                  <w:marLeft w:val="0"/>
                  <w:marRight w:val="0"/>
                  <w:marTop w:val="0"/>
                  <w:marBottom w:val="0"/>
                  <w:divBdr>
                    <w:top w:val="none" w:sz="0" w:space="0" w:color="auto"/>
                    <w:left w:val="none" w:sz="0" w:space="0" w:color="auto"/>
                    <w:bottom w:val="none" w:sz="0" w:space="0" w:color="auto"/>
                    <w:right w:val="none" w:sz="0" w:space="0" w:color="auto"/>
                  </w:divBdr>
                  <w:divsChild>
                    <w:div w:id="2090735861">
                      <w:marLeft w:val="0"/>
                      <w:marRight w:val="0"/>
                      <w:marTop w:val="0"/>
                      <w:marBottom w:val="0"/>
                      <w:divBdr>
                        <w:top w:val="none" w:sz="0" w:space="0" w:color="auto"/>
                        <w:left w:val="none" w:sz="0" w:space="0" w:color="auto"/>
                        <w:bottom w:val="none" w:sz="0" w:space="0" w:color="auto"/>
                        <w:right w:val="none" w:sz="0" w:space="0" w:color="auto"/>
                      </w:divBdr>
                      <w:divsChild>
                        <w:div w:id="1803116467">
                          <w:marLeft w:val="0"/>
                          <w:marRight w:val="0"/>
                          <w:marTop w:val="0"/>
                          <w:marBottom w:val="0"/>
                          <w:divBdr>
                            <w:top w:val="none" w:sz="0" w:space="0" w:color="auto"/>
                            <w:left w:val="none" w:sz="0" w:space="0" w:color="auto"/>
                            <w:bottom w:val="none" w:sz="0" w:space="0" w:color="auto"/>
                            <w:right w:val="none" w:sz="0" w:space="0" w:color="auto"/>
                          </w:divBdr>
                          <w:divsChild>
                            <w:div w:id="20430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53925">
          <w:marLeft w:val="0"/>
          <w:marRight w:val="0"/>
          <w:marTop w:val="0"/>
          <w:marBottom w:val="0"/>
          <w:divBdr>
            <w:top w:val="none" w:sz="0" w:space="0" w:color="auto"/>
            <w:left w:val="none" w:sz="0" w:space="0" w:color="auto"/>
            <w:bottom w:val="none" w:sz="0" w:space="0" w:color="auto"/>
            <w:right w:val="none" w:sz="0" w:space="0" w:color="auto"/>
          </w:divBdr>
          <w:divsChild>
            <w:div w:id="250940568">
              <w:marLeft w:val="0"/>
              <w:marRight w:val="0"/>
              <w:marTop w:val="0"/>
              <w:marBottom w:val="0"/>
              <w:divBdr>
                <w:top w:val="none" w:sz="0" w:space="0" w:color="auto"/>
                <w:left w:val="none" w:sz="0" w:space="0" w:color="auto"/>
                <w:bottom w:val="none" w:sz="0" w:space="0" w:color="auto"/>
                <w:right w:val="none" w:sz="0" w:space="0" w:color="auto"/>
              </w:divBdr>
              <w:divsChild>
                <w:div w:id="1514874990">
                  <w:marLeft w:val="0"/>
                  <w:marRight w:val="0"/>
                  <w:marTop w:val="0"/>
                  <w:marBottom w:val="0"/>
                  <w:divBdr>
                    <w:top w:val="none" w:sz="0" w:space="0" w:color="auto"/>
                    <w:left w:val="none" w:sz="0" w:space="0" w:color="auto"/>
                    <w:bottom w:val="none" w:sz="0" w:space="0" w:color="auto"/>
                    <w:right w:val="none" w:sz="0" w:space="0" w:color="auto"/>
                  </w:divBdr>
                  <w:divsChild>
                    <w:div w:id="35127775">
                      <w:marLeft w:val="0"/>
                      <w:marRight w:val="0"/>
                      <w:marTop w:val="0"/>
                      <w:marBottom w:val="0"/>
                      <w:divBdr>
                        <w:top w:val="none" w:sz="0" w:space="0" w:color="auto"/>
                        <w:left w:val="none" w:sz="0" w:space="0" w:color="auto"/>
                        <w:bottom w:val="none" w:sz="0" w:space="0" w:color="auto"/>
                        <w:right w:val="none" w:sz="0" w:space="0" w:color="auto"/>
                      </w:divBdr>
                      <w:divsChild>
                        <w:div w:id="1787580742">
                          <w:marLeft w:val="0"/>
                          <w:marRight w:val="0"/>
                          <w:marTop w:val="0"/>
                          <w:marBottom w:val="0"/>
                          <w:divBdr>
                            <w:top w:val="none" w:sz="0" w:space="0" w:color="auto"/>
                            <w:left w:val="none" w:sz="0" w:space="0" w:color="auto"/>
                            <w:bottom w:val="none" w:sz="0" w:space="0" w:color="auto"/>
                            <w:right w:val="none" w:sz="0" w:space="0" w:color="auto"/>
                          </w:divBdr>
                          <w:divsChild>
                            <w:div w:id="11384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326907">
      <w:bodyDiv w:val="1"/>
      <w:marLeft w:val="0"/>
      <w:marRight w:val="0"/>
      <w:marTop w:val="0"/>
      <w:marBottom w:val="0"/>
      <w:divBdr>
        <w:top w:val="none" w:sz="0" w:space="0" w:color="auto"/>
        <w:left w:val="none" w:sz="0" w:space="0" w:color="auto"/>
        <w:bottom w:val="none" w:sz="0" w:space="0" w:color="auto"/>
        <w:right w:val="none" w:sz="0" w:space="0" w:color="auto"/>
      </w:divBdr>
      <w:divsChild>
        <w:div w:id="375281894">
          <w:marLeft w:val="0"/>
          <w:marRight w:val="0"/>
          <w:marTop w:val="0"/>
          <w:marBottom w:val="0"/>
          <w:divBdr>
            <w:top w:val="none" w:sz="0" w:space="0" w:color="auto"/>
            <w:left w:val="none" w:sz="0" w:space="0" w:color="auto"/>
            <w:bottom w:val="none" w:sz="0" w:space="0" w:color="auto"/>
            <w:right w:val="none" w:sz="0" w:space="0" w:color="auto"/>
          </w:divBdr>
          <w:divsChild>
            <w:div w:id="415635551">
              <w:marLeft w:val="0"/>
              <w:marRight w:val="0"/>
              <w:marTop w:val="0"/>
              <w:marBottom w:val="0"/>
              <w:divBdr>
                <w:top w:val="none" w:sz="0" w:space="0" w:color="auto"/>
                <w:left w:val="none" w:sz="0" w:space="0" w:color="auto"/>
                <w:bottom w:val="none" w:sz="0" w:space="0" w:color="auto"/>
                <w:right w:val="none" w:sz="0" w:space="0" w:color="auto"/>
              </w:divBdr>
              <w:divsChild>
                <w:div w:id="644891974">
                  <w:marLeft w:val="0"/>
                  <w:marRight w:val="0"/>
                  <w:marTop w:val="0"/>
                  <w:marBottom w:val="0"/>
                  <w:divBdr>
                    <w:top w:val="none" w:sz="0" w:space="0" w:color="auto"/>
                    <w:left w:val="none" w:sz="0" w:space="0" w:color="auto"/>
                    <w:bottom w:val="none" w:sz="0" w:space="0" w:color="auto"/>
                    <w:right w:val="none" w:sz="0" w:space="0" w:color="auto"/>
                  </w:divBdr>
                  <w:divsChild>
                    <w:div w:id="1756199895">
                      <w:marLeft w:val="0"/>
                      <w:marRight w:val="0"/>
                      <w:marTop w:val="0"/>
                      <w:marBottom w:val="0"/>
                      <w:divBdr>
                        <w:top w:val="none" w:sz="0" w:space="0" w:color="auto"/>
                        <w:left w:val="none" w:sz="0" w:space="0" w:color="auto"/>
                        <w:bottom w:val="none" w:sz="0" w:space="0" w:color="auto"/>
                        <w:right w:val="none" w:sz="0" w:space="0" w:color="auto"/>
                      </w:divBdr>
                      <w:divsChild>
                        <w:div w:id="1116682667">
                          <w:marLeft w:val="0"/>
                          <w:marRight w:val="0"/>
                          <w:marTop w:val="0"/>
                          <w:marBottom w:val="0"/>
                          <w:divBdr>
                            <w:top w:val="none" w:sz="0" w:space="0" w:color="auto"/>
                            <w:left w:val="none" w:sz="0" w:space="0" w:color="auto"/>
                            <w:bottom w:val="none" w:sz="0" w:space="0" w:color="auto"/>
                            <w:right w:val="none" w:sz="0" w:space="0" w:color="auto"/>
                          </w:divBdr>
                          <w:divsChild>
                            <w:div w:id="1111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6065">
          <w:marLeft w:val="0"/>
          <w:marRight w:val="0"/>
          <w:marTop w:val="0"/>
          <w:marBottom w:val="0"/>
          <w:divBdr>
            <w:top w:val="none" w:sz="0" w:space="0" w:color="auto"/>
            <w:left w:val="none" w:sz="0" w:space="0" w:color="auto"/>
            <w:bottom w:val="none" w:sz="0" w:space="0" w:color="auto"/>
            <w:right w:val="none" w:sz="0" w:space="0" w:color="auto"/>
          </w:divBdr>
          <w:divsChild>
            <w:div w:id="1851026817">
              <w:marLeft w:val="0"/>
              <w:marRight w:val="0"/>
              <w:marTop w:val="0"/>
              <w:marBottom w:val="0"/>
              <w:divBdr>
                <w:top w:val="none" w:sz="0" w:space="0" w:color="auto"/>
                <w:left w:val="none" w:sz="0" w:space="0" w:color="auto"/>
                <w:bottom w:val="none" w:sz="0" w:space="0" w:color="auto"/>
                <w:right w:val="none" w:sz="0" w:space="0" w:color="auto"/>
              </w:divBdr>
              <w:divsChild>
                <w:div w:id="1378354639">
                  <w:marLeft w:val="0"/>
                  <w:marRight w:val="0"/>
                  <w:marTop w:val="0"/>
                  <w:marBottom w:val="0"/>
                  <w:divBdr>
                    <w:top w:val="none" w:sz="0" w:space="0" w:color="auto"/>
                    <w:left w:val="none" w:sz="0" w:space="0" w:color="auto"/>
                    <w:bottom w:val="none" w:sz="0" w:space="0" w:color="auto"/>
                    <w:right w:val="none" w:sz="0" w:space="0" w:color="auto"/>
                  </w:divBdr>
                  <w:divsChild>
                    <w:div w:id="1966504120">
                      <w:marLeft w:val="0"/>
                      <w:marRight w:val="0"/>
                      <w:marTop w:val="0"/>
                      <w:marBottom w:val="0"/>
                      <w:divBdr>
                        <w:top w:val="none" w:sz="0" w:space="0" w:color="auto"/>
                        <w:left w:val="none" w:sz="0" w:space="0" w:color="auto"/>
                        <w:bottom w:val="none" w:sz="0" w:space="0" w:color="auto"/>
                        <w:right w:val="none" w:sz="0" w:space="0" w:color="auto"/>
                      </w:divBdr>
                      <w:divsChild>
                        <w:div w:id="1112482751">
                          <w:marLeft w:val="0"/>
                          <w:marRight w:val="0"/>
                          <w:marTop w:val="0"/>
                          <w:marBottom w:val="0"/>
                          <w:divBdr>
                            <w:top w:val="none" w:sz="0" w:space="0" w:color="auto"/>
                            <w:left w:val="none" w:sz="0" w:space="0" w:color="auto"/>
                            <w:bottom w:val="none" w:sz="0" w:space="0" w:color="auto"/>
                            <w:right w:val="none" w:sz="0" w:space="0" w:color="auto"/>
                          </w:divBdr>
                          <w:divsChild>
                            <w:div w:id="8752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30008">
          <w:marLeft w:val="0"/>
          <w:marRight w:val="0"/>
          <w:marTop w:val="0"/>
          <w:marBottom w:val="0"/>
          <w:divBdr>
            <w:top w:val="none" w:sz="0" w:space="0" w:color="auto"/>
            <w:left w:val="none" w:sz="0" w:space="0" w:color="auto"/>
            <w:bottom w:val="none" w:sz="0" w:space="0" w:color="auto"/>
            <w:right w:val="none" w:sz="0" w:space="0" w:color="auto"/>
          </w:divBdr>
          <w:divsChild>
            <w:div w:id="542668323">
              <w:marLeft w:val="0"/>
              <w:marRight w:val="0"/>
              <w:marTop w:val="0"/>
              <w:marBottom w:val="0"/>
              <w:divBdr>
                <w:top w:val="none" w:sz="0" w:space="0" w:color="auto"/>
                <w:left w:val="none" w:sz="0" w:space="0" w:color="auto"/>
                <w:bottom w:val="none" w:sz="0" w:space="0" w:color="auto"/>
                <w:right w:val="none" w:sz="0" w:space="0" w:color="auto"/>
              </w:divBdr>
              <w:divsChild>
                <w:div w:id="8720456">
                  <w:marLeft w:val="0"/>
                  <w:marRight w:val="0"/>
                  <w:marTop w:val="0"/>
                  <w:marBottom w:val="0"/>
                  <w:divBdr>
                    <w:top w:val="none" w:sz="0" w:space="0" w:color="auto"/>
                    <w:left w:val="none" w:sz="0" w:space="0" w:color="auto"/>
                    <w:bottom w:val="none" w:sz="0" w:space="0" w:color="auto"/>
                    <w:right w:val="none" w:sz="0" w:space="0" w:color="auto"/>
                  </w:divBdr>
                  <w:divsChild>
                    <w:div w:id="442114641">
                      <w:marLeft w:val="0"/>
                      <w:marRight w:val="0"/>
                      <w:marTop w:val="0"/>
                      <w:marBottom w:val="0"/>
                      <w:divBdr>
                        <w:top w:val="none" w:sz="0" w:space="0" w:color="auto"/>
                        <w:left w:val="none" w:sz="0" w:space="0" w:color="auto"/>
                        <w:bottom w:val="none" w:sz="0" w:space="0" w:color="auto"/>
                        <w:right w:val="none" w:sz="0" w:space="0" w:color="auto"/>
                      </w:divBdr>
                      <w:divsChild>
                        <w:div w:id="1695838997">
                          <w:marLeft w:val="0"/>
                          <w:marRight w:val="0"/>
                          <w:marTop w:val="0"/>
                          <w:marBottom w:val="0"/>
                          <w:divBdr>
                            <w:top w:val="none" w:sz="0" w:space="0" w:color="auto"/>
                            <w:left w:val="none" w:sz="0" w:space="0" w:color="auto"/>
                            <w:bottom w:val="none" w:sz="0" w:space="0" w:color="auto"/>
                            <w:right w:val="none" w:sz="0" w:space="0" w:color="auto"/>
                          </w:divBdr>
                          <w:divsChild>
                            <w:div w:id="3872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84728">
          <w:marLeft w:val="0"/>
          <w:marRight w:val="0"/>
          <w:marTop w:val="0"/>
          <w:marBottom w:val="0"/>
          <w:divBdr>
            <w:top w:val="none" w:sz="0" w:space="0" w:color="auto"/>
            <w:left w:val="none" w:sz="0" w:space="0" w:color="auto"/>
            <w:bottom w:val="none" w:sz="0" w:space="0" w:color="auto"/>
            <w:right w:val="none" w:sz="0" w:space="0" w:color="auto"/>
          </w:divBdr>
          <w:divsChild>
            <w:div w:id="1051076787">
              <w:marLeft w:val="0"/>
              <w:marRight w:val="0"/>
              <w:marTop w:val="0"/>
              <w:marBottom w:val="0"/>
              <w:divBdr>
                <w:top w:val="none" w:sz="0" w:space="0" w:color="auto"/>
                <w:left w:val="none" w:sz="0" w:space="0" w:color="auto"/>
                <w:bottom w:val="none" w:sz="0" w:space="0" w:color="auto"/>
                <w:right w:val="none" w:sz="0" w:space="0" w:color="auto"/>
              </w:divBdr>
              <w:divsChild>
                <w:div w:id="1962373790">
                  <w:marLeft w:val="0"/>
                  <w:marRight w:val="0"/>
                  <w:marTop w:val="0"/>
                  <w:marBottom w:val="0"/>
                  <w:divBdr>
                    <w:top w:val="none" w:sz="0" w:space="0" w:color="auto"/>
                    <w:left w:val="none" w:sz="0" w:space="0" w:color="auto"/>
                    <w:bottom w:val="none" w:sz="0" w:space="0" w:color="auto"/>
                    <w:right w:val="none" w:sz="0" w:space="0" w:color="auto"/>
                  </w:divBdr>
                  <w:divsChild>
                    <w:div w:id="1139687531">
                      <w:marLeft w:val="0"/>
                      <w:marRight w:val="0"/>
                      <w:marTop w:val="0"/>
                      <w:marBottom w:val="0"/>
                      <w:divBdr>
                        <w:top w:val="none" w:sz="0" w:space="0" w:color="auto"/>
                        <w:left w:val="none" w:sz="0" w:space="0" w:color="auto"/>
                        <w:bottom w:val="none" w:sz="0" w:space="0" w:color="auto"/>
                        <w:right w:val="none" w:sz="0" w:space="0" w:color="auto"/>
                      </w:divBdr>
                      <w:divsChild>
                        <w:div w:id="1160581216">
                          <w:marLeft w:val="0"/>
                          <w:marRight w:val="0"/>
                          <w:marTop w:val="0"/>
                          <w:marBottom w:val="0"/>
                          <w:divBdr>
                            <w:top w:val="none" w:sz="0" w:space="0" w:color="auto"/>
                            <w:left w:val="none" w:sz="0" w:space="0" w:color="auto"/>
                            <w:bottom w:val="none" w:sz="0" w:space="0" w:color="auto"/>
                            <w:right w:val="none" w:sz="0" w:space="0" w:color="auto"/>
                          </w:divBdr>
                          <w:divsChild>
                            <w:div w:id="163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355219">
      <w:bodyDiv w:val="1"/>
      <w:marLeft w:val="0"/>
      <w:marRight w:val="0"/>
      <w:marTop w:val="0"/>
      <w:marBottom w:val="0"/>
      <w:divBdr>
        <w:top w:val="none" w:sz="0" w:space="0" w:color="auto"/>
        <w:left w:val="none" w:sz="0" w:space="0" w:color="auto"/>
        <w:bottom w:val="none" w:sz="0" w:space="0" w:color="auto"/>
        <w:right w:val="none" w:sz="0" w:space="0" w:color="auto"/>
      </w:divBdr>
    </w:div>
    <w:div w:id="523596174">
      <w:bodyDiv w:val="1"/>
      <w:marLeft w:val="0"/>
      <w:marRight w:val="0"/>
      <w:marTop w:val="0"/>
      <w:marBottom w:val="0"/>
      <w:divBdr>
        <w:top w:val="none" w:sz="0" w:space="0" w:color="auto"/>
        <w:left w:val="none" w:sz="0" w:space="0" w:color="auto"/>
        <w:bottom w:val="none" w:sz="0" w:space="0" w:color="auto"/>
        <w:right w:val="none" w:sz="0" w:space="0" w:color="auto"/>
      </w:divBdr>
      <w:divsChild>
        <w:div w:id="136144147">
          <w:marLeft w:val="0"/>
          <w:marRight w:val="0"/>
          <w:marTop w:val="0"/>
          <w:marBottom w:val="0"/>
          <w:divBdr>
            <w:top w:val="none" w:sz="0" w:space="0" w:color="auto"/>
            <w:left w:val="none" w:sz="0" w:space="0" w:color="auto"/>
            <w:bottom w:val="none" w:sz="0" w:space="0" w:color="auto"/>
            <w:right w:val="none" w:sz="0" w:space="0" w:color="auto"/>
          </w:divBdr>
          <w:divsChild>
            <w:div w:id="1455635277">
              <w:marLeft w:val="0"/>
              <w:marRight w:val="0"/>
              <w:marTop w:val="0"/>
              <w:marBottom w:val="0"/>
              <w:divBdr>
                <w:top w:val="none" w:sz="0" w:space="0" w:color="auto"/>
                <w:left w:val="none" w:sz="0" w:space="0" w:color="auto"/>
                <w:bottom w:val="none" w:sz="0" w:space="0" w:color="auto"/>
                <w:right w:val="none" w:sz="0" w:space="0" w:color="auto"/>
              </w:divBdr>
            </w:div>
          </w:divsChild>
        </w:div>
        <w:div w:id="155465391">
          <w:marLeft w:val="0"/>
          <w:marRight w:val="0"/>
          <w:marTop w:val="0"/>
          <w:marBottom w:val="0"/>
          <w:divBdr>
            <w:top w:val="none" w:sz="0" w:space="0" w:color="auto"/>
            <w:left w:val="none" w:sz="0" w:space="0" w:color="auto"/>
            <w:bottom w:val="none" w:sz="0" w:space="0" w:color="auto"/>
            <w:right w:val="none" w:sz="0" w:space="0" w:color="auto"/>
          </w:divBdr>
          <w:divsChild>
            <w:div w:id="1607692546">
              <w:marLeft w:val="0"/>
              <w:marRight w:val="0"/>
              <w:marTop w:val="0"/>
              <w:marBottom w:val="0"/>
              <w:divBdr>
                <w:top w:val="none" w:sz="0" w:space="0" w:color="auto"/>
                <w:left w:val="none" w:sz="0" w:space="0" w:color="auto"/>
                <w:bottom w:val="none" w:sz="0" w:space="0" w:color="auto"/>
                <w:right w:val="none" w:sz="0" w:space="0" w:color="auto"/>
              </w:divBdr>
            </w:div>
          </w:divsChild>
        </w:div>
        <w:div w:id="336808915">
          <w:marLeft w:val="0"/>
          <w:marRight w:val="0"/>
          <w:marTop w:val="0"/>
          <w:marBottom w:val="0"/>
          <w:divBdr>
            <w:top w:val="none" w:sz="0" w:space="0" w:color="auto"/>
            <w:left w:val="none" w:sz="0" w:space="0" w:color="auto"/>
            <w:bottom w:val="none" w:sz="0" w:space="0" w:color="auto"/>
            <w:right w:val="none" w:sz="0" w:space="0" w:color="auto"/>
          </w:divBdr>
          <w:divsChild>
            <w:div w:id="124353638">
              <w:marLeft w:val="0"/>
              <w:marRight w:val="0"/>
              <w:marTop w:val="0"/>
              <w:marBottom w:val="0"/>
              <w:divBdr>
                <w:top w:val="none" w:sz="0" w:space="0" w:color="auto"/>
                <w:left w:val="none" w:sz="0" w:space="0" w:color="auto"/>
                <w:bottom w:val="none" w:sz="0" w:space="0" w:color="auto"/>
                <w:right w:val="none" w:sz="0" w:space="0" w:color="auto"/>
              </w:divBdr>
            </w:div>
          </w:divsChild>
        </w:div>
        <w:div w:id="407845431">
          <w:marLeft w:val="0"/>
          <w:marRight w:val="0"/>
          <w:marTop w:val="0"/>
          <w:marBottom w:val="0"/>
          <w:divBdr>
            <w:top w:val="none" w:sz="0" w:space="0" w:color="auto"/>
            <w:left w:val="none" w:sz="0" w:space="0" w:color="auto"/>
            <w:bottom w:val="none" w:sz="0" w:space="0" w:color="auto"/>
            <w:right w:val="none" w:sz="0" w:space="0" w:color="auto"/>
          </w:divBdr>
          <w:divsChild>
            <w:div w:id="101923428">
              <w:marLeft w:val="0"/>
              <w:marRight w:val="0"/>
              <w:marTop w:val="0"/>
              <w:marBottom w:val="0"/>
              <w:divBdr>
                <w:top w:val="none" w:sz="0" w:space="0" w:color="auto"/>
                <w:left w:val="none" w:sz="0" w:space="0" w:color="auto"/>
                <w:bottom w:val="none" w:sz="0" w:space="0" w:color="auto"/>
                <w:right w:val="none" w:sz="0" w:space="0" w:color="auto"/>
              </w:divBdr>
            </w:div>
            <w:div w:id="2046367345">
              <w:marLeft w:val="0"/>
              <w:marRight w:val="0"/>
              <w:marTop w:val="0"/>
              <w:marBottom w:val="0"/>
              <w:divBdr>
                <w:top w:val="none" w:sz="0" w:space="0" w:color="auto"/>
                <w:left w:val="none" w:sz="0" w:space="0" w:color="auto"/>
                <w:bottom w:val="none" w:sz="0" w:space="0" w:color="auto"/>
                <w:right w:val="none" w:sz="0" w:space="0" w:color="auto"/>
              </w:divBdr>
            </w:div>
          </w:divsChild>
        </w:div>
        <w:div w:id="471485941">
          <w:marLeft w:val="0"/>
          <w:marRight w:val="0"/>
          <w:marTop w:val="0"/>
          <w:marBottom w:val="0"/>
          <w:divBdr>
            <w:top w:val="none" w:sz="0" w:space="0" w:color="auto"/>
            <w:left w:val="none" w:sz="0" w:space="0" w:color="auto"/>
            <w:bottom w:val="none" w:sz="0" w:space="0" w:color="auto"/>
            <w:right w:val="none" w:sz="0" w:space="0" w:color="auto"/>
          </w:divBdr>
          <w:divsChild>
            <w:div w:id="1733114588">
              <w:marLeft w:val="0"/>
              <w:marRight w:val="0"/>
              <w:marTop w:val="0"/>
              <w:marBottom w:val="0"/>
              <w:divBdr>
                <w:top w:val="none" w:sz="0" w:space="0" w:color="auto"/>
                <w:left w:val="none" w:sz="0" w:space="0" w:color="auto"/>
                <w:bottom w:val="none" w:sz="0" w:space="0" w:color="auto"/>
                <w:right w:val="none" w:sz="0" w:space="0" w:color="auto"/>
              </w:divBdr>
            </w:div>
          </w:divsChild>
        </w:div>
        <w:div w:id="484468705">
          <w:marLeft w:val="0"/>
          <w:marRight w:val="0"/>
          <w:marTop w:val="0"/>
          <w:marBottom w:val="0"/>
          <w:divBdr>
            <w:top w:val="none" w:sz="0" w:space="0" w:color="auto"/>
            <w:left w:val="none" w:sz="0" w:space="0" w:color="auto"/>
            <w:bottom w:val="none" w:sz="0" w:space="0" w:color="auto"/>
            <w:right w:val="none" w:sz="0" w:space="0" w:color="auto"/>
          </w:divBdr>
          <w:divsChild>
            <w:div w:id="665473344">
              <w:marLeft w:val="0"/>
              <w:marRight w:val="0"/>
              <w:marTop w:val="0"/>
              <w:marBottom w:val="0"/>
              <w:divBdr>
                <w:top w:val="none" w:sz="0" w:space="0" w:color="auto"/>
                <w:left w:val="none" w:sz="0" w:space="0" w:color="auto"/>
                <w:bottom w:val="none" w:sz="0" w:space="0" w:color="auto"/>
                <w:right w:val="none" w:sz="0" w:space="0" w:color="auto"/>
              </w:divBdr>
            </w:div>
          </w:divsChild>
        </w:div>
        <w:div w:id="495727213">
          <w:marLeft w:val="0"/>
          <w:marRight w:val="0"/>
          <w:marTop w:val="0"/>
          <w:marBottom w:val="0"/>
          <w:divBdr>
            <w:top w:val="none" w:sz="0" w:space="0" w:color="auto"/>
            <w:left w:val="none" w:sz="0" w:space="0" w:color="auto"/>
            <w:bottom w:val="none" w:sz="0" w:space="0" w:color="auto"/>
            <w:right w:val="none" w:sz="0" w:space="0" w:color="auto"/>
          </w:divBdr>
          <w:divsChild>
            <w:div w:id="105739833">
              <w:marLeft w:val="0"/>
              <w:marRight w:val="0"/>
              <w:marTop w:val="0"/>
              <w:marBottom w:val="0"/>
              <w:divBdr>
                <w:top w:val="none" w:sz="0" w:space="0" w:color="auto"/>
                <w:left w:val="none" w:sz="0" w:space="0" w:color="auto"/>
                <w:bottom w:val="none" w:sz="0" w:space="0" w:color="auto"/>
                <w:right w:val="none" w:sz="0" w:space="0" w:color="auto"/>
              </w:divBdr>
            </w:div>
          </w:divsChild>
        </w:div>
        <w:div w:id="657153924">
          <w:marLeft w:val="0"/>
          <w:marRight w:val="0"/>
          <w:marTop w:val="0"/>
          <w:marBottom w:val="0"/>
          <w:divBdr>
            <w:top w:val="none" w:sz="0" w:space="0" w:color="auto"/>
            <w:left w:val="none" w:sz="0" w:space="0" w:color="auto"/>
            <w:bottom w:val="none" w:sz="0" w:space="0" w:color="auto"/>
            <w:right w:val="none" w:sz="0" w:space="0" w:color="auto"/>
          </w:divBdr>
          <w:divsChild>
            <w:div w:id="539123573">
              <w:marLeft w:val="0"/>
              <w:marRight w:val="0"/>
              <w:marTop w:val="0"/>
              <w:marBottom w:val="0"/>
              <w:divBdr>
                <w:top w:val="none" w:sz="0" w:space="0" w:color="auto"/>
                <w:left w:val="none" w:sz="0" w:space="0" w:color="auto"/>
                <w:bottom w:val="none" w:sz="0" w:space="0" w:color="auto"/>
                <w:right w:val="none" w:sz="0" w:space="0" w:color="auto"/>
              </w:divBdr>
            </w:div>
          </w:divsChild>
        </w:div>
        <w:div w:id="801771395">
          <w:marLeft w:val="0"/>
          <w:marRight w:val="0"/>
          <w:marTop w:val="0"/>
          <w:marBottom w:val="0"/>
          <w:divBdr>
            <w:top w:val="none" w:sz="0" w:space="0" w:color="auto"/>
            <w:left w:val="none" w:sz="0" w:space="0" w:color="auto"/>
            <w:bottom w:val="none" w:sz="0" w:space="0" w:color="auto"/>
            <w:right w:val="none" w:sz="0" w:space="0" w:color="auto"/>
          </w:divBdr>
          <w:divsChild>
            <w:div w:id="707919873">
              <w:marLeft w:val="0"/>
              <w:marRight w:val="0"/>
              <w:marTop w:val="0"/>
              <w:marBottom w:val="0"/>
              <w:divBdr>
                <w:top w:val="none" w:sz="0" w:space="0" w:color="auto"/>
                <w:left w:val="none" w:sz="0" w:space="0" w:color="auto"/>
                <w:bottom w:val="none" w:sz="0" w:space="0" w:color="auto"/>
                <w:right w:val="none" w:sz="0" w:space="0" w:color="auto"/>
              </w:divBdr>
            </w:div>
          </w:divsChild>
        </w:div>
        <w:div w:id="960189219">
          <w:marLeft w:val="0"/>
          <w:marRight w:val="0"/>
          <w:marTop w:val="0"/>
          <w:marBottom w:val="0"/>
          <w:divBdr>
            <w:top w:val="none" w:sz="0" w:space="0" w:color="auto"/>
            <w:left w:val="none" w:sz="0" w:space="0" w:color="auto"/>
            <w:bottom w:val="none" w:sz="0" w:space="0" w:color="auto"/>
            <w:right w:val="none" w:sz="0" w:space="0" w:color="auto"/>
          </w:divBdr>
          <w:divsChild>
            <w:div w:id="1041596269">
              <w:marLeft w:val="0"/>
              <w:marRight w:val="0"/>
              <w:marTop w:val="0"/>
              <w:marBottom w:val="0"/>
              <w:divBdr>
                <w:top w:val="none" w:sz="0" w:space="0" w:color="auto"/>
                <w:left w:val="none" w:sz="0" w:space="0" w:color="auto"/>
                <w:bottom w:val="none" w:sz="0" w:space="0" w:color="auto"/>
                <w:right w:val="none" w:sz="0" w:space="0" w:color="auto"/>
              </w:divBdr>
            </w:div>
          </w:divsChild>
        </w:div>
        <w:div w:id="1060904257">
          <w:marLeft w:val="0"/>
          <w:marRight w:val="0"/>
          <w:marTop w:val="0"/>
          <w:marBottom w:val="0"/>
          <w:divBdr>
            <w:top w:val="none" w:sz="0" w:space="0" w:color="auto"/>
            <w:left w:val="none" w:sz="0" w:space="0" w:color="auto"/>
            <w:bottom w:val="none" w:sz="0" w:space="0" w:color="auto"/>
            <w:right w:val="none" w:sz="0" w:space="0" w:color="auto"/>
          </w:divBdr>
          <w:divsChild>
            <w:div w:id="423112719">
              <w:marLeft w:val="0"/>
              <w:marRight w:val="0"/>
              <w:marTop w:val="0"/>
              <w:marBottom w:val="0"/>
              <w:divBdr>
                <w:top w:val="none" w:sz="0" w:space="0" w:color="auto"/>
                <w:left w:val="none" w:sz="0" w:space="0" w:color="auto"/>
                <w:bottom w:val="none" w:sz="0" w:space="0" w:color="auto"/>
                <w:right w:val="none" w:sz="0" w:space="0" w:color="auto"/>
              </w:divBdr>
            </w:div>
          </w:divsChild>
        </w:div>
        <w:div w:id="1100948243">
          <w:marLeft w:val="0"/>
          <w:marRight w:val="0"/>
          <w:marTop w:val="0"/>
          <w:marBottom w:val="0"/>
          <w:divBdr>
            <w:top w:val="none" w:sz="0" w:space="0" w:color="auto"/>
            <w:left w:val="none" w:sz="0" w:space="0" w:color="auto"/>
            <w:bottom w:val="none" w:sz="0" w:space="0" w:color="auto"/>
            <w:right w:val="none" w:sz="0" w:space="0" w:color="auto"/>
          </w:divBdr>
          <w:divsChild>
            <w:div w:id="1481075097">
              <w:marLeft w:val="0"/>
              <w:marRight w:val="0"/>
              <w:marTop w:val="0"/>
              <w:marBottom w:val="0"/>
              <w:divBdr>
                <w:top w:val="none" w:sz="0" w:space="0" w:color="auto"/>
                <w:left w:val="none" w:sz="0" w:space="0" w:color="auto"/>
                <w:bottom w:val="none" w:sz="0" w:space="0" w:color="auto"/>
                <w:right w:val="none" w:sz="0" w:space="0" w:color="auto"/>
              </w:divBdr>
            </w:div>
          </w:divsChild>
        </w:div>
        <w:div w:id="1342783583">
          <w:marLeft w:val="0"/>
          <w:marRight w:val="0"/>
          <w:marTop w:val="0"/>
          <w:marBottom w:val="0"/>
          <w:divBdr>
            <w:top w:val="none" w:sz="0" w:space="0" w:color="auto"/>
            <w:left w:val="none" w:sz="0" w:space="0" w:color="auto"/>
            <w:bottom w:val="none" w:sz="0" w:space="0" w:color="auto"/>
            <w:right w:val="none" w:sz="0" w:space="0" w:color="auto"/>
          </w:divBdr>
          <w:divsChild>
            <w:div w:id="792940438">
              <w:marLeft w:val="0"/>
              <w:marRight w:val="0"/>
              <w:marTop w:val="0"/>
              <w:marBottom w:val="0"/>
              <w:divBdr>
                <w:top w:val="none" w:sz="0" w:space="0" w:color="auto"/>
                <w:left w:val="none" w:sz="0" w:space="0" w:color="auto"/>
                <w:bottom w:val="none" w:sz="0" w:space="0" w:color="auto"/>
                <w:right w:val="none" w:sz="0" w:space="0" w:color="auto"/>
              </w:divBdr>
            </w:div>
          </w:divsChild>
        </w:div>
        <w:div w:id="1420981746">
          <w:marLeft w:val="0"/>
          <w:marRight w:val="0"/>
          <w:marTop w:val="0"/>
          <w:marBottom w:val="0"/>
          <w:divBdr>
            <w:top w:val="none" w:sz="0" w:space="0" w:color="auto"/>
            <w:left w:val="none" w:sz="0" w:space="0" w:color="auto"/>
            <w:bottom w:val="none" w:sz="0" w:space="0" w:color="auto"/>
            <w:right w:val="none" w:sz="0" w:space="0" w:color="auto"/>
          </w:divBdr>
          <w:divsChild>
            <w:div w:id="78523033">
              <w:marLeft w:val="0"/>
              <w:marRight w:val="0"/>
              <w:marTop w:val="0"/>
              <w:marBottom w:val="0"/>
              <w:divBdr>
                <w:top w:val="none" w:sz="0" w:space="0" w:color="auto"/>
                <w:left w:val="none" w:sz="0" w:space="0" w:color="auto"/>
                <w:bottom w:val="none" w:sz="0" w:space="0" w:color="auto"/>
                <w:right w:val="none" w:sz="0" w:space="0" w:color="auto"/>
              </w:divBdr>
            </w:div>
            <w:div w:id="336005359">
              <w:marLeft w:val="0"/>
              <w:marRight w:val="0"/>
              <w:marTop w:val="0"/>
              <w:marBottom w:val="0"/>
              <w:divBdr>
                <w:top w:val="none" w:sz="0" w:space="0" w:color="auto"/>
                <w:left w:val="none" w:sz="0" w:space="0" w:color="auto"/>
                <w:bottom w:val="none" w:sz="0" w:space="0" w:color="auto"/>
                <w:right w:val="none" w:sz="0" w:space="0" w:color="auto"/>
              </w:divBdr>
            </w:div>
            <w:div w:id="722947288">
              <w:marLeft w:val="0"/>
              <w:marRight w:val="0"/>
              <w:marTop w:val="0"/>
              <w:marBottom w:val="0"/>
              <w:divBdr>
                <w:top w:val="none" w:sz="0" w:space="0" w:color="auto"/>
                <w:left w:val="none" w:sz="0" w:space="0" w:color="auto"/>
                <w:bottom w:val="none" w:sz="0" w:space="0" w:color="auto"/>
                <w:right w:val="none" w:sz="0" w:space="0" w:color="auto"/>
              </w:divBdr>
            </w:div>
            <w:div w:id="1405878495">
              <w:marLeft w:val="0"/>
              <w:marRight w:val="0"/>
              <w:marTop w:val="0"/>
              <w:marBottom w:val="0"/>
              <w:divBdr>
                <w:top w:val="none" w:sz="0" w:space="0" w:color="auto"/>
                <w:left w:val="none" w:sz="0" w:space="0" w:color="auto"/>
                <w:bottom w:val="none" w:sz="0" w:space="0" w:color="auto"/>
                <w:right w:val="none" w:sz="0" w:space="0" w:color="auto"/>
              </w:divBdr>
            </w:div>
            <w:div w:id="1764033029">
              <w:marLeft w:val="0"/>
              <w:marRight w:val="0"/>
              <w:marTop w:val="0"/>
              <w:marBottom w:val="0"/>
              <w:divBdr>
                <w:top w:val="none" w:sz="0" w:space="0" w:color="auto"/>
                <w:left w:val="none" w:sz="0" w:space="0" w:color="auto"/>
                <w:bottom w:val="none" w:sz="0" w:space="0" w:color="auto"/>
                <w:right w:val="none" w:sz="0" w:space="0" w:color="auto"/>
              </w:divBdr>
            </w:div>
          </w:divsChild>
        </w:div>
        <w:div w:id="1427506654">
          <w:marLeft w:val="0"/>
          <w:marRight w:val="0"/>
          <w:marTop w:val="0"/>
          <w:marBottom w:val="0"/>
          <w:divBdr>
            <w:top w:val="none" w:sz="0" w:space="0" w:color="auto"/>
            <w:left w:val="none" w:sz="0" w:space="0" w:color="auto"/>
            <w:bottom w:val="none" w:sz="0" w:space="0" w:color="auto"/>
            <w:right w:val="none" w:sz="0" w:space="0" w:color="auto"/>
          </w:divBdr>
          <w:divsChild>
            <w:div w:id="1474330171">
              <w:marLeft w:val="0"/>
              <w:marRight w:val="0"/>
              <w:marTop w:val="0"/>
              <w:marBottom w:val="0"/>
              <w:divBdr>
                <w:top w:val="none" w:sz="0" w:space="0" w:color="auto"/>
                <w:left w:val="none" w:sz="0" w:space="0" w:color="auto"/>
                <w:bottom w:val="none" w:sz="0" w:space="0" w:color="auto"/>
                <w:right w:val="none" w:sz="0" w:space="0" w:color="auto"/>
              </w:divBdr>
            </w:div>
          </w:divsChild>
        </w:div>
        <w:div w:id="1522935468">
          <w:marLeft w:val="0"/>
          <w:marRight w:val="0"/>
          <w:marTop w:val="0"/>
          <w:marBottom w:val="0"/>
          <w:divBdr>
            <w:top w:val="none" w:sz="0" w:space="0" w:color="auto"/>
            <w:left w:val="none" w:sz="0" w:space="0" w:color="auto"/>
            <w:bottom w:val="none" w:sz="0" w:space="0" w:color="auto"/>
            <w:right w:val="none" w:sz="0" w:space="0" w:color="auto"/>
          </w:divBdr>
          <w:divsChild>
            <w:div w:id="132261022">
              <w:marLeft w:val="0"/>
              <w:marRight w:val="0"/>
              <w:marTop w:val="0"/>
              <w:marBottom w:val="0"/>
              <w:divBdr>
                <w:top w:val="none" w:sz="0" w:space="0" w:color="auto"/>
                <w:left w:val="none" w:sz="0" w:space="0" w:color="auto"/>
                <w:bottom w:val="none" w:sz="0" w:space="0" w:color="auto"/>
                <w:right w:val="none" w:sz="0" w:space="0" w:color="auto"/>
              </w:divBdr>
            </w:div>
            <w:div w:id="261187589">
              <w:marLeft w:val="0"/>
              <w:marRight w:val="0"/>
              <w:marTop w:val="0"/>
              <w:marBottom w:val="0"/>
              <w:divBdr>
                <w:top w:val="none" w:sz="0" w:space="0" w:color="auto"/>
                <w:left w:val="none" w:sz="0" w:space="0" w:color="auto"/>
                <w:bottom w:val="none" w:sz="0" w:space="0" w:color="auto"/>
                <w:right w:val="none" w:sz="0" w:space="0" w:color="auto"/>
              </w:divBdr>
            </w:div>
            <w:div w:id="1452700817">
              <w:marLeft w:val="0"/>
              <w:marRight w:val="0"/>
              <w:marTop w:val="0"/>
              <w:marBottom w:val="0"/>
              <w:divBdr>
                <w:top w:val="none" w:sz="0" w:space="0" w:color="auto"/>
                <w:left w:val="none" w:sz="0" w:space="0" w:color="auto"/>
                <w:bottom w:val="none" w:sz="0" w:space="0" w:color="auto"/>
                <w:right w:val="none" w:sz="0" w:space="0" w:color="auto"/>
              </w:divBdr>
            </w:div>
            <w:div w:id="1942058257">
              <w:marLeft w:val="0"/>
              <w:marRight w:val="0"/>
              <w:marTop w:val="0"/>
              <w:marBottom w:val="0"/>
              <w:divBdr>
                <w:top w:val="none" w:sz="0" w:space="0" w:color="auto"/>
                <w:left w:val="none" w:sz="0" w:space="0" w:color="auto"/>
                <w:bottom w:val="none" w:sz="0" w:space="0" w:color="auto"/>
                <w:right w:val="none" w:sz="0" w:space="0" w:color="auto"/>
              </w:divBdr>
            </w:div>
          </w:divsChild>
        </w:div>
        <w:div w:id="1524706486">
          <w:marLeft w:val="0"/>
          <w:marRight w:val="0"/>
          <w:marTop w:val="0"/>
          <w:marBottom w:val="0"/>
          <w:divBdr>
            <w:top w:val="none" w:sz="0" w:space="0" w:color="auto"/>
            <w:left w:val="none" w:sz="0" w:space="0" w:color="auto"/>
            <w:bottom w:val="none" w:sz="0" w:space="0" w:color="auto"/>
            <w:right w:val="none" w:sz="0" w:space="0" w:color="auto"/>
          </w:divBdr>
          <w:divsChild>
            <w:div w:id="605842838">
              <w:marLeft w:val="0"/>
              <w:marRight w:val="0"/>
              <w:marTop w:val="0"/>
              <w:marBottom w:val="0"/>
              <w:divBdr>
                <w:top w:val="none" w:sz="0" w:space="0" w:color="auto"/>
                <w:left w:val="none" w:sz="0" w:space="0" w:color="auto"/>
                <w:bottom w:val="none" w:sz="0" w:space="0" w:color="auto"/>
                <w:right w:val="none" w:sz="0" w:space="0" w:color="auto"/>
              </w:divBdr>
            </w:div>
            <w:div w:id="1285772183">
              <w:marLeft w:val="0"/>
              <w:marRight w:val="0"/>
              <w:marTop w:val="0"/>
              <w:marBottom w:val="0"/>
              <w:divBdr>
                <w:top w:val="none" w:sz="0" w:space="0" w:color="auto"/>
                <w:left w:val="none" w:sz="0" w:space="0" w:color="auto"/>
                <w:bottom w:val="none" w:sz="0" w:space="0" w:color="auto"/>
                <w:right w:val="none" w:sz="0" w:space="0" w:color="auto"/>
              </w:divBdr>
            </w:div>
          </w:divsChild>
        </w:div>
        <w:div w:id="1546942943">
          <w:marLeft w:val="0"/>
          <w:marRight w:val="0"/>
          <w:marTop w:val="0"/>
          <w:marBottom w:val="0"/>
          <w:divBdr>
            <w:top w:val="none" w:sz="0" w:space="0" w:color="auto"/>
            <w:left w:val="none" w:sz="0" w:space="0" w:color="auto"/>
            <w:bottom w:val="none" w:sz="0" w:space="0" w:color="auto"/>
            <w:right w:val="none" w:sz="0" w:space="0" w:color="auto"/>
          </w:divBdr>
          <w:divsChild>
            <w:div w:id="352197599">
              <w:marLeft w:val="0"/>
              <w:marRight w:val="0"/>
              <w:marTop w:val="0"/>
              <w:marBottom w:val="0"/>
              <w:divBdr>
                <w:top w:val="none" w:sz="0" w:space="0" w:color="auto"/>
                <w:left w:val="none" w:sz="0" w:space="0" w:color="auto"/>
                <w:bottom w:val="none" w:sz="0" w:space="0" w:color="auto"/>
                <w:right w:val="none" w:sz="0" w:space="0" w:color="auto"/>
              </w:divBdr>
            </w:div>
          </w:divsChild>
        </w:div>
        <w:div w:id="1608469072">
          <w:marLeft w:val="0"/>
          <w:marRight w:val="0"/>
          <w:marTop w:val="0"/>
          <w:marBottom w:val="0"/>
          <w:divBdr>
            <w:top w:val="none" w:sz="0" w:space="0" w:color="auto"/>
            <w:left w:val="none" w:sz="0" w:space="0" w:color="auto"/>
            <w:bottom w:val="none" w:sz="0" w:space="0" w:color="auto"/>
            <w:right w:val="none" w:sz="0" w:space="0" w:color="auto"/>
          </w:divBdr>
          <w:divsChild>
            <w:div w:id="202057930">
              <w:marLeft w:val="0"/>
              <w:marRight w:val="0"/>
              <w:marTop w:val="0"/>
              <w:marBottom w:val="0"/>
              <w:divBdr>
                <w:top w:val="none" w:sz="0" w:space="0" w:color="auto"/>
                <w:left w:val="none" w:sz="0" w:space="0" w:color="auto"/>
                <w:bottom w:val="none" w:sz="0" w:space="0" w:color="auto"/>
                <w:right w:val="none" w:sz="0" w:space="0" w:color="auto"/>
              </w:divBdr>
            </w:div>
          </w:divsChild>
        </w:div>
        <w:div w:id="1704743227">
          <w:marLeft w:val="0"/>
          <w:marRight w:val="0"/>
          <w:marTop w:val="0"/>
          <w:marBottom w:val="0"/>
          <w:divBdr>
            <w:top w:val="none" w:sz="0" w:space="0" w:color="auto"/>
            <w:left w:val="none" w:sz="0" w:space="0" w:color="auto"/>
            <w:bottom w:val="none" w:sz="0" w:space="0" w:color="auto"/>
            <w:right w:val="none" w:sz="0" w:space="0" w:color="auto"/>
          </w:divBdr>
          <w:divsChild>
            <w:div w:id="1748652787">
              <w:marLeft w:val="0"/>
              <w:marRight w:val="0"/>
              <w:marTop w:val="0"/>
              <w:marBottom w:val="0"/>
              <w:divBdr>
                <w:top w:val="none" w:sz="0" w:space="0" w:color="auto"/>
                <w:left w:val="none" w:sz="0" w:space="0" w:color="auto"/>
                <w:bottom w:val="none" w:sz="0" w:space="0" w:color="auto"/>
                <w:right w:val="none" w:sz="0" w:space="0" w:color="auto"/>
              </w:divBdr>
            </w:div>
          </w:divsChild>
        </w:div>
        <w:div w:id="1890342811">
          <w:marLeft w:val="0"/>
          <w:marRight w:val="0"/>
          <w:marTop w:val="0"/>
          <w:marBottom w:val="0"/>
          <w:divBdr>
            <w:top w:val="none" w:sz="0" w:space="0" w:color="auto"/>
            <w:left w:val="none" w:sz="0" w:space="0" w:color="auto"/>
            <w:bottom w:val="none" w:sz="0" w:space="0" w:color="auto"/>
            <w:right w:val="none" w:sz="0" w:space="0" w:color="auto"/>
          </w:divBdr>
          <w:divsChild>
            <w:div w:id="156311424">
              <w:marLeft w:val="0"/>
              <w:marRight w:val="0"/>
              <w:marTop w:val="0"/>
              <w:marBottom w:val="0"/>
              <w:divBdr>
                <w:top w:val="none" w:sz="0" w:space="0" w:color="auto"/>
                <w:left w:val="none" w:sz="0" w:space="0" w:color="auto"/>
                <w:bottom w:val="none" w:sz="0" w:space="0" w:color="auto"/>
                <w:right w:val="none" w:sz="0" w:space="0" w:color="auto"/>
              </w:divBdr>
            </w:div>
          </w:divsChild>
        </w:div>
        <w:div w:id="2079858931">
          <w:marLeft w:val="0"/>
          <w:marRight w:val="0"/>
          <w:marTop w:val="0"/>
          <w:marBottom w:val="0"/>
          <w:divBdr>
            <w:top w:val="none" w:sz="0" w:space="0" w:color="auto"/>
            <w:left w:val="none" w:sz="0" w:space="0" w:color="auto"/>
            <w:bottom w:val="none" w:sz="0" w:space="0" w:color="auto"/>
            <w:right w:val="none" w:sz="0" w:space="0" w:color="auto"/>
          </w:divBdr>
          <w:divsChild>
            <w:div w:id="1947500252">
              <w:marLeft w:val="0"/>
              <w:marRight w:val="0"/>
              <w:marTop w:val="0"/>
              <w:marBottom w:val="0"/>
              <w:divBdr>
                <w:top w:val="none" w:sz="0" w:space="0" w:color="auto"/>
                <w:left w:val="none" w:sz="0" w:space="0" w:color="auto"/>
                <w:bottom w:val="none" w:sz="0" w:space="0" w:color="auto"/>
                <w:right w:val="none" w:sz="0" w:space="0" w:color="auto"/>
              </w:divBdr>
            </w:div>
          </w:divsChild>
        </w:div>
        <w:div w:id="2084719275">
          <w:marLeft w:val="0"/>
          <w:marRight w:val="0"/>
          <w:marTop w:val="0"/>
          <w:marBottom w:val="0"/>
          <w:divBdr>
            <w:top w:val="none" w:sz="0" w:space="0" w:color="auto"/>
            <w:left w:val="none" w:sz="0" w:space="0" w:color="auto"/>
            <w:bottom w:val="none" w:sz="0" w:space="0" w:color="auto"/>
            <w:right w:val="none" w:sz="0" w:space="0" w:color="auto"/>
          </w:divBdr>
          <w:divsChild>
            <w:div w:id="1623729154">
              <w:marLeft w:val="0"/>
              <w:marRight w:val="0"/>
              <w:marTop w:val="0"/>
              <w:marBottom w:val="0"/>
              <w:divBdr>
                <w:top w:val="none" w:sz="0" w:space="0" w:color="auto"/>
                <w:left w:val="none" w:sz="0" w:space="0" w:color="auto"/>
                <w:bottom w:val="none" w:sz="0" w:space="0" w:color="auto"/>
                <w:right w:val="none" w:sz="0" w:space="0" w:color="auto"/>
              </w:divBdr>
            </w:div>
          </w:divsChild>
        </w:div>
        <w:div w:id="2120710524">
          <w:marLeft w:val="0"/>
          <w:marRight w:val="0"/>
          <w:marTop w:val="0"/>
          <w:marBottom w:val="0"/>
          <w:divBdr>
            <w:top w:val="none" w:sz="0" w:space="0" w:color="auto"/>
            <w:left w:val="none" w:sz="0" w:space="0" w:color="auto"/>
            <w:bottom w:val="none" w:sz="0" w:space="0" w:color="auto"/>
            <w:right w:val="none" w:sz="0" w:space="0" w:color="auto"/>
          </w:divBdr>
          <w:divsChild>
            <w:div w:id="14456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6233">
      <w:bodyDiv w:val="1"/>
      <w:marLeft w:val="0"/>
      <w:marRight w:val="0"/>
      <w:marTop w:val="0"/>
      <w:marBottom w:val="0"/>
      <w:divBdr>
        <w:top w:val="none" w:sz="0" w:space="0" w:color="auto"/>
        <w:left w:val="none" w:sz="0" w:space="0" w:color="auto"/>
        <w:bottom w:val="none" w:sz="0" w:space="0" w:color="auto"/>
        <w:right w:val="none" w:sz="0" w:space="0" w:color="auto"/>
      </w:divBdr>
      <w:divsChild>
        <w:div w:id="234360138">
          <w:marLeft w:val="0"/>
          <w:marRight w:val="0"/>
          <w:marTop w:val="0"/>
          <w:marBottom w:val="0"/>
          <w:divBdr>
            <w:top w:val="none" w:sz="0" w:space="0" w:color="auto"/>
            <w:left w:val="none" w:sz="0" w:space="0" w:color="auto"/>
            <w:bottom w:val="none" w:sz="0" w:space="0" w:color="auto"/>
            <w:right w:val="none" w:sz="0" w:space="0" w:color="auto"/>
          </w:divBdr>
          <w:divsChild>
            <w:div w:id="640422687">
              <w:marLeft w:val="0"/>
              <w:marRight w:val="0"/>
              <w:marTop w:val="0"/>
              <w:marBottom w:val="0"/>
              <w:divBdr>
                <w:top w:val="none" w:sz="0" w:space="0" w:color="auto"/>
                <w:left w:val="none" w:sz="0" w:space="0" w:color="auto"/>
                <w:bottom w:val="none" w:sz="0" w:space="0" w:color="auto"/>
                <w:right w:val="none" w:sz="0" w:space="0" w:color="auto"/>
              </w:divBdr>
              <w:divsChild>
                <w:div w:id="405961247">
                  <w:marLeft w:val="0"/>
                  <w:marRight w:val="0"/>
                  <w:marTop w:val="0"/>
                  <w:marBottom w:val="0"/>
                  <w:divBdr>
                    <w:top w:val="none" w:sz="0" w:space="0" w:color="auto"/>
                    <w:left w:val="none" w:sz="0" w:space="0" w:color="auto"/>
                    <w:bottom w:val="none" w:sz="0" w:space="0" w:color="auto"/>
                    <w:right w:val="none" w:sz="0" w:space="0" w:color="auto"/>
                  </w:divBdr>
                  <w:divsChild>
                    <w:div w:id="1673339950">
                      <w:marLeft w:val="0"/>
                      <w:marRight w:val="0"/>
                      <w:marTop w:val="0"/>
                      <w:marBottom w:val="0"/>
                      <w:divBdr>
                        <w:top w:val="none" w:sz="0" w:space="0" w:color="auto"/>
                        <w:left w:val="none" w:sz="0" w:space="0" w:color="auto"/>
                        <w:bottom w:val="none" w:sz="0" w:space="0" w:color="auto"/>
                        <w:right w:val="none" w:sz="0" w:space="0" w:color="auto"/>
                      </w:divBdr>
                      <w:divsChild>
                        <w:div w:id="1559246651">
                          <w:marLeft w:val="0"/>
                          <w:marRight w:val="0"/>
                          <w:marTop w:val="0"/>
                          <w:marBottom w:val="0"/>
                          <w:divBdr>
                            <w:top w:val="none" w:sz="0" w:space="0" w:color="auto"/>
                            <w:left w:val="none" w:sz="0" w:space="0" w:color="auto"/>
                            <w:bottom w:val="none" w:sz="0" w:space="0" w:color="auto"/>
                            <w:right w:val="none" w:sz="0" w:space="0" w:color="auto"/>
                          </w:divBdr>
                          <w:divsChild>
                            <w:div w:id="214508749">
                              <w:marLeft w:val="0"/>
                              <w:marRight w:val="0"/>
                              <w:marTop w:val="0"/>
                              <w:marBottom w:val="0"/>
                              <w:divBdr>
                                <w:top w:val="none" w:sz="0" w:space="0" w:color="auto"/>
                                <w:left w:val="none" w:sz="0" w:space="0" w:color="auto"/>
                                <w:bottom w:val="none" w:sz="0" w:space="0" w:color="auto"/>
                                <w:right w:val="none" w:sz="0" w:space="0" w:color="auto"/>
                              </w:divBdr>
                              <w:divsChild>
                                <w:div w:id="1606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82428">
          <w:marLeft w:val="0"/>
          <w:marRight w:val="0"/>
          <w:marTop w:val="0"/>
          <w:marBottom w:val="0"/>
          <w:divBdr>
            <w:top w:val="none" w:sz="0" w:space="0" w:color="auto"/>
            <w:left w:val="none" w:sz="0" w:space="0" w:color="auto"/>
            <w:bottom w:val="none" w:sz="0" w:space="0" w:color="auto"/>
            <w:right w:val="none" w:sz="0" w:space="0" w:color="auto"/>
          </w:divBdr>
          <w:divsChild>
            <w:div w:id="566960034">
              <w:marLeft w:val="0"/>
              <w:marRight w:val="0"/>
              <w:marTop w:val="0"/>
              <w:marBottom w:val="0"/>
              <w:divBdr>
                <w:top w:val="none" w:sz="0" w:space="0" w:color="auto"/>
                <w:left w:val="none" w:sz="0" w:space="0" w:color="auto"/>
                <w:bottom w:val="none" w:sz="0" w:space="0" w:color="auto"/>
                <w:right w:val="none" w:sz="0" w:space="0" w:color="auto"/>
              </w:divBdr>
              <w:divsChild>
                <w:div w:id="1240747304">
                  <w:marLeft w:val="0"/>
                  <w:marRight w:val="0"/>
                  <w:marTop w:val="0"/>
                  <w:marBottom w:val="0"/>
                  <w:divBdr>
                    <w:top w:val="none" w:sz="0" w:space="0" w:color="auto"/>
                    <w:left w:val="none" w:sz="0" w:space="0" w:color="auto"/>
                    <w:bottom w:val="none" w:sz="0" w:space="0" w:color="auto"/>
                    <w:right w:val="none" w:sz="0" w:space="0" w:color="auto"/>
                  </w:divBdr>
                  <w:divsChild>
                    <w:div w:id="781605272">
                      <w:marLeft w:val="0"/>
                      <w:marRight w:val="0"/>
                      <w:marTop w:val="0"/>
                      <w:marBottom w:val="0"/>
                      <w:divBdr>
                        <w:top w:val="none" w:sz="0" w:space="0" w:color="auto"/>
                        <w:left w:val="none" w:sz="0" w:space="0" w:color="auto"/>
                        <w:bottom w:val="none" w:sz="0" w:space="0" w:color="auto"/>
                        <w:right w:val="none" w:sz="0" w:space="0" w:color="auto"/>
                      </w:divBdr>
                      <w:divsChild>
                        <w:div w:id="1278412762">
                          <w:marLeft w:val="0"/>
                          <w:marRight w:val="0"/>
                          <w:marTop w:val="0"/>
                          <w:marBottom w:val="0"/>
                          <w:divBdr>
                            <w:top w:val="none" w:sz="0" w:space="0" w:color="auto"/>
                            <w:left w:val="none" w:sz="0" w:space="0" w:color="auto"/>
                            <w:bottom w:val="none" w:sz="0" w:space="0" w:color="auto"/>
                            <w:right w:val="none" w:sz="0" w:space="0" w:color="auto"/>
                          </w:divBdr>
                          <w:divsChild>
                            <w:div w:id="439766427">
                              <w:marLeft w:val="0"/>
                              <w:marRight w:val="0"/>
                              <w:marTop w:val="0"/>
                              <w:marBottom w:val="0"/>
                              <w:divBdr>
                                <w:top w:val="none" w:sz="0" w:space="0" w:color="auto"/>
                                <w:left w:val="none" w:sz="0" w:space="0" w:color="auto"/>
                                <w:bottom w:val="none" w:sz="0" w:space="0" w:color="auto"/>
                                <w:right w:val="none" w:sz="0" w:space="0" w:color="auto"/>
                              </w:divBdr>
                              <w:divsChild>
                                <w:div w:id="8426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346">
          <w:marLeft w:val="0"/>
          <w:marRight w:val="0"/>
          <w:marTop w:val="0"/>
          <w:marBottom w:val="0"/>
          <w:divBdr>
            <w:top w:val="none" w:sz="0" w:space="0" w:color="auto"/>
            <w:left w:val="none" w:sz="0" w:space="0" w:color="auto"/>
            <w:bottom w:val="none" w:sz="0" w:space="0" w:color="auto"/>
            <w:right w:val="none" w:sz="0" w:space="0" w:color="auto"/>
          </w:divBdr>
          <w:divsChild>
            <w:div w:id="969021442">
              <w:marLeft w:val="0"/>
              <w:marRight w:val="0"/>
              <w:marTop w:val="0"/>
              <w:marBottom w:val="0"/>
              <w:divBdr>
                <w:top w:val="none" w:sz="0" w:space="0" w:color="auto"/>
                <w:left w:val="none" w:sz="0" w:space="0" w:color="auto"/>
                <w:bottom w:val="none" w:sz="0" w:space="0" w:color="auto"/>
                <w:right w:val="none" w:sz="0" w:space="0" w:color="auto"/>
              </w:divBdr>
              <w:divsChild>
                <w:div w:id="1130633169">
                  <w:marLeft w:val="0"/>
                  <w:marRight w:val="0"/>
                  <w:marTop w:val="0"/>
                  <w:marBottom w:val="0"/>
                  <w:divBdr>
                    <w:top w:val="none" w:sz="0" w:space="0" w:color="auto"/>
                    <w:left w:val="none" w:sz="0" w:space="0" w:color="auto"/>
                    <w:bottom w:val="none" w:sz="0" w:space="0" w:color="auto"/>
                    <w:right w:val="none" w:sz="0" w:space="0" w:color="auto"/>
                  </w:divBdr>
                  <w:divsChild>
                    <w:div w:id="1225987822">
                      <w:marLeft w:val="0"/>
                      <w:marRight w:val="0"/>
                      <w:marTop w:val="0"/>
                      <w:marBottom w:val="0"/>
                      <w:divBdr>
                        <w:top w:val="none" w:sz="0" w:space="0" w:color="auto"/>
                        <w:left w:val="none" w:sz="0" w:space="0" w:color="auto"/>
                        <w:bottom w:val="none" w:sz="0" w:space="0" w:color="auto"/>
                        <w:right w:val="none" w:sz="0" w:space="0" w:color="auto"/>
                      </w:divBdr>
                      <w:divsChild>
                        <w:div w:id="1414350344">
                          <w:marLeft w:val="0"/>
                          <w:marRight w:val="0"/>
                          <w:marTop w:val="0"/>
                          <w:marBottom w:val="0"/>
                          <w:divBdr>
                            <w:top w:val="none" w:sz="0" w:space="0" w:color="auto"/>
                            <w:left w:val="none" w:sz="0" w:space="0" w:color="auto"/>
                            <w:bottom w:val="none" w:sz="0" w:space="0" w:color="auto"/>
                            <w:right w:val="none" w:sz="0" w:space="0" w:color="auto"/>
                          </w:divBdr>
                          <w:divsChild>
                            <w:div w:id="1517499">
                              <w:marLeft w:val="0"/>
                              <w:marRight w:val="0"/>
                              <w:marTop w:val="0"/>
                              <w:marBottom w:val="0"/>
                              <w:divBdr>
                                <w:top w:val="none" w:sz="0" w:space="0" w:color="auto"/>
                                <w:left w:val="none" w:sz="0" w:space="0" w:color="auto"/>
                                <w:bottom w:val="none" w:sz="0" w:space="0" w:color="auto"/>
                                <w:right w:val="none" w:sz="0" w:space="0" w:color="auto"/>
                              </w:divBdr>
                              <w:divsChild>
                                <w:div w:id="16744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27359">
          <w:marLeft w:val="0"/>
          <w:marRight w:val="0"/>
          <w:marTop w:val="0"/>
          <w:marBottom w:val="0"/>
          <w:divBdr>
            <w:top w:val="none" w:sz="0" w:space="0" w:color="auto"/>
            <w:left w:val="none" w:sz="0" w:space="0" w:color="auto"/>
            <w:bottom w:val="none" w:sz="0" w:space="0" w:color="auto"/>
            <w:right w:val="none" w:sz="0" w:space="0" w:color="auto"/>
          </w:divBdr>
          <w:divsChild>
            <w:div w:id="1140416614">
              <w:marLeft w:val="0"/>
              <w:marRight w:val="0"/>
              <w:marTop w:val="0"/>
              <w:marBottom w:val="0"/>
              <w:divBdr>
                <w:top w:val="none" w:sz="0" w:space="0" w:color="auto"/>
                <w:left w:val="none" w:sz="0" w:space="0" w:color="auto"/>
                <w:bottom w:val="none" w:sz="0" w:space="0" w:color="auto"/>
                <w:right w:val="none" w:sz="0" w:space="0" w:color="auto"/>
              </w:divBdr>
              <w:divsChild>
                <w:div w:id="758259255">
                  <w:marLeft w:val="0"/>
                  <w:marRight w:val="0"/>
                  <w:marTop w:val="0"/>
                  <w:marBottom w:val="0"/>
                  <w:divBdr>
                    <w:top w:val="none" w:sz="0" w:space="0" w:color="auto"/>
                    <w:left w:val="none" w:sz="0" w:space="0" w:color="auto"/>
                    <w:bottom w:val="none" w:sz="0" w:space="0" w:color="auto"/>
                    <w:right w:val="none" w:sz="0" w:space="0" w:color="auto"/>
                  </w:divBdr>
                  <w:divsChild>
                    <w:div w:id="1302609652">
                      <w:marLeft w:val="0"/>
                      <w:marRight w:val="0"/>
                      <w:marTop w:val="0"/>
                      <w:marBottom w:val="0"/>
                      <w:divBdr>
                        <w:top w:val="none" w:sz="0" w:space="0" w:color="auto"/>
                        <w:left w:val="none" w:sz="0" w:space="0" w:color="auto"/>
                        <w:bottom w:val="none" w:sz="0" w:space="0" w:color="auto"/>
                        <w:right w:val="none" w:sz="0" w:space="0" w:color="auto"/>
                      </w:divBdr>
                      <w:divsChild>
                        <w:div w:id="1649944274">
                          <w:marLeft w:val="0"/>
                          <w:marRight w:val="0"/>
                          <w:marTop w:val="0"/>
                          <w:marBottom w:val="0"/>
                          <w:divBdr>
                            <w:top w:val="none" w:sz="0" w:space="0" w:color="auto"/>
                            <w:left w:val="none" w:sz="0" w:space="0" w:color="auto"/>
                            <w:bottom w:val="none" w:sz="0" w:space="0" w:color="auto"/>
                            <w:right w:val="none" w:sz="0" w:space="0" w:color="auto"/>
                          </w:divBdr>
                          <w:divsChild>
                            <w:div w:id="426079870">
                              <w:marLeft w:val="0"/>
                              <w:marRight w:val="0"/>
                              <w:marTop w:val="0"/>
                              <w:marBottom w:val="0"/>
                              <w:divBdr>
                                <w:top w:val="none" w:sz="0" w:space="0" w:color="auto"/>
                                <w:left w:val="none" w:sz="0" w:space="0" w:color="auto"/>
                                <w:bottom w:val="none" w:sz="0" w:space="0" w:color="auto"/>
                                <w:right w:val="none" w:sz="0" w:space="0" w:color="auto"/>
                              </w:divBdr>
                              <w:divsChild>
                                <w:div w:id="2140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1815">
          <w:marLeft w:val="0"/>
          <w:marRight w:val="0"/>
          <w:marTop w:val="0"/>
          <w:marBottom w:val="0"/>
          <w:divBdr>
            <w:top w:val="none" w:sz="0" w:space="0" w:color="auto"/>
            <w:left w:val="none" w:sz="0" w:space="0" w:color="auto"/>
            <w:bottom w:val="none" w:sz="0" w:space="0" w:color="auto"/>
            <w:right w:val="none" w:sz="0" w:space="0" w:color="auto"/>
          </w:divBdr>
          <w:divsChild>
            <w:div w:id="1092507730">
              <w:marLeft w:val="0"/>
              <w:marRight w:val="0"/>
              <w:marTop w:val="0"/>
              <w:marBottom w:val="0"/>
              <w:divBdr>
                <w:top w:val="none" w:sz="0" w:space="0" w:color="auto"/>
                <w:left w:val="none" w:sz="0" w:space="0" w:color="auto"/>
                <w:bottom w:val="none" w:sz="0" w:space="0" w:color="auto"/>
                <w:right w:val="none" w:sz="0" w:space="0" w:color="auto"/>
              </w:divBdr>
              <w:divsChild>
                <w:div w:id="706955324">
                  <w:marLeft w:val="0"/>
                  <w:marRight w:val="0"/>
                  <w:marTop w:val="0"/>
                  <w:marBottom w:val="0"/>
                  <w:divBdr>
                    <w:top w:val="none" w:sz="0" w:space="0" w:color="auto"/>
                    <w:left w:val="none" w:sz="0" w:space="0" w:color="auto"/>
                    <w:bottom w:val="none" w:sz="0" w:space="0" w:color="auto"/>
                    <w:right w:val="none" w:sz="0" w:space="0" w:color="auto"/>
                  </w:divBdr>
                  <w:divsChild>
                    <w:div w:id="1100181036">
                      <w:marLeft w:val="0"/>
                      <w:marRight w:val="0"/>
                      <w:marTop w:val="0"/>
                      <w:marBottom w:val="0"/>
                      <w:divBdr>
                        <w:top w:val="none" w:sz="0" w:space="0" w:color="auto"/>
                        <w:left w:val="none" w:sz="0" w:space="0" w:color="auto"/>
                        <w:bottom w:val="none" w:sz="0" w:space="0" w:color="auto"/>
                        <w:right w:val="none" w:sz="0" w:space="0" w:color="auto"/>
                      </w:divBdr>
                      <w:divsChild>
                        <w:div w:id="852114214">
                          <w:marLeft w:val="0"/>
                          <w:marRight w:val="0"/>
                          <w:marTop w:val="0"/>
                          <w:marBottom w:val="0"/>
                          <w:divBdr>
                            <w:top w:val="none" w:sz="0" w:space="0" w:color="auto"/>
                            <w:left w:val="none" w:sz="0" w:space="0" w:color="auto"/>
                            <w:bottom w:val="none" w:sz="0" w:space="0" w:color="auto"/>
                            <w:right w:val="none" w:sz="0" w:space="0" w:color="auto"/>
                          </w:divBdr>
                          <w:divsChild>
                            <w:div w:id="802964910">
                              <w:marLeft w:val="0"/>
                              <w:marRight w:val="0"/>
                              <w:marTop w:val="0"/>
                              <w:marBottom w:val="0"/>
                              <w:divBdr>
                                <w:top w:val="none" w:sz="0" w:space="0" w:color="auto"/>
                                <w:left w:val="none" w:sz="0" w:space="0" w:color="auto"/>
                                <w:bottom w:val="none" w:sz="0" w:space="0" w:color="auto"/>
                                <w:right w:val="none" w:sz="0" w:space="0" w:color="auto"/>
                              </w:divBdr>
                              <w:divsChild>
                                <w:div w:id="1146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22620">
      <w:bodyDiv w:val="1"/>
      <w:marLeft w:val="0"/>
      <w:marRight w:val="0"/>
      <w:marTop w:val="0"/>
      <w:marBottom w:val="0"/>
      <w:divBdr>
        <w:top w:val="none" w:sz="0" w:space="0" w:color="auto"/>
        <w:left w:val="none" w:sz="0" w:space="0" w:color="auto"/>
        <w:bottom w:val="none" w:sz="0" w:space="0" w:color="auto"/>
        <w:right w:val="none" w:sz="0" w:space="0" w:color="auto"/>
      </w:divBdr>
    </w:div>
    <w:div w:id="596521988">
      <w:bodyDiv w:val="1"/>
      <w:marLeft w:val="0"/>
      <w:marRight w:val="0"/>
      <w:marTop w:val="0"/>
      <w:marBottom w:val="0"/>
      <w:divBdr>
        <w:top w:val="none" w:sz="0" w:space="0" w:color="auto"/>
        <w:left w:val="none" w:sz="0" w:space="0" w:color="auto"/>
        <w:bottom w:val="none" w:sz="0" w:space="0" w:color="auto"/>
        <w:right w:val="none" w:sz="0" w:space="0" w:color="auto"/>
      </w:divBdr>
      <w:divsChild>
        <w:div w:id="131606667">
          <w:marLeft w:val="0"/>
          <w:marRight w:val="0"/>
          <w:marTop w:val="0"/>
          <w:marBottom w:val="0"/>
          <w:divBdr>
            <w:top w:val="none" w:sz="0" w:space="0" w:color="auto"/>
            <w:left w:val="none" w:sz="0" w:space="0" w:color="auto"/>
            <w:bottom w:val="none" w:sz="0" w:space="0" w:color="auto"/>
            <w:right w:val="none" w:sz="0" w:space="0" w:color="auto"/>
          </w:divBdr>
        </w:div>
        <w:div w:id="179777156">
          <w:marLeft w:val="0"/>
          <w:marRight w:val="0"/>
          <w:marTop w:val="0"/>
          <w:marBottom w:val="0"/>
          <w:divBdr>
            <w:top w:val="none" w:sz="0" w:space="0" w:color="auto"/>
            <w:left w:val="none" w:sz="0" w:space="0" w:color="auto"/>
            <w:bottom w:val="none" w:sz="0" w:space="0" w:color="auto"/>
            <w:right w:val="none" w:sz="0" w:space="0" w:color="auto"/>
          </w:divBdr>
        </w:div>
        <w:div w:id="197477409">
          <w:marLeft w:val="0"/>
          <w:marRight w:val="0"/>
          <w:marTop w:val="0"/>
          <w:marBottom w:val="0"/>
          <w:divBdr>
            <w:top w:val="none" w:sz="0" w:space="0" w:color="auto"/>
            <w:left w:val="none" w:sz="0" w:space="0" w:color="auto"/>
            <w:bottom w:val="none" w:sz="0" w:space="0" w:color="auto"/>
            <w:right w:val="none" w:sz="0" w:space="0" w:color="auto"/>
          </w:divBdr>
        </w:div>
        <w:div w:id="511188380">
          <w:marLeft w:val="0"/>
          <w:marRight w:val="0"/>
          <w:marTop w:val="0"/>
          <w:marBottom w:val="0"/>
          <w:divBdr>
            <w:top w:val="none" w:sz="0" w:space="0" w:color="auto"/>
            <w:left w:val="none" w:sz="0" w:space="0" w:color="auto"/>
            <w:bottom w:val="none" w:sz="0" w:space="0" w:color="auto"/>
            <w:right w:val="none" w:sz="0" w:space="0" w:color="auto"/>
          </w:divBdr>
        </w:div>
        <w:div w:id="566693214">
          <w:marLeft w:val="0"/>
          <w:marRight w:val="0"/>
          <w:marTop w:val="0"/>
          <w:marBottom w:val="0"/>
          <w:divBdr>
            <w:top w:val="none" w:sz="0" w:space="0" w:color="auto"/>
            <w:left w:val="none" w:sz="0" w:space="0" w:color="auto"/>
            <w:bottom w:val="none" w:sz="0" w:space="0" w:color="auto"/>
            <w:right w:val="none" w:sz="0" w:space="0" w:color="auto"/>
          </w:divBdr>
        </w:div>
        <w:div w:id="715351382">
          <w:marLeft w:val="0"/>
          <w:marRight w:val="0"/>
          <w:marTop w:val="0"/>
          <w:marBottom w:val="0"/>
          <w:divBdr>
            <w:top w:val="none" w:sz="0" w:space="0" w:color="auto"/>
            <w:left w:val="none" w:sz="0" w:space="0" w:color="auto"/>
            <w:bottom w:val="none" w:sz="0" w:space="0" w:color="auto"/>
            <w:right w:val="none" w:sz="0" w:space="0" w:color="auto"/>
          </w:divBdr>
        </w:div>
        <w:div w:id="744188746">
          <w:marLeft w:val="0"/>
          <w:marRight w:val="0"/>
          <w:marTop w:val="0"/>
          <w:marBottom w:val="0"/>
          <w:divBdr>
            <w:top w:val="none" w:sz="0" w:space="0" w:color="auto"/>
            <w:left w:val="none" w:sz="0" w:space="0" w:color="auto"/>
            <w:bottom w:val="none" w:sz="0" w:space="0" w:color="auto"/>
            <w:right w:val="none" w:sz="0" w:space="0" w:color="auto"/>
          </w:divBdr>
        </w:div>
        <w:div w:id="1431118803">
          <w:marLeft w:val="0"/>
          <w:marRight w:val="0"/>
          <w:marTop w:val="0"/>
          <w:marBottom w:val="0"/>
          <w:divBdr>
            <w:top w:val="none" w:sz="0" w:space="0" w:color="auto"/>
            <w:left w:val="none" w:sz="0" w:space="0" w:color="auto"/>
            <w:bottom w:val="none" w:sz="0" w:space="0" w:color="auto"/>
            <w:right w:val="none" w:sz="0" w:space="0" w:color="auto"/>
          </w:divBdr>
        </w:div>
        <w:div w:id="1504779721">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 w:id="1738360267">
          <w:marLeft w:val="0"/>
          <w:marRight w:val="0"/>
          <w:marTop w:val="0"/>
          <w:marBottom w:val="0"/>
          <w:divBdr>
            <w:top w:val="none" w:sz="0" w:space="0" w:color="auto"/>
            <w:left w:val="none" w:sz="0" w:space="0" w:color="auto"/>
            <w:bottom w:val="none" w:sz="0" w:space="0" w:color="auto"/>
            <w:right w:val="none" w:sz="0" w:space="0" w:color="auto"/>
          </w:divBdr>
        </w:div>
        <w:div w:id="1777560407">
          <w:marLeft w:val="0"/>
          <w:marRight w:val="0"/>
          <w:marTop w:val="0"/>
          <w:marBottom w:val="0"/>
          <w:divBdr>
            <w:top w:val="none" w:sz="0" w:space="0" w:color="auto"/>
            <w:left w:val="none" w:sz="0" w:space="0" w:color="auto"/>
            <w:bottom w:val="none" w:sz="0" w:space="0" w:color="auto"/>
            <w:right w:val="none" w:sz="0" w:space="0" w:color="auto"/>
          </w:divBdr>
        </w:div>
        <w:div w:id="1961916643">
          <w:marLeft w:val="0"/>
          <w:marRight w:val="0"/>
          <w:marTop w:val="0"/>
          <w:marBottom w:val="0"/>
          <w:divBdr>
            <w:top w:val="none" w:sz="0" w:space="0" w:color="auto"/>
            <w:left w:val="none" w:sz="0" w:space="0" w:color="auto"/>
            <w:bottom w:val="none" w:sz="0" w:space="0" w:color="auto"/>
            <w:right w:val="none" w:sz="0" w:space="0" w:color="auto"/>
          </w:divBdr>
        </w:div>
        <w:div w:id="1973636663">
          <w:marLeft w:val="0"/>
          <w:marRight w:val="0"/>
          <w:marTop w:val="0"/>
          <w:marBottom w:val="0"/>
          <w:divBdr>
            <w:top w:val="none" w:sz="0" w:space="0" w:color="auto"/>
            <w:left w:val="none" w:sz="0" w:space="0" w:color="auto"/>
            <w:bottom w:val="none" w:sz="0" w:space="0" w:color="auto"/>
            <w:right w:val="none" w:sz="0" w:space="0" w:color="auto"/>
          </w:divBdr>
        </w:div>
        <w:div w:id="2102800917">
          <w:marLeft w:val="0"/>
          <w:marRight w:val="0"/>
          <w:marTop w:val="0"/>
          <w:marBottom w:val="0"/>
          <w:divBdr>
            <w:top w:val="none" w:sz="0" w:space="0" w:color="auto"/>
            <w:left w:val="none" w:sz="0" w:space="0" w:color="auto"/>
            <w:bottom w:val="none" w:sz="0" w:space="0" w:color="auto"/>
            <w:right w:val="none" w:sz="0" w:space="0" w:color="auto"/>
          </w:divBdr>
        </w:div>
      </w:divsChild>
    </w:div>
    <w:div w:id="621611582">
      <w:bodyDiv w:val="1"/>
      <w:marLeft w:val="0"/>
      <w:marRight w:val="0"/>
      <w:marTop w:val="0"/>
      <w:marBottom w:val="0"/>
      <w:divBdr>
        <w:top w:val="none" w:sz="0" w:space="0" w:color="auto"/>
        <w:left w:val="none" w:sz="0" w:space="0" w:color="auto"/>
        <w:bottom w:val="none" w:sz="0" w:space="0" w:color="auto"/>
        <w:right w:val="none" w:sz="0" w:space="0" w:color="auto"/>
      </w:divBdr>
      <w:divsChild>
        <w:div w:id="2081709292">
          <w:marLeft w:val="720"/>
          <w:marRight w:val="0"/>
          <w:marTop w:val="200"/>
          <w:marBottom w:val="0"/>
          <w:divBdr>
            <w:top w:val="none" w:sz="0" w:space="0" w:color="auto"/>
            <w:left w:val="none" w:sz="0" w:space="0" w:color="auto"/>
            <w:bottom w:val="none" w:sz="0" w:space="0" w:color="auto"/>
            <w:right w:val="none" w:sz="0" w:space="0" w:color="auto"/>
          </w:divBdr>
        </w:div>
        <w:div w:id="1014569795">
          <w:marLeft w:val="1411"/>
          <w:marRight w:val="0"/>
          <w:marTop w:val="100"/>
          <w:marBottom w:val="0"/>
          <w:divBdr>
            <w:top w:val="none" w:sz="0" w:space="0" w:color="auto"/>
            <w:left w:val="none" w:sz="0" w:space="0" w:color="auto"/>
            <w:bottom w:val="none" w:sz="0" w:space="0" w:color="auto"/>
            <w:right w:val="none" w:sz="0" w:space="0" w:color="auto"/>
          </w:divBdr>
        </w:div>
        <w:div w:id="1885213498">
          <w:marLeft w:val="1411"/>
          <w:marRight w:val="0"/>
          <w:marTop w:val="100"/>
          <w:marBottom w:val="0"/>
          <w:divBdr>
            <w:top w:val="none" w:sz="0" w:space="0" w:color="auto"/>
            <w:left w:val="none" w:sz="0" w:space="0" w:color="auto"/>
            <w:bottom w:val="none" w:sz="0" w:space="0" w:color="auto"/>
            <w:right w:val="none" w:sz="0" w:space="0" w:color="auto"/>
          </w:divBdr>
        </w:div>
      </w:divsChild>
    </w:div>
    <w:div w:id="696735986">
      <w:bodyDiv w:val="1"/>
      <w:marLeft w:val="0"/>
      <w:marRight w:val="0"/>
      <w:marTop w:val="0"/>
      <w:marBottom w:val="0"/>
      <w:divBdr>
        <w:top w:val="none" w:sz="0" w:space="0" w:color="auto"/>
        <w:left w:val="none" w:sz="0" w:space="0" w:color="auto"/>
        <w:bottom w:val="none" w:sz="0" w:space="0" w:color="auto"/>
        <w:right w:val="none" w:sz="0" w:space="0" w:color="auto"/>
      </w:divBdr>
    </w:div>
    <w:div w:id="698817253">
      <w:bodyDiv w:val="1"/>
      <w:marLeft w:val="0"/>
      <w:marRight w:val="0"/>
      <w:marTop w:val="0"/>
      <w:marBottom w:val="0"/>
      <w:divBdr>
        <w:top w:val="none" w:sz="0" w:space="0" w:color="auto"/>
        <w:left w:val="none" w:sz="0" w:space="0" w:color="auto"/>
        <w:bottom w:val="none" w:sz="0" w:space="0" w:color="auto"/>
        <w:right w:val="none" w:sz="0" w:space="0" w:color="auto"/>
      </w:divBdr>
      <w:divsChild>
        <w:div w:id="702249235">
          <w:marLeft w:val="720"/>
          <w:marRight w:val="0"/>
          <w:marTop w:val="60"/>
          <w:marBottom w:val="0"/>
          <w:divBdr>
            <w:top w:val="none" w:sz="0" w:space="0" w:color="auto"/>
            <w:left w:val="none" w:sz="0" w:space="0" w:color="auto"/>
            <w:bottom w:val="none" w:sz="0" w:space="0" w:color="auto"/>
            <w:right w:val="none" w:sz="0" w:space="0" w:color="auto"/>
          </w:divBdr>
        </w:div>
        <w:div w:id="1934781334">
          <w:marLeft w:val="720"/>
          <w:marRight w:val="0"/>
          <w:marTop w:val="60"/>
          <w:marBottom w:val="0"/>
          <w:divBdr>
            <w:top w:val="none" w:sz="0" w:space="0" w:color="auto"/>
            <w:left w:val="none" w:sz="0" w:space="0" w:color="auto"/>
            <w:bottom w:val="none" w:sz="0" w:space="0" w:color="auto"/>
            <w:right w:val="none" w:sz="0" w:space="0" w:color="auto"/>
          </w:divBdr>
        </w:div>
        <w:div w:id="2080202925">
          <w:marLeft w:val="720"/>
          <w:marRight w:val="0"/>
          <w:marTop w:val="60"/>
          <w:marBottom w:val="0"/>
          <w:divBdr>
            <w:top w:val="none" w:sz="0" w:space="0" w:color="auto"/>
            <w:left w:val="none" w:sz="0" w:space="0" w:color="auto"/>
            <w:bottom w:val="none" w:sz="0" w:space="0" w:color="auto"/>
            <w:right w:val="none" w:sz="0" w:space="0" w:color="auto"/>
          </w:divBdr>
        </w:div>
        <w:div w:id="2011784834">
          <w:marLeft w:val="720"/>
          <w:marRight w:val="0"/>
          <w:marTop w:val="60"/>
          <w:marBottom w:val="0"/>
          <w:divBdr>
            <w:top w:val="none" w:sz="0" w:space="0" w:color="auto"/>
            <w:left w:val="none" w:sz="0" w:space="0" w:color="auto"/>
            <w:bottom w:val="none" w:sz="0" w:space="0" w:color="auto"/>
            <w:right w:val="none" w:sz="0" w:space="0" w:color="auto"/>
          </w:divBdr>
        </w:div>
        <w:div w:id="1157453285">
          <w:marLeft w:val="720"/>
          <w:marRight w:val="0"/>
          <w:marTop w:val="60"/>
          <w:marBottom w:val="0"/>
          <w:divBdr>
            <w:top w:val="none" w:sz="0" w:space="0" w:color="auto"/>
            <w:left w:val="none" w:sz="0" w:space="0" w:color="auto"/>
            <w:bottom w:val="none" w:sz="0" w:space="0" w:color="auto"/>
            <w:right w:val="none" w:sz="0" w:space="0" w:color="auto"/>
          </w:divBdr>
        </w:div>
        <w:div w:id="217016705">
          <w:marLeft w:val="720"/>
          <w:marRight w:val="0"/>
          <w:marTop w:val="60"/>
          <w:marBottom w:val="0"/>
          <w:divBdr>
            <w:top w:val="none" w:sz="0" w:space="0" w:color="auto"/>
            <w:left w:val="none" w:sz="0" w:space="0" w:color="auto"/>
            <w:bottom w:val="none" w:sz="0" w:space="0" w:color="auto"/>
            <w:right w:val="none" w:sz="0" w:space="0" w:color="auto"/>
          </w:divBdr>
        </w:div>
        <w:div w:id="1936017371">
          <w:marLeft w:val="720"/>
          <w:marRight w:val="0"/>
          <w:marTop w:val="60"/>
          <w:marBottom w:val="0"/>
          <w:divBdr>
            <w:top w:val="none" w:sz="0" w:space="0" w:color="auto"/>
            <w:left w:val="none" w:sz="0" w:space="0" w:color="auto"/>
            <w:bottom w:val="none" w:sz="0" w:space="0" w:color="auto"/>
            <w:right w:val="none" w:sz="0" w:space="0" w:color="auto"/>
          </w:divBdr>
        </w:div>
        <w:div w:id="893589041">
          <w:marLeft w:val="720"/>
          <w:marRight w:val="0"/>
          <w:marTop w:val="60"/>
          <w:marBottom w:val="0"/>
          <w:divBdr>
            <w:top w:val="none" w:sz="0" w:space="0" w:color="auto"/>
            <w:left w:val="none" w:sz="0" w:space="0" w:color="auto"/>
            <w:bottom w:val="none" w:sz="0" w:space="0" w:color="auto"/>
            <w:right w:val="none" w:sz="0" w:space="0" w:color="auto"/>
          </w:divBdr>
        </w:div>
        <w:div w:id="830874395">
          <w:marLeft w:val="720"/>
          <w:marRight w:val="0"/>
          <w:marTop w:val="60"/>
          <w:marBottom w:val="0"/>
          <w:divBdr>
            <w:top w:val="none" w:sz="0" w:space="0" w:color="auto"/>
            <w:left w:val="none" w:sz="0" w:space="0" w:color="auto"/>
            <w:bottom w:val="none" w:sz="0" w:space="0" w:color="auto"/>
            <w:right w:val="none" w:sz="0" w:space="0" w:color="auto"/>
          </w:divBdr>
        </w:div>
        <w:div w:id="216479662">
          <w:marLeft w:val="720"/>
          <w:marRight w:val="0"/>
          <w:marTop w:val="60"/>
          <w:marBottom w:val="0"/>
          <w:divBdr>
            <w:top w:val="none" w:sz="0" w:space="0" w:color="auto"/>
            <w:left w:val="none" w:sz="0" w:space="0" w:color="auto"/>
            <w:bottom w:val="none" w:sz="0" w:space="0" w:color="auto"/>
            <w:right w:val="none" w:sz="0" w:space="0" w:color="auto"/>
          </w:divBdr>
        </w:div>
      </w:divsChild>
    </w:div>
    <w:div w:id="703214468">
      <w:bodyDiv w:val="1"/>
      <w:marLeft w:val="0"/>
      <w:marRight w:val="0"/>
      <w:marTop w:val="0"/>
      <w:marBottom w:val="0"/>
      <w:divBdr>
        <w:top w:val="none" w:sz="0" w:space="0" w:color="auto"/>
        <w:left w:val="none" w:sz="0" w:space="0" w:color="auto"/>
        <w:bottom w:val="none" w:sz="0" w:space="0" w:color="auto"/>
        <w:right w:val="none" w:sz="0" w:space="0" w:color="auto"/>
      </w:divBdr>
    </w:div>
    <w:div w:id="708604465">
      <w:bodyDiv w:val="1"/>
      <w:marLeft w:val="0"/>
      <w:marRight w:val="0"/>
      <w:marTop w:val="0"/>
      <w:marBottom w:val="0"/>
      <w:divBdr>
        <w:top w:val="none" w:sz="0" w:space="0" w:color="auto"/>
        <w:left w:val="none" w:sz="0" w:space="0" w:color="auto"/>
        <w:bottom w:val="none" w:sz="0" w:space="0" w:color="auto"/>
        <w:right w:val="none" w:sz="0" w:space="0" w:color="auto"/>
      </w:divBdr>
    </w:div>
    <w:div w:id="793796229">
      <w:bodyDiv w:val="1"/>
      <w:marLeft w:val="0"/>
      <w:marRight w:val="0"/>
      <w:marTop w:val="0"/>
      <w:marBottom w:val="0"/>
      <w:divBdr>
        <w:top w:val="none" w:sz="0" w:space="0" w:color="auto"/>
        <w:left w:val="none" w:sz="0" w:space="0" w:color="auto"/>
        <w:bottom w:val="none" w:sz="0" w:space="0" w:color="auto"/>
        <w:right w:val="none" w:sz="0" w:space="0" w:color="auto"/>
      </w:divBdr>
      <w:divsChild>
        <w:div w:id="89278646">
          <w:marLeft w:val="0"/>
          <w:marRight w:val="0"/>
          <w:marTop w:val="0"/>
          <w:marBottom w:val="0"/>
          <w:divBdr>
            <w:top w:val="none" w:sz="0" w:space="0" w:color="auto"/>
            <w:left w:val="none" w:sz="0" w:space="0" w:color="auto"/>
            <w:bottom w:val="none" w:sz="0" w:space="0" w:color="auto"/>
            <w:right w:val="none" w:sz="0" w:space="0" w:color="auto"/>
          </w:divBdr>
          <w:divsChild>
            <w:div w:id="1728795240">
              <w:marLeft w:val="0"/>
              <w:marRight w:val="0"/>
              <w:marTop w:val="0"/>
              <w:marBottom w:val="0"/>
              <w:divBdr>
                <w:top w:val="none" w:sz="0" w:space="0" w:color="auto"/>
                <w:left w:val="none" w:sz="0" w:space="0" w:color="auto"/>
                <w:bottom w:val="none" w:sz="0" w:space="0" w:color="auto"/>
                <w:right w:val="none" w:sz="0" w:space="0" w:color="auto"/>
              </w:divBdr>
              <w:divsChild>
                <w:div w:id="2087799496">
                  <w:marLeft w:val="0"/>
                  <w:marRight w:val="0"/>
                  <w:marTop w:val="0"/>
                  <w:marBottom w:val="0"/>
                  <w:divBdr>
                    <w:top w:val="none" w:sz="0" w:space="0" w:color="auto"/>
                    <w:left w:val="none" w:sz="0" w:space="0" w:color="auto"/>
                    <w:bottom w:val="none" w:sz="0" w:space="0" w:color="auto"/>
                    <w:right w:val="none" w:sz="0" w:space="0" w:color="auto"/>
                  </w:divBdr>
                  <w:divsChild>
                    <w:div w:id="967929056">
                      <w:marLeft w:val="0"/>
                      <w:marRight w:val="0"/>
                      <w:marTop w:val="0"/>
                      <w:marBottom w:val="0"/>
                      <w:divBdr>
                        <w:top w:val="none" w:sz="0" w:space="0" w:color="auto"/>
                        <w:left w:val="none" w:sz="0" w:space="0" w:color="auto"/>
                        <w:bottom w:val="none" w:sz="0" w:space="0" w:color="auto"/>
                        <w:right w:val="none" w:sz="0" w:space="0" w:color="auto"/>
                      </w:divBdr>
                      <w:divsChild>
                        <w:div w:id="781724943">
                          <w:marLeft w:val="0"/>
                          <w:marRight w:val="0"/>
                          <w:marTop w:val="0"/>
                          <w:marBottom w:val="0"/>
                          <w:divBdr>
                            <w:top w:val="none" w:sz="0" w:space="0" w:color="auto"/>
                            <w:left w:val="none" w:sz="0" w:space="0" w:color="auto"/>
                            <w:bottom w:val="none" w:sz="0" w:space="0" w:color="auto"/>
                            <w:right w:val="none" w:sz="0" w:space="0" w:color="auto"/>
                          </w:divBdr>
                          <w:divsChild>
                            <w:div w:id="9647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33686">
          <w:marLeft w:val="0"/>
          <w:marRight w:val="0"/>
          <w:marTop w:val="0"/>
          <w:marBottom w:val="0"/>
          <w:divBdr>
            <w:top w:val="none" w:sz="0" w:space="0" w:color="auto"/>
            <w:left w:val="none" w:sz="0" w:space="0" w:color="auto"/>
            <w:bottom w:val="none" w:sz="0" w:space="0" w:color="auto"/>
            <w:right w:val="none" w:sz="0" w:space="0" w:color="auto"/>
          </w:divBdr>
          <w:divsChild>
            <w:div w:id="218907033">
              <w:marLeft w:val="0"/>
              <w:marRight w:val="0"/>
              <w:marTop w:val="0"/>
              <w:marBottom w:val="0"/>
              <w:divBdr>
                <w:top w:val="none" w:sz="0" w:space="0" w:color="auto"/>
                <w:left w:val="none" w:sz="0" w:space="0" w:color="auto"/>
                <w:bottom w:val="none" w:sz="0" w:space="0" w:color="auto"/>
                <w:right w:val="none" w:sz="0" w:space="0" w:color="auto"/>
              </w:divBdr>
              <w:divsChild>
                <w:div w:id="1814370903">
                  <w:marLeft w:val="0"/>
                  <w:marRight w:val="0"/>
                  <w:marTop w:val="0"/>
                  <w:marBottom w:val="0"/>
                  <w:divBdr>
                    <w:top w:val="none" w:sz="0" w:space="0" w:color="auto"/>
                    <w:left w:val="none" w:sz="0" w:space="0" w:color="auto"/>
                    <w:bottom w:val="none" w:sz="0" w:space="0" w:color="auto"/>
                    <w:right w:val="none" w:sz="0" w:space="0" w:color="auto"/>
                  </w:divBdr>
                  <w:divsChild>
                    <w:div w:id="1383283345">
                      <w:marLeft w:val="0"/>
                      <w:marRight w:val="0"/>
                      <w:marTop w:val="0"/>
                      <w:marBottom w:val="0"/>
                      <w:divBdr>
                        <w:top w:val="none" w:sz="0" w:space="0" w:color="auto"/>
                        <w:left w:val="none" w:sz="0" w:space="0" w:color="auto"/>
                        <w:bottom w:val="none" w:sz="0" w:space="0" w:color="auto"/>
                        <w:right w:val="none" w:sz="0" w:space="0" w:color="auto"/>
                      </w:divBdr>
                      <w:divsChild>
                        <w:div w:id="1399280341">
                          <w:marLeft w:val="0"/>
                          <w:marRight w:val="0"/>
                          <w:marTop w:val="0"/>
                          <w:marBottom w:val="0"/>
                          <w:divBdr>
                            <w:top w:val="none" w:sz="0" w:space="0" w:color="auto"/>
                            <w:left w:val="none" w:sz="0" w:space="0" w:color="auto"/>
                            <w:bottom w:val="none" w:sz="0" w:space="0" w:color="auto"/>
                            <w:right w:val="none" w:sz="0" w:space="0" w:color="auto"/>
                          </w:divBdr>
                          <w:divsChild>
                            <w:div w:id="293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57859">
          <w:marLeft w:val="0"/>
          <w:marRight w:val="0"/>
          <w:marTop w:val="0"/>
          <w:marBottom w:val="0"/>
          <w:divBdr>
            <w:top w:val="none" w:sz="0" w:space="0" w:color="auto"/>
            <w:left w:val="none" w:sz="0" w:space="0" w:color="auto"/>
            <w:bottom w:val="none" w:sz="0" w:space="0" w:color="auto"/>
            <w:right w:val="none" w:sz="0" w:space="0" w:color="auto"/>
          </w:divBdr>
          <w:divsChild>
            <w:div w:id="1806002959">
              <w:marLeft w:val="0"/>
              <w:marRight w:val="0"/>
              <w:marTop w:val="0"/>
              <w:marBottom w:val="0"/>
              <w:divBdr>
                <w:top w:val="none" w:sz="0" w:space="0" w:color="auto"/>
                <w:left w:val="none" w:sz="0" w:space="0" w:color="auto"/>
                <w:bottom w:val="none" w:sz="0" w:space="0" w:color="auto"/>
                <w:right w:val="none" w:sz="0" w:space="0" w:color="auto"/>
              </w:divBdr>
              <w:divsChild>
                <w:div w:id="97414801">
                  <w:marLeft w:val="0"/>
                  <w:marRight w:val="0"/>
                  <w:marTop w:val="0"/>
                  <w:marBottom w:val="0"/>
                  <w:divBdr>
                    <w:top w:val="none" w:sz="0" w:space="0" w:color="auto"/>
                    <w:left w:val="none" w:sz="0" w:space="0" w:color="auto"/>
                    <w:bottom w:val="none" w:sz="0" w:space="0" w:color="auto"/>
                    <w:right w:val="none" w:sz="0" w:space="0" w:color="auto"/>
                  </w:divBdr>
                  <w:divsChild>
                    <w:div w:id="2004971034">
                      <w:marLeft w:val="0"/>
                      <w:marRight w:val="0"/>
                      <w:marTop w:val="0"/>
                      <w:marBottom w:val="0"/>
                      <w:divBdr>
                        <w:top w:val="none" w:sz="0" w:space="0" w:color="auto"/>
                        <w:left w:val="none" w:sz="0" w:space="0" w:color="auto"/>
                        <w:bottom w:val="none" w:sz="0" w:space="0" w:color="auto"/>
                        <w:right w:val="none" w:sz="0" w:space="0" w:color="auto"/>
                      </w:divBdr>
                      <w:divsChild>
                        <w:div w:id="1904825083">
                          <w:marLeft w:val="0"/>
                          <w:marRight w:val="0"/>
                          <w:marTop w:val="0"/>
                          <w:marBottom w:val="0"/>
                          <w:divBdr>
                            <w:top w:val="none" w:sz="0" w:space="0" w:color="auto"/>
                            <w:left w:val="none" w:sz="0" w:space="0" w:color="auto"/>
                            <w:bottom w:val="none" w:sz="0" w:space="0" w:color="auto"/>
                            <w:right w:val="none" w:sz="0" w:space="0" w:color="auto"/>
                          </w:divBdr>
                          <w:divsChild>
                            <w:div w:id="12700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7497">
          <w:marLeft w:val="0"/>
          <w:marRight w:val="0"/>
          <w:marTop w:val="0"/>
          <w:marBottom w:val="0"/>
          <w:divBdr>
            <w:top w:val="none" w:sz="0" w:space="0" w:color="auto"/>
            <w:left w:val="none" w:sz="0" w:space="0" w:color="auto"/>
            <w:bottom w:val="none" w:sz="0" w:space="0" w:color="auto"/>
            <w:right w:val="none" w:sz="0" w:space="0" w:color="auto"/>
          </w:divBdr>
          <w:divsChild>
            <w:div w:id="124809883">
              <w:marLeft w:val="0"/>
              <w:marRight w:val="0"/>
              <w:marTop w:val="0"/>
              <w:marBottom w:val="0"/>
              <w:divBdr>
                <w:top w:val="none" w:sz="0" w:space="0" w:color="auto"/>
                <w:left w:val="none" w:sz="0" w:space="0" w:color="auto"/>
                <w:bottom w:val="none" w:sz="0" w:space="0" w:color="auto"/>
                <w:right w:val="none" w:sz="0" w:space="0" w:color="auto"/>
              </w:divBdr>
              <w:divsChild>
                <w:div w:id="1548878184">
                  <w:marLeft w:val="0"/>
                  <w:marRight w:val="0"/>
                  <w:marTop w:val="0"/>
                  <w:marBottom w:val="0"/>
                  <w:divBdr>
                    <w:top w:val="none" w:sz="0" w:space="0" w:color="auto"/>
                    <w:left w:val="none" w:sz="0" w:space="0" w:color="auto"/>
                    <w:bottom w:val="none" w:sz="0" w:space="0" w:color="auto"/>
                    <w:right w:val="none" w:sz="0" w:space="0" w:color="auto"/>
                  </w:divBdr>
                  <w:divsChild>
                    <w:div w:id="87509890">
                      <w:marLeft w:val="0"/>
                      <w:marRight w:val="0"/>
                      <w:marTop w:val="0"/>
                      <w:marBottom w:val="0"/>
                      <w:divBdr>
                        <w:top w:val="none" w:sz="0" w:space="0" w:color="auto"/>
                        <w:left w:val="none" w:sz="0" w:space="0" w:color="auto"/>
                        <w:bottom w:val="none" w:sz="0" w:space="0" w:color="auto"/>
                        <w:right w:val="none" w:sz="0" w:space="0" w:color="auto"/>
                      </w:divBdr>
                      <w:divsChild>
                        <w:div w:id="1700280704">
                          <w:marLeft w:val="0"/>
                          <w:marRight w:val="0"/>
                          <w:marTop w:val="0"/>
                          <w:marBottom w:val="0"/>
                          <w:divBdr>
                            <w:top w:val="none" w:sz="0" w:space="0" w:color="auto"/>
                            <w:left w:val="none" w:sz="0" w:space="0" w:color="auto"/>
                            <w:bottom w:val="none" w:sz="0" w:space="0" w:color="auto"/>
                            <w:right w:val="none" w:sz="0" w:space="0" w:color="auto"/>
                          </w:divBdr>
                          <w:divsChild>
                            <w:div w:id="14016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96326">
          <w:marLeft w:val="0"/>
          <w:marRight w:val="0"/>
          <w:marTop w:val="0"/>
          <w:marBottom w:val="0"/>
          <w:divBdr>
            <w:top w:val="none" w:sz="0" w:space="0" w:color="auto"/>
            <w:left w:val="none" w:sz="0" w:space="0" w:color="auto"/>
            <w:bottom w:val="none" w:sz="0" w:space="0" w:color="auto"/>
            <w:right w:val="none" w:sz="0" w:space="0" w:color="auto"/>
          </w:divBdr>
          <w:divsChild>
            <w:div w:id="2055763491">
              <w:marLeft w:val="0"/>
              <w:marRight w:val="0"/>
              <w:marTop w:val="0"/>
              <w:marBottom w:val="0"/>
              <w:divBdr>
                <w:top w:val="none" w:sz="0" w:space="0" w:color="auto"/>
                <w:left w:val="none" w:sz="0" w:space="0" w:color="auto"/>
                <w:bottom w:val="none" w:sz="0" w:space="0" w:color="auto"/>
                <w:right w:val="none" w:sz="0" w:space="0" w:color="auto"/>
              </w:divBdr>
              <w:divsChild>
                <w:div w:id="1631276327">
                  <w:marLeft w:val="0"/>
                  <w:marRight w:val="0"/>
                  <w:marTop w:val="0"/>
                  <w:marBottom w:val="0"/>
                  <w:divBdr>
                    <w:top w:val="none" w:sz="0" w:space="0" w:color="auto"/>
                    <w:left w:val="none" w:sz="0" w:space="0" w:color="auto"/>
                    <w:bottom w:val="none" w:sz="0" w:space="0" w:color="auto"/>
                    <w:right w:val="none" w:sz="0" w:space="0" w:color="auto"/>
                  </w:divBdr>
                  <w:divsChild>
                    <w:div w:id="1621642398">
                      <w:marLeft w:val="0"/>
                      <w:marRight w:val="0"/>
                      <w:marTop w:val="0"/>
                      <w:marBottom w:val="0"/>
                      <w:divBdr>
                        <w:top w:val="none" w:sz="0" w:space="0" w:color="auto"/>
                        <w:left w:val="none" w:sz="0" w:space="0" w:color="auto"/>
                        <w:bottom w:val="none" w:sz="0" w:space="0" w:color="auto"/>
                        <w:right w:val="none" w:sz="0" w:space="0" w:color="auto"/>
                      </w:divBdr>
                      <w:divsChild>
                        <w:div w:id="1242563727">
                          <w:marLeft w:val="0"/>
                          <w:marRight w:val="0"/>
                          <w:marTop w:val="0"/>
                          <w:marBottom w:val="0"/>
                          <w:divBdr>
                            <w:top w:val="none" w:sz="0" w:space="0" w:color="auto"/>
                            <w:left w:val="none" w:sz="0" w:space="0" w:color="auto"/>
                            <w:bottom w:val="none" w:sz="0" w:space="0" w:color="auto"/>
                            <w:right w:val="none" w:sz="0" w:space="0" w:color="auto"/>
                          </w:divBdr>
                          <w:divsChild>
                            <w:div w:id="1017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3469">
      <w:bodyDiv w:val="1"/>
      <w:marLeft w:val="0"/>
      <w:marRight w:val="0"/>
      <w:marTop w:val="0"/>
      <w:marBottom w:val="0"/>
      <w:divBdr>
        <w:top w:val="none" w:sz="0" w:space="0" w:color="auto"/>
        <w:left w:val="none" w:sz="0" w:space="0" w:color="auto"/>
        <w:bottom w:val="none" w:sz="0" w:space="0" w:color="auto"/>
        <w:right w:val="none" w:sz="0" w:space="0" w:color="auto"/>
      </w:divBdr>
    </w:div>
    <w:div w:id="933975611">
      <w:bodyDiv w:val="1"/>
      <w:marLeft w:val="0"/>
      <w:marRight w:val="0"/>
      <w:marTop w:val="0"/>
      <w:marBottom w:val="0"/>
      <w:divBdr>
        <w:top w:val="none" w:sz="0" w:space="0" w:color="auto"/>
        <w:left w:val="none" w:sz="0" w:space="0" w:color="auto"/>
        <w:bottom w:val="none" w:sz="0" w:space="0" w:color="auto"/>
        <w:right w:val="none" w:sz="0" w:space="0" w:color="auto"/>
      </w:divBdr>
      <w:divsChild>
        <w:div w:id="1156649429">
          <w:marLeft w:val="0"/>
          <w:marRight w:val="0"/>
          <w:marTop w:val="0"/>
          <w:marBottom w:val="0"/>
          <w:divBdr>
            <w:top w:val="none" w:sz="0" w:space="0" w:color="auto"/>
            <w:left w:val="none" w:sz="0" w:space="0" w:color="auto"/>
            <w:bottom w:val="none" w:sz="0" w:space="0" w:color="auto"/>
            <w:right w:val="none" w:sz="0" w:space="0" w:color="auto"/>
          </w:divBdr>
          <w:divsChild>
            <w:div w:id="1967660242">
              <w:marLeft w:val="0"/>
              <w:marRight w:val="0"/>
              <w:marTop w:val="0"/>
              <w:marBottom w:val="0"/>
              <w:divBdr>
                <w:top w:val="none" w:sz="0" w:space="0" w:color="auto"/>
                <w:left w:val="none" w:sz="0" w:space="0" w:color="auto"/>
                <w:bottom w:val="none" w:sz="0" w:space="0" w:color="auto"/>
                <w:right w:val="none" w:sz="0" w:space="0" w:color="auto"/>
              </w:divBdr>
              <w:divsChild>
                <w:div w:id="622658520">
                  <w:marLeft w:val="0"/>
                  <w:marRight w:val="0"/>
                  <w:marTop w:val="0"/>
                  <w:marBottom w:val="0"/>
                  <w:divBdr>
                    <w:top w:val="none" w:sz="0" w:space="0" w:color="auto"/>
                    <w:left w:val="none" w:sz="0" w:space="0" w:color="auto"/>
                    <w:bottom w:val="none" w:sz="0" w:space="0" w:color="auto"/>
                    <w:right w:val="none" w:sz="0" w:space="0" w:color="auto"/>
                  </w:divBdr>
                  <w:divsChild>
                    <w:div w:id="1128669731">
                      <w:marLeft w:val="0"/>
                      <w:marRight w:val="0"/>
                      <w:marTop w:val="0"/>
                      <w:marBottom w:val="0"/>
                      <w:divBdr>
                        <w:top w:val="none" w:sz="0" w:space="0" w:color="auto"/>
                        <w:left w:val="none" w:sz="0" w:space="0" w:color="auto"/>
                        <w:bottom w:val="none" w:sz="0" w:space="0" w:color="auto"/>
                        <w:right w:val="none" w:sz="0" w:space="0" w:color="auto"/>
                      </w:divBdr>
                      <w:divsChild>
                        <w:div w:id="371156764">
                          <w:marLeft w:val="0"/>
                          <w:marRight w:val="0"/>
                          <w:marTop w:val="0"/>
                          <w:marBottom w:val="0"/>
                          <w:divBdr>
                            <w:top w:val="none" w:sz="0" w:space="0" w:color="auto"/>
                            <w:left w:val="none" w:sz="0" w:space="0" w:color="auto"/>
                            <w:bottom w:val="none" w:sz="0" w:space="0" w:color="auto"/>
                            <w:right w:val="none" w:sz="0" w:space="0" w:color="auto"/>
                          </w:divBdr>
                          <w:divsChild>
                            <w:div w:id="1240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545662">
          <w:marLeft w:val="0"/>
          <w:marRight w:val="0"/>
          <w:marTop w:val="0"/>
          <w:marBottom w:val="0"/>
          <w:divBdr>
            <w:top w:val="none" w:sz="0" w:space="0" w:color="auto"/>
            <w:left w:val="none" w:sz="0" w:space="0" w:color="auto"/>
            <w:bottom w:val="none" w:sz="0" w:space="0" w:color="auto"/>
            <w:right w:val="none" w:sz="0" w:space="0" w:color="auto"/>
          </w:divBdr>
          <w:divsChild>
            <w:div w:id="21639237">
              <w:marLeft w:val="0"/>
              <w:marRight w:val="0"/>
              <w:marTop w:val="0"/>
              <w:marBottom w:val="0"/>
              <w:divBdr>
                <w:top w:val="none" w:sz="0" w:space="0" w:color="auto"/>
                <w:left w:val="none" w:sz="0" w:space="0" w:color="auto"/>
                <w:bottom w:val="none" w:sz="0" w:space="0" w:color="auto"/>
                <w:right w:val="none" w:sz="0" w:space="0" w:color="auto"/>
              </w:divBdr>
              <w:divsChild>
                <w:div w:id="386808032">
                  <w:marLeft w:val="0"/>
                  <w:marRight w:val="0"/>
                  <w:marTop w:val="0"/>
                  <w:marBottom w:val="0"/>
                  <w:divBdr>
                    <w:top w:val="none" w:sz="0" w:space="0" w:color="auto"/>
                    <w:left w:val="none" w:sz="0" w:space="0" w:color="auto"/>
                    <w:bottom w:val="none" w:sz="0" w:space="0" w:color="auto"/>
                    <w:right w:val="none" w:sz="0" w:space="0" w:color="auto"/>
                  </w:divBdr>
                  <w:divsChild>
                    <w:div w:id="1162742805">
                      <w:marLeft w:val="0"/>
                      <w:marRight w:val="0"/>
                      <w:marTop w:val="0"/>
                      <w:marBottom w:val="0"/>
                      <w:divBdr>
                        <w:top w:val="none" w:sz="0" w:space="0" w:color="auto"/>
                        <w:left w:val="none" w:sz="0" w:space="0" w:color="auto"/>
                        <w:bottom w:val="none" w:sz="0" w:space="0" w:color="auto"/>
                        <w:right w:val="none" w:sz="0" w:space="0" w:color="auto"/>
                      </w:divBdr>
                      <w:divsChild>
                        <w:div w:id="148939791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6320">
          <w:marLeft w:val="0"/>
          <w:marRight w:val="0"/>
          <w:marTop w:val="0"/>
          <w:marBottom w:val="0"/>
          <w:divBdr>
            <w:top w:val="none" w:sz="0" w:space="0" w:color="auto"/>
            <w:left w:val="none" w:sz="0" w:space="0" w:color="auto"/>
            <w:bottom w:val="none" w:sz="0" w:space="0" w:color="auto"/>
            <w:right w:val="none" w:sz="0" w:space="0" w:color="auto"/>
          </w:divBdr>
          <w:divsChild>
            <w:div w:id="1076976439">
              <w:marLeft w:val="0"/>
              <w:marRight w:val="0"/>
              <w:marTop w:val="0"/>
              <w:marBottom w:val="0"/>
              <w:divBdr>
                <w:top w:val="none" w:sz="0" w:space="0" w:color="auto"/>
                <w:left w:val="none" w:sz="0" w:space="0" w:color="auto"/>
                <w:bottom w:val="none" w:sz="0" w:space="0" w:color="auto"/>
                <w:right w:val="none" w:sz="0" w:space="0" w:color="auto"/>
              </w:divBdr>
              <w:divsChild>
                <w:div w:id="1735884010">
                  <w:marLeft w:val="0"/>
                  <w:marRight w:val="0"/>
                  <w:marTop w:val="0"/>
                  <w:marBottom w:val="0"/>
                  <w:divBdr>
                    <w:top w:val="none" w:sz="0" w:space="0" w:color="auto"/>
                    <w:left w:val="none" w:sz="0" w:space="0" w:color="auto"/>
                    <w:bottom w:val="none" w:sz="0" w:space="0" w:color="auto"/>
                    <w:right w:val="none" w:sz="0" w:space="0" w:color="auto"/>
                  </w:divBdr>
                  <w:divsChild>
                    <w:div w:id="1826050473">
                      <w:marLeft w:val="0"/>
                      <w:marRight w:val="0"/>
                      <w:marTop w:val="0"/>
                      <w:marBottom w:val="0"/>
                      <w:divBdr>
                        <w:top w:val="none" w:sz="0" w:space="0" w:color="auto"/>
                        <w:left w:val="none" w:sz="0" w:space="0" w:color="auto"/>
                        <w:bottom w:val="none" w:sz="0" w:space="0" w:color="auto"/>
                        <w:right w:val="none" w:sz="0" w:space="0" w:color="auto"/>
                      </w:divBdr>
                      <w:divsChild>
                        <w:div w:id="1974674931">
                          <w:marLeft w:val="0"/>
                          <w:marRight w:val="0"/>
                          <w:marTop w:val="0"/>
                          <w:marBottom w:val="0"/>
                          <w:divBdr>
                            <w:top w:val="none" w:sz="0" w:space="0" w:color="auto"/>
                            <w:left w:val="none" w:sz="0" w:space="0" w:color="auto"/>
                            <w:bottom w:val="none" w:sz="0" w:space="0" w:color="auto"/>
                            <w:right w:val="none" w:sz="0" w:space="0" w:color="auto"/>
                          </w:divBdr>
                          <w:divsChild>
                            <w:div w:id="9950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6982">
          <w:marLeft w:val="0"/>
          <w:marRight w:val="0"/>
          <w:marTop w:val="0"/>
          <w:marBottom w:val="0"/>
          <w:divBdr>
            <w:top w:val="none" w:sz="0" w:space="0" w:color="auto"/>
            <w:left w:val="none" w:sz="0" w:space="0" w:color="auto"/>
            <w:bottom w:val="none" w:sz="0" w:space="0" w:color="auto"/>
            <w:right w:val="none" w:sz="0" w:space="0" w:color="auto"/>
          </w:divBdr>
          <w:divsChild>
            <w:div w:id="1578977708">
              <w:marLeft w:val="0"/>
              <w:marRight w:val="0"/>
              <w:marTop w:val="0"/>
              <w:marBottom w:val="0"/>
              <w:divBdr>
                <w:top w:val="none" w:sz="0" w:space="0" w:color="auto"/>
                <w:left w:val="none" w:sz="0" w:space="0" w:color="auto"/>
                <w:bottom w:val="none" w:sz="0" w:space="0" w:color="auto"/>
                <w:right w:val="none" w:sz="0" w:space="0" w:color="auto"/>
              </w:divBdr>
              <w:divsChild>
                <w:div w:id="548349070">
                  <w:marLeft w:val="0"/>
                  <w:marRight w:val="0"/>
                  <w:marTop w:val="0"/>
                  <w:marBottom w:val="0"/>
                  <w:divBdr>
                    <w:top w:val="none" w:sz="0" w:space="0" w:color="auto"/>
                    <w:left w:val="none" w:sz="0" w:space="0" w:color="auto"/>
                    <w:bottom w:val="none" w:sz="0" w:space="0" w:color="auto"/>
                    <w:right w:val="none" w:sz="0" w:space="0" w:color="auto"/>
                  </w:divBdr>
                  <w:divsChild>
                    <w:div w:id="1701734842">
                      <w:marLeft w:val="0"/>
                      <w:marRight w:val="0"/>
                      <w:marTop w:val="0"/>
                      <w:marBottom w:val="0"/>
                      <w:divBdr>
                        <w:top w:val="none" w:sz="0" w:space="0" w:color="auto"/>
                        <w:left w:val="none" w:sz="0" w:space="0" w:color="auto"/>
                        <w:bottom w:val="none" w:sz="0" w:space="0" w:color="auto"/>
                        <w:right w:val="none" w:sz="0" w:space="0" w:color="auto"/>
                      </w:divBdr>
                      <w:divsChild>
                        <w:div w:id="455568040">
                          <w:marLeft w:val="0"/>
                          <w:marRight w:val="0"/>
                          <w:marTop w:val="0"/>
                          <w:marBottom w:val="0"/>
                          <w:divBdr>
                            <w:top w:val="none" w:sz="0" w:space="0" w:color="auto"/>
                            <w:left w:val="none" w:sz="0" w:space="0" w:color="auto"/>
                            <w:bottom w:val="none" w:sz="0" w:space="0" w:color="auto"/>
                            <w:right w:val="none" w:sz="0" w:space="0" w:color="auto"/>
                          </w:divBdr>
                          <w:divsChild>
                            <w:div w:id="6098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6033">
          <w:marLeft w:val="0"/>
          <w:marRight w:val="0"/>
          <w:marTop w:val="0"/>
          <w:marBottom w:val="0"/>
          <w:divBdr>
            <w:top w:val="none" w:sz="0" w:space="0" w:color="auto"/>
            <w:left w:val="none" w:sz="0" w:space="0" w:color="auto"/>
            <w:bottom w:val="none" w:sz="0" w:space="0" w:color="auto"/>
            <w:right w:val="none" w:sz="0" w:space="0" w:color="auto"/>
          </w:divBdr>
          <w:divsChild>
            <w:div w:id="797796716">
              <w:marLeft w:val="0"/>
              <w:marRight w:val="0"/>
              <w:marTop w:val="0"/>
              <w:marBottom w:val="0"/>
              <w:divBdr>
                <w:top w:val="none" w:sz="0" w:space="0" w:color="auto"/>
                <w:left w:val="none" w:sz="0" w:space="0" w:color="auto"/>
                <w:bottom w:val="none" w:sz="0" w:space="0" w:color="auto"/>
                <w:right w:val="none" w:sz="0" w:space="0" w:color="auto"/>
              </w:divBdr>
              <w:divsChild>
                <w:div w:id="2060275809">
                  <w:marLeft w:val="0"/>
                  <w:marRight w:val="0"/>
                  <w:marTop w:val="0"/>
                  <w:marBottom w:val="0"/>
                  <w:divBdr>
                    <w:top w:val="none" w:sz="0" w:space="0" w:color="auto"/>
                    <w:left w:val="none" w:sz="0" w:space="0" w:color="auto"/>
                    <w:bottom w:val="none" w:sz="0" w:space="0" w:color="auto"/>
                    <w:right w:val="none" w:sz="0" w:space="0" w:color="auto"/>
                  </w:divBdr>
                  <w:divsChild>
                    <w:div w:id="1436749094">
                      <w:marLeft w:val="0"/>
                      <w:marRight w:val="0"/>
                      <w:marTop w:val="0"/>
                      <w:marBottom w:val="0"/>
                      <w:divBdr>
                        <w:top w:val="none" w:sz="0" w:space="0" w:color="auto"/>
                        <w:left w:val="none" w:sz="0" w:space="0" w:color="auto"/>
                        <w:bottom w:val="none" w:sz="0" w:space="0" w:color="auto"/>
                        <w:right w:val="none" w:sz="0" w:space="0" w:color="auto"/>
                      </w:divBdr>
                      <w:divsChild>
                        <w:div w:id="516308255">
                          <w:marLeft w:val="0"/>
                          <w:marRight w:val="0"/>
                          <w:marTop w:val="0"/>
                          <w:marBottom w:val="0"/>
                          <w:divBdr>
                            <w:top w:val="none" w:sz="0" w:space="0" w:color="auto"/>
                            <w:left w:val="none" w:sz="0" w:space="0" w:color="auto"/>
                            <w:bottom w:val="none" w:sz="0" w:space="0" w:color="auto"/>
                            <w:right w:val="none" w:sz="0" w:space="0" w:color="auto"/>
                          </w:divBdr>
                          <w:divsChild>
                            <w:div w:id="5349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81839">
      <w:bodyDiv w:val="1"/>
      <w:marLeft w:val="0"/>
      <w:marRight w:val="0"/>
      <w:marTop w:val="0"/>
      <w:marBottom w:val="0"/>
      <w:divBdr>
        <w:top w:val="none" w:sz="0" w:space="0" w:color="auto"/>
        <w:left w:val="none" w:sz="0" w:space="0" w:color="auto"/>
        <w:bottom w:val="none" w:sz="0" w:space="0" w:color="auto"/>
        <w:right w:val="none" w:sz="0" w:space="0" w:color="auto"/>
      </w:divBdr>
    </w:div>
    <w:div w:id="1100180623">
      <w:bodyDiv w:val="1"/>
      <w:marLeft w:val="0"/>
      <w:marRight w:val="0"/>
      <w:marTop w:val="0"/>
      <w:marBottom w:val="0"/>
      <w:divBdr>
        <w:top w:val="none" w:sz="0" w:space="0" w:color="auto"/>
        <w:left w:val="none" w:sz="0" w:space="0" w:color="auto"/>
        <w:bottom w:val="none" w:sz="0" w:space="0" w:color="auto"/>
        <w:right w:val="none" w:sz="0" w:space="0" w:color="auto"/>
      </w:divBdr>
    </w:div>
    <w:div w:id="1162886664">
      <w:bodyDiv w:val="1"/>
      <w:marLeft w:val="0"/>
      <w:marRight w:val="0"/>
      <w:marTop w:val="0"/>
      <w:marBottom w:val="0"/>
      <w:divBdr>
        <w:top w:val="none" w:sz="0" w:space="0" w:color="auto"/>
        <w:left w:val="none" w:sz="0" w:space="0" w:color="auto"/>
        <w:bottom w:val="none" w:sz="0" w:space="0" w:color="auto"/>
        <w:right w:val="none" w:sz="0" w:space="0" w:color="auto"/>
      </w:divBdr>
      <w:divsChild>
        <w:div w:id="41758136">
          <w:marLeft w:val="0"/>
          <w:marRight w:val="0"/>
          <w:marTop w:val="0"/>
          <w:marBottom w:val="0"/>
          <w:divBdr>
            <w:top w:val="none" w:sz="0" w:space="0" w:color="auto"/>
            <w:left w:val="none" w:sz="0" w:space="0" w:color="auto"/>
            <w:bottom w:val="none" w:sz="0" w:space="0" w:color="auto"/>
            <w:right w:val="none" w:sz="0" w:space="0" w:color="auto"/>
          </w:divBdr>
        </w:div>
        <w:div w:id="166946294">
          <w:marLeft w:val="0"/>
          <w:marRight w:val="0"/>
          <w:marTop w:val="0"/>
          <w:marBottom w:val="0"/>
          <w:divBdr>
            <w:top w:val="none" w:sz="0" w:space="0" w:color="auto"/>
            <w:left w:val="none" w:sz="0" w:space="0" w:color="auto"/>
            <w:bottom w:val="none" w:sz="0" w:space="0" w:color="auto"/>
            <w:right w:val="none" w:sz="0" w:space="0" w:color="auto"/>
          </w:divBdr>
        </w:div>
        <w:div w:id="333190428">
          <w:marLeft w:val="0"/>
          <w:marRight w:val="0"/>
          <w:marTop w:val="0"/>
          <w:marBottom w:val="0"/>
          <w:divBdr>
            <w:top w:val="none" w:sz="0" w:space="0" w:color="auto"/>
            <w:left w:val="none" w:sz="0" w:space="0" w:color="auto"/>
            <w:bottom w:val="none" w:sz="0" w:space="0" w:color="auto"/>
            <w:right w:val="none" w:sz="0" w:space="0" w:color="auto"/>
          </w:divBdr>
        </w:div>
        <w:div w:id="377634807">
          <w:marLeft w:val="0"/>
          <w:marRight w:val="0"/>
          <w:marTop w:val="0"/>
          <w:marBottom w:val="0"/>
          <w:divBdr>
            <w:top w:val="none" w:sz="0" w:space="0" w:color="auto"/>
            <w:left w:val="none" w:sz="0" w:space="0" w:color="auto"/>
            <w:bottom w:val="none" w:sz="0" w:space="0" w:color="auto"/>
            <w:right w:val="none" w:sz="0" w:space="0" w:color="auto"/>
          </w:divBdr>
        </w:div>
        <w:div w:id="452213122">
          <w:marLeft w:val="0"/>
          <w:marRight w:val="0"/>
          <w:marTop w:val="0"/>
          <w:marBottom w:val="0"/>
          <w:divBdr>
            <w:top w:val="none" w:sz="0" w:space="0" w:color="auto"/>
            <w:left w:val="none" w:sz="0" w:space="0" w:color="auto"/>
            <w:bottom w:val="none" w:sz="0" w:space="0" w:color="auto"/>
            <w:right w:val="none" w:sz="0" w:space="0" w:color="auto"/>
          </w:divBdr>
        </w:div>
        <w:div w:id="477108536">
          <w:marLeft w:val="0"/>
          <w:marRight w:val="0"/>
          <w:marTop w:val="0"/>
          <w:marBottom w:val="0"/>
          <w:divBdr>
            <w:top w:val="none" w:sz="0" w:space="0" w:color="auto"/>
            <w:left w:val="none" w:sz="0" w:space="0" w:color="auto"/>
            <w:bottom w:val="none" w:sz="0" w:space="0" w:color="auto"/>
            <w:right w:val="none" w:sz="0" w:space="0" w:color="auto"/>
          </w:divBdr>
        </w:div>
        <w:div w:id="556480168">
          <w:marLeft w:val="0"/>
          <w:marRight w:val="0"/>
          <w:marTop w:val="0"/>
          <w:marBottom w:val="0"/>
          <w:divBdr>
            <w:top w:val="none" w:sz="0" w:space="0" w:color="auto"/>
            <w:left w:val="none" w:sz="0" w:space="0" w:color="auto"/>
            <w:bottom w:val="none" w:sz="0" w:space="0" w:color="auto"/>
            <w:right w:val="none" w:sz="0" w:space="0" w:color="auto"/>
          </w:divBdr>
        </w:div>
        <w:div w:id="576749565">
          <w:marLeft w:val="0"/>
          <w:marRight w:val="0"/>
          <w:marTop w:val="0"/>
          <w:marBottom w:val="0"/>
          <w:divBdr>
            <w:top w:val="none" w:sz="0" w:space="0" w:color="auto"/>
            <w:left w:val="none" w:sz="0" w:space="0" w:color="auto"/>
            <w:bottom w:val="none" w:sz="0" w:space="0" w:color="auto"/>
            <w:right w:val="none" w:sz="0" w:space="0" w:color="auto"/>
          </w:divBdr>
        </w:div>
        <w:div w:id="770900584">
          <w:marLeft w:val="0"/>
          <w:marRight w:val="0"/>
          <w:marTop w:val="0"/>
          <w:marBottom w:val="0"/>
          <w:divBdr>
            <w:top w:val="none" w:sz="0" w:space="0" w:color="auto"/>
            <w:left w:val="none" w:sz="0" w:space="0" w:color="auto"/>
            <w:bottom w:val="none" w:sz="0" w:space="0" w:color="auto"/>
            <w:right w:val="none" w:sz="0" w:space="0" w:color="auto"/>
          </w:divBdr>
        </w:div>
        <w:div w:id="778185800">
          <w:marLeft w:val="0"/>
          <w:marRight w:val="0"/>
          <w:marTop w:val="0"/>
          <w:marBottom w:val="0"/>
          <w:divBdr>
            <w:top w:val="none" w:sz="0" w:space="0" w:color="auto"/>
            <w:left w:val="none" w:sz="0" w:space="0" w:color="auto"/>
            <w:bottom w:val="none" w:sz="0" w:space="0" w:color="auto"/>
            <w:right w:val="none" w:sz="0" w:space="0" w:color="auto"/>
          </w:divBdr>
        </w:div>
        <w:div w:id="778530955">
          <w:marLeft w:val="0"/>
          <w:marRight w:val="0"/>
          <w:marTop w:val="0"/>
          <w:marBottom w:val="0"/>
          <w:divBdr>
            <w:top w:val="none" w:sz="0" w:space="0" w:color="auto"/>
            <w:left w:val="none" w:sz="0" w:space="0" w:color="auto"/>
            <w:bottom w:val="none" w:sz="0" w:space="0" w:color="auto"/>
            <w:right w:val="none" w:sz="0" w:space="0" w:color="auto"/>
          </w:divBdr>
        </w:div>
        <w:div w:id="876622604">
          <w:marLeft w:val="0"/>
          <w:marRight w:val="0"/>
          <w:marTop w:val="0"/>
          <w:marBottom w:val="0"/>
          <w:divBdr>
            <w:top w:val="none" w:sz="0" w:space="0" w:color="auto"/>
            <w:left w:val="none" w:sz="0" w:space="0" w:color="auto"/>
            <w:bottom w:val="none" w:sz="0" w:space="0" w:color="auto"/>
            <w:right w:val="none" w:sz="0" w:space="0" w:color="auto"/>
          </w:divBdr>
        </w:div>
        <w:div w:id="1014260097">
          <w:marLeft w:val="0"/>
          <w:marRight w:val="0"/>
          <w:marTop w:val="0"/>
          <w:marBottom w:val="0"/>
          <w:divBdr>
            <w:top w:val="none" w:sz="0" w:space="0" w:color="auto"/>
            <w:left w:val="none" w:sz="0" w:space="0" w:color="auto"/>
            <w:bottom w:val="none" w:sz="0" w:space="0" w:color="auto"/>
            <w:right w:val="none" w:sz="0" w:space="0" w:color="auto"/>
          </w:divBdr>
        </w:div>
        <w:div w:id="1049574386">
          <w:marLeft w:val="0"/>
          <w:marRight w:val="0"/>
          <w:marTop w:val="0"/>
          <w:marBottom w:val="0"/>
          <w:divBdr>
            <w:top w:val="none" w:sz="0" w:space="0" w:color="auto"/>
            <w:left w:val="none" w:sz="0" w:space="0" w:color="auto"/>
            <w:bottom w:val="none" w:sz="0" w:space="0" w:color="auto"/>
            <w:right w:val="none" w:sz="0" w:space="0" w:color="auto"/>
          </w:divBdr>
        </w:div>
        <w:div w:id="1055542742">
          <w:marLeft w:val="0"/>
          <w:marRight w:val="0"/>
          <w:marTop w:val="0"/>
          <w:marBottom w:val="0"/>
          <w:divBdr>
            <w:top w:val="none" w:sz="0" w:space="0" w:color="auto"/>
            <w:left w:val="none" w:sz="0" w:space="0" w:color="auto"/>
            <w:bottom w:val="none" w:sz="0" w:space="0" w:color="auto"/>
            <w:right w:val="none" w:sz="0" w:space="0" w:color="auto"/>
          </w:divBdr>
        </w:div>
        <w:div w:id="1082146079">
          <w:marLeft w:val="0"/>
          <w:marRight w:val="0"/>
          <w:marTop w:val="0"/>
          <w:marBottom w:val="0"/>
          <w:divBdr>
            <w:top w:val="none" w:sz="0" w:space="0" w:color="auto"/>
            <w:left w:val="none" w:sz="0" w:space="0" w:color="auto"/>
            <w:bottom w:val="none" w:sz="0" w:space="0" w:color="auto"/>
            <w:right w:val="none" w:sz="0" w:space="0" w:color="auto"/>
          </w:divBdr>
        </w:div>
        <w:div w:id="1251937310">
          <w:marLeft w:val="0"/>
          <w:marRight w:val="0"/>
          <w:marTop w:val="0"/>
          <w:marBottom w:val="0"/>
          <w:divBdr>
            <w:top w:val="none" w:sz="0" w:space="0" w:color="auto"/>
            <w:left w:val="none" w:sz="0" w:space="0" w:color="auto"/>
            <w:bottom w:val="none" w:sz="0" w:space="0" w:color="auto"/>
            <w:right w:val="none" w:sz="0" w:space="0" w:color="auto"/>
          </w:divBdr>
        </w:div>
        <w:div w:id="1296369458">
          <w:marLeft w:val="0"/>
          <w:marRight w:val="0"/>
          <w:marTop w:val="0"/>
          <w:marBottom w:val="0"/>
          <w:divBdr>
            <w:top w:val="none" w:sz="0" w:space="0" w:color="auto"/>
            <w:left w:val="none" w:sz="0" w:space="0" w:color="auto"/>
            <w:bottom w:val="none" w:sz="0" w:space="0" w:color="auto"/>
            <w:right w:val="none" w:sz="0" w:space="0" w:color="auto"/>
          </w:divBdr>
        </w:div>
        <w:div w:id="1341543515">
          <w:marLeft w:val="0"/>
          <w:marRight w:val="0"/>
          <w:marTop w:val="0"/>
          <w:marBottom w:val="0"/>
          <w:divBdr>
            <w:top w:val="none" w:sz="0" w:space="0" w:color="auto"/>
            <w:left w:val="none" w:sz="0" w:space="0" w:color="auto"/>
            <w:bottom w:val="none" w:sz="0" w:space="0" w:color="auto"/>
            <w:right w:val="none" w:sz="0" w:space="0" w:color="auto"/>
          </w:divBdr>
        </w:div>
        <w:div w:id="1364332328">
          <w:marLeft w:val="0"/>
          <w:marRight w:val="0"/>
          <w:marTop w:val="0"/>
          <w:marBottom w:val="0"/>
          <w:divBdr>
            <w:top w:val="none" w:sz="0" w:space="0" w:color="auto"/>
            <w:left w:val="none" w:sz="0" w:space="0" w:color="auto"/>
            <w:bottom w:val="none" w:sz="0" w:space="0" w:color="auto"/>
            <w:right w:val="none" w:sz="0" w:space="0" w:color="auto"/>
          </w:divBdr>
        </w:div>
        <w:div w:id="1396320239">
          <w:marLeft w:val="0"/>
          <w:marRight w:val="0"/>
          <w:marTop w:val="0"/>
          <w:marBottom w:val="0"/>
          <w:divBdr>
            <w:top w:val="none" w:sz="0" w:space="0" w:color="auto"/>
            <w:left w:val="none" w:sz="0" w:space="0" w:color="auto"/>
            <w:bottom w:val="none" w:sz="0" w:space="0" w:color="auto"/>
            <w:right w:val="none" w:sz="0" w:space="0" w:color="auto"/>
          </w:divBdr>
        </w:div>
        <w:div w:id="1493911399">
          <w:marLeft w:val="0"/>
          <w:marRight w:val="0"/>
          <w:marTop w:val="0"/>
          <w:marBottom w:val="0"/>
          <w:divBdr>
            <w:top w:val="none" w:sz="0" w:space="0" w:color="auto"/>
            <w:left w:val="none" w:sz="0" w:space="0" w:color="auto"/>
            <w:bottom w:val="none" w:sz="0" w:space="0" w:color="auto"/>
            <w:right w:val="none" w:sz="0" w:space="0" w:color="auto"/>
          </w:divBdr>
        </w:div>
        <w:div w:id="1494957025">
          <w:marLeft w:val="0"/>
          <w:marRight w:val="0"/>
          <w:marTop w:val="0"/>
          <w:marBottom w:val="0"/>
          <w:divBdr>
            <w:top w:val="none" w:sz="0" w:space="0" w:color="auto"/>
            <w:left w:val="none" w:sz="0" w:space="0" w:color="auto"/>
            <w:bottom w:val="none" w:sz="0" w:space="0" w:color="auto"/>
            <w:right w:val="none" w:sz="0" w:space="0" w:color="auto"/>
          </w:divBdr>
        </w:div>
        <w:div w:id="1654795659">
          <w:marLeft w:val="0"/>
          <w:marRight w:val="0"/>
          <w:marTop w:val="0"/>
          <w:marBottom w:val="0"/>
          <w:divBdr>
            <w:top w:val="none" w:sz="0" w:space="0" w:color="auto"/>
            <w:left w:val="none" w:sz="0" w:space="0" w:color="auto"/>
            <w:bottom w:val="none" w:sz="0" w:space="0" w:color="auto"/>
            <w:right w:val="none" w:sz="0" w:space="0" w:color="auto"/>
          </w:divBdr>
        </w:div>
        <w:div w:id="1699702593">
          <w:marLeft w:val="0"/>
          <w:marRight w:val="0"/>
          <w:marTop w:val="0"/>
          <w:marBottom w:val="0"/>
          <w:divBdr>
            <w:top w:val="none" w:sz="0" w:space="0" w:color="auto"/>
            <w:left w:val="none" w:sz="0" w:space="0" w:color="auto"/>
            <w:bottom w:val="none" w:sz="0" w:space="0" w:color="auto"/>
            <w:right w:val="none" w:sz="0" w:space="0" w:color="auto"/>
          </w:divBdr>
        </w:div>
        <w:div w:id="1761758905">
          <w:marLeft w:val="0"/>
          <w:marRight w:val="0"/>
          <w:marTop w:val="0"/>
          <w:marBottom w:val="0"/>
          <w:divBdr>
            <w:top w:val="none" w:sz="0" w:space="0" w:color="auto"/>
            <w:left w:val="none" w:sz="0" w:space="0" w:color="auto"/>
            <w:bottom w:val="none" w:sz="0" w:space="0" w:color="auto"/>
            <w:right w:val="none" w:sz="0" w:space="0" w:color="auto"/>
          </w:divBdr>
        </w:div>
        <w:div w:id="1798640248">
          <w:marLeft w:val="0"/>
          <w:marRight w:val="0"/>
          <w:marTop w:val="0"/>
          <w:marBottom w:val="0"/>
          <w:divBdr>
            <w:top w:val="none" w:sz="0" w:space="0" w:color="auto"/>
            <w:left w:val="none" w:sz="0" w:space="0" w:color="auto"/>
            <w:bottom w:val="none" w:sz="0" w:space="0" w:color="auto"/>
            <w:right w:val="none" w:sz="0" w:space="0" w:color="auto"/>
          </w:divBdr>
        </w:div>
        <w:div w:id="1873568844">
          <w:marLeft w:val="0"/>
          <w:marRight w:val="0"/>
          <w:marTop w:val="0"/>
          <w:marBottom w:val="0"/>
          <w:divBdr>
            <w:top w:val="none" w:sz="0" w:space="0" w:color="auto"/>
            <w:left w:val="none" w:sz="0" w:space="0" w:color="auto"/>
            <w:bottom w:val="none" w:sz="0" w:space="0" w:color="auto"/>
            <w:right w:val="none" w:sz="0" w:space="0" w:color="auto"/>
          </w:divBdr>
        </w:div>
        <w:div w:id="2020615098">
          <w:marLeft w:val="0"/>
          <w:marRight w:val="0"/>
          <w:marTop w:val="0"/>
          <w:marBottom w:val="0"/>
          <w:divBdr>
            <w:top w:val="none" w:sz="0" w:space="0" w:color="auto"/>
            <w:left w:val="none" w:sz="0" w:space="0" w:color="auto"/>
            <w:bottom w:val="none" w:sz="0" w:space="0" w:color="auto"/>
            <w:right w:val="none" w:sz="0" w:space="0" w:color="auto"/>
          </w:divBdr>
        </w:div>
        <w:div w:id="2039310069">
          <w:marLeft w:val="0"/>
          <w:marRight w:val="0"/>
          <w:marTop w:val="0"/>
          <w:marBottom w:val="0"/>
          <w:divBdr>
            <w:top w:val="none" w:sz="0" w:space="0" w:color="auto"/>
            <w:left w:val="none" w:sz="0" w:space="0" w:color="auto"/>
            <w:bottom w:val="none" w:sz="0" w:space="0" w:color="auto"/>
            <w:right w:val="none" w:sz="0" w:space="0" w:color="auto"/>
          </w:divBdr>
        </w:div>
        <w:div w:id="2058121211">
          <w:marLeft w:val="0"/>
          <w:marRight w:val="0"/>
          <w:marTop w:val="0"/>
          <w:marBottom w:val="0"/>
          <w:divBdr>
            <w:top w:val="none" w:sz="0" w:space="0" w:color="auto"/>
            <w:left w:val="none" w:sz="0" w:space="0" w:color="auto"/>
            <w:bottom w:val="none" w:sz="0" w:space="0" w:color="auto"/>
            <w:right w:val="none" w:sz="0" w:space="0" w:color="auto"/>
          </w:divBdr>
        </w:div>
      </w:divsChild>
    </w:div>
    <w:div w:id="1178540551">
      <w:bodyDiv w:val="1"/>
      <w:marLeft w:val="0"/>
      <w:marRight w:val="0"/>
      <w:marTop w:val="0"/>
      <w:marBottom w:val="0"/>
      <w:divBdr>
        <w:top w:val="none" w:sz="0" w:space="0" w:color="auto"/>
        <w:left w:val="none" w:sz="0" w:space="0" w:color="auto"/>
        <w:bottom w:val="none" w:sz="0" w:space="0" w:color="auto"/>
        <w:right w:val="none" w:sz="0" w:space="0" w:color="auto"/>
      </w:divBdr>
    </w:div>
    <w:div w:id="1281566170">
      <w:bodyDiv w:val="1"/>
      <w:marLeft w:val="0"/>
      <w:marRight w:val="0"/>
      <w:marTop w:val="0"/>
      <w:marBottom w:val="0"/>
      <w:divBdr>
        <w:top w:val="none" w:sz="0" w:space="0" w:color="auto"/>
        <w:left w:val="none" w:sz="0" w:space="0" w:color="auto"/>
        <w:bottom w:val="none" w:sz="0" w:space="0" w:color="auto"/>
        <w:right w:val="none" w:sz="0" w:space="0" w:color="auto"/>
      </w:divBdr>
      <w:divsChild>
        <w:div w:id="933364676">
          <w:marLeft w:val="0"/>
          <w:marRight w:val="0"/>
          <w:marTop w:val="0"/>
          <w:marBottom w:val="0"/>
          <w:divBdr>
            <w:top w:val="none" w:sz="0" w:space="0" w:color="auto"/>
            <w:left w:val="none" w:sz="0" w:space="0" w:color="auto"/>
            <w:bottom w:val="none" w:sz="0" w:space="0" w:color="auto"/>
            <w:right w:val="none" w:sz="0" w:space="0" w:color="auto"/>
          </w:divBdr>
          <w:divsChild>
            <w:div w:id="1595091352">
              <w:marLeft w:val="0"/>
              <w:marRight w:val="0"/>
              <w:marTop w:val="0"/>
              <w:marBottom w:val="0"/>
              <w:divBdr>
                <w:top w:val="none" w:sz="0" w:space="0" w:color="auto"/>
                <w:left w:val="none" w:sz="0" w:space="0" w:color="auto"/>
                <w:bottom w:val="none" w:sz="0" w:space="0" w:color="auto"/>
                <w:right w:val="none" w:sz="0" w:space="0" w:color="auto"/>
              </w:divBdr>
              <w:divsChild>
                <w:div w:id="815757726">
                  <w:marLeft w:val="0"/>
                  <w:marRight w:val="0"/>
                  <w:marTop w:val="0"/>
                  <w:marBottom w:val="0"/>
                  <w:divBdr>
                    <w:top w:val="none" w:sz="0" w:space="0" w:color="auto"/>
                    <w:left w:val="none" w:sz="0" w:space="0" w:color="auto"/>
                    <w:bottom w:val="none" w:sz="0" w:space="0" w:color="auto"/>
                    <w:right w:val="none" w:sz="0" w:space="0" w:color="auto"/>
                  </w:divBdr>
                  <w:divsChild>
                    <w:div w:id="804590588">
                      <w:marLeft w:val="0"/>
                      <w:marRight w:val="0"/>
                      <w:marTop w:val="0"/>
                      <w:marBottom w:val="0"/>
                      <w:divBdr>
                        <w:top w:val="none" w:sz="0" w:space="0" w:color="auto"/>
                        <w:left w:val="none" w:sz="0" w:space="0" w:color="auto"/>
                        <w:bottom w:val="none" w:sz="0" w:space="0" w:color="auto"/>
                        <w:right w:val="none" w:sz="0" w:space="0" w:color="auto"/>
                      </w:divBdr>
                      <w:divsChild>
                        <w:div w:id="343829539">
                          <w:marLeft w:val="0"/>
                          <w:marRight w:val="0"/>
                          <w:marTop w:val="0"/>
                          <w:marBottom w:val="0"/>
                          <w:divBdr>
                            <w:top w:val="none" w:sz="0" w:space="0" w:color="auto"/>
                            <w:left w:val="none" w:sz="0" w:space="0" w:color="auto"/>
                            <w:bottom w:val="none" w:sz="0" w:space="0" w:color="auto"/>
                            <w:right w:val="none" w:sz="0" w:space="0" w:color="auto"/>
                          </w:divBdr>
                          <w:divsChild>
                            <w:div w:id="6751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3887">
          <w:marLeft w:val="0"/>
          <w:marRight w:val="0"/>
          <w:marTop w:val="0"/>
          <w:marBottom w:val="0"/>
          <w:divBdr>
            <w:top w:val="none" w:sz="0" w:space="0" w:color="auto"/>
            <w:left w:val="none" w:sz="0" w:space="0" w:color="auto"/>
            <w:bottom w:val="none" w:sz="0" w:space="0" w:color="auto"/>
            <w:right w:val="none" w:sz="0" w:space="0" w:color="auto"/>
          </w:divBdr>
          <w:divsChild>
            <w:div w:id="1754431446">
              <w:marLeft w:val="0"/>
              <w:marRight w:val="0"/>
              <w:marTop w:val="0"/>
              <w:marBottom w:val="0"/>
              <w:divBdr>
                <w:top w:val="none" w:sz="0" w:space="0" w:color="auto"/>
                <w:left w:val="none" w:sz="0" w:space="0" w:color="auto"/>
                <w:bottom w:val="none" w:sz="0" w:space="0" w:color="auto"/>
                <w:right w:val="none" w:sz="0" w:space="0" w:color="auto"/>
              </w:divBdr>
              <w:divsChild>
                <w:div w:id="368333839">
                  <w:marLeft w:val="0"/>
                  <w:marRight w:val="0"/>
                  <w:marTop w:val="0"/>
                  <w:marBottom w:val="0"/>
                  <w:divBdr>
                    <w:top w:val="none" w:sz="0" w:space="0" w:color="auto"/>
                    <w:left w:val="none" w:sz="0" w:space="0" w:color="auto"/>
                    <w:bottom w:val="none" w:sz="0" w:space="0" w:color="auto"/>
                    <w:right w:val="none" w:sz="0" w:space="0" w:color="auto"/>
                  </w:divBdr>
                  <w:divsChild>
                    <w:div w:id="2117089798">
                      <w:marLeft w:val="0"/>
                      <w:marRight w:val="0"/>
                      <w:marTop w:val="0"/>
                      <w:marBottom w:val="0"/>
                      <w:divBdr>
                        <w:top w:val="none" w:sz="0" w:space="0" w:color="auto"/>
                        <w:left w:val="none" w:sz="0" w:space="0" w:color="auto"/>
                        <w:bottom w:val="none" w:sz="0" w:space="0" w:color="auto"/>
                        <w:right w:val="none" w:sz="0" w:space="0" w:color="auto"/>
                      </w:divBdr>
                      <w:divsChild>
                        <w:div w:id="249003420">
                          <w:marLeft w:val="0"/>
                          <w:marRight w:val="0"/>
                          <w:marTop w:val="0"/>
                          <w:marBottom w:val="0"/>
                          <w:divBdr>
                            <w:top w:val="none" w:sz="0" w:space="0" w:color="auto"/>
                            <w:left w:val="none" w:sz="0" w:space="0" w:color="auto"/>
                            <w:bottom w:val="none" w:sz="0" w:space="0" w:color="auto"/>
                            <w:right w:val="none" w:sz="0" w:space="0" w:color="auto"/>
                          </w:divBdr>
                          <w:divsChild>
                            <w:div w:id="67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4005">
          <w:marLeft w:val="0"/>
          <w:marRight w:val="0"/>
          <w:marTop w:val="0"/>
          <w:marBottom w:val="0"/>
          <w:divBdr>
            <w:top w:val="none" w:sz="0" w:space="0" w:color="auto"/>
            <w:left w:val="none" w:sz="0" w:space="0" w:color="auto"/>
            <w:bottom w:val="none" w:sz="0" w:space="0" w:color="auto"/>
            <w:right w:val="none" w:sz="0" w:space="0" w:color="auto"/>
          </w:divBdr>
          <w:divsChild>
            <w:div w:id="86199914">
              <w:marLeft w:val="0"/>
              <w:marRight w:val="0"/>
              <w:marTop w:val="0"/>
              <w:marBottom w:val="0"/>
              <w:divBdr>
                <w:top w:val="none" w:sz="0" w:space="0" w:color="auto"/>
                <w:left w:val="none" w:sz="0" w:space="0" w:color="auto"/>
                <w:bottom w:val="none" w:sz="0" w:space="0" w:color="auto"/>
                <w:right w:val="none" w:sz="0" w:space="0" w:color="auto"/>
              </w:divBdr>
              <w:divsChild>
                <w:div w:id="1163089159">
                  <w:marLeft w:val="0"/>
                  <w:marRight w:val="0"/>
                  <w:marTop w:val="0"/>
                  <w:marBottom w:val="0"/>
                  <w:divBdr>
                    <w:top w:val="none" w:sz="0" w:space="0" w:color="auto"/>
                    <w:left w:val="none" w:sz="0" w:space="0" w:color="auto"/>
                    <w:bottom w:val="none" w:sz="0" w:space="0" w:color="auto"/>
                    <w:right w:val="none" w:sz="0" w:space="0" w:color="auto"/>
                  </w:divBdr>
                  <w:divsChild>
                    <w:div w:id="634716926">
                      <w:marLeft w:val="0"/>
                      <w:marRight w:val="0"/>
                      <w:marTop w:val="0"/>
                      <w:marBottom w:val="0"/>
                      <w:divBdr>
                        <w:top w:val="none" w:sz="0" w:space="0" w:color="auto"/>
                        <w:left w:val="none" w:sz="0" w:space="0" w:color="auto"/>
                        <w:bottom w:val="none" w:sz="0" w:space="0" w:color="auto"/>
                        <w:right w:val="none" w:sz="0" w:space="0" w:color="auto"/>
                      </w:divBdr>
                      <w:divsChild>
                        <w:div w:id="2013334933">
                          <w:marLeft w:val="0"/>
                          <w:marRight w:val="0"/>
                          <w:marTop w:val="0"/>
                          <w:marBottom w:val="0"/>
                          <w:divBdr>
                            <w:top w:val="none" w:sz="0" w:space="0" w:color="auto"/>
                            <w:left w:val="none" w:sz="0" w:space="0" w:color="auto"/>
                            <w:bottom w:val="none" w:sz="0" w:space="0" w:color="auto"/>
                            <w:right w:val="none" w:sz="0" w:space="0" w:color="auto"/>
                          </w:divBdr>
                          <w:divsChild>
                            <w:div w:id="1469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73882">
          <w:marLeft w:val="0"/>
          <w:marRight w:val="0"/>
          <w:marTop w:val="0"/>
          <w:marBottom w:val="0"/>
          <w:divBdr>
            <w:top w:val="none" w:sz="0" w:space="0" w:color="auto"/>
            <w:left w:val="none" w:sz="0" w:space="0" w:color="auto"/>
            <w:bottom w:val="none" w:sz="0" w:space="0" w:color="auto"/>
            <w:right w:val="none" w:sz="0" w:space="0" w:color="auto"/>
          </w:divBdr>
          <w:divsChild>
            <w:div w:id="1606382863">
              <w:marLeft w:val="0"/>
              <w:marRight w:val="0"/>
              <w:marTop w:val="0"/>
              <w:marBottom w:val="0"/>
              <w:divBdr>
                <w:top w:val="none" w:sz="0" w:space="0" w:color="auto"/>
                <w:left w:val="none" w:sz="0" w:space="0" w:color="auto"/>
                <w:bottom w:val="none" w:sz="0" w:space="0" w:color="auto"/>
                <w:right w:val="none" w:sz="0" w:space="0" w:color="auto"/>
              </w:divBdr>
              <w:divsChild>
                <w:div w:id="828709692">
                  <w:marLeft w:val="0"/>
                  <w:marRight w:val="0"/>
                  <w:marTop w:val="0"/>
                  <w:marBottom w:val="0"/>
                  <w:divBdr>
                    <w:top w:val="none" w:sz="0" w:space="0" w:color="auto"/>
                    <w:left w:val="none" w:sz="0" w:space="0" w:color="auto"/>
                    <w:bottom w:val="none" w:sz="0" w:space="0" w:color="auto"/>
                    <w:right w:val="none" w:sz="0" w:space="0" w:color="auto"/>
                  </w:divBdr>
                  <w:divsChild>
                    <w:div w:id="1667707458">
                      <w:marLeft w:val="0"/>
                      <w:marRight w:val="0"/>
                      <w:marTop w:val="0"/>
                      <w:marBottom w:val="0"/>
                      <w:divBdr>
                        <w:top w:val="none" w:sz="0" w:space="0" w:color="auto"/>
                        <w:left w:val="none" w:sz="0" w:space="0" w:color="auto"/>
                        <w:bottom w:val="none" w:sz="0" w:space="0" w:color="auto"/>
                        <w:right w:val="none" w:sz="0" w:space="0" w:color="auto"/>
                      </w:divBdr>
                      <w:divsChild>
                        <w:div w:id="1171219402">
                          <w:marLeft w:val="0"/>
                          <w:marRight w:val="0"/>
                          <w:marTop w:val="0"/>
                          <w:marBottom w:val="0"/>
                          <w:divBdr>
                            <w:top w:val="none" w:sz="0" w:space="0" w:color="auto"/>
                            <w:left w:val="none" w:sz="0" w:space="0" w:color="auto"/>
                            <w:bottom w:val="none" w:sz="0" w:space="0" w:color="auto"/>
                            <w:right w:val="none" w:sz="0" w:space="0" w:color="auto"/>
                          </w:divBdr>
                          <w:divsChild>
                            <w:div w:id="18890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765399">
          <w:marLeft w:val="0"/>
          <w:marRight w:val="0"/>
          <w:marTop w:val="0"/>
          <w:marBottom w:val="0"/>
          <w:divBdr>
            <w:top w:val="none" w:sz="0" w:space="0" w:color="auto"/>
            <w:left w:val="none" w:sz="0" w:space="0" w:color="auto"/>
            <w:bottom w:val="none" w:sz="0" w:space="0" w:color="auto"/>
            <w:right w:val="none" w:sz="0" w:space="0" w:color="auto"/>
          </w:divBdr>
          <w:divsChild>
            <w:div w:id="1690328324">
              <w:marLeft w:val="0"/>
              <w:marRight w:val="0"/>
              <w:marTop w:val="0"/>
              <w:marBottom w:val="0"/>
              <w:divBdr>
                <w:top w:val="none" w:sz="0" w:space="0" w:color="auto"/>
                <w:left w:val="none" w:sz="0" w:space="0" w:color="auto"/>
                <w:bottom w:val="none" w:sz="0" w:space="0" w:color="auto"/>
                <w:right w:val="none" w:sz="0" w:space="0" w:color="auto"/>
              </w:divBdr>
              <w:divsChild>
                <w:div w:id="2052607294">
                  <w:marLeft w:val="0"/>
                  <w:marRight w:val="0"/>
                  <w:marTop w:val="0"/>
                  <w:marBottom w:val="0"/>
                  <w:divBdr>
                    <w:top w:val="none" w:sz="0" w:space="0" w:color="auto"/>
                    <w:left w:val="none" w:sz="0" w:space="0" w:color="auto"/>
                    <w:bottom w:val="none" w:sz="0" w:space="0" w:color="auto"/>
                    <w:right w:val="none" w:sz="0" w:space="0" w:color="auto"/>
                  </w:divBdr>
                  <w:divsChild>
                    <w:div w:id="2064130987">
                      <w:marLeft w:val="0"/>
                      <w:marRight w:val="0"/>
                      <w:marTop w:val="0"/>
                      <w:marBottom w:val="0"/>
                      <w:divBdr>
                        <w:top w:val="none" w:sz="0" w:space="0" w:color="auto"/>
                        <w:left w:val="none" w:sz="0" w:space="0" w:color="auto"/>
                        <w:bottom w:val="none" w:sz="0" w:space="0" w:color="auto"/>
                        <w:right w:val="none" w:sz="0" w:space="0" w:color="auto"/>
                      </w:divBdr>
                      <w:divsChild>
                        <w:div w:id="1468204212">
                          <w:marLeft w:val="0"/>
                          <w:marRight w:val="0"/>
                          <w:marTop w:val="0"/>
                          <w:marBottom w:val="0"/>
                          <w:divBdr>
                            <w:top w:val="none" w:sz="0" w:space="0" w:color="auto"/>
                            <w:left w:val="none" w:sz="0" w:space="0" w:color="auto"/>
                            <w:bottom w:val="none" w:sz="0" w:space="0" w:color="auto"/>
                            <w:right w:val="none" w:sz="0" w:space="0" w:color="auto"/>
                          </w:divBdr>
                          <w:divsChild>
                            <w:div w:id="1140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0068">
      <w:bodyDiv w:val="1"/>
      <w:marLeft w:val="0"/>
      <w:marRight w:val="0"/>
      <w:marTop w:val="0"/>
      <w:marBottom w:val="0"/>
      <w:divBdr>
        <w:top w:val="none" w:sz="0" w:space="0" w:color="auto"/>
        <w:left w:val="none" w:sz="0" w:space="0" w:color="auto"/>
        <w:bottom w:val="none" w:sz="0" w:space="0" w:color="auto"/>
        <w:right w:val="none" w:sz="0" w:space="0" w:color="auto"/>
      </w:divBdr>
      <w:divsChild>
        <w:div w:id="1521360650">
          <w:marLeft w:val="0"/>
          <w:marRight w:val="0"/>
          <w:marTop w:val="0"/>
          <w:marBottom w:val="0"/>
          <w:divBdr>
            <w:top w:val="none" w:sz="0" w:space="0" w:color="auto"/>
            <w:left w:val="none" w:sz="0" w:space="0" w:color="auto"/>
            <w:bottom w:val="none" w:sz="0" w:space="0" w:color="auto"/>
            <w:right w:val="none" w:sz="0" w:space="0" w:color="auto"/>
          </w:divBdr>
        </w:div>
      </w:divsChild>
    </w:div>
    <w:div w:id="1297488990">
      <w:bodyDiv w:val="1"/>
      <w:marLeft w:val="0"/>
      <w:marRight w:val="0"/>
      <w:marTop w:val="0"/>
      <w:marBottom w:val="0"/>
      <w:divBdr>
        <w:top w:val="none" w:sz="0" w:space="0" w:color="auto"/>
        <w:left w:val="none" w:sz="0" w:space="0" w:color="auto"/>
        <w:bottom w:val="none" w:sz="0" w:space="0" w:color="auto"/>
        <w:right w:val="none" w:sz="0" w:space="0" w:color="auto"/>
      </w:divBdr>
      <w:divsChild>
        <w:div w:id="159320372">
          <w:marLeft w:val="0"/>
          <w:marRight w:val="0"/>
          <w:marTop w:val="0"/>
          <w:marBottom w:val="0"/>
          <w:divBdr>
            <w:top w:val="none" w:sz="0" w:space="0" w:color="auto"/>
            <w:left w:val="none" w:sz="0" w:space="0" w:color="auto"/>
            <w:bottom w:val="none" w:sz="0" w:space="0" w:color="auto"/>
            <w:right w:val="none" w:sz="0" w:space="0" w:color="auto"/>
          </w:divBdr>
          <w:divsChild>
            <w:div w:id="2077777463">
              <w:marLeft w:val="0"/>
              <w:marRight w:val="0"/>
              <w:marTop w:val="0"/>
              <w:marBottom w:val="0"/>
              <w:divBdr>
                <w:top w:val="none" w:sz="0" w:space="0" w:color="auto"/>
                <w:left w:val="none" w:sz="0" w:space="0" w:color="auto"/>
                <w:bottom w:val="none" w:sz="0" w:space="0" w:color="auto"/>
                <w:right w:val="none" w:sz="0" w:space="0" w:color="auto"/>
              </w:divBdr>
            </w:div>
          </w:divsChild>
        </w:div>
        <w:div w:id="299655806">
          <w:marLeft w:val="0"/>
          <w:marRight w:val="0"/>
          <w:marTop w:val="0"/>
          <w:marBottom w:val="0"/>
          <w:divBdr>
            <w:top w:val="none" w:sz="0" w:space="0" w:color="auto"/>
            <w:left w:val="none" w:sz="0" w:space="0" w:color="auto"/>
            <w:bottom w:val="none" w:sz="0" w:space="0" w:color="auto"/>
            <w:right w:val="none" w:sz="0" w:space="0" w:color="auto"/>
          </w:divBdr>
          <w:divsChild>
            <w:div w:id="65107980">
              <w:marLeft w:val="0"/>
              <w:marRight w:val="0"/>
              <w:marTop w:val="0"/>
              <w:marBottom w:val="0"/>
              <w:divBdr>
                <w:top w:val="none" w:sz="0" w:space="0" w:color="auto"/>
                <w:left w:val="none" w:sz="0" w:space="0" w:color="auto"/>
                <w:bottom w:val="none" w:sz="0" w:space="0" w:color="auto"/>
                <w:right w:val="none" w:sz="0" w:space="0" w:color="auto"/>
              </w:divBdr>
            </w:div>
          </w:divsChild>
        </w:div>
        <w:div w:id="308441086">
          <w:marLeft w:val="0"/>
          <w:marRight w:val="0"/>
          <w:marTop w:val="0"/>
          <w:marBottom w:val="0"/>
          <w:divBdr>
            <w:top w:val="none" w:sz="0" w:space="0" w:color="auto"/>
            <w:left w:val="none" w:sz="0" w:space="0" w:color="auto"/>
            <w:bottom w:val="none" w:sz="0" w:space="0" w:color="auto"/>
            <w:right w:val="none" w:sz="0" w:space="0" w:color="auto"/>
          </w:divBdr>
          <w:divsChild>
            <w:div w:id="1541701027">
              <w:marLeft w:val="0"/>
              <w:marRight w:val="0"/>
              <w:marTop w:val="0"/>
              <w:marBottom w:val="0"/>
              <w:divBdr>
                <w:top w:val="none" w:sz="0" w:space="0" w:color="auto"/>
                <w:left w:val="none" w:sz="0" w:space="0" w:color="auto"/>
                <w:bottom w:val="none" w:sz="0" w:space="0" w:color="auto"/>
                <w:right w:val="none" w:sz="0" w:space="0" w:color="auto"/>
              </w:divBdr>
            </w:div>
          </w:divsChild>
        </w:div>
        <w:div w:id="401949131">
          <w:marLeft w:val="0"/>
          <w:marRight w:val="0"/>
          <w:marTop w:val="0"/>
          <w:marBottom w:val="0"/>
          <w:divBdr>
            <w:top w:val="none" w:sz="0" w:space="0" w:color="auto"/>
            <w:left w:val="none" w:sz="0" w:space="0" w:color="auto"/>
            <w:bottom w:val="none" w:sz="0" w:space="0" w:color="auto"/>
            <w:right w:val="none" w:sz="0" w:space="0" w:color="auto"/>
          </w:divBdr>
          <w:divsChild>
            <w:div w:id="77948642">
              <w:marLeft w:val="0"/>
              <w:marRight w:val="0"/>
              <w:marTop w:val="0"/>
              <w:marBottom w:val="0"/>
              <w:divBdr>
                <w:top w:val="none" w:sz="0" w:space="0" w:color="auto"/>
                <w:left w:val="none" w:sz="0" w:space="0" w:color="auto"/>
                <w:bottom w:val="none" w:sz="0" w:space="0" w:color="auto"/>
                <w:right w:val="none" w:sz="0" w:space="0" w:color="auto"/>
              </w:divBdr>
            </w:div>
          </w:divsChild>
        </w:div>
        <w:div w:id="563683644">
          <w:marLeft w:val="0"/>
          <w:marRight w:val="0"/>
          <w:marTop w:val="0"/>
          <w:marBottom w:val="0"/>
          <w:divBdr>
            <w:top w:val="none" w:sz="0" w:space="0" w:color="auto"/>
            <w:left w:val="none" w:sz="0" w:space="0" w:color="auto"/>
            <w:bottom w:val="none" w:sz="0" w:space="0" w:color="auto"/>
            <w:right w:val="none" w:sz="0" w:space="0" w:color="auto"/>
          </w:divBdr>
          <w:divsChild>
            <w:div w:id="778992126">
              <w:marLeft w:val="0"/>
              <w:marRight w:val="0"/>
              <w:marTop w:val="0"/>
              <w:marBottom w:val="0"/>
              <w:divBdr>
                <w:top w:val="none" w:sz="0" w:space="0" w:color="auto"/>
                <w:left w:val="none" w:sz="0" w:space="0" w:color="auto"/>
                <w:bottom w:val="none" w:sz="0" w:space="0" w:color="auto"/>
                <w:right w:val="none" w:sz="0" w:space="0" w:color="auto"/>
              </w:divBdr>
            </w:div>
          </w:divsChild>
        </w:div>
        <w:div w:id="578835385">
          <w:marLeft w:val="0"/>
          <w:marRight w:val="0"/>
          <w:marTop w:val="0"/>
          <w:marBottom w:val="0"/>
          <w:divBdr>
            <w:top w:val="none" w:sz="0" w:space="0" w:color="auto"/>
            <w:left w:val="none" w:sz="0" w:space="0" w:color="auto"/>
            <w:bottom w:val="none" w:sz="0" w:space="0" w:color="auto"/>
            <w:right w:val="none" w:sz="0" w:space="0" w:color="auto"/>
          </w:divBdr>
          <w:divsChild>
            <w:div w:id="1213955812">
              <w:marLeft w:val="0"/>
              <w:marRight w:val="0"/>
              <w:marTop w:val="0"/>
              <w:marBottom w:val="0"/>
              <w:divBdr>
                <w:top w:val="none" w:sz="0" w:space="0" w:color="auto"/>
                <w:left w:val="none" w:sz="0" w:space="0" w:color="auto"/>
                <w:bottom w:val="none" w:sz="0" w:space="0" w:color="auto"/>
                <w:right w:val="none" w:sz="0" w:space="0" w:color="auto"/>
              </w:divBdr>
            </w:div>
          </w:divsChild>
        </w:div>
        <w:div w:id="587038491">
          <w:marLeft w:val="0"/>
          <w:marRight w:val="0"/>
          <w:marTop w:val="0"/>
          <w:marBottom w:val="0"/>
          <w:divBdr>
            <w:top w:val="none" w:sz="0" w:space="0" w:color="auto"/>
            <w:left w:val="none" w:sz="0" w:space="0" w:color="auto"/>
            <w:bottom w:val="none" w:sz="0" w:space="0" w:color="auto"/>
            <w:right w:val="none" w:sz="0" w:space="0" w:color="auto"/>
          </w:divBdr>
          <w:divsChild>
            <w:div w:id="898058336">
              <w:marLeft w:val="0"/>
              <w:marRight w:val="0"/>
              <w:marTop w:val="0"/>
              <w:marBottom w:val="0"/>
              <w:divBdr>
                <w:top w:val="none" w:sz="0" w:space="0" w:color="auto"/>
                <w:left w:val="none" w:sz="0" w:space="0" w:color="auto"/>
                <w:bottom w:val="none" w:sz="0" w:space="0" w:color="auto"/>
                <w:right w:val="none" w:sz="0" w:space="0" w:color="auto"/>
              </w:divBdr>
            </w:div>
          </w:divsChild>
        </w:div>
        <w:div w:id="606739773">
          <w:marLeft w:val="0"/>
          <w:marRight w:val="0"/>
          <w:marTop w:val="0"/>
          <w:marBottom w:val="0"/>
          <w:divBdr>
            <w:top w:val="none" w:sz="0" w:space="0" w:color="auto"/>
            <w:left w:val="none" w:sz="0" w:space="0" w:color="auto"/>
            <w:bottom w:val="none" w:sz="0" w:space="0" w:color="auto"/>
            <w:right w:val="none" w:sz="0" w:space="0" w:color="auto"/>
          </w:divBdr>
          <w:divsChild>
            <w:div w:id="242187303">
              <w:marLeft w:val="0"/>
              <w:marRight w:val="0"/>
              <w:marTop w:val="0"/>
              <w:marBottom w:val="0"/>
              <w:divBdr>
                <w:top w:val="none" w:sz="0" w:space="0" w:color="auto"/>
                <w:left w:val="none" w:sz="0" w:space="0" w:color="auto"/>
                <w:bottom w:val="none" w:sz="0" w:space="0" w:color="auto"/>
                <w:right w:val="none" w:sz="0" w:space="0" w:color="auto"/>
              </w:divBdr>
            </w:div>
          </w:divsChild>
        </w:div>
        <w:div w:id="822312767">
          <w:marLeft w:val="0"/>
          <w:marRight w:val="0"/>
          <w:marTop w:val="0"/>
          <w:marBottom w:val="0"/>
          <w:divBdr>
            <w:top w:val="none" w:sz="0" w:space="0" w:color="auto"/>
            <w:left w:val="none" w:sz="0" w:space="0" w:color="auto"/>
            <w:bottom w:val="none" w:sz="0" w:space="0" w:color="auto"/>
            <w:right w:val="none" w:sz="0" w:space="0" w:color="auto"/>
          </w:divBdr>
          <w:divsChild>
            <w:div w:id="806898184">
              <w:marLeft w:val="0"/>
              <w:marRight w:val="0"/>
              <w:marTop w:val="0"/>
              <w:marBottom w:val="0"/>
              <w:divBdr>
                <w:top w:val="none" w:sz="0" w:space="0" w:color="auto"/>
                <w:left w:val="none" w:sz="0" w:space="0" w:color="auto"/>
                <w:bottom w:val="none" w:sz="0" w:space="0" w:color="auto"/>
                <w:right w:val="none" w:sz="0" w:space="0" w:color="auto"/>
              </w:divBdr>
            </w:div>
          </w:divsChild>
        </w:div>
        <w:div w:id="874777815">
          <w:marLeft w:val="0"/>
          <w:marRight w:val="0"/>
          <w:marTop w:val="0"/>
          <w:marBottom w:val="0"/>
          <w:divBdr>
            <w:top w:val="none" w:sz="0" w:space="0" w:color="auto"/>
            <w:left w:val="none" w:sz="0" w:space="0" w:color="auto"/>
            <w:bottom w:val="none" w:sz="0" w:space="0" w:color="auto"/>
            <w:right w:val="none" w:sz="0" w:space="0" w:color="auto"/>
          </w:divBdr>
          <w:divsChild>
            <w:div w:id="1509252147">
              <w:marLeft w:val="0"/>
              <w:marRight w:val="0"/>
              <w:marTop w:val="0"/>
              <w:marBottom w:val="0"/>
              <w:divBdr>
                <w:top w:val="none" w:sz="0" w:space="0" w:color="auto"/>
                <w:left w:val="none" w:sz="0" w:space="0" w:color="auto"/>
                <w:bottom w:val="none" w:sz="0" w:space="0" w:color="auto"/>
                <w:right w:val="none" w:sz="0" w:space="0" w:color="auto"/>
              </w:divBdr>
            </w:div>
          </w:divsChild>
        </w:div>
        <w:div w:id="879443444">
          <w:marLeft w:val="0"/>
          <w:marRight w:val="0"/>
          <w:marTop w:val="0"/>
          <w:marBottom w:val="0"/>
          <w:divBdr>
            <w:top w:val="none" w:sz="0" w:space="0" w:color="auto"/>
            <w:left w:val="none" w:sz="0" w:space="0" w:color="auto"/>
            <w:bottom w:val="none" w:sz="0" w:space="0" w:color="auto"/>
            <w:right w:val="none" w:sz="0" w:space="0" w:color="auto"/>
          </w:divBdr>
          <w:divsChild>
            <w:div w:id="1242981421">
              <w:marLeft w:val="0"/>
              <w:marRight w:val="0"/>
              <w:marTop w:val="0"/>
              <w:marBottom w:val="0"/>
              <w:divBdr>
                <w:top w:val="none" w:sz="0" w:space="0" w:color="auto"/>
                <w:left w:val="none" w:sz="0" w:space="0" w:color="auto"/>
                <w:bottom w:val="none" w:sz="0" w:space="0" w:color="auto"/>
                <w:right w:val="none" w:sz="0" w:space="0" w:color="auto"/>
              </w:divBdr>
            </w:div>
          </w:divsChild>
        </w:div>
        <w:div w:id="985670157">
          <w:marLeft w:val="0"/>
          <w:marRight w:val="0"/>
          <w:marTop w:val="0"/>
          <w:marBottom w:val="0"/>
          <w:divBdr>
            <w:top w:val="none" w:sz="0" w:space="0" w:color="auto"/>
            <w:left w:val="none" w:sz="0" w:space="0" w:color="auto"/>
            <w:bottom w:val="none" w:sz="0" w:space="0" w:color="auto"/>
            <w:right w:val="none" w:sz="0" w:space="0" w:color="auto"/>
          </w:divBdr>
          <w:divsChild>
            <w:div w:id="220987967">
              <w:marLeft w:val="0"/>
              <w:marRight w:val="0"/>
              <w:marTop w:val="0"/>
              <w:marBottom w:val="0"/>
              <w:divBdr>
                <w:top w:val="none" w:sz="0" w:space="0" w:color="auto"/>
                <w:left w:val="none" w:sz="0" w:space="0" w:color="auto"/>
                <w:bottom w:val="none" w:sz="0" w:space="0" w:color="auto"/>
                <w:right w:val="none" w:sz="0" w:space="0" w:color="auto"/>
              </w:divBdr>
            </w:div>
          </w:divsChild>
        </w:div>
        <w:div w:id="1019968217">
          <w:marLeft w:val="0"/>
          <w:marRight w:val="0"/>
          <w:marTop w:val="0"/>
          <w:marBottom w:val="0"/>
          <w:divBdr>
            <w:top w:val="none" w:sz="0" w:space="0" w:color="auto"/>
            <w:left w:val="none" w:sz="0" w:space="0" w:color="auto"/>
            <w:bottom w:val="none" w:sz="0" w:space="0" w:color="auto"/>
            <w:right w:val="none" w:sz="0" w:space="0" w:color="auto"/>
          </w:divBdr>
          <w:divsChild>
            <w:div w:id="49808376">
              <w:marLeft w:val="0"/>
              <w:marRight w:val="0"/>
              <w:marTop w:val="0"/>
              <w:marBottom w:val="0"/>
              <w:divBdr>
                <w:top w:val="none" w:sz="0" w:space="0" w:color="auto"/>
                <w:left w:val="none" w:sz="0" w:space="0" w:color="auto"/>
                <w:bottom w:val="none" w:sz="0" w:space="0" w:color="auto"/>
                <w:right w:val="none" w:sz="0" w:space="0" w:color="auto"/>
              </w:divBdr>
            </w:div>
          </w:divsChild>
        </w:div>
        <w:div w:id="1030685505">
          <w:marLeft w:val="0"/>
          <w:marRight w:val="0"/>
          <w:marTop w:val="0"/>
          <w:marBottom w:val="0"/>
          <w:divBdr>
            <w:top w:val="none" w:sz="0" w:space="0" w:color="auto"/>
            <w:left w:val="none" w:sz="0" w:space="0" w:color="auto"/>
            <w:bottom w:val="none" w:sz="0" w:space="0" w:color="auto"/>
            <w:right w:val="none" w:sz="0" w:space="0" w:color="auto"/>
          </w:divBdr>
          <w:divsChild>
            <w:div w:id="260339071">
              <w:marLeft w:val="0"/>
              <w:marRight w:val="0"/>
              <w:marTop w:val="0"/>
              <w:marBottom w:val="0"/>
              <w:divBdr>
                <w:top w:val="none" w:sz="0" w:space="0" w:color="auto"/>
                <w:left w:val="none" w:sz="0" w:space="0" w:color="auto"/>
                <w:bottom w:val="none" w:sz="0" w:space="0" w:color="auto"/>
                <w:right w:val="none" w:sz="0" w:space="0" w:color="auto"/>
              </w:divBdr>
            </w:div>
          </w:divsChild>
        </w:div>
        <w:div w:id="1030959467">
          <w:marLeft w:val="0"/>
          <w:marRight w:val="0"/>
          <w:marTop w:val="0"/>
          <w:marBottom w:val="0"/>
          <w:divBdr>
            <w:top w:val="none" w:sz="0" w:space="0" w:color="auto"/>
            <w:left w:val="none" w:sz="0" w:space="0" w:color="auto"/>
            <w:bottom w:val="none" w:sz="0" w:space="0" w:color="auto"/>
            <w:right w:val="none" w:sz="0" w:space="0" w:color="auto"/>
          </w:divBdr>
          <w:divsChild>
            <w:div w:id="1398089736">
              <w:marLeft w:val="0"/>
              <w:marRight w:val="0"/>
              <w:marTop w:val="0"/>
              <w:marBottom w:val="0"/>
              <w:divBdr>
                <w:top w:val="none" w:sz="0" w:space="0" w:color="auto"/>
                <w:left w:val="none" w:sz="0" w:space="0" w:color="auto"/>
                <w:bottom w:val="none" w:sz="0" w:space="0" w:color="auto"/>
                <w:right w:val="none" w:sz="0" w:space="0" w:color="auto"/>
              </w:divBdr>
            </w:div>
          </w:divsChild>
        </w:div>
        <w:div w:id="1209411218">
          <w:marLeft w:val="0"/>
          <w:marRight w:val="0"/>
          <w:marTop w:val="0"/>
          <w:marBottom w:val="0"/>
          <w:divBdr>
            <w:top w:val="none" w:sz="0" w:space="0" w:color="auto"/>
            <w:left w:val="none" w:sz="0" w:space="0" w:color="auto"/>
            <w:bottom w:val="none" w:sz="0" w:space="0" w:color="auto"/>
            <w:right w:val="none" w:sz="0" w:space="0" w:color="auto"/>
          </w:divBdr>
          <w:divsChild>
            <w:div w:id="1876236855">
              <w:marLeft w:val="0"/>
              <w:marRight w:val="0"/>
              <w:marTop w:val="0"/>
              <w:marBottom w:val="0"/>
              <w:divBdr>
                <w:top w:val="none" w:sz="0" w:space="0" w:color="auto"/>
                <w:left w:val="none" w:sz="0" w:space="0" w:color="auto"/>
                <w:bottom w:val="none" w:sz="0" w:space="0" w:color="auto"/>
                <w:right w:val="none" w:sz="0" w:space="0" w:color="auto"/>
              </w:divBdr>
            </w:div>
          </w:divsChild>
        </w:div>
        <w:div w:id="1304461081">
          <w:marLeft w:val="0"/>
          <w:marRight w:val="0"/>
          <w:marTop w:val="0"/>
          <w:marBottom w:val="0"/>
          <w:divBdr>
            <w:top w:val="none" w:sz="0" w:space="0" w:color="auto"/>
            <w:left w:val="none" w:sz="0" w:space="0" w:color="auto"/>
            <w:bottom w:val="none" w:sz="0" w:space="0" w:color="auto"/>
            <w:right w:val="none" w:sz="0" w:space="0" w:color="auto"/>
          </w:divBdr>
          <w:divsChild>
            <w:div w:id="786461380">
              <w:marLeft w:val="0"/>
              <w:marRight w:val="0"/>
              <w:marTop w:val="0"/>
              <w:marBottom w:val="0"/>
              <w:divBdr>
                <w:top w:val="none" w:sz="0" w:space="0" w:color="auto"/>
                <w:left w:val="none" w:sz="0" w:space="0" w:color="auto"/>
                <w:bottom w:val="none" w:sz="0" w:space="0" w:color="auto"/>
                <w:right w:val="none" w:sz="0" w:space="0" w:color="auto"/>
              </w:divBdr>
            </w:div>
            <w:div w:id="1092974209">
              <w:marLeft w:val="0"/>
              <w:marRight w:val="0"/>
              <w:marTop w:val="0"/>
              <w:marBottom w:val="0"/>
              <w:divBdr>
                <w:top w:val="none" w:sz="0" w:space="0" w:color="auto"/>
                <w:left w:val="none" w:sz="0" w:space="0" w:color="auto"/>
                <w:bottom w:val="none" w:sz="0" w:space="0" w:color="auto"/>
                <w:right w:val="none" w:sz="0" w:space="0" w:color="auto"/>
              </w:divBdr>
            </w:div>
            <w:div w:id="1143082588">
              <w:marLeft w:val="0"/>
              <w:marRight w:val="0"/>
              <w:marTop w:val="0"/>
              <w:marBottom w:val="0"/>
              <w:divBdr>
                <w:top w:val="none" w:sz="0" w:space="0" w:color="auto"/>
                <w:left w:val="none" w:sz="0" w:space="0" w:color="auto"/>
                <w:bottom w:val="none" w:sz="0" w:space="0" w:color="auto"/>
                <w:right w:val="none" w:sz="0" w:space="0" w:color="auto"/>
              </w:divBdr>
            </w:div>
            <w:div w:id="1271470845">
              <w:marLeft w:val="0"/>
              <w:marRight w:val="0"/>
              <w:marTop w:val="0"/>
              <w:marBottom w:val="0"/>
              <w:divBdr>
                <w:top w:val="none" w:sz="0" w:space="0" w:color="auto"/>
                <w:left w:val="none" w:sz="0" w:space="0" w:color="auto"/>
                <w:bottom w:val="none" w:sz="0" w:space="0" w:color="auto"/>
                <w:right w:val="none" w:sz="0" w:space="0" w:color="auto"/>
              </w:divBdr>
            </w:div>
            <w:div w:id="1295216703">
              <w:marLeft w:val="0"/>
              <w:marRight w:val="0"/>
              <w:marTop w:val="0"/>
              <w:marBottom w:val="0"/>
              <w:divBdr>
                <w:top w:val="none" w:sz="0" w:space="0" w:color="auto"/>
                <w:left w:val="none" w:sz="0" w:space="0" w:color="auto"/>
                <w:bottom w:val="none" w:sz="0" w:space="0" w:color="auto"/>
                <w:right w:val="none" w:sz="0" w:space="0" w:color="auto"/>
              </w:divBdr>
            </w:div>
            <w:div w:id="2047214493">
              <w:marLeft w:val="0"/>
              <w:marRight w:val="0"/>
              <w:marTop w:val="0"/>
              <w:marBottom w:val="0"/>
              <w:divBdr>
                <w:top w:val="none" w:sz="0" w:space="0" w:color="auto"/>
                <w:left w:val="none" w:sz="0" w:space="0" w:color="auto"/>
                <w:bottom w:val="none" w:sz="0" w:space="0" w:color="auto"/>
                <w:right w:val="none" w:sz="0" w:space="0" w:color="auto"/>
              </w:divBdr>
            </w:div>
          </w:divsChild>
        </w:div>
        <w:div w:id="1341935148">
          <w:marLeft w:val="0"/>
          <w:marRight w:val="0"/>
          <w:marTop w:val="0"/>
          <w:marBottom w:val="0"/>
          <w:divBdr>
            <w:top w:val="none" w:sz="0" w:space="0" w:color="auto"/>
            <w:left w:val="none" w:sz="0" w:space="0" w:color="auto"/>
            <w:bottom w:val="none" w:sz="0" w:space="0" w:color="auto"/>
            <w:right w:val="none" w:sz="0" w:space="0" w:color="auto"/>
          </w:divBdr>
          <w:divsChild>
            <w:div w:id="647517148">
              <w:marLeft w:val="0"/>
              <w:marRight w:val="0"/>
              <w:marTop w:val="0"/>
              <w:marBottom w:val="0"/>
              <w:divBdr>
                <w:top w:val="none" w:sz="0" w:space="0" w:color="auto"/>
                <w:left w:val="none" w:sz="0" w:space="0" w:color="auto"/>
                <w:bottom w:val="none" w:sz="0" w:space="0" w:color="auto"/>
                <w:right w:val="none" w:sz="0" w:space="0" w:color="auto"/>
              </w:divBdr>
            </w:div>
          </w:divsChild>
        </w:div>
        <w:div w:id="1375041169">
          <w:marLeft w:val="0"/>
          <w:marRight w:val="0"/>
          <w:marTop w:val="0"/>
          <w:marBottom w:val="0"/>
          <w:divBdr>
            <w:top w:val="none" w:sz="0" w:space="0" w:color="auto"/>
            <w:left w:val="none" w:sz="0" w:space="0" w:color="auto"/>
            <w:bottom w:val="none" w:sz="0" w:space="0" w:color="auto"/>
            <w:right w:val="none" w:sz="0" w:space="0" w:color="auto"/>
          </w:divBdr>
          <w:divsChild>
            <w:div w:id="910893684">
              <w:marLeft w:val="0"/>
              <w:marRight w:val="0"/>
              <w:marTop w:val="0"/>
              <w:marBottom w:val="0"/>
              <w:divBdr>
                <w:top w:val="none" w:sz="0" w:space="0" w:color="auto"/>
                <w:left w:val="none" w:sz="0" w:space="0" w:color="auto"/>
                <w:bottom w:val="none" w:sz="0" w:space="0" w:color="auto"/>
                <w:right w:val="none" w:sz="0" w:space="0" w:color="auto"/>
              </w:divBdr>
            </w:div>
          </w:divsChild>
        </w:div>
        <w:div w:id="1468862200">
          <w:marLeft w:val="0"/>
          <w:marRight w:val="0"/>
          <w:marTop w:val="0"/>
          <w:marBottom w:val="0"/>
          <w:divBdr>
            <w:top w:val="none" w:sz="0" w:space="0" w:color="auto"/>
            <w:left w:val="none" w:sz="0" w:space="0" w:color="auto"/>
            <w:bottom w:val="none" w:sz="0" w:space="0" w:color="auto"/>
            <w:right w:val="none" w:sz="0" w:space="0" w:color="auto"/>
          </w:divBdr>
          <w:divsChild>
            <w:div w:id="40254347">
              <w:marLeft w:val="0"/>
              <w:marRight w:val="0"/>
              <w:marTop w:val="0"/>
              <w:marBottom w:val="0"/>
              <w:divBdr>
                <w:top w:val="none" w:sz="0" w:space="0" w:color="auto"/>
                <w:left w:val="none" w:sz="0" w:space="0" w:color="auto"/>
                <w:bottom w:val="none" w:sz="0" w:space="0" w:color="auto"/>
                <w:right w:val="none" w:sz="0" w:space="0" w:color="auto"/>
              </w:divBdr>
            </w:div>
          </w:divsChild>
        </w:div>
        <w:div w:id="1634166713">
          <w:marLeft w:val="0"/>
          <w:marRight w:val="0"/>
          <w:marTop w:val="0"/>
          <w:marBottom w:val="0"/>
          <w:divBdr>
            <w:top w:val="none" w:sz="0" w:space="0" w:color="auto"/>
            <w:left w:val="none" w:sz="0" w:space="0" w:color="auto"/>
            <w:bottom w:val="none" w:sz="0" w:space="0" w:color="auto"/>
            <w:right w:val="none" w:sz="0" w:space="0" w:color="auto"/>
          </w:divBdr>
          <w:divsChild>
            <w:div w:id="2068139960">
              <w:marLeft w:val="0"/>
              <w:marRight w:val="0"/>
              <w:marTop w:val="0"/>
              <w:marBottom w:val="0"/>
              <w:divBdr>
                <w:top w:val="none" w:sz="0" w:space="0" w:color="auto"/>
                <w:left w:val="none" w:sz="0" w:space="0" w:color="auto"/>
                <w:bottom w:val="none" w:sz="0" w:space="0" w:color="auto"/>
                <w:right w:val="none" w:sz="0" w:space="0" w:color="auto"/>
              </w:divBdr>
            </w:div>
          </w:divsChild>
        </w:div>
        <w:div w:id="1908801752">
          <w:marLeft w:val="0"/>
          <w:marRight w:val="0"/>
          <w:marTop w:val="0"/>
          <w:marBottom w:val="0"/>
          <w:divBdr>
            <w:top w:val="none" w:sz="0" w:space="0" w:color="auto"/>
            <w:left w:val="none" w:sz="0" w:space="0" w:color="auto"/>
            <w:bottom w:val="none" w:sz="0" w:space="0" w:color="auto"/>
            <w:right w:val="none" w:sz="0" w:space="0" w:color="auto"/>
          </w:divBdr>
          <w:divsChild>
            <w:div w:id="852494076">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77951783">
              <w:marLeft w:val="0"/>
              <w:marRight w:val="0"/>
              <w:marTop w:val="0"/>
              <w:marBottom w:val="0"/>
              <w:divBdr>
                <w:top w:val="none" w:sz="0" w:space="0" w:color="auto"/>
                <w:left w:val="none" w:sz="0" w:space="0" w:color="auto"/>
                <w:bottom w:val="none" w:sz="0" w:space="0" w:color="auto"/>
                <w:right w:val="none" w:sz="0" w:space="0" w:color="auto"/>
              </w:divBdr>
            </w:div>
            <w:div w:id="1102651530">
              <w:marLeft w:val="0"/>
              <w:marRight w:val="0"/>
              <w:marTop w:val="0"/>
              <w:marBottom w:val="0"/>
              <w:divBdr>
                <w:top w:val="none" w:sz="0" w:space="0" w:color="auto"/>
                <w:left w:val="none" w:sz="0" w:space="0" w:color="auto"/>
                <w:bottom w:val="none" w:sz="0" w:space="0" w:color="auto"/>
                <w:right w:val="none" w:sz="0" w:space="0" w:color="auto"/>
              </w:divBdr>
            </w:div>
            <w:div w:id="1170215759">
              <w:marLeft w:val="0"/>
              <w:marRight w:val="0"/>
              <w:marTop w:val="0"/>
              <w:marBottom w:val="0"/>
              <w:divBdr>
                <w:top w:val="none" w:sz="0" w:space="0" w:color="auto"/>
                <w:left w:val="none" w:sz="0" w:space="0" w:color="auto"/>
                <w:bottom w:val="none" w:sz="0" w:space="0" w:color="auto"/>
                <w:right w:val="none" w:sz="0" w:space="0" w:color="auto"/>
              </w:divBdr>
            </w:div>
            <w:div w:id="1320305430">
              <w:marLeft w:val="0"/>
              <w:marRight w:val="0"/>
              <w:marTop w:val="0"/>
              <w:marBottom w:val="0"/>
              <w:divBdr>
                <w:top w:val="none" w:sz="0" w:space="0" w:color="auto"/>
                <w:left w:val="none" w:sz="0" w:space="0" w:color="auto"/>
                <w:bottom w:val="none" w:sz="0" w:space="0" w:color="auto"/>
                <w:right w:val="none" w:sz="0" w:space="0" w:color="auto"/>
              </w:divBdr>
            </w:div>
            <w:div w:id="1558786976">
              <w:marLeft w:val="0"/>
              <w:marRight w:val="0"/>
              <w:marTop w:val="0"/>
              <w:marBottom w:val="0"/>
              <w:divBdr>
                <w:top w:val="none" w:sz="0" w:space="0" w:color="auto"/>
                <w:left w:val="none" w:sz="0" w:space="0" w:color="auto"/>
                <w:bottom w:val="none" w:sz="0" w:space="0" w:color="auto"/>
                <w:right w:val="none" w:sz="0" w:space="0" w:color="auto"/>
              </w:divBdr>
            </w:div>
            <w:div w:id="1914966264">
              <w:marLeft w:val="0"/>
              <w:marRight w:val="0"/>
              <w:marTop w:val="0"/>
              <w:marBottom w:val="0"/>
              <w:divBdr>
                <w:top w:val="none" w:sz="0" w:space="0" w:color="auto"/>
                <w:left w:val="none" w:sz="0" w:space="0" w:color="auto"/>
                <w:bottom w:val="none" w:sz="0" w:space="0" w:color="auto"/>
                <w:right w:val="none" w:sz="0" w:space="0" w:color="auto"/>
              </w:divBdr>
            </w:div>
          </w:divsChild>
        </w:div>
        <w:div w:id="1959405572">
          <w:marLeft w:val="0"/>
          <w:marRight w:val="0"/>
          <w:marTop w:val="0"/>
          <w:marBottom w:val="0"/>
          <w:divBdr>
            <w:top w:val="none" w:sz="0" w:space="0" w:color="auto"/>
            <w:left w:val="none" w:sz="0" w:space="0" w:color="auto"/>
            <w:bottom w:val="none" w:sz="0" w:space="0" w:color="auto"/>
            <w:right w:val="none" w:sz="0" w:space="0" w:color="auto"/>
          </w:divBdr>
          <w:divsChild>
            <w:div w:id="298608930">
              <w:marLeft w:val="0"/>
              <w:marRight w:val="0"/>
              <w:marTop w:val="0"/>
              <w:marBottom w:val="0"/>
              <w:divBdr>
                <w:top w:val="none" w:sz="0" w:space="0" w:color="auto"/>
                <w:left w:val="none" w:sz="0" w:space="0" w:color="auto"/>
                <w:bottom w:val="none" w:sz="0" w:space="0" w:color="auto"/>
                <w:right w:val="none" w:sz="0" w:space="0" w:color="auto"/>
              </w:divBdr>
            </w:div>
            <w:div w:id="387531814">
              <w:marLeft w:val="0"/>
              <w:marRight w:val="0"/>
              <w:marTop w:val="0"/>
              <w:marBottom w:val="0"/>
              <w:divBdr>
                <w:top w:val="none" w:sz="0" w:space="0" w:color="auto"/>
                <w:left w:val="none" w:sz="0" w:space="0" w:color="auto"/>
                <w:bottom w:val="none" w:sz="0" w:space="0" w:color="auto"/>
                <w:right w:val="none" w:sz="0" w:space="0" w:color="auto"/>
              </w:divBdr>
            </w:div>
            <w:div w:id="852955101">
              <w:marLeft w:val="0"/>
              <w:marRight w:val="0"/>
              <w:marTop w:val="0"/>
              <w:marBottom w:val="0"/>
              <w:divBdr>
                <w:top w:val="none" w:sz="0" w:space="0" w:color="auto"/>
                <w:left w:val="none" w:sz="0" w:space="0" w:color="auto"/>
                <w:bottom w:val="none" w:sz="0" w:space="0" w:color="auto"/>
                <w:right w:val="none" w:sz="0" w:space="0" w:color="auto"/>
              </w:divBdr>
            </w:div>
            <w:div w:id="1383821375">
              <w:marLeft w:val="0"/>
              <w:marRight w:val="0"/>
              <w:marTop w:val="0"/>
              <w:marBottom w:val="0"/>
              <w:divBdr>
                <w:top w:val="none" w:sz="0" w:space="0" w:color="auto"/>
                <w:left w:val="none" w:sz="0" w:space="0" w:color="auto"/>
                <w:bottom w:val="none" w:sz="0" w:space="0" w:color="auto"/>
                <w:right w:val="none" w:sz="0" w:space="0" w:color="auto"/>
              </w:divBdr>
            </w:div>
            <w:div w:id="1387489329">
              <w:marLeft w:val="0"/>
              <w:marRight w:val="0"/>
              <w:marTop w:val="0"/>
              <w:marBottom w:val="0"/>
              <w:divBdr>
                <w:top w:val="none" w:sz="0" w:space="0" w:color="auto"/>
                <w:left w:val="none" w:sz="0" w:space="0" w:color="auto"/>
                <w:bottom w:val="none" w:sz="0" w:space="0" w:color="auto"/>
                <w:right w:val="none" w:sz="0" w:space="0" w:color="auto"/>
              </w:divBdr>
            </w:div>
            <w:div w:id="1406492291">
              <w:marLeft w:val="0"/>
              <w:marRight w:val="0"/>
              <w:marTop w:val="0"/>
              <w:marBottom w:val="0"/>
              <w:divBdr>
                <w:top w:val="none" w:sz="0" w:space="0" w:color="auto"/>
                <w:left w:val="none" w:sz="0" w:space="0" w:color="auto"/>
                <w:bottom w:val="none" w:sz="0" w:space="0" w:color="auto"/>
                <w:right w:val="none" w:sz="0" w:space="0" w:color="auto"/>
              </w:divBdr>
            </w:div>
            <w:div w:id="1420642482">
              <w:marLeft w:val="0"/>
              <w:marRight w:val="0"/>
              <w:marTop w:val="0"/>
              <w:marBottom w:val="0"/>
              <w:divBdr>
                <w:top w:val="none" w:sz="0" w:space="0" w:color="auto"/>
                <w:left w:val="none" w:sz="0" w:space="0" w:color="auto"/>
                <w:bottom w:val="none" w:sz="0" w:space="0" w:color="auto"/>
                <w:right w:val="none" w:sz="0" w:space="0" w:color="auto"/>
              </w:divBdr>
            </w:div>
            <w:div w:id="1918200277">
              <w:marLeft w:val="0"/>
              <w:marRight w:val="0"/>
              <w:marTop w:val="0"/>
              <w:marBottom w:val="0"/>
              <w:divBdr>
                <w:top w:val="none" w:sz="0" w:space="0" w:color="auto"/>
                <w:left w:val="none" w:sz="0" w:space="0" w:color="auto"/>
                <w:bottom w:val="none" w:sz="0" w:space="0" w:color="auto"/>
                <w:right w:val="none" w:sz="0" w:space="0" w:color="auto"/>
              </w:divBdr>
            </w:div>
            <w:div w:id="2082487773">
              <w:marLeft w:val="0"/>
              <w:marRight w:val="0"/>
              <w:marTop w:val="0"/>
              <w:marBottom w:val="0"/>
              <w:divBdr>
                <w:top w:val="none" w:sz="0" w:space="0" w:color="auto"/>
                <w:left w:val="none" w:sz="0" w:space="0" w:color="auto"/>
                <w:bottom w:val="none" w:sz="0" w:space="0" w:color="auto"/>
                <w:right w:val="none" w:sz="0" w:space="0" w:color="auto"/>
              </w:divBdr>
            </w:div>
            <w:div w:id="2131314819">
              <w:marLeft w:val="0"/>
              <w:marRight w:val="0"/>
              <w:marTop w:val="0"/>
              <w:marBottom w:val="0"/>
              <w:divBdr>
                <w:top w:val="none" w:sz="0" w:space="0" w:color="auto"/>
                <w:left w:val="none" w:sz="0" w:space="0" w:color="auto"/>
                <w:bottom w:val="none" w:sz="0" w:space="0" w:color="auto"/>
                <w:right w:val="none" w:sz="0" w:space="0" w:color="auto"/>
              </w:divBdr>
            </w:div>
          </w:divsChild>
        </w:div>
        <w:div w:id="2049186077">
          <w:marLeft w:val="0"/>
          <w:marRight w:val="0"/>
          <w:marTop w:val="0"/>
          <w:marBottom w:val="0"/>
          <w:divBdr>
            <w:top w:val="none" w:sz="0" w:space="0" w:color="auto"/>
            <w:left w:val="none" w:sz="0" w:space="0" w:color="auto"/>
            <w:bottom w:val="none" w:sz="0" w:space="0" w:color="auto"/>
            <w:right w:val="none" w:sz="0" w:space="0" w:color="auto"/>
          </w:divBdr>
          <w:divsChild>
            <w:div w:id="1017268853">
              <w:marLeft w:val="0"/>
              <w:marRight w:val="0"/>
              <w:marTop w:val="0"/>
              <w:marBottom w:val="0"/>
              <w:divBdr>
                <w:top w:val="none" w:sz="0" w:space="0" w:color="auto"/>
                <w:left w:val="none" w:sz="0" w:space="0" w:color="auto"/>
                <w:bottom w:val="none" w:sz="0" w:space="0" w:color="auto"/>
                <w:right w:val="none" w:sz="0" w:space="0" w:color="auto"/>
              </w:divBdr>
            </w:div>
          </w:divsChild>
        </w:div>
        <w:div w:id="2097239629">
          <w:marLeft w:val="0"/>
          <w:marRight w:val="0"/>
          <w:marTop w:val="0"/>
          <w:marBottom w:val="0"/>
          <w:divBdr>
            <w:top w:val="none" w:sz="0" w:space="0" w:color="auto"/>
            <w:left w:val="none" w:sz="0" w:space="0" w:color="auto"/>
            <w:bottom w:val="none" w:sz="0" w:space="0" w:color="auto"/>
            <w:right w:val="none" w:sz="0" w:space="0" w:color="auto"/>
          </w:divBdr>
          <w:divsChild>
            <w:div w:id="1151094269">
              <w:marLeft w:val="0"/>
              <w:marRight w:val="0"/>
              <w:marTop w:val="0"/>
              <w:marBottom w:val="0"/>
              <w:divBdr>
                <w:top w:val="none" w:sz="0" w:space="0" w:color="auto"/>
                <w:left w:val="none" w:sz="0" w:space="0" w:color="auto"/>
                <w:bottom w:val="none" w:sz="0" w:space="0" w:color="auto"/>
                <w:right w:val="none" w:sz="0" w:space="0" w:color="auto"/>
              </w:divBdr>
            </w:div>
          </w:divsChild>
        </w:div>
        <w:div w:id="2134594202">
          <w:marLeft w:val="0"/>
          <w:marRight w:val="0"/>
          <w:marTop w:val="0"/>
          <w:marBottom w:val="0"/>
          <w:divBdr>
            <w:top w:val="none" w:sz="0" w:space="0" w:color="auto"/>
            <w:left w:val="none" w:sz="0" w:space="0" w:color="auto"/>
            <w:bottom w:val="none" w:sz="0" w:space="0" w:color="auto"/>
            <w:right w:val="none" w:sz="0" w:space="0" w:color="auto"/>
          </w:divBdr>
          <w:divsChild>
            <w:div w:id="17330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5719">
      <w:bodyDiv w:val="1"/>
      <w:marLeft w:val="0"/>
      <w:marRight w:val="0"/>
      <w:marTop w:val="0"/>
      <w:marBottom w:val="0"/>
      <w:divBdr>
        <w:top w:val="none" w:sz="0" w:space="0" w:color="auto"/>
        <w:left w:val="none" w:sz="0" w:space="0" w:color="auto"/>
        <w:bottom w:val="none" w:sz="0" w:space="0" w:color="auto"/>
        <w:right w:val="none" w:sz="0" w:space="0" w:color="auto"/>
      </w:divBdr>
      <w:divsChild>
        <w:div w:id="497618152">
          <w:marLeft w:val="0"/>
          <w:marRight w:val="0"/>
          <w:marTop w:val="0"/>
          <w:marBottom w:val="0"/>
          <w:divBdr>
            <w:top w:val="none" w:sz="0" w:space="0" w:color="auto"/>
            <w:left w:val="none" w:sz="0" w:space="0" w:color="auto"/>
            <w:bottom w:val="none" w:sz="0" w:space="0" w:color="auto"/>
            <w:right w:val="none" w:sz="0" w:space="0" w:color="auto"/>
          </w:divBdr>
          <w:divsChild>
            <w:div w:id="581960201">
              <w:marLeft w:val="0"/>
              <w:marRight w:val="0"/>
              <w:marTop w:val="0"/>
              <w:marBottom w:val="0"/>
              <w:divBdr>
                <w:top w:val="none" w:sz="0" w:space="0" w:color="auto"/>
                <w:left w:val="none" w:sz="0" w:space="0" w:color="auto"/>
                <w:bottom w:val="none" w:sz="0" w:space="0" w:color="auto"/>
                <w:right w:val="none" w:sz="0" w:space="0" w:color="auto"/>
              </w:divBdr>
              <w:divsChild>
                <w:div w:id="890769276">
                  <w:marLeft w:val="0"/>
                  <w:marRight w:val="0"/>
                  <w:marTop w:val="0"/>
                  <w:marBottom w:val="0"/>
                  <w:divBdr>
                    <w:top w:val="none" w:sz="0" w:space="0" w:color="auto"/>
                    <w:left w:val="none" w:sz="0" w:space="0" w:color="auto"/>
                    <w:bottom w:val="none" w:sz="0" w:space="0" w:color="auto"/>
                    <w:right w:val="none" w:sz="0" w:space="0" w:color="auto"/>
                  </w:divBdr>
                  <w:divsChild>
                    <w:div w:id="666177258">
                      <w:marLeft w:val="0"/>
                      <w:marRight w:val="0"/>
                      <w:marTop w:val="0"/>
                      <w:marBottom w:val="0"/>
                      <w:divBdr>
                        <w:top w:val="none" w:sz="0" w:space="0" w:color="auto"/>
                        <w:left w:val="none" w:sz="0" w:space="0" w:color="auto"/>
                        <w:bottom w:val="none" w:sz="0" w:space="0" w:color="auto"/>
                        <w:right w:val="none" w:sz="0" w:space="0" w:color="auto"/>
                      </w:divBdr>
                      <w:divsChild>
                        <w:div w:id="1293099945">
                          <w:marLeft w:val="0"/>
                          <w:marRight w:val="0"/>
                          <w:marTop w:val="0"/>
                          <w:marBottom w:val="0"/>
                          <w:divBdr>
                            <w:top w:val="none" w:sz="0" w:space="0" w:color="auto"/>
                            <w:left w:val="none" w:sz="0" w:space="0" w:color="auto"/>
                            <w:bottom w:val="none" w:sz="0" w:space="0" w:color="auto"/>
                            <w:right w:val="none" w:sz="0" w:space="0" w:color="auto"/>
                          </w:divBdr>
                          <w:divsChild>
                            <w:div w:id="1538859112">
                              <w:marLeft w:val="0"/>
                              <w:marRight w:val="0"/>
                              <w:marTop w:val="0"/>
                              <w:marBottom w:val="0"/>
                              <w:divBdr>
                                <w:top w:val="none" w:sz="0" w:space="0" w:color="auto"/>
                                <w:left w:val="none" w:sz="0" w:space="0" w:color="auto"/>
                                <w:bottom w:val="none" w:sz="0" w:space="0" w:color="auto"/>
                                <w:right w:val="none" w:sz="0" w:space="0" w:color="auto"/>
                              </w:divBdr>
                              <w:divsChild>
                                <w:div w:id="2031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2473">
          <w:marLeft w:val="0"/>
          <w:marRight w:val="0"/>
          <w:marTop w:val="0"/>
          <w:marBottom w:val="0"/>
          <w:divBdr>
            <w:top w:val="none" w:sz="0" w:space="0" w:color="auto"/>
            <w:left w:val="none" w:sz="0" w:space="0" w:color="auto"/>
            <w:bottom w:val="none" w:sz="0" w:space="0" w:color="auto"/>
            <w:right w:val="none" w:sz="0" w:space="0" w:color="auto"/>
          </w:divBdr>
          <w:divsChild>
            <w:div w:id="444808571">
              <w:marLeft w:val="0"/>
              <w:marRight w:val="0"/>
              <w:marTop w:val="0"/>
              <w:marBottom w:val="0"/>
              <w:divBdr>
                <w:top w:val="none" w:sz="0" w:space="0" w:color="auto"/>
                <w:left w:val="none" w:sz="0" w:space="0" w:color="auto"/>
                <w:bottom w:val="none" w:sz="0" w:space="0" w:color="auto"/>
                <w:right w:val="none" w:sz="0" w:space="0" w:color="auto"/>
              </w:divBdr>
              <w:divsChild>
                <w:div w:id="2124376836">
                  <w:marLeft w:val="0"/>
                  <w:marRight w:val="0"/>
                  <w:marTop w:val="0"/>
                  <w:marBottom w:val="0"/>
                  <w:divBdr>
                    <w:top w:val="none" w:sz="0" w:space="0" w:color="auto"/>
                    <w:left w:val="none" w:sz="0" w:space="0" w:color="auto"/>
                    <w:bottom w:val="none" w:sz="0" w:space="0" w:color="auto"/>
                    <w:right w:val="none" w:sz="0" w:space="0" w:color="auto"/>
                  </w:divBdr>
                  <w:divsChild>
                    <w:div w:id="282542024">
                      <w:marLeft w:val="0"/>
                      <w:marRight w:val="0"/>
                      <w:marTop w:val="0"/>
                      <w:marBottom w:val="0"/>
                      <w:divBdr>
                        <w:top w:val="none" w:sz="0" w:space="0" w:color="auto"/>
                        <w:left w:val="none" w:sz="0" w:space="0" w:color="auto"/>
                        <w:bottom w:val="none" w:sz="0" w:space="0" w:color="auto"/>
                        <w:right w:val="none" w:sz="0" w:space="0" w:color="auto"/>
                      </w:divBdr>
                      <w:divsChild>
                        <w:div w:id="1768765488">
                          <w:marLeft w:val="0"/>
                          <w:marRight w:val="0"/>
                          <w:marTop w:val="0"/>
                          <w:marBottom w:val="0"/>
                          <w:divBdr>
                            <w:top w:val="none" w:sz="0" w:space="0" w:color="auto"/>
                            <w:left w:val="none" w:sz="0" w:space="0" w:color="auto"/>
                            <w:bottom w:val="none" w:sz="0" w:space="0" w:color="auto"/>
                            <w:right w:val="none" w:sz="0" w:space="0" w:color="auto"/>
                          </w:divBdr>
                          <w:divsChild>
                            <w:div w:id="1530559876">
                              <w:marLeft w:val="0"/>
                              <w:marRight w:val="0"/>
                              <w:marTop w:val="0"/>
                              <w:marBottom w:val="0"/>
                              <w:divBdr>
                                <w:top w:val="none" w:sz="0" w:space="0" w:color="auto"/>
                                <w:left w:val="none" w:sz="0" w:space="0" w:color="auto"/>
                                <w:bottom w:val="none" w:sz="0" w:space="0" w:color="auto"/>
                                <w:right w:val="none" w:sz="0" w:space="0" w:color="auto"/>
                              </w:divBdr>
                              <w:divsChild>
                                <w:div w:id="130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676596">
          <w:marLeft w:val="0"/>
          <w:marRight w:val="0"/>
          <w:marTop w:val="0"/>
          <w:marBottom w:val="0"/>
          <w:divBdr>
            <w:top w:val="none" w:sz="0" w:space="0" w:color="auto"/>
            <w:left w:val="none" w:sz="0" w:space="0" w:color="auto"/>
            <w:bottom w:val="none" w:sz="0" w:space="0" w:color="auto"/>
            <w:right w:val="none" w:sz="0" w:space="0" w:color="auto"/>
          </w:divBdr>
          <w:divsChild>
            <w:div w:id="814882723">
              <w:marLeft w:val="0"/>
              <w:marRight w:val="0"/>
              <w:marTop w:val="0"/>
              <w:marBottom w:val="0"/>
              <w:divBdr>
                <w:top w:val="none" w:sz="0" w:space="0" w:color="auto"/>
                <w:left w:val="none" w:sz="0" w:space="0" w:color="auto"/>
                <w:bottom w:val="none" w:sz="0" w:space="0" w:color="auto"/>
                <w:right w:val="none" w:sz="0" w:space="0" w:color="auto"/>
              </w:divBdr>
              <w:divsChild>
                <w:div w:id="291987290">
                  <w:marLeft w:val="0"/>
                  <w:marRight w:val="0"/>
                  <w:marTop w:val="0"/>
                  <w:marBottom w:val="0"/>
                  <w:divBdr>
                    <w:top w:val="none" w:sz="0" w:space="0" w:color="auto"/>
                    <w:left w:val="none" w:sz="0" w:space="0" w:color="auto"/>
                    <w:bottom w:val="none" w:sz="0" w:space="0" w:color="auto"/>
                    <w:right w:val="none" w:sz="0" w:space="0" w:color="auto"/>
                  </w:divBdr>
                  <w:divsChild>
                    <w:div w:id="1885825275">
                      <w:marLeft w:val="0"/>
                      <w:marRight w:val="0"/>
                      <w:marTop w:val="0"/>
                      <w:marBottom w:val="0"/>
                      <w:divBdr>
                        <w:top w:val="none" w:sz="0" w:space="0" w:color="auto"/>
                        <w:left w:val="none" w:sz="0" w:space="0" w:color="auto"/>
                        <w:bottom w:val="none" w:sz="0" w:space="0" w:color="auto"/>
                        <w:right w:val="none" w:sz="0" w:space="0" w:color="auto"/>
                      </w:divBdr>
                      <w:divsChild>
                        <w:div w:id="1132672173">
                          <w:marLeft w:val="0"/>
                          <w:marRight w:val="0"/>
                          <w:marTop w:val="0"/>
                          <w:marBottom w:val="0"/>
                          <w:divBdr>
                            <w:top w:val="none" w:sz="0" w:space="0" w:color="auto"/>
                            <w:left w:val="none" w:sz="0" w:space="0" w:color="auto"/>
                            <w:bottom w:val="none" w:sz="0" w:space="0" w:color="auto"/>
                            <w:right w:val="none" w:sz="0" w:space="0" w:color="auto"/>
                          </w:divBdr>
                          <w:divsChild>
                            <w:div w:id="1194459488">
                              <w:marLeft w:val="0"/>
                              <w:marRight w:val="0"/>
                              <w:marTop w:val="0"/>
                              <w:marBottom w:val="0"/>
                              <w:divBdr>
                                <w:top w:val="none" w:sz="0" w:space="0" w:color="auto"/>
                                <w:left w:val="none" w:sz="0" w:space="0" w:color="auto"/>
                                <w:bottom w:val="none" w:sz="0" w:space="0" w:color="auto"/>
                                <w:right w:val="none" w:sz="0" w:space="0" w:color="auto"/>
                              </w:divBdr>
                              <w:divsChild>
                                <w:div w:id="6847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680788">
          <w:marLeft w:val="0"/>
          <w:marRight w:val="0"/>
          <w:marTop w:val="0"/>
          <w:marBottom w:val="0"/>
          <w:divBdr>
            <w:top w:val="none" w:sz="0" w:space="0" w:color="auto"/>
            <w:left w:val="none" w:sz="0" w:space="0" w:color="auto"/>
            <w:bottom w:val="none" w:sz="0" w:space="0" w:color="auto"/>
            <w:right w:val="none" w:sz="0" w:space="0" w:color="auto"/>
          </w:divBdr>
          <w:divsChild>
            <w:div w:id="885609290">
              <w:marLeft w:val="0"/>
              <w:marRight w:val="0"/>
              <w:marTop w:val="0"/>
              <w:marBottom w:val="0"/>
              <w:divBdr>
                <w:top w:val="none" w:sz="0" w:space="0" w:color="auto"/>
                <w:left w:val="none" w:sz="0" w:space="0" w:color="auto"/>
                <w:bottom w:val="none" w:sz="0" w:space="0" w:color="auto"/>
                <w:right w:val="none" w:sz="0" w:space="0" w:color="auto"/>
              </w:divBdr>
              <w:divsChild>
                <w:div w:id="1337877682">
                  <w:marLeft w:val="0"/>
                  <w:marRight w:val="0"/>
                  <w:marTop w:val="0"/>
                  <w:marBottom w:val="0"/>
                  <w:divBdr>
                    <w:top w:val="none" w:sz="0" w:space="0" w:color="auto"/>
                    <w:left w:val="none" w:sz="0" w:space="0" w:color="auto"/>
                    <w:bottom w:val="none" w:sz="0" w:space="0" w:color="auto"/>
                    <w:right w:val="none" w:sz="0" w:space="0" w:color="auto"/>
                  </w:divBdr>
                  <w:divsChild>
                    <w:div w:id="1865821176">
                      <w:marLeft w:val="0"/>
                      <w:marRight w:val="0"/>
                      <w:marTop w:val="0"/>
                      <w:marBottom w:val="0"/>
                      <w:divBdr>
                        <w:top w:val="none" w:sz="0" w:space="0" w:color="auto"/>
                        <w:left w:val="none" w:sz="0" w:space="0" w:color="auto"/>
                        <w:bottom w:val="none" w:sz="0" w:space="0" w:color="auto"/>
                        <w:right w:val="none" w:sz="0" w:space="0" w:color="auto"/>
                      </w:divBdr>
                      <w:divsChild>
                        <w:div w:id="1969511416">
                          <w:marLeft w:val="0"/>
                          <w:marRight w:val="0"/>
                          <w:marTop w:val="0"/>
                          <w:marBottom w:val="0"/>
                          <w:divBdr>
                            <w:top w:val="none" w:sz="0" w:space="0" w:color="auto"/>
                            <w:left w:val="none" w:sz="0" w:space="0" w:color="auto"/>
                            <w:bottom w:val="none" w:sz="0" w:space="0" w:color="auto"/>
                            <w:right w:val="none" w:sz="0" w:space="0" w:color="auto"/>
                          </w:divBdr>
                          <w:divsChild>
                            <w:div w:id="1108770070">
                              <w:marLeft w:val="0"/>
                              <w:marRight w:val="0"/>
                              <w:marTop w:val="0"/>
                              <w:marBottom w:val="0"/>
                              <w:divBdr>
                                <w:top w:val="none" w:sz="0" w:space="0" w:color="auto"/>
                                <w:left w:val="none" w:sz="0" w:space="0" w:color="auto"/>
                                <w:bottom w:val="none" w:sz="0" w:space="0" w:color="auto"/>
                                <w:right w:val="none" w:sz="0" w:space="0" w:color="auto"/>
                              </w:divBdr>
                              <w:divsChild>
                                <w:div w:id="2772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0932">
          <w:marLeft w:val="0"/>
          <w:marRight w:val="0"/>
          <w:marTop w:val="0"/>
          <w:marBottom w:val="0"/>
          <w:divBdr>
            <w:top w:val="none" w:sz="0" w:space="0" w:color="auto"/>
            <w:left w:val="none" w:sz="0" w:space="0" w:color="auto"/>
            <w:bottom w:val="none" w:sz="0" w:space="0" w:color="auto"/>
            <w:right w:val="none" w:sz="0" w:space="0" w:color="auto"/>
          </w:divBdr>
          <w:divsChild>
            <w:div w:id="331564733">
              <w:marLeft w:val="0"/>
              <w:marRight w:val="0"/>
              <w:marTop w:val="0"/>
              <w:marBottom w:val="0"/>
              <w:divBdr>
                <w:top w:val="none" w:sz="0" w:space="0" w:color="auto"/>
                <w:left w:val="none" w:sz="0" w:space="0" w:color="auto"/>
                <w:bottom w:val="none" w:sz="0" w:space="0" w:color="auto"/>
                <w:right w:val="none" w:sz="0" w:space="0" w:color="auto"/>
              </w:divBdr>
              <w:divsChild>
                <w:div w:id="894857254">
                  <w:marLeft w:val="0"/>
                  <w:marRight w:val="0"/>
                  <w:marTop w:val="0"/>
                  <w:marBottom w:val="0"/>
                  <w:divBdr>
                    <w:top w:val="none" w:sz="0" w:space="0" w:color="auto"/>
                    <w:left w:val="none" w:sz="0" w:space="0" w:color="auto"/>
                    <w:bottom w:val="none" w:sz="0" w:space="0" w:color="auto"/>
                    <w:right w:val="none" w:sz="0" w:space="0" w:color="auto"/>
                  </w:divBdr>
                  <w:divsChild>
                    <w:div w:id="96563262">
                      <w:marLeft w:val="0"/>
                      <w:marRight w:val="0"/>
                      <w:marTop w:val="0"/>
                      <w:marBottom w:val="0"/>
                      <w:divBdr>
                        <w:top w:val="none" w:sz="0" w:space="0" w:color="auto"/>
                        <w:left w:val="none" w:sz="0" w:space="0" w:color="auto"/>
                        <w:bottom w:val="none" w:sz="0" w:space="0" w:color="auto"/>
                        <w:right w:val="none" w:sz="0" w:space="0" w:color="auto"/>
                      </w:divBdr>
                      <w:divsChild>
                        <w:div w:id="251285366">
                          <w:marLeft w:val="0"/>
                          <w:marRight w:val="0"/>
                          <w:marTop w:val="0"/>
                          <w:marBottom w:val="0"/>
                          <w:divBdr>
                            <w:top w:val="none" w:sz="0" w:space="0" w:color="auto"/>
                            <w:left w:val="none" w:sz="0" w:space="0" w:color="auto"/>
                            <w:bottom w:val="none" w:sz="0" w:space="0" w:color="auto"/>
                            <w:right w:val="none" w:sz="0" w:space="0" w:color="auto"/>
                          </w:divBdr>
                          <w:divsChild>
                            <w:div w:id="594285780">
                              <w:marLeft w:val="0"/>
                              <w:marRight w:val="0"/>
                              <w:marTop w:val="0"/>
                              <w:marBottom w:val="0"/>
                              <w:divBdr>
                                <w:top w:val="none" w:sz="0" w:space="0" w:color="auto"/>
                                <w:left w:val="none" w:sz="0" w:space="0" w:color="auto"/>
                                <w:bottom w:val="none" w:sz="0" w:space="0" w:color="auto"/>
                                <w:right w:val="none" w:sz="0" w:space="0" w:color="auto"/>
                              </w:divBdr>
                              <w:divsChild>
                                <w:div w:id="20494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423179">
      <w:bodyDiv w:val="1"/>
      <w:marLeft w:val="0"/>
      <w:marRight w:val="0"/>
      <w:marTop w:val="0"/>
      <w:marBottom w:val="0"/>
      <w:divBdr>
        <w:top w:val="none" w:sz="0" w:space="0" w:color="auto"/>
        <w:left w:val="none" w:sz="0" w:space="0" w:color="auto"/>
        <w:bottom w:val="none" w:sz="0" w:space="0" w:color="auto"/>
        <w:right w:val="none" w:sz="0" w:space="0" w:color="auto"/>
      </w:divBdr>
      <w:divsChild>
        <w:div w:id="233785913">
          <w:marLeft w:val="0"/>
          <w:marRight w:val="0"/>
          <w:marTop w:val="0"/>
          <w:marBottom w:val="0"/>
          <w:divBdr>
            <w:top w:val="none" w:sz="0" w:space="0" w:color="auto"/>
            <w:left w:val="none" w:sz="0" w:space="0" w:color="auto"/>
            <w:bottom w:val="none" w:sz="0" w:space="0" w:color="auto"/>
            <w:right w:val="none" w:sz="0" w:space="0" w:color="auto"/>
          </w:divBdr>
          <w:divsChild>
            <w:div w:id="1845245696">
              <w:marLeft w:val="0"/>
              <w:marRight w:val="0"/>
              <w:marTop w:val="0"/>
              <w:marBottom w:val="0"/>
              <w:divBdr>
                <w:top w:val="none" w:sz="0" w:space="0" w:color="auto"/>
                <w:left w:val="none" w:sz="0" w:space="0" w:color="auto"/>
                <w:bottom w:val="none" w:sz="0" w:space="0" w:color="auto"/>
                <w:right w:val="none" w:sz="0" w:space="0" w:color="auto"/>
              </w:divBdr>
              <w:divsChild>
                <w:div w:id="1529759138">
                  <w:marLeft w:val="0"/>
                  <w:marRight w:val="0"/>
                  <w:marTop w:val="0"/>
                  <w:marBottom w:val="0"/>
                  <w:divBdr>
                    <w:top w:val="none" w:sz="0" w:space="0" w:color="auto"/>
                    <w:left w:val="none" w:sz="0" w:space="0" w:color="auto"/>
                    <w:bottom w:val="none" w:sz="0" w:space="0" w:color="auto"/>
                    <w:right w:val="none" w:sz="0" w:space="0" w:color="auto"/>
                  </w:divBdr>
                  <w:divsChild>
                    <w:div w:id="1555577355">
                      <w:marLeft w:val="0"/>
                      <w:marRight w:val="0"/>
                      <w:marTop w:val="0"/>
                      <w:marBottom w:val="0"/>
                      <w:divBdr>
                        <w:top w:val="none" w:sz="0" w:space="0" w:color="auto"/>
                        <w:left w:val="none" w:sz="0" w:space="0" w:color="auto"/>
                        <w:bottom w:val="none" w:sz="0" w:space="0" w:color="auto"/>
                        <w:right w:val="none" w:sz="0" w:space="0" w:color="auto"/>
                      </w:divBdr>
                      <w:divsChild>
                        <w:div w:id="1807628464">
                          <w:marLeft w:val="0"/>
                          <w:marRight w:val="0"/>
                          <w:marTop w:val="0"/>
                          <w:marBottom w:val="0"/>
                          <w:divBdr>
                            <w:top w:val="none" w:sz="0" w:space="0" w:color="auto"/>
                            <w:left w:val="none" w:sz="0" w:space="0" w:color="auto"/>
                            <w:bottom w:val="none" w:sz="0" w:space="0" w:color="auto"/>
                            <w:right w:val="none" w:sz="0" w:space="0" w:color="auto"/>
                          </w:divBdr>
                          <w:divsChild>
                            <w:div w:id="617951755">
                              <w:marLeft w:val="0"/>
                              <w:marRight w:val="0"/>
                              <w:marTop w:val="0"/>
                              <w:marBottom w:val="0"/>
                              <w:divBdr>
                                <w:top w:val="none" w:sz="0" w:space="0" w:color="auto"/>
                                <w:left w:val="none" w:sz="0" w:space="0" w:color="auto"/>
                                <w:bottom w:val="none" w:sz="0" w:space="0" w:color="auto"/>
                                <w:right w:val="none" w:sz="0" w:space="0" w:color="auto"/>
                              </w:divBdr>
                              <w:divsChild>
                                <w:div w:id="18196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0840">
          <w:marLeft w:val="0"/>
          <w:marRight w:val="0"/>
          <w:marTop w:val="0"/>
          <w:marBottom w:val="0"/>
          <w:divBdr>
            <w:top w:val="none" w:sz="0" w:space="0" w:color="auto"/>
            <w:left w:val="none" w:sz="0" w:space="0" w:color="auto"/>
            <w:bottom w:val="none" w:sz="0" w:space="0" w:color="auto"/>
            <w:right w:val="none" w:sz="0" w:space="0" w:color="auto"/>
          </w:divBdr>
          <w:divsChild>
            <w:div w:id="398788098">
              <w:marLeft w:val="0"/>
              <w:marRight w:val="0"/>
              <w:marTop w:val="0"/>
              <w:marBottom w:val="0"/>
              <w:divBdr>
                <w:top w:val="none" w:sz="0" w:space="0" w:color="auto"/>
                <w:left w:val="none" w:sz="0" w:space="0" w:color="auto"/>
                <w:bottom w:val="none" w:sz="0" w:space="0" w:color="auto"/>
                <w:right w:val="none" w:sz="0" w:space="0" w:color="auto"/>
              </w:divBdr>
              <w:divsChild>
                <w:div w:id="177474718">
                  <w:marLeft w:val="0"/>
                  <w:marRight w:val="0"/>
                  <w:marTop w:val="0"/>
                  <w:marBottom w:val="0"/>
                  <w:divBdr>
                    <w:top w:val="none" w:sz="0" w:space="0" w:color="auto"/>
                    <w:left w:val="none" w:sz="0" w:space="0" w:color="auto"/>
                    <w:bottom w:val="none" w:sz="0" w:space="0" w:color="auto"/>
                    <w:right w:val="none" w:sz="0" w:space="0" w:color="auto"/>
                  </w:divBdr>
                  <w:divsChild>
                    <w:div w:id="2081830649">
                      <w:marLeft w:val="0"/>
                      <w:marRight w:val="0"/>
                      <w:marTop w:val="0"/>
                      <w:marBottom w:val="0"/>
                      <w:divBdr>
                        <w:top w:val="none" w:sz="0" w:space="0" w:color="auto"/>
                        <w:left w:val="none" w:sz="0" w:space="0" w:color="auto"/>
                        <w:bottom w:val="none" w:sz="0" w:space="0" w:color="auto"/>
                        <w:right w:val="none" w:sz="0" w:space="0" w:color="auto"/>
                      </w:divBdr>
                      <w:divsChild>
                        <w:div w:id="2084446574">
                          <w:marLeft w:val="0"/>
                          <w:marRight w:val="0"/>
                          <w:marTop w:val="0"/>
                          <w:marBottom w:val="0"/>
                          <w:divBdr>
                            <w:top w:val="none" w:sz="0" w:space="0" w:color="auto"/>
                            <w:left w:val="none" w:sz="0" w:space="0" w:color="auto"/>
                            <w:bottom w:val="none" w:sz="0" w:space="0" w:color="auto"/>
                            <w:right w:val="none" w:sz="0" w:space="0" w:color="auto"/>
                          </w:divBdr>
                          <w:divsChild>
                            <w:div w:id="273054952">
                              <w:marLeft w:val="0"/>
                              <w:marRight w:val="0"/>
                              <w:marTop w:val="0"/>
                              <w:marBottom w:val="0"/>
                              <w:divBdr>
                                <w:top w:val="none" w:sz="0" w:space="0" w:color="auto"/>
                                <w:left w:val="none" w:sz="0" w:space="0" w:color="auto"/>
                                <w:bottom w:val="none" w:sz="0" w:space="0" w:color="auto"/>
                                <w:right w:val="none" w:sz="0" w:space="0" w:color="auto"/>
                              </w:divBdr>
                              <w:divsChild>
                                <w:div w:id="20389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03050">
          <w:marLeft w:val="0"/>
          <w:marRight w:val="0"/>
          <w:marTop w:val="0"/>
          <w:marBottom w:val="0"/>
          <w:divBdr>
            <w:top w:val="none" w:sz="0" w:space="0" w:color="auto"/>
            <w:left w:val="none" w:sz="0" w:space="0" w:color="auto"/>
            <w:bottom w:val="none" w:sz="0" w:space="0" w:color="auto"/>
            <w:right w:val="none" w:sz="0" w:space="0" w:color="auto"/>
          </w:divBdr>
          <w:divsChild>
            <w:div w:id="932278594">
              <w:marLeft w:val="0"/>
              <w:marRight w:val="0"/>
              <w:marTop w:val="0"/>
              <w:marBottom w:val="0"/>
              <w:divBdr>
                <w:top w:val="none" w:sz="0" w:space="0" w:color="auto"/>
                <w:left w:val="none" w:sz="0" w:space="0" w:color="auto"/>
                <w:bottom w:val="none" w:sz="0" w:space="0" w:color="auto"/>
                <w:right w:val="none" w:sz="0" w:space="0" w:color="auto"/>
              </w:divBdr>
              <w:divsChild>
                <w:div w:id="1107701871">
                  <w:marLeft w:val="0"/>
                  <w:marRight w:val="0"/>
                  <w:marTop w:val="0"/>
                  <w:marBottom w:val="0"/>
                  <w:divBdr>
                    <w:top w:val="none" w:sz="0" w:space="0" w:color="auto"/>
                    <w:left w:val="none" w:sz="0" w:space="0" w:color="auto"/>
                    <w:bottom w:val="none" w:sz="0" w:space="0" w:color="auto"/>
                    <w:right w:val="none" w:sz="0" w:space="0" w:color="auto"/>
                  </w:divBdr>
                  <w:divsChild>
                    <w:div w:id="1534222514">
                      <w:marLeft w:val="0"/>
                      <w:marRight w:val="0"/>
                      <w:marTop w:val="0"/>
                      <w:marBottom w:val="0"/>
                      <w:divBdr>
                        <w:top w:val="none" w:sz="0" w:space="0" w:color="auto"/>
                        <w:left w:val="none" w:sz="0" w:space="0" w:color="auto"/>
                        <w:bottom w:val="none" w:sz="0" w:space="0" w:color="auto"/>
                        <w:right w:val="none" w:sz="0" w:space="0" w:color="auto"/>
                      </w:divBdr>
                      <w:divsChild>
                        <w:div w:id="1044675018">
                          <w:marLeft w:val="0"/>
                          <w:marRight w:val="0"/>
                          <w:marTop w:val="0"/>
                          <w:marBottom w:val="0"/>
                          <w:divBdr>
                            <w:top w:val="none" w:sz="0" w:space="0" w:color="auto"/>
                            <w:left w:val="none" w:sz="0" w:space="0" w:color="auto"/>
                            <w:bottom w:val="none" w:sz="0" w:space="0" w:color="auto"/>
                            <w:right w:val="none" w:sz="0" w:space="0" w:color="auto"/>
                          </w:divBdr>
                          <w:divsChild>
                            <w:div w:id="1347444227">
                              <w:marLeft w:val="0"/>
                              <w:marRight w:val="0"/>
                              <w:marTop w:val="0"/>
                              <w:marBottom w:val="0"/>
                              <w:divBdr>
                                <w:top w:val="none" w:sz="0" w:space="0" w:color="auto"/>
                                <w:left w:val="none" w:sz="0" w:space="0" w:color="auto"/>
                                <w:bottom w:val="none" w:sz="0" w:space="0" w:color="auto"/>
                                <w:right w:val="none" w:sz="0" w:space="0" w:color="auto"/>
                              </w:divBdr>
                              <w:divsChild>
                                <w:div w:id="465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253333">
          <w:marLeft w:val="0"/>
          <w:marRight w:val="0"/>
          <w:marTop w:val="0"/>
          <w:marBottom w:val="0"/>
          <w:divBdr>
            <w:top w:val="none" w:sz="0" w:space="0" w:color="auto"/>
            <w:left w:val="none" w:sz="0" w:space="0" w:color="auto"/>
            <w:bottom w:val="none" w:sz="0" w:space="0" w:color="auto"/>
            <w:right w:val="none" w:sz="0" w:space="0" w:color="auto"/>
          </w:divBdr>
          <w:divsChild>
            <w:div w:id="1117993672">
              <w:marLeft w:val="0"/>
              <w:marRight w:val="0"/>
              <w:marTop w:val="0"/>
              <w:marBottom w:val="0"/>
              <w:divBdr>
                <w:top w:val="none" w:sz="0" w:space="0" w:color="auto"/>
                <w:left w:val="none" w:sz="0" w:space="0" w:color="auto"/>
                <w:bottom w:val="none" w:sz="0" w:space="0" w:color="auto"/>
                <w:right w:val="none" w:sz="0" w:space="0" w:color="auto"/>
              </w:divBdr>
              <w:divsChild>
                <w:div w:id="2100757349">
                  <w:marLeft w:val="0"/>
                  <w:marRight w:val="0"/>
                  <w:marTop w:val="0"/>
                  <w:marBottom w:val="0"/>
                  <w:divBdr>
                    <w:top w:val="none" w:sz="0" w:space="0" w:color="auto"/>
                    <w:left w:val="none" w:sz="0" w:space="0" w:color="auto"/>
                    <w:bottom w:val="none" w:sz="0" w:space="0" w:color="auto"/>
                    <w:right w:val="none" w:sz="0" w:space="0" w:color="auto"/>
                  </w:divBdr>
                  <w:divsChild>
                    <w:div w:id="1486824744">
                      <w:marLeft w:val="0"/>
                      <w:marRight w:val="0"/>
                      <w:marTop w:val="0"/>
                      <w:marBottom w:val="0"/>
                      <w:divBdr>
                        <w:top w:val="none" w:sz="0" w:space="0" w:color="auto"/>
                        <w:left w:val="none" w:sz="0" w:space="0" w:color="auto"/>
                        <w:bottom w:val="none" w:sz="0" w:space="0" w:color="auto"/>
                        <w:right w:val="none" w:sz="0" w:space="0" w:color="auto"/>
                      </w:divBdr>
                      <w:divsChild>
                        <w:div w:id="59250605">
                          <w:marLeft w:val="0"/>
                          <w:marRight w:val="0"/>
                          <w:marTop w:val="0"/>
                          <w:marBottom w:val="0"/>
                          <w:divBdr>
                            <w:top w:val="none" w:sz="0" w:space="0" w:color="auto"/>
                            <w:left w:val="none" w:sz="0" w:space="0" w:color="auto"/>
                            <w:bottom w:val="none" w:sz="0" w:space="0" w:color="auto"/>
                            <w:right w:val="none" w:sz="0" w:space="0" w:color="auto"/>
                          </w:divBdr>
                          <w:divsChild>
                            <w:div w:id="959071450">
                              <w:marLeft w:val="0"/>
                              <w:marRight w:val="0"/>
                              <w:marTop w:val="0"/>
                              <w:marBottom w:val="0"/>
                              <w:divBdr>
                                <w:top w:val="none" w:sz="0" w:space="0" w:color="auto"/>
                                <w:left w:val="none" w:sz="0" w:space="0" w:color="auto"/>
                                <w:bottom w:val="none" w:sz="0" w:space="0" w:color="auto"/>
                                <w:right w:val="none" w:sz="0" w:space="0" w:color="auto"/>
                              </w:divBdr>
                              <w:divsChild>
                                <w:div w:id="1119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2474">
          <w:marLeft w:val="0"/>
          <w:marRight w:val="0"/>
          <w:marTop w:val="0"/>
          <w:marBottom w:val="0"/>
          <w:divBdr>
            <w:top w:val="none" w:sz="0" w:space="0" w:color="auto"/>
            <w:left w:val="none" w:sz="0" w:space="0" w:color="auto"/>
            <w:bottom w:val="none" w:sz="0" w:space="0" w:color="auto"/>
            <w:right w:val="none" w:sz="0" w:space="0" w:color="auto"/>
          </w:divBdr>
          <w:divsChild>
            <w:div w:id="2136096494">
              <w:marLeft w:val="0"/>
              <w:marRight w:val="0"/>
              <w:marTop w:val="0"/>
              <w:marBottom w:val="0"/>
              <w:divBdr>
                <w:top w:val="none" w:sz="0" w:space="0" w:color="auto"/>
                <w:left w:val="none" w:sz="0" w:space="0" w:color="auto"/>
                <w:bottom w:val="none" w:sz="0" w:space="0" w:color="auto"/>
                <w:right w:val="none" w:sz="0" w:space="0" w:color="auto"/>
              </w:divBdr>
              <w:divsChild>
                <w:div w:id="1872913595">
                  <w:marLeft w:val="0"/>
                  <w:marRight w:val="0"/>
                  <w:marTop w:val="0"/>
                  <w:marBottom w:val="0"/>
                  <w:divBdr>
                    <w:top w:val="none" w:sz="0" w:space="0" w:color="auto"/>
                    <w:left w:val="none" w:sz="0" w:space="0" w:color="auto"/>
                    <w:bottom w:val="none" w:sz="0" w:space="0" w:color="auto"/>
                    <w:right w:val="none" w:sz="0" w:space="0" w:color="auto"/>
                  </w:divBdr>
                  <w:divsChild>
                    <w:div w:id="419521896">
                      <w:marLeft w:val="0"/>
                      <w:marRight w:val="0"/>
                      <w:marTop w:val="0"/>
                      <w:marBottom w:val="0"/>
                      <w:divBdr>
                        <w:top w:val="none" w:sz="0" w:space="0" w:color="auto"/>
                        <w:left w:val="none" w:sz="0" w:space="0" w:color="auto"/>
                        <w:bottom w:val="none" w:sz="0" w:space="0" w:color="auto"/>
                        <w:right w:val="none" w:sz="0" w:space="0" w:color="auto"/>
                      </w:divBdr>
                      <w:divsChild>
                        <w:div w:id="1838108138">
                          <w:marLeft w:val="0"/>
                          <w:marRight w:val="0"/>
                          <w:marTop w:val="0"/>
                          <w:marBottom w:val="0"/>
                          <w:divBdr>
                            <w:top w:val="none" w:sz="0" w:space="0" w:color="auto"/>
                            <w:left w:val="none" w:sz="0" w:space="0" w:color="auto"/>
                            <w:bottom w:val="none" w:sz="0" w:space="0" w:color="auto"/>
                            <w:right w:val="none" w:sz="0" w:space="0" w:color="auto"/>
                          </w:divBdr>
                          <w:divsChild>
                            <w:div w:id="1390418288">
                              <w:marLeft w:val="0"/>
                              <w:marRight w:val="0"/>
                              <w:marTop w:val="0"/>
                              <w:marBottom w:val="0"/>
                              <w:divBdr>
                                <w:top w:val="none" w:sz="0" w:space="0" w:color="auto"/>
                                <w:left w:val="none" w:sz="0" w:space="0" w:color="auto"/>
                                <w:bottom w:val="none" w:sz="0" w:space="0" w:color="auto"/>
                                <w:right w:val="none" w:sz="0" w:space="0" w:color="auto"/>
                              </w:divBdr>
                              <w:divsChild>
                                <w:div w:id="13747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3440">
          <w:marLeft w:val="0"/>
          <w:marRight w:val="0"/>
          <w:marTop w:val="0"/>
          <w:marBottom w:val="0"/>
          <w:divBdr>
            <w:top w:val="none" w:sz="0" w:space="0" w:color="auto"/>
            <w:left w:val="none" w:sz="0" w:space="0" w:color="auto"/>
            <w:bottom w:val="none" w:sz="0" w:space="0" w:color="auto"/>
            <w:right w:val="none" w:sz="0" w:space="0" w:color="auto"/>
          </w:divBdr>
          <w:divsChild>
            <w:div w:id="840240948">
              <w:marLeft w:val="0"/>
              <w:marRight w:val="0"/>
              <w:marTop w:val="0"/>
              <w:marBottom w:val="0"/>
              <w:divBdr>
                <w:top w:val="none" w:sz="0" w:space="0" w:color="auto"/>
                <w:left w:val="none" w:sz="0" w:space="0" w:color="auto"/>
                <w:bottom w:val="none" w:sz="0" w:space="0" w:color="auto"/>
                <w:right w:val="none" w:sz="0" w:space="0" w:color="auto"/>
              </w:divBdr>
              <w:divsChild>
                <w:div w:id="329987564">
                  <w:marLeft w:val="0"/>
                  <w:marRight w:val="0"/>
                  <w:marTop w:val="0"/>
                  <w:marBottom w:val="0"/>
                  <w:divBdr>
                    <w:top w:val="none" w:sz="0" w:space="0" w:color="auto"/>
                    <w:left w:val="none" w:sz="0" w:space="0" w:color="auto"/>
                    <w:bottom w:val="none" w:sz="0" w:space="0" w:color="auto"/>
                    <w:right w:val="none" w:sz="0" w:space="0" w:color="auto"/>
                  </w:divBdr>
                  <w:divsChild>
                    <w:div w:id="545987323">
                      <w:marLeft w:val="0"/>
                      <w:marRight w:val="0"/>
                      <w:marTop w:val="0"/>
                      <w:marBottom w:val="0"/>
                      <w:divBdr>
                        <w:top w:val="none" w:sz="0" w:space="0" w:color="auto"/>
                        <w:left w:val="none" w:sz="0" w:space="0" w:color="auto"/>
                        <w:bottom w:val="none" w:sz="0" w:space="0" w:color="auto"/>
                        <w:right w:val="none" w:sz="0" w:space="0" w:color="auto"/>
                      </w:divBdr>
                      <w:divsChild>
                        <w:div w:id="79106453">
                          <w:marLeft w:val="0"/>
                          <w:marRight w:val="0"/>
                          <w:marTop w:val="0"/>
                          <w:marBottom w:val="0"/>
                          <w:divBdr>
                            <w:top w:val="none" w:sz="0" w:space="0" w:color="auto"/>
                            <w:left w:val="none" w:sz="0" w:space="0" w:color="auto"/>
                            <w:bottom w:val="none" w:sz="0" w:space="0" w:color="auto"/>
                            <w:right w:val="none" w:sz="0" w:space="0" w:color="auto"/>
                          </w:divBdr>
                          <w:divsChild>
                            <w:div w:id="1224104076">
                              <w:marLeft w:val="0"/>
                              <w:marRight w:val="0"/>
                              <w:marTop w:val="0"/>
                              <w:marBottom w:val="0"/>
                              <w:divBdr>
                                <w:top w:val="none" w:sz="0" w:space="0" w:color="auto"/>
                                <w:left w:val="none" w:sz="0" w:space="0" w:color="auto"/>
                                <w:bottom w:val="none" w:sz="0" w:space="0" w:color="auto"/>
                                <w:right w:val="none" w:sz="0" w:space="0" w:color="auto"/>
                              </w:divBdr>
                              <w:divsChild>
                                <w:div w:id="19851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07756">
          <w:marLeft w:val="0"/>
          <w:marRight w:val="0"/>
          <w:marTop w:val="0"/>
          <w:marBottom w:val="0"/>
          <w:divBdr>
            <w:top w:val="none" w:sz="0" w:space="0" w:color="auto"/>
            <w:left w:val="none" w:sz="0" w:space="0" w:color="auto"/>
            <w:bottom w:val="none" w:sz="0" w:space="0" w:color="auto"/>
            <w:right w:val="none" w:sz="0" w:space="0" w:color="auto"/>
          </w:divBdr>
          <w:divsChild>
            <w:div w:id="1503667701">
              <w:marLeft w:val="0"/>
              <w:marRight w:val="0"/>
              <w:marTop w:val="0"/>
              <w:marBottom w:val="0"/>
              <w:divBdr>
                <w:top w:val="none" w:sz="0" w:space="0" w:color="auto"/>
                <w:left w:val="none" w:sz="0" w:space="0" w:color="auto"/>
                <w:bottom w:val="none" w:sz="0" w:space="0" w:color="auto"/>
                <w:right w:val="none" w:sz="0" w:space="0" w:color="auto"/>
              </w:divBdr>
              <w:divsChild>
                <w:div w:id="645671518">
                  <w:marLeft w:val="0"/>
                  <w:marRight w:val="0"/>
                  <w:marTop w:val="0"/>
                  <w:marBottom w:val="0"/>
                  <w:divBdr>
                    <w:top w:val="none" w:sz="0" w:space="0" w:color="auto"/>
                    <w:left w:val="none" w:sz="0" w:space="0" w:color="auto"/>
                    <w:bottom w:val="none" w:sz="0" w:space="0" w:color="auto"/>
                    <w:right w:val="none" w:sz="0" w:space="0" w:color="auto"/>
                  </w:divBdr>
                  <w:divsChild>
                    <w:div w:id="2036105009">
                      <w:marLeft w:val="0"/>
                      <w:marRight w:val="0"/>
                      <w:marTop w:val="0"/>
                      <w:marBottom w:val="0"/>
                      <w:divBdr>
                        <w:top w:val="none" w:sz="0" w:space="0" w:color="auto"/>
                        <w:left w:val="none" w:sz="0" w:space="0" w:color="auto"/>
                        <w:bottom w:val="none" w:sz="0" w:space="0" w:color="auto"/>
                        <w:right w:val="none" w:sz="0" w:space="0" w:color="auto"/>
                      </w:divBdr>
                      <w:divsChild>
                        <w:div w:id="123043475">
                          <w:marLeft w:val="0"/>
                          <w:marRight w:val="0"/>
                          <w:marTop w:val="0"/>
                          <w:marBottom w:val="0"/>
                          <w:divBdr>
                            <w:top w:val="none" w:sz="0" w:space="0" w:color="auto"/>
                            <w:left w:val="none" w:sz="0" w:space="0" w:color="auto"/>
                            <w:bottom w:val="none" w:sz="0" w:space="0" w:color="auto"/>
                            <w:right w:val="none" w:sz="0" w:space="0" w:color="auto"/>
                          </w:divBdr>
                          <w:divsChild>
                            <w:div w:id="1802336615">
                              <w:marLeft w:val="0"/>
                              <w:marRight w:val="0"/>
                              <w:marTop w:val="0"/>
                              <w:marBottom w:val="0"/>
                              <w:divBdr>
                                <w:top w:val="none" w:sz="0" w:space="0" w:color="auto"/>
                                <w:left w:val="none" w:sz="0" w:space="0" w:color="auto"/>
                                <w:bottom w:val="none" w:sz="0" w:space="0" w:color="auto"/>
                                <w:right w:val="none" w:sz="0" w:space="0" w:color="auto"/>
                              </w:divBdr>
                              <w:divsChild>
                                <w:div w:id="1628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80105">
          <w:marLeft w:val="0"/>
          <w:marRight w:val="0"/>
          <w:marTop w:val="0"/>
          <w:marBottom w:val="0"/>
          <w:divBdr>
            <w:top w:val="none" w:sz="0" w:space="0" w:color="auto"/>
            <w:left w:val="none" w:sz="0" w:space="0" w:color="auto"/>
            <w:bottom w:val="none" w:sz="0" w:space="0" w:color="auto"/>
            <w:right w:val="none" w:sz="0" w:space="0" w:color="auto"/>
          </w:divBdr>
          <w:divsChild>
            <w:div w:id="834299399">
              <w:marLeft w:val="0"/>
              <w:marRight w:val="0"/>
              <w:marTop w:val="0"/>
              <w:marBottom w:val="0"/>
              <w:divBdr>
                <w:top w:val="none" w:sz="0" w:space="0" w:color="auto"/>
                <w:left w:val="none" w:sz="0" w:space="0" w:color="auto"/>
                <w:bottom w:val="none" w:sz="0" w:space="0" w:color="auto"/>
                <w:right w:val="none" w:sz="0" w:space="0" w:color="auto"/>
              </w:divBdr>
              <w:divsChild>
                <w:div w:id="1108503361">
                  <w:marLeft w:val="0"/>
                  <w:marRight w:val="0"/>
                  <w:marTop w:val="0"/>
                  <w:marBottom w:val="0"/>
                  <w:divBdr>
                    <w:top w:val="none" w:sz="0" w:space="0" w:color="auto"/>
                    <w:left w:val="none" w:sz="0" w:space="0" w:color="auto"/>
                    <w:bottom w:val="none" w:sz="0" w:space="0" w:color="auto"/>
                    <w:right w:val="none" w:sz="0" w:space="0" w:color="auto"/>
                  </w:divBdr>
                  <w:divsChild>
                    <w:div w:id="944340429">
                      <w:marLeft w:val="0"/>
                      <w:marRight w:val="0"/>
                      <w:marTop w:val="0"/>
                      <w:marBottom w:val="0"/>
                      <w:divBdr>
                        <w:top w:val="none" w:sz="0" w:space="0" w:color="auto"/>
                        <w:left w:val="none" w:sz="0" w:space="0" w:color="auto"/>
                        <w:bottom w:val="none" w:sz="0" w:space="0" w:color="auto"/>
                        <w:right w:val="none" w:sz="0" w:space="0" w:color="auto"/>
                      </w:divBdr>
                      <w:divsChild>
                        <w:div w:id="1426069414">
                          <w:marLeft w:val="0"/>
                          <w:marRight w:val="0"/>
                          <w:marTop w:val="0"/>
                          <w:marBottom w:val="0"/>
                          <w:divBdr>
                            <w:top w:val="none" w:sz="0" w:space="0" w:color="auto"/>
                            <w:left w:val="none" w:sz="0" w:space="0" w:color="auto"/>
                            <w:bottom w:val="none" w:sz="0" w:space="0" w:color="auto"/>
                            <w:right w:val="none" w:sz="0" w:space="0" w:color="auto"/>
                          </w:divBdr>
                          <w:divsChild>
                            <w:div w:id="424888517">
                              <w:marLeft w:val="0"/>
                              <w:marRight w:val="0"/>
                              <w:marTop w:val="0"/>
                              <w:marBottom w:val="0"/>
                              <w:divBdr>
                                <w:top w:val="none" w:sz="0" w:space="0" w:color="auto"/>
                                <w:left w:val="none" w:sz="0" w:space="0" w:color="auto"/>
                                <w:bottom w:val="none" w:sz="0" w:space="0" w:color="auto"/>
                                <w:right w:val="none" w:sz="0" w:space="0" w:color="auto"/>
                              </w:divBdr>
                              <w:divsChild>
                                <w:div w:id="10386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3519">
          <w:marLeft w:val="0"/>
          <w:marRight w:val="0"/>
          <w:marTop w:val="0"/>
          <w:marBottom w:val="0"/>
          <w:divBdr>
            <w:top w:val="none" w:sz="0" w:space="0" w:color="auto"/>
            <w:left w:val="none" w:sz="0" w:space="0" w:color="auto"/>
            <w:bottom w:val="none" w:sz="0" w:space="0" w:color="auto"/>
            <w:right w:val="none" w:sz="0" w:space="0" w:color="auto"/>
          </w:divBdr>
          <w:divsChild>
            <w:div w:id="1701977482">
              <w:marLeft w:val="0"/>
              <w:marRight w:val="0"/>
              <w:marTop w:val="0"/>
              <w:marBottom w:val="0"/>
              <w:divBdr>
                <w:top w:val="none" w:sz="0" w:space="0" w:color="auto"/>
                <w:left w:val="none" w:sz="0" w:space="0" w:color="auto"/>
                <w:bottom w:val="none" w:sz="0" w:space="0" w:color="auto"/>
                <w:right w:val="none" w:sz="0" w:space="0" w:color="auto"/>
              </w:divBdr>
              <w:divsChild>
                <w:div w:id="645814721">
                  <w:marLeft w:val="0"/>
                  <w:marRight w:val="0"/>
                  <w:marTop w:val="0"/>
                  <w:marBottom w:val="0"/>
                  <w:divBdr>
                    <w:top w:val="none" w:sz="0" w:space="0" w:color="auto"/>
                    <w:left w:val="none" w:sz="0" w:space="0" w:color="auto"/>
                    <w:bottom w:val="none" w:sz="0" w:space="0" w:color="auto"/>
                    <w:right w:val="none" w:sz="0" w:space="0" w:color="auto"/>
                  </w:divBdr>
                  <w:divsChild>
                    <w:div w:id="1126239644">
                      <w:marLeft w:val="0"/>
                      <w:marRight w:val="0"/>
                      <w:marTop w:val="0"/>
                      <w:marBottom w:val="0"/>
                      <w:divBdr>
                        <w:top w:val="none" w:sz="0" w:space="0" w:color="auto"/>
                        <w:left w:val="none" w:sz="0" w:space="0" w:color="auto"/>
                        <w:bottom w:val="none" w:sz="0" w:space="0" w:color="auto"/>
                        <w:right w:val="none" w:sz="0" w:space="0" w:color="auto"/>
                      </w:divBdr>
                      <w:divsChild>
                        <w:div w:id="579797017">
                          <w:marLeft w:val="0"/>
                          <w:marRight w:val="0"/>
                          <w:marTop w:val="0"/>
                          <w:marBottom w:val="0"/>
                          <w:divBdr>
                            <w:top w:val="none" w:sz="0" w:space="0" w:color="auto"/>
                            <w:left w:val="none" w:sz="0" w:space="0" w:color="auto"/>
                            <w:bottom w:val="none" w:sz="0" w:space="0" w:color="auto"/>
                            <w:right w:val="none" w:sz="0" w:space="0" w:color="auto"/>
                          </w:divBdr>
                          <w:divsChild>
                            <w:div w:id="533467381">
                              <w:marLeft w:val="0"/>
                              <w:marRight w:val="0"/>
                              <w:marTop w:val="0"/>
                              <w:marBottom w:val="0"/>
                              <w:divBdr>
                                <w:top w:val="none" w:sz="0" w:space="0" w:color="auto"/>
                                <w:left w:val="none" w:sz="0" w:space="0" w:color="auto"/>
                                <w:bottom w:val="none" w:sz="0" w:space="0" w:color="auto"/>
                                <w:right w:val="none" w:sz="0" w:space="0" w:color="auto"/>
                              </w:divBdr>
                              <w:divsChild>
                                <w:div w:id="20162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97378">
          <w:marLeft w:val="0"/>
          <w:marRight w:val="0"/>
          <w:marTop w:val="0"/>
          <w:marBottom w:val="0"/>
          <w:divBdr>
            <w:top w:val="none" w:sz="0" w:space="0" w:color="auto"/>
            <w:left w:val="none" w:sz="0" w:space="0" w:color="auto"/>
            <w:bottom w:val="none" w:sz="0" w:space="0" w:color="auto"/>
            <w:right w:val="none" w:sz="0" w:space="0" w:color="auto"/>
          </w:divBdr>
          <w:divsChild>
            <w:div w:id="1966504401">
              <w:marLeft w:val="0"/>
              <w:marRight w:val="0"/>
              <w:marTop w:val="0"/>
              <w:marBottom w:val="0"/>
              <w:divBdr>
                <w:top w:val="none" w:sz="0" w:space="0" w:color="auto"/>
                <w:left w:val="none" w:sz="0" w:space="0" w:color="auto"/>
                <w:bottom w:val="none" w:sz="0" w:space="0" w:color="auto"/>
                <w:right w:val="none" w:sz="0" w:space="0" w:color="auto"/>
              </w:divBdr>
              <w:divsChild>
                <w:div w:id="1079520672">
                  <w:marLeft w:val="0"/>
                  <w:marRight w:val="0"/>
                  <w:marTop w:val="0"/>
                  <w:marBottom w:val="0"/>
                  <w:divBdr>
                    <w:top w:val="none" w:sz="0" w:space="0" w:color="auto"/>
                    <w:left w:val="none" w:sz="0" w:space="0" w:color="auto"/>
                    <w:bottom w:val="none" w:sz="0" w:space="0" w:color="auto"/>
                    <w:right w:val="none" w:sz="0" w:space="0" w:color="auto"/>
                  </w:divBdr>
                  <w:divsChild>
                    <w:div w:id="607544295">
                      <w:marLeft w:val="0"/>
                      <w:marRight w:val="0"/>
                      <w:marTop w:val="0"/>
                      <w:marBottom w:val="0"/>
                      <w:divBdr>
                        <w:top w:val="none" w:sz="0" w:space="0" w:color="auto"/>
                        <w:left w:val="none" w:sz="0" w:space="0" w:color="auto"/>
                        <w:bottom w:val="none" w:sz="0" w:space="0" w:color="auto"/>
                        <w:right w:val="none" w:sz="0" w:space="0" w:color="auto"/>
                      </w:divBdr>
                      <w:divsChild>
                        <w:div w:id="1440417436">
                          <w:marLeft w:val="0"/>
                          <w:marRight w:val="0"/>
                          <w:marTop w:val="0"/>
                          <w:marBottom w:val="0"/>
                          <w:divBdr>
                            <w:top w:val="none" w:sz="0" w:space="0" w:color="auto"/>
                            <w:left w:val="none" w:sz="0" w:space="0" w:color="auto"/>
                            <w:bottom w:val="none" w:sz="0" w:space="0" w:color="auto"/>
                            <w:right w:val="none" w:sz="0" w:space="0" w:color="auto"/>
                          </w:divBdr>
                          <w:divsChild>
                            <w:div w:id="1001002992">
                              <w:marLeft w:val="0"/>
                              <w:marRight w:val="0"/>
                              <w:marTop w:val="0"/>
                              <w:marBottom w:val="0"/>
                              <w:divBdr>
                                <w:top w:val="none" w:sz="0" w:space="0" w:color="auto"/>
                                <w:left w:val="none" w:sz="0" w:space="0" w:color="auto"/>
                                <w:bottom w:val="none" w:sz="0" w:space="0" w:color="auto"/>
                                <w:right w:val="none" w:sz="0" w:space="0" w:color="auto"/>
                              </w:divBdr>
                              <w:divsChild>
                                <w:div w:id="9901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9251">
          <w:marLeft w:val="0"/>
          <w:marRight w:val="0"/>
          <w:marTop w:val="0"/>
          <w:marBottom w:val="0"/>
          <w:divBdr>
            <w:top w:val="none" w:sz="0" w:space="0" w:color="auto"/>
            <w:left w:val="none" w:sz="0" w:space="0" w:color="auto"/>
            <w:bottom w:val="none" w:sz="0" w:space="0" w:color="auto"/>
            <w:right w:val="none" w:sz="0" w:space="0" w:color="auto"/>
          </w:divBdr>
          <w:divsChild>
            <w:div w:id="782991315">
              <w:marLeft w:val="0"/>
              <w:marRight w:val="0"/>
              <w:marTop w:val="0"/>
              <w:marBottom w:val="0"/>
              <w:divBdr>
                <w:top w:val="none" w:sz="0" w:space="0" w:color="auto"/>
                <w:left w:val="none" w:sz="0" w:space="0" w:color="auto"/>
                <w:bottom w:val="none" w:sz="0" w:space="0" w:color="auto"/>
                <w:right w:val="none" w:sz="0" w:space="0" w:color="auto"/>
              </w:divBdr>
              <w:divsChild>
                <w:div w:id="70086992">
                  <w:marLeft w:val="0"/>
                  <w:marRight w:val="0"/>
                  <w:marTop w:val="0"/>
                  <w:marBottom w:val="0"/>
                  <w:divBdr>
                    <w:top w:val="none" w:sz="0" w:space="0" w:color="auto"/>
                    <w:left w:val="none" w:sz="0" w:space="0" w:color="auto"/>
                    <w:bottom w:val="none" w:sz="0" w:space="0" w:color="auto"/>
                    <w:right w:val="none" w:sz="0" w:space="0" w:color="auto"/>
                  </w:divBdr>
                  <w:divsChild>
                    <w:div w:id="616915932">
                      <w:marLeft w:val="0"/>
                      <w:marRight w:val="0"/>
                      <w:marTop w:val="0"/>
                      <w:marBottom w:val="0"/>
                      <w:divBdr>
                        <w:top w:val="none" w:sz="0" w:space="0" w:color="auto"/>
                        <w:left w:val="none" w:sz="0" w:space="0" w:color="auto"/>
                        <w:bottom w:val="none" w:sz="0" w:space="0" w:color="auto"/>
                        <w:right w:val="none" w:sz="0" w:space="0" w:color="auto"/>
                      </w:divBdr>
                      <w:divsChild>
                        <w:div w:id="195000509">
                          <w:marLeft w:val="0"/>
                          <w:marRight w:val="0"/>
                          <w:marTop w:val="0"/>
                          <w:marBottom w:val="0"/>
                          <w:divBdr>
                            <w:top w:val="none" w:sz="0" w:space="0" w:color="auto"/>
                            <w:left w:val="none" w:sz="0" w:space="0" w:color="auto"/>
                            <w:bottom w:val="none" w:sz="0" w:space="0" w:color="auto"/>
                            <w:right w:val="none" w:sz="0" w:space="0" w:color="auto"/>
                          </w:divBdr>
                          <w:divsChild>
                            <w:div w:id="1817336992">
                              <w:marLeft w:val="0"/>
                              <w:marRight w:val="0"/>
                              <w:marTop w:val="0"/>
                              <w:marBottom w:val="0"/>
                              <w:divBdr>
                                <w:top w:val="none" w:sz="0" w:space="0" w:color="auto"/>
                                <w:left w:val="none" w:sz="0" w:space="0" w:color="auto"/>
                                <w:bottom w:val="none" w:sz="0" w:space="0" w:color="auto"/>
                                <w:right w:val="none" w:sz="0" w:space="0" w:color="auto"/>
                              </w:divBdr>
                              <w:divsChild>
                                <w:div w:id="11672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7956">
          <w:marLeft w:val="0"/>
          <w:marRight w:val="0"/>
          <w:marTop w:val="0"/>
          <w:marBottom w:val="0"/>
          <w:divBdr>
            <w:top w:val="none" w:sz="0" w:space="0" w:color="auto"/>
            <w:left w:val="none" w:sz="0" w:space="0" w:color="auto"/>
            <w:bottom w:val="none" w:sz="0" w:space="0" w:color="auto"/>
            <w:right w:val="none" w:sz="0" w:space="0" w:color="auto"/>
          </w:divBdr>
          <w:divsChild>
            <w:div w:id="697898869">
              <w:marLeft w:val="0"/>
              <w:marRight w:val="0"/>
              <w:marTop w:val="0"/>
              <w:marBottom w:val="0"/>
              <w:divBdr>
                <w:top w:val="none" w:sz="0" w:space="0" w:color="auto"/>
                <w:left w:val="none" w:sz="0" w:space="0" w:color="auto"/>
                <w:bottom w:val="none" w:sz="0" w:space="0" w:color="auto"/>
                <w:right w:val="none" w:sz="0" w:space="0" w:color="auto"/>
              </w:divBdr>
              <w:divsChild>
                <w:div w:id="1350913034">
                  <w:marLeft w:val="0"/>
                  <w:marRight w:val="0"/>
                  <w:marTop w:val="0"/>
                  <w:marBottom w:val="0"/>
                  <w:divBdr>
                    <w:top w:val="none" w:sz="0" w:space="0" w:color="auto"/>
                    <w:left w:val="none" w:sz="0" w:space="0" w:color="auto"/>
                    <w:bottom w:val="none" w:sz="0" w:space="0" w:color="auto"/>
                    <w:right w:val="none" w:sz="0" w:space="0" w:color="auto"/>
                  </w:divBdr>
                  <w:divsChild>
                    <w:div w:id="901601095">
                      <w:marLeft w:val="0"/>
                      <w:marRight w:val="0"/>
                      <w:marTop w:val="0"/>
                      <w:marBottom w:val="0"/>
                      <w:divBdr>
                        <w:top w:val="none" w:sz="0" w:space="0" w:color="auto"/>
                        <w:left w:val="none" w:sz="0" w:space="0" w:color="auto"/>
                        <w:bottom w:val="none" w:sz="0" w:space="0" w:color="auto"/>
                        <w:right w:val="none" w:sz="0" w:space="0" w:color="auto"/>
                      </w:divBdr>
                      <w:divsChild>
                        <w:div w:id="1011833894">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sChild>
                                <w:div w:id="7692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25354">
      <w:bodyDiv w:val="1"/>
      <w:marLeft w:val="0"/>
      <w:marRight w:val="0"/>
      <w:marTop w:val="0"/>
      <w:marBottom w:val="0"/>
      <w:divBdr>
        <w:top w:val="none" w:sz="0" w:space="0" w:color="auto"/>
        <w:left w:val="none" w:sz="0" w:space="0" w:color="auto"/>
        <w:bottom w:val="none" w:sz="0" w:space="0" w:color="auto"/>
        <w:right w:val="none" w:sz="0" w:space="0" w:color="auto"/>
      </w:divBdr>
    </w:div>
    <w:div w:id="1519541601">
      <w:bodyDiv w:val="1"/>
      <w:marLeft w:val="0"/>
      <w:marRight w:val="0"/>
      <w:marTop w:val="0"/>
      <w:marBottom w:val="0"/>
      <w:divBdr>
        <w:top w:val="none" w:sz="0" w:space="0" w:color="auto"/>
        <w:left w:val="none" w:sz="0" w:space="0" w:color="auto"/>
        <w:bottom w:val="none" w:sz="0" w:space="0" w:color="auto"/>
        <w:right w:val="none" w:sz="0" w:space="0" w:color="auto"/>
      </w:divBdr>
      <w:divsChild>
        <w:div w:id="158156992">
          <w:marLeft w:val="0"/>
          <w:marRight w:val="0"/>
          <w:marTop w:val="0"/>
          <w:marBottom w:val="0"/>
          <w:divBdr>
            <w:top w:val="none" w:sz="0" w:space="0" w:color="auto"/>
            <w:left w:val="none" w:sz="0" w:space="0" w:color="auto"/>
            <w:bottom w:val="none" w:sz="0" w:space="0" w:color="auto"/>
            <w:right w:val="none" w:sz="0" w:space="0" w:color="auto"/>
          </w:divBdr>
          <w:divsChild>
            <w:div w:id="1797718533">
              <w:marLeft w:val="0"/>
              <w:marRight w:val="0"/>
              <w:marTop w:val="0"/>
              <w:marBottom w:val="0"/>
              <w:divBdr>
                <w:top w:val="none" w:sz="0" w:space="0" w:color="auto"/>
                <w:left w:val="none" w:sz="0" w:space="0" w:color="auto"/>
                <w:bottom w:val="none" w:sz="0" w:space="0" w:color="auto"/>
                <w:right w:val="none" w:sz="0" w:space="0" w:color="auto"/>
              </w:divBdr>
              <w:divsChild>
                <w:div w:id="1343119523">
                  <w:marLeft w:val="0"/>
                  <w:marRight w:val="0"/>
                  <w:marTop w:val="0"/>
                  <w:marBottom w:val="0"/>
                  <w:divBdr>
                    <w:top w:val="none" w:sz="0" w:space="0" w:color="auto"/>
                    <w:left w:val="none" w:sz="0" w:space="0" w:color="auto"/>
                    <w:bottom w:val="none" w:sz="0" w:space="0" w:color="auto"/>
                    <w:right w:val="none" w:sz="0" w:space="0" w:color="auto"/>
                  </w:divBdr>
                  <w:divsChild>
                    <w:div w:id="1943804018">
                      <w:marLeft w:val="0"/>
                      <w:marRight w:val="0"/>
                      <w:marTop w:val="0"/>
                      <w:marBottom w:val="0"/>
                      <w:divBdr>
                        <w:top w:val="none" w:sz="0" w:space="0" w:color="auto"/>
                        <w:left w:val="none" w:sz="0" w:space="0" w:color="auto"/>
                        <w:bottom w:val="none" w:sz="0" w:space="0" w:color="auto"/>
                        <w:right w:val="none" w:sz="0" w:space="0" w:color="auto"/>
                      </w:divBdr>
                      <w:divsChild>
                        <w:div w:id="1171723428">
                          <w:marLeft w:val="0"/>
                          <w:marRight w:val="0"/>
                          <w:marTop w:val="0"/>
                          <w:marBottom w:val="0"/>
                          <w:divBdr>
                            <w:top w:val="none" w:sz="0" w:space="0" w:color="auto"/>
                            <w:left w:val="none" w:sz="0" w:space="0" w:color="auto"/>
                            <w:bottom w:val="none" w:sz="0" w:space="0" w:color="auto"/>
                            <w:right w:val="none" w:sz="0" w:space="0" w:color="auto"/>
                          </w:divBdr>
                          <w:divsChild>
                            <w:div w:id="1408575072">
                              <w:marLeft w:val="0"/>
                              <w:marRight w:val="0"/>
                              <w:marTop w:val="0"/>
                              <w:marBottom w:val="0"/>
                              <w:divBdr>
                                <w:top w:val="none" w:sz="0" w:space="0" w:color="auto"/>
                                <w:left w:val="none" w:sz="0" w:space="0" w:color="auto"/>
                                <w:bottom w:val="none" w:sz="0" w:space="0" w:color="auto"/>
                                <w:right w:val="none" w:sz="0" w:space="0" w:color="auto"/>
                              </w:divBdr>
                              <w:divsChild>
                                <w:div w:id="364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777201">
          <w:marLeft w:val="0"/>
          <w:marRight w:val="0"/>
          <w:marTop w:val="0"/>
          <w:marBottom w:val="0"/>
          <w:divBdr>
            <w:top w:val="none" w:sz="0" w:space="0" w:color="auto"/>
            <w:left w:val="none" w:sz="0" w:space="0" w:color="auto"/>
            <w:bottom w:val="none" w:sz="0" w:space="0" w:color="auto"/>
            <w:right w:val="none" w:sz="0" w:space="0" w:color="auto"/>
          </w:divBdr>
          <w:divsChild>
            <w:div w:id="1146895768">
              <w:marLeft w:val="0"/>
              <w:marRight w:val="0"/>
              <w:marTop w:val="0"/>
              <w:marBottom w:val="0"/>
              <w:divBdr>
                <w:top w:val="none" w:sz="0" w:space="0" w:color="auto"/>
                <w:left w:val="none" w:sz="0" w:space="0" w:color="auto"/>
                <w:bottom w:val="none" w:sz="0" w:space="0" w:color="auto"/>
                <w:right w:val="none" w:sz="0" w:space="0" w:color="auto"/>
              </w:divBdr>
              <w:divsChild>
                <w:div w:id="1943761012">
                  <w:marLeft w:val="0"/>
                  <w:marRight w:val="0"/>
                  <w:marTop w:val="0"/>
                  <w:marBottom w:val="0"/>
                  <w:divBdr>
                    <w:top w:val="none" w:sz="0" w:space="0" w:color="auto"/>
                    <w:left w:val="none" w:sz="0" w:space="0" w:color="auto"/>
                    <w:bottom w:val="none" w:sz="0" w:space="0" w:color="auto"/>
                    <w:right w:val="none" w:sz="0" w:space="0" w:color="auto"/>
                  </w:divBdr>
                  <w:divsChild>
                    <w:div w:id="386151918">
                      <w:marLeft w:val="0"/>
                      <w:marRight w:val="0"/>
                      <w:marTop w:val="0"/>
                      <w:marBottom w:val="0"/>
                      <w:divBdr>
                        <w:top w:val="none" w:sz="0" w:space="0" w:color="auto"/>
                        <w:left w:val="none" w:sz="0" w:space="0" w:color="auto"/>
                        <w:bottom w:val="none" w:sz="0" w:space="0" w:color="auto"/>
                        <w:right w:val="none" w:sz="0" w:space="0" w:color="auto"/>
                      </w:divBdr>
                      <w:divsChild>
                        <w:div w:id="166676649">
                          <w:marLeft w:val="0"/>
                          <w:marRight w:val="0"/>
                          <w:marTop w:val="0"/>
                          <w:marBottom w:val="0"/>
                          <w:divBdr>
                            <w:top w:val="none" w:sz="0" w:space="0" w:color="auto"/>
                            <w:left w:val="none" w:sz="0" w:space="0" w:color="auto"/>
                            <w:bottom w:val="none" w:sz="0" w:space="0" w:color="auto"/>
                            <w:right w:val="none" w:sz="0" w:space="0" w:color="auto"/>
                          </w:divBdr>
                          <w:divsChild>
                            <w:div w:id="277836818">
                              <w:marLeft w:val="0"/>
                              <w:marRight w:val="0"/>
                              <w:marTop w:val="0"/>
                              <w:marBottom w:val="0"/>
                              <w:divBdr>
                                <w:top w:val="none" w:sz="0" w:space="0" w:color="auto"/>
                                <w:left w:val="none" w:sz="0" w:space="0" w:color="auto"/>
                                <w:bottom w:val="none" w:sz="0" w:space="0" w:color="auto"/>
                                <w:right w:val="none" w:sz="0" w:space="0" w:color="auto"/>
                              </w:divBdr>
                              <w:divsChild>
                                <w:div w:id="11117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278499">
          <w:marLeft w:val="0"/>
          <w:marRight w:val="0"/>
          <w:marTop w:val="0"/>
          <w:marBottom w:val="0"/>
          <w:divBdr>
            <w:top w:val="none" w:sz="0" w:space="0" w:color="auto"/>
            <w:left w:val="none" w:sz="0" w:space="0" w:color="auto"/>
            <w:bottom w:val="none" w:sz="0" w:space="0" w:color="auto"/>
            <w:right w:val="none" w:sz="0" w:space="0" w:color="auto"/>
          </w:divBdr>
          <w:divsChild>
            <w:div w:id="1054238768">
              <w:marLeft w:val="0"/>
              <w:marRight w:val="0"/>
              <w:marTop w:val="0"/>
              <w:marBottom w:val="0"/>
              <w:divBdr>
                <w:top w:val="none" w:sz="0" w:space="0" w:color="auto"/>
                <w:left w:val="none" w:sz="0" w:space="0" w:color="auto"/>
                <w:bottom w:val="none" w:sz="0" w:space="0" w:color="auto"/>
                <w:right w:val="none" w:sz="0" w:space="0" w:color="auto"/>
              </w:divBdr>
              <w:divsChild>
                <w:div w:id="721439951">
                  <w:marLeft w:val="0"/>
                  <w:marRight w:val="0"/>
                  <w:marTop w:val="0"/>
                  <w:marBottom w:val="0"/>
                  <w:divBdr>
                    <w:top w:val="none" w:sz="0" w:space="0" w:color="auto"/>
                    <w:left w:val="none" w:sz="0" w:space="0" w:color="auto"/>
                    <w:bottom w:val="none" w:sz="0" w:space="0" w:color="auto"/>
                    <w:right w:val="none" w:sz="0" w:space="0" w:color="auto"/>
                  </w:divBdr>
                  <w:divsChild>
                    <w:div w:id="1174342104">
                      <w:marLeft w:val="0"/>
                      <w:marRight w:val="0"/>
                      <w:marTop w:val="0"/>
                      <w:marBottom w:val="0"/>
                      <w:divBdr>
                        <w:top w:val="none" w:sz="0" w:space="0" w:color="auto"/>
                        <w:left w:val="none" w:sz="0" w:space="0" w:color="auto"/>
                        <w:bottom w:val="none" w:sz="0" w:space="0" w:color="auto"/>
                        <w:right w:val="none" w:sz="0" w:space="0" w:color="auto"/>
                      </w:divBdr>
                      <w:divsChild>
                        <w:div w:id="333538193">
                          <w:marLeft w:val="0"/>
                          <w:marRight w:val="0"/>
                          <w:marTop w:val="0"/>
                          <w:marBottom w:val="0"/>
                          <w:divBdr>
                            <w:top w:val="none" w:sz="0" w:space="0" w:color="auto"/>
                            <w:left w:val="none" w:sz="0" w:space="0" w:color="auto"/>
                            <w:bottom w:val="none" w:sz="0" w:space="0" w:color="auto"/>
                            <w:right w:val="none" w:sz="0" w:space="0" w:color="auto"/>
                          </w:divBdr>
                          <w:divsChild>
                            <w:div w:id="1123693592">
                              <w:marLeft w:val="0"/>
                              <w:marRight w:val="0"/>
                              <w:marTop w:val="0"/>
                              <w:marBottom w:val="0"/>
                              <w:divBdr>
                                <w:top w:val="none" w:sz="0" w:space="0" w:color="auto"/>
                                <w:left w:val="none" w:sz="0" w:space="0" w:color="auto"/>
                                <w:bottom w:val="none" w:sz="0" w:space="0" w:color="auto"/>
                                <w:right w:val="none" w:sz="0" w:space="0" w:color="auto"/>
                              </w:divBdr>
                              <w:divsChild>
                                <w:div w:id="6396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89058">
          <w:marLeft w:val="0"/>
          <w:marRight w:val="0"/>
          <w:marTop w:val="0"/>
          <w:marBottom w:val="0"/>
          <w:divBdr>
            <w:top w:val="none" w:sz="0" w:space="0" w:color="auto"/>
            <w:left w:val="none" w:sz="0" w:space="0" w:color="auto"/>
            <w:bottom w:val="none" w:sz="0" w:space="0" w:color="auto"/>
            <w:right w:val="none" w:sz="0" w:space="0" w:color="auto"/>
          </w:divBdr>
          <w:divsChild>
            <w:div w:id="459691935">
              <w:marLeft w:val="0"/>
              <w:marRight w:val="0"/>
              <w:marTop w:val="0"/>
              <w:marBottom w:val="0"/>
              <w:divBdr>
                <w:top w:val="none" w:sz="0" w:space="0" w:color="auto"/>
                <w:left w:val="none" w:sz="0" w:space="0" w:color="auto"/>
                <w:bottom w:val="none" w:sz="0" w:space="0" w:color="auto"/>
                <w:right w:val="none" w:sz="0" w:space="0" w:color="auto"/>
              </w:divBdr>
              <w:divsChild>
                <w:div w:id="813647677">
                  <w:marLeft w:val="0"/>
                  <w:marRight w:val="0"/>
                  <w:marTop w:val="0"/>
                  <w:marBottom w:val="0"/>
                  <w:divBdr>
                    <w:top w:val="none" w:sz="0" w:space="0" w:color="auto"/>
                    <w:left w:val="none" w:sz="0" w:space="0" w:color="auto"/>
                    <w:bottom w:val="none" w:sz="0" w:space="0" w:color="auto"/>
                    <w:right w:val="none" w:sz="0" w:space="0" w:color="auto"/>
                  </w:divBdr>
                  <w:divsChild>
                    <w:div w:id="346566957">
                      <w:marLeft w:val="0"/>
                      <w:marRight w:val="0"/>
                      <w:marTop w:val="0"/>
                      <w:marBottom w:val="0"/>
                      <w:divBdr>
                        <w:top w:val="none" w:sz="0" w:space="0" w:color="auto"/>
                        <w:left w:val="none" w:sz="0" w:space="0" w:color="auto"/>
                        <w:bottom w:val="none" w:sz="0" w:space="0" w:color="auto"/>
                        <w:right w:val="none" w:sz="0" w:space="0" w:color="auto"/>
                      </w:divBdr>
                      <w:divsChild>
                        <w:div w:id="1452939063">
                          <w:marLeft w:val="0"/>
                          <w:marRight w:val="0"/>
                          <w:marTop w:val="0"/>
                          <w:marBottom w:val="0"/>
                          <w:divBdr>
                            <w:top w:val="none" w:sz="0" w:space="0" w:color="auto"/>
                            <w:left w:val="none" w:sz="0" w:space="0" w:color="auto"/>
                            <w:bottom w:val="none" w:sz="0" w:space="0" w:color="auto"/>
                            <w:right w:val="none" w:sz="0" w:space="0" w:color="auto"/>
                          </w:divBdr>
                          <w:divsChild>
                            <w:div w:id="1392847710">
                              <w:marLeft w:val="0"/>
                              <w:marRight w:val="0"/>
                              <w:marTop w:val="0"/>
                              <w:marBottom w:val="0"/>
                              <w:divBdr>
                                <w:top w:val="none" w:sz="0" w:space="0" w:color="auto"/>
                                <w:left w:val="none" w:sz="0" w:space="0" w:color="auto"/>
                                <w:bottom w:val="none" w:sz="0" w:space="0" w:color="auto"/>
                                <w:right w:val="none" w:sz="0" w:space="0" w:color="auto"/>
                              </w:divBdr>
                              <w:divsChild>
                                <w:div w:id="16798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86018">
          <w:marLeft w:val="0"/>
          <w:marRight w:val="0"/>
          <w:marTop w:val="0"/>
          <w:marBottom w:val="0"/>
          <w:divBdr>
            <w:top w:val="none" w:sz="0" w:space="0" w:color="auto"/>
            <w:left w:val="none" w:sz="0" w:space="0" w:color="auto"/>
            <w:bottom w:val="none" w:sz="0" w:space="0" w:color="auto"/>
            <w:right w:val="none" w:sz="0" w:space="0" w:color="auto"/>
          </w:divBdr>
          <w:divsChild>
            <w:div w:id="648631029">
              <w:marLeft w:val="0"/>
              <w:marRight w:val="0"/>
              <w:marTop w:val="0"/>
              <w:marBottom w:val="0"/>
              <w:divBdr>
                <w:top w:val="none" w:sz="0" w:space="0" w:color="auto"/>
                <w:left w:val="none" w:sz="0" w:space="0" w:color="auto"/>
                <w:bottom w:val="none" w:sz="0" w:space="0" w:color="auto"/>
                <w:right w:val="none" w:sz="0" w:space="0" w:color="auto"/>
              </w:divBdr>
              <w:divsChild>
                <w:div w:id="496044197">
                  <w:marLeft w:val="0"/>
                  <w:marRight w:val="0"/>
                  <w:marTop w:val="0"/>
                  <w:marBottom w:val="0"/>
                  <w:divBdr>
                    <w:top w:val="none" w:sz="0" w:space="0" w:color="auto"/>
                    <w:left w:val="none" w:sz="0" w:space="0" w:color="auto"/>
                    <w:bottom w:val="none" w:sz="0" w:space="0" w:color="auto"/>
                    <w:right w:val="none" w:sz="0" w:space="0" w:color="auto"/>
                  </w:divBdr>
                  <w:divsChild>
                    <w:div w:id="297882851">
                      <w:marLeft w:val="0"/>
                      <w:marRight w:val="0"/>
                      <w:marTop w:val="0"/>
                      <w:marBottom w:val="0"/>
                      <w:divBdr>
                        <w:top w:val="none" w:sz="0" w:space="0" w:color="auto"/>
                        <w:left w:val="none" w:sz="0" w:space="0" w:color="auto"/>
                        <w:bottom w:val="none" w:sz="0" w:space="0" w:color="auto"/>
                        <w:right w:val="none" w:sz="0" w:space="0" w:color="auto"/>
                      </w:divBdr>
                      <w:divsChild>
                        <w:div w:id="90704677">
                          <w:marLeft w:val="0"/>
                          <w:marRight w:val="0"/>
                          <w:marTop w:val="0"/>
                          <w:marBottom w:val="0"/>
                          <w:divBdr>
                            <w:top w:val="none" w:sz="0" w:space="0" w:color="auto"/>
                            <w:left w:val="none" w:sz="0" w:space="0" w:color="auto"/>
                            <w:bottom w:val="none" w:sz="0" w:space="0" w:color="auto"/>
                            <w:right w:val="none" w:sz="0" w:space="0" w:color="auto"/>
                          </w:divBdr>
                          <w:divsChild>
                            <w:div w:id="1955867861">
                              <w:marLeft w:val="0"/>
                              <w:marRight w:val="0"/>
                              <w:marTop w:val="0"/>
                              <w:marBottom w:val="0"/>
                              <w:divBdr>
                                <w:top w:val="none" w:sz="0" w:space="0" w:color="auto"/>
                                <w:left w:val="none" w:sz="0" w:space="0" w:color="auto"/>
                                <w:bottom w:val="none" w:sz="0" w:space="0" w:color="auto"/>
                                <w:right w:val="none" w:sz="0" w:space="0" w:color="auto"/>
                              </w:divBdr>
                              <w:divsChild>
                                <w:div w:id="20498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94911">
          <w:marLeft w:val="0"/>
          <w:marRight w:val="0"/>
          <w:marTop w:val="0"/>
          <w:marBottom w:val="0"/>
          <w:divBdr>
            <w:top w:val="none" w:sz="0" w:space="0" w:color="auto"/>
            <w:left w:val="none" w:sz="0" w:space="0" w:color="auto"/>
            <w:bottom w:val="none" w:sz="0" w:space="0" w:color="auto"/>
            <w:right w:val="none" w:sz="0" w:space="0" w:color="auto"/>
          </w:divBdr>
          <w:divsChild>
            <w:div w:id="1298753939">
              <w:marLeft w:val="0"/>
              <w:marRight w:val="0"/>
              <w:marTop w:val="0"/>
              <w:marBottom w:val="0"/>
              <w:divBdr>
                <w:top w:val="none" w:sz="0" w:space="0" w:color="auto"/>
                <w:left w:val="none" w:sz="0" w:space="0" w:color="auto"/>
                <w:bottom w:val="none" w:sz="0" w:space="0" w:color="auto"/>
                <w:right w:val="none" w:sz="0" w:space="0" w:color="auto"/>
              </w:divBdr>
              <w:divsChild>
                <w:div w:id="781846327">
                  <w:marLeft w:val="0"/>
                  <w:marRight w:val="0"/>
                  <w:marTop w:val="0"/>
                  <w:marBottom w:val="0"/>
                  <w:divBdr>
                    <w:top w:val="none" w:sz="0" w:space="0" w:color="auto"/>
                    <w:left w:val="none" w:sz="0" w:space="0" w:color="auto"/>
                    <w:bottom w:val="none" w:sz="0" w:space="0" w:color="auto"/>
                    <w:right w:val="none" w:sz="0" w:space="0" w:color="auto"/>
                  </w:divBdr>
                  <w:divsChild>
                    <w:div w:id="1324964861">
                      <w:marLeft w:val="0"/>
                      <w:marRight w:val="0"/>
                      <w:marTop w:val="0"/>
                      <w:marBottom w:val="0"/>
                      <w:divBdr>
                        <w:top w:val="none" w:sz="0" w:space="0" w:color="auto"/>
                        <w:left w:val="none" w:sz="0" w:space="0" w:color="auto"/>
                        <w:bottom w:val="none" w:sz="0" w:space="0" w:color="auto"/>
                        <w:right w:val="none" w:sz="0" w:space="0" w:color="auto"/>
                      </w:divBdr>
                      <w:divsChild>
                        <w:div w:id="160659683">
                          <w:marLeft w:val="0"/>
                          <w:marRight w:val="0"/>
                          <w:marTop w:val="0"/>
                          <w:marBottom w:val="0"/>
                          <w:divBdr>
                            <w:top w:val="none" w:sz="0" w:space="0" w:color="auto"/>
                            <w:left w:val="none" w:sz="0" w:space="0" w:color="auto"/>
                            <w:bottom w:val="none" w:sz="0" w:space="0" w:color="auto"/>
                            <w:right w:val="none" w:sz="0" w:space="0" w:color="auto"/>
                          </w:divBdr>
                          <w:divsChild>
                            <w:div w:id="930312810">
                              <w:marLeft w:val="0"/>
                              <w:marRight w:val="0"/>
                              <w:marTop w:val="0"/>
                              <w:marBottom w:val="0"/>
                              <w:divBdr>
                                <w:top w:val="none" w:sz="0" w:space="0" w:color="auto"/>
                                <w:left w:val="none" w:sz="0" w:space="0" w:color="auto"/>
                                <w:bottom w:val="none" w:sz="0" w:space="0" w:color="auto"/>
                                <w:right w:val="none" w:sz="0" w:space="0" w:color="auto"/>
                              </w:divBdr>
                              <w:divsChild>
                                <w:div w:id="20980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51243">
          <w:marLeft w:val="0"/>
          <w:marRight w:val="0"/>
          <w:marTop w:val="0"/>
          <w:marBottom w:val="0"/>
          <w:divBdr>
            <w:top w:val="none" w:sz="0" w:space="0" w:color="auto"/>
            <w:left w:val="none" w:sz="0" w:space="0" w:color="auto"/>
            <w:bottom w:val="none" w:sz="0" w:space="0" w:color="auto"/>
            <w:right w:val="none" w:sz="0" w:space="0" w:color="auto"/>
          </w:divBdr>
          <w:divsChild>
            <w:div w:id="381557113">
              <w:marLeft w:val="0"/>
              <w:marRight w:val="0"/>
              <w:marTop w:val="0"/>
              <w:marBottom w:val="0"/>
              <w:divBdr>
                <w:top w:val="none" w:sz="0" w:space="0" w:color="auto"/>
                <w:left w:val="none" w:sz="0" w:space="0" w:color="auto"/>
                <w:bottom w:val="none" w:sz="0" w:space="0" w:color="auto"/>
                <w:right w:val="none" w:sz="0" w:space="0" w:color="auto"/>
              </w:divBdr>
              <w:divsChild>
                <w:div w:id="489715768">
                  <w:marLeft w:val="0"/>
                  <w:marRight w:val="0"/>
                  <w:marTop w:val="0"/>
                  <w:marBottom w:val="0"/>
                  <w:divBdr>
                    <w:top w:val="none" w:sz="0" w:space="0" w:color="auto"/>
                    <w:left w:val="none" w:sz="0" w:space="0" w:color="auto"/>
                    <w:bottom w:val="none" w:sz="0" w:space="0" w:color="auto"/>
                    <w:right w:val="none" w:sz="0" w:space="0" w:color="auto"/>
                  </w:divBdr>
                  <w:divsChild>
                    <w:div w:id="1078210657">
                      <w:marLeft w:val="0"/>
                      <w:marRight w:val="0"/>
                      <w:marTop w:val="0"/>
                      <w:marBottom w:val="0"/>
                      <w:divBdr>
                        <w:top w:val="none" w:sz="0" w:space="0" w:color="auto"/>
                        <w:left w:val="none" w:sz="0" w:space="0" w:color="auto"/>
                        <w:bottom w:val="none" w:sz="0" w:space="0" w:color="auto"/>
                        <w:right w:val="none" w:sz="0" w:space="0" w:color="auto"/>
                      </w:divBdr>
                      <w:divsChild>
                        <w:div w:id="1507480300">
                          <w:marLeft w:val="0"/>
                          <w:marRight w:val="0"/>
                          <w:marTop w:val="0"/>
                          <w:marBottom w:val="0"/>
                          <w:divBdr>
                            <w:top w:val="none" w:sz="0" w:space="0" w:color="auto"/>
                            <w:left w:val="none" w:sz="0" w:space="0" w:color="auto"/>
                            <w:bottom w:val="none" w:sz="0" w:space="0" w:color="auto"/>
                            <w:right w:val="none" w:sz="0" w:space="0" w:color="auto"/>
                          </w:divBdr>
                          <w:divsChild>
                            <w:div w:id="1517617975">
                              <w:marLeft w:val="0"/>
                              <w:marRight w:val="0"/>
                              <w:marTop w:val="0"/>
                              <w:marBottom w:val="0"/>
                              <w:divBdr>
                                <w:top w:val="none" w:sz="0" w:space="0" w:color="auto"/>
                                <w:left w:val="none" w:sz="0" w:space="0" w:color="auto"/>
                                <w:bottom w:val="none" w:sz="0" w:space="0" w:color="auto"/>
                                <w:right w:val="none" w:sz="0" w:space="0" w:color="auto"/>
                              </w:divBdr>
                              <w:divsChild>
                                <w:div w:id="12478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51511">
          <w:marLeft w:val="0"/>
          <w:marRight w:val="0"/>
          <w:marTop w:val="0"/>
          <w:marBottom w:val="0"/>
          <w:divBdr>
            <w:top w:val="none" w:sz="0" w:space="0" w:color="auto"/>
            <w:left w:val="none" w:sz="0" w:space="0" w:color="auto"/>
            <w:bottom w:val="none" w:sz="0" w:space="0" w:color="auto"/>
            <w:right w:val="none" w:sz="0" w:space="0" w:color="auto"/>
          </w:divBdr>
          <w:divsChild>
            <w:div w:id="598871116">
              <w:marLeft w:val="0"/>
              <w:marRight w:val="0"/>
              <w:marTop w:val="0"/>
              <w:marBottom w:val="0"/>
              <w:divBdr>
                <w:top w:val="none" w:sz="0" w:space="0" w:color="auto"/>
                <w:left w:val="none" w:sz="0" w:space="0" w:color="auto"/>
                <w:bottom w:val="none" w:sz="0" w:space="0" w:color="auto"/>
                <w:right w:val="none" w:sz="0" w:space="0" w:color="auto"/>
              </w:divBdr>
              <w:divsChild>
                <w:div w:id="1524707826">
                  <w:marLeft w:val="0"/>
                  <w:marRight w:val="0"/>
                  <w:marTop w:val="0"/>
                  <w:marBottom w:val="0"/>
                  <w:divBdr>
                    <w:top w:val="none" w:sz="0" w:space="0" w:color="auto"/>
                    <w:left w:val="none" w:sz="0" w:space="0" w:color="auto"/>
                    <w:bottom w:val="none" w:sz="0" w:space="0" w:color="auto"/>
                    <w:right w:val="none" w:sz="0" w:space="0" w:color="auto"/>
                  </w:divBdr>
                  <w:divsChild>
                    <w:div w:id="78719695">
                      <w:marLeft w:val="0"/>
                      <w:marRight w:val="0"/>
                      <w:marTop w:val="0"/>
                      <w:marBottom w:val="0"/>
                      <w:divBdr>
                        <w:top w:val="none" w:sz="0" w:space="0" w:color="auto"/>
                        <w:left w:val="none" w:sz="0" w:space="0" w:color="auto"/>
                        <w:bottom w:val="none" w:sz="0" w:space="0" w:color="auto"/>
                        <w:right w:val="none" w:sz="0" w:space="0" w:color="auto"/>
                      </w:divBdr>
                      <w:divsChild>
                        <w:div w:id="1188368272">
                          <w:marLeft w:val="0"/>
                          <w:marRight w:val="0"/>
                          <w:marTop w:val="0"/>
                          <w:marBottom w:val="0"/>
                          <w:divBdr>
                            <w:top w:val="none" w:sz="0" w:space="0" w:color="auto"/>
                            <w:left w:val="none" w:sz="0" w:space="0" w:color="auto"/>
                            <w:bottom w:val="none" w:sz="0" w:space="0" w:color="auto"/>
                            <w:right w:val="none" w:sz="0" w:space="0" w:color="auto"/>
                          </w:divBdr>
                          <w:divsChild>
                            <w:div w:id="349456925">
                              <w:marLeft w:val="0"/>
                              <w:marRight w:val="0"/>
                              <w:marTop w:val="0"/>
                              <w:marBottom w:val="0"/>
                              <w:divBdr>
                                <w:top w:val="none" w:sz="0" w:space="0" w:color="auto"/>
                                <w:left w:val="none" w:sz="0" w:space="0" w:color="auto"/>
                                <w:bottom w:val="none" w:sz="0" w:space="0" w:color="auto"/>
                                <w:right w:val="none" w:sz="0" w:space="0" w:color="auto"/>
                              </w:divBdr>
                              <w:divsChild>
                                <w:div w:id="844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3592">
          <w:marLeft w:val="0"/>
          <w:marRight w:val="0"/>
          <w:marTop w:val="0"/>
          <w:marBottom w:val="0"/>
          <w:divBdr>
            <w:top w:val="none" w:sz="0" w:space="0" w:color="auto"/>
            <w:left w:val="none" w:sz="0" w:space="0" w:color="auto"/>
            <w:bottom w:val="none" w:sz="0" w:space="0" w:color="auto"/>
            <w:right w:val="none" w:sz="0" w:space="0" w:color="auto"/>
          </w:divBdr>
          <w:divsChild>
            <w:div w:id="202524599">
              <w:marLeft w:val="0"/>
              <w:marRight w:val="0"/>
              <w:marTop w:val="0"/>
              <w:marBottom w:val="0"/>
              <w:divBdr>
                <w:top w:val="none" w:sz="0" w:space="0" w:color="auto"/>
                <w:left w:val="none" w:sz="0" w:space="0" w:color="auto"/>
                <w:bottom w:val="none" w:sz="0" w:space="0" w:color="auto"/>
                <w:right w:val="none" w:sz="0" w:space="0" w:color="auto"/>
              </w:divBdr>
              <w:divsChild>
                <w:div w:id="926114369">
                  <w:marLeft w:val="0"/>
                  <w:marRight w:val="0"/>
                  <w:marTop w:val="0"/>
                  <w:marBottom w:val="0"/>
                  <w:divBdr>
                    <w:top w:val="none" w:sz="0" w:space="0" w:color="auto"/>
                    <w:left w:val="none" w:sz="0" w:space="0" w:color="auto"/>
                    <w:bottom w:val="none" w:sz="0" w:space="0" w:color="auto"/>
                    <w:right w:val="none" w:sz="0" w:space="0" w:color="auto"/>
                  </w:divBdr>
                  <w:divsChild>
                    <w:div w:id="914167724">
                      <w:marLeft w:val="0"/>
                      <w:marRight w:val="0"/>
                      <w:marTop w:val="0"/>
                      <w:marBottom w:val="0"/>
                      <w:divBdr>
                        <w:top w:val="none" w:sz="0" w:space="0" w:color="auto"/>
                        <w:left w:val="none" w:sz="0" w:space="0" w:color="auto"/>
                        <w:bottom w:val="none" w:sz="0" w:space="0" w:color="auto"/>
                        <w:right w:val="none" w:sz="0" w:space="0" w:color="auto"/>
                      </w:divBdr>
                      <w:divsChild>
                        <w:div w:id="101842969">
                          <w:marLeft w:val="0"/>
                          <w:marRight w:val="0"/>
                          <w:marTop w:val="0"/>
                          <w:marBottom w:val="0"/>
                          <w:divBdr>
                            <w:top w:val="none" w:sz="0" w:space="0" w:color="auto"/>
                            <w:left w:val="none" w:sz="0" w:space="0" w:color="auto"/>
                            <w:bottom w:val="none" w:sz="0" w:space="0" w:color="auto"/>
                            <w:right w:val="none" w:sz="0" w:space="0" w:color="auto"/>
                          </w:divBdr>
                          <w:divsChild>
                            <w:div w:id="486288204">
                              <w:marLeft w:val="0"/>
                              <w:marRight w:val="0"/>
                              <w:marTop w:val="0"/>
                              <w:marBottom w:val="0"/>
                              <w:divBdr>
                                <w:top w:val="none" w:sz="0" w:space="0" w:color="auto"/>
                                <w:left w:val="none" w:sz="0" w:space="0" w:color="auto"/>
                                <w:bottom w:val="none" w:sz="0" w:space="0" w:color="auto"/>
                                <w:right w:val="none" w:sz="0" w:space="0" w:color="auto"/>
                              </w:divBdr>
                              <w:divsChild>
                                <w:div w:id="1574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06202">
          <w:marLeft w:val="0"/>
          <w:marRight w:val="0"/>
          <w:marTop w:val="0"/>
          <w:marBottom w:val="0"/>
          <w:divBdr>
            <w:top w:val="none" w:sz="0" w:space="0" w:color="auto"/>
            <w:left w:val="none" w:sz="0" w:space="0" w:color="auto"/>
            <w:bottom w:val="none" w:sz="0" w:space="0" w:color="auto"/>
            <w:right w:val="none" w:sz="0" w:space="0" w:color="auto"/>
          </w:divBdr>
          <w:divsChild>
            <w:div w:id="1009327792">
              <w:marLeft w:val="0"/>
              <w:marRight w:val="0"/>
              <w:marTop w:val="0"/>
              <w:marBottom w:val="0"/>
              <w:divBdr>
                <w:top w:val="none" w:sz="0" w:space="0" w:color="auto"/>
                <w:left w:val="none" w:sz="0" w:space="0" w:color="auto"/>
                <w:bottom w:val="none" w:sz="0" w:space="0" w:color="auto"/>
                <w:right w:val="none" w:sz="0" w:space="0" w:color="auto"/>
              </w:divBdr>
              <w:divsChild>
                <w:div w:id="64031773">
                  <w:marLeft w:val="0"/>
                  <w:marRight w:val="0"/>
                  <w:marTop w:val="0"/>
                  <w:marBottom w:val="0"/>
                  <w:divBdr>
                    <w:top w:val="none" w:sz="0" w:space="0" w:color="auto"/>
                    <w:left w:val="none" w:sz="0" w:space="0" w:color="auto"/>
                    <w:bottom w:val="none" w:sz="0" w:space="0" w:color="auto"/>
                    <w:right w:val="none" w:sz="0" w:space="0" w:color="auto"/>
                  </w:divBdr>
                  <w:divsChild>
                    <w:div w:id="1121802483">
                      <w:marLeft w:val="0"/>
                      <w:marRight w:val="0"/>
                      <w:marTop w:val="0"/>
                      <w:marBottom w:val="0"/>
                      <w:divBdr>
                        <w:top w:val="none" w:sz="0" w:space="0" w:color="auto"/>
                        <w:left w:val="none" w:sz="0" w:space="0" w:color="auto"/>
                        <w:bottom w:val="none" w:sz="0" w:space="0" w:color="auto"/>
                        <w:right w:val="none" w:sz="0" w:space="0" w:color="auto"/>
                      </w:divBdr>
                      <w:divsChild>
                        <w:div w:id="815494834">
                          <w:marLeft w:val="0"/>
                          <w:marRight w:val="0"/>
                          <w:marTop w:val="0"/>
                          <w:marBottom w:val="0"/>
                          <w:divBdr>
                            <w:top w:val="none" w:sz="0" w:space="0" w:color="auto"/>
                            <w:left w:val="none" w:sz="0" w:space="0" w:color="auto"/>
                            <w:bottom w:val="none" w:sz="0" w:space="0" w:color="auto"/>
                            <w:right w:val="none" w:sz="0" w:space="0" w:color="auto"/>
                          </w:divBdr>
                          <w:divsChild>
                            <w:div w:id="76178400">
                              <w:marLeft w:val="0"/>
                              <w:marRight w:val="0"/>
                              <w:marTop w:val="0"/>
                              <w:marBottom w:val="0"/>
                              <w:divBdr>
                                <w:top w:val="none" w:sz="0" w:space="0" w:color="auto"/>
                                <w:left w:val="none" w:sz="0" w:space="0" w:color="auto"/>
                                <w:bottom w:val="none" w:sz="0" w:space="0" w:color="auto"/>
                                <w:right w:val="none" w:sz="0" w:space="0" w:color="auto"/>
                              </w:divBdr>
                              <w:divsChild>
                                <w:div w:id="8087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605">
          <w:marLeft w:val="0"/>
          <w:marRight w:val="0"/>
          <w:marTop w:val="0"/>
          <w:marBottom w:val="0"/>
          <w:divBdr>
            <w:top w:val="none" w:sz="0" w:space="0" w:color="auto"/>
            <w:left w:val="none" w:sz="0" w:space="0" w:color="auto"/>
            <w:bottom w:val="none" w:sz="0" w:space="0" w:color="auto"/>
            <w:right w:val="none" w:sz="0" w:space="0" w:color="auto"/>
          </w:divBdr>
          <w:divsChild>
            <w:div w:id="257177800">
              <w:marLeft w:val="0"/>
              <w:marRight w:val="0"/>
              <w:marTop w:val="0"/>
              <w:marBottom w:val="0"/>
              <w:divBdr>
                <w:top w:val="none" w:sz="0" w:space="0" w:color="auto"/>
                <w:left w:val="none" w:sz="0" w:space="0" w:color="auto"/>
                <w:bottom w:val="none" w:sz="0" w:space="0" w:color="auto"/>
                <w:right w:val="none" w:sz="0" w:space="0" w:color="auto"/>
              </w:divBdr>
              <w:divsChild>
                <w:div w:id="910232003">
                  <w:marLeft w:val="0"/>
                  <w:marRight w:val="0"/>
                  <w:marTop w:val="0"/>
                  <w:marBottom w:val="0"/>
                  <w:divBdr>
                    <w:top w:val="none" w:sz="0" w:space="0" w:color="auto"/>
                    <w:left w:val="none" w:sz="0" w:space="0" w:color="auto"/>
                    <w:bottom w:val="none" w:sz="0" w:space="0" w:color="auto"/>
                    <w:right w:val="none" w:sz="0" w:space="0" w:color="auto"/>
                  </w:divBdr>
                  <w:divsChild>
                    <w:div w:id="1933204234">
                      <w:marLeft w:val="0"/>
                      <w:marRight w:val="0"/>
                      <w:marTop w:val="0"/>
                      <w:marBottom w:val="0"/>
                      <w:divBdr>
                        <w:top w:val="none" w:sz="0" w:space="0" w:color="auto"/>
                        <w:left w:val="none" w:sz="0" w:space="0" w:color="auto"/>
                        <w:bottom w:val="none" w:sz="0" w:space="0" w:color="auto"/>
                        <w:right w:val="none" w:sz="0" w:space="0" w:color="auto"/>
                      </w:divBdr>
                      <w:divsChild>
                        <w:div w:id="1632832242">
                          <w:marLeft w:val="0"/>
                          <w:marRight w:val="0"/>
                          <w:marTop w:val="0"/>
                          <w:marBottom w:val="0"/>
                          <w:divBdr>
                            <w:top w:val="none" w:sz="0" w:space="0" w:color="auto"/>
                            <w:left w:val="none" w:sz="0" w:space="0" w:color="auto"/>
                            <w:bottom w:val="none" w:sz="0" w:space="0" w:color="auto"/>
                            <w:right w:val="none" w:sz="0" w:space="0" w:color="auto"/>
                          </w:divBdr>
                          <w:divsChild>
                            <w:div w:id="981035682">
                              <w:marLeft w:val="0"/>
                              <w:marRight w:val="0"/>
                              <w:marTop w:val="0"/>
                              <w:marBottom w:val="0"/>
                              <w:divBdr>
                                <w:top w:val="none" w:sz="0" w:space="0" w:color="auto"/>
                                <w:left w:val="none" w:sz="0" w:space="0" w:color="auto"/>
                                <w:bottom w:val="none" w:sz="0" w:space="0" w:color="auto"/>
                                <w:right w:val="none" w:sz="0" w:space="0" w:color="auto"/>
                              </w:divBdr>
                              <w:divsChild>
                                <w:div w:id="16150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56566">
          <w:marLeft w:val="0"/>
          <w:marRight w:val="0"/>
          <w:marTop w:val="0"/>
          <w:marBottom w:val="0"/>
          <w:divBdr>
            <w:top w:val="none" w:sz="0" w:space="0" w:color="auto"/>
            <w:left w:val="none" w:sz="0" w:space="0" w:color="auto"/>
            <w:bottom w:val="none" w:sz="0" w:space="0" w:color="auto"/>
            <w:right w:val="none" w:sz="0" w:space="0" w:color="auto"/>
          </w:divBdr>
          <w:divsChild>
            <w:div w:id="65999046">
              <w:marLeft w:val="0"/>
              <w:marRight w:val="0"/>
              <w:marTop w:val="0"/>
              <w:marBottom w:val="0"/>
              <w:divBdr>
                <w:top w:val="none" w:sz="0" w:space="0" w:color="auto"/>
                <w:left w:val="none" w:sz="0" w:space="0" w:color="auto"/>
                <w:bottom w:val="none" w:sz="0" w:space="0" w:color="auto"/>
                <w:right w:val="none" w:sz="0" w:space="0" w:color="auto"/>
              </w:divBdr>
              <w:divsChild>
                <w:div w:id="472212821">
                  <w:marLeft w:val="0"/>
                  <w:marRight w:val="0"/>
                  <w:marTop w:val="0"/>
                  <w:marBottom w:val="0"/>
                  <w:divBdr>
                    <w:top w:val="none" w:sz="0" w:space="0" w:color="auto"/>
                    <w:left w:val="none" w:sz="0" w:space="0" w:color="auto"/>
                    <w:bottom w:val="none" w:sz="0" w:space="0" w:color="auto"/>
                    <w:right w:val="none" w:sz="0" w:space="0" w:color="auto"/>
                  </w:divBdr>
                  <w:divsChild>
                    <w:div w:id="979532799">
                      <w:marLeft w:val="0"/>
                      <w:marRight w:val="0"/>
                      <w:marTop w:val="0"/>
                      <w:marBottom w:val="0"/>
                      <w:divBdr>
                        <w:top w:val="none" w:sz="0" w:space="0" w:color="auto"/>
                        <w:left w:val="none" w:sz="0" w:space="0" w:color="auto"/>
                        <w:bottom w:val="none" w:sz="0" w:space="0" w:color="auto"/>
                        <w:right w:val="none" w:sz="0" w:space="0" w:color="auto"/>
                      </w:divBdr>
                      <w:divsChild>
                        <w:div w:id="810249305">
                          <w:marLeft w:val="0"/>
                          <w:marRight w:val="0"/>
                          <w:marTop w:val="0"/>
                          <w:marBottom w:val="0"/>
                          <w:divBdr>
                            <w:top w:val="none" w:sz="0" w:space="0" w:color="auto"/>
                            <w:left w:val="none" w:sz="0" w:space="0" w:color="auto"/>
                            <w:bottom w:val="none" w:sz="0" w:space="0" w:color="auto"/>
                            <w:right w:val="none" w:sz="0" w:space="0" w:color="auto"/>
                          </w:divBdr>
                          <w:divsChild>
                            <w:div w:id="1152134178">
                              <w:marLeft w:val="0"/>
                              <w:marRight w:val="0"/>
                              <w:marTop w:val="0"/>
                              <w:marBottom w:val="0"/>
                              <w:divBdr>
                                <w:top w:val="none" w:sz="0" w:space="0" w:color="auto"/>
                                <w:left w:val="none" w:sz="0" w:space="0" w:color="auto"/>
                                <w:bottom w:val="none" w:sz="0" w:space="0" w:color="auto"/>
                                <w:right w:val="none" w:sz="0" w:space="0" w:color="auto"/>
                              </w:divBdr>
                              <w:divsChild>
                                <w:div w:id="12832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
    <w:div w:id="1580628764">
      <w:bodyDiv w:val="1"/>
      <w:marLeft w:val="0"/>
      <w:marRight w:val="0"/>
      <w:marTop w:val="0"/>
      <w:marBottom w:val="0"/>
      <w:divBdr>
        <w:top w:val="none" w:sz="0" w:space="0" w:color="auto"/>
        <w:left w:val="none" w:sz="0" w:space="0" w:color="auto"/>
        <w:bottom w:val="none" w:sz="0" w:space="0" w:color="auto"/>
        <w:right w:val="none" w:sz="0" w:space="0" w:color="auto"/>
      </w:divBdr>
    </w:div>
    <w:div w:id="1611931947">
      <w:bodyDiv w:val="1"/>
      <w:marLeft w:val="0"/>
      <w:marRight w:val="0"/>
      <w:marTop w:val="0"/>
      <w:marBottom w:val="0"/>
      <w:divBdr>
        <w:top w:val="none" w:sz="0" w:space="0" w:color="auto"/>
        <w:left w:val="none" w:sz="0" w:space="0" w:color="auto"/>
        <w:bottom w:val="none" w:sz="0" w:space="0" w:color="auto"/>
        <w:right w:val="none" w:sz="0" w:space="0" w:color="auto"/>
      </w:divBdr>
      <w:divsChild>
        <w:div w:id="225579019">
          <w:marLeft w:val="0"/>
          <w:marRight w:val="0"/>
          <w:marTop w:val="0"/>
          <w:marBottom w:val="0"/>
          <w:divBdr>
            <w:top w:val="none" w:sz="0" w:space="0" w:color="auto"/>
            <w:left w:val="none" w:sz="0" w:space="0" w:color="auto"/>
            <w:bottom w:val="none" w:sz="0" w:space="0" w:color="auto"/>
            <w:right w:val="none" w:sz="0" w:space="0" w:color="auto"/>
          </w:divBdr>
        </w:div>
        <w:div w:id="684215653">
          <w:marLeft w:val="0"/>
          <w:marRight w:val="0"/>
          <w:marTop w:val="0"/>
          <w:marBottom w:val="0"/>
          <w:divBdr>
            <w:top w:val="none" w:sz="0" w:space="0" w:color="auto"/>
            <w:left w:val="none" w:sz="0" w:space="0" w:color="auto"/>
            <w:bottom w:val="none" w:sz="0" w:space="0" w:color="auto"/>
            <w:right w:val="none" w:sz="0" w:space="0" w:color="auto"/>
          </w:divBdr>
          <w:divsChild>
            <w:div w:id="1187137599">
              <w:marLeft w:val="-75"/>
              <w:marRight w:val="0"/>
              <w:marTop w:val="30"/>
              <w:marBottom w:val="30"/>
              <w:divBdr>
                <w:top w:val="none" w:sz="0" w:space="0" w:color="auto"/>
                <w:left w:val="none" w:sz="0" w:space="0" w:color="auto"/>
                <w:bottom w:val="none" w:sz="0" w:space="0" w:color="auto"/>
                <w:right w:val="none" w:sz="0" w:space="0" w:color="auto"/>
              </w:divBdr>
              <w:divsChild>
                <w:div w:id="15665114">
                  <w:marLeft w:val="0"/>
                  <w:marRight w:val="0"/>
                  <w:marTop w:val="0"/>
                  <w:marBottom w:val="0"/>
                  <w:divBdr>
                    <w:top w:val="none" w:sz="0" w:space="0" w:color="auto"/>
                    <w:left w:val="none" w:sz="0" w:space="0" w:color="auto"/>
                    <w:bottom w:val="none" w:sz="0" w:space="0" w:color="auto"/>
                    <w:right w:val="none" w:sz="0" w:space="0" w:color="auto"/>
                  </w:divBdr>
                  <w:divsChild>
                    <w:div w:id="497961742">
                      <w:marLeft w:val="0"/>
                      <w:marRight w:val="0"/>
                      <w:marTop w:val="0"/>
                      <w:marBottom w:val="0"/>
                      <w:divBdr>
                        <w:top w:val="none" w:sz="0" w:space="0" w:color="auto"/>
                        <w:left w:val="none" w:sz="0" w:space="0" w:color="auto"/>
                        <w:bottom w:val="none" w:sz="0" w:space="0" w:color="auto"/>
                        <w:right w:val="none" w:sz="0" w:space="0" w:color="auto"/>
                      </w:divBdr>
                    </w:div>
                    <w:div w:id="2031757652">
                      <w:marLeft w:val="0"/>
                      <w:marRight w:val="0"/>
                      <w:marTop w:val="0"/>
                      <w:marBottom w:val="0"/>
                      <w:divBdr>
                        <w:top w:val="none" w:sz="0" w:space="0" w:color="auto"/>
                        <w:left w:val="none" w:sz="0" w:space="0" w:color="auto"/>
                        <w:bottom w:val="none" w:sz="0" w:space="0" w:color="auto"/>
                        <w:right w:val="none" w:sz="0" w:space="0" w:color="auto"/>
                      </w:divBdr>
                    </w:div>
                  </w:divsChild>
                </w:div>
                <w:div w:id="69037677">
                  <w:marLeft w:val="0"/>
                  <w:marRight w:val="0"/>
                  <w:marTop w:val="0"/>
                  <w:marBottom w:val="0"/>
                  <w:divBdr>
                    <w:top w:val="none" w:sz="0" w:space="0" w:color="auto"/>
                    <w:left w:val="none" w:sz="0" w:space="0" w:color="auto"/>
                    <w:bottom w:val="none" w:sz="0" w:space="0" w:color="auto"/>
                    <w:right w:val="none" w:sz="0" w:space="0" w:color="auto"/>
                  </w:divBdr>
                  <w:divsChild>
                    <w:div w:id="1666011312">
                      <w:marLeft w:val="0"/>
                      <w:marRight w:val="0"/>
                      <w:marTop w:val="0"/>
                      <w:marBottom w:val="0"/>
                      <w:divBdr>
                        <w:top w:val="none" w:sz="0" w:space="0" w:color="auto"/>
                        <w:left w:val="none" w:sz="0" w:space="0" w:color="auto"/>
                        <w:bottom w:val="none" w:sz="0" w:space="0" w:color="auto"/>
                        <w:right w:val="none" w:sz="0" w:space="0" w:color="auto"/>
                      </w:divBdr>
                    </w:div>
                  </w:divsChild>
                </w:div>
                <w:div w:id="296035501">
                  <w:marLeft w:val="0"/>
                  <w:marRight w:val="0"/>
                  <w:marTop w:val="0"/>
                  <w:marBottom w:val="0"/>
                  <w:divBdr>
                    <w:top w:val="none" w:sz="0" w:space="0" w:color="auto"/>
                    <w:left w:val="none" w:sz="0" w:space="0" w:color="auto"/>
                    <w:bottom w:val="none" w:sz="0" w:space="0" w:color="auto"/>
                    <w:right w:val="none" w:sz="0" w:space="0" w:color="auto"/>
                  </w:divBdr>
                  <w:divsChild>
                    <w:div w:id="10380225">
                      <w:marLeft w:val="0"/>
                      <w:marRight w:val="0"/>
                      <w:marTop w:val="0"/>
                      <w:marBottom w:val="0"/>
                      <w:divBdr>
                        <w:top w:val="none" w:sz="0" w:space="0" w:color="auto"/>
                        <w:left w:val="none" w:sz="0" w:space="0" w:color="auto"/>
                        <w:bottom w:val="none" w:sz="0" w:space="0" w:color="auto"/>
                        <w:right w:val="none" w:sz="0" w:space="0" w:color="auto"/>
                      </w:divBdr>
                    </w:div>
                  </w:divsChild>
                </w:div>
                <w:div w:id="339553575">
                  <w:marLeft w:val="0"/>
                  <w:marRight w:val="0"/>
                  <w:marTop w:val="0"/>
                  <w:marBottom w:val="0"/>
                  <w:divBdr>
                    <w:top w:val="none" w:sz="0" w:space="0" w:color="auto"/>
                    <w:left w:val="none" w:sz="0" w:space="0" w:color="auto"/>
                    <w:bottom w:val="none" w:sz="0" w:space="0" w:color="auto"/>
                    <w:right w:val="none" w:sz="0" w:space="0" w:color="auto"/>
                  </w:divBdr>
                  <w:divsChild>
                    <w:div w:id="1934122598">
                      <w:marLeft w:val="0"/>
                      <w:marRight w:val="0"/>
                      <w:marTop w:val="0"/>
                      <w:marBottom w:val="0"/>
                      <w:divBdr>
                        <w:top w:val="none" w:sz="0" w:space="0" w:color="auto"/>
                        <w:left w:val="none" w:sz="0" w:space="0" w:color="auto"/>
                        <w:bottom w:val="none" w:sz="0" w:space="0" w:color="auto"/>
                        <w:right w:val="none" w:sz="0" w:space="0" w:color="auto"/>
                      </w:divBdr>
                    </w:div>
                  </w:divsChild>
                </w:div>
                <w:div w:id="344863197">
                  <w:marLeft w:val="0"/>
                  <w:marRight w:val="0"/>
                  <w:marTop w:val="0"/>
                  <w:marBottom w:val="0"/>
                  <w:divBdr>
                    <w:top w:val="none" w:sz="0" w:space="0" w:color="auto"/>
                    <w:left w:val="none" w:sz="0" w:space="0" w:color="auto"/>
                    <w:bottom w:val="none" w:sz="0" w:space="0" w:color="auto"/>
                    <w:right w:val="none" w:sz="0" w:space="0" w:color="auto"/>
                  </w:divBdr>
                  <w:divsChild>
                    <w:div w:id="813525540">
                      <w:marLeft w:val="0"/>
                      <w:marRight w:val="0"/>
                      <w:marTop w:val="0"/>
                      <w:marBottom w:val="0"/>
                      <w:divBdr>
                        <w:top w:val="none" w:sz="0" w:space="0" w:color="auto"/>
                        <w:left w:val="none" w:sz="0" w:space="0" w:color="auto"/>
                        <w:bottom w:val="none" w:sz="0" w:space="0" w:color="auto"/>
                        <w:right w:val="none" w:sz="0" w:space="0" w:color="auto"/>
                      </w:divBdr>
                    </w:div>
                    <w:div w:id="1401053906">
                      <w:marLeft w:val="0"/>
                      <w:marRight w:val="0"/>
                      <w:marTop w:val="0"/>
                      <w:marBottom w:val="0"/>
                      <w:divBdr>
                        <w:top w:val="none" w:sz="0" w:space="0" w:color="auto"/>
                        <w:left w:val="none" w:sz="0" w:space="0" w:color="auto"/>
                        <w:bottom w:val="none" w:sz="0" w:space="0" w:color="auto"/>
                        <w:right w:val="none" w:sz="0" w:space="0" w:color="auto"/>
                      </w:divBdr>
                    </w:div>
                  </w:divsChild>
                </w:div>
                <w:div w:id="398870620">
                  <w:marLeft w:val="0"/>
                  <w:marRight w:val="0"/>
                  <w:marTop w:val="0"/>
                  <w:marBottom w:val="0"/>
                  <w:divBdr>
                    <w:top w:val="none" w:sz="0" w:space="0" w:color="auto"/>
                    <w:left w:val="none" w:sz="0" w:space="0" w:color="auto"/>
                    <w:bottom w:val="none" w:sz="0" w:space="0" w:color="auto"/>
                    <w:right w:val="none" w:sz="0" w:space="0" w:color="auto"/>
                  </w:divBdr>
                  <w:divsChild>
                    <w:div w:id="1464076519">
                      <w:marLeft w:val="0"/>
                      <w:marRight w:val="0"/>
                      <w:marTop w:val="0"/>
                      <w:marBottom w:val="0"/>
                      <w:divBdr>
                        <w:top w:val="none" w:sz="0" w:space="0" w:color="auto"/>
                        <w:left w:val="none" w:sz="0" w:space="0" w:color="auto"/>
                        <w:bottom w:val="none" w:sz="0" w:space="0" w:color="auto"/>
                        <w:right w:val="none" w:sz="0" w:space="0" w:color="auto"/>
                      </w:divBdr>
                    </w:div>
                  </w:divsChild>
                </w:div>
                <w:div w:id="475030460">
                  <w:marLeft w:val="0"/>
                  <w:marRight w:val="0"/>
                  <w:marTop w:val="0"/>
                  <w:marBottom w:val="0"/>
                  <w:divBdr>
                    <w:top w:val="none" w:sz="0" w:space="0" w:color="auto"/>
                    <w:left w:val="none" w:sz="0" w:space="0" w:color="auto"/>
                    <w:bottom w:val="none" w:sz="0" w:space="0" w:color="auto"/>
                    <w:right w:val="none" w:sz="0" w:space="0" w:color="auto"/>
                  </w:divBdr>
                  <w:divsChild>
                    <w:div w:id="1708992996">
                      <w:marLeft w:val="0"/>
                      <w:marRight w:val="0"/>
                      <w:marTop w:val="0"/>
                      <w:marBottom w:val="0"/>
                      <w:divBdr>
                        <w:top w:val="none" w:sz="0" w:space="0" w:color="auto"/>
                        <w:left w:val="none" w:sz="0" w:space="0" w:color="auto"/>
                        <w:bottom w:val="none" w:sz="0" w:space="0" w:color="auto"/>
                        <w:right w:val="none" w:sz="0" w:space="0" w:color="auto"/>
                      </w:divBdr>
                    </w:div>
                  </w:divsChild>
                </w:div>
                <w:div w:id="547375851">
                  <w:marLeft w:val="0"/>
                  <w:marRight w:val="0"/>
                  <w:marTop w:val="0"/>
                  <w:marBottom w:val="0"/>
                  <w:divBdr>
                    <w:top w:val="none" w:sz="0" w:space="0" w:color="auto"/>
                    <w:left w:val="none" w:sz="0" w:space="0" w:color="auto"/>
                    <w:bottom w:val="none" w:sz="0" w:space="0" w:color="auto"/>
                    <w:right w:val="none" w:sz="0" w:space="0" w:color="auto"/>
                  </w:divBdr>
                  <w:divsChild>
                    <w:div w:id="1534921259">
                      <w:marLeft w:val="0"/>
                      <w:marRight w:val="0"/>
                      <w:marTop w:val="0"/>
                      <w:marBottom w:val="0"/>
                      <w:divBdr>
                        <w:top w:val="none" w:sz="0" w:space="0" w:color="auto"/>
                        <w:left w:val="none" w:sz="0" w:space="0" w:color="auto"/>
                        <w:bottom w:val="none" w:sz="0" w:space="0" w:color="auto"/>
                        <w:right w:val="none" w:sz="0" w:space="0" w:color="auto"/>
                      </w:divBdr>
                    </w:div>
                  </w:divsChild>
                </w:div>
                <w:div w:id="607349308">
                  <w:marLeft w:val="0"/>
                  <w:marRight w:val="0"/>
                  <w:marTop w:val="0"/>
                  <w:marBottom w:val="0"/>
                  <w:divBdr>
                    <w:top w:val="none" w:sz="0" w:space="0" w:color="auto"/>
                    <w:left w:val="none" w:sz="0" w:space="0" w:color="auto"/>
                    <w:bottom w:val="none" w:sz="0" w:space="0" w:color="auto"/>
                    <w:right w:val="none" w:sz="0" w:space="0" w:color="auto"/>
                  </w:divBdr>
                  <w:divsChild>
                    <w:div w:id="610206341">
                      <w:marLeft w:val="0"/>
                      <w:marRight w:val="0"/>
                      <w:marTop w:val="0"/>
                      <w:marBottom w:val="0"/>
                      <w:divBdr>
                        <w:top w:val="none" w:sz="0" w:space="0" w:color="auto"/>
                        <w:left w:val="none" w:sz="0" w:space="0" w:color="auto"/>
                        <w:bottom w:val="none" w:sz="0" w:space="0" w:color="auto"/>
                        <w:right w:val="none" w:sz="0" w:space="0" w:color="auto"/>
                      </w:divBdr>
                    </w:div>
                  </w:divsChild>
                </w:div>
                <w:div w:id="656884475">
                  <w:marLeft w:val="0"/>
                  <w:marRight w:val="0"/>
                  <w:marTop w:val="0"/>
                  <w:marBottom w:val="0"/>
                  <w:divBdr>
                    <w:top w:val="none" w:sz="0" w:space="0" w:color="auto"/>
                    <w:left w:val="none" w:sz="0" w:space="0" w:color="auto"/>
                    <w:bottom w:val="none" w:sz="0" w:space="0" w:color="auto"/>
                    <w:right w:val="none" w:sz="0" w:space="0" w:color="auto"/>
                  </w:divBdr>
                  <w:divsChild>
                    <w:div w:id="569579966">
                      <w:marLeft w:val="0"/>
                      <w:marRight w:val="0"/>
                      <w:marTop w:val="0"/>
                      <w:marBottom w:val="0"/>
                      <w:divBdr>
                        <w:top w:val="none" w:sz="0" w:space="0" w:color="auto"/>
                        <w:left w:val="none" w:sz="0" w:space="0" w:color="auto"/>
                        <w:bottom w:val="none" w:sz="0" w:space="0" w:color="auto"/>
                        <w:right w:val="none" w:sz="0" w:space="0" w:color="auto"/>
                      </w:divBdr>
                    </w:div>
                  </w:divsChild>
                </w:div>
                <w:div w:id="701049965">
                  <w:marLeft w:val="0"/>
                  <w:marRight w:val="0"/>
                  <w:marTop w:val="0"/>
                  <w:marBottom w:val="0"/>
                  <w:divBdr>
                    <w:top w:val="none" w:sz="0" w:space="0" w:color="auto"/>
                    <w:left w:val="none" w:sz="0" w:space="0" w:color="auto"/>
                    <w:bottom w:val="none" w:sz="0" w:space="0" w:color="auto"/>
                    <w:right w:val="none" w:sz="0" w:space="0" w:color="auto"/>
                  </w:divBdr>
                  <w:divsChild>
                    <w:div w:id="183983621">
                      <w:marLeft w:val="0"/>
                      <w:marRight w:val="0"/>
                      <w:marTop w:val="0"/>
                      <w:marBottom w:val="0"/>
                      <w:divBdr>
                        <w:top w:val="none" w:sz="0" w:space="0" w:color="auto"/>
                        <w:left w:val="none" w:sz="0" w:space="0" w:color="auto"/>
                        <w:bottom w:val="none" w:sz="0" w:space="0" w:color="auto"/>
                        <w:right w:val="none" w:sz="0" w:space="0" w:color="auto"/>
                      </w:divBdr>
                    </w:div>
                    <w:div w:id="408428310">
                      <w:marLeft w:val="0"/>
                      <w:marRight w:val="0"/>
                      <w:marTop w:val="0"/>
                      <w:marBottom w:val="0"/>
                      <w:divBdr>
                        <w:top w:val="none" w:sz="0" w:space="0" w:color="auto"/>
                        <w:left w:val="none" w:sz="0" w:space="0" w:color="auto"/>
                        <w:bottom w:val="none" w:sz="0" w:space="0" w:color="auto"/>
                        <w:right w:val="none" w:sz="0" w:space="0" w:color="auto"/>
                      </w:divBdr>
                    </w:div>
                  </w:divsChild>
                </w:div>
                <w:div w:id="968702165">
                  <w:marLeft w:val="0"/>
                  <w:marRight w:val="0"/>
                  <w:marTop w:val="0"/>
                  <w:marBottom w:val="0"/>
                  <w:divBdr>
                    <w:top w:val="none" w:sz="0" w:space="0" w:color="auto"/>
                    <w:left w:val="none" w:sz="0" w:space="0" w:color="auto"/>
                    <w:bottom w:val="none" w:sz="0" w:space="0" w:color="auto"/>
                    <w:right w:val="none" w:sz="0" w:space="0" w:color="auto"/>
                  </w:divBdr>
                  <w:divsChild>
                    <w:div w:id="987366658">
                      <w:marLeft w:val="0"/>
                      <w:marRight w:val="0"/>
                      <w:marTop w:val="0"/>
                      <w:marBottom w:val="0"/>
                      <w:divBdr>
                        <w:top w:val="none" w:sz="0" w:space="0" w:color="auto"/>
                        <w:left w:val="none" w:sz="0" w:space="0" w:color="auto"/>
                        <w:bottom w:val="none" w:sz="0" w:space="0" w:color="auto"/>
                        <w:right w:val="none" w:sz="0" w:space="0" w:color="auto"/>
                      </w:divBdr>
                    </w:div>
                  </w:divsChild>
                </w:div>
                <w:div w:id="1028918613">
                  <w:marLeft w:val="0"/>
                  <w:marRight w:val="0"/>
                  <w:marTop w:val="0"/>
                  <w:marBottom w:val="0"/>
                  <w:divBdr>
                    <w:top w:val="none" w:sz="0" w:space="0" w:color="auto"/>
                    <w:left w:val="none" w:sz="0" w:space="0" w:color="auto"/>
                    <w:bottom w:val="none" w:sz="0" w:space="0" w:color="auto"/>
                    <w:right w:val="none" w:sz="0" w:space="0" w:color="auto"/>
                  </w:divBdr>
                  <w:divsChild>
                    <w:div w:id="596717443">
                      <w:marLeft w:val="0"/>
                      <w:marRight w:val="0"/>
                      <w:marTop w:val="0"/>
                      <w:marBottom w:val="0"/>
                      <w:divBdr>
                        <w:top w:val="none" w:sz="0" w:space="0" w:color="auto"/>
                        <w:left w:val="none" w:sz="0" w:space="0" w:color="auto"/>
                        <w:bottom w:val="none" w:sz="0" w:space="0" w:color="auto"/>
                        <w:right w:val="none" w:sz="0" w:space="0" w:color="auto"/>
                      </w:divBdr>
                    </w:div>
                    <w:div w:id="1435713308">
                      <w:marLeft w:val="0"/>
                      <w:marRight w:val="0"/>
                      <w:marTop w:val="0"/>
                      <w:marBottom w:val="0"/>
                      <w:divBdr>
                        <w:top w:val="none" w:sz="0" w:space="0" w:color="auto"/>
                        <w:left w:val="none" w:sz="0" w:space="0" w:color="auto"/>
                        <w:bottom w:val="none" w:sz="0" w:space="0" w:color="auto"/>
                        <w:right w:val="none" w:sz="0" w:space="0" w:color="auto"/>
                      </w:divBdr>
                    </w:div>
                  </w:divsChild>
                </w:div>
                <w:div w:id="1080905087">
                  <w:marLeft w:val="0"/>
                  <w:marRight w:val="0"/>
                  <w:marTop w:val="0"/>
                  <w:marBottom w:val="0"/>
                  <w:divBdr>
                    <w:top w:val="none" w:sz="0" w:space="0" w:color="auto"/>
                    <w:left w:val="none" w:sz="0" w:space="0" w:color="auto"/>
                    <w:bottom w:val="none" w:sz="0" w:space="0" w:color="auto"/>
                    <w:right w:val="none" w:sz="0" w:space="0" w:color="auto"/>
                  </w:divBdr>
                  <w:divsChild>
                    <w:div w:id="1357074299">
                      <w:marLeft w:val="0"/>
                      <w:marRight w:val="0"/>
                      <w:marTop w:val="0"/>
                      <w:marBottom w:val="0"/>
                      <w:divBdr>
                        <w:top w:val="none" w:sz="0" w:space="0" w:color="auto"/>
                        <w:left w:val="none" w:sz="0" w:space="0" w:color="auto"/>
                        <w:bottom w:val="none" w:sz="0" w:space="0" w:color="auto"/>
                        <w:right w:val="none" w:sz="0" w:space="0" w:color="auto"/>
                      </w:divBdr>
                    </w:div>
                  </w:divsChild>
                </w:div>
                <w:div w:id="1141966975">
                  <w:marLeft w:val="0"/>
                  <w:marRight w:val="0"/>
                  <w:marTop w:val="0"/>
                  <w:marBottom w:val="0"/>
                  <w:divBdr>
                    <w:top w:val="none" w:sz="0" w:space="0" w:color="auto"/>
                    <w:left w:val="none" w:sz="0" w:space="0" w:color="auto"/>
                    <w:bottom w:val="none" w:sz="0" w:space="0" w:color="auto"/>
                    <w:right w:val="none" w:sz="0" w:space="0" w:color="auto"/>
                  </w:divBdr>
                  <w:divsChild>
                    <w:div w:id="875581801">
                      <w:marLeft w:val="0"/>
                      <w:marRight w:val="0"/>
                      <w:marTop w:val="0"/>
                      <w:marBottom w:val="0"/>
                      <w:divBdr>
                        <w:top w:val="none" w:sz="0" w:space="0" w:color="auto"/>
                        <w:left w:val="none" w:sz="0" w:space="0" w:color="auto"/>
                        <w:bottom w:val="none" w:sz="0" w:space="0" w:color="auto"/>
                        <w:right w:val="none" w:sz="0" w:space="0" w:color="auto"/>
                      </w:divBdr>
                    </w:div>
                  </w:divsChild>
                </w:div>
                <w:div w:id="1366365093">
                  <w:marLeft w:val="0"/>
                  <w:marRight w:val="0"/>
                  <w:marTop w:val="0"/>
                  <w:marBottom w:val="0"/>
                  <w:divBdr>
                    <w:top w:val="none" w:sz="0" w:space="0" w:color="auto"/>
                    <w:left w:val="none" w:sz="0" w:space="0" w:color="auto"/>
                    <w:bottom w:val="none" w:sz="0" w:space="0" w:color="auto"/>
                    <w:right w:val="none" w:sz="0" w:space="0" w:color="auto"/>
                  </w:divBdr>
                  <w:divsChild>
                    <w:div w:id="2118020533">
                      <w:marLeft w:val="0"/>
                      <w:marRight w:val="0"/>
                      <w:marTop w:val="0"/>
                      <w:marBottom w:val="0"/>
                      <w:divBdr>
                        <w:top w:val="none" w:sz="0" w:space="0" w:color="auto"/>
                        <w:left w:val="none" w:sz="0" w:space="0" w:color="auto"/>
                        <w:bottom w:val="none" w:sz="0" w:space="0" w:color="auto"/>
                        <w:right w:val="none" w:sz="0" w:space="0" w:color="auto"/>
                      </w:divBdr>
                    </w:div>
                  </w:divsChild>
                </w:div>
                <w:div w:id="1375883668">
                  <w:marLeft w:val="0"/>
                  <w:marRight w:val="0"/>
                  <w:marTop w:val="0"/>
                  <w:marBottom w:val="0"/>
                  <w:divBdr>
                    <w:top w:val="none" w:sz="0" w:space="0" w:color="auto"/>
                    <w:left w:val="none" w:sz="0" w:space="0" w:color="auto"/>
                    <w:bottom w:val="none" w:sz="0" w:space="0" w:color="auto"/>
                    <w:right w:val="none" w:sz="0" w:space="0" w:color="auto"/>
                  </w:divBdr>
                  <w:divsChild>
                    <w:div w:id="1461074239">
                      <w:marLeft w:val="0"/>
                      <w:marRight w:val="0"/>
                      <w:marTop w:val="0"/>
                      <w:marBottom w:val="0"/>
                      <w:divBdr>
                        <w:top w:val="none" w:sz="0" w:space="0" w:color="auto"/>
                        <w:left w:val="none" w:sz="0" w:space="0" w:color="auto"/>
                        <w:bottom w:val="none" w:sz="0" w:space="0" w:color="auto"/>
                        <w:right w:val="none" w:sz="0" w:space="0" w:color="auto"/>
                      </w:divBdr>
                    </w:div>
                  </w:divsChild>
                </w:div>
                <w:div w:id="1427068330">
                  <w:marLeft w:val="0"/>
                  <w:marRight w:val="0"/>
                  <w:marTop w:val="0"/>
                  <w:marBottom w:val="0"/>
                  <w:divBdr>
                    <w:top w:val="none" w:sz="0" w:space="0" w:color="auto"/>
                    <w:left w:val="none" w:sz="0" w:space="0" w:color="auto"/>
                    <w:bottom w:val="none" w:sz="0" w:space="0" w:color="auto"/>
                    <w:right w:val="none" w:sz="0" w:space="0" w:color="auto"/>
                  </w:divBdr>
                  <w:divsChild>
                    <w:div w:id="938442600">
                      <w:marLeft w:val="0"/>
                      <w:marRight w:val="0"/>
                      <w:marTop w:val="0"/>
                      <w:marBottom w:val="0"/>
                      <w:divBdr>
                        <w:top w:val="none" w:sz="0" w:space="0" w:color="auto"/>
                        <w:left w:val="none" w:sz="0" w:space="0" w:color="auto"/>
                        <w:bottom w:val="none" w:sz="0" w:space="0" w:color="auto"/>
                        <w:right w:val="none" w:sz="0" w:space="0" w:color="auto"/>
                      </w:divBdr>
                    </w:div>
                  </w:divsChild>
                </w:div>
                <w:div w:id="1440640436">
                  <w:marLeft w:val="0"/>
                  <w:marRight w:val="0"/>
                  <w:marTop w:val="0"/>
                  <w:marBottom w:val="0"/>
                  <w:divBdr>
                    <w:top w:val="none" w:sz="0" w:space="0" w:color="auto"/>
                    <w:left w:val="none" w:sz="0" w:space="0" w:color="auto"/>
                    <w:bottom w:val="none" w:sz="0" w:space="0" w:color="auto"/>
                    <w:right w:val="none" w:sz="0" w:space="0" w:color="auto"/>
                  </w:divBdr>
                  <w:divsChild>
                    <w:div w:id="720832598">
                      <w:marLeft w:val="0"/>
                      <w:marRight w:val="0"/>
                      <w:marTop w:val="0"/>
                      <w:marBottom w:val="0"/>
                      <w:divBdr>
                        <w:top w:val="none" w:sz="0" w:space="0" w:color="auto"/>
                        <w:left w:val="none" w:sz="0" w:space="0" w:color="auto"/>
                        <w:bottom w:val="none" w:sz="0" w:space="0" w:color="auto"/>
                        <w:right w:val="none" w:sz="0" w:space="0" w:color="auto"/>
                      </w:divBdr>
                    </w:div>
                  </w:divsChild>
                </w:div>
                <w:div w:id="1832602510">
                  <w:marLeft w:val="0"/>
                  <w:marRight w:val="0"/>
                  <w:marTop w:val="0"/>
                  <w:marBottom w:val="0"/>
                  <w:divBdr>
                    <w:top w:val="none" w:sz="0" w:space="0" w:color="auto"/>
                    <w:left w:val="none" w:sz="0" w:space="0" w:color="auto"/>
                    <w:bottom w:val="none" w:sz="0" w:space="0" w:color="auto"/>
                    <w:right w:val="none" w:sz="0" w:space="0" w:color="auto"/>
                  </w:divBdr>
                  <w:divsChild>
                    <w:div w:id="958338289">
                      <w:marLeft w:val="0"/>
                      <w:marRight w:val="0"/>
                      <w:marTop w:val="0"/>
                      <w:marBottom w:val="0"/>
                      <w:divBdr>
                        <w:top w:val="none" w:sz="0" w:space="0" w:color="auto"/>
                        <w:left w:val="none" w:sz="0" w:space="0" w:color="auto"/>
                        <w:bottom w:val="none" w:sz="0" w:space="0" w:color="auto"/>
                        <w:right w:val="none" w:sz="0" w:space="0" w:color="auto"/>
                      </w:divBdr>
                    </w:div>
                  </w:divsChild>
                </w:div>
                <w:div w:id="1881673658">
                  <w:marLeft w:val="0"/>
                  <w:marRight w:val="0"/>
                  <w:marTop w:val="0"/>
                  <w:marBottom w:val="0"/>
                  <w:divBdr>
                    <w:top w:val="none" w:sz="0" w:space="0" w:color="auto"/>
                    <w:left w:val="none" w:sz="0" w:space="0" w:color="auto"/>
                    <w:bottom w:val="none" w:sz="0" w:space="0" w:color="auto"/>
                    <w:right w:val="none" w:sz="0" w:space="0" w:color="auto"/>
                  </w:divBdr>
                  <w:divsChild>
                    <w:div w:id="1919560276">
                      <w:marLeft w:val="0"/>
                      <w:marRight w:val="0"/>
                      <w:marTop w:val="0"/>
                      <w:marBottom w:val="0"/>
                      <w:divBdr>
                        <w:top w:val="none" w:sz="0" w:space="0" w:color="auto"/>
                        <w:left w:val="none" w:sz="0" w:space="0" w:color="auto"/>
                        <w:bottom w:val="none" w:sz="0" w:space="0" w:color="auto"/>
                        <w:right w:val="none" w:sz="0" w:space="0" w:color="auto"/>
                      </w:divBdr>
                    </w:div>
                  </w:divsChild>
                </w:div>
                <w:div w:id="2082369782">
                  <w:marLeft w:val="0"/>
                  <w:marRight w:val="0"/>
                  <w:marTop w:val="0"/>
                  <w:marBottom w:val="0"/>
                  <w:divBdr>
                    <w:top w:val="none" w:sz="0" w:space="0" w:color="auto"/>
                    <w:left w:val="none" w:sz="0" w:space="0" w:color="auto"/>
                    <w:bottom w:val="none" w:sz="0" w:space="0" w:color="auto"/>
                    <w:right w:val="none" w:sz="0" w:space="0" w:color="auto"/>
                  </w:divBdr>
                  <w:divsChild>
                    <w:div w:id="82383683">
                      <w:marLeft w:val="0"/>
                      <w:marRight w:val="0"/>
                      <w:marTop w:val="0"/>
                      <w:marBottom w:val="0"/>
                      <w:divBdr>
                        <w:top w:val="none" w:sz="0" w:space="0" w:color="auto"/>
                        <w:left w:val="none" w:sz="0" w:space="0" w:color="auto"/>
                        <w:bottom w:val="none" w:sz="0" w:space="0" w:color="auto"/>
                        <w:right w:val="none" w:sz="0" w:space="0" w:color="auto"/>
                      </w:divBdr>
                    </w:div>
                  </w:divsChild>
                </w:div>
                <w:div w:id="2103604805">
                  <w:marLeft w:val="0"/>
                  <w:marRight w:val="0"/>
                  <w:marTop w:val="0"/>
                  <w:marBottom w:val="0"/>
                  <w:divBdr>
                    <w:top w:val="none" w:sz="0" w:space="0" w:color="auto"/>
                    <w:left w:val="none" w:sz="0" w:space="0" w:color="auto"/>
                    <w:bottom w:val="none" w:sz="0" w:space="0" w:color="auto"/>
                    <w:right w:val="none" w:sz="0" w:space="0" w:color="auto"/>
                  </w:divBdr>
                  <w:divsChild>
                    <w:div w:id="152066871">
                      <w:marLeft w:val="0"/>
                      <w:marRight w:val="0"/>
                      <w:marTop w:val="0"/>
                      <w:marBottom w:val="0"/>
                      <w:divBdr>
                        <w:top w:val="none" w:sz="0" w:space="0" w:color="auto"/>
                        <w:left w:val="none" w:sz="0" w:space="0" w:color="auto"/>
                        <w:bottom w:val="none" w:sz="0" w:space="0" w:color="auto"/>
                        <w:right w:val="none" w:sz="0" w:space="0" w:color="auto"/>
                      </w:divBdr>
                    </w:div>
                  </w:divsChild>
                </w:div>
                <w:div w:id="2131898991">
                  <w:marLeft w:val="0"/>
                  <w:marRight w:val="0"/>
                  <w:marTop w:val="0"/>
                  <w:marBottom w:val="0"/>
                  <w:divBdr>
                    <w:top w:val="none" w:sz="0" w:space="0" w:color="auto"/>
                    <w:left w:val="none" w:sz="0" w:space="0" w:color="auto"/>
                    <w:bottom w:val="none" w:sz="0" w:space="0" w:color="auto"/>
                    <w:right w:val="none" w:sz="0" w:space="0" w:color="auto"/>
                  </w:divBdr>
                  <w:divsChild>
                    <w:div w:id="19548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3719">
          <w:marLeft w:val="0"/>
          <w:marRight w:val="0"/>
          <w:marTop w:val="0"/>
          <w:marBottom w:val="0"/>
          <w:divBdr>
            <w:top w:val="none" w:sz="0" w:space="0" w:color="auto"/>
            <w:left w:val="none" w:sz="0" w:space="0" w:color="auto"/>
            <w:bottom w:val="none" w:sz="0" w:space="0" w:color="auto"/>
            <w:right w:val="none" w:sz="0" w:space="0" w:color="auto"/>
          </w:divBdr>
        </w:div>
        <w:div w:id="1988584470">
          <w:marLeft w:val="0"/>
          <w:marRight w:val="0"/>
          <w:marTop w:val="0"/>
          <w:marBottom w:val="0"/>
          <w:divBdr>
            <w:top w:val="none" w:sz="0" w:space="0" w:color="auto"/>
            <w:left w:val="none" w:sz="0" w:space="0" w:color="auto"/>
            <w:bottom w:val="none" w:sz="0" w:space="0" w:color="auto"/>
            <w:right w:val="none" w:sz="0" w:space="0" w:color="auto"/>
          </w:divBdr>
        </w:div>
      </w:divsChild>
    </w:div>
    <w:div w:id="1613593665">
      <w:bodyDiv w:val="1"/>
      <w:marLeft w:val="0"/>
      <w:marRight w:val="0"/>
      <w:marTop w:val="0"/>
      <w:marBottom w:val="0"/>
      <w:divBdr>
        <w:top w:val="none" w:sz="0" w:space="0" w:color="auto"/>
        <w:left w:val="none" w:sz="0" w:space="0" w:color="auto"/>
        <w:bottom w:val="none" w:sz="0" w:space="0" w:color="auto"/>
        <w:right w:val="none" w:sz="0" w:space="0" w:color="auto"/>
      </w:divBdr>
    </w:div>
    <w:div w:id="1660497471">
      <w:bodyDiv w:val="1"/>
      <w:marLeft w:val="0"/>
      <w:marRight w:val="0"/>
      <w:marTop w:val="0"/>
      <w:marBottom w:val="0"/>
      <w:divBdr>
        <w:top w:val="none" w:sz="0" w:space="0" w:color="auto"/>
        <w:left w:val="none" w:sz="0" w:space="0" w:color="auto"/>
        <w:bottom w:val="none" w:sz="0" w:space="0" w:color="auto"/>
        <w:right w:val="none" w:sz="0" w:space="0" w:color="auto"/>
      </w:divBdr>
    </w:div>
    <w:div w:id="1662271610">
      <w:bodyDiv w:val="1"/>
      <w:marLeft w:val="0"/>
      <w:marRight w:val="0"/>
      <w:marTop w:val="0"/>
      <w:marBottom w:val="0"/>
      <w:divBdr>
        <w:top w:val="none" w:sz="0" w:space="0" w:color="auto"/>
        <w:left w:val="none" w:sz="0" w:space="0" w:color="auto"/>
        <w:bottom w:val="none" w:sz="0" w:space="0" w:color="auto"/>
        <w:right w:val="none" w:sz="0" w:space="0" w:color="auto"/>
      </w:divBdr>
    </w:div>
    <w:div w:id="1742214133">
      <w:bodyDiv w:val="1"/>
      <w:marLeft w:val="0"/>
      <w:marRight w:val="0"/>
      <w:marTop w:val="0"/>
      <w:marBottom w:val="0"/>
      <w:divBdr>
        <w:top w:val="none" w:sz="0" w:space="0" w:color="auto"/>
        <w:left w:val="none" w:sz="0" w:space="0" w:color="auto"/>
        <w:bottom w:val="none" w:sz="0" w:space="0" w:color="auto"/>
        <w:right w:val="none" w:sz="0" w:space="0" w:color="auto"/>
      </w:divBdr>
      <w:divsChild>
        <w:div w:id="36242349">
          <w:marLeft w:val="0"/>
          <w:marRight w:val="0"/>
          <w:marTop w:val="0"/>
          <w:marBottom w:val="0"/>
          <w:divBdr>
            <w:top w:val="none" w:sz="0" w:space="0" w:color="auto"/>
            <w:left w:val="none" w:sz="0" w:space="0" w:color="auto"/>
            <w:bottom w:val="none" w:sz="0" w:space="0" w:color="auto"/>
            <w:right w:val="none" w:sz="0" w:space="0" w:color="auto"/>
          </w:divBdr>
          <w:divsChild>
            <w:div w:id="1429079791">
              <w:marLeft w:val="0"/>
              <w:marRight w:val="0"/>
              <w:marTop w:val="0"/>
              <w:marBottom w:val="0"/>
              <w:divBdr>
                <w:top w:val="none" w:sz="0" w:space="0" w:color="auto"/>
                <w:left w:val="none" w:sz="0" w:space="0" w:color="auto"/>
                <w:bottom w:val="none" w:sz="0" w:space="0" w:color="auto"/>
                <w:right w:val="none" w:sz="0" w:space="0" w:color="auto"/>
              </w:divBdr>
              <w:divsChild>
                <w:div w:id="1384674821">
                  <w:marLeft w:val="0"/>
                  <w:marRight w:val="0"/>
                  <w:marTop w:val="0"/>
                  <w:marBottom w:val="0"/>
                  <w:divBdr>
                    <w:top w:val="none" w:sz="0" w:space="0" w:color="auto"/>
                    <w:left w:val="none" w:sz="0" w:space="0" w:color="auto"/>
                    <w:bottom w:val="none" w:sz="0" w:space="0" w:color="auto"/>
                    <w:right w:val="none" w:sz="0" w:space="0" w:color="auto"/>
                  </w:divBdr>
                  <w:divsChild>
                    <w:div w:id="584456386">
                      <w:marLeft w:val="0"/>
                      <w:marRight w:val="0"/>
                      <w:marTop w:val="0"/>
                      <w:marBottom w:val="0"/>
                      <w:divBdr>
                        <w:top w:val="none" w:sz="0" w:space="0" w:color="auto"/>
                        <w:left w:val="none" w:sz="0" w:space="0" w:color="auto"/>
                        <w:bottom w:val="none" w:sz="0" w:space="0" w:color="auto"/>
                        <w:right w:val="none" w:sz="0" w:space="0" w:color="auto"/>
                      </w:divBdr>
                      <w:divsChild>
                        <w:div w:id="1427772258">
                          <w:marLeft w:val="0"/>
                          <w:marRight w:val="0"/>
                          <w:marTop w:val="0"/>
                          <w:marBottom w:val="0"/>
                          <w:divBdr>
                            <w:top w:val="none" w:sz="0" w:space="0" w:color="auto"/>
                            <w:left w:val="none" w:sz="0" w:space="0" w:color="auto"/>
                            <w:bottom w:val="none" w:sz="0" w:space="0" w:color="auto"/>
                            <w:right w:val="none" w:sz="0" w:space="0" w:color="auto"/>
                          </w:divBdr>
                          <w:divsChild>
                            <w:div w:id="12055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040682">
          <w:marLeft w:val="0"/>
          <w:marRight w:val="0"/>
          <w:marTop w:val="0"/>
          <w:marBottom w:val="0"/>
          <w:divBdr>
            <w:top w:val="none" w:sz="0" w:space="0" w:color="auto"/>
            <w:left w:val="none" w:sz="0" w:space="0" w:color="auto"/>
            <w:bottom w:val="none" w:sz="0" w:space="0" w:color="auto"/>
            <w:right w:val="none" w:sz="0" w:space="0" w:color="auto"/>
          </w:divBdr>
          <w:divsChild>
            <w:div w:id="515995368">
              <w:marLeft w:val="0"/>
              <w:marRight w:val="0"/>
              <w:marTop w:val="0"/>
              <w:marBottom w:val="0"/>
              <w:divBdr>
                <w:top w:val="none" w:sz="0" w:space="0" w:color="auto"/>
                <w:left w:val="none" w:sz="0" w:space="0" w:color="auto"/>
                <w:bottom w:val="none" w:sz="0" w:space="0" w:color="auto"/>
                <w:right w:val="none" w:sz="0" w:space="0" w:color="auto"/>
              </w:divBdr>
              <w:divsChild>
                <w:div w:id="624968646">
                  <w:marLeft w:val="0"/>
                  <w:marRight w:val="0"/>
                  <w:marTop w:val="0"/>
                  <w:marBottom w:val="0"/>
                  <w:divBdr>
                    <w:top w:val="none" w:sz="0" w:space="0" w:color="auto"/>
                    <w:left w:val="none" w:sz="0" w:space="0" w:color="auto"/>
                    <w:bottom w:val="none" w:sz="0" w:space="0" w:color="auto"/>
                    <w:right w:val="none" w:sz="0" w:space="0" w:color="auto"/>
                  </w:divBdr>
                  <w:divsChild>
                    <w:div w:id="1830901937">
                      <w:marLeft w:val="0"/>
                      <w:marRight w:val="0"/>
                      <w:marTop w:val="0"/>
                      <w:marBottom w:val="0"/>
                      <w:divBdr>
                        <w:top w:val="none" w:sz="0" w:space="0" w:color="auto"/>
                        <w:left w:val="none" w:sz="0" w:space="0" w:color="auto"/>
                        <w:bottom w:val="none" w:sz="0" w:space="0" w:color="auto"/>
                        <w:right w:val="none" w:sz="0" w:space="0" w:color="auto"/>
                      </w:divBdr>
                      <w:divsChild>
                        <w:div w:id="159974490">
                          <w:marLeft w:val="0"/>
                          <w:marRight w:val="0"/>
                          <w:marTop w:val="0"/>
                          <w:marBottom w:val="0"/>
                          <w:divBdr>
                            <w:top w:val="none" w:sz="0" w:space="0" w:color="auto"/>
                            <w:left w:val="none" w:sz="0" w:space="0" w:color="auto"/>
                            <w:bottom w:val="none" w:sz="0" w:space="0" w:color="auto"/>
                            <w:right w:val="none" w:sz="0" w:space="0" w:color="auto"/>
                          </w:divBdr>
                          <w:divsChild>
                            <w:div w:id="793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15981">
          <w:marLeft w:val="0"/>
          <w:marRight w:val="0"/>
          <w:marTop w:val="0"/>
          <w:marBottom w:val="0"/>
          <w:divBdr>
            <w:top w:val="none" w:sz="0" w:space="0" w:color="auto"/>
            <w:left w:val="none" w:sz="0" w:space="0" w:color="auto"/>
            <w:bottom w:val="none" w:sz="0" w:space="0" w:color="auto"/>
            <w:right w:val="none" w:sz="0" w:space="0" w:color="auto"/>
          </w:divBdr>
          <w:divsChild>
            <w:div w:id="605818613">
              <w:marLeft w:val="0"/>
              <w:marRight w:val="0"/>
              <w:marTop w:val="0"/>
              <w:marBottom w:val="0"/>
              <w:divBdr>
                <w:top w:val="none" w:sz="0" w:space="0" w:color="auto"/>
                <w:left w:val="none" w:sz="0" w:space="0" w:color="auto"/>
                <w:bottom w:val="none" w:sz="0" w:space="0" w:color="auto"/>
                <w:right w:val="none" w:sz="0" w:space="0" w:color="auto"/>
              </w:divBdr>
              <w:divsChild>
                <w:div w:id="327051749">
                  <w:marLeft w:val="0"/>
                  <w:marRight w:val="0"/>
                  <w:marTop w:val="0"/>
                  <w:marBottom w:val="0"/>
                  <w:divBdr>
                    <w:top w:val="none" w:sz="0" w:space="0" w:color="auto"/>
                    <w:left w:val="none" w:sz="0" w:space="0" w:color="auto"/>
                    <w:bottom w:val="none" w:sz="0" w:space="0" w:color="auto"/>
                    <w:right w:val="none" w:sz="0" w:space="0" w:color="auto"/>
                  </w:divBdr>
                  <w:divsChild>
                    <w:div w:id="206113857">
                      <w:marLeft w:val="0"/>
                      <w:marRight w:val="0"/>
                      <w:marTop w:val="0"/>
                      <w:marBottom w:val="0"/>
                      <w:divBdr>
                        <w:top w:val="none" w:sz="0" w:space="0" w:color="auto"/>
                        <w:left w:val="none" w:sz="0" w:space="0" w:color="auto"/>
                        <w:bottom w:val="none" w:sz="0" w:space="0" w:color="auto"/>
                        <w:right w:val="none" w:sz="0" w:space="0" w:color="auto"/>
                      </w:divBdr>
                      <w:divsChild>
                        <w:div w:id="133641493">
                          <w:marLeft w:val="0"/>
                          <w:marRight w:val="0"/>
                          <w:marTop w:val="0"/>
                          <w:marBottom w:val="0"/>
                          <w:divBdr>
                            <w:top w:val="none" w:sz="0" w:space="0" w:color="auto"/>
                            <w:left w:val="none" w:sz="0" w:space="0" w:color="auto"/>
                            <w:bottom w:val="none" w:sz="0" w:space="0" w:color="auto"/>
                            <w:right w:val="none" w:sz="0" w:space="0" w:color="auto"/>
                          </w:divBdr>
                          <w:divsChild>
                            <w:div w:id="1791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51694">
          <w:marLeft w:val="0"/>
          <w:marRight w:val="0"/>
          <w:marTop w:val="0"/>
          <w:marBottom w:val="0"/>
          <w:divBdr>
            <w:top w:val="none" w:sz="0" w:space="0" w:color="auto"/>
            <w:left w:val="none" w:sz="0" w:space="0" w:color="auto"/>
            <w:bottom w:val="none" w:sz="0" w:space="0" w:color="auto"/>
            <w:right w:val="none" w:sz="0" w:space="0" w:color="auto"/>
          </w:divBdr>
          <w:divsChild>
            <w:div w:id="1087119135">
              <w:marLeft w:val="0"/>
              <w:marRight w:val="0"/>
              <w:marTop w:val="0"/>
              <w:marBottom w:val="0"/>
              <w:divBdr>
                <w:top w:val="none" w:sz="0" w:space="0" w:color="auto"/>
                <w:left w:val="none" w:sz="0" w:space="0" w:color="auto"/>
                <w:bottom w:val="none" w:sz="0" w:space="0" w:color="auto"/>
                <w:right w:val="none" w:sz="0" w:space="0" w:color="auto"/>
              </w:divBdr>
              <w:divsChild>
                <w:div w:id="794442254">
                  <w:marLeft w:val="0"/>
                  <w:marRight w:val="0"/>
                  <w:marTop w:val="0"/>
                  <w:marBottom w:val="0"/>
                  <w:divBdr>
                    <w:top w:val="none" w:sz="0" w:space="0" w:color="auto"/>
                    <w:left w:val="none" w:sz="0" w:space="0" w:color="auto"/>
                    <w:bottom w:val="none" w:sz="0" w:space="0" w:color="auto"/>
                    <w:right w:val="none" w:sz="0" w:space="0" w:color="auto"/>
                  </w:divBdr>
                  <w:divsChild>
                    <w:div w:id="1450125980">
                      <w:marLeft w:val="0"/>
                      <w:marRight w:val="0"/>
                      <w:marTop w:val="0"/>
                      <w:marBottom w:val="0"/>
                      <w:divBdr>
                        <w:top w:val="none" w:sz="0" w:space="0" w:color="auto"/>
                        <w:left w:val="none" w:sz="0" w:space="0" w:color="auto"/>
                        <w:bottom w:val="none" w:sz="0" w:space="0" w:color="auto"/>
                        <w:right w:val="none" w:sz="0" w:space="0" w:color="auto"/>
                      </w:divBdr>
                      <w:divsChild>
                        <w:div w:id="1877303799">
                          <w:marLeft w:val="0"/>
                          <w:marRight w:val="0"/>
                          <w:marTop w:val="0"/>
                          <w:marBottom w:val="0"/>
                          <w:divBdr>
                            <w:top w:val="none" w:sz="0" w:space="0" w:color="auto"/>
                            <w:left w:val="none" w:sz="0" w:space="0" w:color="auto"/>
                            <w:bottom w:val="none" w:sz="0" w:space="0" w:color="auto"/>
                            <w:right w:val="none" w:sz="0" w:space="0" w:color="auto"/>
                          </w:divBdr>
                          <w:divsChild>
                            <w:div w:id="10195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0979">
          <w:marLeft w:val="0"/>
          <w:marRight w:val="0"/>
          <w:marTop w:val="0"/>
          <w:marBottom w:val="0"/>
          <w:divBdr>
            <w:top w:val="none" w:sz="0" w:space="0" w:color="auto"/>
            <w:left w:val="none" w:sz="0" w:space="0" w:color="auto"/>
            <w:bottom w:val="none" w:sz="0" w:space="0" w:color="auto"/>
            <w:right w:val="none" w:sz="0" w:space="0" w:color="auto"/>
          </w:divBdr>
          <w:divsChild>
            <w:div w:id="1613517736">
              <w:marLeft w:val="0"/>
              <w:marRight w:val="0"/>
              <w:marTop w:val="0"/>
              <w:marBottom w:val="0"/>
              <w:divBdr>
                <w:top w:val="none" w:sz="0" w:space="0" w:color="auto"/>
                <w:left w:val="none" w:sz="0" w:space="0" w:color="auto"/>
                <w:bottom w:val="none" w:sz="0" w:space="0" w:color="auto"/>
                <w:right w:val="none" w:sz="0" w:space="0" w:color="auto"/>
              </w:divBdr>
              <w:divsChild>
                <w:div w:id="1290742222">
                  <w:marLeft w:val="0"/>
                  <w:marRight w:val="0"/>
                  <w:marTop w:val="0"/>
                  <w:marBottom w:val="0"/>
                  <w:divBdr>
                    <w:top w:val="none" w:sz="0" w:space="0" w:color="auto"/>
                    <w:left w:val="none" w:sz="0" w:space="0" w:color="auto"/>
                    <w:bottom w:val="none" w:sz="0" w:space="0" w:color="auto"/>
                    <w:right w:val="none" w:sz="0" w:space="0" w:color="auto"/>
                  </w:divBdr>
                  <w:divsChild>
                    <w:div w:id="637538988">
                      <w:marLeft w:val="0"/>
                      <w:marRight w:val="0"/>
                      <w:marTop w:val="0"/>
                      <w:marBottom w:val="0"/>
                      <w:divBdr>
                        <w:top w:val="none" w:sz="0" w:space="0" w:color="auto"/>
                        <w:left w:val="none" w:sz="0" w:space="0" w:color="auto"/>
                        <w:bottom w:val="none" w:sz="0" w:space="0" w:color="auto"/>
                        <w:right w:val="none" w:sz="0" w:space="0" w:color="auto"/>
                      </w:divBdr>
                      <w:divsChild>
                        <w:div w:id="56248943">
                          <w:marLeft w:val="0"/>
                          <w:marRight w:val="0"/>
                          <w:marTop w:val="0"/>
                          <w:marBottom w:val="0"/>
                          <w:divBdr>
                            <w:top w:val="none" w:sz="0" w:space="0" w:color="auto"/>
                            <w:left w:val="none" w:sz="0" w:space="0" w:color="auto"/>
                            <w:bottom w:val="none" w:sz="0" w:space="0" w:color="auto"/>
                            <w:right w:val="none" w:sz="0" w:space="0" w:color="auto"/>
                          </w:divBdr>
                          <w:divsChild>
                            <w:div w:id="20324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8481">
      <w:bodyDiv w:val="1"/>
      <w:marLeft w:val="0"/>
      <w:marRight w:val="0"/>
      <w:marTop w:val="0"/>
      <w:marBottom w:val="0"/>
      <w:divBdr>
        <w:top w:val="none" w:sz="0" w:space="0" w:color="auto"/>
        <w:left w:val="none" w:sz="0" w:space="0" w:color="auto"/>
        <w:bottom w:val="none" w:sz="0" w:space="0" w:color="auto"/>
        <w:right w:val="none" w:sz="0" w:space="0" w:color="auto"/>
      </w:divBdr>
      <w:divsChild>
        <w:div w:id="72312801">
          <w:marLeft w:val="0"/>
          <w:marRight w:val="0"/>
          <w:marTop w:val="0"/>
          <w:marBottom w:val="0"/>
          <w:divBdr>
            <w:top w:val="none" w:sz="0" w:space="0" w:color="auto"/>
            <w:left w:val="none" w:sz="0" w:space="0" w:color="auto"/>
            <w:bottom w:val="none" w:sz="0" w:space="0" w:color="auto"/>
            <w:right w:val="none" w:sz="0" w:space="0" w:color="auto"/>
          </w:divBdr>
          <w:divsChild>
            <w:div w:id="1021857841">
              <w:marLeft w:val="0"/>
              <w:marRight w:val="0"/>
              <w:marTop w:val="0"/>
              <w:marBottom w:val="0"/>
              <w:divBdr>
                <w:top w:val="none" w:sz="0" w:space="0" w:color="auto"/>
                <w:left w:val="none" w:sz="0" w:space="0" w:color="auto"/>
                <w:bottom w:val="none" w:sz="0" w:space="0" w:color="auto"/>
                <w:right w:val="none" w:sz="0" w:space="0" w:color="auto"/>
              </w:divBdr>
              <w:divsChild>
                <w:div w:id="992025417">
                  <w:marLeft w:val="0"/>
                  <w:marRight w:val="0"/>
                  <w:marTop w:val="0"/>
                  <w:marBottom w:val="0"/>
                  <w:divBdr>
                    <w:top w:val="none" w:sz="0" w:space="0" w:color="auto"/>
                    <w:left w:val="none" w:sz="0" w:space="0" w:color="auto"/>
                    <w:bottom w:val="none" w:sz="0" w:space="0" w:color="auto"/>
                    <w:right w:val="none" w:sz="0" w:space="0" w:color="auto"/>
                  </w:divBdr>
                  <w:divsChild>
                    <w:div w:id="1160580939">
                      <w:marLeft w:val="0"/>
                      <w:marRight w:val="0"/>
                      <w:marTop w:val="0"/>
                      <w:marBottom w:val="0"/>
                      <w:divBdr>
                        <w:top w:val="none" w:sz="0" w:space="0" w:color="auto"/>
                        <w:left w:val="none" w:sz="0" w:space="0" w:color="auto"/>
                        <w:bottom w:val="none" w:sz="0" w:space="0" w:color="auto"/>
                        <w:right w:val="none" w:sz="0" w:space="0" w:color="auto"/>
                      </w:divBdr>
                      <w:divsChild>
                        <w:div w:id="858666740">
                          <w:marLeft w:val="0"/>
                          <w:marRight w:val="0"/>
                          <w:marTop w:val="0"/>
                          <w:marBottom w:val="0"/>
                          <w:divBdr>
                            <w:top w:val="none" w:sz="0" w:space="0" w:color="auto"/>
                            <w:left w:val="none" w:sz="0" w:space="0" w:color="auto"/>
                            <w:bottom w:val="none" w:sz="0" w:space="0" w:color="auto"/>
                            <w:right w:val="none" w:sz="0" w:space="0" w:color="auto"/>
                          </w:divBdr>
                          <w:divsChild>
                            <w:div w:id="9246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9660">
          <w:marLeft w:val="0"/>
          <w:marRight w:val="0"/>
          <w:marTop w:val="0"/>
          <w:marBottom w:val="0"/>
          <w:divBdr>
            <w:top w:val="none" w:sz="0" w:space="0" w:color="auto"/>
            <w:left w:val="none" w:sz="0" w:space="0" w:color="auto"/>
            <w:bottom w:val="none" w:sz="0" w:space="0" w:color="auto"/>
            <w:right w:val="none" w:sz="0" w:space="0" w:color="auto"/>
          </w:divBdr>
          <w:divsChild>
            <w:div w:id="1457286432">
              <w:marLeft w:val="0"/>
              <w:marRight w:val="0"/>
              <w:marTop w:val="0"/>
              <w:marBottom w:val="0"/>
              <w:divBdr>
                <w:top w:val="none" w:sz="0" w:space="0" w:color="auto"/>
                <w:left w:val="none" w:sz="0" w:space="0" w:color="auto"/>
                <w:bottom w:val="none" w:sz="0" w:space="0" w:color="auto"/>
                <w:right w:val="none" w:sz="0" w:space="0" w:color="auto"/>
              </w:divBdr>
              <w:divsChild>
                <w:div w:id="214970080">
                  <w:marLeft w:val="0"/>
                  <w:marRight w:val="0"/>
                  <w:marTop w:val="0"/>
                  <w:marBottom w:val="0"/>
                  <w:divBdr>
                    <w:top w:val="none" w:sz="0" w:space="0" w:color="auto"/>
                    <w:left w:val="none" w:sz="0" w:space="0" w:color="auto"/>
                    <w:bottom w:val="none" w:sz="0" w:space="0" w:color="auto"/>
                    <w:right w:val="none" w:sz="0" w:space="0" w:color="auto"/>
                  </w:divBdr>
                  <w:divsChild>
                    <w:div w:id="1503814973">
                      <w:marLeft w:val="0"/>
                      <w:marRight w:val="0"/>
                      <w:marTop w:val="0"/>
                      <w:marBottom w:val="0"/>
                      <w:divBdr>
                        <w:top w:val="none" w:sz="0" w:space="0" w:color="auto"/>
                        <w:left w:val="none" w:sz="0" w:space="0" w:color="auto"/>
                        <w:bottom w:val="none" w:sz="0" w:space="0" w:color="auto"/>
                        <w:right w:val="none" w:sz="0" w:space="0" w:color="auto"/>
                      </w:divBdr>
                      <w:divsChild>
                        <w:div w:id="262156327">
                          <w:marLeft w:val="0"/>
                          <w:marRight w:val="0"/>
                          <w:marTop w:val="0"/>
                          <w:marBottom w:val="0"/>
                          <w:divBdr>
                            <w:top w:val="none" w:sz="0" w:space="0" w:color="auto"/>
                            <w:left w:val="none" w:sz="0" w:space="0" w:color="auto"/>
                            <w:bottom w:val="none" w:sz="0" w:space="0" w:color="auto"/>
                            <w:right w:val="none" w:sz="0" w:space="0" w:color="auto"/>
                          </w:divBdr>
                          <w:divsChild>
                            <w:div w:id="13948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00374">
          <w:marLeft w:val="0"/>
          <w:marRight w:val="0"/>
          <w:marTop w:val="0"/>
          <w:marBottom w:val="0"/>
          <w:divBdr>
            <w:top w:val="none" w:sz="0" w:space="0" w:color="auto"/>
            <w:left w:val="none" w:sz="0" w:space="0" w:color="auto"/>
            <w:bottom w:val="none" w:sz="0" w:space="0" w:color="auto"/>
            <w:right w:val="none" w:sz="0" w:space="0" w:color="auto"/>
          </w:divBdr>
          <w:divsChild>
            <w:div w:id="436029355">
              <w:marLeft w:val="0"/>
              <w:marRight w:val="0"/>
              <w:marTop w:val="0"/>
              <w:marBottom w:val="0"/>
              <w:divBdr>
                <w:top w:val="none" w:sz="0" w:space="0" w:color="auto"/>
                <w:left w:val="none" w:sz="0" w:space="0" w:color="auto"/>
                <w:bottom w:val="none" w:sz="0" w:space="0" w:color="auto"/>
                <w:right w:val="none" w:sz="0" w:space="0" w:color="auto"/>
              </w:divBdr>
              <w:divsChild>
                <w:div w:id="252471661">
                  <w:marLeft w:val="0"/>
                  <w:marRight w:val="0"/>
                  <w:marTop w:val="0"/>
                  <w:marBottom w:val="0"/>
                  <w:divBdr>
                    <w:top w:val="none" w:sz="0" w:space="0" w:color="auto"/>
                    <w:left w:val="none" w:sz="0" w:space="0" w:color="auto"/>
                    <w:bottom w:val="none" w:sz="0" w:space="0" w:color="auto"/>
                    <w:right w:val="none" w:sz="0" w:space="0" w:color="auto"/>
                  </w:divBdr>
                  <w:divsChild>
                    <w:div w:id="283923686">
                      <w:marLeft w:val="0"/>
                      <w:marRight w:val="0"/>
                      <w:marTop w:val="0"/>
                      <w:marBottom w:val="0"/>
                      <w:divBdr>
                        <w:top w:val="none" w:sz="0" w:space="0" w:color="auto"/>
                        <w:left w:val="none" w:sz="0" w:space="0" w:color="auto"/>
                        <w:bottom w:val="none" w:sz="0" w:space="0" w:color="auto"/>
                        <w:right w:val="none" w:sz="0" w:space="0" w:color="auto"/>
                      </w:divBdr>
                      <w:divsChild>
                        <w:div w:id="1029643770">
                          <w:marLeft w:val="0"/>
                          <w:marRight w:val="0"/>
                          <w:marTop w:val="0"/>
                          <w:marBottom w:val="0"/>
                          <w:divBdr>
                            <w:top w:val="none" w:sz="0" w:space="0" w:color="auto"/>
                            <w:left w:val="none" w:sz="0" w:space="0" w:color="auto"/>
                            <w:bottom w:val="none" w:sz="0" w:space="0" w:color="auto"/>
                            <w:right w:val="none" w:sz="0" w:space="0" w:color="auto"/>
                          </w:divBdr>
                          <w:divsChild>
                            <w:div w:id="12591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443697">
          <w:marLeft w:val="0"/>
          <w:marRight w:val="0"/>
          <w:marTop w:val="0"/>
          <w:marBottom w:val="0"/>
          <w:divBdr>
            <w:top w:val="none" w:sz="0" w:space="0" w:color="auto"/>
            <w:left w:val="none" w:sz="0" w:space="0" w:color="auto"/>
            <w:bottom w:val="none" w:sz="0" w:space="0" w:color="auto"/>
            <w:right w:val="none" w:sz="0" w:space="0" w:color="auto"/>
          </w:divBdr>
          <w:divsChild>
            <w:div w:id="1045525096">
              <w:marLeft w:val="0"/>
              <w:marRight w:val="0"/>
              <w:marTop w:val="0"/>
              <w:marBottom w:val="0"/>
              <w:divBdr>
                <w:top w:val="none" w:sz="0" w:space="0" w:color="auto"/>
                <w:left w:val="none" w:sz="0" w:space="0" w:color="auto"/>
                <w:bottom w:val="none" w:sz="0" w:space="0" w:color="auto"/>
                <w:right w:val="none" w:sz="0" w:space="0" w:color="auto"/>
              </w:divBdr>
              <w:divsChild>
                <w:div w:id="2082560521">
                  <w:marLeft w:val="0"/>
                  <w:marRight w:val="0"/>
                  <w:marTop w:val="0"/>
                  <w:marBottom w:val="0"/>
                  <w:divBdr>
                    <w:top w:val="none" w:sz="0" w:space="0" w:color="auto"/>
                    <w:left w:val="none" w:sz="0" w:space="0" w:color="auto"/>
                    <w:bottom w:val="none" w:sz="0" w:space="0" w:color="auto"/>
                    <w:right w:val="none" w:sz="0" w:space="0" w:color="auto"/>
                  </w:divBdr>
                  <w:divsChild>
                    <w:div w:id="1216115156">
                      <w:marLeft w:val="0"/>
                      <w:marRight w:val="0"/>
                      <w:marTop w:val="0"/>
                      <w:marBottom w:val="0"/>
                      <w:divBdr>
                        <w:top w:val="none" w:sz="0" w:space="0" w:color="auto"/>
                        <w:left w:val="none" w:sz="0" w:space="0" w:color="auto"/>
                        <w:bottom w:val="none" w:sz="0" w:space="0" w:color="auto"/>
                        <w:right w:val="none" w:sz="0" w:space="0" w:color="auto"/>
                      </w:divBdr>
                      <w:divsChild>
                        <w:div w:id="29034495">
                          <w:marLeft w:val="0"/>
                          <w:marRight w:val="0"/>
                          <w:marTop w:val="0"/>
                          <w:marBottom w:val="0"/>
                          <w:divBdr>
                            <w:top w:val="none" w:sz="0" w:space="0" w:color="auto"/>
                            <w:left w:val="none" w:sz="0" w:space="0" w:color="auto"/>
                            <w:bottom w:val="none" w:sz="0" w:space="0" w:color="auto"/>
                            <w:right w:val="none" w:sz="0" w:space="0" w:color="auto"/>
                          </w:divBdr>
                          <w:divsChild>
                            <w:div w:id="20598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033">
      <w:bodyDiv w:val="1"/>
      <w:marLeft w:val="0"/>
      <w:marRight w:val="0"/>
      <w:marTop w:val="0"/>
      <w:marBottom w:val="0"/>
      <w:divBdr>
        <w:top w:val="none" w:sz="0" w:space="0" w:color="auto"/>
        <w:left w:val="none" w:sz="0" w:space="0" w:color="auto"/>
        <w:bottom w:val="none" w:sz="0" w:space="0" w:color="auto"/>
        <w:right w:val="none" w:sz="0" w:space="0" w:color="auto"/>
      </w:divBdr>
    </w:div>
    <w:div w:id="1826511746">
      <w:bodyDiv w:val="1"/>
      <w:marLeft w:val="0"/>
      <w:marRight w:val="0"/>
      <w:marTop w:val="0"/>
      <w:marBottom w:val="0"/>
      <w:divBdr>
        <w:top w:val="none" w:sz="0" w:space="0" w:color="auto"/>
        <w:left w:val="none" w:sz="0" w:space="0" w:color="auto"/>
        <w:bottom w:val="none" w:sz="0" w:space="0" w:color="auto"/>
        <w:right w:val="none" w:sz="0" w:space="0" w:color="auto"/>
      </w:divBdr>
    </w:div>
    <w:div w:id="1870992268">
      <w:bodyDiv w:val="1"/>
      <w:marLeft w:val="0"/>
      <w:marRight w:val="0"/>
      <w:marTop w:val="0"/>
      <w:marBottom w:val="0"/>
      <w:divBdr>
        <w:top w:val="none" w:sz="0" w:space="0" w:color="auto"/>
        <w:left w:val="none" w:sz="0" w:space="0" w:color="auto"/>
        <w:bottom w:val="none" w:sz="0" w:space="0" w:color="auto"/>
        <w:right w:val="none" w:sz="0" w:space="0" w:color="auto"/>
      </w:divBdr>
    </w:div>
    <w:div w:id="1894661417">
      <w:bodyDiv w:val="1"/>
      <w:marLeft w:val="0"/>
      <w:marRight w:val="0"/>
      <w:marTop w:val="0"/>
      <w:marBottom w:val="0"/>
      <w:divBdr>
        <w:top w:val="none" w:sz="0" w:space="0" w:color="auto"/>
        <w:left w:val="none" w:sz="0" w:space="0" w:color="auto"/>
        <w:bottom w:val="none" w:sz="0" w:space="0" w:color="auto"/>
        <w:right w:val="none" w:sz="0" w:space="0" w:color="auto"/>
      </w:divBdr>
      <w:divsChild>
        <w:div w:id="122964801">
          <w:marLeft w:val="0"/>
          <w:marRight w:val="0"/>
          <w:marTop w:val="0"/>
          <w:marBottom w:val="0"/>
          <w:divBdr>
            <w:top w:val="none" w:sz="0" w:space="0" w:color="auto"/>
            <w:left w:val="none" w:sz="0" w:space="0" w:color="auto"/>
            <w:bottom w:val="none" w:sz="0" w:space="0" w:color="auto"/>
            <w:right w:val="none" w:sz="0" w:space="0" w:color="auto"/>
          </w:divBdr>
          <w:divsChild>
            <w:div w:id="849176533">
              <w:marLeft w:val="0"/>
              <w:marRight w:val="0"/>
              <w:marTop w:val="0"/>
              <w:marBottom w:val="0"/>
              <w:divBdr>
                <w:top w:val="none" w:sz="0" w:space="0" w:color="auto"/>
                <w:left w:val="none" w:sz="0" w:space="0" w:color="auto"/>
                <w:bottom w:val="none" w:sz="0" w:space="0" w:color="auto"/>
                <w:right w:val="none" w:sz="0" w:space="0" w:color="auto"/>
              </w:divBdr>
              <w:divsChild>
                <w:div w:id="1553270475">
                  <w:marLeft w:val="0"/>
                  <w:marRight w:val="0"/>
                  <w:marTop w:val="0"/>
                  <w:marBottom w:val="0"/>
                  <w:divBdr>
                    <w:top w:val="none" w:sz="0" w:space="0" w:color="auto"/>
                    <w:left w:val="none" w:sz="0" w:space="0" w:color="auto"/>
                    <w:bottom w:val="none" w:sz="0" w:space="0" w:color="auto"/>
                    <w:right w:val="none" w:sz="0" w:space="0" w:color="auto"/>
                  </w:divBdr>
                  <w:divsChild>
                    <w:div w:id="1635333743">
                      <w:marLeft w:val="0"/>
                      <w:marRight w:val="0"/>
                      <w:marTop w:val="0"/>
                      <w:marBottom w:val="0"/>
                      <w:divBdr>
                        <w:top w:val="none" w:sz="0" w:space="0" w:color="auto"/>
                        <w:left w:val="none" w:sz="0" w:space="0" w:color="auto"/>
                        <w:bottom w:val="none" w:sz="0" w:space="0" w:color="auto"/>
                        <w:right w:val="none" w:sz="0" w:space="0" w:color="auto"/>
                      </w:divBdr>
                      <w:divsChild>
                        <w:div w:id="567888490">
                          <w:marLeft w:val="0"/>
                          <w:marRight w:val="0"/>
                          <w:marTop w:val="0"/>
                          <w:marBottom w:val="0"/>
                          <w:divBdr>
                            <w:top w:val="none" w:sz="0" w:space="0" w:color="auto"/>
                            <w:left w:val="none" w:sz="0" w:space="0" w:color="auto"/>
                            <w:bottom w:val="none" w:sz="0" w:space="0" w:color="auto"/>
                            <w:right w:val="none" w:sz="0" w:space="0" w:color="auto"/>
                          </w:divBdr>
                          <w:divsChild>
                            <w:div w:id="1175001564">
                              <w:marLeft w:val="0"/>
                              <w:marRight w:val="0"/>
                              <w:marTop w:val="0"/>
                              <w:marBottom w:val="0"/>
                              <w:divBdr>
                                <w:top w:val="none" w:sz="0" w:space="0" w:color="auto"/>
                                <w:left w:val="none" w:sz="0" w:space="0" w:color="auto"/>
                                <w:bottom w:val="none" w:sz="0" w:space="0" w:color="auto"/>
                                <w:right w:val="none" w:sz="0" w:space="0" w:color="auto"/>
                              </w:divBdr>
                              <w:divsChild>
                                <w:div w:id="15688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14290">
          <w:marLeft w:val="0"/>
          <w:marRight w:val="0"/>
          <w:marTop w:val="0"/>
          <w:marBottom w:val="0"/>
          <w:divBdr>
            <w:top w:val="none" w:sz="0" w:space="0" w:color="auto"/>
            <w:left w:val="none" w:sz="0" w:space="0" w:color="auto"/>
            <w:bottom w:val="none" w:sz="0" w:space="0" w:color="auto"/>
            <w:right w:val="none" w:sz="0" w:space="0" w:color="auto"/>
          </w:divBdr>
          <w:divsChild>
            <w:div w:id="208960194">
              <w:marLeft w:val="0"/>
              <w:marRight w:val="0"/>
              <w:marTop w:val="0"/>
              <w:marBottom w:val="0"/>
              <w:divBdr>
                <w:top w:val="none" w:sz="0" w:space="0" w:color="auto"/>
                <w:left w:val="none" w:sz="0" w:space="0" w:color="auto"/>
                <w:bottom w:val="none" w:sz="0" w:space="0" w:color="auto"/>
                <w:right w:val="none" w:sz="0" w:space="0" w:color="auto"/>
              </w:divBdr>
              <w:divsChild>
                <w:div w:id="2122992359">
                  <w:marLeft w:val="0"/>
                  <w:marRight w:val="0"/>
                  <w:marTop w:val="0"/>
                  <w:marBottom w:val="0"/>
                  <w:divBdr>
                    <w:top w:val="none" w:sz="0" w:space="0" w:color="auto"/>
                    <w:left w:val="none" w:sz="0" w:space="0" w:color="auto"/>
                    <w:bottom w:val="none" w:sz="0" w:space="0" w:color="auto"/>
                    <w:right w:val="none" w:sz="0" w:space="0" w:color="auto"/>
                  </w:divBdr>
                  <w:divsChild>
                    <w:div w:id="1322002795">
                      <w:marLeft w:val="0"/>
                      <w:marRight w:val="0"/>
                      <w:marTop w:val="0"/>
                      <w:marBottom w:val="0"/>
                      <w:divBdr>
                        <w:top w:val="none" w:sz="0" w:space="0" w:color="auto"/>
                        <w:left w:val="none" w:sz="0" w:space="0" w:color="auto"/>
                        <w:bottom w:val="none" w:sz="0" w:space="0" w:color="auto"/>
                        <w:right w:val="none" w:sz="0" w:space="0" w:color="auto"/>
                      </w:divBdr>
                      <w:divsChild>
                        <w:div w:id="579675010">
                          <w:marLeft w:val="0"/>
                          <w:marRight w:val="0"/>
                          <w:marTop w:val="0"/>
                          <w:marBottom w:val="0"/>
                          <w:divBdr>
                            <w:top w:val="none" w:sz="0" w:space="0" w:color="auto"/>
                            <w:left w:val="none" w:sz="0" w:space="0" w:color="auto"/>
                            <w:bottom w:val="none" w:sz="0" w:space="0" w:color="auto"/>
                            <w:right w:val="none" w:sz="0" w:space="0" w:color="auto"/>
                          </w:divBdr>
                          <w:divsChild>
                            <w:div w:id="2015567348">
                              <w:marLeft w:val="0"/>
                              <w:marRight w:val="0"/>
                              <w:marTop w:val="0"/>
                              <w:marBottom w:val="0"/>
                              <w:divBdr>
                                <w:top w:val="none" w:sz="0" w:space="0" w:color="auto"/>
                                <w:left w:val="none" w:sz="0" w:space="0" w:color="auto"/>
                                <w:bottom w:val="none" w:sz="0" w:space="0" w:color="auto"/>
                                <w:right w:val="none" w:sz="0" w:space="0" w:color="auto"/>
                              </w:divBdr>
                              <w:divsChild>
                                <w:div w:id="15556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3689">
          <w:marLeft w:val="0"/>
          <w:marRight w:val="0"/>
          <w:marTop w:val="0"/>
          <w:marBottom w:val="0"/>
          <w:divBdr>
            <w:top w:val="none" w:sz="0" w:space="0" w:color="auto"/>
            <w:left w:val="none" w:sz="0" w:space="0" w:color="auto"/>
            <w:bottom w:val="none" w:sz="0" w:space="0" w:color="auto"/>
            <w:right w:val="none" w:sz="0" w:space="0" w:color="auto"/>
          </w:divBdr>
          <w:divsChild>
            <w:div w:id="89549138">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sChild>
                    <w:div w:id="1473601419">
                      <w:marLeft w:val="0"/>
                      <w:marRight w:val="0"/>
                      <w:marTop w:val="0"/>
                      <w:marBottom w:val="0"/>
                      <w:divBdr>
                        <w:top w:val="none" w:sz="0" w:space="0" w:color="auto"/>
                        <w:left w:val="none" w:sz="0" w:space="0" w:color="auto"/>
                        <w:bottom w:val="none" w:sz="0" w:space="0" w:color="auto"/>
                        <w:right w:val="none" w:sz="0" w:space="0" w:color="auto"/>
                      </w:divBdr>
                      <w:divsChild>
                        <w:div w:id="344672350">
                          <w:marLeft w:val="0"/>
                          <w:marRight w:val="0"/>
                          <w:marTop w:val="0"/>
                          <w:marBottom w:val="0"/>
                          <w:divBdr>
                            <w:top w:val="none" w:sz="0" w:space="0" w:color="auto"/>
                            <w:left w:val="none" w:sz="0" w:space="0" w:color="auto"/>
                            <w:bottom w:val="none" w:sz="0" w:space="0" w:color="auto"/>
                            <w:right w:val="none" w:sz="0" w:space="0" w:color="auto"/>
                          </w:divBdr>
                          <w:divsChild>
                            <w:div w:id="1288897660">
                              <w:marLeft w:val="0"/>
                              <w:marRight w:val="0"/>
                              <w:marTop w:val="0"/>
                              <w:marBottom w:val="0"/>
                              <w:divBdr>
                                <w:top w:val="none" w:sz="0" w:space="0" w:color="auto"/>
                                <w:left w:val="none" w:sz="0" w:space="0" w:color="auto"/>
                                <w:bottom w:val="none" w:sz="0" w:space="0" w:color="auto"/>
                                <w:right w:val="none" w:sz="0" w:space="0" w:color="auto"/>
                              </w:divBdr>
                              <w:divsChild>
                                <w:div w:id="491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38644">
          <w:marLeft w:val="0"/>
          <w:marRight w:val="0"/>
          <w:marTop w:val="0"/>
          <w:marBottom w:val="0"/>
          <w:divBdr>
            <w:top w:val="none" w:sz="0" w:space="0" w:color="auto"/>
            <w:left w:val="none" w:sz="0" w:space="0" w:color="auto"/>
            <w:bottom w:val="none" w:sz="0" w:space="0" w:color="auto"/>
            <w:right w:val="none" w:sz="0" w:space="0" w:color="auto"/>
          </w:divBdr>
          <w:divsChild>
            <w:div w:id="1724595882">
              <w:marLeft w:val="0"/>
              <w:marRight w:val="0"/>
              <w:marTop w:val="0"/>
              <w:marBottom w:val="0"/>
              <w:divBdr>
                <w:top w:val="none" w:sz="0" w:space="0" w:color="auto"/>
                <w:left w:val="none" w:sz="0" w:space="0" w:color="auto"/>
                <w:bottom w:val="none" w:sz="0" w:space="0" w:color="auto"/>
                <w:right w:val="none" w:sz="0" w:space="0" w:color="auto"/>
              </w:divBdr>
              <w:divsChild>
                <w:div w:id="615992311">
                  <w:marLeft w:val="0"/>
                  <w:marRight w:val="0"/>
                  <w:marTop w:val="0"/>
                  <w:marBottom w:val="0"/>
                  <w:divBdr>
                    <w:top w:val="none" w:sz="0" w:space="0" w:color="auto"/>
                    <w:left w:val="none" w:sz="0" w:space="0" w:color="auto"/>
                    <w:bottom w:val="none" w:sz="0" w:space="0" w:color="auto"/>
                    <w:right w:val="none" w:sz="0" w:space="0" w:color="auto"/>
                  </w:divBdr>
                  <w:divsChild>
                    <w:div w:id="955520639">
                      <w:marLeft w:val="0"/>
                      <w:marRight w:val="0"/>
                      <w:marTop w:val="0"/>
                      <w:marBottom w:val="0"/>
                      <w:divBdr>
                        <w:top w:val="none" w:sz="0" w:space="0" w:color="auto"/>
                        <w:left w:val="none" w:sz="0" w:space="0" w:color="auto"/>
                        <w:bottom w:val="none" w:sz="0" w:space="0" w:color="auto"/>
                        <w:right w:val="none" w:sz="0" w:space="0" w:color="auto"/>
                      </w:divBdr>
                      <w:divsChild>
                        <w:div w:id="1049764888">
                          <w:marLeft w:val="0"/>
                          <w:marRight w:val="0"/>
                          <w:marTop w:val="0"/>
                          <w:marBottom w:val="0"/>
                          <w:divBdr>
                            <w:top w:val="none" w:sz="0" w:space="0" w:color="auto"/>
                            <w:left w:val="none" w:sz="0" w:space="0" w:color="auto"/>
                            <w:bottom w:val="none" w:sz="0" w:space="0" w:color="auto"/>
                            <w:right w:val="none" w:sz="0" w:space="0" w:color="auto"/>
                          </w:divBdr>
                          <w:divsChild>
                            <w:div w:id="1717319148">
                              <w:marLeft w:val="0"/>
                              <w:marRight w:val="0"/>
                              <w:marTop w:val="0"/>
                              <w:marBottom w:val="0"/>
                              <w:divBdr>
                                <w:top w:val="none" w:sz="0" w:space="0" w:color="auto"/>
                                <w:left w:val="none" w:sz="0" w:space="0" w:color="auto"/>
                                <w:bottom w:val="none" w:sz="0" w:space="0" w:color="auto"/>
                                <w:right w:val="none" w:sz="0" w:space="0" w:color="auto"/>
                              </w:divBdr>
                              <w:divsChild>
                                <w:div w:id="15542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937805">
          <w:marLeft w:val="0"/>
          <w:marRight w:val="0"/>
          <w:marTop w:val="0"/>
          <w:marBottom w:val="0"/>
          <w:divBdr>
            <w:top w:val="none" w:sz="0" w:space="0" w:color="auto"/>
            <w:left w:val="none" w:sz="0" w:space="0" w:color="auto"/>
            <w:bottom w:val="none" w:sz="0" w:space="0" w:color="auto"/>
            <w:right w:val="none" w:sz="0" w:space="0" w:color="auto"/>
          </w:divBdr>
          <w:divsChild>
            <w:div w:id="946695817">
              <w:marLeft w:val="0"/>
              <w:marRight w:val="0"/>
              <w:marTop w:val="0"/>
              <w:marBottom w:val="0"/>
              <w:divBdr>
                <w:top w:val="none" w:sz="0" w:space="0" w:color="auto"/>
                <w:left w:val="none" w:sz="0" w:space="0" w:color="auto"/>
                <w:bottom w:val="none" w:sz="0" w:space="0" w:color="auto"/>
                <w:right w:val="none" w:sz="0" w:space="0" w:color="auto"/>
              </w:divBdr>
              <w:divsChild>
                <w:div w:id="515119894">
                  <w:marLeft w:val="0"/>
                  <w:marRight w:val="0"/>
                  <w:marTop w:val="0"/>
                  <w:marBottom w:val="0"/>
                  <w:divBdr>
                    <w:top w:val="none" w:sz="0" w:space="0" w:color="auto"/>
                    <w:left w:val="none" w:sz="0" w:space="0" w:color="auto"/>
                    <w:bottom w:val="none" w:sz="0" w:space="0" w:color="auto"/>
                    <w:right w:val="none" w:sz="0" w:space="0" w:color="auto"/>
                  </w:divBdr>
                  <w:divsChild>
                    <w:div w:id="1812669250">
                      <w:marLeft w:val="0"/>
                      <w:marRight w:val="0"/>
                      <w:marTop w:val="0"/>
                      <w:marBottom w:val="0"/>
                      <w:divBdr>
                        <w:top w:val="none" w:sz="0" w:space="0" w:color="auto"/>
                        <w:left w:val="none" w:sz="0" w:space="0" w:color="auto"/>
                        <w:bottom w:val="none" w:sz="0" w:space="0" w:color="auto"/>
                        <w:right w:val="none" w:sz="0" w:space="0" w:color="auto"/>
                      </w:divBdr>
                      <w:divsChild>
                        <w:div w:id="33384098">
                          <w:marLeft w:val="0"/>
                          <w:marRight w:val="0"/>
                          <w:marTop w:val="0"/>
                          <w:marBottom w:val="0"/>
                          <w:divBdr>
                            <w:top w:val="none" w:sz="0" w:space="0" w:color="auto"/>
                            <w:left w:val="none" w:sz="0" w:space="0" w:color="auto"/>
                            <w:bottom w:val="none" w:sz="0" w:space="0" w:color="auto"/>
                            <w:right w:val="none" w:sz="0" w:space="0" w:color="auto"/>
                          </w:divBdr>
                          <w:divsChild>
                            <w:div w:id="1112435796">
                              <w:marLeft w:val="0"/>
                              <w:marRight w:val="0"/>
                              <w:marTop w:val="0"/>
                              <w:marBottom w:val="0"/>
                              <w:divBdr>
                                <w:top w:val="none" w:sz="0" w:space="0" w:color="auto"/>
                                <w:left w:val="none" w:sz="0" w:space="0" w:color="auto"/>
                                <w:bottom w:val="none" w:sz="0" w:space="0" w:color="auto"/>
                                <w:right w:val="none" w:sz="0" w:space="0" w:color="auto"/>
                              </w:divBdr>
                              <w:divsChild>
                                <w:div w:id="1029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01230">
          <w:marLeft w:val="0"/>
          <w:marRight w:val="0"/>
          <w:marTop w:val="0"/>
          <w:marBottom w:val="0"/>
          <w:divBdr>
            <w:top w:val="none" w:sz="0" w:space="0" w:color="auto"/>
            <w:left w:val="none" w:sz="0" w:space="0" w:color="auto"/>
            <w:bottom w:val="none" w:sz="0" w:space="0" w:color="auto"/>
            <w:right w:val="none" w:sz="0" w:space="0" w:color="auto"/>
          </w:divBdr>
          <w:divsChild>
            <w:div w:id="1734816450">
              <w:marLeft w:val="0"/>
              <w:marRight w:val="0"/>
              <w:marTop w:val="0"/>
              <w:marBottom w:val="0"/>
              <w:divBdr>
                <w:top w:val="none" w:sz="0" w:space="0" w:color="auto"/>
                <w:left w:val="none" w:sz="0" w:space="0" w:color="auto"/>
                <w:bottom w:val="none" w:sz="0" w:space="0" w:color="auto"/>
                <w:right w:val="none" w:sz="0" w:space="0" w:color="auto"/>
              </w:divBdr>
              <w:divsChild>
                <w:div w:id="386563427">
                  <w:marLeft w:val="0"/>
                  <w:marRight w:val="0"/>
                  <w:marTop w:val="0"/>
                  <w:marBottom w:val="0"/>
                  <w:divBdr>
                    <w:top w:val="none" w:sz="0" w:space="0" w:color="auto"/>
                    <w:left w:val="none" w:sz="0" w:space="0" w:color="auto"/>
                    <w:bottom w:val="none" w:sz="0" w:space="0" w:color="auto"/>
                    <w:right w:val="none" w:sz="0" w:space="0" w:color="auto"/>
                  </w:divBdr>
                  <w:divsChild>
                    <w:div w:id="639531738">
                      <w:marLeft w:val="0"/>
                      <w:marRight w:val="0"/>
                      <w:marTop w:val="0"/>
                      <w:marBottom w:val="0"/>
                      <w:divBdr>
                        <w:top w:val="none" w:sz="0" w:space="0" w:color="auto"/>
                        <w:left w:val="none" w:sz="0" w:space="0" w:color="auto"/>
                        <w:bottom w:val="none" w:sz="0" w:space="0" w:color="auto"/>
                        <w:right w:val="none" w:sz="0" w:space="0" w:color="auto"/>
                      </w:divBdr>
                      <w:divsChild>
                        <w:div w:id="2096129769">
                          <w:marLeft w:val="0"/>
                          <w:marRight w:val="0"/>
                          <w:marTop w:val="0"/>
                          <w:marBottom w:val="0"/>
                          <w:divBdr>
                            <w:top w:val="none" w:sz="0" w:space="0" w:color="auto"/>
                            <w:left w:val="none" w:sz="0" w:space="0" w:color="auto"/>
                            <w:bottom w:val="none" w:sz="0" w:space="0" w:color="auto"/>
                            <w:right w:val="none" w:sz="0" w:space="0" w:color="auto"/>
                          </w:divBdr>
                          <w:divsChild>
                            <w:div w:id="775055450">
                              <w:marLeft w:val="0"/>
                              <w:marRight w:val="0"/>
                              <w:marTop w:val="0"/>
                              <w:marBottom w:val="0"/>
                              <w:divBdr>
                                <w:top w:val="none" w:sz="0" w:space="0" w:color="auto"/>
                                <w:left w:val="none" w:sz="0" w:space="0" w:color="auto"/>
                                <w:bottom w:val="none" w:sz="0" w:space="0" w:color="auto"/>
                                <w:right w:val="none" w:sz="0" w:space="0" w:color="auto"/>
                              </w:divBdr>
                              <w:divsChild>
                                <w:div w:id="1629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06401">
          <w:marLeft w:val="0"/>
          <w:marRight w:val="0"/>
          <w:marTop w:val="0"/>
          <w:marBottom w:val="0"/>
          <w:divBdr>
            <w:top w:val="none" w:sz="0" w:space="0" w:color="auto"/>
            <w:left w:val="none" w:sz="0" w:space="0" w:color="auto"/>
            <w:bottom w:val="none" w:sz="0" w:space="0" w:color="auto"/>
            <w:right w:val="none" w:sz="0" w:space="0" w:color="auto"/>
          </w:divBdr>
          <w:divsChild>
            <w:div w:id="1954703987">
              <w:marLeft w:val="0"/>
              <w:marRight w:val="0"/>
              <w:marTop w:val="0"/>
              <w:marBottom w:val="0"/>
              <w:divBdr>
                <w:top w:val="none" w:sz="0" w:space="0" w:color="auto"/>
                <w:left w:val="none" w:sz="0" w:space="0" w:color="auto"/>
                <w:bottom w:val="none" w:sz="0" w:space="0" w:color="auto"/>
                <w:right w:val="none" w:sz="0" w:space="0" w:color="auto"/>
              </w:divBdr>
              <w:divsChild>
                <w:div w:id="1353453245">
                  <w:marLeft w:val="0"/>
                  <w:marRight w:val="0"/>
                  <w:marTop w:val="0"/>
                  <w:marBottom w:val="0"/>
                  <w:divBdr>
                    <w:top w:val="none" w:sz="0" w:space="0" w:color="auto"/>
                    <w:left w:val="none" w:sz="0" w:space="0" w:color="auto"/>
                    <w:bottom w:val="none" w:sz="0" w:space="0" w:color="auto"/>
                    <w:right w:val="none" w:sz="0" w:space="0" w:color="auto"/>
                  </w:divBdr>
                  <w:divsChild>
                    <w:div w:id="237403514">
                      <w:marLeft w:val="0"/>
                      <w:marRight w:val="0"/>
                      <w:marTop w:val="0"/>
                      <w:marBottom w:val="0"/>
                      <w:divBdr>
                        <w:top w:val="none" w:sz="0" w:space="0" w:color="auto"/>
                        <w:left w:val="none" w:sz="0" w:space="0" w:color="auto"/>
                        <w:bottom w:val="none" w:sz="0" w:space="0" w:color="auto"/>
                        <w:right w:val="none" w:sz="0" w:space="0" w:color="auto"/>
                      </w:divBdr>
                      <w:divsChild>
                        <w:div w:id="857426179">
                          <w:marLeft w:val="0"/>
                          <w:marRight w:val="0"/>
                          <w:marTop w:val="0"/>
                          <w:marBottom w:val="0"/>
                          <w:divBdr>
                            <w:top w:val="none" w:sz="0" w:space="0" w:color="auto"/>
                            <w:left w:val="none" w:sz="0" w:space="0" w:color="auto"/>
                            <w:bottom w:val="none" w:sz="0" w:space="0" w:color="auto"/>
                            <w:right w:val="none" w:sz="0" w:space="0" w:color="auto"/>
                          </w:divBdr>
                          <w:divsChild>
                            <w:div w:id="735854838">
                              <w:marLeft w:val="0"/>
                              <w:marRight w:val="0"/>
                              <w:marTop w:val="0"/>
                              <w:marBottom w:val="0"/>
                              <w:divBdr>
                                <w:top w:val="none" w:sz="0" w:space="0" w:color="auto"/>
                                <w:left w:val="none" w:sz="0" w:space="0" w:color="auto"/>
                                <w:bottom w:val="none" w:sz="0" w:space="0" w:color="auto"/>
                                <w:right w:val="none" w:sz="0" w:space="0" w:color="auto"/>
                              </w:divBdr>
                              <w:divsChild>
                                <w:div w:id="16292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85206">
          <w:marLeft w:val="0"/>
          <w:marRight w:val="0"/>
          <w:marTop w:val="0"/>
          <w:marBottom w:val="0"/>
          <w:divBdr>
            <w:top w:val="none" w:sz="0" w:space="0" w:color="auto"/>
            <w:left w:val="none" w:sz="0" w:space="0" w:color="auto"/>
            <w:bottom w:val="none" w:sz="0" w:space="0" w:color="auto"/>
            <w:right w:val="none" w:sz="0" w:space="0" w:color="auto"/>
          </w:divBdr>
          <w:divsChild>
            <w:div w:id="1936941419">
              <w:marLeft w:val="0"/>
              <w:marRight w:val="0"/>
              <w:marTop w:val="0"/>
              <w:marBottom w:val="0"/>
              <w:divBdr>
                <w:top w:val="none" w:sz="0" w:space="0" w:color="auto"/>
                <w:left w:val="none" w:sz="0" w:space="0" w:color="auto"/>
                <w:bottom w:val="none" w:sz="0" w:space="0" w:color="auto"/>
                <w:right w:val="none" w:sz="0" w:space="0" w:color="auto"/>
              </w:divBdr>
              <w:divsChild>
                <w:div w:id="727612778">
                  <w:marLeft w:val="0"/>
                  <w:marRight w:val="0"/>
                  <w:marTop w:val="0"/>
                  <w:marBottom w:val="0"/>
                  <w:divBdr>
                    <w:top w:val="none" w:sz="0" w:space="0" w:color="auto"/>
                    <w:left w:val="none" w:sz="0" w:space="0" w:color="auto"/>
                    <w:bottom w:val="none" w:sz="0" w:space="0" w:color="auto"/>
                    <w:right w:val="none" w:sz="0" w:space="0" w:color="auto"/>
                  </w:divBdr>
                  <w:divsChild>
                    <w:div w:id="1382024837">
                      <w:marLeft w:val="0"/>
                      <w:marRight w:val="0"/>
                      <w:marTop w:val="0"/>
                      <w:marBottom w:val="0"/>
                      <w:divBdr>
                        <w:top w:val="none" w:sz="0" w:space="0" w:color="auto"/>
                        <w:left w:val="none" w:sz="0" w:space="0" w:color="auto"/>
                        <w:bottom w:val="none" w:sz="0" w:space="0" w:color="auto"/>
                        <w:right w:val="none" w:sz="0" w:space="0" w:color="auto"/>
                      </w:divBdr>
                      <w:divsChild>
                        <w:div w:id="1407262294">
                          <w:marLeft w:val="0"/>
                          <w:marRight w:val="0"/>
                          <w:marTop w:val="0"/>
                          <w:marBottom w:val="0"/>
                          <w:divBdr>
                            <w:top w:val="none" w:sz="0" w:space="0" w:color="auto"/>
                            <w:left w:val="none" w:sz="0" w:space="0" w:color="auto"/>
                            <w:bottom w:val="none" w:sz="0" w:space="0" w:color="auto"/>
                            <w:right w:val="none" w:sz="0" w:space="0" w:color="auto"/>
                          </w:divBdr>
                          <w:divsChild>
                            <w:div w:id="1976180463">
                              <w:marLeft w:val="0"/>
                              <w:marRight w:val="0"/>
                              <w:marTop w:val="0"/>
                              <w:marBottom w:val="0"/>
                              <w:divBdr>
                                <w:top w:val="none" w:sz="0" w:space="0" w:color="auto"/>
                                <w:left w:val="none" w:sz="0" w:space="0" w:color="auto"/>
                                <w:bottom w:val="none" w:sz="0" w:space="0" w:color="auto"/>
                                <w:right w:val="none" w:sz="0" w:space="0" w:color="auto"/>
                              </w:divBdr>
                              <w:divsChild>
                                <w:div w:id="5911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768584">
      <w:bodyDiv w:val="1"/>
      <w:marLeft w:val="0"/>
      <w:marRight w:val="0"/>
      <w:marTop w:val="0"/>
      <w:marBottom w:val="0"/>
      <w:divBdr>
        <w:top w:val="none" w:sz="0" w:space="0" w:color="auto"/>
        <w:left w:val="none" w:sz="0" w:space="0" w:color="auto"/>
        <w:bottom w:val="none" w:sz="0" w:space="0" w:color="auto"/>
        <w:right w:val="none" w:sz="0" w:space="0" w:color="auto"/>
      </w:divBdr>
    </w:div>
    <w:div w:id="1999645886">
      <w:bodyDiv w:val="1"/>
      <w:marLeft w:val="0"/>
      <w:marRight w:val="0"/>
      <w:marTop w:val="0"/>
      <w:marBottom w:val="0"/>
      <w:divBdr>
        <w:top w:val="none" w:sz="0" w:space="0" w:color="auto"/>
        <w:left w:val="none" w:sz="0" w:space="0" w:color="auto"/>
        <w:bottom w:val="none" w:sz="0" w:space="0" w:color="auto"/>
        <w:right w:val="none" w:sz="0" w:space="0" w:color="auto"/>
      </w:divBdr>
    </w:div>
    <w:div w:id="210818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ikau Commissioning doc" ma:contentTypeID="0x010100D5C1E13D20A8554992C24F7EE470E0230200EB08A956379B234BAA190B618FD43420" ma:contentTypeVersion="19" ma:contentTypeDescription="" ma:contentTypeScope="" ma:versionID="47e3088792aed61884185750855f1cb5">
  <xsd:schema xmlns:xsd="http://www.w3.org/2001/XMLSchema" xmlns:xs="http://www.w3.org/2001/XMLSchema" xmlns:p="http://schemas.microsoft.com/office/2006/metadata/properties" xmlns:ns1="http://schemas.microsoft.com/sharepoint/v3" xmlns:ns2="9253c88c-d550-4ff1-afdc-d5dc691f60b0" xmlns:ns3="7c3935ea-b804-4422-a480-ea607dd1238f" xmlns:ns4="1648de66-f3f9-4d4b-aae7-60266db04554" targetNamespace="http://schemas.microsoft.com/office/2006/metadata/properties" ma:root="true" ma:fieldsID="204807b35e57e20becdce7189d4a8b2c" ns1:_="" ns2:_="" ns3:_="" ns4:_="">
    <xsd:import namespace="http://schemas.microsoft.com/sharepoint/v3"/>
    <xsd:import namespace="9253c88c-d550-4ff1-afdc-d5dc691f60b0"/>
    <xsd:import namespace="7c3935ea-b804-4422-a480-ea607dd1238f"/>
    <xsd:import namespace="1648de66-f3f9-4d4b-aae7-60266db04554"/>
    <xsd:element name="properties">
      <xsd:complexType>
        <xsd:sequence>
          <xsd:element name="documentManagement">
            <xsd:complexType>
              <xsd:all>
                <xsd:element ref="ns3:HNZOwner" minOccurs="0"/>
                <xsd:element ref="ns2:HNZReviewDate" minOccurs="0"/>
                <xsd:element ref="ns1:Name" minOccurs="0"/>
                <xsd:element ref="ns3:f3e7f0a218d8438586e2a8545792c0ef" minOccurs="0"/>
                <xsd:element ref="ns2:mb22360ee3e3407ca28e907eb3b7ca6b" minOccurs="0"/>
                <xsd:element ref="ns2:p7110e5651294189b89368865130750f" minOccurs="0"/>
                <xsd:element ref="ns3:p777f0da518742b188a1f7fd5ee91810" minOccurs="0"/>
                <xsd:element ref="ns2:TaxCatchAll" minOccurs="0"/>
                <xsd:element ref="ns3:TaxCatchAllLabel" minOccurs="0"/>
                <xsd:element ref="ns2:ld9a3a592f8646249650a4bef9865698" minOccurs="0"/>
                <xsd:element ref="ns2:k9ee5ef6bc1b44e9b6cac8d49fc01329" minOccurs="0"/>
                <xsd:element ref="ns2:ka9b207035bc48f2a4f6a2bfed7195b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ReviewDate" ma:index="8" nillable="true" ma:displayName="Review Date" ma:description="Review Date for content" ma:format="DateOnly" ma:internalName="HNZReviewDate">
      <xsd:simpleType>
        <xsd:restriction base="dms:DateTime"/>
      </xsd:simple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TaxCatchAll" ma:index="21" nillable="true" ma:displayName="Taxonomy Catch All Column" ma:description="" ma:hidden="true" ma:list="{0fd8053b-0874-47de-b4a1-e474eba2a82e}"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ld9a3a592f8646249650a4bef9865698" ma:index="23" nillable="true" ma:taxonomy="true" ma:internalName="ld9a3a592f8646249650a4bef9865698" ma:taxonomyFieldName="HNZLifeCourse" ma:displayName="Life Course" ma:default="" ma:fieldId="{5d9a3a59-2f86-4624-9650-a4bef9865698}" ma:sspId="ebf29b3f-1e51-457b-ae0c-362182e58074" ma:termSetId="0169363d-568c-49d1-97f7-70f864656354" ma:anchorId="00000000-0000-0000-0000-000000000000" ma:open="false" ma:isKeyword="false">
      <xsd:complexType>
        <xsd:sequence>
          <xsd:element ref="pc:Terms" minOccurs="0" maxOccurs="1"/>
        </xsd:sequence>
      </xsd:complexType>
    </xsd:element>
    <xsd:element name="k9ee5ef6bc1b44e9b6cac8d49fc01329" ma:index="25" nillable="true" ma:taxonomy="true" ma:internalName="k9ee5ef6bc1b44e9b6cac8d49fc01329" ma:taxonomyFieldName="HNZWorkProgramme" ma:displayName="Work Programme" ma:default="" ma:fieldId="{49ee5ef6-bc1b-44e9-b6ca-c8d49fc01329}" ma:sspId="ebf29b3f-1e51-457b-ae0c-362182e58074" ma:termSetId="207cc5bd-2831-4669-8c4c-50741a791e51" ma:anchorId="c8160808-572d-4b75-bf33-72960d713893" ma:open="false" ma:isKeyword="false">
      <xsd:complexType>
        <xsd:sequence>
          <xsd:element ref="pc:Terms" minOccurs="0" maxOccurs="1"/>
        </xsd:sequence>
      </xsd:complexType>
    </xsd:element>
    <xsd:element name="ka9b207035bc48f2a4f6a2bfed7195b7" ma:index="26" nillable="true" ma:displayName="Business Function_0" ma:hidden="true" ma:internalName="ka9b207035bc48f2a4f6a2bfed7195b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HNZOwner" ma:index="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p777f0da518742b188a1f7fd5ee91810" ma:index="20" nillable="true" ma:displayName="Local Area_0" ma:hidden="true" ma:internalName="p777f0da518742b188a1f7fd5ee91810">
      <xsd:simpleType>
        <xsd:restriction base="dms:Note"/>
      </xsd:simpleType>
    </xsd:element>
    <xsd:element name="TaxCatchAllLabel" ma:index="22" nillable="true" ma:displayName="Taxonomy Catch All Column1" ma:hidden="true" ma:list="{0fd8053b-0874-47de-b4a1-e474eba2a82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9ee5ef6bc1b44e9b6cac8d49fc01329 xmlns="9253c88c-d550-4ff1-afdc-d5dc691f60b0">
      <Terms xmlns="http://schemas.microsoft.com/office/infopath/2007/PartnerControls"/>
    </k9ee5ef6bc1b44e9b6cac8d49fc01329>
    <mb22360ee3e3407ca28e907eb3b7ca6b xmlns="9253c88c-d550-4ff1-afdc-d5dc691f60b0" xsi:nil="true"/>
    <HNZReviewDate xmlns="9253c88c-d550-4ff1-afdc-d5dc691f60b0" xsi:nil="true"/>
    <ka9b207035bc48f2a4f6a2bfed7195b7 xmlns="9253c88c-d550-4ff1-afdc-d5dc691f60b0" xsi:nil="true"/>
    <HNZOwner xmlns="7c3935ea-b804-4422-a480-ea607dd1238f">
      <UserInfo>
        <DisplayName/>
        <AccountId xsi:nil="true"/>
        <AccountType/>
      </UserInfo>
    </HNZOwner>
    <ld9a3a592f8646249650a4bef9865698 xmlns="9253c88c-d550-4ff1-afdc-d5dc691f60b0">
      <Terms xmlns="http://schemas.microsoft.com/office/infopath/2007/PartnerControls"/>
    </ld9a3a592f8646249650a4bef9865698>
    <f3e7f0a218d8438586e2a8545792c0ef xmlns="7c3935ea-b804-4422-a480-ea607dd1238f">
      <Terms xmlns="http://schemas.microsoft.com/office/infopath/2007/PartnerControls"/>
    </f3e7f0a218d8438586e2a8545792c0ef>
    <p777f0da518742b188a1f7fd5ee91810 xmlns="7c3935ea-b804-4422-a480-ea607dd1238f" xsi:nil="true"/>
    <p7110e5651294189b89368865130750f xmlns="9253c88c-d550-4ff1-afdc-d5dc691f60b0" xsi:nil="true"/>
    <TaxCatchAll xmlns="9253c88c-d550-4ff1-afdc-d5dc691f60b0">
      <Value>2</Value>
    </TaxCatchAll>
    <_dlc_DocId xmlns="1648de66-f3f9-4d4b-aae7-60266db04554">1000205-1572720606-168501</_dlc_DocId>
    <_dlc_DocIdUrl xmlns="1648de66-f3f9-4d4b-aae7-60266db04554">
      <Url>https://hauoraaotearoa.sharepoint.com/sites/1000205/_layouts/15/DocIdRedir.aspx?ID=1000205-1572720606-168501</Url>
      <Description>1000205-1572720606-168501</Description>
    </_dlc_DocIdUrl>
  </documentManagement>
</p:properties>
</file>

<file path=customXml/item5.xml><?xml version="1.0" encoding="utf-8"?>
<?mso-contentType ?>
<SharedContentType xmlns="Microsoft.SharePoint.Taxonomy.ContentTypeSync" SourceId="ebf29b3f-1e51-457b-ae0c-362182e58074" ContentTypeId="0x010100D5C1E13D20A8554992C24F7EE470E023"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7395-353A-4163-BD19-E2124A48D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7c3935ea-b804-4422-a480-ea607dd1238f"/>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EDD25-9AE6-46B5-82E3-764E21725A80}">
  <ds:schemaRefs>
    <ds:schemaRef ds:uri="http://schemas.microsoft.com/sharepoint/v3/contenttype/forms"/>
  </ds:schemaRefs>
</ds:datastoreItem>
</file>

<file path=customXml/itemProps3.xml><?xml version="1.0" encoding="utf-8"?>
<ds:datastoreItem xmlns:ds="http://schemas.openxmlformats.org/officeDocument/2006/customXml" ds:itemID="{8CBDBAEE-3573-424E-B911-4C33504315F0}">
  <ds:schemaRefs>
    <ds:schemaRef ds:uri="http://schemas.microsoft.com/sharepoint/events"/>
  </ds:schemaRefs>
</ds:datastoreItem>
</file>

<file path=customXml/itemProps4.xml><?xml version="1.0" encoding="utf-8"?>
<ds:datastoreItem xmlns:ds="http://schemas.openxmlformats.org/officeDocument/2006/customXml" ds:itemID="{E42F4F9F-D42B-4660-9E76-3AC7A9F61EA2}">
  <ds:schemaRefs>
    <ds:schemaRef ds:uri="http://schemas.microsoft.com/office/2006/metadata/properties"/>
    <ds:schemaRef ds:uri="http://schemas.microsoft.com/office/infopath/2007/PartnerControls"/>
    <ds:schemaRef ds:uri="9253c88c-d550-4ff1-afdc-d5dc691f60b0"/>
    <ds:schemaRef ds:uri="7c3935ea-b804-4422-a480-ea607dd1238f"/>
    <ds:schemaRef ds:uri="1648de66-f3f9-4d4b-aae7-60266db04554"/>
  </ds:schemaRefs>
</ds:datastoreItem>
</file>

<file path=customXml/itemProps5.xml><?xml version="1.0" encoding="utf-8"?>
<ds:datastoreItem xmlns:ds="http://schemas.openxmlformats.org/officeDocument/2006/customXml" ds:itemID="{5DD6B5DC-9C30-4AF1-A5F3-96697D82B108}">
  <ds:schemaRefs>
    <ds:schemaRef ds:uri="Microsoft.SharePoint.Taxonomy.ContentTypeSync"/>
  </ds:schemaRefs>
</ds:datastoreItem>
</file>

<file path=customXml/itemProps6.xml><?xml version="1.0" encoding="utf-8"?>
<ds:datastoreItem xmlns:ds="http://schemas.openxmlformats.org/officeDocument/2006/customXml" ds:itemID="{9BD29398-498F-47CB-A287-0F885C69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2991</Words>
  <Characters>15883</Characters>
  <Application>Microsoft Office Word</Application>
  <DocSecurity>0</DocSecurity>
  <Lines>417</Lines>
  <Paragraphs>238</Paragraphs>
  <ScaleCrop>false</ScaleCrop>
  <Company>TAS</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Rickard</dc:creator>
  <cp:keywords/>
  <dc:description/>
  <cp:lastModifiedBy>Andrew Bary</cp:lastModifiedBy>
  <cp:revision>3</cp:revision>
  <cp:lastPrinted>2025-10-09T23:41:00Z</cp:lastPrinted>
  <dcterms:created xsi:type="dcterms:W3CDTF">2025-10-09T23:41:00Z</dcterms:created>
  <dcterms:modified xsi:type="dcterms:W3CDTF">2025-10-09T23:41:00Z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0x010100D5C1E13D20A8554992C24F7EE470E0230200EB08A956379B234BAA190B618FD43420</vt:lpwstr>
  </property>
  <property fmtid="{D5CDD505-2E9C-101B-9397-08002B2CF9AE}" pid="3" name="MSIP_Label_c25b5531-c247-4ec1-94ad-07fb61d5317c_Enabled">
    <vt:lpwstr>true</vt:lpwstr>
  </property>
  <property fmtid="{D5CDD505-2E9C-101B-9397-08002B2CF9AE}" pid="4" name="MSIP_Label_c25b5531-c247-4ec1-94ad-07fb61d5317c_SetDate">
    <vt:lpwstr>2021-04-30T02:01:36Z</vt:lpwstr>
  </property>
  <property fmtid="{D5CDD505-2E9C-101B-9397-08002B2CF9AE}" pid="5" name="MSIP_Label_c25b5531-c247-4ec1-94ad-07fb61d5317c_Method">
    <vt:lpwstr>Privileged</vt:lpwstr>
  </property>
  <property fmtid="{D5CDD505-2E9C-101B-9397-08002B2CF9AE}" pid="6" name="MSIP_Label_c25b5531-c247-4ec1-94ad-07fb61d5317c_Name">
    <vt:lpwstr>NO LABEL</vt:lpwstr>
  </property>
  <property fmtid="{D5CDD505-2E9C-101B-9397-08002B2CF9AE}" pid="7" name="MSIP_Label_c25b5531-c247-4ec1-94ad-07fb61d5317c_SiteId">
    <vt:lpwstr>0051ec7f-c4f5-41e6-b397-24b855b2a57e</vt:lpwstr>
  </property>
  <property fmtid="{D5CDD505-2E9C-101B-9397-08002B2CF9AE}" pid="8" name="MSIP_Label_c25b5531-c247-4ec1-94ad-07fb61d5317c_ActionId">
    <vt:lpwstr>39f2fc86-e06e-4527-8f68-a6bf72385a3e</vt:lpwstr>
  </property>
  <property fmtid="{D5CDD505-2E9C-101B-9397-08002B2CF9AE}" pid="9" name="MSIP_Label_c25b5531-c247-4ec1-94ad-07fb61d5317c_ContentBits">
    <vt:lpwstr>0</vt:lpwstr>
  </property>
  <property fmtid="{D5CDD505-2E9C-101B-9397-08002B2CF9AE}" pid="10" name="Order">
    <vt:r8>100</vt:r8>
  </property>
  <property fmtid="{D5CDD505-2E9C-101B-9397-08002B2CF9AE}" pid="11" name="MediaServiceImageTags">
    <vt:lpwstr/>
  </property>
  <property fmtid="{D5CDD505-2E9C-101B-9397-08002B2CF9AE}" pid="12" name="xd_Signature">
    <vt:bool>false</vt:bool>
  </property>
  <property fmtid="{D5CDD505-2E9C-101B-9397-08002B2CF9AE}" pid="13" name="SharedWithUsers">
    <vt:lpwstr>12;#Bella Ritchie;#23;#Jane Caldwell;#30;#Janice Donaldson;#13;#Alex Rodgers;#47;#Adrienne Perry</vt:lpwstr>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BusinessFunction">
    <vt:lpwstr/>
  </property>
  <property fmtid="{D5CDD505-2E9C-101B-9397-08002B2CF9AE}" pid="20" name="Former_x0020_Entity">
    <vt:lpwstr/>
  </property>
  <property fmtid="{D5CDD505-2E9C-101B-9397-08002B2CF9AE}" pid="21" name="lcf76f155ced4ddcb4097134ff3c332f">
    <vt:lpwstr/>
  </property>
  <property fmtid="{D5CDD505-2E9C-101B-9397-08002B2CF9AE}" pid="22" name="od1e84bbe7904ec6b58139a3d0c62de8">
    <vt:lpwstr/>
  </property>
  <property fmtid="{D5CDD505-2E9C-101B-9397-08002B2CF9AE}" pid="23" name="Former Entity">
    <vt:lpwstr/>
  </property>
  <property fmtid="{D5CDD505-2E9C-101B-9397-08002B2CF9AE}" pid="24" name="HNZStatus">
    <vt:lpwstr>2;#Draft|4dbd6f0d-7021-43d2-a391-03666245495e</vt:lpwstr>
  </property>
  <property fmtid="{D5CDD505-2E9C-101B-9397-08002B2CF9AE}" pid="25" name="HNZLocalArea">
    <vt:lpwstr/>
  </property>
  <property fmtid="{D5CDD505-2E9C-101B-9397-08002B2CF9AE}" pid="26" name="HNZRegion">
    <vt:lpwstr/>
  </property>
  <property fmtid="{D5CDD505-2E9C-101B-9397-08002B2CF9AE}" pid="27" name="HNZTopic">
    <vt:lpwstr/>
  </property>
  <property fmtid="{D5CDD505-2E9C-101B-9397-08002B2CF9AE}" pid="28" name="p777f0da518742b188a1f7fd5ee918100">
    <vt:lpwstr/>
  </property>
  <property fmtid="{D5CDD505-2E9C-101B-9397-08002B2CF9AE}" pid="29" name="b129038a2c8d4de88edfb48f2f360037">
    <vt:lpwstr/>
  </property>
  <property fmtid="{D5CDD505-2E9C-101B-9397-08002B2CF9AE}" pid="30" name="DocumentSetDescription">
    <vt:lpwstr/>
  </property>
  <property fmtid="{D5CDD505-2E9C-101B-9397-08002B2CF9AE}" pid="31" name="Life_x0020_Course">
    <vt:lpwstr/>
  </property>
  <property fmtid="{D5CDD505-2E9C-101B-9397-08002B2CF9AE}" pid="32" name="p7110e5651294189b89368865130750f0">
    <vt:lpwstr/>
  </property>
  <property fmtid="{D5CDD505-2E9C-101B-9397-08002B2CF9AE}" pid="33" name="Work Programme">
    <vt:lpwstr/>
  </property>
  <property fmtid="{D5CDD505-2E9C-101B-9397-08002B2CF9AE}" pid="34" name="Work_x0020_Programme">
    <vt:lpwstr/>
  </property>
  <property fmtid="{D5CDD505-2E9C-101B-9397-08002B2CF9AE}" pid="35" name="Life Course">
    <vt:lpwstr/>
  </property>
  <property fmtid="{D5CDD505-2E9C-101B-9397-08002B2CF9AE}" pid="36" name="HNZLifeCourse">
    <vt:lpwstr/>
  </property>
  <property fmtid="{D5CDD505-2E9C-101B-9397-08002B2CF9AE}" pid="37" name="n7550351343a46f2a8525b73f60545f8">
    <vt:lpwstr/>
  </property>
  <property fmtid="{D5CDD505-2E9C-101B-9397-08002B2CF9AE}" pid="38" name="mb22360ee3e3407ca28e907eb3b7ca6b0">
    <vt:lpwstr>Draft|4dbd6f0d-7021-43d2-a391-03666245495e</vt:lpwstr>
  </property>
  <property fmtid="{D5CDD505-2E9C-101B-9397-08002B2CF9AE}" pid="39" name="ka9b207035bc48f2a4f6a2bfed7195b70">
    <vt:lpwstr/>
  </property>
  <property fmtid="{D5CDD505-2E9C-101B-9397-08002B2CF9AE}" pid="40" name="HNZWorkProgramme">
    <vt:lpwstr/>
  </property>
  <property fmtid="{D5CDD505-2E9C-101B-9397-08002B2CF9AE}" pid="41" name="k9ee5ef6bc1b44e9b6cac8d49fc01329">
    <vt:lpwstr/>
  </property>
  <property fmtid="{D5CDD505-2E9C-101B-9397-08002B2CF9AE}" pid="42" name="f3e7f0a218d8438586e2a8545792c0ef">
    <vt:lpwstr/>
  </property>
  <property fmtid="{D5CDD505-2E9C-101B-9397-08002B2CF9AE}" pid="43" name="TaxCatchAll">
    <vt:lpwstr>2;#Draft|4dbd6f0d-7021-43d2-a391-03666245495e</vt:lpwstr>
  </property>
  <property fmtid="{D5CDD505-2E9C-101B-9397-08002B2CF9AE}" pid="44" name="ld9a3a592f8646249650a4bef9865698">
    <vt:lpwstr/>
  </property>
  <property fmtid="{D5CDD505-2E9C-101B-9397-08002B2CF9AE}" pid="45" name="ClassificationContentMarkingHeaderShapeIds">
    <vt:lpwstr>47e1f5ce</vt:lpwstr>
  </property>
  <property fmtid="{D5CDD505-2E9C-101B-9397-08002B2CF9AE}" pid="46" name="ClassificationContentMarkingHeaderFontProps">
    <vt:lpwstr>#000000,10,Calibri</vt:lpwstr>
  </property>
  <property fmtid="{D5CDD505-2E9C-101B-9397-08002B2CF9AE}" pid="47" name="ClassificationContentMarkingHeaderText">
    <vt:lpwstr>IN CONFIDENCE</vt:lpwstr>
  </property>
  <property fmtid="{D5CDD505-2E9C-101B-9397-08002B2CF9AE}" pid="48" name="ClassificationContentMarkingFooterShapeIds">
    <vt:lpwstr>1df99623</vt:lpwstr>
  </property>
  <property fmtid="{D5CDD505-2E9C-101B-9397-08002B2CF9AE}" pid="49" name="ClassificationContentMarkingFooterFontProps">
    <vt:lpwstr>#000000,10,Calibri</vt:lpwstr>
  </property>
  <property fmtid="{D5CDD505-2E9C-101B-9397-08002B2CF9AE}" pid="50" name="ClassificationContentMarkingFooterText">
    <vt:lpwstr>IN CONFIDENCE</vt:lpwstr>
  </property>
  <property fmtid="{D5CDD505-2E9C-101B-9397-08002B2CF9AE}" pid="51" name="docLang">
    <vt:lpwstr>en</vt:lpwstr>
  </property>
  <property fmtid="{D5CDD505-2E9C-101B-9397-08002B2CF9AE}" pid="52" name="_dlc_DocIdItemGuid">
    <vt:lpwstr>eff7d659-eee2-4c03-90a3-785114e4de66</vt:lpwstr>
  </property>
</Properties>
</file>