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1945"/>
        <w:gridCol w:w="3628"/>
        <w:gridCol w:w="3740"/>
        <w:gridCol w:w="4002"/>
      </w:tblGrid>
      <w:tr w:rsidR="00CA49B7" w:rsidTr="00CA49B7">
        <w:trPr>
          <w:trHeight w:val="635"/>
        </w:trPr>
        <w:tc>
          <w:tcPr>
            <w:tcW w:w="14025" w:type="dxa"/>
            <w:gridSpan w:val="5"/>
            <w:vAlign w:val="bottom"/>
          </w:tcPr>
          <w:p w:rsidR="00CA49B7" w:rsidRPr="00CA49B7" w:rsidRDefault="00CA49B7" w:rsidP="00CA49B7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D56552">
              <w:rPr>
                <w:b/>
                <w:szCs w:val="20"/>
              </w:rPr>
              <w:t>Action Plan Timetable</w:t>
            </w:r>
            <w:r w:rsidR="00D56552" w:rsidRPr="00D56552">
              <w:rPr>
                <w:b/>
                <w:szCs w:val="20"/>
              </w:rPr>
              <w:t xml:space="preserve">  - Recalling Girls Age 14: Human Papillomavirus (HPV) Vaccines</w:t>
            </w:r>
          </w:p>
        </w:tc>
      </w:tr>
      <w:tr w:rsidR="00CA49B7" w:rsidTr="00CA49B7">
        <w:trPr>
          <w:trHeight w:val="524"/>
        </w:trPr>
        <w:tc>
          <w:tcPr>
            <w:tcW w:w="710" w:type="dxa"/>
          </w:tcPr>
          <w:p w:rsidR="00CA49B7" w:rsidRPr="00CA49B7" w:rsidRDefault="00CA49B7" w:rsidP="00CA49B7">
            <w:pPr>
              <w:jc w:val="center"/>
              <w:rPr>
                <w:b/>
                <w:sz w:val="20"/>
                <w:szCs w:val="20"/>
              </w:rPr>
            </w:pPr>
            <w:r w:rsidRPr="00CA49B7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945" w:type="dxa"/>
          </w:tcPr>
          <w:p w:rsidR="00CA49B7" w:rsidRPr="00CA49B7" w:rsidRDefault="00CA49B7" w:rsidP="00CA49B7">
            <w:pPr>
              <w:jc w:val="center"/>
              <w:rPr>
                <w:b/>
                <w:sz w:val="20"/>
                <w:szCs w:val="20"/>
              </w:rPr>
            </w:pPr>
            <w:r w:rsidRPr="00CA49B7">
              <w:rPr>
                <w:b/>
                <w:sz w:val="20"/>
                <w:szCs w:val="20"/>
              </w:rPr>
              <w:t>By Whom</w:t>
            </w:r>
          </w:p>
        </w:tc>
        <w:tc>
          <w:tcPr>
            <w:tcW w:w="3628" w:type="dxa"/>
          </w:tcPr>
          <w:p w:rsidR="00CA49B7" w:rsidRPr="00CA49B7" w:rsidRDefault="00CA49B7" w:rsidP="00CA49B7">
            <w:pPr>
              <w:jc w:val="center"/>
              <w:rPr>
                <w:b/>
                <w:sz w:val="20"/>
                <w:szCs w:val="20"/>
              </w:rPr>
            </w:pPr>
            <w:r w:rsidRPr="00CA49B7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3740" w:type="dxa"/>
          </w:tcPr>
          <w:p w:rsidR="00CA49B7" w:rsidRPr="00CA49B7" w:rsidRDefault="00CA49B7" w:rsidP="00CA49B7">
            <w:pPr>
              <w:jc w:val="center"/>
              <w:rPr>
                <w:b/>
                <w:sz w:val="20"/>
                <w:szCs w:val="20"/>
              </w:rPr>
            </w:pPr>
            <w:r w:rsidRPr="00CA49B7">
              <w:rPr>
                <w:b/>
                <w:sz w:val="20"/>
                <w:szCs w:val="20"/>
              </w:rPr>
              <w:t>Suggested Methods</w:t>
            </w:r>
          </w:p>
        </w:tc>
        <w:tc>
          <w:tcPr>
            <w:tcW w:w="4002" w:type="dxa"/>
          </w:tcPr>
          <w:p w:rsidR="00CA49B7" w:rsidRPr="00CA49B7" w:rsidRDefault="00CA49B7" w:rsidP="00CA49B7">
            <w:pPr>
              <w:jc w:val="center"/>
              <w:rPr>
                <w:b/>
                <w:sz w:val="20"/>
                <w:szCs w:val="20"/>
              </w:rPr>
            </w:pPr>
            <w:r w:rsidRPr="00CA49B7">
              <w:rPr>
                <w:b/>
                <w:sz w:val="20"/>
                <w:szCs w:val="20"/>
              </w:rPr>
              <w:t>By When</w:t>
            </w:r>
          </w:p>
        </w:tc>
      </w:tr>
      <w:tr w:rsidR="00CA49B7" w:rsidTr="00CA49B7">
        <w:trPr>
          <w:trHeight w:val="1832"/>
        </w:trPr>
        <w:tc>
          <w:tcPr>
            <w:tcW w:w="710" w:type="dxa"/>
            <w:vMerge w:val="restart"/>
          </w:tcPr>
          <w:p w:rsidR="00CA49B7" w:rsidRPr="00CA49B7" w:rsidRDefault="00CA49B7">
            <w:pPr>
              <w:rPr>
                <w:b/>
                <w:sz w:val="20"/>
                <w:szCs w:val="20"/>
              </w:rPr>
            </w:pPr>
            <w:r w:rsidRPr="00CA49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45" w:type="dxa"/>
            <w:vMerge w:val="restart"/>
          </w:tcPr>
          <w:p w:rsidR="00CA49B7" w:rsidRPr="00CA49B7" w:rsidRDefault="00CA49B7">
            <w:pPr>
              <w:rPr>
                <w:sz w:val="20"/>
                <w:szCs w:val="20"/>
              </w:rPr>
            </w:pPr>
            <w:r w:rsidRPr="00CA49B7">
              <w:rPr>
                <w:sz w:val="20"/>
                <w:szCs w:val="20"/>
              </w:rPr>
              <w:t>General practice teams</w:t>
            </w:r>
          </w:p>
        </w:tc>
        <w:tc>
          <w:tcPr>
            <w:tcW w:w="3628" w:type="dxa"/>
          </w:tcPr>
          <w:p w:rsidR="00CA49B7" w:rsidRPr="00CA49B7" w:rsidRDefault="00CA49B7" w:rsidP="00CA49B7">
            <w:pPr>
              <w:rPr>
                <w:sz w:val="20"/>
                <w:szCs w:val="20"/>
              </w:rPr>
            </w:pPr>
            <w:r w:rsidRPr="00CA49B7">
              <w:rPr>
                <w:sz w:val="20"/>
                <w:szCs w:val="20"/>
              </w:rPr>
              <w:t>Issue a 1st recall for all 14-year-old girls who are unimmunised or incompletely immunised for their HPV vaccinations</w:t>
            </w:r>
          </w:p>
          <w:p w:rsidR="00CA49B7" w:rsidRPr="00CA49B7" w:rsidRDefault="00CA49B7" w:rsidP="00CA49B7">
            <w:pPr>
              <w:rPr>
                <w:sz w:val="20"/>
                <w:szCs w:val="20"/>
              </w:rPr>
            </w:pPr>
            <w:r w:rsidRPr="00CA49B7">
              <w:rPr>
                <w:sz w:val="20"/>
                <w:szCs w:val="20"/>
              </w:rPr>
              <w:t>(Ensure you opt each girl onto the NIR who does not have any HPV immunisation history)</w:t>
            </w:r>
          </w:p>
        </w:tc>
        <w:tc>
          <w:tcPr>
            <w:tcW w:w="3740" w:type="dxa"/>
          </w:tcPr>
          <w:p w:rsidR="00CA49B7" w:rsidRPr="00CA49B7" w:rsidRDefault="00CA49B7" w:rsidP="00CA49B7">
            <w:pPr>
              <w:rPr>
                <w:sz w:val="20"/>
                <w:szCs w:val="20"/>
              </w:rPr>
            </w:pPr>
            <w:r w:rsidRPr="00CA49B7">
              <w:rPr>
                <w:sz w:val="20"/>
                <w:szCs w:val="20"/>
              </w:rPr>
              <w:t xml:space="preserve">1. Schedule a routine reminder to pop-up on each girls 14th birthday, </w:t>
            </w:r>
          </w:p>
          <w:p w:rsidR="00CA49B7" w:rsidRPr="00CA49B7" w:rsidRDefault="00CA49B7" w:rsidP="00CA49B7">
            <w:pPr>
              <w:rPr>
                <w:sz w:val="20"/>
                <w:szCs w:val="20"/>
              </w:rPr>
            </w:pPr>
            <w:r w:rsidRPr="00CA49B7">
              <w:rPr>
                <w:sz w:val="20"/>
                <w:szCs w:val="20"/>
              </w:rPr>
              <w:t>and/or</w:t>
            </w:r>
          </w:p>
          <w:p w:rsidR="00CA49B7" w:rsidRPr="00CA49B7" w:rsidRDefault="00CA49B7" w:rsidP="00CA49B7">
            <w:pPr>
              <w:rPr>
                <w:sz w:val="20"/>
                <w:szCs w:val="20"/>
              </w:rPr>
            </w:pPr>
            <w:r w:rsidRPr="00CA49B7">
              <w:rPr>
                <w:sz w:val="20"/>
                <w:szCs w:val="20"/>
              </w:rPr>
              <w:t>2. Set up a monthly recall for all girls who turned 14 years of age in the previous month</w:t>
            </w:r>
          </w:p>
        </w:tc>
        <w:tc>
          <w:tcPr>
            <w:tcW w:w="4002" w:type="dxa"/>
          </w:tcPr>
          <w:p w:rsidR="00CA49B7" w:rsidRPr="00CA49B7" w:rsidRDefault="00CA49B7" w:rsidP="00CA49B7">
            <w:pPr>
              <w:rPr>
                <w:sz w:val="20"/>
                <w:szCs w:val="20"/>
              </w:rPr>
            </w:pPr>
            <w:r w:rsidRPr="00CA49B7">
              <w:rPr>
                <w:sz w:val="20"/>
                <w:szCs w:val="20"/>
              </w:rPr>
              <w:t xml:space="preserve">From October 2015- </w:t>
            </w:r>
          </w:p>
          <w:p w:rsidR="00CA49B7" w:rsidRPr="00CA49B7" w:rsidRDefault="00CA49B7" w:rsidP="00CA49B7">
            <w:pPr>
              <w:rPr>
                <w:sz w:val="20"/>
                <w:szCs w:val="20"/>
              </w:rPr>
            </w:pPr>
            <w:r w:rsidRPr="00CA49B7">
              <w:rPr>
                <w:sz w:val="20"/>
                <w:szCs w:val="20"/>
              </w:rPr>
              <w:t>ongoing process</w:t>
            </w:r>
          </w:p>
        </w:tc>
      </w:tr>
      <w:tr w:rsidR="00CA49B7" w:rsidTr="00CA49B7">
        <w:trPr>
          <w:trHeight w:val="1103"/>
        </w:trPr>
        <w:tc>
          <w:tcPr>
            <w:tcW w:w="710" w:type="dxa"/>
            <w:vMerge/>
          </w:tcPr>
          <w:p w:rsidR="00CA49B7" w:rsidRPr="00CA49B7" w:rsidRDefault="00CA49B7">
            <w:pPr>
              <w:rPr>
                <w:b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CA49B7" w:rsidRPr="00CA49B7" w:rsidRDefault="00CA49B7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CA49B7" w:rsidRPr="00CA49B7" w:rsidRDefault="00CA49B7">
            <w:pPr>
              <w:rPr>
                <w:sz w:val="20"/>
                <w:szCs w:val="20"/>
              </w:rPr>
            </w:pPr>
            <w:r w:rsidRPr="00CA49B7">
              <w:rPr>
                <w:sz w:val="20"/>
                <w:szCs w:val="20"/>
              </w:rPr>
              <w:t>Issue a 2nd recall if no response to 1st recall</w:t>
            </w:r>
          </w:p>
        </w:tc>
        <w:tc>
          <w:tcPr>
            <w:tcW w:w="3740" w:type="dxa"/>
          </w:tcPr>
          <w:p w:rsidR="00CA49B7" w:rsidRPr="00CA49B7" w:rsidRDefault="00CA49B7">
            <w:pPr>
              <w:rPr>
                <w:sz w:val="20"/>
                <w:szCs w:val="20"/>
              </w:rPr>
            </w:pPr>
            <w:r w:rsidRPr="00CA49B7">
              <w:rPr>
                <w:sz w:val="20"/>
                <w:szCs w:val="20"/>
              </w:rPr>
              <w:t>Identify non-responders outstanding from 1st recall and notify by text, phone, email, or letter</w:t>
            </w:r>
          </w:p>
        </w:tc>
        <w:tc>
          <w:tcPr>
            <w:tcW w:w="4002" w:type="dxa"/>
          </w:tcPr>
          <w:p w:rsidR="00CA49B7" w:rsidRPr="00CA49B7" w:rsidRDefault="00CA49B7" w:rsidP="00CA49B7">
            <w:pPr>
              <w:rPr>
                <w:sz w:val="20"/>
                <w:szCs w:val="20"/>
              </w:rPr>
            </w:pPr>
            <w:r w:rsidRPr="00CA49B7">
              <w:rPr>
                <w:sz w:val="20"/>
                <w:szCs w:val="20"/>
              </w:rPr>
              <w:t>3 months following 1st recall</w:t>
            </w:r>
          </w:p>
          <w:p w:rsidR="00CA49B7" w:rsidRPr="00CA49B7" w:rsidRDefault="00CA49B7" w:rsidP="00CA49B7">
            <w:pPr>
              <w:rPr>
                <w:sz w:val="20"/>
                <w:szCs w:val="20"/>
              </w:rPr>
            </w:pPr>
            <w:r w:rsidRPr="00CA49B7">
              <w:rPr>
                <w:sz w:val="20"/>
                <w:szCs w:val="20"/>
              </w:rPr>
              <w:t>If no response, leave alerts on PMS to remind about non-responders</w:t>
            </w:r>
          </w:p>
        </w:tc>
      </w:tr>
      <w:tr w:rsidR="00CA49B7" w:rsidTr="00CA49B7">
        <w:trPr>
          <w:trHeight w:val="1197"/>
        </w:trPr>
        <w:tc>
          <w:tcPr>
            <w:tcW w:w="710" w:type="dxa"/>
            <w:vMerge w:val="restart"/>
          </w:tcPr>
          <w:p w:rsidR="00CA49B7" w:rsidRPr="00CA49B7" w:rsidRDefault="00CA49B7">
            <w:pPr>
              <w:rPr>
                <w:b/>
                <w:sz w:val="20"/>
                <w:szCs w:val="20"/>
              </w:rPr>
            </w:pPr>
            <w:r w:rsidRPr="00CA49B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45" w:type="dxa"/>
            <w:vMerge w:val="restart"/>
          </w:tcPr>
          <w:p w:rsidR="00CA49B7" w:rsidRPr="00CA49B7" w:rsidRDefault="00CA49B7">
            <w:pPr>
              <w:rPr>
                <w:sz w:val="20"/>
                <w:szCs w:val="20"/>
              </w:rPr>
            </w:pPr>
            <w:r w:rsidRPr="00CA49B7">
              <w:rPr>
                <w:sz w:val="20"/>
                <w:szCs w:val="20"/>
              </w:rPr>
              <w:t>General practice teams</w:t>
            </w:r>
          </w:p>
        </w:tc>
        <w:tc>
          <w:tcPr>
            <w:tcW w:w="3628" w:type="dxa"/>
          </w:tcPr>
          <w:p w:rsidR="00CA49B7" w:rsidRPr="00CA49B7" w:rsidRDefault="00CA49B7">
            <w:pPr>
              <w:rPr>
                <w:sz w:val="20"/>
                <w:szCs w:val="20"/>
              </w:rPr>
            </w:pPr>
            <w:r w:rsidRPr="00CA49B7">
              <w:rPr>
                <w:sz w:val="20"/>
                <w:szCs w:val="20"/>
              </w:rPr>
              <w:t>Once notified by school-based immunisation programme leads, precall all girls who have nominated you as their preferred provider for HPV immunisation</w:t>
            </w:r>
          </w:p>
        </w:tc>
        <w:tc>
          <w:tcPr>
            <w:tcW w:w="3740" w:type="dxa"/>
          </w:tcPr>
          <w:p w:rsidR="00CA49B7" w:rsidRPr="00CA49B7" w:rsidRDefault="00CA49B7">
            <w:pPr>
              <w:rPr>
                <w:sz w:val="20"/>
                <w:szCs w:val="20"/>
              </w:rPr>
            </w:pPr>
            <w:r w:rsidRPr="00CA49B7">
              <w:rPr>
                <w:sz w:val="20"/>
                <w:szCs w:val="20"/>
              </w:rPr>
              <w:t>Send precall by text, phone, email, or letter</w:t>
            </w:r>
          </w:p>
        </w:tc>
        <w:tc>
          <w:tcPr>
            <w:tcW w:w="4002" w:type="dxa"/>
          </w:tcPr>
          <w:p w:rsidR="00CA49B7" w:rsidRPr="00CA49B7" w:rsidRDefault="00CA49B7">
            <w:pPr>
              <w:rPr>
                <w:sz w:val="20"/>
                <w:szCs w:val="20"/>
              </w:rPr>
            </w:pPr>
            <w:r w:rsidRPr="00CA49B7">
              <w:rPr>
                <w:sz w:val="20"/>
                <w:szCs w:val="20"/>
              </w:rPr>
              <w:t>Within 1 month after notification from school-based immunisation programme leads</w:t>
            </w:r>
          </w:p>
        </w:tc>
      </w:tr>
      <w:tr w:rsidR="00CA49B7" w:rsidTr="00CA49B7">
        <w:trPr>
          <w:trHeight w:val="792"/>
        </w:trPr>
        <w:tc>
          <w:tcPr>
            <w:tcW w:w="710" w:type="dxa"/>
            <w:vMerge/>
          </w:tcPr>
          <w:p w:rsidR="00CA49B7" w:rsidRDefault="00CA49B7">
            <w:pPr>
              <w:rPr>
                <w:b/>
              </w:rPr>
            </w:pPr>
          </w:p>
        </w:tc>
        <w:tc>
          <w:tcPr>
            <w:tcW w:w="1945" w:type="dxa"/>
            <w:vMerge/>
          </w:tcPr>
          <w:p w:rsidR="00CA49B7" w:rsidRDefault="00CA49B7"/>
        </w:tc>
        <w:tc>
          <w:tcPr>
            <w:tcW w:w="3628" w:type="dxa"/>
          </w:tcPr>
          <w:p w:rsidR="00CA49B7" w:rsidRPr="00CA49B7" w:rsidRDefault="00CA49B7">
            <w:pPr>
              <w:rPr>
                <w:sz w:val="20"/>
                <w:szCs w:val="20"/>
              </w:rPr>
            </w:pPr>
            <w:r w:rsidRPr="00CA49B7">
              <w:rPr>
                <w:sz w:val="20"/>
                <w:szCs w:val="20"/>
              </w:rPr>
              <w:t>Issue a recall if no response to precall</w:t>
            </w:r>
          </w:p>
        </w:tc>
        <w:tc>
          <w:tcPr>
            <w:tcW w:w="3740" w:type="dxa"/>
          </w:tcPr>
          <w:p w:rsidR="00CA49B7" w:rsidRPr="00CA49B7" w:rsidRDefault="00CA49B7">
            <w:pPr>
              <w:rPr>
                <w:sz w:val="20"/>
                <w:szCs w:val="20"/>
              </w:rPr>
            </w:pPr>
            <w:r w:rsidRPr="00CA49B7">
              <w:rPr>
                <w:sz w:val="20"/>
                <w:szCs w:val="20"/>
              </w:rPr>
              <w:t>Identify non-responders outstanding from precall and notify by text, phone, email, or letter</w:t>
            </w:r>
          </w:p>
        </w:tc>
        <w:tc>
          <w:tcPr>
            <w:tcW w:w="4002" w:type="dxa"/>
          </w:tcPr>
          <w:p w:rsidR="00CA49B7" w:rsidRPr="00CA49B7" w:rsidRDefault="00CA49B7" w:rsidP="00CA49B7">
            <w:pPr>
              <w:rPr>
                <w:sz w:val="20"/>
                <w:szCs w:val="20"/>
              </w:rPr>
            </w:pPr>
            <w:r w:rsidRPr="00CA49B7">
              <w:rPr>
                <w:sz w:val="20"/>
                <w:szCs w:val="20"/>
              </w:rPr>
              <w:t>3 months following precall</w:t>
            </w:r>
          </w:p>
        </w:tc>
      </w:tr>
      <w:tr w:rsidR="00CA49B7" w:rsidTr="00CA49B7">
        <w:trPr>
          <w:trHeight w:val="1253"/>
        </w:trPr>
        <w:tc>
          <w:tcPr>
            <w:tcW w:w="710" w:type="dxa"/>
            <w:vMerge/>
          </w:tcPr>
          <w:p w:rsidR="00CA49B7" w:rsidRDefault="00CA49B7">
            <w:pPr>
              <w:rPr>
                <w:b/>
              </w:rPr>
            </w:pPr>
          </w:p>
        </w:tc>
        <w:tc>
          <w:tcPr>
            <w:tcW w:w="1945" w:type="dxa"/>
          </w:tcPr>
          <w:p w:rsidR="00CA49B7" w:rsidRPr="00CA49B7" w:rsidRDefault="00CA49B7" w:rsidP="00CA49B7">
            <w:pPr>
              <w:rPr>
                <w:sz w:val="20"/>
                <w:szCs w:val="20"/>
              </w:rPr>
            </w:pPr>
            <w:r w:rsidRPr="00CA49B7">
              <w:rPr>
                <w:sz w:val="20"/>
                <w:szCs w:val="20"/>
              </w:rPr>
              <w:t>School-based immunisation programme leads</w:t>
            </w:r>
          </w:p>
        </w:tc>
        <w:tc>
          <w:tcPr>
            <w:tcW w:w="3628" w:type="dxa"/>
          </w:tcPr>
          <w:p w:rsidR="00CA49B7" w:rsidRPr="00CA49B7" w:rsidRDefault="00CA49B7" w:rsidP="008279BE">
            <w:pPr>
              <w:rPr>
                <w:rFonts w:cs="Arial"/>
                <w:sz w:val="20"/>
                <w:szCs w:val="20"/>
              </w:rPr>
            </w:pPr>
            <w:r w:rsidRPr="00CA49B7">
              <w:rPr>
                <w:rFonts w:cs="Arial"/>
                <w:sz w:val="20"/>
                <w:szCs w:val="20"/>
              </w:rPr>
              <w:t>Notify general practice teams of the girls who have chosen to have their HPV immunisation at  their nominated GP provider instead of at school</w:t>
            </w:r>
          </w:p>
        </w:tc>
        <w:tc>
          <w:tcPr>
            <w:tcW w:w="3740" w:type="dxa"/>
          </w:tcPr>
          <w:p w:rsidR="00CA49B7" w:rsidRPr="00CA49B7" w:rsidRDefault="00CA49B7" w:rsidP="008279BE">
            <w:pPr>
              <w:rPr>
                <w:rFonts w:cs="Arial"/>
                <w:sz w:val="20"/>
                <w:szCs w:val="20"/>
              </w:rPr>
            </w:pPr>
            <w:r w:rsidRPr="00CA49B7">
              <w:rPr>
                <w:rFonts w:cs="Arial"/>
                <w:sz w:val="20"/>
                <w:szCs w:val="20"/>
              </w:rPr>
              <w:t>Flag girls who have indicated they will have their HPV vaccination at general practice and send notification to nominated provider either by email or letter.</w:t>
            </w:r>
          </w:p>
        </w:tc>
        <w:tc>
          <w:tcPr>
            <w:tcW w:w="4002" w:type="dxa"/>
          </w:tcPr>
          <w:p w:rsidR="00CA49B7" w:rsidRPr="00CA49B7" w:rsidRDefault="00CA49B7" w:rsidP="008279BE">
            <w:pPr>
              <w:rPr>
                <w:sz w:val="20"/>
                <w:szCs w:val="20"/>
              </w:rPr>
            </w:pPr>
            <w:r w:rsidRPr="00CA49B7">
              <w:rPr>
                <w:sz w:val="20"/>
                <w:szCs w:val="20"/>
              </w:rPr>
              <w:t>Within 2 weeks following return of each consent form (Preferably as it happens rather than in large amounts)</w:t>
            </w:r>
          </w:p>
        </w:tc>
      </w:tr>
    </w:tbl>
    <w:p w:rsidR="009866FE" w:rsidRPr="00CA49B7" w:rsidRDefault="00CA49B7">
      <w:pPr>
        <w:rPr>
          <w:sz w:val="20"/>
          <w:szCs w:val="20"/>
        </w:rPr>
      </w:pPr>
      <w:r w:rsidRPr="00CA49B7">
        <w:rPr>
          <w:rFonts w:cs="Arial"/>
          <w:bCs/>
          <w:color w:val="000000"/>
          <w:sz w:val="20"/>
          <w:szCs w:val="20"/>
        </w:rPr>
        <w:t xml:space="preserve">* </w:t>
      </w:r>
      <w:r w:rsidRPr="00CA49B7">
        <w:rPr>
          <w:rFonts w:cs="Arial"/>
          <w:b/>
          <w:bCs/>
          <w:color w:val="000000"/>
          <w:sz w:val="20"/>
          <w:szCs w:val="20"/>
        </w:rPr>
        <w:t>Note: General practice teams should check the immunisation history for each girl they recall/precall to check their immunisation status (especially for HPV) and complete other vaccinations as needed</w:t>
      </w:r>
      <w:r w:rsidRPr="00CA49B7">
        <w:rPr>
          <w:rFonts w:cs="Arial"/>
          <w:bCs/>
          <w:color w:val="000000"/>
          <w:sz w:val="20"/>
          <w:szCs w:val="20"/>
        </w:rPr>
        <w:t xml:space="preserve">. </w:t>
      </w:r>
      <w:r w:rsidRPr="00CA49B7">
        <w:rPr>
          <w:rFonts w:cs="Arial"/>
          <w:b/>
          <w:bCs/>
          <w:color w:val="000000"/>
          <w:sz w:val="20"/>
          <w:szCs w:val="20"/>
        </w:rPr>
        <w:t>If the girl is not on the NIR, she will need to be put on.</w:t>
      </w:r>
    </w:p>
    <w:sectPr w:rsidR="009866FE" w:rsidRPr="00CA49B7" w:rsidSect="00CA49B7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B3D68"/>
    <w:multiLevelType w:val="hybridMultilevel"/>
    <w:tmpl w:val="8AECEF4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B7"/>
    <w:rsid w:val="00460FDC"/>
    <w:rsid w:val="007E7084"/>
    <w:rsid w:val="009138C8"/>
    <w:rsid w:val="009866FE"/>
    <w:rsid w:val="00AA7E28"/>
    <w:rsid w:val="00AF3065"/>
    <w:rsid w:val="00BA19FD"/>
    <w:rsid w:val="00CA49B7"/>
    <w:rsid w:val="00D56552"/>
    <w:rsid w:val="00DD69A8"/>
    <w:rsid w:val="00E6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B7"/>
    <w:rPr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xt1">
    <w:name w:val="Bullet Text 1"/>
    <w:basedOn w:val="Normal"/>
    <w:rsid w:val="00CA49B7"/>
    <w:pPr>
      <w:numPr>
        <w:numId w:val="1"/>
      </w:numPr>
      <w:spacing w:after="0" w:line="240" w:lineRule="auto"/>
    </w:pPr>
    <w:rPr>
      <w:rFonts w:eastAsia="Times New Roman" w:cs="Arial"/>
      <w:color w:val="000000"/>
      <w:sz w:val="22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CA4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B7"/>
    <w:rPr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xt1">
    <w:name w:val="Bullet Text 1"/>
    <w:basedOn w:val="Normal"/>
    <w:rsid w:val="00CA49B7"/>
    <w:pPr>
      <w:numPr>
        <w:numId w:val="1"/>
      </w:numPr>
      <w:spacing w:after="0" w:line="240" w:lineRule="auto"/>
    </w:pPr>
    <w:rPr>
      <w:rFonts w:eastAsia="Times New Roman" w:cs="Arial"/>
      <w:color w:val="000000"/>
      <w:sz w:val="22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CA4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D6648-ED22-448F-A812-EDA0176B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cp:lastModifiedBy>Ministry of Health</cp:lastModifiedBy>
  <cp:revision>2</cp:revision>
  <cp:lastPrinted>2015-11-02T04:10:00Z</cp:lastPrinted>
  <dcterms:created xsi:type="dcterms:W3CDTF">2015-11-08T20:11:00Z</dcterms:created>
  <dcterms:modified xsi:type="dcterms:W3CDTF">2015-11-08T20:11:00Z</dcterms:modified>
</cp:coreProperties>
</file>