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3"/>
        <w:ind w:left="112" w:right="0" w:firstLine="0"/>
        <w:jc w:val="left"/>
        <w:rPr>
          <w:sz w:val="5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18330600</wp:posOffset>
            </wp:positionH>
            <wp:positionV relativeFrom="paragraph">
              <wp:posOffset>156499</wp:posOffset>
            </wp:positionV>
            <wp:extent cx="1435039" cy="48737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39" cy="487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mnesSemiBold"/>
          <w:b/>
          <w:sz w:val="52"/>
        </w:rPr>
        <w:t>Vaccinating</w:t>
      </w:r>
      <w:r>
        <w:rPr>
          <w:rFonts w:ascii="OmnesSemiBold"/>
          <w:b/>
          <w:spacing w:val="25"/>
          <w:sz w:val="52"/>
        </w:rPr>
        <w:t> </w:t>
      </w:r>
      <w:r>
        <w:rPr>
          <w:rFonts w:ascii="OmnesSemiBold"/>
          <w:b/>
          <w:sz w:val="52"/>
        </w:rPr>
        <w:t>Health</w:t>
      </w:r>
      <w:r>
        <w:rPr>
          <w:rFonts w:ascii="OmnesSemiBold"/>
          <w:b/>
          <w:spacing w:val="25"/>
          <w:sz w:val="52"/>
        </w:rPr>
        <w:t> </w:t>
      </w:r>
      <w:r>
        <w:rPr>
          <w:rFonts w:ascii="OmnesSemiBold"/>
          <w:b/>
          <w:sz w:val="52"/>
        </w:rPr>
        <w:t>Worker:</w:t>
      </w:r>
      <w:r>
        <w:rPr>
          <w:rFonts w:ascii="OmnesSemiBold"/>
          <w:b/>
          <w:spacing w:val="25"/>
          <w:sz w:val="52"/>
        </w:rPr>
        <w:t> </w:t>
      </w:r>
      <w:r>
        <w:rPr>
          <w:rFonts w:ascii="OmnesMedium"/>
          <w:sz w:val="52"/>
        </w:rPr>
        <w:t>Capability</w:t>
      </w:r>
      <w:r>
        <w:rPr>
          <w:rFonts w:ascii="OmnesMedium"/>
          <w:spacing w:val="26"/>
          <w:sz w:val="52"/>
        </w:rPr>
        <w:t> </w:t>
      </w:r>
      <w:r>
        <w:rPr>
          <w:rFonts w:ascii="OmnesMedium"/>
          <w:sz w:val="52"/>
        </w:rPr>
        <w:t>Matrix</w:t>
      </w:r>
      <w:r>
        <w:rPr>
          <w:rFonts w:ascii="OmnesMedium"/>
          <w:spacing w:val="25"/>
          <w:sz w:val="52"/>
        </w:rPr>
        <w:t> </w:t>
      </w:r>
      <w:r>
        <w:rPr>
          <w:rFonts w:ascii="OmnesMedium"/>
          <w:sz w:val="52"/>
        </w:rPr>
        <w:t>/</w:t>
      </w:r>
      <w:r>
        <w:rPr>
          <w:rFonts w:ascii="OmnesMedium"/>
          <w:spacing w:val="25"/>
          <w:sz w:val="52"/>
        </w:rPr>
        <w:t> </w:t>
      </w:r>
      <w:r>
        <w:rPr>
          <w:rFonts w:ascii="OmnesMedium"/>
          <w:sz w:val="52"/>
        </w:rPr>
        <w:t>Version</w:t>
      </w:r>
      <w:r>
        <w:rPr>
          <w:rFonts w:ascii="OmnesMedium"/>
          <w:spacing w:val="26"/>
          <w:sz w:val="52"/>
        </w:rPr>
        <w:t> </w:t>
      </w:r>
      <w:r>
        <w:rPr>
          <w:rFonts w:ascii="OmnesMedium"/>
          <w:sz w:val="52"/>
        </w:rPr>
        <w:t>3:</w:t>
      </w:r>
      <w:r>
        <w:rPr>
          <w:rFonts w:ascii="OmnesMedium"/>
          <w:spacing w:val="25"/>
          <w:sz w:val="52"/>
        </w:rPr>
        <w:t> </w:t>
      </w:r>
      <w:r>
        <w:rPr>
          <w:rFonts w:ascii="OmnesMedium"/>
          <w:sz w:val="52"/>
        </w:rPr>
        <w:t>Health</w:t>
      </w:r>
      <w:r>
        <w:rPr>
          <w:rFonts w:ascii="OmnesMedium"/>
          <w:spacing w:val="25"/>
          <w:sz w:val="52"/>
        </w:rPr>
        <w:t> </w:t>
      </w:r>
      <w:r>
        <w:rPr>
          <w:rFonts w:ascii="OmnesMedium"/>
          <w:sz w:val="52"/>
        </w:rPr>
        <w:t>New</w:t>
      </w:r>
      <w:r>
        <w:rPr>
          <w:rFonts w:ascii="OmnesMedium"/>
          <w:spacing w:val="25"/>
          <w:sz w:val="52"/>
        </w:rPr>
        <w:t> </w:t>
      </w:r>
      <w:r>
        <w:rPr>
          <w:rFonts w:ascii="OmnesMedium"/>
          <w:sz w:val="52"/>
        </w:rPr>
        <w:t>Zealand,</w:t>
      </w:r>
      <w:r>
        <w:rPr>
          <w:rFonts w:ascii="OmnesMedium"/>
          <w:spacing w:val="26"/>
          <w:sz w:val="52"/>
        </w:rPr>
        <w:t> </w:t>
      </w:r>
      <w:r>
        <w:rPr>
          <w:sz w:val="52"/>
        </w:rPr>
        <w:t>31</w:t>
      </w:r>
      <w:r>
        <w:rPr>
          <w:spacing w:val="25"/>
          <w:sz w:val="52"/>
        </w:rPr>
        <w:t> </w:t>
      </w:r>
      <w:r>
        <w:rPr>
          <w:sz w:val="52"/>
        </w:rPr>
        <w:t>January</w:t>
      </w:r>
      <w:r>
        <w:rPr>
          <w:spacing w:val="25"/>
          <w:sz w:val="52"/>
        </w:rPr>
        <w:t> </w:t>
      </w:r>
      <w:r>
        <w:rPr>
          <w:spacing w:val="-4"/>
          <w:sz w:val="52"/>
        </w:rPr>
        <w:t>2023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2269"/>
        <w:gridCol w:w="3251"/>
        <w:gridCol w:w="3411"/>
        <w:gridCol w:w="3837"/>
        <w:gridCol w:w="3230"/>
        <w:gridCol w:w="4530"/>
        <w:gridCol w:w="4327"/>
        <w:gridCol w:w="2931"/>
        <w:gridCol w:w="1963"/>
      </w:tblGrid>
      <w:tr>
        <w:trPr>
          <w:trHeight w:val="934" w:hRule="atLeast"/>
        </w:trPr>
        <w:tc>
          <w:tcPr>
            <w:tcW w:w="6364" w:type="dxa"/>
            <w:gridSpan w:val="3"/>
            <w:vMerge w:val="restart"/>
            <w:tcBorders>
              <w:bottom w:val="single" w:sz="12" w:space="0" w:color="FFFFFF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7248" w:type="dxa"/>
            <w:gridSpan w:val="2"/>
            <w:tcBorders>
              <w:right w:val="single" w:sz="18" w:space="0" w:color="A9DDE0"/>
            </w:tcBorders>
            <w:shd w:val="clear" w:color="auto" w:fill="00A2AC"/>
          </w:tcPr>
          <w:p>
            <w:pPr>
              <w:pStyle w:val="TableParagraph"/>
              <w:spacing w:line="366" w:lineRule="exact" w:before="101"/>
              <w:ind w:left="1566" w:right="1534" w:firstLine="0"/>
              <w:jc w:val="center"/>
              <w:rPr>
                <w:rFonts w:ascii="OmnesSemiBold"/>
                <w:b/>
                <w:sz w:val="29"/>
              </w:rPr>
            </w:pPr>
            <w:r>
              <w:rPr>
                <w:rFonts w:ascii="OmnesSemiBold"/>
                <w:b/>
                <w:color w:val="FFFFFF"/>
                <w:sz w:val="29"/>
              </w:rPr>
              <w:t>SKILLS</w:t>
            </w:r>
            <w:r>
              <w:rPr>
                <w:rFonts w:ascii="OmnesSemiBold"/>
                <w:b/>
                <w:color w:val="FFFFFF"/>
                <w:spacing w:val="45"/>
                <w:sz w:val="29"/>
              </w:rPr>
              <w:t> </w:t>
            </w:r>
            <w:r>
              <w:rPr>
                <w:rFonts w:ascii="OmnesMedium"/>
                <w:color w:val="FFFFFF"/>
                <w:sz w:val="29"/>
              </w:rPr>
              <w:t>and</w:t>
            </w:r>
            <w:r>
              <w:rPr>
                <w:rFonts w:ascii="OmnesMedium"/>
                <w:color w:val="FFFFFF"/>
                <w:spacing w:val="41"/>
                <w:sz w:val="29"/>
              </w:rPr>
              <w:t> </w:t>
            </w:r>
            <w:r>
              <w:rPr>
                <w:rFonts w:ascii="OmnesSemiBold"/>
                <w:b/>
                <w:color w:val="FFFFFF"/>
                <w:sz w:val="29"/>
              </w:rPr>
              <w:t>TRAINING</w:t>
            </w:r>
            <w:r>
              <w:rPr>
                <w:rFonts w:ascii="OmnesSemiBold"/>
                <w:b/>
                <w:color w:val="FFFFFF"/>
                <w:spacing w:val="51"/>
                <w:sz w:val="29"/>
              </w:rPr>
              <w:t> </w:t>
            </w:r>
            <w:r>
              <w:rPr>
                <w:rFonts w:ascii="OmnesSemiBold"/>
                <w:b/>
                <w:color w:val="FFFFFF"/>
                <w:spacing w:val="-2"/>
                <w:sz w:val="29"/>
              </w:rPr>
              <w:t>NEEDED</w:t>
            </w:r>
          </w:p>
          <w:p>
            <w:pPr>
              <w:pStyle w:val="TableParagraph"/>
              <w:spacing w:line="344" w:lineRule="exact" w:before="0"/>
              <w:ind w:left="1558" w:right="1534" w:firstLine="0"/>
              <w:jc w:val="center"/>
              <w:rPr>
                <w:sz w:val="26"/>
              </w:rPr>
            </w:pPr>
            <w:r>
              <w:rPr>
                <w:color w:val="FFFFFF"/>
                <w:spacing w:val="-2"/>
                <w:position w:val="2"/>
                <w:sz w:val="26"/>
              </w:rPr>
              <w:t>(</w:t>
            </w:r>
            <w:r>
              <w:rPr>
                <w:color w:val="FFFFFF"/>
                <w:spacing w:val="-2"/>
                <w:sz w:val="26"/>
              </w:rPr>
              <w:t>Employability</w:t>
            </w:r>
            <w:r>
              <w:rPr>
                <w:color w:val="FFFFFF"/>
                <w:spacing w:val="3"/>
                <w:sz w:val="26"/>
              </w:rPr>
              <w:t> </w:t>
            </w:r>
            <w:r>
              <w:rPr>
                <w:color w:val="FFFFFF"/>
                <w:spacing w:val="-2"/>
                <w:sz w:val="26"/>
              </w:rPr>
              <w:t>skills</w:t>
            </w:r>
            <w:r>
              <w:rPr>
                <w:color w:val="FFFFFF"/>
                <w:spacing w:val="-2"/>
                <w:position w:val="2"/>
                <w:sz w:val="26"/>
              </w:rPr>
              <w:t>)</w:t>
            </w:r>
          </w:p>
        </w:tc>
        <w:tc>
          <w:tcPr>
            <w:tcW w:w="7760" w:type="dxa"/>
            <w:gridSpan w:val="2"/>
            <w:tcBorders>
              <w:left w:val="single" w:sz="18" w:space="0" w:color="A9DDE0"/>
              <w:right w:val="single" w:sz="18" w:space="0" w:color="A9DDE0"/>
            </w:tcBorders>
            <w:shd w:val="clear" w:color="auto" w:fill="00A2AC"/>
          </w:tcPr>
          <w:p>
            <w:pPr>
              <w:pStyle w:val="TableParagraph"/>
              <w:spacing w:line="366" w:lineRule="exact" w:before="101"/>
              <w:ind w:left="2351" w:right="2347" w:firstLine="0"/>
              <w:jc w:val="center"/>
              <w:rPr>
                <w:rFonts w:ascii="OmnesSemiBold"/>
                <w:b/>
                <w:sz w:val="29"/>
              </w:rPr>
            </w:pPr>
            <w:r>
              <w:rPr>
                <w:rFonts w:ascii="OmnesSemiBold"/>
                <w:b/>
                <w:color w:val="FFFFFF"/>
                <w:sz w:val="29"/>
              </w:rPr>
              <w:t>ABOUT</w:t>
            </w:r>
            <w:r>
              <w:rPr>
                <w:rFonts w:ascii="OmnesSemiBold"/>
                <w:b/>
                <w:color w:val="FFFFFF"/>
                <w:spacing w:val="40"/>
                <w:sz w:val="29"/>
              </w:rPr>
              <w:t> </w:t>
            </w:r>
            <w:r>
              <w:rPr>
                <w:rFonts w:ascii="OmnesSemiBold"/>
                <w:b/>
                <w:color w:val="FFFFFF"/>
                <w:sz w:val="29"/>
              </w:rPr>
              <w:t>THE</w:t>
            </w:r>
            <w:r>
              <w:rPr>
                <w:rFonts w:ascii="OmnesSemiBold"/>
                <w:b/>
                <w:color w:val="FFFFFF"/>
                <w:spacing w:val="40"/>
                <w:sz w:val="29"/>
              </w:rPr>
              <w:t> </w:t>
            </w:r>
            <w:r>
              <w:rPr>
                <w:rFonts w:ascii="OmnesSemiBold"/>
                <w:b/>
                <w:color w:val="FFFFFF"/>
                <w:spacing w:val="-5"/>
                <w:sz w:val="29"/>
              </w:rPr>
              <w:t>JOB</w:t>
            </w:r>
          </w:p>
          <w:p>
            <w:pPr>
              <w:pStyle w:val="TableParagraph"/>
              <w:spacing w:line="344" w:lineRule="exact" w:before="0"/>
              <w:ind w:left="2351" w:right="2347" w:firstLine="0"/>
              <w:jc w:val="center"/>
              <w:rPr>
                <w:sz w:val="26"/>
              </w:rPr>
            </w:pPr>
            <w:r>
              <w:rPr>
                <w:color w:val="FFFFFF"/>
                <w:position w:val="2"/>
                <w:sz w:val="26"/>
              </w:rPr>
              <w:t>(</w:t>
            </w:r>
            <w:r>
              <w:rPr>
                <w:color w:val="FFFFFF"/>
                <w:sz w:val="26"/>
              </w:rPr>
              <w:t>Factors</w:t>
            </w:r>
            <w:r>
              <w:rPr>
                <w:color w:val="FFFFFF"/>
                <w:spacing w:val="-10"/>
                <w:sz w:val="26"/>
              </w:rPr>
              <w:t> </w:t>
            </w:r>
            <w:r>
              <w:rPr>
                <w:color w:val="FFFFFF"/>
                <w:sz w:val="26"/>
              </w:rPr>
              <w:t>specific</w:t>
            </w:r>
            <w:r>
              <w:rPr>
                <w:color w:val="FFFFFF"/>
                <w:spacing w:val="-9"/>
                <w:sz w:val="26"/>
              </w:rPr>
              <w:t> </w:t>
            </w:r>
            <w:r>
              <w:rPr>
                <w:color w:val="FFFFFF"/>
                <w:sz w:val="26"/>
              </w:rPr>
              <w:t>to</w:t>
            </w:r>
            <w:r>
              <w:rPr>
                <w:color w:val="FFFFFF"/>
                <w:spacing w:val="-10"/>
                <w:sz w:val="26"/>
              </w:rPr>
              <w:t> </w:t>
            </w:r>
            <w:r>
              <w:rPr>
                <w:color w:val="FFFFFF"/>
                <w:sz w:val="26"/>
              </w:rPr>
              <w:t>this</w:t>
            </w:r>
            <w:r>
              <w:rPr>
                <w:color w:val="FFFFFF"/>
                <w:spacing w:val="-9"/>
                <w:sz w:val="26"/>
              </w:rPr>
              <w:t> </w:t>
            </w:r>
            <w:r>
              <w:rPr>
                <w:color w:val="FFFFFF"/>
                <w:spacing w:val="-4"/>
                <w:sz w:val="26"/>
              </w:rPr>
              <w:t>job</w:t>
            </w:r>
            <w:r>
              <w:rPr>
                <w:color w:val="FFFFFF"/>
                <w:spacing w:val="-4"/>
                <w:position w:val="2"/>
                <w:sz w:val="26"/>
              </w:rPr>
              <w:t>)</w:t>
            </w:r>
          </w:p>
        </w:tc>
        <w:tc>
          <w:tcPr>
            <w:tcW w:w="7258" w:type="dxa"/>
            <w:gridSpan w:val="2"/>
            <w:tcBorders>
              <w:left w:val="single" w:sz="18" w:space="0" w:color="A9DDE0"/>
              <w:right w:val="single" w:sz="18" w:space="0" w:color="A9DDE0"/>
            </w:tcBorders>
            <w:shd w:val="clear" w:color="auto" w:fill="00A2AC"/>
          </w:tcPr>
          <w:p>
            <w:pPr>
              <w:pStyle w:val="TableParagraph"/>
              <w:spacing w:line="366" w:lineRule="exact" w:before="101"/>
              <w:ind w:left="2338" w:right="2333" w:firstLine="0"/>
              <w:jc w:val="center"/>
              <w:rPr>
                <w:rFonts w:ascii="OmnesSemiBold"/>
                <w:b/>
                <w:sz w:val="29"/>
              </w:rPr>
            </w:pPr>
            <w:r>
              <w:rPr>
                <w:rFonts w:ascii="OmnesSemiBold"/>
                <w:b/>
                <w:color w:val="FFFFFF"/>
                <w:sz w:val="29"/>
              </w:rPr>
              <w:t>GETTING</w:t>
            </w:r>
            <w:r>
              <w:rPr>
                <w:rFonts w:ascii="OmnesSemiBold"/>
                <w:b/>
                <w:color w:val="FFFFFF"/>
                <w:spacing w:val="45"/>
                <w:sz w:val="29"/>
              </w:rPr>
              <w:t> </w:t>
            </w:r>
            <w:r>
              <w:rPr>
                <w:rFonts w:ascii="OmnesSemiBold"/>
                <w:b/>
                <w:color w:val="FFFFFF"/>
                <w:sz w:val="29"/>
              </w:rPr>
              <w:t>IT</w:t>
            </w:r>
            <w:r>
              <w:rPr>
                <w:rFonts w:ascii="OmnesSemiBold"/>
                <w:b/>
                <w:color w:val="FFFFFF"/>
                <w:spacing w:val="45"/>
                <w:sz w:val="29"/>
              </w:rPr>
              <w:t> </w:t>
            </w:r>
            <w:r>
              <w:rPr>
                <w:rFonts w:ascii="OmnesSemiBold"/>
                <w:b/>
                <w:color w:val="FFFFFF"/>
                <w:spacing w:val="-2"/>
                <w:sz w:val="29"/>
              </w:rPr>
              <w:t>RIGHT</w:t>
            </w:r>
          </w:p>
          <w:p>
            <w:pPr>
              <w:pStyle w:val="TableParagraph"/>
              <w:spacing w:line="344" w:lineRule="exact" w:before="0"/>
              <w:ind w:left="2338" w:right="2333" w:firstLine="0"/>
              <w:jc w:val="center"/>
              <w:rPr>
                <w:sz w:val="26"/>
              </w:rPr>
            </w:pPr>
            <w:r>
              <w:rPr>
                <w:color w:val="FFFFFF"/>
                <w:spacing w:val="-2"/>
                <w:position w:val="2"/>
                <w:sz w:val="26"/>
              </w:rPr>
              <w:t>(</w:t>
            </w:r>
            <w:r>
              <w:rPr>
                <w:color w:val="FFFFFF"/>
                <w:spacing w:val="-2"/>
                <w:sz w:val="26"/>
              </w:rPr>
              <w:t>Standards</w:t>
            </w:r>
            <w:r>
              <w:rPr>
                <w:color w:val="FFFFFF"/>
                <w:spacing w:val="-2"/>
                <w:position w:val="2"/>
                <w:sz w:val="26"/>
              </w:rPr>
              <w:t>)</w:t>
            </w:r>
          </w:p>
        </w:tc>
        <w:tc>
          <w:tcPr>
            <w:tcW w:w="1963" w:type="dxa"/>
            <w:vMerge w:val="restart"/>
            <w:tcBorders>
              <w:left w:val="single" w:sz="18" w:space="0" w:color="A9DDE0"/>
            </w:tcBorders>
            <w:shd w:val="clear" w:color="auto" w:fill="00A2AC"/>
          </w:tcPr>
          <w:p>
            <w:pPr>
              <w:pStyle w:val="TableParagraph"/>
              <w:spacing w:line="184" w:lineRule="auto" w:before="133"/>
              <w:ind w:left="300" w:right="314" w:firstLine="0"/>
              <w:jc w:val="center"/>
              <w:rPr>
                <w:rFonts w:ascii="OmnesMedium"/>
                <w:sz w:val="26"/>
              </w:rPr>
            </w:pPr>
            <w:r>
              <w:rPr>
                <w:rFonts w:ascii="OmnesMedium"/>
                <w:color w:val="FFFFFF"/>
                <w:spacing w:val="-4"/>
                <w:sz w:val="26"/>
              </w:rPr>
              <w:t>NZQA</w:t>
            </w:r>
            <w:r>
              <w:rPr>
                <w:rFonts w:ascii="OmnesMedium"/>
                <w:color w:val="FFFFFF"/>
                <w:spacing w:val="-8"/>
                <w:sz w:val="26"/>
              </w:rPr>
              <w:t> </w:t>
            </w:r>
            <w:r>
              <w:rPr>
                <w:rFonts w:ascii="OmnesMedium"/>
                <w:color w:val="FFFFFF"/>
                <w:spacing w:val="-4"/>
                <w:sz w:val="26"/>
              </w:rPr>
              <w:t>Level </w:t>
            </w:r>
            <w:r>
              <w:rPr>
                <w:rFonts w:ascii="OmnesMedium"/>
                <w:color w:val="FFFFFF"/>
                <w:spacing w:val="-2"/>
                <w:sz w:val="26"/>
              </w:rPr>
              <w:t>equivalent</w:t>
            </w:r>
          </w:p>
          <w:p>
            <w:pPr>
              <w:pStyle w:val="TableParagraph"/>
              <w:spacing w:line="184" w:lineRule="auto" w:before="0"/>
              <w:ind w:left="387" w:right="401" w:hanging="1"/>
              <w:jc w:val="center"/>
              <w:rPr>
                <w:rFonts w:ascii="OmnesMedium"/>
                <w:sz w:val="26"/>
              </w:rPr>
            </w:pPr>
            <w:r>
              <w:rPr>
                <w:rFonts w:ascii="OmnesMedium"/>
                <w:color w:val="FFFFFF"/>
                <w:sz w:val="26"/>
              </w:rPr>
              <w:t>/ Micro </w:t>
            </w:r>
            <w:r>
              <w:rPr>
                <w:rFonts w:ascii="OmnesMedium"/>
                <w:color w:val="FFFFFF"/>
                <w:spacing w:val="-2"/>
                <w:sz w:val="26"/>
              </w:rPr>
              <w:t>credential</w:t>
            </w:r>
          </w:p>
        </w:tc>
      </w:tr>
      <w:tr>
        <w:trPr>
          <w:trHeight w:val="444" w:hRule="atLeast"/>
        </w:trPr>
        <w:tc>
          <w:tcPr>
            <w:tcW w:w="6364" w:type="dxa"/>
            <w:gridSpan w:val="3"/>
            <w:vMerge/>
            <w:tcBorders>
              <w:top w:val="nil"/>
              <w:bottom w:val="single" w:sz="12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48" w:type="dxa"/>
            <w:gridSpan w:val="2"/>
            <w:tcBorders>
              <w:right w:val="single" w:sz="18" w:space="0" w:color="CAE9EB"/>
            </w:tcBorders>
            <w:shd w:val="clear" w:color="auto" w:fill="42C1C7"/>
          </w:tcPr>
          <w:p>
            <w:pPr>
              <w:pStyle w:val="TableParagraph"/>
              <w:spacing w:before="66"/>
              <w:ind w:left="672" w:firstLine="0"/>
              <w:rPr>
                <w:rFonts w:ascii="OmnesMedium"/>
                <w:sz w:val="21"/>
              </w:rPr>
            </w:pPr>
            <w:r>
              <w:rPr>
                <w:rFonts w:ascii="OmnesMedium"/>
                <w:color w:val="FFFFFF"/>
                <w:sz w:val="21"/>
              </w:rPr>
              <w:t>the</w:t>
            </w:r>
            <w:r>
              <w:rPr>
                <w:rFonts w:ascii="OmnesMedium"/>
                <w:color w:val="FFFFFF"/>
                <w:spacing w:val="2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characteristics,</w:t>
            </w:r>
            <w:r>
              <w:rPr>
                <w:rFonts w:ascii="OmnesMedium"/>
                <w:color w:val="FFFFFF"/>
                <w:spacing w:val="3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skills</w:t>
            </w:r>
            <w:r>
              <w:rPr>
                <w:rFonts w:ascii="OmnesMedium"/>
                <w:color w:val="FFFFFF"/>
                <w:spacing w:val="2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and</w:t>
            </w:r>
            <w:r>
              <w:rPr>
                <w:rFonts w:ascii="OmnesMedium"/>
                <w:color w:val="FFFFFF"/>
                <w:spacing w:val="3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values</w:t>
            </w:r>
            <w:r>
              <w:rPr>
                <w:rFonts w:ascii="OmnesMedium"/>
                <w:color w:val="FFFFFF"/>
                <w:spacing w:val="2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needed</w:t>
            </w:r>
            <w:r>
              <w:rPr>
                <w:rFonts w:ascii="OmnesMedium"/>
                <w:color w:val="FFFFFF"/>
                <w:spacing w:val="3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to</w:t>
            </w:r>
            <w:r>
              <w:rPr>
                <w:rFonts w:ascii="OmnesMedium"/>
                <w:color w:val="FFFFFF"/>
                <w:spacing w:val="2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do</w:t>
            </w:r>
            <w:r>
              <w:rPr>
                <w:rFonts w:ascii="OmnesMedium"/>
                <w:color w:val="FFFFFF"/>
                <w:spacing w:val="3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job</w:t>
            </w:r>
            <w:r>
              <w:rPr>
                <w:rFonts w:ascii="OmnesMedium"/>
                <w:color w:val="FFFFFF"/>
                <w:spacing w:val="2"/>
                <w:sz w:val="21"/>
              </w:rPr>
              <w:t> </w:t>
            </w:r>
            <w:r>
              <w:rPr>
                <w:rFonts w:ascii="OmnesMedium"/>
                <w:color w:val="FFFFFF"/>
                <w:spacing w:val="-2"/>
                <w:sz w:val="21"/>
              </w:rPr>
              <w:t>effectively</w:t>
            </w:r>
          </w:p>
        </w:tc>
        <w:tc>
          <w:tcPr>
            <w:tcW w:w="7760" w:type="dxa"/>
            <w:gridSpan w:val="2"/>
            <w:tcBorders>
              <w:left w:val="single" w:sz="18" w:space="0" w:color="CAE9EB"/>
              <w:right w:val="single" w:sz="18" w:space="0" w:color="CAE9EB"/>
            </w:tcBorders>
            <w:shd w:val="clear" w:color="auto" w:fill="42C1C7"/>
          </w:tcPr>
          <w:p>
            <w:pPr>
              <w:pStyle w:val="TableParagraph"/>
              <w:spacing w:before="66"/>
              <w:ind w:left="99" w:firstLine="0"/>
              <w:rPr>
                <w:rFonts w:ascii="OmnesMedium"/>
                <w:sz w:val="21"/>
              </w:rPr>
            </w:pPr>
            <w:r>
              <w:rPr>
                <w:rFonts w:ascii="OmnesMedium"/>
                <w:color w:val="FFFFFF"/>
                <w:sz w:val="21"/>
              </w:rPr>
              <w:t>the</w:t>
            </w:r>
            <w:r>
              <w:rPr>
                <w:rFonts w:ascii="OmnesMedium"/>
                <w:color w:val="FFFFFF"/>
                <w:spacing w:val="2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workplace</w:t>
            </w:r>
            <w:r>
              <w:rPr>
                <w:rFonts w:ascii="OmnesMedium"/>
                <w:color w:val="FFFFFF"/>
                <w:spacing w:val="2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and</w:t>
            </w:r>
            <w:r>
              <w:rPr>
                <w:rFonts w:ascii="OmnesMedium"/>
                <w:color w:val="FFFFFF"/>
                <w:spacing w:val="3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requirements,</w:t>
            </w:r>
            <w:r>
              <w:rPr>
                <w:rFonts w:ascii="OmnesMedium"/>
                <w:color w:val="FFFFFF"/>
                <w:spacing w:val="2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vaccination</w:t>
            </w:r>
            <w:r>
              <w:rPr>
                <w:rFonts w:ascii="OmnesMedium"/>
                <w:color w:val="FFFFFF"/>
                <w:spacing w:val="2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responsibilities</w:t>
            </w:r>
            <w:r>
              <w:rPr>
                <w:rFonts w:ascii="OmnesMedium"/>
                <w:color w:val="FFFFFF"/>
                <w:spacing w:val="3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and</w:t>
            </w:r>
            <w:r>
              <w:rPr>
                <w:rFonts w:ascii="OmnesMedium"/>
                <w:color w:val="FFFFFF"/>
                <w:spacing w:val="2"/>
                <w:sz w:val="21"/>
              </w:rPr>
              <w:t> </w:t>
            </w:r>
            <w:r>
              <w:rPr>
                <w:rFonts w:ascii="OmnesMedium"/>
                <w:color w:val="FFFFFF"/>
                <w:spacing w:val="-2"/>
                <w:sz w:val="21"/>
              </w:rPr>
              <w:t>accountabilities</w:t>
            </w:r>
          </w:p>
        </w:tc>
        <w:tc>
          <w:tcPr>
            <w:tcW w:w="4327" w:type="dxa"/>
            <w:tcBorders>
              <w:left w:val="single" w:sz="18" w:space="0" w:color="CAE9EB"/>
              <w:right w:val="single" w:sz="12" w:space="0" w:color="00A2AC"/>
            </w:tcBorders>
            <w:shd w:val="clear" w:color="auto" w:fill="42C1C7"/>
          </w:tcPr>
          <w:p>
            <w:pPr>
              <w:pStyle w:val="TableParagraph"/>
              <w:spacing w:before="66"/>
              <w:ind w:left="960" w:firstLine="0"/>
              <w:rPr>
                <w:rFonts w:ascii="OmnesMedium"/>
                <w:sz w:val="21"/>
              </w:rPr>
            </w:pPr>
            <w:r>
              <w:rPr>
                <w:rFonts w:ascii="OmnesMedium"/>
                <w:color w:val="FFFFFF"/>
                <w:sz w:val="21"/>
              </w:rPr>
              <w:t>job</w:t>
            </w:r>
            <w:r>
              <w:rPr>
                <w:rFonts w:ascii="OmnesMedium"/>
                <w:color w:val="FFFFFF"/>
                <w:spacing w:val="-2"/>
                <w:sz w:val="21"/>
              </w:rPr>
              <w:t> </w:t>
            </w:r>
            <w:r>
              <w:rPr>
                <w:rFonts w:ascii="OmnesMedium"/>
                <w:color w:val="FFFFFF"/>
                <w:sz w:val="21"/>
              </w:rPr>
              <w:t>related</w:t>
            </w:r>
            <w:r>
              <w:rPr>
                <w:rFonts w:ascii="OmnesMedium"/>
                <w:color w:val="FFFFFF"/>
                <w:spacing w:val="-1"/>
                <w:sz w:val="21"/>
              </w:rPr>
              <w:t> </w:t>
            </w:r>
            <w:r>
              <w:rPr>
                <w:rFonts w:ascii="OmnesMedium"/>
                <w:color w:val="FFFFFF"/>
                <w:spacing w:val="-2"/>
                <w:sz w:val="21"/>
              </w:rPr>
              <w:t>competencies</w:t>
            </w:r>
          </w:p>
        </w:tc>
        <w:tc>
          <w:tcPr>
            <w:tcW w:w="2931" w:type="dxa"/>
            <w:tcBorders>
              <w:left w:val="single" w:sz="12" w:space="0" w:color="00A2AC"/>
              <w:right w:val="single" w:sz="18" w:space="0" w:color="A9DDE0"/>
            </w:tcBorders>
            <w:shd w:val="clear" w:color="auto" w:fill="42C1C7"/>
          </w:tcPr>
          <w:p>
            <w:pPr>
              <w:pStyle w:val="TableParagraph"/>
              <w:spacing w:before="66"/>
              <w:ind w:left="545" w:firstLine="0"/>
              <w:rPr>
                <w:rFonts w:ascii="OmnesMedium"/>
                <w:sz w:val="21"/>
              </w:rPr>
            </w:pPr>
            <w:r>
              <w:rPr>
                <w:rFonts w:ascii="OmnesMedium"/>
                <w:color w:val="FFFFFF"/>
                <w:sz w:val="21"/>
              </w:rPr>
              <w:t>other</w:t>
            </w:r>
            <w:r>
              <w:rPr>
                <w:rFonts w:ascii="OmnesMedium"/>
                <w:color w:val="FFFFFF"/>
                <w:spacing w:val="-1"/>
                <w:sz w:val="21"/>
              </w:rPr>
              <w:t> </w:t>
            </w:r>
            <w:r>
              <w:rPr>
                <w:rFonts w:ascii="OmnesMedium"/>
                <w:color w:val="FFFFFF"/>
                <w:spacing w:val="-2"/>
                <w:sz w:val="21"/>
              </w:rPr>
              <w:t>requirements</w:t>
            </w:r>
          </w:p>
        </w:tc>
        <w:tc>
          <w:tcPr>
            <w:tcW w:w="1963" w:type="dxa"/>
            <w:vMerge/>
            <w:tcBorders>
              <w:top w:val="nil"/>
              <w:left w:val="single" w:sz="18" w:space="0" w:color="A9DDE0"/>
            </w:tcBorders>
            <w:shd w:val="clear" w:color="auto" w:fill="00A2A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844" w:type="dxa"/>
            <w:tcBorders>
              <w:bottom w:val="single" w:sz="12" w:space="0" w:color="FFFFFF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12" w:space="0" w:color="FFFFFF"/>
              <w:bottom w:val="single" w:sz="12" w:space="0" w:color="FFFFFF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251" w:type="dxa"/>
            <w:tcBorders>
              <w:right w:val="single" w:sz="18" w:space="0" w:color="1EB7C0"/>
            </w:tcBorders>
            <w:shd w:val="clear" w:color="auto" w:fill="A9DDE0"/>
          </w:tcPr>
          <w:p>
            <w:pPr>
              <w:pStyle w:val="TableParagraph"/>
              <w:spacing w:before="153"/>
              <w:ind w:left="1055" w:firstLine="0"/>
              <w:rPr>
                <w:rFonts w:ascii="OmnesSemiBold"/>
                <w:b/>
                <w:sz w:val="22"/>
              </w:rPr>
            </w:pPr>
            <w:r>
              <w:rPr>
                <w:rFonts w:ascii="OmnesSemiBold"/>
                <w:b/>
                <w:sz w:val="22"/>
              </w:rPr>
              <w:t>Entry</w:t>
            </w:r>
            <w:r>
              <w:rPr>
                <w:rFonts w:ascii="OmnesSemiBold"/>
                <w:b/>
                <w:spacing w:val="9"/>
                <w:sz w:val="22"/>
              </w:rPr>
              <w:t> </w:t>
            </w:r>
            <w:r>
              <w:rPr>
                <w:rFonts w:ascii="OmnesSemiBold"/>
                <w:b/>
                <w:spacing w:val="-4"/>
                <w:sz w:val="22"/>
              </w:rPr>
              <w:t>Point</w:t>
            </w:r>
          </w:p>
        </w:tc>
        <w:tc>
          <w:tcPr>
            <w:tcW w:w="3411" w:type="dxa"/>
            <w:tcBorders>
              <w:left w:val="single" w:sz="18" w:space="0" w:color="1EB7C0"/>
              <w:right w:val="single" w:sz="12" w:space="0" w:color="1EB7C0"/>
            </w:tcBorders>
            <w:shd w:val="clear" w:color="auto" w:fill="A9DDE0"/>
          </w:tcPr>
          <w:p>
            <w:pPr>
              <w:pStyle w:val="TableParagraph"/>
              <w:spacing w:before="153"/>
              <w:ind w:left="172" w:firstLine="0"/>
              <w:rPr>
                <w:rFonts w:ascii="OmnesSemiBold"/>
                <w:b/>
                <w:sz w:val="22"/>
              </w:rPr>
            </w:pPr>
            <w:r>
              <w:rPr>
                <w:rFonts w:ascii="OmnesSemiBold"/>
                <w:b/>
                <w:sz w:val="22"/>
              </w:rPr>
              <w:t>Your</w:t>
            </w:r>
            <w:r>
              <w:rPr>
                <w:rFonts w:ascii="OmnesSemiBold"/>
                <w:b/>
                <w:spacing w:val="2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skills</w:t>
            </w:r>
            <w:r>
              <w:rPr>
                <w:rFonts w:ascii="OmnesSemiBold"/>
                <w:b/>
                <w:spacing w:val="3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and</w:t>
            </w:r>
            <w:r>
              <w:rPr>
                <w:rFonts w:ascii="OmnesSemiBold"/>
                <w:b/>
                <w:spacing w:val="3"/>
                <w:sz w:val="22"/>
              </w:rPr>
              <w:t> </w:t>
            </w:r>
            <w:r>
              <w:rPr>
                <w:rFonts w:ascii="OmnesSemiBold"/>
                <w:b/>
                <w:spacing w:val="-2"/>
                <w:sz w:val="22"/>
              </w:rPr>
              <w:t>characteristics</w:t>
            </w:r>
          </w:p>
        </w:tc>
        <w:tc>
          <w:tcPr>
            <w:tcW w:w="3837" w:type="dxa"/>
            <w:tcBorders>
              <w:left w:val="single" w:sz="12" w:space="0" w:color="1EB7C0"/>
              <w:right w:val="single" w:sz="18" w:space="0" w:color="00A2AC"/>
            </w:tcBorders>
            <w:shd w:val="clear" w:color="auto" w:fill="A9DDE0"/>
          </w:tcPr>
          <w:p>
            <w:pPr>
              <w:pStyle w:val="TableParagraph"/>
              <w:spacing w:before="153"/>
              <w:ind w:left="910" w:firstLine="0"/>
              <w:rPr>
                <w:rFonts w:ascii="OmnesSemiBold"/>
                <w:b/>
                <w:sz w:val="22"/>
              </w:rPr>
            </w:pPr>
            <w:r>
              <w:rPr>
                <w:rFonts w:ascii="OmnesSemiBold"/>
                <w:b/>
                <w:sz w:val="22"/>
              </w:rPr>
              <w:t>Training</w:t>
            </w:r>
            <w:r>
              <w:rPr>
                <w:rFonts w:ascii="OmnesSemiBold"/>
                <w:b/>
                <w:spacing w:val="-1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for</w:t>
            </w:r>
            <w:r>
              <w:rPr>
                <w:rFonts w:ascii="OmnesSemiBold"/>
                <w:b/>
                <w:spacing w:val="-1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the</w:t>
            </w:r>
            <w:r>
              <w:rPr>
                <w:rFonts w:ascii="OmnesSemiBold"/>
                <w:b/>
                <w:spacing w:val="-1"/>
                <w:sz w:val="22"/>
              </w:rPr>
              <w:t> </w:t>
            </w:r>
            <w:r>
              <w:rPr>
                <w:rFonts w:ascii="OmnesSemiBold"/>
                <w:b/>
                <w:spacing w:val="-4"/>
                <w:sz w:val="22"/>
              </w:rPr>
              <w:t>role</w:t>
            </w:r>
          </w:p>
        </w:tc>
        <w:tc>
          <w:tcPr>
            <w:tcW w:w="3230" w:type="dxa"/>
            <w:tcBorders>
              <w:left w:val="single" w:sz="18" w:space="0" w:color="00A2AC"/>
              <w:right w:val="single" w:sz="12" w:space="0" w:color="1EB7C0"/>
            </w:tcBorders>
            <w:shd w:val="clear" w:color="auto" w:fill="A9DDE0"/>
          </w:tcPr>
          <w:p>
            <w:pPr>
              <w:pStyle w:val="TableParagraph"/>
              <w:spacing w:before="153"/>
              <w:ind w:left="617" w:firstLine="0"/>
              <w:rPr>
                <w:rFonts w:ascii="OmnesSemiBold"/>
                <w:b/>
                <w:sz w:val="22"/>
              </w:rPr>
            </w:pPr>
            <w:r>
              <w:rPr>
                <w:rFonts w:ascii="OmnesSemiBold"/>
                <w:b/>
                <w:sz w:val="22"/>
              </w:rPr>
              <w:t>Workplace</w:t>
            </w:r>
            <w:r>
              <w:rPr>
                <w:rFonts w:ascii="OmnesSemiBold"/>
                <w:b/>
                <w:spacing w:val="8"/>
                <w:sz w:val="22"/>
              </w:rPr>
              <w:t> </w:t>
            </w:r>
            <w:r>
              <w:rPr>
                <w:rFonts w:ascii="OmnesSemiBold"/>
                <w:b/>
                <w:spacing w:val="-2"/>
                <w:sz w:val="22"/>
              </w:rPr>
              <w:t>settings</w:t>
            </w:r>
          </w:p>
        </w:tc>
        <w:tc>
          <w:tcPr>
            <w:tcW w:w="4530" w:type="dxa"/>
            <w:tcBorders>
              <w:left w:val="single" w:sz="12" w:space="0" w:color="1EB7C0"/>
              <w:right w:val="single" w:sz="18" w:space="0" w:color="00A2AC"/>
            </w:tcBorders>
            <w:shd w:val="clear" w:color="auto" w:fill="A9DDE0"/>
          </w:tcPr>
          <w:p>
            <w:pPr>
              <w:pStyle w:val="TableParagraph"/>
              <w:spacing w:line="201" w:lineRule="auto" w:before="75"/>
              <w:ind w:left="804" w:right="473" w:hanging="15"/>
              <w:rPr>
                <w:rFonts w:ascii="OmnesSemiBold"/>
                <w:b/>
                <w:sz w:val="22"/>
              </w:rPr>
            </w:pPr>
            <w:r>
              <w:rPr>
                <w:rFonts w:ascii="OmnesSemiBold"/>
                <w:b/>
                <w:sz w:val="22"/>
              </w:rPr>
              <w:t>What you are responsible for</w:t>
            </w:r>
            <w:r>
              <w:rPr>
                <w:rFonts w:ascii="OmnesSemiBold"/>
                <w:b/>
                <w:spacing w:val="40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and</w:t>
            </w:r>
            <w:r>
              <w:rPr>
                <w:rFonts w:ascii="OmnesSemiBold"/>
                <w:b/>
                <w:spacing w:val="4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how</w:t>
            </w:r>
            <w:r>
              <w:rPr>
                <w:rFonts w:ascii="OmnesSemiBold"/>
                <w:b/>
                <w:spacing w:val="5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you</w:t>
            </w:r>
            <w:r>
              <w:rPr>
                <w:rFonts w:ascii="OmnesSemiBold"/>
                <w:b/>
                <w:spacing w:val="5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will</w:t>
            </w:r>
            <w:r>
              <w:rPr>
                <w:rFonts w:ascii="OmnesSemiBold"/>
                <w:b/>
                <w:spacing w:val="4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achieve</w:t>
            </w:r>
            <w:r>
              <w:rPr>
                <w:rFonts w:ascii="OmnesSemiBold"/>
                <w:b/>
                <w:spacing w:val="5"/>
                <w:sz w:val="22"/>
              </w:rPr>
              <w:t> </w:t>
            </w:r>
            <w:r>
              <w:rPr>
                <w:rFonts w:ascii="OmnesSemiBold"/>
                <w:b/>
                <w:spacing w:val="-4"/>
                <w:sz w:val="22"/>
              </w:rPr>
              <w:t>this</w:t>
            </w:r>
          </w:p>
        </w:tc>
        <w:tc>
          <w:tcPr>
            <w:tcW w:w="4327" w:type="dxa"/>
            <w:tcBorders>
              <w:left w:val="single" w:sz="18" w:space="0" w:color="00A2AC"/>
              <w:right w:val="single" w:sz="12" w:space="0" w:color="1EB7C0"/>
            </w:tcBorders>
            <w:shd w:val="clear" w:color="auto" w:fill="A9DDE0"/>
          </w:tcPr>
          <w:p>
            <w:pPr>
              <w:pStyle w:val="TableParagraph"/>
              <w:spacing w:line="201" w:lineRule="auto" w:before="75"/>
              <w:ind w:left="1282" w:right="654" w:hanging="367"/>
              <w:rPr>
                <w:rFonts w:ascii="OmnesSemiBold"/>
                <w:b/>
                <w:sz w:val="22"/>
              </w:rPr>
            </w:pPr>
            <w:r>
              <w:rPr>
                <w:rFonts w:ascii="OmnesSemiBold"/>
                <w:b/>
                <w:sz w:val="22"/>
              </w:rPr>
              <w:t>What competencies you</w:t>
            </w:r>
            <w:r>
              <w:rPr>
                <w:rFonts w:ascii="OmnesSemiBold"/>
                <w:b/>
                <w:spacing w:val="40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will</w:t>
            </w:r>
            <w:r>
              <w:rPr>
                <w:rFonts w:ascii="OmnesSemiBold"/>
                <w:b/>
                <w:spacing w:val="-3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demonstrate</w:t>
            </w:r>
          </w:p>
        </w:tc>
        <w:tc>
          <w:tcPr>
            <w:tcW w:w="2931" w:type="dxa"/>
            <w:tcBorders>
              <w:left w:val="single" w:sz="12" w:space="0" w:color="1EB7C0"/>
              <w:right w:val="single" w:sz="18" w:space="0" w:color="1EB7C0"/>
            </w:tcBorders>
            <w:shd w:val="clear" w:color="auto" w:fill="A9DDE0"/>
          </w:tcPr>
          <w:p>
            <w:pPr>
              <w:pStyle w:val="TableParagraph"/>
              <w:spacing w:line="201" w:lineRule="auto" w:before="75"/>
              <w:ind w:left="988" w:hanging="680"/>
              <w:rPr>
                <w:rFonts w:ascii="OmnesSemiBold"/>
                <w:b/>
                <w:sz w:val="22"/>
              </w:rPr>
            </w:pPr>
            <w:r>
              <w:rPr>
                <w:rFonts w:ascii="OmnesSemiBold"/>
                <w:b/>
                <w:sz w:val="22"/>
              </w:rPr>
              <w:t>What other knowledge</w:t>
            </w:r>
            <w:r>
              <w:rPr>
                <w:rFonts w:ascii="OmnesSemiBold"/>
                <w:b/>
                <w:spacing w:val="40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you</w:t>
            </w:r>
            <w:r>
              <w:rPr>
                <w:rFonts w:ascii="OmnesSemiBold"/>
                <w:b/>
                <w:spacing w:val="-3"/>
                <w:sz w:val="22"/>
              </w:rPr>
              <w:t> </w:t>
            </w:r>
            <w:r>
              <w:rPr>
                <w:rFonts w:ascii="OmnesSemiBold"/>
                <w:b/>
                <w:sz w:val="22"/>
              </w:rPr>
              <w:t>need</w:t>
            </w:r>
          </w:p>
        </w:tc>
        <w:tc>
          <w:tcPr>
            <w:tcW w:w="1963" w:type="dxa"/>
            <w:tcBorders>
              <w:left w:val="single" w:sz="18" w:space="0" w:color="1EB7C0"/>
            </w:tcBorders>
            <w:shd w:val="clear" w:color="auto" w:fill="A9DDE0"/>
          </w:tcPr>
          <w:p>
            <w:pPr>
              <w:pStyle w:val="TableParagraph"/>
              <w:spacing w:before="166"/>
              <w:ind w:left="301" w:firstLine="0"/>
              <w:rPr>
                <w:rFonts w:ascii="OmnesSemiBold"/>
                <w:b/>
                <w:sz w:val="22"/>
              </w:rPr>
            </w:pPr>
            <w:r>
              <w:rPr>
                <w:rFonts w:ascii="OmnesSemiBold"/>
                <w:b/>
                <w:spacing w:val="-2"/>
                <w:sz w:val="22"/>
              </w:rPr>
              <w:t>Qualification</w:t>
            </w:r>
          </w:p>
        </w:tc>
      </w:tr>
      <w:tr>
        <w:trPr>
          <w:trHeight w:val="9444" w:hRule="atLeast"/>
        </w:trPr>
        <w:tc>
          <w:tcPr>
            <w:tcW w:w="844" w:type="dxa"/>
            <w:vMerge w:val="restart"/>
            <w:tcBorders>
              <w:top w:val="single" w:sz="12" w:space="0" w:color="FFFFFF"/>
              <w:bottom w:val="single" w:sz="12" w:space="0" w:color="FFFFFF"/>
            </w:tcBorders>
            <w:shd w:val="clear" w:color="auto" w:fill="1C2549"/>
            <w:textDirection w:val="btLr"/>
          </w:tcPr>
          <w:p>
            <w:pPr>
              <w:pStyle w:val="TableParagraph"/>
              <w:spacing w:before="3"/>
              <w:ind w:left="5367" w:right="5373" w:firstLine="0"/>
              <w:jc w:val="center"/>
              <w:rPr>
                <w:rFonts w:ascii="OmnesMedium"/>
                <w:sz w:val="51"/>
              </w:rPr>
            </w:pPr>
            <w:r>
              <w:rPr>
                <w:rFonts w:ascii="OmnesMedium"/>
                <w:color w:val="FFFFFF"/>
                <w:sz w:val="51"/>
              </w:rPr>
              <w:t>Vaccinating</w:t>
            </w:r>
            <w:r>
              <w:rPr>
                <w:rFonts w:ascii="OmnesMedium"/>
                <w:color w:val="FFFFFF"/>
                <w:spacing w:val="79"/>
                <w:sz w:val="51"/>
              </w:rPr>
              <w:t> </w:t>
            </w:r>
            <w:r>
              <w:rPr>
                <w:rFonts w:ascii="OmnesMedium"/>
                <w:color w:val="FFFFFF"/>
                <w:sz w:val="51"/>
              </w:rPr>
              <w:t>Health</w:t>
            </w:r>
            <w:r>
              <w:rPr>
                <w:rFonts w:ascii="OmnesMedium"/>
                <w:color w:val="FFFFFF"/>
                <w:spacing w:val="37"/>
                <w:w w:val="150"/>
                <w:sz w:val="51"/>
              </w:rPr>
              <w:t> </w:t>
            </w:r>
            <w:r>
              <w:rPr>
                <w:rFonts w:ascii="OmnesMedium"/>
                <w:color w:val="FFFFFF"/>
                <w:sz w:val="51"/>
              </w:rPr>
              <w:t>Worker</w:t>
            </w:r>
            <w:r>
              <w:rPr>
                <w:rFonts w:ascii="OmnesMedium"/>
                <w:color w:val="FFFFFF"/>
                <w:spacing w:val="79"/>
                <w:sz w:val="51"/>
              </w:rPr>
              <w:t> </w:t>
            </w:r>
            <w:r>
              <w:rPr>
                <w:rFonts w:ascii="OmnesMedium"/>
                <w:color w:val="FFFFFF"/>
                <w:spacing w:val="-2"/>
                <w:sz w:val="51"/>
              </w:rPr>
              <w:t>Stage</w:t>
            </w:r>
          </w:p>
        </w:tc>
        <w:tc>
          <w:tcPr>
            <w:tcW w:w="2269" w:type="dxa"/>
            <w:tcBorders>
              <w:top w:val="single" w:sz="12" w:space="0" w:color="FFFFFF"/>
            </w:tcBorders>
            <w:shd w:val="clear" w:color="auto" w:fill="CDD4F1"/>
          </w:tcPr>
          <w:p>
            <w:pPr>
              <w:pStyle w:val="TableParagraph"/>
              <w:spacing w:before="85"/>
              <w:ind w:left="161" w:firstLine="0"/>
              <w:rPr>
                <w:rFonts w:ascii="OmnesSemiBold"/>
                <w:b/>
                <w:sz w:val="24"/>
              </w:rPr>
            </w:pPr>
            <w:r>
              <w:rPr>
                <w:rFonts w:ascii="OmnesSemiBold"/>
                <w:b/>
                <w:sz w:val="24"/>
              </w:rPr>
              <w:t>STAGE</w:t>
            </w:r>
            <w:r>
              <w:rPr>
                <w:rFonts w:ascii="OmnesSemiBold"/>
                <w:b/>
                <w:spacing w:val="31"/>
                <w:sz w:val="24"/>
              </w:rPr>
              <w:t> </w:t>
            </w:r>
            <w:r>
              <w:rPr>
                <w:rFonts w:ascii="OmnesSemiBold"/>
                <w:b/>
                <w:spacing w:val="-10"/>
                <w:sz w:val="24"/>
              </w:rPr>
              <w:t>1</w:t>
            </w:r>
          </w:p>
          <w:p>
            <w:pPr>
              <w:pStyle w:val="TableParagraph"/>
              <w:spacing w:line="208" w:lineRule="auto" w:before="150"/>
              <w:ind w:left="158" w:right="77" w:firstLine="0"/>
              <w:rPr>
                <w:rFonts w:ascii="OmnesMedium"/>
                <w:sz w:val="24"/>
              </w:rPr>
            </w:pPr>
            <w:r>
              <w:rPr>
                <w:rFonts w:ascii="OmnesMedium"/>
                <w:sz w:val="24"/>
              </w:rPr>
              <w:t>Administer</w:t>
            </w:r>
            <w:r>
              <w:rPr>
                <w:rFonts w:ascii="OmnesMedium"/>
                <w:spacing w:val="-10"/>
                <w:sz w:val="24"/>
              </w:rPr>
              <w:t> </w:t>
            </w:r>
            <w:r>
              <w:rPr>
                <w:rFonts w:ascii="OmnesMedium"/>
                <w:sz w:val="24"/>
              </w:rPr>
              <w:t>a limited range of prepared</w:t>
            </w:r>
            <w:r>
              <w:rPr>
                <w:rFonts w:ascii="OmnesMedium"/>
                <w:spacing w:val="-11"/>
                <w:sz w:val="24"/>
              </w:rPr>
              <w:t> </w:t>
            </w:r>
            <w:r>
              <w:rPr>
                <w:rFonts w:ascii="OmnesMedium"/>
                <w:sz w:val="24"/>
              </w:rPr>
              <w:t>vaccines to people aged</w:t>
            </w:r>
          </w:p>
          <w:p>
            <w:pPr>
              <w:pStyle w:val="TableParagraph"/>
              <w:spacing w:line="208" w:lineRule="auto" w:before="4"/>
              <w:ind w:left="158" w:right="292" w:firstLine="0"/>
              <w:rPr>
                <w:rFonts w:ascii="OmnesMedium"/>
                <w:sz w:val="24"/>
              </w:rPr>
            </w:pPr>
            <w:r>
              <w:rPr>
                <w:rFonts w:ascii="OmnesMedium"/>
                <w:sz w:val="24"/>
              </w:rPr>
              <w:t>12 years and up, or 11 years and</w:t>
            </w:r>
            <w:r>
              <w:rPr>
                <w:rFonts w:ascii="OmnesMedium"/>
                <w:spacing w:val="80"/>
                <w:sz w:val="24"/>
              </w:rPr>
              <w:t> </w:t>
            </w:r>
            <w:r>
              <w:rPr>
                <w:rFonts w:ascii="OmnesMedium"/>
                <w:sz w:val="24"/>
              </w:rPr>
              <w:t>up for school- based</w:t>
            </w:r>
            <w:r>
              <w:rPr>
                <w:rFonts w:ascii="OmnesMedium"/>
                <w:spacing w:val="-10"/>
                <w:sz w:val="24"/>
              </w:rPr>
              <w:t> </w:t>
            </w:r>
            <w:r>
              <w:rPr>
                <w:rFonts w:ascii="OmnesMedium"/>
                <w:sz w:val="24"/>
              </w:rPr>
              <w:t>vaccines, under</w:t>
            </w:r>
            <w:r>
              <w:rPr>
                <w:rFonts w:ascii="OmnesMedium"/>
                <w:spacing w:val="-11"/>
                <w:sz w:val="24"/>
              </w:rPr>
              <w:t> </w:t>
            </w:r>
            <w:r>
              <w:rPr>
                <w:rFonts w:ascii="OmnesMedium"/>
                <w:sz w:val="24"/>
              </w:rPr>
              <w:t>the</w:t>
            </w:r>
            <w:r>
              <w:rPr>
                <w:rFonts w:ascii="OmnesMedium"/>
                <w:spacing w:val="-3"/>
                <w:sz w:val="24"/>
              </w:rPr>
              <w:t> </w:t>
            </w:r>
            <w:r>
              <w:rPr>
                <w:rFonts w:ascii="OmnesMedium"/>
                <w:sz w:val="24"/>
              </w:rPr>
              <w:t>clinical</w:t>
            </w:r>
            <w:r>
              <w:rPr>
                <w:rFonts w:ascii="OmnesMedium"/>
                <w:sz w:val="24"/>
              </w:rPr>
              <w:t> supervision and direction of a qualified health </w:t>
            </w:r>
            <w:r>
              <w:rPr>
                <w:rFonts w:ascii="OmnesMedium"/>
                <w:spacing w:val="-2"/>
                <w:sz w:val="24"/>
              </w:rPr>
              <w:t>professional.</w:t>
            </w:r>
          </w:p>
        </w:tc>
        <w:tc>
          <w:tcPr>
            <w:tcW w:w="3251" w:type="dxa"/>
            <w:tcBorders>
              <w:right w:val="single" w:sz="18" w:space="0" w:color="5871D0"/>
            </w:tcBorders>
            <w:shd w:val="clear" w:color="auto" w:fill="E1F4FD"/>
          </w:tcPr>
          <w:p>
            <w:pPr>
              <w:pStyle w:val="TableParagraph"/>
              <w:spacing w:line="204" w:lineRule="auto" w:before="92"/>
              <w:ind w:left="132" w:right="332" w:firstLine="0"/>
              <w:rPr>
                <w:sz w:val="19"/>
              </w:rPr>
            </w:pPr>
            <w:r>
              <w:rPr>
                <w:sz w:val="19"/>
              </w:rPr>
              <w:t>You have identified or established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 relationship with an employer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who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supports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training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has</w:t>
            </w:r>
          </w:p>
          <w:p>
            <w:pPr>
              <w:pStyle w:val="TableParagraph"/>
              <w:spacing w:line="233" w:lineRule="exact" w:before="0"/>
              <w:ind w:left="132" w:firstLine="0"/>
              <w:rPr>
                <w:sz w:val="19"/>
              </w:rPr>
            </w:pPr>
            <w:r>
              <w:rPr>
                <w:spacing w:val="-2"/>
                <w:sz w:val="19"/>
              </w:rPr>
              <w:t>identified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a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clinical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supervisor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for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4"/>
                <w:sz w:val="19"/>
              </w:rPr>
              <w:t>you.</w:t>
            </w:r>
          </w:p>
          <w:p>
            <w:pPr>
              <w:pStyle w:val="TableParagraph"/>
              <w:spacing w:before="118"/>
              <w:ind w:left="132" w:firstLine="0"/>
              <w:rPr>
                <w:i/>
                <w:sz w:val="19"/>
              </w:rPr>
            </w:pPr>
            <w:r>
              <w:rPr>
                <w:i/>
                <w:sz w:val="19"/>
              </w:rPr>
              <w:t>and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i/>
                <w:sz w:val="19"/>
              </w:rPr>
              <w:t>you</w:t>
            </w:r>
            <w:r>
              <w:rPr>
                <w:i/>
                <w:spacing w:val="-6"/>
                <w:sz w:val="19"/>
              </w:rPr>
              <w:t> </w:t>
            </w:r>
            <w:r>
              <w:rPr>
                <w:i/>
                <w:spacing w:val="-5"/>
                <w:sz w:val="19"/>
              </w:rPr>
              <w:t>are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194" w:lineRule="auto" w:before="149" w:after="0"/>
              <w:ind w:left="265" w:right="49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a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COVID-19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Vaccinator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Working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Under Supervision (CVWUS)</w:t>
            </w:r>
          </w:p>
          <w:p>
            <w:pPr>
              <w:pStyle w:val="TableParagraph"/>
              <w:spacing w:before="51"/>
              <w:ind w:left="132" w:firstLine="0"/>
              <w:rPr>
                <w:i/>
                <w:sz w:val="19"/>
              </w:rPr>
            </w:pPr>
            <w:r>
              <w:rPr>
                <w:i/>
                <w:spacing w:val="-5"/>
                <w:sz w:val="19"/>
              </w:rPr>
              <w:t>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194" w:lineRule="auto" w:before="149" w:after="0"/>
              <w:ind w:left="265" w:right="565" w:hanging="134"/>
              <w:jc w:val="left"/>
              <w:rPr>
                <w:sz w:val="19"/>
              </w:rPr>
            </w:pPr>
            <w:r>
              <w:rPr>
                <w:sz w:val="19"/>
              </w:rPr>
              <w:t>working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community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setting</w:t>
            </w:r>
          </w:p>
          <w:p>
            <w:pPr>
              <w:pStyle w:val="TableParagraph"/>
              <w:spacing w:before="50"/>
              <w:ind w:left="132" w:firstLine="0"/>
              <w:rPr>
                <w:i/>
                <w:sz w:val="19"/>
              </w:rPr>
            </w:pPr>
            <w:r>
              <w:rPr>
                <w:i/>
                <w:spacing w:val="-5"/>
                <w:sz w:val="19"/>
              </w:rPr>
              <w:t>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5" w:val="left" w:leader="none"/>
              </w:tabs>
              <w:spacing w:line="204" w:lineRule="auto" w:before="149" w:after="0"/>
              <w:ind w:left="264" w:right="402" w:hanging="132"/>
              <w:jc w:val="left"/>
              <w:rPr>
                <w:sz w:val="19"/>
              </w:rPr>
            </w:pPr>
            <w:r>
              <w:rPr>
                <w:sz w:val="19"/>
              </w:rPr>
              <w:t>working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Public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setting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(school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programme)</w:t>
            </w:r>
          </w:p>
          <w:p>
            <w:pPr>
              <w:pStyle w:val="TableParagraph"/>
              <w:spacing w:before="126"/>
              <w:ind w:left="132" w:firstLine="0"/>
              <w:rPr>
                <w:i/>
                <w:sz w:val="19"/>
              </w:rPr>
            </w:pPr>
            <w:r>
              <w:rPr>
                <w:i/>
                <w:spacing w:val="-5"/>
                <w:sz w:val="19"/>
              </w:rPr>
              <w:t>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6" w:val="left" w:leader="none"/>
              </w:tabs>
              <w:spacing w:line="194" w:lineRule="auto" w:before="150" w:after="0"/>
              <w:ind w:left="265" w:right="344" w:hanging="134"/>
              <w:jc w:val="both"/>
              <w:rPr>
                <w:sz w:val="19"/>
              </w:rPr>
            </w:pPr>
            <w:r>
              <w:rPr>
                <w:sz w:val="19"/>
              </w:rPr>
              <w:t>an overseas registered or retired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Professional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(i.e.,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qualified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health care worker).</w:t>
            </w:r>
          </w:p>
        </w:tc>
        <w:tc>
          <w:tcPr>
            <w:tcW w:w="3411" w:type="dxa"/>
            <w:tcBorders>
              <w:left w:val="single" w:sz="18" w:space="0" w:color="5871D0"/>
              <w:right w:val="single" w:sz="12" w:space="0" w:color="8A9CDE"/>
            </w:tcBorders>
            <w:shd w:val="clear" w:color="auto" w:fill="E1F4FD"/>
          </w:tcPr>
          <w:p>
            <w:pPr>
              <w:pStyle w:val="TableParagraph"/>
              <w:spacing w:before="61"/>
              <w:ind w:left="110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8"/>
                <w:sz w:val="19"/>
              </w:rPr>
              <w:t>You</w:t>
            </w:r>
            <w:r>
              <w:rPr>
                <w:rFonts w:ascii="OmnesSemiBold"/>
                <w:b/>
                <w:spacing w:val="2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demonstrate: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4" w:val="left" w:leader="none"/>
              </w:tabs>
              <w:spacing w:line="194" w:lineRule="auto" w:before="70" w:after="0"/>
              <w:ind w:left="243" w:right="408" w:hanging="134"/>
              <w:jc w:val="left"/>
              <w:rPr>
                <w:sz w:val="19"/>
              </w:rPr>
            </w:pPr>
            <w:r>
              <w:rPr>
                <w:sz w:val="19"/>
              </w:rPr>
              <w:t>experience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working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healthcare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setting (current or historical)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4" w:val="left" w:leader="none"/>
              </w:tabs>
              <w:spacing w:line="194" w:lineRule="auto" w:before="81" w:after="0"/>
              <w:ind w:left="243" w:right="268" w:hanging="134"/>
              <w:jc w:val="left"/>
              <w:rPr>
                <w:sz w:val="19"/>
              </w:rPr>
            </w:pPr>
            <w:r>
              <w:rPr>
                <w:sz w:val="19"/>
              </w:rPr>
              <w:t>a commitment to cultural safety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equity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working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others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4" w:val="left" w:leader="none"/>
              </w:tabs>
              <w:spacing w:line="194" w:lineRule="auto" w:before="82" w:after="0"/>
              <w:ind w:left="243" w:right="402" w:hanging="134"/>
              <w:jc w:val="left"/>
              <w:rPr>
                <w:sz w:val="19"/>
              </w:rPr>
            </w:pPr>
            <w:r>
              <w:rPr>
                <w:sz w:val="19"/>
              </w:rPr>
              <w:t>understanding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kawa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tikanga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 how to implement in a health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care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setting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4" w:val="left" w:leader="none"/>
              </w:tabs>
              <w:spacing w:line="240" w:lineRule="auto" w:before="42" w:after="0"/>
              <w:ind w:left="243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a culturally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appropriate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way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of working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4" w:val="left" w:leader="none"/>
              </w:tabs>
              <w:spacing w:line="194" w:lineRule="auto" w:before="70" w:after="0"/>
              <w:ind w:left="243" w:right="657" w:hanging="134"/>
              <w:jc w:val="left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ability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work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well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team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environment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4" w:val="left" w:leader="none"/>
              </w:tabs>
              <w:spacing w:line="194" w:lineRule="auto" w:before="82" w:after="0"/>
              <w:ind w:left="243" w:right="246" w:hanging="134"/>
              <w:jc w:val="left"/>
              <w:rPr>
                <w:sz w:val="19"/>
              </w:rPr>
            </w:pPr>
            <w:r>
              <w:rPr>
                <w:sz w:val="19"/>
              </w:rPr>
              <w:t>clear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communication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skills,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including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the ability to listen and provide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information to consumers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4" w:val="left" w:leader="none"/>
              </w:tabs>
              <w:spacing w:line="194" w:lineRule="auto" w:before="82" w:after="0"/>
              <w:ind w:left="243" w:right="561" w:hanging="134"/>
              <w:jc w:val="left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ability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make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decisions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request help when required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4" w:val="left" w:leader="none"/>
              </w:tabs>
              <w:spacing w:line="194" w:lineRule="auto" w:before="82" w:after="0"/>
              <w:ind w:left="243" w:right="324" w:hanging="134"/>
              <w:jc w:val="left"/>
              <w:rPr>
                <w:sz w:val="19"/>
              </w:rPr>
            </w:pPr>
            <w:r>
              <w:rPr>
                <w:sz w:val="19"/>
              </w:rPr>
              <w:t>honesty, integrity, confidentiality,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care,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compassion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dealing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others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4" w:val="left" w:leader="none"/>
              </w:tabs>
              <w:spacing w:line="194" w:lineRule="auto" w:before="82" w:after="0"/>
              <w:ind w:left="243" w:right="641" w:hanging="134"/>
              <w:jc w:val="left"/>
              <w:rPr>
                <w:sz w:val="19"/>
              </w:rPr>
            </w:pPr>
            <w:r>
              <w:rPr>
                <w:sz w:val="19"/>
              </w:rPr>
              <w:t>attention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detail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checking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information for accuracy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4" w:val="left" w:leader="none"/>
              </w:tabs>
              <w:spacing w:line="194" w:lineRule="auto" w:before="81" w:after="0"/>
              <w:ind w:left="243" w:right="602" w:hanging="134"/>
              <w:jc w:val="left"/>
              <w:rPr>
                <w:sz w:val="19"/>
              </w:rPr>
            </w:pPr>
            <w:r>
              <w:rPr>
                <w:sz w:val="19"/>
              </w:rPr>
              <w:t>basic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understanding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use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systems.</w:t>
            </w:r>
          </w:p>
          <w:p>
            <w:pPr>
              <w:pStyle w:val="TableParagraph"/>
              <w:spacing w:before="124"/>
              <w:ind w:left="110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2"/>
                <w:sz w:val="19"/>
              </w:rPr>
              <w:t>Desirable but</w:t>
            </w:r>
            <w:r>
              <w:rPr>
                <w:rFonts w:ascii="OmnesSemiBold"/>
                <w:b/>
                <w:spacing w:val="-1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not</w:t>
            </w:r>
            <w:r>
              <w:rPr>
                <w:rFonts w:ascii="OmnesSemiBold"/>
                <w:b/>
                <w:spacing w:val="-1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required: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3" w:val="left" w:leader="none"/>
              </w:tabs>
              <w:spacing w:line="199" w:lineRule="auto" w:before="69" w:after="0"/>
              <w:ind w:left="242" w:right="335" w:hanging="132"/>
              <w:jc w:val="left"/>
              <w:rPr>
                <w:sz w:val="19"/>
              </w:rPr>
            </w:pPr>
            <w:r>
              <w:rPr>
                <w:sz w:val="19"/>
              </w:rPr>
              <w:t>an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ability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speak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first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language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of one of our diverse communities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languages other than English, e.g.,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Te Reo Māori, Samoan, Tongan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3" w:val="left" w:leader="none"/>
              </w:tabs>
              <w:spacing w:line="199" w:lineRule="auto" w:before="76" w:after="0"/>
              <w:ind w:left="242" w:right="271" w:hanging="132"/>
              <w:jc w:val="left"/>
              <w:rPr>
                <w:sz w:val="19"/>
              </w:rPr>
            </w:pPr>
            <w:r>
              <w:rPr>
                <w:sz w:val="19"/>
              </w:rPr>
              <w:t>experience in working in the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community - with our whānau, our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diverse communities and employing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other models of care in the health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sector.</w:t>
            </w:r>
          </w:p>
        </w:tc>
        <w:tc>
          <w:tcPr>
            <w:tcW w:w="3837" w:type="dxa"/>
            <w:tcBorders>
              <w:left w:val="single" w:sz="12" w:space="0" w:color="8A9CDE"/>
              <w:right w:val="single" w:sz="18" w:space="0" w:color="5871D0"/>
            </w:tcBorders>
            <w:shd w:val="clear" w:color="auto" w:fill="E1F4FD"/>
          </w:tcPr>
          <w:p>
            <w:pPr>
              <w:pStyle w:val="TableParagraph"/>
              <w:spacing w:before="61"/>
              <w:ind w:left="117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4"/>
                <w:sz w:val="19"/>
              </w:rPr>
              <w:t>You</w:t>
            </w:r>
            <w:r>
              <w:rPr>
                <w:rFonts w:ascii="OmnesSemiBold"/>
                <w:b/>
                <w:spacing w:val="-5"/>
                <w:sz w:val="19"/>
              </w:rPr>
              <w:t> </w:t>
            </w:r>
            <w:r>
              <w:rPr>
                <w:rFonts w:ascii="OmnesSemiBold"/>
                <w:b/>
                <w:spacing w:val="-4"/>
                <w:sz w:val="19"/>
              </w:rPr>
              <w:t>have completed: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189" w:lineRule="auto" w:before="68" w:after="0"/>
              <w:ind w:left="251" w:right="113" w:hanging="134"/>
              <w:jc w:val="left"/>
              <w:rPr>
                <w:sz w:val="19"/>
              </w:rPr>
            </w:pPr>
            <w:r>
              <w:rPr>
                <w:sz w:val="19"/>
              </w:rPr>
              <w:t>any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training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determined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employer,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the job description and employment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policies and protocols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189" w:lineRule="auto" w:before="82" w:after="0"/>
              <w:ind w:left="251" w:right="360" w:hanging="134"/>
              <w:jc w:val="left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Whatu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Ora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approved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VHW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Stage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training programme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 demonstrate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competency via a workplace practical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assessment plus complete an update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training every two years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0" w:val="left" w:leader="none"/>
              </w:tabs>
              <w:spacing w:line="265" w:lineRule="exact" w:before="22" w:after="0"/>
              <w:ind w:left="249" w:right="0" w:hanging="13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specific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vaccination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training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will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include: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264" w:lineRule="exact" w:before="0" w:after="0"/>
              <w:ind w:left="384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vaccination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communication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264" w:lineRule="exact" w:before="0" w:after="0"/>
              <w:ind w:left="384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cold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chain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management,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observation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189" w:lineRule="auto" w:before="43" w:after="0"/>
              <w:ind w:left="384" w:right="857" w:hanging="134"/>
              <w:jc w:val="left"/>
              <w:rPr>
                <w:sz w:val="19"/>
              </w:rPr>
            </w:pPr>
            <w:r>
              <w:rPr>
                <w:sz w:val="19"/>
              </w:rPr>
              <w:t>training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understand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what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informed consent means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189" w:lineRule="auto" w:before="81" w:after="0"/>
              <w:ind w:left="251" w:right="214" w:hanging="134"/>
              <w:jc w:val="left"/>
              <w:rPr>
                <w:sz w:val="19"/>
              </w:rPr>
            </w:pPr>
            <w:r>
              <w:rPr>
                <w:sz w:val="19"/>
              </w:rPr>
              <w:t>basic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life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support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training/CPR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and/or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hold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 current certificate. Note: anaphylaxis is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covered in the vaccine specific training.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189" w:lineRule="auto" w:before="81" w:after="0"/>
              <w:ind w:left="251" w:right="299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core learning, provided by your employer,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to be completed in your role as a VHW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Stage 1 and should include: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265" w:lineRule="exact" w:before="11" w:after="0"/>
              <w:ind w:left="384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Te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Tiriti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o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Waitangi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264" w:lineRule="exact" w:before="0" w:after="0"/>
              <w:ind w:left="384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cultural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awareness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(Aotearoa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context)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264" w:lineRule="exact" w:before="0" w:after="0"/>
              <w:ind w:left="384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engaging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effectively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with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Māori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189" w:lineRule="auto" w:before="43" w:after="0"/>
              <w:ind w:left="384" w:right="73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communicating and interpersonal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relationships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265" w:lineRule="exact" w:before="10" w:after="0"/>
              <w:ind w:left="384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Health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and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Safety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264" w:lineRule="exact" w:before="0" w:after="0"/>
              <w:ind w:left="384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working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with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people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with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disabilities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264" w:lineRule="exact" w:before="0" w:after="0"/>
              <w:ind w:left="384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Health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Information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/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Health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Literacy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189" w:lineRule="auto" w:before="43" w:after="0"/>
              <w:ind w:left="384" w:right="400" w:hanging="134"/>
              <w:jc w:val="left"/>
              <w:rPr>
                <w:sz w:val="19"/>
              </w:rPr>
            </w:pPr>
            <w:r>
              <w:rPr>
                <w:sz w:val="19"/>
              </w:rPr>
              <w:t>Personal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Protection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Equipment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(PPE)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and Infection Prevention Control (IPC)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265" w:lineRule="exact" w:before="10" w:after="0"/>
              <w:ind w:left="384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Privacy/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Confidentiality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189" w:lineRule="auto" w:before="43" w:after="0"/>
              <w:ind w:left="384" w:right="205" w:hanging="134"/>
              <w:jc w:val="left"/>
              <w:rPr>
                <w:sz w:val="19"/>
              </w:rPr>
            </w:pPr>
            <w:r>
              <w:rPr>
                <w:sz w:val="19"/>
              </w:rPr>
              <w:t>working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people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experiencing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mental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health and addiction needs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85" w:val="left" w:leader="none"/>
              </w:tabs>
              <w:spacing w:line="189" w:lineRule="auto" w:before="54" w:after="0"/>
              <w:ind w:left="384" w:right="353" w:hanging="134"/>
              <w:jc w:val="left"/>
              <w:rPr>
                <w:sz w:val="19"/>
              </w:rPr>
            </w:pPr>
            <w:r>
              <w:rPr>
                <w:sz w:val="19"/>
              </w:rPr>
              <w:t>working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culturally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linguistically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diverse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communities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2" w:val="left" w:leader="none"/>
              </w:tabs>
              <w:spacing w:line="189" w:lineRule="auto" w:before="81" w:after="0"/>
              <w:ind w:left="251" w:right="218" w:hanging="134"/>
              <w:jc w:val="both"/>
              <w:rPr>
                <w:sz w:val="19"/>
              </w:rPr>
            </w:pPr>
            <w:r>
              <w:rPr>
                <w:sz w:val="19"/>
              </w:rPr>
              <w:t>any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other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training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perform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other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functions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which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enhance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role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4"/>
                <w:sz w:val="19"/>
              </w:rPr>
              <w:t>VHW.</w:t>
            </w:r>
          </w:p>
        </w:tc>
        <w:tc>
          <w:tcPr>
            <w:tcW w:w="3230" w:type="dxa"/>
            <w:tcBorders>
              <w:left w:val="single" w:sz="18" w:space="0" w:color="5871D0"/>
              <w:right w:val="single" w:sz="12" w:space="0" w:color="8A9CDE"/>
            </w:tcBorders>
            <w:shd w:val="clear" w:color="auto" w:fill="E1F4FD"/>
          </w:tcPr>
          <w:p>
            <w:pPr>
              <w:pStyle w:val="TableParagraph"/>
              <w:spacing w:before="61"/>
              <w:ind w:left="111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7"/>
                <w:sz w:val="19"/>
              </w:rPr>
              <w:t>You</w:t>
            </w:r>
            <w:r>
              <w:rPr>
                <w:rFonts w:ascii="OmnesSemiBold"/>
                <w:b/>
                <w:spacing w:val="-4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will: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194" w:lineRule="auto" w:before="70" w:after="0"/>
              <w:ind w:left="244" w:right="226" w:hanging="134"/>
              <w:jc w:val="left"/>
              <w:rPr>
                <w:sz w:val="19"/>
              </w:rPr>
            </w:pPr>
            <w:r>
              <w:rPr>
                <w:sz w:val="19"/>
              </w:rPr>
              <w:t>work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clinical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supervision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 direction of a qualified health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professional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194" w:lineRule="auto" w:before="82" w:after="0"/>
              <w:ind w:left="244" w:right="500" w:hanging="134"/>
              <w:jc w:val="left"/>
              <w:rPr>
                <w:sz w:val="19"/>
              </w:rPr>
            </w:pPr>
            <w:r>
              <w:rPr>
                <w:sz w:val="19"/>
              </w:rPr>
              <w:t>work in a variety of delivery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settings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administer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vaccines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for approved immunisation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programmes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194" w:lineRule="auto" w:before="83" w:after="0"/>
              <w:ind w:left="244" w:right="156" w:hanging="134"/>
              <w:jc w:val="left"/>
              <w:rPr>
                <w:sz w:val="19"/>
              </w:rPr>
            </w:pPr>
            <w:r>
              <w:rPr>
                <w:sz w:val="19"/>
              </w:rPr>
              <w:t>meet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role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guidance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determined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by your employer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194" w:lineRule="auto" w:before="82" w:after="0"/>
              <w:ind w:left="244" w:right="167" w:hanging="134"/>
              <w:jc w:val="left"/>
              <w:rPr>
                <w:sz w:val="19"/>
              </w:rPr>
            </w:pPr>
            <w:r>
              <w:rPr>
                <w:sz w:val="19"/>
              </w:rPr>
              <w:t>ideally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indemnity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insurance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be provided indemnity insurance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by your employer (this is highly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recommended).</w:t>
            </w:r>
          </w:p>
          <w:p>
            <w:pPr>
              <w:pStyle w:val="TableParagraph"/>
              <w:spacing w:before="123"/>
              <w:ind w:left="111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2"/>
                <w:sz w:val="19"/>
              </w:rPr>
              <w:t>There</w:t>
            </w:r>
            <w:r>
              <w:rPr>
                <w:rFonts w:ascii="OmnesSemiBold"/>
                <w:b/>
                <w:spacing w:val="-3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is a supervision ratio </w:t>
            </w:r>
            <w:r>
              <w:rPr>
                <w:rFonts w:ascii="OmnesSemiBold"/>
                <w:b/>
                <w:spacing w:val="-5"/>
                <w:sz w:val="19"/>
              </w:rPr>
              <w:t>of: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240" w:lineRule="auto" w:before="30" w:after="0"/>
              <w:ind w:left="244" w:right="0" w:hanging="134"/>
              <w:jc w:val="left"/>
              <w:rPr>
                <w:sz w:val="19"/>
              </w:rPr>
            </w:pPr>
            <w:r>
              <w:rPr>
                <w:sz w:val="19"/>
              </w:rPr>
              <w:t>1:6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vaccine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administration.</w:t>
            </w:r>
          </w:p>
        </w:tc>
        <w:tc>
          <w:tcPr>
            <w:tcW w:w="4530" w:type="dxa"/>
            <w:tcBorders>
              <w:left w:val="single" w:sz="12" w:space="0" w:color="8A9CDE"/>
              <w:right w:val="single" w:sz="18" w:space="0" w:color="5871D0"/>
            </w:tcBorders>
            <w:shd w:val="clear" w:color="auto" w:fill="E1F4FD"/>
          </w:tcPr>
          <w:p>
            <w:pPr>
              <w:pStyle w:val="TableParagraph"/>
              <w:spacing w:before="61"/>
              <w:ind w:left="119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7"/>
                <w:sz w:val="19"/>
              </w:rPr>
              <w:t>You</w:t>
            </w:r>
            <w:r>
              <w:rPr>
                <w:rFonts w:ascii="OmnesSemiBold"/>
                <w:b/>
                <w:spacing w:val="-4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will: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3" w:val="left" w:leader="none"/>
              </w:tabs>
              <w:spacing w:line="194" w:lineRule="auto" w:before="70" w:after="0"/>
              <w:ind w:left="252" w:right="332" w:hanging="134"/>
              <w:jc w:val="both"/>
              <w:rPr>
                <w:sz w:val="19"/>
              </w:rPr>
            </w:pPr>
            <w:r>
              <w:rPr>
                <w:sz w:val="19"/>
              </w:rPr>
              <w:t>use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approved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prompt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card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confirm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identity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eligibility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vaccine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confirm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consent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has been given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3" w:val="left" w:leader="none"/>
              </w:tabs>
              <w:spacing w:line="194" w:lineRule="auto" w:before="82" w:after="0"/>
              <w:ind w:left="252" w:right="810" w:hanging="134"/>
              <w:jc w:val="left"/>
              <w:rPr>
                <w:sz w:val="19"/>
              </w:rPr>
            </w:pPr>
            <w:r>
              <w:rPr>
                <w:sz w:val="19"/>
              </w:rPr>
              <w:t>confirm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written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informed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consent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been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obtained in a school-based programme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3" w:val="left" w:leader="none"/>
              </w:tabs>
              <w:spacing w:line="194" w:lineRule="auto" w:before="82" w:after="0"/>
              <w:ind w:left="252" w:right="188" w:hanging="134"/>
              <w:jc w:val="left"/>
              <w:rPr>
                <w:sz w:val="19"/>
              </w:rPr>
            </w:pPr>
            <w:r>
              <w:rPr>
                <w:sz w:val="19"/>
              </w:rPr>
              <w:t>administer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following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vaccines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pre-consented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 pre-screened health consumers: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86" w:val="left" w:leader="none"/>
              </w:tabs>
              <w:spacing w:line="240" w:lineRule="auto" w:before="15" w:after="0"/>
              <w:ind w:left="385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COVID-19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to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2"/>
                <w:sz w:val="19"/>
              </w:rPr>
              <w:t>12yrs+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86" w:val="left" w:leader="none"/>
              </w:tabs>
              <w:spacing w:line="240" w:lineRule="auto" w:before="3" w:after="0"/>
              <w:ind w:left="385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Influenza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to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12yrs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10"/>
                <w:sz w:val="19"/>
              </w:rPr>
              <w:t>+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86" w:val="left" w:leader="none"/>
              </w:tabs>
              <w:spacing w:line="240" w:lineRule="auto" w:before="4" w:after="0"/>
              <w:ind w:left="385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Human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papillomavirus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to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11yrs+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86" w:val="left" w:leader="none"/>
              </w:tabs>
              <w:spacing w:line="240" w:lineRule="auto" w:before="3" w:after="0"/>
              <w:ind w:left="385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Tetanus,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diphtheria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and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pertussis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to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11yrs+</w:t>
            </w:r>
          </w:p>
          <w:p>
            <w:pPr>
              <w:pStyle w:val="TableParagraph"/>
              <w:spacing w:line="194" w:lineRule="auto" w:before="43"/>
              <w:ind w:left="251" w:right="105" w:firstLine="0"/>
              <w:rPr>
                <w:sz w:val="19"/>
              </w:rPr>
            </w:pPr>
            <w:r>
              <w:rPr>
                <w:sz w:val="19"/>
              </w:rPr>
              <w:t>Each vaccinator is authorised by the Te Whatu Ora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National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Immunisation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Programme’s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Medical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Officer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of Health. In order to be authorised, approved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specific vaccination training is required for each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vaccine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3" w:val="left" w:leader="none"/>
              </w:tabs>
              <w:spacing w:line="194" w:lineRule="auto" w:before="84" w:after="0"/>
              <w:ind w:left="252" w:right="811" w:hanging="134"/>
              <w:jc w:val="left"/>
              <w:rPr>
                <w:sz w:val="19"/>
              </w:rPr>
            </w:pPr>
            <w:r>
              <w:rPr>
                <w:sz w:val="19"/>
              </w:rPr>
              <w:t>escalate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uncertainty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concerns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clinical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supervisor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3" w:val="left" w:leader="none"/>
              </w:tabs>
              <w:spacing w:line="240" w:lineRule="auto" w:before="42" w:after="0"/>
              <w:ind w:left="252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observe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a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consumer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as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required,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post-vaccination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3" w:val="left" w:leader="none"/>
              </w:tabs>
              <w:spacing w:line="240" w:lineRule="auto" w:before="30" w:after="0"/>
              <w:ind w:left="252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follow all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site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operating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procedures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3" w:val="left" w:leader="none"/>
              </w:tabs>
              <w:spacing w:line="194" w:lineRule="auto" w:before="70" w:after="0"/>
              <w:ind w:left="252" w:right="764" w:hanging="134"/>
              <w:jc w:val="left"/>
              <w:rPr>
                <w:sz w:val="19"/>
              </w:rPr>
            </w:pPr>
            <w:r>
              <w:rPr>
                <w:sz w:val="19"/>
              </w:rPr>
              <w:t>undertake training to perform other health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functions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needs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employer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3" w:val="left" w:leader="none"/>
              </w:tabs>
              <w:spacing w:line="194" w:lineRule="auto" w:before="81" w:after="0"/>
              <w:ind w:left="252" w:right="688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complete documentation and administrative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requirements accurately and input on to the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relevant IT systems.</w:t>
            </w:r>
          </w:p>
          <w:p>
            <w:pPr>
              <w:pStyle w:val="TableParagraph"/>
              <w:spacing w:before="123"/>
              <w:ind w:left="119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4"/>
                <w:sz w:val="19"/>
              </w:rPr>
              <w:t>Performance</w:t>
            </w:r>
            <w:r>
              <w:rPr>
                <w:rFonts w:ascii="OmnesSemiBold"/>
                <w:b/>
                <w:spacing w:val="15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criteria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3" w:val="left" w:leader="none"/>
              </w:tabs>
              <w:spacing w:line="194" w:lineRule="auto" w:before="70" w:after="0"/>
              <w:ind w:left="252" w:right="428" w:hanging="134"/>
              <w:jc w:val="left"/>
              <w:rPr>
                <w:sz w:val="19"/>
              </w:rPr>
            </w:pPr>
            <w:r>
              <w:rPr>
                <w:sz w:val="19"/>
              </w:rPr>
              <w:t>demonstrate confidence and competence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when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independently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administering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each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vaccine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53" w:val="left" w:leader="none"/>
              </w:tabs>
              <w:spacing w:line="240" w:lineRule="auto" w:before="41" w:after="0"/>
              <w:ind w:left="252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collect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record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information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accurately.</w:t>
            </w:r>
          </w:p>
        </w:tc>
        <w:tc>
          <w:tcPr>
            <w:tcW w:w="4327" w:type="dxa"/>
            <w:tcBorders>
              <w:left w:val="single" w:sz="18" w:space="0" w:color="5871D0"/>
              <w:right w:val="single" w:sz="12" w:space="0" w:color="8A9CDE"/>
            </w:tcBorders>
            <w:shd w:val="clear" w:color="auto" w:fill="E1F4FD"/>
          </w:tcPr>
          <w:p>
            <w:pPr>
              <w:pStyle w:val="TableParagraph"/>
              <w:spacing w:before="61"/>
              <w:ind w:left="112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6"/>
                <w:sz w:val="19"/>
              </w:rPr>
              <w:t>Your</w:t>
            </w:r>
            <w:r>
              <w:rPr>
                <w:rFonts w:ascii="OmnesSemiBold"/>
                <w:b/>
                <w:spacing w:val="-4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responsibilities: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194" w:lineRule="auto" w:before="70" w:after="0"/>
              <w:ind w:left="245" w:right="190" w:hanging="134"/>
              <w:jc w:val="left"/>
              <w:rPr>
                <w:sz w:val="19"/>
              </w:rPr>
            </w:pPr>
            <w:r>
              <w:rPr>
                <w:sz w:val="19"/>
              </w:rPr>
              <w:t>demonstrate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responsibility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own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practice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 conduct which meets ethical and relevant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legislated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requirements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194" w:lineRule="auto" w:before="82" w:after="0"/>
              <w:ind w:left="245" w:right="512" w:hanging="134"/>
              <w:jc w:val="left"/>
              <w:rPr>
                <w:sz w:val="19"/>
              </w:rPr>
            </w:pPr>
            <w:r>
              <w:rPr>
                <w:sz w:val="19"/>
              </w:rPr>
              <w:t>understand, apply and demonstrate the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principles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Tiriti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Waitangi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own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practices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194" w:lineRule="auto" w:before="82" w:after="0"/>
              <w:ind w:left="245" w:right="716" w:hanging="134"/>
              <w:jc w:val="left"/>
              <w:rPr>
                <w:sz w:val="19"/>
              </w:rPr>
            </w:pPr>
            <w:r>
              <w:rPr>
                <w:sz w:val="19"/>
              </w:rPr>
              <w:t>understand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demonstrate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appropriate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response to the local community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194" w:lineRule="auto" w:before="82" w:after="0"/>
              <w:ind w:left="245" w:right="596" w:hanging="134"/>
              <w:jc w:val="left"/>
              <w:rPr>
                <w:sz w:val="19"/>
              </w:rPr>
            </w:pPr>
            <w:r>
              <w:rPr>
                <w:sz w:val="19"/>
              </w:rPr>
              <w:t>demonstrate a commitment to providing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culturally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safe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care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consumer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safety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quality of health in the area of vaccinations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194" w:lineRule="auto" w:before="82" w:after="0"/>
              <w:ind w:left="245" w:right="470" w:hanging="134"/>
              <w:jc w:val="left"/>
              <w:rPr>
                <w:sz w:val="19"/>
              </w:rPr>
            </w:pPr>
            <w:r>
              <w:rPr>
                <w:sz w:val="19"/>
              </w:rPr>
              <w:t>complete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administrative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requirements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timely manner, respecting organisation policy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194" w:lineRule="auto" w:before="82" w:after="0"/>
              <w:ind w:left="245" w:right="481" w:hanging="134"/>
              <w:jc w:val="left"/>
              <w:rPr>
                <w:sz w:val="19"/>
              </w:rPr>
            </w:pPr>
            <w:r>
              <w:rPr>
                <w:sz w:val="19"/>
              </w:rPr>
              <w:t>maintain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privacy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confidentiality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record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keeping and interactions with others.</w:t>
            </w:r>
          </w:p>
          <w:p>
            <w:pPr>
              <w:pStyle w:val="TableParagraph"/>
              <w:spacing w:before="121"/>
              <w:ind w:left="112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2"/>
                <w:sz w:val="19"/>
              </w:rPr>
              <w:t>Care</w:t>
            </w:r>
            <w:r>
              <w:rPr>
                <w:rFonts w:ascii="OmnesSemiBold"/>
                <w:b/>
                <w:spacing w:val="-5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you</w:t>
            </w:r>
            <w:r>
              <w:rPr>
                <w:rFonts w:ascii="OmnesSemiBold"/>
                <w:b/>
                <w:spacing w:val="-5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provide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194" w:lineRule="auto" w:before="70" w:after="0"/>
              <w:ind w:left="245" w:right="288" w:hanging="134"/>
              <w:jc w:val="left"/>
              <w:rPr>
                <w:sz w:val="19"/>
              </w:rPr>
            </w:pPr>
            <w:r>
              <w:rPr>
                <w:sz w:val="19"/>
              </w:rPr>
              <w:t>administer relevant vaccine ensuring all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appropriate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safety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parameters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met,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identity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of consumer, confirmed consent, vaccine 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dosage, notification of risks and changes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194" w:lineRule="auto" w:before="83" w:after="0"/>
              <w:ind w:left="245" w:right="542" w:hanging="134"/>
              <w:jc w:val="left"/>
              <w:rPr>
                <w:sz w:val="19"/>
              </w:rPr>
            </w:pPr>
            <w:r>
              <w:rPr>
                <w:sz w:val="19"/>
              </w:rPr>
              <w:t>observe changes in consumer’s health 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escalate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concerns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clinical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supervisor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194" w:lineRule="auto" w:before="82" w:after="0"/>
              <w:ind w:left="245" w:right="1037" w:hanging="134"/>
              <w:jc w:val="left"/>
              <w:rPr>
                <w:sz w:val="19"/>
              </w:rPr>
            </w:pPr>
            <w:r>
              <w:rPr>
                <w:sz w:val="19"/>
              </w:rPr>
              <w:t>contribute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safety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quality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improvements in the care setting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194" w:lineRule="auto" w:before="81" w:after="0"/>
              <w:ind w:left="245" w:right="289" w:hanging="134"/>
              <w:jc w:val="left"/>
              <w:rPr>
                <w:sz w:val="19"/>
              </w:rPr>
            </w:pPr>
            <w:r>
              <w:rPr>
                <w:sz w:val="19"/>
              </w:rPr>
              <w:t>clear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understanding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Stage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authorisation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process and scope of work you can engage in.</w:t>
            </w:r>
          </w:p>
          <w:p>
            <w:pPr>
              <w:pStyle w:val="TableParagraph"/>
              <w:spacing w:before="122"/>
              <w:ind w:left="112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4"/>
                <w:sz w:val="19"/>
              </w:rPr>
              <w:t>Your</w:t>
            </w:r>
            <w:r>
              <w:rPr>
                <w:rFonts w:ascii="OmnesSemiBold"/>
                <w:b/>
                <w:spacing w:val="3"/>
                <w:sz w:val="19"/>
              </w:rPr>
              <w:t> </w:t>
            </w:r>
            <w:r>
              <w:rPr>
                <w:rFonts w:ascii="OmnesSemiBold"/>
                <w:b/>
                <w:spacing w:val="-4"/>
                <w:sz w:val="19"/>
              </w:rPr>
              <w:t>interpersonal</w:t>
            </w:r>
            <w:r>
              <w:rPr>
                <w:rFonts w:ascii="OmnesSemiBold"/>
                <w:b/>
                <w:spacing w:val="9"/>
                <w:sz w:val="19"/>
              </w:rPr>
              <w:t> </w:t>
            </w:r>
            <w:r>
              <w:rPr>
                <w:rFonts w:ascii="OmnesSemiBold"/>
                <w:b/>
                <w:spacing w:val="-4"/>
                <w:sz w:val="19"/>
              </w:rPr>
              <w:t>relationships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194" w:lineRule="auto" w:before="70" w:after="0"/>
              <w:ind w:left="245" w:right="118" w:hanging="134"/>
              <w:jc w:val="left"/>
              <w:rPr>
                <w:sz w:val="19"/>
              </w:rPr>
            </w:pPr>
            <w:r>
              <w:rPr>
                <w:sz w:val="19"/>
              </w:rPr>
              <w:t>establish, maintain and conduct respectful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culturally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appropriate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relationships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people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6" w:val="left" w:leader="none"/>
              </w:tabs>
              <w:spacing w:line="194" w:lineRule="auto" w:before="81" w:after="0"/>
              <w:ind w:left="245" w:right="320" w:hanging="134"/>
              <w:jc w:val="left"/>
              <w:rPr>
                <w:sz w:val="19"/>
              </w:rPr>
            </w:pPr>
            <w:r>
              <w:rPr>
                <w:sz w:val="19"/>
              </w:rPr>
              <w:t>contribute to a positive working environment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using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partnership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approach,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ensuring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consumer is part of this journey.</w:t>
            </w:r>
          </w:p>
        </w:tc>
        <w:tc>
          <w:tcPr>
            <w:tcW w:w="2931" w:type="dxa"/>
            <w:tcBorders>
              <w:left w:val="single" w:sz="12" w:space="0" w:color="8A9CDE"/>
              <w:right w:val="single" w:sz="18" w:space="0" w:color="5871D0"/>
            </w:tcBorders>
            <w:shd w:val="clear" w:color="auto" w:fill="E1F4FD"/>
          </w:tcPr>
          <w:p>
            <w:pPr>
              <w:pStyle w:val="TableParagraph"/>
              <w:spacing w:line="194" w:lineRule="auto" w:before="101"/>
              <w:ind w:left="119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2"/>
                <w:sz w:val="19"/>
              </w:rPr>
              <w:t>Consistently</w:t>
            </w:r>
            <w:r>
              <w:rPr>
                <w:rFonts w:ascii="OmnesSemiBold"/>
                <w:b/>
                <w:spacing w:val="-7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apply</w:t>
            </w:r>
            <w:r>
              <w:rPr>
                <w:rFonts w:ascii="OmnesSemiBold"/>
                <w:b/>
                <w:spacing w:val="40"/>
                <w:sz w:val="19"/>
              </w:rPr>
              <w:t> </w:t>
            </w:r>
            <w:r>
              <w:rPr>
                <w:rFonts w:ascii="OmnesSemiBold"/>
                <w:b/>
                <w:sz w:val="19"/>
              </w:rPr>
              <w:t>understanding</w:t>
            </w:r>
            <w:r>
              <w:rPr>
                <w:rFonts w:ascii="OmnesSemiBold"/>
                <w:b/>
                <w:spacing w:val="-9"/>
                <w:sz w:val="19"/>
              </w:rPr>
              <w:t> </w:t>
            </w:r>
            <w:r>
              <w:rPr>
                <w:rFonts w:ascii="OmnesSemiBold"/>
                <w:b/>
                <w:sz w:val="19"/>
              </w:rPr>
              <w:t>of: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4" w:val="left" w:leader="none"/>
              </w:tabs>
              <w:spacing w:line="194" w:lineRule="auto" w:before="81" w:after="0"/>
              <w:ind w:left="253" w:right="356" w:hanging="134"/>
              <w:jc w:val="left"/>
              <w:rPr>
                <w:sz w:val="19"/>
              </w:rPr>
            </w:pPr>
            <w:r>
              <w:rPr>
                <w:sz w:val="19"/>
              </w:rPr>
              <w:t>Code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Disability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Services Consumers’ Rights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4" w:val="left" w:leader="none"/>
              </w:tabs>
              <w:spacing w:line="240" w:lineRule="auto" w:before="42" w:after="0"/>
              <w:ind w:left="253" w:right="0" w:hanging="1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Immunisation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Handbook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4" w:val="left" w:leader="none"/>
              </w:tabs>
              <w:spacing w:line="240" w:lineRule="auto" w:before="30" w:after="0"/>
              <w:ind w:left="253" w:right="0" w:hanging="1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Standard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Operating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Procedures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4" w:val="left" w:leader="none"/>
              </w:tabs>
              <w:spacing w:line="194" w:lineRule="auto" w:before="70" w:after="0"/>
              <w:ind w:left="253" w:right="687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Training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assessment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frameworks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4" w:val="left" w:leader="none"/>
              </w:tabs>
              <w:spacing w:line="194" w:lineRule="auto" w:before="81" w:after="0"/>
              <w:ind w:left="253" w:right="124" w:hanging="134"/>
              <w:jc w:val="left"/>
              <w:rPr>
                <w:sz w:val="19"/>
              </w:rPr>
            </w:pPr>
            <w:r>
              <w:rPr>
                <w:sz w:val="19"/>
              </w:rPr>
              <w:t>Organisation policy 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procedures, in particular local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incident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complaints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polices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processes.</w:t>
            </w:r>
          </w:p>
        </w:tc>
        <w:tc>
          <w:tcPr>
            <w:tcW w:w="1963" w:type="dxa"/>
            <w:tcBorders>
              <w:left w:val="single" w:sz="18" w:space="0" w:color="5871D0"/>
            </w:tcBorders>
            <w:shd w:val="clear" w:color="auto" w:fill="E1F4FD"/>
          </w:tcPr>
          <w:p>
            <w:pPr>
              <w:pStyle w:val="TableParagraph"/>
              <w:spacing w:line="204" w:lineRule="auto" w:before="92"/>
              <w:ind w:left="138" w:right="83" w:firstLine="0"/>
              <w:rPr>
                <w:rFonts w:ascii="OmnesMedium"/>
                <w:sz w:val="19"/>
              </w:rPr>
            </w:pPr>
            <w:r>
              <w:rPr>
                <w:rFonts w:ascii="OmnesMedium"/>
                <w:sz w:val="19"/>
              </w:rPr>
              <w:t>Upon</w:t>
            </w:r>
            <w:r>
              <w:rPr>
                <w:rFonts w:ascii="OmnesMedium"/>
                <w:spacing w:val="-9"/>
                <w:sz w:val="19"/>
              </w:rPr>
              <w:t> </w:t>
            </w:r>
            <w:r>
              <w:rPr>
                <w:rFonts w:ascii="OmnesMedium"/>
                <w:sz w:val="19"/>
              </w:rPr>
              <w:t>attaining</w:t>
            </w:r>
            <w:r>
              <w:rPr>
                <w:rFonts w:ascii="OmnesMedium"/>
                <w:spacing w:val="40"/>
                <w:sz w:val="19"/>
              </w:rPr>
              <w:t> </w:t>
            </w:r>
            <w:r>
              <w:rPr>
                <w:rFonts w:ascii="OmnesMedium"/>
                <w:spacing w:val="-2"/>
                <w:sz w:val="19"/>
              </w:rPr>
              <w:t>authorisation</w:t>
            </w:r>
            <w:r>
              <w:rPr>
                <w:rFonts w:ascii="OmnesMedium"/>
                <w:spacing w:val="-7"/>
                <w:sz w:val="19"/>
              </w:rPr>
              <w:t> </w:t>
            </w:r>
            <w:r>
              <w:rPr>
                <w:rFonts w:ascii="OmnesMedium"/>
                <w:spacing w:val="-2"/>
                <w:sz w:val="19"/>
              </w:rPr>
              <w:t>from</w:t>
            </w:r>
            <w:r>
              <w:rPr>
                <w:rFonts w:ascii="OmnesMedium"/>
                <w:spacing w:val="40"/>
                <w:sz w:val="19"/>
              </w:rPr>
              <w:t> </w:t>
            </w:r>
            <w:r>
              <w:rPr>
                <w:rFonts w:ascii="OmnesMedium"/>
                <w:sz w:val="19"/>
              </w:rPr>
              <w:t>Te Whatu Ora,</w:t>
            </w:r>
          </w:p>
          <w:p>
            <w:pPr>
              <w:pStyle w:val="TableParagraph"/>
              <w:spacing w:line="204" w:lineRule="auto" w:before="0"/>
              <w:ind w:left="138" w:right="391" w:firstLine="0"/>
              <w:rPr>
                <w:rFonts w:ascii="OmnesMedium"/>
                <w:sz w:val="19"/>
              </w:rPr>
            </w:pPr>
            <w:r>
              <w:rPr>
                <w:rFonts w:ascii="OmnesMedium"/>
                <w:sz w:val="19"/>
              </w:rPr>
              <w:t>you</w:t>
            </w:r>
            <w:r>
              <w:rPr>
                <w:rFonts w:ascii="OmnesMedium"/>
                <w:spacing w:val="-9"/>
                <w:sz w:val="19"/>
              </w:rPr>
              <w:t> </w:t>
            </w:r>
            <w:r>
              <w:rPr>
                <w:rFonts w:ascii="OmnesMedium"/>
                <w:sz w:val="19"/>
              </w:rPr>
              <w:t>can</w:t>
            </w:r>
            <w:r>
              <w:rPr>
                <w:rFonts w:ascii="OmnesMedium"/>
                <w:spacing w:val="-8"/>
                <w:sz w:val="19"/>
              </w:rPr>
              <w:t> </w:t>
            </w:r>
            <w:r>
              <w:rPr>
                <w:rFonts w:ascii="OmnesMedium"/>
                <w:sz w:val="19"/>
              </w:rPr>
              <w:t>apply</w:t>
            </w:r>
            <w:r>
              <w:rPr>
                <w:rFonts w:ascii="OmnesMedium"/>
                <w:spacing w:val="-8"/>
                <w:sz w:val="19"/>
              </w:rPr>
              <w:t> </w:t>
            </w:r>
            <w:r>
              <w:rPr>
                <w:rFonts w:ascii="OmnesMedium"/>
                <w:sz w:val="19"/>
              </w:rPr>
              <w:t>for</w:t>
            </w:r>
            <w:r>
              <w:rPr>
                <w:rFonts w:ascii="OmnesMedium"/>
                <w:spacing w:val="40"/>
                <w:sz w:val="19"/>
              </w:rPr>
              <w:t> </w:t>
            </w:r>
            <w:r>
              <w:rPr>
                <w:rFonts w:ascii="OmnesMedium"/>
                <w:sz w:val="19"/>
              </w:rPr>
              <w:t>a Level 3 NZQA</w:t>
            </w:r>
          </w:p>
          <w:p>
            <w:pPr>
              <w:pStyle w:val="TableParagraph"/>
              <w:spacing w:line="204" w:lineRule="auto" w:before="0"/>
              <w:ind w:left="138" w:firstLine="0"/>
              <w:rPr>
                <w:rFonts w:ascii="OmnesMedium"/>
                <w:sz w:val="19"/>
              </w:rPr>
            </w:pPr>
            <w:r>
              <w:rPr>
                <w:rFonts w:ascii="OmnesMedium"/>
                <w:spacing w:val="-2"/>
                <w:sz w:val="19"/>
              </w:rPr>
              <w:t>qualification</w:t>
            </w:r>
            <w:r>
              <w:rPr>
                <w:rFonts w:ascii="OmnesMedium"/>
                <w:spacing w:val="-5"/>
                <w:sz w:val="19"/>
              </w:rPr>
              <w:t> </w:t>
            </w:r>
            <w:r>
              <w:rPr>
                <w:rFonts w:ascii="OmnesMedium"/>
                <w:spacing w:val="-2"/>
                <w:sz w:val="19"/>
              </w:rPr>
              <w:t>/</w:t>
            </w:r>
            <w:r>
              <w:rPr>
                <w:rFonts w:ascii="OmnesMedium"/>
                <w:spacing w:val="-5"/>
                <w:sz w:val="19"/>
              </w:rPr>
              <w:t> </w:t>
            </w:r>
            <w:r>
              <w:rPr>
                <w:rFonts w:ascii="OmnesMedium"/>
                <w:spacing w:val="-2"/>
                <w:sz w:val="19"/>
              </w:rPr>
              <w:t>micro</w:t>
            </w:r>
            <w:r>
              <w:rPr>
                <w:rFonts w:ascii="OmnesMedium"/>
                <w:spacing w:val="40"/>
                <w:sz w:val="19"/>
              </w:rPr>
              <w:t> </w:t>
            </w:r>
            <w:r>
              <w:rPr>
                <w:rFonts w:ascii="OmnesMedium"/>
                <w:spacing w:val="-2"/>
                <w:sz w:val="19"/>
              </w:rPr>
              <w:t>credential.</w:t>
            </w:r>
          </w:p>
        </w:tc>
      </w:tr>
      <w:tr>
        <w:trPr>
          <w:trHeight w:val="8822" w:hRule="atLeast"/>
        </w:trPr>
        <w:tc>
          <w:tcPr>
            <w:tcW w:w="844" w:type="dxa"/>
            <w:vMerge/>
            <w:tcBorders>
              <w:top w:val="nil"/>
              <w:bottom w:val="single" w:sz="12" w:space="0" w:color="FFFFFF"/>
            </w:tcBorders>
            <w:shd w:val="clear" w:color="auto" w:fill="1C2549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bottom w:val="single" w:sz="12" w:space="0" w:color="FFFFFF"/>
            </w:tcBorders>
            <w:shd w:val="clear" w:color="auto" w:fill="9ED5DB"/>
          </w:tcPr>
          <w:p>
            <w:pPr>
              <w:pStyle w:val="TableParagraph"/>
              <w:spacing w:before="85"/>
              <w:ind w:left="161" w:firstLine="0"/>
              <w:rPr>
                <w:rFonts w:ascii="OmnesSemiBold"/>
                <w:b/>
                <w:sz w:val="24"/>
              </w:rPr>
            </w:pPr>
            <w:r>
              <w:rPr>
                <w:rFonts w:ascii="OmnesSemiBold"/>
                <w:b/>
                <w:sz w:val="24"/>
              </w:rPr>
              <w:t>STAGE</w:t>
            </w:r>
            <w:r>
              <w:rPr>
                <w:rFonts w:ascii="OmnesSemiBold"/>
                <w:b/>
                <w:spacing w:val="31"/>
                <w:sz w:val="24"/>
              </w:rPr>
              <w:t> </w:t>
            </w:r>
            <w:r>
              <w:rPr>
                <w:rFonts w:ascii="OmnesSemiBold"/>
                <w:b/>
                <w:spacing w:val="-10"/>
                <w:sz w:val="24"/>
              </w:rPr>
              <w:t>2</w:t>
            </w:r>
          </w:p>
          <w:p>
            <w:pPr>
              <w:pStyle w:val="TableParagraph"/>
              <w:spacing w:line="208" w:lineRule="auto" w:before="150"/>
              <w:ind w:left="158" w:right="239" w:firstLine="0"/>
              <w:rPr>
                <w:rFonts w:ascii="OmnesMedium"/>
                <w:sz w:val="24"/>
              </w:rPr>
            </w:pPr>
            <w:r>
              <w:rPr>
                <w:rFonts w:ascii="OmnesMedium"/>
                <w:sz w:val="24"/>
              </w:rPr>
              <w:t>Prepare and administer</w:t>
            </w:r>
            <w:r>
              <w:rPr>
                <w:rFonts w:ascii="OmnesMedium"/>
                <w:spacing w:val="-10"/>
                <w:sz w:val="24"/>
              </w:rPr>
              <w:t> </w:t>
            </w:r>
            <w:r>
              <w:rPr>
                <w:rFonts w:ascii="OmnesMedium"/>
                <w:sz w:val="24"/>
              </w:rPr>
              <w:t>a range</w:t>
            </w:r>
            <w:r>
              <w:rPr>
                <w:rFonts w:ascii="OmnesMedium"/>
                <w:spacing w:val="-11"/>
                <w:sz w:val="24"/>
              </w:rPr>
              <w:t> </w:t>
            </w:r>
            <w:r>
              <w:rPr>
                <w:rFonts w:ascii="OmnesMedium"/>
                <w:sz w:val="24"/>
              </w:rPr>
              <w:t>of</w:t>
            </w:r>
            <w:r>
              <w:rPr>
                <w:rFonts w:ascii="OmnesMedium"/>
                <w:spacing w:val="-12"/>
                <w:sz w:val="24"/>
              </w:rPr>
              <w:t> </w:t>
            </w:r>
            <w:r>
              <w:rPr>
                <w:rFonts w:ascii="OmnesMedium"/>
                <w:sz w:val="24"/>
              </w:rPr>
              <w:t>vaccines including live vaccines</w:t>
            </w:r>
            <w:r>
              <w:rPr>
                <w:rFonts w:ascii="OmnesMedium"/>
                <w:spacing w:val="-8"/>
                <w:sz w:val="24"/>
              </w:rPr>
              <w:t> </w:t>
            </w:r>
            <w:r>
              <w:rPr>
                <w:rFonts w:ascii="OmnesMedium"/>
                <w:sz w:val="24"/>
              </w:rPr>
              <w:t>to people aged five</w:t>
            </w:r>
          </w:p>
          <w:p>
            <w:pPr>
              <w:pStyle w:val="TableParagraph"/>
              <w:spacing w:line="208" w:lineRule="auto" w:before="6"/>
              <w:ind w:left="158" w:firstLine="0"/>
              <w:rPr>
                <w:rFonts w:ascii="OmnesMedium"/>
                <w:sz w:val="24"/>
              </w:rPr>
            </w:pPr>
            <w:r>
              <w:rPr>
                <w:rFonts w:ascii="OmnesMedium"/>
                <w:sz w:val="24"/>
              </w:rPr>
              <w:t>(5) years and up under</w:t>
            </w:r>
            <w:r>
              <w:rPr>
                <w:rFonts w:ascii="OmnesMedium"/>
                <w:spacing w:val="-11"/>
                <w:sz w:val="24"/>
              </w:rPr>
              <w:t> </w:t>
            </w:r>
            <w:r>
              <w:rPr>
                <w:rFonts w:ascii="OmnesMedium"/>
                <w:sz w:val="24"/>
              </w:rPr>
              <w:t>the</w:t>
            </w:r>
            <w:r>
              <w:rPr>
                <w:rFonts w:ascii="OmnesMedium"/>
                <w:spacing w:val="-3"/>
                <w:sz w:val="24"/>
              </w:rPr>
              <w:t> </w:t>
            </w:r>
            <w:r>
              <w:rPr>
                <w:rFonts w:ascii="OmnesMedium"/>
                <w:sz w:val="24"/>
              </w:rPr>
              <w:t>clinical</w:t>
            </w:r>
            <w:r>
              <w:rPr>
                <w:rFonts w:ascii="OmnesMedium"/>
                <w:sz w:val="24"/>
              </w:rPr>
              <w:t> supervision and direction of a qualified health </w:t>
            </w:r>
            <w:r>
              <w:rPr>
                <w:rFonts w:ascii="OmnesMedium"/>
                <w:spacing w:val="-2"/>
                <w:sz w:val="24"/>
              </w:rPr>
              <w:t>professional.</w:t>
            </w:r>
          </w:p>
        </w:tc>
        <w:tc>
          <w:tcPr>
            <w:tcW w:w="3251" w:type="dxa"/>
            <w:tcBorders>
              <w:bottom w:val="single" w:sz="18" w:space="0" w:color="FFFFFF"/>
              <w:right w:val="single" w:sz="18" w:space="0" w:color="00A2AC"/>
            </w:tcBorders>
            <w:shd w:val="clear" w:color="auto" w:fill="CEEBF1"/>
          </w:tcPr>
          <w:p>
            <w:pPr>
              <w:pStyle w:val="TableParagraph"/>
              <w:spacing w:line="204" w:lineRule="auto" w:before="118"/>
              <w:ind w:left="132" w:right="169" w:firstLine="0"/>
              <w:rPr>
                <w:sz w:val="19"/>
              </w:rPr>
            </w:pPr>
            <w:r>
              <w:rPr>
                <w:sz w:val="19"/>
              </w:rPr>
              <w:t>Your employer supports your entry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Stage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identified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clinical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supervisor for you</w:t>
            </w:r>
          </w:p>
          <w:p>
            <w:pPr>
              <w:pStyle w:val="TableParagraph"/>
              <w:spacing w:before="20"/>
              <w:ind w:left="132" w:firstLine="0"/>
              <w:rPr>
                <w:i/>
                <w:sz w:val="19"/>
              </w:rPr>
            </w:pPr>
            <w:r>
              <w:rPr>
                <w:i/>
                <w:sz w:val="19"/>
              </w:rPr>
              <w:t>and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i/>
                <w:sz w:val="19"/>
              </w:rPr>
              <w:t>you</w:t>
            </w:r>
            <w:r>
              <w:rPr>
                <w:i/>
                <w:spacing w:val="-6"/>
                <w:sz w:val="19"/>
              </w:rPr>
              <w:t> </w:t>
            </w:r>
            <w:r>
              <w:rPr>
                <w:i/>
                <w:spacing w:val="-5"/>
                <w:sz w:val="19"/>
              </w:rPr>
              <w:t>are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5" w:val="left" w:leader="none"/>
              </w:tabs>
              <w:spacing w:line="240" w:lineRule="auto" w:before="40" w:after="0"/>
              <w:ind w:left="264" w:right="0" w:hanging="13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VHW Stage </w:t>
            </w:r>
            <w:r>
              <w:rPr>
                <w:spacing w:val="-10"/>
                <w:sz w:val="19"/>
              </w:rPr>
              <w:t>1</w:t>
            </w:r>
          </w:p>
          <w:p>
            <w:pPr>
              <w:pStyle w:val="TableParagraph"/>
              <w:spacing w:before="13"/>
              <w:ind w:left="132" w:firstLine="0"/>
              <w:rPr>
                <w:i/>
                <w:sz w:val="19"/>
              </w:rPr>
            </w:pPr>
            <w:r>
              <w:rPr>
                <w:i/>
                <w:spacing w:val="-5"/>
                <w:sz w:val="19"/>
              </w:rPr>
              <w:t>and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5" w:val="left" w:leader="none"/>
              </w:tabs>
              <w:spacing w:line="204" w:lineRule="auto" w:before="71" w:after="0"/>
              <w:ind w:left="264" w:right="240" w:hanging="132"/>
              <w:jc w:val="left"/>
              <w:rPr>
                <w:sz w:val="19"/>
              </w:rPr>
            </w:pPr>
            <w:r>
              <w:rPr>
                <w:sz w:val="19"/>
              </w:rPr>
              <w:t>your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employer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has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confirmed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have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completed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workbook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as evidence of your experience.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which includes administering a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minimum of 25 vaccinations over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at least 8 weeks or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5" w:val="left" w:leader="none"/>
              </w:tabs>
              <w:spacing w:line="204" w:lineRule="auto" w:before="50" w:after="0"/>
              <w:ind w:left="264" w:right="410" w:hanging="132"/>
              <w:jc w:val="left"/>
              <w:rPr>
                <w:sz w:val="19"/>
              </w:rPr>
            </w:pPr>
            <w:r>
              <w:rPr>
                <w:sz w:val="19"/>
              </w:rPr>
              <w:t>an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overseas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qualified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registered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health professional, who doesn’t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have an New Zealand Annual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Practising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Certificate</w:t>
            </w:r>
          </w:p>
          <w:p>
            <w:pPr>
              <w:pStyle w:val="TableParagraph"/>
              <w:spacing w:before="23"/>
              <w:ind w:left="264" w:firstLine="0"/>
              <w:rPr>
                <w:i/>
                <w:sz w:val="19"/>
              </w:rPr>
            </w:pPr>
            <w:r>
              <w:rPr>
                <w:i/>
                <w:sz w:val="19"/>
              </w:rPr>
              <w:t>and</w:t>
            </w:r>
            <w:r>
              <w:rPr>
                <w:i/>
                <w:spacing w:val="-5"/>
                <w:sz w:val="19"/>
              </w:rPr>
              <w:t> you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399" w:val="left" w:leader="none"/>
              </w:tabs>
              <w:spacing w:line="194" w:lineRule="auto" w:before="81" w:after="0"/>
              <w:ind w:left="398" w:right="761" w:hanging="134"/>
              <w:jc w:val="left"/>
              <w:rPr>
                <w:sz w:val="19"/>
              </w:rPr>
            </w:pPr>
            <w:r>
              <w:rPr>
                <w:sz w:val="19"/>
              </w:rPr>
              <w:t>have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completed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Stage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non-clinical core learning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399" w:val="left" w:leader="none"/>
              </w:tabs>
              <w:spacing w:line="194" w:lineRule="auto" w:before="55" w:after="0"/>
              <w:ind w:left="398" w:right="385" w:hanging="134"/>
              <w:jc w:val="left"/>
              <w:rPr>
                <w:sz w:val="19"/>
              </w:rPr>
            </w:pPr>
            <w:r>
              <w:rPr>
                <w:sz w:val="19"/>
              </w:rPr>
              <w:t>can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provide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evidence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recent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vaccinating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experience.</w:t>
            </w:r>
          </w:p>
          <w:p>
            <w:pPr>
              <w:pStyle w:val="TableParagraph"/>
              <w:spacing w:line="264" w:lineRule="exact" w:before="0"/>
              <w:ind w:left="132" w:firstLine="0"/>
              <w:rPr>
                <w:i/>
                <w:sz w:val="19"/>
              </w:rPr>
            </w:pPr>
            <w:r>
              <w:rPr>
                <w:i/>
                <w:spacing w:val="-5"/>
                <w:sz w:val="19"/>
              </w:rPr>
              <w:t>or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5" w:val="left" w:leader="none"/>
              </w:tabs>
              <w:spacing w:line="204" w:lineRule="auto" w:before="70" w:after="0"/>
              <w:ind w:left="264" w:right="120" w:hanging="132"/>
              <w:jc w:val="left"/>
              <w:rPr>
                <w:sz w:val="19"/>
              </w:rPr>
            </w:pPr>
            <w:r>
              <w:rPr>
                <w:sz w:val="19"/>
              </w:rPr>
              <w:t>a retired NZ Health Professional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who can provide evidence of or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can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demonstrate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Stage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1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competencies.</w:t>
            </w:r>
          </w:p>
        </w:tc>
        <w:tc>
          <w:tcPr>
            <w:tcW w:w="3411" w:type="dxa"/>
            <w:tcBorders>
              <w:left w:val="single" w:sz="18" w:space="0" w:color="00A2AC"/>
              <w:bottom w:val="single" w:sz="12" w:space="0" w:color="FFFFFF"/>
              <w:right w:val="single" w:sz="12" w:space="0" w:color="1EB7C0"/>
            </w:tcBorders>
            <w:shd w:val="clear" w:color="auto" w:fill="CEEBF1"/>
          </w:tcPr>
          <w:p>
            <w:pPr>
              <w:pStyle w:val="TableParagraph"/>
              <w:spacing w:before="86"/>
              <w:ind w:left="110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8"/>
                <w:sz w:val="19"/>
              </w:rPr>
              <w:t>You</w:t>
            </w:r>
            <w:r>
              <w:rPr>
                <w:rFonts w:ascii="OmnesSemiBold"/>
                <w:b/>
                <w:spacing w:val="2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demonstrate: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4" w:val="left" w:leader="none"/>
              </w:tabs>
              <w:spacing w:line="194" w:lineRule="auto" w:before="70" w:after="0"/>
              <w:ind w:left="243" w:right="408" w:hanging="134"/>
              <w:jc w:val="left"/>
              <w:rPr>
                <w:sz w:val="19"/>
              </w:rPr>
            </w:pPr>
            <w:r>
              <w:rPr>
                <w:sz w:val="19"/>
              </w:rPr>
              <w:t>experience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working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healthcare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setting (current or historical)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4" w:val="left" w:leader="none"/>
              </w:tabs>
              <w:spacing w:line="194" w:lineRule="auto" w:before="82" w:after="0"/>
              <w:ind w:left="243" w:right="258" w:hanging="134"/>
              <w:jc w:val="left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commitment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cultural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safety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equity when working with others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4" w:val="left" w:leader="none"/>
              </w:tabs>
              <w:spacing w:line="194" w:lineRule="auto" w:before="81" w:after="0"/>
              <w:ind w:left="243" w:right="558" w:hanging="134"/>
              <w:jc w:val="left"/>
              <w:rPr>
                <w:sz w:val="19"/>
              </w:rPr>
            </w:pPr>
            <w:r>
              <w:rPr>
                <w:sz w:val="19"/>
              </w:rPr>
              <w:t>understanding of tikanga 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kawa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cultural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appropriate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way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working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4" w:val="left" w:leader="none"/>
              </w:tabs>
              <w:spacing w:line="194" w:lineRule="auto" w:before="82" w:after="0"/>
              <w:ind w:left="243" w:right="657" w:hanging="134"/>
              <w:jc w:val="left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ability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work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well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team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environment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4" w:val="left" w:leader="none"/>
              </w:tabs>
              <w:spacing w:line="194" w:lineRule="auto" w:before="82" w:after="0"/>
              <w:ind w:left="243" w:right="246" w:hanging="134"/>
              <w:jc w:val="left"/>
              <w:rPr>
                <w:sz w:val="19"/>
              </w:rPr>
            </w:pPr>
            <w:r>
              <w:rPr>
                <w:sz w:val="19"/>
              </w:rPr>
              <w:t>clear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communication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skills,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including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the ability to listen and provide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information to consumers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4" w:val="left" w:leader="none"/>
              </w:tabs>
              <w:spacing w:line="194" w:lineRule="auto" w:before="82" w:after="0"/>
              <w:ind w:left="243" w:right="561" w:hanging="134"/>
              <w:jc w:val="left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ability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make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decisions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request help when required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4" w:val="left" w:leader="none"/>
              </w:tabs>
              <w:spacing w:line="194" w:lineRule="auto" w:before="82" w:after="0"/>
              <w:ind w:left="243" w:right="363" w:hanging="134"/>
              <w:jc w:val="left"/>
              <w:rPr>
                <w:sz w:val="19"/>
              </w:rPr>
            </w:pPr>
            <w:r>
              <w:rPr>
                <w:sz w:val="19"/>
              </w:rPr>
              <w:t>honesty, integrity, confidentiality,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care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compassion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dealing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others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4" w:val="left" w:leader="none"/>
              </w:tabs>
              <w:spacing w:line="194" w:lineRule="auto" w:before="82" w:after="0"/>
              <w:ind w:left="243" w:right="718" w:hanging="134"/>
              <w:jc w:val="left"/>
              <w:rPr>
                <w:sz w:val="19"/>
              </w:rPr>
            </w:pPr>
            <w:r>
              <w:rPr>
                <w:sz w:val="19"/>
              </w:rPr>
              <w:t>the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ability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confidently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use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IT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systems required at Stage 1.</w:t>
            </w:r>
          </w:p>
          <w:p>
            <w:pPr>
              <w:pStyle w:val="TableParagraph"/>
              <w:spacing w:before="122"/>
              <w:ind w:left="110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2"/>
                <w:sz w:val="19"/>
              </w:rPr>
              <w:t>Desirable but</w:t>
            </w:r>
            <w:r>
              <w:rPr>
                <w:rFonts w:ascii="OmnesSemiBold"/>
                <w:b/>
                <w:spacing w:val="-1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not</w:t>
            </w:r>
            <w:r>
              <w:rPr>
                <w:rFonts w:ascii="OmnesSemiBold"/>
                <w:b/>
                <w:spacing w:val="-1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required: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4" w:val="left" w:leader="none"/>
              </w:tabs>
              <w:spacing w:line="194" w:lineRule="auto" w:before="70" w:after="0"/>
              <w:ind w:left="243" w:right="358" w:hanging="134"/>
              <w:jc w:val="left"/>
              <w:rPr>
                <w:sz w:val="19"/>
              </w:rPr>
            </w:pPr>
            <w:r>
              <w:rPr>
                <w:sz w:val="19"/>
              </w:rPr>
              <w:t>an ability to speak languages other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than English, e.g., Te Reo Māori, a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Pasifika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language,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first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language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of one of our diverse communities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4" w:val="left" w:leader="none"/>
              </w:tabs>
              <w:spacing w:line="194" w:lineRule="auto" w:before="83" w:after="0"/>
              <w:ind w:left="243" w:right="173" w:hanging="134"/>
              <w:jc w:val="left"/>
              <w:rPr>
                <w:sz w:val="19"/>
              </w:rPr>
            </w:pPr>
            <w:r>
              <w:rPr>
                <w:sz w:val="19"/>
              </w:rPr>
              <w:t>experience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working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community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– with our whānau, our diverse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communities and employing other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models of care in the health sector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44" w:val="left" w:leader="none"/>
              </w:tabs>
              <w:spacing w:line="194" w:lineRule="auto" w:before="83" w:after="0"/>
              <w:ind w:left="243" w:right="428" w:hanging="134"/>
              <w:jc w:val="both"/>
              <w:rPr>
                <w:sz w:val="19"/>
              </w:rPr>
            </w:pPr>
            <w:r>
              <w:rPr>
                <w:sz w:val="19"/>
              </w:rPr>
              <w:t>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deep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understanding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kawa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tikanga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how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implement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health care setting.</w:t>
            </w:r>
          </w:p>
        </w:tc>
        <w:tc>
          <w:tcPr>
            <w:tcW w:w="3837" w:type="dxa"/>
            <w:tcBorders>
              <w:left w:val="single" w:sz="12" w:space="0" w:color="1EB7C0"/>
              <w:bottom w:val="single" w:sz="12" w:space="0" w:color="FFFFFF"/>
              <w:right w:val="single" w:sz="18" w:space="0" w:color="00A2AC"/>
            </w:tcBorders>
            <w:shd w:val="clear" w:color="auto" w:fill="CEEBF1"/>
          </w:tcPr>
          <w:p>
            <w:pPr>
              <w:pStyle w:val="TableParagraph"/>
              <w:spacing w:before="86"/>
              <w:ind w:left="117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4"/>
                <w:sz w:val="19"/>
              </w:rPr>
              <w:t>You</w:t>
            </w:r>
            <w:r>
              <w:rPr>
                <w:rFonts w:ascii="OmnesSemiBold"/>
                <w:b/>
                <w:spacing w:val="-5"/>
                <w:sz w:val="19"/>
              </w:rPr>
              <w:t> </w:t>
            </w:r>
            <w:r>
              <w:rPr>
                <w:rFonts w:ascii="OmnesSemiBold"/>
                <w:b/>
                <w:spacing w:val="-4"/>
                <w:sz w:val="19"/>
              </w:rPr>
              <w:t>have completed: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2" w:val="left" w:leader="none"/>
              </w:tabs>
              <w:spacing w:line="194" w:lineRule="auto" w:before="70" w:after="0"/>
              <w:ind w:left="251" w:right="340" w:hanging="134"/>
              <w:jc w:val="left"/>
              <w:rPr>
                <w:sz w:val="19"/>
              </w:rPr>
            </w:pPr>
            <w:r>
              <w:rPr>
                <w:sz w:val="19"/>
              </w:rPr>
              <w:t>Te Whatu Ora approved vaccine-type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training within VHW Stage 2 scope, 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demonstrate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competency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via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practical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assessment plus complete an update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training every two years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50" w:val="left" w:leader="none"/>
              </w:tabs>
              <w:spacing w:line="240" w:lineRule="auto" w:before="53" w:after="0"/>
              <w:ind w:left="249" w:right="0" w:hanging="133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specific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vaccination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training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will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include: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5" w:val="left" w:leader="none"/>
              </w:tabs>
              <w:spacing w:line="194" w:lineRule="auto" w:before="43" w:after="0"/>
              <w:ind w:left="384" w:right="538" w:hanging="134"/>
              <w:jc w:val="left"/>
              <w:rPr>
                <w:sz w:val="19"/>
              </w:rPr>
            </w:pPr>
            <w:r>
              <w:rPr>
                <w:sz w:val="19"/>
              </w:rPr>
              <w:t>screening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verification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person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practical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session)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5" w:val="left" w:leader="none"/>
              </w:tabs>
              <w:spacing w:line="194" w:lineRule="auto" w:before="55" w:after="0"/>
              <w:ind w:left="384" w:right="671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informed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consent/communication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consumers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5" w:val="left" w:leader="none"/>
              </w:tabs>
              <w:spacing w:line="194" w:lineRule="auto" w:before="55" w:after="0"/>
              <w:ind w:left="384" w:right="609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the handling, safety, administration,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 preparation of live vaccines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5" w:val="left" w:leader="none"/>
              </w:tabs>
              <w:spacing w:line="240" w:lineRule="auto" w:before="15" w:after="0"/>
              <w:ind w:left="384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vaccinating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4"/>
                <w:sz w:val="19"/>
              </w:rPr>
              <w:t>5yr+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5" w:val="left" w:leader="none"/>
              </w:tabs>
              <w:spacing w:line="194" w:lineRule="auto" w:before="43" w:after="0"/>
              <w:ind w:left="384" w:right="393" w:hanging="134"/>
              <w:jc w:val="left"/>
              <w:rPr>
                <w:sz w:val="19"/>
              </w:rPr>
            </w:pPr>
            <w:r>
              <w:rPr>
                <w:sz w:val="19"/>
              </w:rPr>
              <w:t>vaccine preparation including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introduction to vaccine preparation;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processes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procedures;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safety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handling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5" w:val="left" w:leader="none"/>
              </w:tabs>
              <w:spacing w:line="240" w:lineRule="auto" w:before="17" w:after="0"/>
              <w:ind w:left="384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cold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chain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management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and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observation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5" w:val="left" w:leader="none"/>
              </w:tabs>
              <w:spacing w:line="194" w:lineRule="auto" w:before="43" w:after="0"/>
              <w:ind w:left="384" w:right="1048" w:hanging="134"/>
              <w:jc w:val="left"/>
              <w:rPr>
                <w:sz w:val="19"/>
              </w:rPr>
            </w:pPr>
            <w:r>
              <w:rPr>
                <w:sz w:val="19"/>
              </w:rPr>
              <w:t>maintain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CPR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anaphylaxis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certification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85" w:val="left" w:leader="none"/>
              </w:tabs>
              <w:spacing w:line="194" w:lineRule="auto" w:before="55" w:after="0"/>
              <w:ind w:left="384" w:right="166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core learning, provided by your employer,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to be completed in your role as a VHW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Stage 2 and should include: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18" w:val="left" w:leader="none"/>
              </w:tabs>
              <w:spacing w:line="240" w:lineRule="auto" w:before="16" w:after="0"/>
              <w:ind w:left="517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consumer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relations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18" w:val="left" w:leader="none"/>
              </w:tabs>
              <w:spacing w:line="240" w:lineRule="auto" w:before="3" w:after="0"/>
              <w:ind w:left="517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cultural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competency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18" w:val="left" w:leader="none"/>
              </w:tabs>
              <w:spacing w:line="194" w:lineRule="auto" w:before="44" w:after="0"/>
              <w:ind w:left="517" w:right="349" w:hanging="134"/>
              <w:jc w:val="left"/>
              <w:rPr>
                <w:sz w:val="19"/>
              </w:rPr>
            </w:pPr>
            <w:r>
              <w:rPr>
                <w:sz w:val="19"/>
              </w:rPr>
              <w:t>further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training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Tiriti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Waitangi,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colonisation, and racism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18" w:val="left" w:leader="none"/>
              </w:tabs>
              <w:spacing w:line="240" w:lineRule="auto" w:before="15" w:after="0"/>
              <w:ind w:left="517" w:right="0" w:hanging="134"/>
              <w:jc w:val="left"/>
              <w:rPr>
                <w:sz w:val="19"/>
              </w:rPr>
            </w:pPr>
            <w:r>
              <w:rPr>
                <w:sz w:val="19"/>
              </w:rPr>
              <w:t>HQSC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module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bias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care.</w:t>
            </w:r>
          </w:p>
        </w:tc>
        <w:tc>
          <w:tcPr>
            <w:tcW w:w="3230" w:type="dxa"/>
            <w:tcBorders>
              <w:left w:val="single" w:sz="18" w:space="0" w:color="00A2AC"/>
              <w:bottom w:val="single" w:sz="12" w:space="0" w:color="FFFFFF"/>
              <w:right w:val="single" w:sz="12" w:space="0" w:color="1EB7C0"/>
            </w:tcBorders>
            <w:shd w:val="clear" w:color="auto" w:fill="CEEBF1"/>
          </w:tcPr>
          <w:p>
            <w:pPr>
              <w:pStyle w:val="TableParagraph"/>
              <w:spacing w:before="86"/>
              <w:ind w:left="111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7"/>
                <w:sz w:val="19"/>
              </w:rPr>
              <w:t>You</w:t>
            </w:r>
            <w:r>
              <w:rPr>
                <w:rFonts w:ascii="OmnesSemiBold"/>
                <w:b/>
                <w:spacing w:val="-4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will: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5" w:val="left" w:leader="none"/>
              </w:tabs>
              <w:spacing w:line="194" w:lineRule="auto" w:before="70" w:after="0"/>
              <w:ind w:left="244" w:right="226" w:hanging="134"/>
              <w:jc w:val="left"/>
              <w:rPr>
                <w:sz w:val="19"/>
              </w:rPr>
            </w:pPr>
            <w:r>
              <w:rPr>
                <w:sz w:val="19"/>
              </w:rPr>
              <w:t>work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clinical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supervision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 direction of a qualified</w:t>
            </w:r>
          </w:p>
          <w:p>
            <w:pPr>
              <w:pStyle w:val="TableParagraph"/>
              <w:spacing w:line="194" w:lineRule="auto" w:before="2"/>
              <w:ind w:left="244" w:right="486" w:firstLine="0"/>
              <w:rPr>
                <w:sz w:val="19"/>
              </w:rPr>
            </w:pPr>
            <w:r>
              <w:rPr>
                <w:sz w:val="19"/>
              </w:rPr>
              <w:t>health professional to prepare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 administer COVID-19 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other vaccines for approved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immunisation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programmes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variety of delivery settings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5" w:val="left" w:leader="none"/>
              </w:tabs>
              <w:spacing w:line="194" w:lineRule="auto" w:before="84" w:after="0"/>
              <w:ind w:left="244" w:right="156" w:hanging="134"/>
              <w:jc w:val="left"/>
              <w:rPr>
                <w:sz w:val="19"/>
              </w:rPr>
            </w:pPr>
            <w:r>
              <w:rPr>
                <w:sz w:val="19"/>
              </w:rPr>
              <w:t>meet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role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guidance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determined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by your employer within your job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description and employment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policies and procedures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5" w:val="left" w:leader="none"/>
              </w:tabs>
              <w:spacing w:line="241" w:lineRule="exact" w:before="43" w:after="0"/>
              <w:ind w:left="244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ideally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have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indemnity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insurance</w:t>
            </w:r>
          </w:p>
          <w:p>
            <w:pPr>
              <w:pStyle w:val="TableParagraph"/>
              <w:spacing w:line="194" w:lineRule="auto" w:before="15"/>
              <w:ind w:left="244" w:firstLine="0"/>
              <w:rPr>
                <w:sz w:val="19"/>
              </w:rPr>
            </w:pPr>
            <w:r>
              <w:rPr>
                <w:sz w:val="19"/>
              </w:rPr>
              <w:t>or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provided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indemnity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insurance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by your employer (this is highly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recommended).</w:t>
            </w:r>
          </w:p>
          <w:p>
            <w:pPr>
              <w:pStyle w:val="TableParagraph"/>
              <w:spacing w:before="122"/>
              <w:ind w:left="111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2"/>
                <w:sz w:val="19"/>
              </w:rPr>
              <w:t>There</w:t>
            </w:r>
            <w:r>
              <w:rPr>
                <w:rFonts w:ascii="OmnesSemiBold"/>
                <w:b/>
                <w:spacing w:val="-3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is a supervision ratio </w:t>
            </w:r>
            <w:r>
              <w:rPr>
                <w:rFonts w:ascii="OmnesSemiBold"/>
                <w:b/>
                <w:spacing w:val="-5"/>
                <w:sz w:val="19"/>
              </w:rPr>
              <w:t>of: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3" w:val="left" w:leader="none"/>
              </w:tabs>
              <w:spacing w:line="240" w:lineRule="auto" w:before="39" w:after="0"/>
              <w:ind w:left="242" w:right="0" w:hanging="132"/>
              <w:jc w:val="left"/>
              <w:rPr>
                <w:sz w:val="19"/>
              </w:rPr>
            </w:pPr>
            <w:r>
              <w:rPr>
                <w:sz w:val="19"/>
              </w:rPr>
              <w:t>1:6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vaccine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administration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3" w:val="left" w:leader="none"/>
              </w:tabs>
              <w:spacing w:line="204" w:lineRule="auto" w:before="70" w:after="0"/>
              <w:ind w:left="242" w:right="494" w:hanging="132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1:1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preparation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multi</w:t>
            </w:r>
            <w:r>
              <w:rPr>
                <w:spacing w:val="-3"/>
                <w:sz w:val="19"/>
              </w:rPr>
              <w:t> </w:t>
            </w:r>
            <w:r>
              <w:rPr>
                <w:spacing w:val="-2"/>
                <w:sz w:val="19"/>
              </w:rPr>
              <w:t>dose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vials.</w:t>
            </w:r>
          </w:p>
        </w:tc>
        <w:tc>
          <w:tcPr>
            <w:tcW w:w="4530" w:type="dxa"/>
            <w:tcBorders>
              <w:left w:val="single" w:sz="12" w:space="0" w:color="1EB7C0"/>
              <w:bottom w:val="single" w:sz="12" w:space="0" w:color="FFFFFF"/>
              <w:right w:val="single" w:sz="18" w:space="0" w:color="42C1C7"/>
            </w:tcBorders>
            <w:shd w:val="clear" w:color="auto" w:fill="CEEBF1"/>
          </w:tcPr>
          <w:p>
            <w:pPr>
              <w:pStyle w:val="TableParagraph"/>
              <w:spacing w:before="86"/>
              <w:ind w:left="119" w:firstLine="0"/>
              <w:rPr>
                <w:rFonts w:ascii="OmnesSemiBold-Italic"/>
                <w:b/>
                <w:i/>
                <w:sz w:val="19"/>
              </w:rPr>
            </w:pPr>
            <w:r>
              <w:rPr>
                <w:rFonts w:ascii="OmnesSemiBold"/>
                <w:b/>
                <w:sz w:val="19"/>
              </w:rPr>
              <w:t>Stage</w:t>
            </w:r>
            <w:r>
              <w:rPr>
                <w:rFonts w:ascii="OmnesSemiBold"/>
                <w:b/>
                <w:spacing w:val="-8"/>
                <w:sz w:val="19"/>
              </w:rPr>
              <w:t> </w:t>
            </w:r>
            <w:r>
              <w:rPr>
                <w:rFonts w:ascii="OmnesSemiBold"/>
                <w:b/>
                <w:sz w:val="19"/>
              </w:rPr>
              <w:t>1</w:t>
            </w:r>
            <w:r>
              <w:rPr>
                <w:rFonts w:ascii="OmnesSemiBold"/>
                <w:b/>
                <w:spacing w:val="-7"/>
                <w:sz w:val="19"/>
              </w:rPr>
              <w:t> </w:t>
            </w:r>
            <w:r>
              <w:rPr>
                <w:rFonts w:ascii="OmnesSemiBold-Italic"/>
                <w:b/>
                <w:i/>
                <w:spacing w:val="-4"/>
                <w:sz w:val="19"/>
              </w:rPr>
              <w:t>and: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194" w:lineRule="auto" w:before="68" w:after="0"/>
              <w:ind w:left="252" w:right="763" w:hanging="134"/>
              <w:jc w:val="left"/>
              <w:rPr>
                <w:sz w:val="19"/>
              </w:rPr>
            </w:pPr>
            <w:r>
              <w:rPr>
                <w:sz w:val="19"/>
              </w:rPr>
              <w:t>prepare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(including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dilution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draw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up)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administer any of the following vaccines: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86" w:val="left" w:leader="none"/>
              </w:tabs>
              <w:spacing w:line="240" w:lineRule="auto" w:before="12" w:after="0"/>
              <w:ind w:left="385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COVID-19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to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12yrs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+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86" w:val="left" w:leader="none"/>
              </w:tabs>
              <w:spacing w:line="240" w:lineRule="auto" w:before="1" w:after="0"/>
              <w:ind w:left="385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COVID-19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Pfizer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Paediatric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to</w:t>
            </w:r>
            <w:r>
              <w:rPr>
                <w:spacing w:val="33"/>
                <w:sz w:val="19"/>
              </w:rPr>
              <w:t> </w:t>
            </w:r>
            <w:r>
              <w:rPr>
                <w:spacing w:val="-2"/>
                <w:sz w:val="19"/>
              </w:rPr>
              <w:t>5yrs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10"/>
                <w:sz w:val="19"/>
              </w:rPr>
              <w:t>+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86" w:val="left" w:leader="none"/>
              </w:tabs>
              <w:spacing w:line="240" w:lineRule="auto" w:before="2" w:after="0"/>
              <w:ind w:left="385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Influenza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to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5yrs+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86" w:val="left" w:leader="none"/>
              </w:tabs>
              <w:spacing w:line="240" w:lineRule="auto" w:before="2" w:after="0"/>
              <w:ind w:left="385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Human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papillomavirus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to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11yrs+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86" w:val="left" w:leader="none"/>
              </w:tabs>
              <w:spacing w:line="240" w:lineRule="auto" w:before="1" w:after="0"/>
              <w:ind w:left="385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Tetanus,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diphtheria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and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pertussis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to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11yrs+</w:t>
            </w:r>
          </w:p>
          <w:p>
            <w:pPr>
              <w:pStyle w:val="TableParagraph"/>
              <w:numPr>
                <w:ilvl w:val="1"/>
                <w:numId w:val="12"/>
              </w:numPr>
              <w:tabs>
                <w:tab w:pos="386" w:val="left" w:leader="none"/>
              </w:tabs>
              <w:spacing w:line="240" w:lineRule="auto" w:before="2" w:after="0"/>
              <w:ind w:left="385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Measles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Mumps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Rubella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to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5yrs</w:t>
            </w:r>
            <w:r>
              <w:rPr>
                <w:sz w:val="19"/>
              </w:rPr>
              <w:t> </w:t>
            </w:r>
            <w:r>
              <w:rPr>
                <w:spacing w:val="-10"/>
                <w:sz w:val="19"/>
              </w:rPr>
              <w:t>+</w:t>
            </w:r>
          </w:p>
          <w:p>
            <w:pPr>
              <w:pStyle w:val="TableParagraph"/>
              <w:spacing w:line="204" w:lineRule="auto" w:before="71"/>
              <w:ind w:right="366" w:firstLine="0"/>
              <w:rPr>
                <w:sz w:val="19"/>
              </w:rPr>
            </w:pPr>
            <w:r>
              <w:rPr>
                <w:sz w:val="19"/>
              </w:rPr>
              <w:t>Each vaccinator is authorised by the Te Whatu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Ora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National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Immunisation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Programme’s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Medical</w:t>
            </w:r>
          </w:p>
          <w:p>
            <w:pPr>
              <w:pStyle w:val="TableParagraph"/>
              <w:spacing w:line="204" w:lineRule="auto" w:before="0"/>
              <w:ind w:firstLine="0"/>
              <w:rPr>
                <w:sz w:val="19"/>
              </w:rPr>
            </w:pPr>
            <w:r>
              <w:rPr>
                <w:sz w:val="19"/>
              </w:rPr>
              <w:t>Officer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Health.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order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authorised,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specific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approved vaccination training is required for each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vaccine along with a completed log of vaccines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administered (recorded in your workbook).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194" w:lineRule="auto" w:before="127" w:after="0"/>
              <w:ind w:left="252" w:right="1226" w:hanging="134"/>
              <w:jc w:val="left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second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checks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conducted,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 accurate records are kept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240" w:lineRule="auto" w:before="38" w:after="0"/>
              <w:ind w:left="252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observe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a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consumer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as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required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post-vaccination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240" w:lineRule="auto" w:before="29" w:after="0"/>
              <w:ind w:left="252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assist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employer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with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cold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chain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processes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240" w:lineRule="auto" w:before="28" w:after="0"/>
              <w:ind w:left="252" w:right="0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follow all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site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operating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procedures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194" w:lineRule="auto" w:before="68" w:after="0"/>
              <w:ind w:left="252" w:right="764" w:hanging="134"/>
              <w:jc w:val="left"/>
              <w:rPr>
                <w:sz w:val="19"/>
              </w:rPr>
            </w:pPr>
            <w:r>
              <w:rPr>
                <w:sz w:val="19"/>
              </w:rPr>
              <w:t>undertake training to perform other health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functions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needs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employer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194" w:lineRule="auto" w:before="78" w:after="0"/>
              <w:ind w:left="252" w:right="600" w:hanging="134"/>
              <w:jc w:val="left"/>
              <w:rPr>
                <w:sz w:val="19"/>
              </w:rPr>
            </w:pPr>
            <w:r>
              <w:rPr>
                <w:sz w:val="19"/>
              </w:rPr>
              <w:t>provide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other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services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functions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as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per the requirements of the employer and/or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community.</w:t>
            </w:r>
          </w:p>
          <w:p>
            <w:pPr>
              <w:pStyle w:val="TableParagraph"/>
              <w:spacing w:before="115"/>
              <w:ind w:left="119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4"/>
                <w:sz w:val="19"/>
              </w:rPr>
              <w:t>Performance</w:t>
            </w:r>
            <w:r>
              <w:rPr>
                <w:rFonts w:ascii="OmnesSemiBold"/>
                <w:b/>
                <w:spacing w:val="15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Criteria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194" w:lineRule="auto" w:before="68" w:after="0"/>
              <w:ind w:left="252" w:right="542" w:hanging="134"/>
              <w:jc w:val="both"/>
              <w:rPr>
                <w:sz w:val="19"/>
              </w:rPr>
            </w:pPr>
            <w:r>
              <w:rPr>
                <w:sz w:val="19"/>
              </w:rPr>
              <w:t>conduct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pre-screening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confirm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consent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the consumer to administer a specific vaccine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194" w:lineRule="auto" w:before="78" w:after="0"/>
              <w:ind w:left="252" w:right="395" w:hanging="134"/>
              <w:jc w:val="both"/>
              <w:rPr>
                <w:sz w:val="19"/>
              </w:rPr>
            </w:pPr>
            <w:r>
              <w:rPr>
                <w:sz w:val="19"/>
              </w:rPr>
              <w:t>demonstrate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confidence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competence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when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independently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preparing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administering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each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vaccine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3" w:val="left" w:leader="none"/>
              </w:tabs>
              <w:spacing w:line="194" w:lineRule="auto" w:before="76" w:after="0"/>
              <w:ind w:left="252" w:right="1007" w:hanging="134"/>
              <w:jc w:val="both"/>
              <w:rPr>
                <w:sz w:val="19"/>
              </w:rPr>
            </w:pPr>
            <w:r>
              <w:rPr>
                <w:sz w:val="19"/>
              </w:rPr>
              <w:t>ensure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accurate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records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entered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maintained.</w:t>
            </w:r>
          </w:p>
        </w:tc>
        <w:tc>
          <w:tcPr>
            <w:tcW w:w="4327" w:type="dxa"/>
            <w:tcBorders>
              <w:left w:val="single" w:sz="18" w:space="0" w:color="42C1C7"/>
              <w:bottom w:val="single" w:sz="12" w:space="0" w:color="FFFFFF"/>
              <w:right w:val="single" w:sz="12" w:space="0" w:color="1EB7C0"/>
            </w:tcBorders>
            <w:shd w:val="clear" w:color="auto" w:fill="CEEBF1"/>
          </w:tcPr>
          <w:p>
            <w:pPr>
              <w:pStyle w:val="TableParagraph"/>
              <w:spacing w:before="86"/>
              <w:ind w:left="112" w:firstLine="0"/>
              <w:rPr>
                <w:rFonts w:ascii="OmnesSemiBold-Italic"/>
                <w:b/>
                <w:i/>
                <w:sz w:val="19"/>
              </w:rPr>
            </w:pPr>
            <w:r>
              <w:rPr>
                <w:rFonts w:ascii="OmnesSemiBold"/>
                <w:b/>
                <w:sz w:val="19"/>
              </w:rPr>
              <w:t>Stage</w:t>
            </w:r>
            <w:r>
              <w:rPr>
                <w:rFonts w:ascii="OmnesSemiBold"/>
                <w:b/>
                <w:spacing w:val="-8"/>
                <w:sz w:val="19"/>
              </w:rPr>
              <w:t> </w:t>
            </w:r>
            <w:r>
              <w:rPr>
                <w:rFonts w:ascii="OmnesSemiBold"/>
                <w:b/>
                <w:sz w:val="19"/>
              </w:rPr>
              <w:t>1</w:t>
            </w:r>
            <w:r>
              <w:rPr>
                <w:rFonts w:ascii="OmnesSemiBold"/>
                <w:b/>
                <w:spacing w:val="-7"/>
                <w:sz w:val="19"/>
              </w:rPr>
              <w:t> </w:t>
            </w:r>
            <w:r>
              <w:rPr>
                <w:rFonts w:ascii="OmnesSemiBold-Italic"/>
                <w:b/>
                <w:i/>
                <w:spacing w:val="-4"/>
                <w:sz w:val="19"/>
              </w:rPr>
              <w:t>and:</w:t>
            </w:r>
          </w:p>
          <w:p>
            <w:pPr>
              <w:pStyle w:val="TableParagraph"/>
              <w:spacing w:before="110"/>
              <w:ind w:left="112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2"/>
                <w:sz w:val="19"/>
              </w:rPr>
              <w:t>Care</w:t>
            </w:r>
            <w:r>
              <w:rPr>
                <w:rFonts w:ascii="OmnesSemiBold"/>
                <w:b/>
                <w:spacing w:val="-5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you</w:t>
            </w:r>
            <w:r>
              <w:rPr>
                <w:rFonts w:ascii="OmnesSemiBold"/>
                <w:b/>
                <w:spacing w:val="-5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provide</w:t>
            </w:r>
          </w:p>
          <w:p>
            <w:pPr>
              <w:pStyle w:val="TableParagraph"/>
              <w:spacing w:before="13"/>
              <w:ind w:left="112" w:firstLine="0"/>
              <w:rPr>
                <w:sz w:val="19"/>
              </w:rPr>
            </w:pPr>
            <w:r>
              <w:rPr>
                <w:spacing w:val="-2"/>
                <w:sz w:val="19"/>
              </w:rPr>
              <w:t>Under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clinical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supervision</w:t>
            </w:r>
            <w:r>
              <w:rPr>
                <w:spacing w:val="5"/>
                <w:sz w:val="19"/>
              </w:rPr>
              <w:t> </w:t>
            </w:r>
            <w:r>
              <w:rPr>
                <w:spacing w:val="-2"/>
                <w:sz w:val="19"/>
              </w:rPr>
              <w:t>and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direction: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6" w:val="left" w:leader="none"/>
              </w:tabs>
              <w:spacing w:line="194" w:lineRule="auto" w:before="70" w:after="0"/>
              <w:ind w:left="245" w:right="168" w:hanging="134"/>
              <w:jc w:val="left"/>
              <w:rPr>
                <w:sz w:val="19"/>
              </w:rPr>
            </w:pPr>
            <w:r>
              <w:rPr>
                <w:sz w:val="19"/>
              </w:rPr>
              <w:t>prepare and administer relevant vaccines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ensuring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safety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parameters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including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second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check are met including vaccine draw-up and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dosage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6" w:val="left" w:leader="none"/>
              </w:tabs>
              <w:spacing w:line="194" w:lineRule="auto" w:before="83" w:after="0"/>
              <w:ind w:left="245" w:right="318" w:hanging="134"/>
              <w:jc w:val="left"/>
              <w:rPr>
                <w:sz w:val="19"/>
              </w:rPr>
            </w:pPr>
            <w:r>
              <w:rPr>
                <w:sz w:val="19"/>
              </w:rPr>
              <w:t>assist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with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screening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confirm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consent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from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consumer/guardian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6" w:val="left" w:leader="none"/>
              </w:tabs>
              <w:spacing w:line="194" w:lineRule="auto" w:before="81" w:after="0"/>
              <w:ind w:left="245" w:right="542" w:hanging="134"/>
              <w:jc w:val="left"/>
              <w:rPr>
                <w:sz w:val="19"/>
              </w:rPr>
            </w:pPr>
            <w:r>
              <w:rPr>
                <w:sz w:val="19"/>
              </w:rPr>
              <w:t>observe changes in consumer’s health 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escalate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concerns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clinical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supervisor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6" w:val="left" w:leader="none"/>
              </w:tabs>
              <w:spacing w:line="194" w:lineRule="auto" w:before="82" w:after="0"/>
              <w:ind w:left="245" w:right="424" w:hanging="134"/>
              <w:jc w:val="left"/>
              <w:rPr>
                <w:sz w:val="19"/>
              </w:rPr>
            </w:pPr>
            <w:r>
              <w:rPr>
                <w:sz w:val="19"/>
              </w:rPr>
              <w:t>provide age-appropriate care 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communication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when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administering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vaccine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6" w:val="left" w:leader="none"/>
              </w:tabs>
              <w:spacing w:line="194" w:lineRule="auto" w:before="81" w:after="0"/>
              <w:ind w:left="245" w:right="257" w:hanging="134"/>
              <w:jc w:val="left"/>
              <w:rPr>
                <w:sz w:val="19"/>
              </w:rPr>
            </w:pPr>
            <w:r>
              <w:rPr>
                <w:sz w:val="19"/>
              </w:rPr>
              <w:t>clear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understanding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Stage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2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authorisation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process and scope of work you can engage in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46" w:val="left" w:leader="none"/>
              </w:tabs>
              <w:spacing w:line="194" w:lineRule="auto" w:before="82" w:after="0"/>
              <w:ind w:left="245" w:right="1037" w:hanging="134"/>
              <w:jc w:val="left"/>
              <w:rPr>
                <w:sz w:val="19"/>
              </w:rPr>
            </w:pPr>
            <w:r>
              <w:rPr>
                <w:sz w:val="19"/>
              </w:rPr>
              <w:t>contribute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safety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quality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improvements in the care setting.</w:t>
            </w:r>
          </w:p>
        </w:tc>
        <w:tc>
          <w:tcPr>
            <w:tcW w:w="2931" w:type="dxa"/>
            <w:tcBorders>
              <w:left w:val="single" w:sz="12" w:space="0" w:color="1EB7C0"/>
              <w:bottom w:val="single" w:sz="12" w:space="0" w:color="FFFFFF"/>
              <w:right w:val="single" w:sz="18" w:space="0" w:color="42C1C7"/>
            </w:tcBorders>
            <w:shd w:val="clear" w:color="auto" w:fill="CEEBF1"/>
          </w:tcPr>
          <w:p>
            <w:pPr>
              <w:pStyle w:val="TableParagraph"/>
              <w:spacing w:line="194" w:lineRule="auto" w:before="126"/>
              <w:ind w:left="119" w:firstLine="0"/>
              <w:rPr>
                <w:rFonts w:ascii="OmnesSemiBold"/>
                <w:b/>
                <w:sz w:val="19"/>
              </w:rPr>
            </w:pPr>
            <w:r>
              <w:rPr>
                <w:rFonts w:ascii="OmnesSemiBold"/>
                <w:b/>
                <w:spacing w:val="-2"/>
                <w:sz w:val="19"/>
              </w:rPr>
              <w:t>Consistently</w:t>
            </w:r>
            <w:r>
              <w:rPr>
                <w:rFonts w:ascii="OmnesSemiBold"/>
                <w:b/>
                <w:spacing w:val="-7"/>
                <w:sz w:val="19"/>
              </w:rPr>
              <w:t> </w:t>
            </w:r>
            <w:r>
              <w:rPr>
                <w:rFonts w:ascii="OmnesSemiBold"/>
                <w:b/>
                <w:spacing w:val="-2"/>
                <w:sz w:val="19"/>
              </w:rPr>
              <w:t>apply</w:t>
            </w:r>
            <w:r>
              <w:rPr>
                <w:rFonts w:ascii="OmnesSemiBold"/>
                <w:b/>
                <w:spacing w:val="40"/>
                <w:sz w:val="19"/>
              </w:rPr>
              <w:t> </w:t>
            </w:r>
            <w:r>
              <w:rPr>
                <w:rFonts w:ascii="OmnesSemiBold"/>
                <w:b/>
                <w:sz w:val="19"/>
              </w:rPr>
              <w:t>understanding</w:t>
            </w:r>
            <w:r>
              <w:rPr>
                <w:rFonts w:ascii="OmnesSemiBold"/>
                <w:b/>
                <w:spacing w:val="-9"/>
                <w:sz w:val="19"/>
              </w:rPr>
              <w:t> </w:t>
            </w:r>
            <w:r>
              <w:rPr>
                <w:rFonts w:ascii="OmnesSemiBold"/>
                <w:b/>
                <w:sz w:val="19"/>
              </w:rPr>
              <w:t>of: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194" w:lineRule="auto" w:before="81" w:after="0"/>
              <w:ind w:left="253" w:right="356" w:hanging="134"/>
              <w:jc w:val="left"/>
              <w:rPr>
                <w:sz w:val="19"/>
              </w:rPr>
            </w:pPr>
            <w:r>
              <w:rPr>
                <w:sz w:val="19"/>
              </w:rPr>
              <w:t>Code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Health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Disability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Services Consumers’ Rights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240" w:lineRule="auto" w:before="42" w:after="0"/>
              <w:ind w:left="253" w:right="0" w:hanging="1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Health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and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Disability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4"/>
                <w:sz w:val="19"/>
              </w:rPr>
              <w:t>Code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240" w:lineRule="auto" w:before="30" w:after="0"/>
              <w:ind w:left="253" w:right="0" w:hanging="1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Immunisation</w:t>
            </w:r>
            <w:r>
              <w:rPr>
                <w:sz w:val="19"/>
              </w:rPr>
              <w:t> </w:t>
            </w:r>
            <w:r>
              <w:rPr>
                <w:spacing w:val="-2"/>
                <w:sz w:val="19"/>
              </w:rPr>
              <w:t>Handbook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240" w:lineRule="auto" w:before="31" w:after="0"/>
              <w:ind w:left="253" w:right="0" w:hanging="135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Standard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Operating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Procedures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194" w:lineRule="auto" w:before="70" w:after="0"/>
              <w:ind w:left="253" w:right="687" w:hanging="134"/>
              <w:jc w:val="left"/>
              <w:rPr>
                <w:sz w:val="19"/>
              </w:rPr>
            </w:pPr>
            <w:r>
              <w:rPr>
                <w:spacing w:val="-2"/>
                <w:sz w:val="19"/>
              </w:rPr>
              <w:t>Training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and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assessment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frameworks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194" w:lineRule="auto" w:before="81" w:after="0"/>
              <w:ind w:left="253" w:right="408" w:hanging="134"/>
              <w:jc w:val="left"/>
              <w:rPr>
                <w:sz w:val="19"/>
              </w:rPr>
            </w:pPr>
            <w:r>
              <w:rPr>
                <w:sz w:val="19"/>
              </w:rPr>
              <w:t>Organisation policy and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procedures in particular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local/organisational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incident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and complaints polices and</w:t>
            </w:r>
            <w:r>
              <w:rPr>
                <w:spacing w:val="40"/>
                <w:sz w:val="19"/>
              </w:rPr>
              <w:t> </w:t>
            </w:r>
            <w:r>
              <w:rPr>
                <w:spacing w:val="-2"/>
                <w:sz w:val="19"/>
              </w:rPr>
              <w:t>processes.</w:t>
            </w:r>
          </w:p>
        </w:tc>
        <w:tc>
          <w:tcPr>
            <w:tcW w:w="1963" w:type="dxa"/>
            <w:tcBorders>
              <w:left w:val="single" w:sz="18" w:space="0" w:color="42C1C7"/>
              <w:bottom w:val="single" w:sz="12" w:space="0" w:color="FFFFFF"/>
            </w:tcBorders>
            <w:shd w:val="clear" w:color="auto" w:fill="CEEBF1"/>
          </w:tcPr>
          <w:p>
            <w:pPr>
              <w:pStyle w:val="TableParagraph"/>
              <w:spacing w:line="204" w:lineRule="auto" w:before="118"/>
              <w:ind w:left="138" w:right="83" w:firstLine="0"/>
              <w:rPr>
                <w:rFonts w:ascii="OmnesMedium"/>
                <w:sz w:val="19"/>
              </w:rPr>
            </w:pPr>
            <w:r>
              <w:rPr>
                <w:rFonts w:ascii="OmnesMedium"/>
                <w:sz w:val="19"/>
              </w:rPr>
              <w:t>Upon</w:t>
            </w:r>
            <w:r>
              <w:rPr>
                <w:rFonts w:ascii="OmnesMedium"/>
                <w:spacing w:val="-9"/>
                <w:sz w:val="19"/>
              </w:rPr>
              <w:t> </w:t>
            </w:r>
            <w:r>
              <w:rPr>
                <w:rFonts w:ascii="OmnesMedium"/>
                <w:sz w:val="19"/>
              </w:rPr>
              <w:t>attaining</w:t>
            </w:r>
            <w:r>
              <w:rPr>
                <w:rFonts w:ascii="OmnesMedium"/>
                <w:spacing w:val="40"/>
                <w:sz w:val="19"/>
              </w:rPr>
              <w:t> </w:t>
            </w:r>
            <w:r>
              <w:rPr>
                <w:rFonts w:ascii="OmnesMedium"/>
                <w:spacing w:val="-2"/>
                <w:sz w:val="19"/>
              </w:rPr>
              <w:t>authorisation</w:t>
            </w:r>
            <w:r>
              <w:rPr>
                <w:rFonts w:ascii="OmnesMedium"/>
                <w:spacing w:val="-7"/>
                <w:sz w:val="19"/>
              </w:rPr>
              <w:t> </w:t>
            </w:r>
            <w:r>
              <w:rPr>
                <w:rFonts w:ascii="OmnesMedium"/>
                <w:spacing w:val="-2"/>
                <w:sz w:val="19"/>
              </w:rPr>
              <w:t>from</w:t>
            </w:r>
            <w:r>
              <w:rPr>
                <w:rFonts w:ascii="OmnesMedium"/>
                <w:spacing w:val="40"/>
                <w:sz w:val="19"/>
              </w:rPr>
              <w:t> </w:t>
            </w:r>
            <w:r>
              <w:rPr>
                <w:rFonts w:ascii="OmnesMedium"/>
                <w:sz w:val="19"/>
              </w:rPr>
              <w:t>Te Whatu Ora,</w:t>
            </w:r>
          </w:p>
          <w:p>
            <w:pPr>
              <w:pStyle w:val="TableParagraph"/>
              <w:spacing w:line="204" w:lineRule="auto" w:before="0"/>
              <w:ind w:left="138" w:right="391" w:firstLine="0"/>
              <w:rPr>
                <w:rFonts w:ascii="OmnesMedium"/>
                <w:sz w:val="19"/>
              </w:rPr>
            </w:pPr>
            <w:r>
              <w:rPr>
                <w:rFonts w:ascii="OmnesMedium"/>
                <w:sz w:val="19"/>
              </w:rPr>
              <w:t>you</w:t>
            </w:r>
            <w:r>
              <w:rPr>
                <w:rFonts w:ascii="OmnesMedium"/>
                <w:spacing w:val="-9"/>
                <w:sz w:val="19"/>
              </w:rPr>
              <w:t> </w:t>
            </w:r>
            <w:r>
              <w:rPr>
                <w:rFonts w:ascii="OmnesMedium"/>
                <w:sz w:val="19"/>
              </w:rPr>
              <w:t>can</w:t>
            </w:r>
            <w:r>
              <w:rPr>
                <w:rFonts w:ascii="OmnesMedium"/>
                <w:spacing w:val="-8"/>
                <w:sz w:val="19"/>
              </w:rPr>
              <w:t> </w:t>
            </w:r>
            <w:r>
              <w:rPr>
                <w:rFonts w:ascii="OmnesMedium"/>
                <w:sz w:val="19"/>
              </w:rPr>
              <w:t>apply</w:t>
            </w:r>
            <w:r>
              <w:rPr>
                <w:rFonts w:ascii="OmnesMedium"/>
                <w:spacing w:val="-8"/>
                <w:sz w:val="19"/>
              </w:rPr>
              <w:t> </w:t>
            </w:r>
            <w:r>
              <w:rPr>
                <w:rFonts w:ascii="OmnesMedium"/>
                <w:sz w:val="19"/>
              </w:rPr>
              <w:t>for</w:t>
            </w:r>
            <w:r>
              <w:rPr>
                <w:rFonts w:ascii="OmnesMedium"/>
                <w:spacing w:val="40"/>
                <w:sz w:val="19"/>
              </w:rPr>
              <w:t> </w:t>
            </w:r>
            <w:r>
              <w:rPr>
                <w:rFonts w:ascii="OmnesMedium"/>
                <w:sz w:val="19"/>
              </w:rPr>
              <w:t>a Level 4 NZQA</w:t>
            </w:r>
          </w:p>
          <w:p>
            <w:pPr>
              <w:pStyle w:val="TableParagraph"/>
              <w:spacing w:line="204" w:lineRule="auto" w:before="0"/>
              <w:ind w:left="138" w:firstLine="0"/>
              <w:rPr>
                <w:rFonts w:ascii="OmnesMedium"/>
                <w:sz w:val="19"/>
              </w:rPr>
            </w:pPr>
            <w:r>
              <w:rPr>
                <w:rFonts w:ascii="OmnesMedium"/>
                <w:spacing w:val="-2"/>
                <w:sz w:val="19"/>
              </w:rPr>
              <w:t>qualification</w:t>
            </w:r>
            <w:r>
              <w:rPr>
                <w:rFonts w:ascii="OmnesMedium"/>
                <w:spacing w:val="-5"/>
                <w:sz w:val="19"/>
              </w:rPr>
              <w:t> </w:t>
            </w:r>
            <w:r>
              <w:rPr>
                <w:rFonts w:ascii="OmnesMedium"/>
                <w:spacing w:val="-2"/>
                <w:sz w:val="19"/>
              </w:rPr>
              <w:t>/</w:t>
            </w:r>
            <w:r>
              <w:rPr>
                <w:rFonts w:ascii="OmnesMedium"/>
                <w:spacing w:val="-5"/>
                <w:sz w:val="19"/>
              </w:rPr>
              <w:t> </w:t>
            </w:r>
            <w:r>
              <w:rPr>
                <w:rFonts w:ascii="OmnesMedium"/>
                <w:spacing w:val="-2"/>
                <w:sz w:val="19"/>
              </w:rPr>
              <w:t>micro</w:t>
            </w:r>
            <w:r>
              <w:rPr>
                <w:rFonts w:ascii="OmnesMedium"/>
                <w:spacing w:val="40"/>
                <w:sz w:val="19"/>
              </w:rPr>
              <w:t> </w:t>
            </w:r>
            <w:r>
              <w:rPr>
                <w:rFonts w:ascii="OmnesMedium"/>
                <w:spacing w:val="-2"/>
                <w:sz w:val="19"/>
              </w:rPr>
              <w:t>credential.</w:t>
            </w:r>
          </w:p>
        </w:tc>
      </w:tr>
    </w:tbl>
    <w:p>
      <w:pPr>
        <w:pStyle w:val="BodyText"/>
        <w:spacing w:before="12"/>
        <w:ind w:right="117"/>
        <w:jc w:val="right"/>
      </w:pPr>
      <w:r>
        <w:rPr/>
        <w:t>HP8163</w:t>
      </w:r>
      <w:r>
        <w:rPr>
          <w:spacing w:val="58"/>
        </w:rPr>
        <w:t> </w:t>
      </w:r>
      <w:r>
        <w:rPr>
          <w:rFonts w:ascii="OmnesLight"/>
          <w:position w:val="2"/>
        </w:rPr>
        <w:t>|</w:t>
      </w:r>
      <w:r>
        <w:rPr>
          <w:rFonts w:ascii="OmnesLight"/>
          <w:spacing w:val="59"/>
          <w:position w:val="2"/>
        </w:rPr>
        <w:t> </w:t>
      </w:r>
      <w:r>
        <w:rPr/>
        <w:t>Capability</w:t>
      </w:r>
      <w:r>
        <w:rPr>
          <w:spacing w:val="2"/>
        </w:rPr>
        <w:t> </w:t>
      </w:r>
      <w:r>
        <w:rPr/>
        <w:t>Matrix</w:t>
      </w:r>
      <w:r>
        <w:rPr>
          <w:spacing w:val="58"/>
        </w:rPr>
        <w:t> </w:t>
      </w:r>
      <w:r>
        <w:rPr>
          <w:rFonts w:ascii="OmnesLight"/>
          <w:position w:val="2"/>
        </w:rPr>
        <w:t>|</w:t>
      </w:r>
      <w:r>
        <w:rPr>
          <w:rFonts w:ascii="OmnesLight"/>
          <w:spacing w:val="59"/>
          <w:position w:val="2"/>
        </w:rPr>
        <w:t> </w:t>
      </w:r>
      <w:r>
        <w:rPr/>
        <w:t>A2</w:t>
      </w:r>
      <w:r>
        <w:rPr>
          <w:spacing w:val="2"/>
        </w:rPr>
        <w:t> </w:t>
      </w:r>
      <w:r>
        <w:rPr/>
        <w:t>Poster</w:t>
      </w:r>
      <w:r>
        <w:rPr>
          <w:spacing w:val="58"/>
        </w:rPr>
        <w:t> </w:t>
      </w:r>
      <w:r>
        <w:rPr>
          <w:rFonts w:ascii="OmnesLight"/>
          <w:position w:val="2"/>
        </w:rPr>
        <w:t>|</w:t>
      </w:r>
      <w:r>
        <w:rPr>
          <w:rFonts w:ascii="OmnesLight"/>
          <w:spacing w:val="59"/>
          <w:position w:val="2"/>
        </w:rPr>
        <w:t> </w:t>
      </w:r>
      <w:r>
        <w:rPr>
          <w:spacing w:val="-2"/>
        </w:rPr>
        <w:t>22.02.23</w:t>
      </w:r>
    </w:p>
    <w:sectPr>
      <w:type w:val="continuous"/>
      <w:pgSz w:w="31660" w:h="22390" w:orient="landscape"/>
      <w:pgMar w:top="28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mnesSemiBold">
    <w:altName w:val="OmnesSemiBold"/>
    <w:charset w:val="0"/>
    <w:family w:val="roman"/>
    <w:pitch w:val="variable"/>
  </w:font>
  <w:font w:name="OmnesMedium">
    <w:altName w:val="OmnesMedium"/>
    <w:charset w:val="0"/>
    <w:family w:val="roman"/>
    <w:pitch w:val="variable"/>
  </w:font>
  <w:font w:name="Omnes">
    <w:altName w:val="Omnes"/>
    <w:charset w:val="0"/>
    <w:family w:val="roman"/>
    <w:pitch w:val="variable"/>
  </w:font>
  <w:font w:name="OmnesSemiBold-Italic">
    <w:altName w:val="OmnesSemiBold-Italic"/>
    <w:charset w:val="0"/>
    <w:family w:val="roman"/>
    <w:pitch w:val="variable"/>
  </w:font>
  <w:font w:name="OmnesLight">
    <w:altName w:val="OmnesLigh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•"/>
      <w:lvlJc w:val="left"/>
      <w:pPr>
        <w:ind w:left="253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3" w:hanging="1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6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0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3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6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40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03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66" w:hanging="13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45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4" w:hanging="1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9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4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9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4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69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4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79" w:hanging="134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52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–"/>
      <w:lvlJc w:val="left"/>
      <w:pPr>
        <w:ind w:left="385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6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3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0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7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64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21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78" w:hanging="13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44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5" w:hanging="1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0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5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1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16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11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06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02" w:hanging="134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51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–"/>
      <w:lvlJc w:val="left"/>
      <w:pPr>
        <w:ind w:left="384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2">
      <w:start w:val="0"/>
      <w:numFmt w:val="bullet"/>
      <w:lvlText w:val="-"/>
      <w:lvlJc w:val="left"/>
      <w:pPr>
        <w:ind w:left="517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9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39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9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59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69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79" w:hanging="134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43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3" w:hanging="1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6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3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06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20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33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6" w:hanging="134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64" w:hanging="132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–"/>
      <w:lvlJc w:val="left"/>
      <w:pPr>
        <w:ind w:left="398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14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28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42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57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85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99" w:hanging="134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53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3" w:hanging="1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6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0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3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76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40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03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366" w:hanging="13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45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44" w:hanging="1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49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4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9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4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69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4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79" w:hanging="134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52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–"/>
      <w:lvlJc w:val="left"/>
      <w:pPr>
        <w:ind w:left="385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6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93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50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7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64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21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78" w:hanging="13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44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5" w:hanging="1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0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5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21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16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11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06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02" w:hanging="13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51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–"/>
      <w:lvlJc w:val="left"/>
      <w:pPr>
        <w:ind w:left="384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9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39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19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99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79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9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039" w:hanging="13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43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3" w:hanging="1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66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80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93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06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120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433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746" w:hanging="13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5" w:hanging="134"/>
      </w:pPr>
      <w:rPr>
        <w:rFonts w:hint="default" w:ascii="Omnes" w:hAnsi="Omnes" w:eastAsia="Omnes" w:cs="Omnes"/>
        <w:b w:val="0"/>
        <w:bCs w:val="0"/>
        <w:i w:val="0"/>
        <w:iCs w:val="0"/>
        <w:w w:val="98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6" w:hanging="1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3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0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447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4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041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337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634" w:hanging="134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mnes" w:hAnsi="Omnes" w:eastAsia="Omnes" w:cs="Omne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Omnes" w:hAnsi="Omnes" w:eastAsia="Omnes" w:cs="Omnes"/>
      <w:sz w:val="15"/>
      <w:szCs w:val="1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2"/>
      <w:ind w:left="252" w:hanging="134"/>
    </w:pPr>
    <w:rPr>
      <w:rFonts w:ascii="Omnes" w:hAnsi="Omnes" w:eastAsia="Omnes" w:cs="Omne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582E4ED1252438FAF751A1B7B3CDE" ma:contentTypeVersion="17" ma:contentTypeDescription="Create a new document." ma:contentTypeScope="" ma:versionID="acf97579ddb22a152842203f651d5623">
  <xsd:schema xmlns:xsd="http://www.w3.org/2001/XMLSchema" xmlns:xs="http://www.w3.org/2001/XMLSchema" xmlns:p="http://schemas.microsoft.com/office/2006/metadata/properties" xmlns:ns2="97fe3a2f-0360-4e80-9f8a-696990da9d71" xmlns:ns3="bbf04e11-c59c-4c75-b3db-09e3e95a6dc1" xmlns:ns4="00a4df5b-51f4-4e7a-b755-8a381a6dfbc5" targetNamespace="http://schemas.microsoft.com/office/2006/metadata/properties" ma:root="true" ma:fieldsID="25a199caae75c5a72a30bcd7910f5974" ns2:_="" ns3:_="" ns4:_="">
    <xsd:import namespace="97fe3a2f-0360-4e80-9f8a-696990da9d71"/>
    <xsd:import namespace="bbf04e11-c59c-4c75-b3db-09e3e95a6dc1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e3a2f-0360-4e80-9f8a-696990da9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04e11-c59c-4c75-b3db-09e3e95a6d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12f3c48-c791-4d51-8645-4cb6d113a105}" ma:internalName="TaxCatchAll" ma:showField="CatchAllData" ma:web="bbf04e11-c59c-4c75-b3db-09e3e95a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BCF20-6EFF-4047-8AD6-A3E0BF68F8BD}"/>
</file>

<file path=customXml/itemProps2.xml><?xml version="1.0" encoding="utf-8"?>
<ds:datastoreItem xmlns:ds="http://schemas.openxmlformats.org/officeDocument/2006/customXml" ds:itemID="{2E530009-D50D-4C15-BB85-51BB0BE60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Manatū Hauora – Ministry of Health</dc:creator>
  <dc:title>HP8163 CAPABILITY MATRIX A2 Poster</dc:title>
  <dcterms:created xsi:type="dcterms:W3CDTF">2023-02-23T00:41:14Z</dcterms:created>
  <dcterms:modified xsi:type="dcterms:W3CDTF">2023-02-23T00:41:14Z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2023-02-23T00:00:00Z</vt:filetime>
  </property>
  <property fmtid="{D5CDD505-2E9C-101B-9397-08002B2CF9AE}" pid="5" name="Producer">
    <vt:lpwstr>Adobe PDF Library 17.0</vt:lpwstr>
  </property>
</Properties>
</file>