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B371" w14:textId="4A323440" w:rsidR="00FF7AE5" w:rsidRDefault="00202B66" w:rsidP="006447D4">
      <w:pPr>
        <w:spacing w:after="0" w:line="240" w:lineRule="auto"/>
      </w:pPr>
      <w:r>
        <w:rPr>
          <w:noProof/>
          <w:lang w:eastAsia="en-NZ"/>
        </w:rPr>
        <mc:AlternateContent>
          <mc:Choice Requires="wps">
            <w:drawing>
              <wp:anchor distT="0" distB="0" distL="114300" distR="114300" simplePos="0" relativeHeight="251662336" behindDoc="0" locked="0" layoutInCell="1" allowOverlap="1" wp14:anchorId="2030E89B" wp14:editId="04CB64BF">
                <wp:simplePos x="0" y="0"/>
                <wp:positionH relativeFrom="page">
                  <wp:posOffset>5153025</wp:posOffset>
                </wp:positionH>
                <wp:positionV relativeFrom="page">
                  <wp:posOffset>666750</wp:posOffset>
                </wp:positionV>
                <wp:extent cx="1762579" cy="376283"/>
                <wp:effectExtent l="0" t="0" r="9525" b="508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10"/>
                          <a:stretch>
                            <a:fillRect/>
                          </a:stretch>
                        </a:blipFill>
                        <a:ln>
                          <a:noFill/>
                        </a:ln>
                      </wps:spPr>
                      <wps:txbx>
                        <w:txbxContent>
                          <w:p w14:paraId="2D4E6C32" w14:textId="77777777" w:rsidR="00202B66" w:rsidRDefault="00202B66" w:rsidP="00202B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0E89B" id="_x0000_t202" coordsize="21600,21600" o:spt="202" path="m,l,21600r21600,l21600,xe">
                <v:stroke joinstyle="miter"/>
                <v:path gradientshapeok="t" o:connecttype="rect"/>
              </v:shapetype>
              <v:shape id="docshape12" o:spid="_x0000_s1026" type="#_x0000_t202" style="position:absolute;margin-left:405.75pt;margin-top:52.5pt;width:138.8pt;height:29.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" stroked="f">
                <v:fill r:id="rId11" o:title="" recolor="t" rotate="t" type="frame"/>
                <v:textbox inset="0,0,0,0">
                  <w:txbxContent>
                    <w:p w14:paraId="2D4E6C32" w14:textId="77777777" w:rsidR="00202B66" w:rsidRDefault="00202B66" w:rsidP="00202B66"/>
                  </w:txbxContent>
                </v:textbox>
                <w10:wrap anchorx="page" anchory="page"/>
              </v:shape>
            </w:pict>
          </mc:Fallback>
        </mc:AlternateContent>
      </w:r>
      <w:r w:rsidR="0054103C">
        <w:rPr>
          <w:noProof/>
          <w:lang w:eastAsia="en-NZ"/>
        </w:rPr>
        <w:t>26 October 2022</w:t>
      </w:r>
    </w:p>
    <w:p w14:paraId="7A2F0291" w14:textId="4A390F6A" w:rsidR="006447D4" w:rsidRDefault="006447D4" w:rsidP="006447D4">
      <w:pPr>
        <w:spacing w:after="0" w:line="240" w:lineRule="auto"/>
      </w:pPr>
    </w:p>
    <w:p w14:paraId="3E9FBAEF" w14:textId="22821413" w:rsidR="006447D4" w:rsidRDefault="006447D4" w:rsidP="006447D4">
      <w:pPr>
        <w:spacing w:after="0" w:line="240" w:lineRule="auto"/>
      </w:pPr>
    </w:p>
    <w:p w14:paraId="14C500AC" w14:textId="655236A9" w:rsidR="006447D4" w:rsidRDefault="006447D4" w:rsidP="006447D4">
      <w:pPr>
        <w:spacing w:after="0" w:line="240" w:lineRule="auto"/>
      </w:pPr>
    </w:p>
    <w:p w14:paraId="1E07CE76" w14:textId="2C883460" w:rsidR="005300FC" w:rsidRDefault="005300FC" w:rsidP="006447D4">
      <w:pPr>
        <w:spacing w:after="0" w:line="240" w:lineRule="auto"/>
      </w:pPr>
    </w:p>
    <w:p w14:paraId="004E0080" w14:textId="4B75D5C3" w:rsidR="005300FC" w:rsidRDefault="005300FC" w:rsidP="006447D4">
      <w:pPr>
        <w:spacing w:after="0" w:line="240" w:lineRule="auto"/>
      </w:pPr>
    </w:p>
    <w:p w14:paraId="02967A94" w14:textId="61E92E5F" w:rsidR="005300FC" w:rsidRDefault="005300FC" w:rsidP="006447D4">
      <w:pPr>
        <w:spacing w:after="0" w:line="240" w:lineRule="auto"/>
      </w:pPr>
    </w:p>
    <w:p w14:paraId="49A4CB9B" w14:textId="77777777" w:rsidR="005300FC" w:rsidRDefault="005300FC" w:rsidP="006447D4">
      <w:pPr>
        <w:spacing w:after="0" w:line="240" w:lineRule="auto"/>
      </w:pPr>
    </w:p>
    <w:p w14:paraId="573B9328" w14:textId="253A9ADA" w:rsidR="006447D4" w:rsidRDefault="006447D4" w:rsidP="006447D4">
      <w:pPr>
        <w:spacing w:after="0" w:line="240" w:lineRule="auto"/>
      </w:pPr>
    </w:p>
    <w:p w14:paraId="630ED428" w14:textId="0A40183E" w:rsidR="006447D4" w:rsidRDefault="00384FCC" w:rsidP="006447D4">
      <w:pPr>
        <w:spacing w:after="0" w:line="240" w:lineRule="auto"/>
      </w:pPr>
      <w:r>
        <w:t xml:space="preserve">Kia </w:t>
      </w:r>
      <w:proofErr w:type="spellStart"/>
      <w:r>
        <w:t>ora</w:t>
      </w:r>
      <w:proofErr w:type="spellEnd"/>
      <w:r>
        <w:t xml:space="preserve"> koutou</w:t>
      </w:r>
      <w:r w:rsidR="006447D4">
        <w:t>,</w:t>
      </w:r>
    </w:p>
    <w:p w14:paraId="57EEBB51" w14:textId="7C95067D" w:rsidR="00A24C0B" w:rsidRDefault="00A24C0B" w:rsidP="006447D4">
      <w:pPr>
        <w:spacing w:after="0" w:line="240" w:lineRule="auto"/>
      </w:pPr>
    </w:p>
    <w:p w14:paraId="02328543" w14:textId="5BF4A0EA" w:rsidR="00F33315" w:rsidRPr="00F33315" w:rsidRDefault="00F33315" w:rsidP="00F33315">
      <w:pPr>
        <w:pStyle w:val="Heading1"/>
      </w:pPr>
      <w:r w:rsidRPr="00F33315">
        <w:t xml:space="preserve">COVID-19 Antiviral Medicines – public campaign information for </w:t>
      </w:r>
      <w:proofErr w:type="spellStart"/>
      <w:r w:rsidRPr="00F33315">
        <w:t>hauora</w:t>
      </w:r>
      <w:proofErr w:type="spellEnd"/>
      <w:r w:rsidRPr="00F33315">
        <w:t xml:space="preserve"> providers  </w:t>
      </w:r>
    </w:p>
    <w:p w14:paraId="38F10BDD" w14:textId="77777777" w:rsidR="00A24C0B" w:rsidRDefault="00A24C0B" w:rsidP="00A24C0B">
      <w:pPr>
        <w:shd w:val="clear" w:color="auto" w:fill="FFFFFF"/>
        <w:rPr>
          <w:color w:val="000000"/>
        </w:rPr>
      </w:pPr>
    </w:p>
    <w:p w14:paraId="13E625F0" w14:textId="77777777" w:rsidR="00A24C0B" w:rsidRPr="00485DDE" w:rsidRDefault="00A24C0B" w:rsidP="00A24C0B">
      <w:pPr>
        <w:shd w:val="clear" w:color="auto" w:fill="FFFFFF"/>
        <w:rPr>
          <w:color w:val="000000"/>
        </w:rPr>
      </w:pPr>
      <w:r w:rsidRPr="00485DDE">
        <w:rPr>
          <w:rStyle w:val="contentpasted0"/>
          <w:color w:val="000000"/>
        </w:rPr>
        <w:t xml:space="preserve">Te </w:t>
      </w:r>
      <w:proofErr w:type="spellStart"/>
      <w:r w:rsidRPr="00485DDE">
        <w:rPr>
          <w:rStyle w:val="contentpasted0"/>
          <w:color w:val="000000"/>
        </w:rPr>
        <w:t>Whatu</w:t>
      </w:r>
      <w:proofErr w:type="spellEnd"/>
      <w:r w:rsidRPr="00485DDE">
        <w:rPr>
          <w:rStyle w:val="contentpasted0"/>
          <w:color w:val="000000"/>
        </w:rPr>
        <w:t xml:space="preserve"> Ora is working with Department of Prime Minister and Cabinet (DPMC) and Te </w:t>
      </w:r>
      <w:proofErr w:type="spellStart"/>
      <w:r w:rsidRPr="00485DDE">
        <w:rPr>
          <w:rStyle w:val="contentpasted0"/>
          <w:color w:val="000000"/>
        </w:rPr>
        <w:t>Puni</w:t>
      </w:r>
      <w:proofErr w:type="spellEnd"/>
      <w:r w:rsidRPr="00485DDE">
        <w:rPr>
          <w:rStyle w:val="contentpasted0"/>
          <w:color w:val="000000"/>
        </w:rPr>
        <w:t xml:space="preserve"> </w:t>
      </w:r>
      <w:proofErr w:type="spellStart"/>
      <w:r w:rsidRPr="00485DDE">
        <w:rPr>
          <w:rStyle w:val="contentpasted0"/>
          <w:color w:val="000000"/>
        </w:rPr>
        <w:t>Kōkiri</w:t>
      </w:r>
      <w:proofErr w:type="spellEnd"/>
      <w:r w:rsidRPr="00485DDE">
        <w:rPr>
          <w:rStyle w:val="contentpasted0"/>
          <w:color w:val="000000"/>
        </w:rPr>
        <w:t xml:space="preserve"> (TPK) to promote this important message. </w:t>
      </w:r>
    </w:p>
    <w:p w14:paraId="5B198326" w14:textId="77777777" w:rsidR="00A24C0B" w:rsidRPr="00485DDE" w:rsidRDefault="00A24C0B" w:rsidP="00A24C0B">
      <w:pPr>
        <w:shd w:val="clear" w:color="auto" w:fill="FFFFFF"/>
        <w:rPr>
          <w:color w:val="000000"/>
        </w:rPr>
      </w:pPr>
      <w:r w:rsidRPr="00485DDE">
        <w:rPr>
          <w:rStyle w:val="contentpasted0"/>
          <w:color w:val="000000"/>
        </w:rPr>
        <w:t xml:space="preserve">We want to raise awareness of COVID-19 antiviral medicines, with a focus on Māori and other priority populations at risk of getting severely ill from COVID-19. COVID-19 antiviral medicines are free for people eligible under </w:t>
      </w:r>
      <w:proofErr w:type="spellStart"/>
      <w:r w:rsidRPr="00485DDE">
        <w:rPr>
          <w:rStyle w:val="contentpasted0"/>
          <w:color w:val="000000"/>
        </w:rPr>
        <w:t>Pharmac’s</w:t>
      </w:r>
      <w:proofErr w:type="spellEnd"/>
      <w:r w:rsidRPr="00485DDE">
        <w:rPr>
          <w:rStyle w:val="contentpasted0"/>
          <w:color w:val="000000"/>
        </w:rPr>
        <w:t xml:space="preserve"> access criteria, which was expanded in September and now includes: </w:t>
      </w:r>
    </w:p>
    <w:p w14:paraId="7CC93BD1" w14:textId="77777777" w:rsidR="00A24C0B" w:rsidRPr="00485DDE" w:rsidRDefault="00A24C0B" w:rsidP="00A24C0B">
      <w:pPr>
        <w:pStyle w:val="ListParagraph"/>
        <w:numPr>
          <w:ilvl w:val="0"/>
          <w:numId w:val="2"/>
        </w:numPr>
        <w:shd w:val="clear" w:color="auto" w:fill="FFFFFF"/>
        <w:spacing w:before="100" w:beforeAutospacing="1" w:after="100" w:afterAutospacing="1"/>
        <w:contextualSpacing w:val="0"/>
        <w:rPr>
          <w:rFonts w:eastAsia="Times New Roman"/>
          <w:color w:val="000000"/>
        </w:rPr>
      </w:pPr>
      <w:r w:rsidRPr="00485DDE">
        <w:rPr>
          <w:rStyle w:val="contentpasted0"/>
          <w:rFonts w:eastAsia="Times New Roman"/>
          <w:color w:val="000000"/>
          <w:lang w:val="en-US"/>
        </w:rPr>
        <w:t>Māori or Pacific people aged 50 years or older </w:t>
      </w:r>
    </w:p>
    <w:p w14:paraId="4F08BA29" w14:textId="77777777" w:rsidR="00A24C0B" w:rsidRPr="00485DDE" w:rsidRDefault="00A24C0B" w:rsidP="00A24C0B">
      <w:pPr>
        <w:pStyle w:val="ListParagraph"/>
        <w:numPr>
          <w:ilvl w:val="0"/>
          <w:numId w:val="2"/>
        </w:numPr>
        <w:shd w:val="clear" w:color="auto" w:fill="FFFFFF"/>
        <w:spacing w:before="100" w:beforeAutospacing="1" w:after="100" w:afterAutospacing="1"/>
        <w:contextualSpacing w:val="0"/>
        <w:rPr>
          <w:rFonts w:eastAsia="Times New Roman"/>
          <w:color w:val="000000"/>
        </w:rPr>
      </w:pPr>
      <w:r w:rsidRPr="00485DDE">
        <w:rPr>
          <w:rStyle w:val="contentpasted0"/>
          <w:rFonts w:eastAsia="Times New Roman"/>
          <w:color w:val="000000"/>
          <w:lang w:val="en-US"/>
        </w:rPr>
        <w:t>everyone aged 65 years and older </w:t>
      </w:r>
    </w:p>
    <w:p w14:paraId="1CDA8CD7" w14:textId="77777777" w:rsidR="00A24C0B" w:rsidRPr="00485DDE" w:rsidRDefault="00A24C0B" w:rsidP="00A24C0B">
      <w:pPr>
        <w:numPr>
          <w:ilvl w:val="0"/>
          <w:numId w:val="2"/>
        </w:numPr>
        <w:shd w:val="clear" w:color="auto" w:fill="FFFFFF"/>
        <w:spacing w:before="100" w:beforeAutospacing="1" w:after="100" w:afterAutospacing="1" w:line="240" w:lineRule="auto"/>
        <w:rPr>
          <w:rFonts w:eastAsia="Times New Roman"/>
          <w:color w:val="000000"/>
        </w:rPr>
      </w:pPr>
      <w:r w:rsidRPr="00485DDE">
        <w:rPr>
          <w:rStyle w:val="contentpasted0"/>
          <w:rFonts w:eastAsia="Times New Roman"/>
          <w:color w:val="000000"/>
          <w:lang w:val="en-US"/>
        </w:rPr>
        <w:t>anyone aged 50 years or older with fewer than two COVID-19 vaccinations </w:t>
      </w:r>
    </w:p>
    <w:p w14:paraId="0759D4B3" w14:textId="77777777" w:rsidR="00A24C0B" w:rsidRPr="00485DDE" w:rsidRDefault="00A24C0B" w:rsidP="00A24C0B">
      <w:pPr>
        <w:numPr>
          <w:ilvl w:val="0"/>
          <w:numId w:val="2"/>
        </w:numPr>
        <w:shd w:val="clear" w:color="auto" w:fill="FFFFFF"/>
        <w:spacing w:before="100" w:beforeAutospacing="1" w:after="100" w:afterAutospacing="1" w:line="240" w:lineRule="auto"/>
        <w:rPr>
          <w:rFonts w:eastAsia="Times New Roman"/>
          <w:color w:val="000000"/>
        </w:rPr>
      </w:pPr>
      <w:r w:rsidRPr="00485DDE">
        <w:rPr>
          <w:rStyle w:val="contentpasted0"/>
          <w:rFonts w:eastAsia="Times New Roman"/>
          <w:color w:val="000000"/>
          <w:lang w:val="en-US"/>
        </w:rPr>
        <w:t>anyone with a severely weakened immune system</w:t>
      </w:r>
      <w:r w:rsidRPr="00485DDE">
        <w:rPr>
          <w:rFonts w:eastAsia="Times New Roman"/>
          <w:color w:val="000000"/>
        </w:rPr>
        <w:t> </w:t>
      </w:r>
    </w:p>
    <w:p w14:paraId="1C417A2C" w14:textId="77777777" w:rsidR="00A24C0B" w:rsidRPr="00485DDE" w:rsidRDefault="00A24C0B" w:rsidP="00A24C0B">
      <w:pPr>
        <w:numPr>
          <w:ilvl w:val="0"/>
          <w:numId w:val="2"/>
        </w:numPr>
        <w:shd w:val="clear" w:color="auto" w:fill="FFFFFF"/>
        <w:spacing w:before="100" w:beforeAutospacing="1" w:after="100" w:afterAutospacing="1" w:line="240" w:lineRule="auto"/>
        <w:rPr>
          <w:rFonts w:eastAsia="Times New Roman"/>
          <w:color w:val="000000"/>
        </w:rPr>
      </w:pPr>
      <w:r w:rsidRPr="00485DDE">
        <w:rPr>
          <w:rStyle w:val="contentpasted0"/>
          <w:rFonts w:eastAsia="Times New Roman"/>
          <w:color w:val="000000"/>
          <w:lang w:val="en-US"/>
        </w:rPr>
        <w:t>anyone with Down syndrome</w:t>
      </w:r>
      <w:r w:rsidRPr="00485DDE">
        <w:rPr>
          <w:rFonts w:eastAsia="Times New Roman"/>
          <w:color w:val="000000"/>
        </w:rPr>
        <w:t> </w:t>
      </w:r>
    </w:p>
    <w:p w14:paraId="16F8A4BB" w14:textId="77777777" w:rsidR="00A24C0B" w:rsidRPr="00485DDE" w:rsidRDefault="00A24C0B" w:rsidP="00A24C0B">
      <w:pPr>
        <w:numPr>
          <w:ilvl w:val="0"/>
          <w:numId w:val="2"/>
        </w:numPr>
        <w:shd w:val="clear" w:color="auto" w:fill="FFFFFF"/>
        <w:spacing w:before="100" w:beforeAutospacing="1" w:after="100" w:afterAutospacing="1" w:line="240" w:lineRule="auto"/>
        <w:rPr>
          <w:rFonts w:eastAsia="Times New Roman"/>
          <w:color w:val="000000"/>
        </w:rPr>
      </w:pPr>
      <w:r w:rsidRPr="00485DDE">
        <w:rPr>
          <w:rStyle w:val="contentpasted0"/>
          <w:rFonts w:eastAsia="Times New Roman"/>
          <w:color w:val="000000"/>
          <w:lang w:val="en-US"/>
        </w:rPr>
        <w:t>anyone with sickle cell disease </w:t>
      </w:r>
    </w:p>
    <w:p w14:paraId="5BD45CFE" w14:textId="77777777" w:rsidR="00A24C0B" w:rsidRPr="00485DDE" w:rsidRDefault="00A24C0B" w:rsidP="00A24C0B">
      <w:pPr>
        <w:numPr>
          <w:ilvl w:val="0"/>
          <w:numId w:val="2"/>
        </w:numPr>
        <w:shd w:val="clear" w:color="auto" w:fill="FFFFFF"/>
        <w:spacing w:before="100" w:beforeAutospacing="1" w:after="100" w:afterAutospacing="1" w:line="240" w:lineRule="auto"/>
        <w:rPr>
          <w:rFonts w:eastAsia="Times New Roman"/>
          <w:color w:val="000000"/>
        </w:rPr>
      </w:pPr>
      <w:r w:rsidRPr="00485DDE">
        <w:rPr>
          <w:rStyle w:val="contentpasted0"/>
          <w:rFonts w:eastAsia="Times New Roman"/>
          <w:color w:val="000000"/>
          <w:lang w:val="en-US"/>
        </w:rPr>
        <w:t>anyone previously in critical or high dependency hospital care from COVID-19</w:t>
      </w:r>
      <w:r w:rsidRPr="00485DDE">
        <w:rPr>
          <w:rFonts w:eastAsia="Times New Roman"/>
          <w:color w:val="000000"/>
        </w:rPr>
        <w:t> </w:t>
      </w:r>
    </w:p>
    <w:p w14:paraId="7D006BEA" w14:textId="77777777" w:rsidR="00A24C0B" w:rsidRPr="00485DDE" w:rsidRDefault="00A24C0B" w:rsidP="00A24C0B">
      <w:pPr>
        <w:numPr>
          <w:ilvl w:val="0"/>
          <w:numId w:val="2"/>
        </w:numPr>
        <w:shd w:val="clear" w:color="auto" w:fill="FFFFFF"/>
        <w:spacing w:before="100" w:beforeAutospacing="1" w:after="100" w:afterAutospacing="1" w:line="240" w:lineRule="auto"/>
        <w:rPr>
          <w:rFonts w:eastAsia="Times New Roman"/>
          <w:color w:val="000000"/>
        </w:rPr>
      </w:pPr>
      <w:r w:rsidRPr="00485DDE">
        <w:rPr>
          <w:rStyle w:val="contentpasted0"/>
          <w:rFonts w:eastAsia="Times New Roman"/>
          <w:color w:val="000000"/>
          <w:lang w:val="en-US"/>
        </w:rPr>
        <w:t xml:space="preserve">anyone </w:t>
      </w:r>
      <w:r w:rsidRPr="00485DDE">
        <w:rPr>
          <w:rStyle w:val="contentpasted0"/>
          <w:rFonts w:eastAsia="Times New Roman"/>
          <w:color w:val="000000"/>
        </w:rPr>
        <w:t>with three or more high-risk medical conditions. </w:t>
      </w:r>
    </w:p>
    <w:p w14:paraId="6558F0E6" w14:textId="7EB4F4C1" w:rsidR="00A24C0B" w:rsidRPr="00485DDE" w:rsidRDefault="00A24C0B" w:rsidP="00A24C0B">
      <w:pPr>
        <w:shd w:val="clear" w:color="auto" w:fill="FFFFFF"/>
        <w:rPr>
          <w:color w:val="000000"/>
        </w:rPr>
      </w:pPr>
      <w:r w:rsidRPr="00485DDE">
        <w:rPr>
          <w:rStyle w:val="contentpasted0"/>
          <w:color w:val="000000"/>
        </w:rPr>
        <w:t xml:space="preserve">To be eligible, a patient must have COVID-19 and be experiencing </w:t>
      </w:r>
      <w:proofErr w:type="gramStart"/>
      <w:r w:rsidRPr="00485DDE">
        <w:rPr>
          <w:rStyle w:val="contentpasted0"/>
          <w:color w:val="000000"/>
        </w:rPr>
        <w:t>symptoms, or</w:t>
      </w:r>
      <w:proofErr w:type="gramEnd"/>
      <w:r w:rsidRPr="00485DDE">
        <w:rPr>
          <w:rStyle w:val="contentpasted0"/>
          <w:color w:val="000000"/>
        </w:rPr>
        <w:t xml:space="preserve"> be a household contact of someone with COVID-19 and be experiencing symptoms. You can find information on the criteria and the list of high-risk medical conditions on the</w:t>
      </w:r>
      <w:r w:rsidRPr="00485DDE">
        <w:rPr>
          <w:color w:val="000000"/>
        </w:rPr>
        <w:t xml:space="preserve"> </w:t>
      </w:r>
      <w:hyperlink r:id="rId12" w:history="1">
        <w:r w:rsidRPr="00485DDE">
          <w:rPr>
            <w:rStyle w:val="Hyperlink"/>
          </w:rPr>
          <w:t>COVID-19 Health Hub</w:t>
        </w:r>
      </w:hyperlink>
      <w:r w:rsidRPr="00485DDE">
        <w:rPr>
          <w:color w:val="000000"/>
        </w:rPr>
        <w:t>.  </w:t>
      </w:r>
    </w:p>
    <w:p w14:paraId="517B81A4" w14:textId="77777777" w:rsidR="00A24C0B" w:rsidRPr="00485DDE" w:rsidRDefault="00A24C0B" w:rsidP="00A24C0B">
      <w:pPr>
        <w:shd w:val="clear" w:color="auto" w:fill="FFFFFF"/>
        <w:rPr>
          <w:color w:val="000000"/>
        </w:rPr>
      </w:pPr>
      <w:r w:rsidRPr="00485DDE">
        <w:rPr>
          <w:color w:val="000000"/>
        </w:rPr>
        <w:t>Antiviral medicines can be prescribed by GPs and nurse practitioners. They are also available from many pharmacies without a prescription, after the pharmacy confirms the person is eligible and the medicines are safe for them to take.   </w:t>
      </w:r>
    </w:p>
    <w:p w14:paraId="6F1B4564" w14:textId="77777777" w:rsidR="00A24C0B" w:rsidRPr="00485DDE" w:rsidRDefault="00A24C0B" w:rsidP="00A24C0B">
      <w:pPr>
        <w:shd w:val="clear" w:color="auto" w:fill="FFFFFF"/>
        <w:rPr>
          <w:color w:val="000000"/>
        </w:rPr>
      </w:pPr>
      <w:r w:rsidRPr="00485DDE">
        <w:rPr>
          <w:color w:val="000000"/>
        </w:rPr>
        <w:t xml:space="preserve">The Te </w:t>
      </w:r>
      <w:proofErr w:type="spellStart"/>
      <w:r w:rsidRPr="00485DDE">
        <w:rPr>
          <w:color w:val="000000"/>
        </w:rPr>
        <w:t>Puni</w:t>
      </w:r>
      <w:proofErr w:type="spellEnd"/>
      <w:r w:rsidRPr="00485DDE">
        <w:rPr>
          <w:color w:val="000000"/>
        </w:rPr>
        <w:t xml:space="preserve"> </w:t>
      </w:r>
      <w:proofErr w:type="spellStart"/>
      <w:r w:rsidRPr="00485DDE">
        <w:rPr>
          <w:color w:val="000000"/>
        </w:rPr>
        <w:t>Kōkiri</w:t>
      </w:r>
      <w:proofErr w:type="spellEnd"/>
      <w:r w:rsidRPr="00485DDE">
        <w:rPr>
          <w:color w:val="000000"/>
        </w:rPr>
        <w:t xml:space="preserve"> campaign will ask people to speak with their </w:t>
      </w:r>
      <w:proofErr w:type="spellStart"/>
      <w:r w:rsidRPr="00485DDE">
        <w:rPr>
          <w:color w:val="000000"/>
        </w:rPr>
        <w:t>hauora</w:t>
      </w:r>
      <w:proofErr w:type="spellEnd"/>
      <w:r w:rsidRPr="00485DDE">
        <w:rPr>
          <w:color w:val="000000"/>
        </w:rPr>
        <w:t xml:space="preserve"> and Māori health provider if they have questions about their eligibility, think they need antivirals, or want to know where they can get free rapid antigen test (RAT) kits.  </w:t>
      </w:r>
    </w:p>
    <w:p w14:paraId="73AC5BFB" w14:textId="77777777" w:rsidR="00A24C0B" w:rsidRPr="00485DDE" w:rsidRDefault="00A24C0B" w:rsidP="00A24C0B">
      <w:pPr>
        <w:shd w:val="clear" w:color="auto" w:fill="FFFFFF"/>
        <w:rPr>
          <w:color w:val="000000"/>
        </w:rPr>
      </w:pPr>
      <w:r w:rsidRPr="00485DDE">
        <w:rPr>
          <w:color w:val="000000"/>
        </w:rPr>
        <w:t xml:space="preserve">Not all </w:t>
      </w:r>
      <w:proofErr w:type="spellStart"/>
      <w:r w:rsidRPr="00485DDE">
        <w:rPr>
          <w:color w:val="000000"/>
        </w:rPr>
        <w:t>hauora</w:t>
      </w:r>
      <w:proofErr w:type="spellEnd"/>
      <w:r w:rsidRPr="00485DDE">
        <w:rPr>
          <w:color w:val="000000"/>
        </w:rPr>
        <w:t xml:space="preserve"> providers will be able to provide eligibility assessments for patients or prescribe COVID-19 antiviral medicines. Hauora providers who are not able to provide eligibility assessments for patients or prescribe COVID-19 antiviral medicines can direct people to contact their nearest GP or pharmacy, which can do assessments over the phone and provide COVID-19 antiviral medicines if people are eligible. Home delivery can be arranged. </w:t>
      </w:r>
    </w:p>
    <w:p w14:paraId="1E4D0A5A" w14:textId="6F03E383" w:rsidR="00A24C0B" w:rsidRPr="00485DDE" w:rsidRDefault="00A24C0B" w:rsidP="00A24C0B">
      <w:pPr>
        <w:shd w:val="clear" w:color="auto" w:fill="FFFFFF"/>
        <w:rPr>
          <w:color w:val="000000"/>
        </w:rPr>
      </w:pPr>
      <w:r w:rsidRPr="00485DDE">
        <w:rPr>
          <w:rStyle w:val="contentpasted0"/>
          <w:color w:val="000000"/>
        </w:rPr>
        <w:lastRenderedPageBreak/>
        <w:t xml:space="preserve">You can find a list of pharmacies that offer antiviral medicines on the </w:t>
      </w:r>
      <w:hyperlink r:id="rId13" w:history="1">
        <w:proofErr w:type="spellStart"/>
        <w:r w:rsidRPr="00485DDE">
          <w:rPr>
            <w:rStyle w:val="Hyperlink"/>
          </w:rPr>
          <w:t>Healthpoint</w:t>
        </w:r>
        <w:proofErr w:type="spellEnd"/>
        <w:r w:rsidRPr="00485DDE">
          <w:rPr>
            <w:rStyle w:val="Hyperlink"/>
          </w:rPr>
          <w:t xml:space="preserve"> website</w:t>
        </w:r>
      </w:hyperlink>
      <w:r w:rsidR="00DD7EBA" w:rsidRPr="00485DDE">
        <w:rPr>
          <w:rStyle w:val="contentpasted0"/>
          <w:color w:val="000000"/>
        </w:rPr>
        <w:t>. T</w:t>
      </w:r>
      <w:r w:rsidRPr="00485DDE">
        <w:rPr>
          <w:rStyle w:val="contentpasted0"/>
          <w:color w:val="000000"/>
        </w:rPr>
        <w:t xml:space="preserve">he website also includes a list of RAT collection sites if you don’t provide these and need to find the nearest one for a patient. RATs can also be ordered for free from </w:t>
      </w:r>
      <w:hyperlink r:id="rId14" w:tgtFrame="_blank" w:history="1">
        <w:r w:rsidRPr="00485DDE">
          <w:rPr>
            <w:rStyle w:val="normaltextrun"/>
            <w:color w:val="0078D7"/>
            <w:u w:val="single"/>
            <w:shd w:val="clear" w:color="auto" w:fill="FFFFFF"/>
          </w:rPr>
          <w:t>RequestRATS.covid19.health.nz</w:t>
        </w:r>
      </w:hyperlink>
      <w:r w:rsidRPr="00485DDE">
        <w:rPr>
          <w:rStyle w:val="contentpasted0"/>
          <w:color w:val="FFFFFF"/>
          <w:shd w:val="clear" w:color="auto" w:fill="FFFFFF"/>
        </w:rPr>
        <w:t xml:space="preserve"> </w:t>
      </w:r>
      <w:r w:rsidRPr="00485DDE">
        <w:rPr>
          <w:rStyle w:val="contentpasted0"/>
          <w:color w:val="000000"/>
          <w:shd w:val="clear" w:color="auto" w:fill="FFFFFF"/>
        </w:rPr>
        <w:t>or by calling 0800 222478 and choosing option 3.</w:t>
      </w:r>
      <w:r w:rsidRPr="00485DDE">
        <w:rPr>
          <w:color w:val="000000"/>
          <w:lang w:val="en-US"/>
        </w:rPr>
        <w:t> </w:t>
      </w:r>
    </w:p>
    <w:p w14:paraId="7ACEAE89" w14:textId="55666F5D" w:rsidR="00A24C0B" w:rsidRPr="00485DDE" w:rsidRDefault="00A24C0B" w:rsidP="008D5841">
      <w:pPr>
        <w:shd w:val="clear" w:color="auto" w:fill="FFFFFF"/>
        <w:rPr>
          <w:color w:val="000000"/>
        </w:rPr>
      </w:pPr>
      <w:r w:rsidRPr="00485DDE">
        <w:rPr>
          <w:rStyle w:val="contentpasted0"/>
          <w:color w:val="000000"/>
        </w:rPr>
        <w:t xml:space="preserve">Thank you for your support for this rollout of COVID-19 antiviral medicines to people in your communities. We will continue to provide updates and resources as this mahi progresses. If you have any questions, please feel free to get in touch with the COVID-19 Care in the Community team: </w:t>
      </w:r>
      <w:hyperlink r:id="rId15" w:history="1">
        <w:r w:rsidRPr="00485DDE">
          <w:rPr>
            <w:rStyle w:val="Hyperlink"/>
          </w:rPr>
          <w:t>COVIDCareintheCommunity@health.govt.nz</w:t>
        </w:r>
      </w:hyperlink>
      <w:r w:rsidRPr="00485DDE">
        <w:rPr>
          <w:rStyle w:val="contentpasted0"/>
          <w:color w:val="000000"/>
        </w:rPr>
        <w:t>.</w:t>
      </w:r>
      <w:r w:rsidRPr="00485DDE">
        <w:rPr>
          <w:color w:val="000000"/>
        </w:rPr>
        <w:t> </w:t>
      </w:r>
    </w:p>
    <w:p w14:paraId="460FA0A7" w14:textId="77777777" w:rsidR="00A24C0B" w:rsidRPr="00485DDE" w:rsidRDefault="00A24C0B" w:rsidP="00A24C0B">
      <w:pPr>
        <w:shd w:val="clear" w:color="auto" w:fill="FFFFFF"/>
        <w:rPr>
          <w:color w:val="000000"/>
        </w:rPr>
      </w:pPr>
      <w:proofErr w:type="spellStart"/>
      <w:r w:rsidRPr="00485DDE">
        <w:rPr>
          <w:color w:val="000000"/>
        </w:rPr>
        <w:t>Ngā</w:t>
      </w:r>
      <w:proofErr w:type="spellEnd"/>
      <w:r w:rsidRPr="00485DDE">
        <w:rPr>
          <w:color w:val="000000"/>
        </w:rPr>
        <w:t xml:space="preserve"> mihi </w:t>
      </w:r>
      <w:proofErr w:type="spellStart"/>
      <w:r w:rsidRPr="00485DDE">
        <w:rPr>
          <w:color w:val="000000"/>
        </w:rPr>
        <w:t>maioha</w:t>
      </w:r>
      <w:proofErr w:type="spellEnd"/>
      <w:r w:rsidRPr="00485DDE">
        <w:rPr>
          <w:color w:val="000000"/>
        </w:rPr>
        <w:t>, </w:t>
      </w:r>
    </w:p>
    <w:p w14:paraId="38577AAA" w14:textId="71EE7DE6" w:rsidR="006447D4" w:rsidRPr="00485DDE" w:rsidRDefault="00A24C0B" w:rsidP="007867A1">
      <w:pPr>
        <w:shd w:val="clear" w:color="auto" w:fill="FFFFFF"/>
      </w:pPr>
      <w:r w:rsidRPr="00485DDE">
        <w:rPr>
          <w:color w:val="000000"/>
        </w:rPr>
        <w:t> </w:t>
      </w:r>
    </w:p>
    <w:p w14:paraId="336E5133" w14:textId="7A292D04" w:rsidR="006447D4" w:rsidRDefault="006447D4" w:rsidP="006447D4">
      <w:pPr>
        <w:spacing w:after="0" w:line="240" w:lineRule="auto"/>
      </w:pPr>
    </w:p>
    <w:p w14:paraId="0980C199" w14:textId="2212CEE8" w:rsidR="006447D4" w:rsidRDefault="00045335" w:rsidP="006447D4">
      <w:pPr>
        <w:spacing w:before="117" w:after="0" w:line="240" w:lineRule="auto"/>
        <w:ind w:left="6"/>
        <w:rPr>
          <w:b/>
          <w:sz w:val="28"/>
        </w:rPr>
      </w:pPr>
      <w:r>
        <w:rPr>
          <w:b/>
          <w:color w:val="00A2AC"/>
          <w:sz w:val="28"/>
        </w:rPr>
        <w:t>Dan</w:t>
      </w:r>
      <w:r w:rsidR="006447D4">
        <w:rPr>
          <w:b/>
          <w:color w:val="00A2AC"/>
          <w:spacing w:val="1"/>
          <w:sz w:val="28"/>
        </w:rPr>
        <w:t xml:space="preserve"> </w:t>
      </w:r>
      <w:r>
        <w:rPr>
          <w:b/>
          <w:color w:val="00A2AC"/>
          <w:spacing w:val="-2"/>
          <w:sz w:val="28"/>
        </w:rPr>
        <w:t>Hirst</w:t>
      </w:r>
    </w:p>
    <w:p w14:paraId="46A8BE08" w14:textId="23D61A04" w:rsidR="006447D4" w:rsidRPr="00CF0DCB" w:rsidRDefault="007867A1" w:rsidP="006447D4">
      <w:pPr>
        <w:spacing w:after="0" w:line="338" w:lineRule="exact"/>
        <w:ind w:left="6"/>
        <w:rPr>
          <w:b/>
          <w:color w:val="1C2549"/>
          <w:spacing w:val="-2"/>
          <w:sz w:val="20"/>
          <w:szCs w:val="20"/>
        </w:rPr>
      </w:pPr>
      <w:r w:rsidRPr="00CF0DCB">
        <w:rPr>
          <w:b/>
          <w:color w:val="1C2549"/>
          <w:sz w:val="20"/>
          <w:szCs w:val="20"/>
        </w:rPr>
        <w:t>Group Manager</w:t>
      </w:r>
    </w:p>
    <w:p w14:paraId="528F1870" w14:textId="4702F9EF" w:rsidR="006447D4" w:rsidRPr="00CF0DCB" w:rsidRDefault="007867A1" w:rsidP="006447D4">
      <w:pPr>
        <w:spacing w:after="0" w:line="338" w:lineRule="exact"/>
        <w:ind w:left="6"/>
        <w:rPr>
          <w:b/>
          <w:color w:val="1C2549"/>
          <w:spacing w:val="-2"/>
          <w:sz w:val="20"/>
          <w:szCs w:val="20"/>
        </w:rPr>
      </w:pPr>
      <w:r w:rsidRPr="00CF0DCB">
        <w:rPr>
          <w:b/>
          <w:color w:val="1C2549"/>
          <w:spacing w:val="-2"/>
          <w:sz w:val="20"/>
          <w:szCs w:val="20"/>
        </w:rPr>
        <w:t>COVID-19 Care in the Community</w:t>
      </w:r>
    </w:p>
    <w:p w14:paraId="583B1998" w14:textId="793BCEE9" w:rsidR="00485DDE" w:rsidRPr="00CF0DCB" w:rsidRDefault="00CF0DCB" w:rsidP="006447D4">
      <w:pPr>
        <w:spacing w:after="0" w:line="338" w:lineRule="exact"/>
        <w:ind w:left="6"/>
        <w:rPr>
          <w:b/>
          <w:sz w:val="20"/>
          <w:szCs w:val="20"/>
        </w:rPr>
      </w:pPr>
      <w:proofErr w:type="spellStart"/>
      <w:r>
        <w:rPr>
          <w:b/>
          <w:bCs/>
          <w:color w:val="1F0C4A"/>
          <w:sz w:val="17"/>
          <w:szCs w:val="17"/>
        </w:rPr>
        <w:t>īmēra</w:t>
      </w:r>
      <w:proofErr w:type="spellEnd"/>
      <w:r>
        <w:rPr>
          <w:b/>
          <w:bCs/>
          <w:color w:val="1F0C4A"/>
          <w:sz w:val="17"/>
          <w:szCs w:val="17"/>
        </w:rPr>
        <w:t xml:space="preserve">: </w:t>
      </w:r>
      <w:hyperlink r:id="rId16" w:history="1">
        <w:r w:rsidRPr="008F1AFA">
          <w:rPr>
            <w:rStyle w:val="Hyperlink"/>
            <w:sz w:val="20"/>
            <w:szCs w:val="20"/>
          </w:rPr>
          <w:t>COVIDCareintheCommunity@health.govt.nz</w:t>
        </w:r>
      </w:hyperlink>
    </w:p>
    <w:p w14:paraId="2811E27B" w14:textId="38A4C3C0" w:rsidR="006447D4" w:rsidRDefault="006447D4" w:rsidP="006447D4">
      <w:pPr>
        <w:spacing w:after="0" w:line="240" w:lineRule="auto"/>
      </w:pPr>
    </w:p>
    <w:p w14:paraId="549BB4FF" w14:textId="7741A0F1" w:rsidR="006447D4" w:rsidRPr="006447D4" w:rsidRDefault="00795E15" w:rsidP="006447D4">
      <w:pPr>
        <w:spacing w:after="0" w:line="240" w:lineRule="auto"/>
      </w:pPr>
      <w:r>
        <w:rPr>
          <w:noProof/>
          <w:lang w:eastAsia="en-NZ"/>
        </w:rPr>
        <mc:AlternateContent>
          <mc:Choice Requires="wps">
            <w:drawing>
              <wp:anchor distT="0" distB="0" distL="114300" distR="114300" simplePos="0" relativeHeight="251657216" behindDoc="1" locked="0" layoutInCell="1" allowOverlap="1" wp14:anchorId="6A38E1D0" wp14:editId="5088B9D4">
                <wp:simplePos x="0" y="0"/>
                <wp:positionH relativeFrom="margin">
                  <wp:align>left</wp:align>
                </wp:positionH>
                <wp:positionV relativeFrom="page">
                  <wp:posOffset>9395460</wp:posOffset>
                </wp:positionV>
                <wp:extent cx="2400300" cy="59690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FEC7" w14:textId="77777777" w:rsidR="006447D4" w:rsidRDefault="006447D4" w:rsidP="006447D4">
                            <w:pPr>
                              <w:spacing w:before="13" w:after="0"/>
                              <w:ind w:left="23"/>
                              <w:rPr>
                                <w:b/>
                                <w:sz w:val="20"/>
                              </w:rPr>
                            </w:pPr>
                            <w:r>
                              <w:rPr>
                                <w:b/>
                                <w:color w:val="00A2AC"/>
                                <w:spacing w:val="-2"/>
                                <w:sz w:val="20"/>
                              </w:rPr>
                              <w:t>TeWhatuOra.govt.nz</w:t>
                            </w:r>
                          </w:p>
                          <w:p w14:paraId="3E88E804" w14:textId="7377782E" w:rsidR="006447D4" w:rsidRDefault="006447D4" w:rsidP="006447D4">
                            <w:pPr>
                              <w:spacing w:before="50" w:after="0"/>
                              <w:ind w:left="23"/>
                              <w:rPr>
                                <w:sz w:val="20"/>
                              </w:rPr>
                            </w:pPr>
                            <w:r>
                              <w:rPr>
                                <w:sz w:val="20"/>
                              </w:rPr>
                              <w:t xml:space="preserve">PO Box </w:t>
                            </w:r>
                            <w:r w:rsidR="00795E15">
                              <w:rPr>
                                <w:sz w:val="20"/>
                              </w:rPr>
                              <w:t>5013</w:t>
                            </w:r>
                            <w:r>
                              <w:rPr>
                                <w:sz w:val="20"/>
                              </w:rPr>
                              <w:t xml:space="preserve">, </w:t>
                            </w:r>
                            <w:r w:rsidR="00795E15">
                              <w:rPr>
                                <w:sz w:val="20"/>
                              </w:rPr>
                              <w:t>Wellington</w:t>
                            </w:r>
                            <w:r>
                              <w:rPr>
                                <w:sz w:val="20"/>
                              </w:rPr>
                              <w:t xml:space="preserve">, </w:t>
                            </w:r>
                            <w:r w:rsidR="00795E15">
                              <w:rPr>
                                <w:sz w:val="20"/>
                              </w:rPr>
                              <w:t>6140</w:t>
                            </w:r>
                          </w:p>
                          <w:p w14:paraId="2539C57C" w14:textId="67A90FFB" w:rsidR="006447D4" w:rsidRDefault="006447D4" w:rsidP="006447D4">
                            <w:pPr>
                              <w:spacing w:before="50" w:after="0"/>
                              <w:ind w:left="23"/>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8E1D0" id="Text Box 3" o:spid="_x0000_s1027" type="#_x0000_t202" style="position:absolute;margin-left:0;margin-top:739.8pt;width:189pt;height:4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" filled="f" stroked="f">
                <v:textbox inset="0,0,0,0">
                  <w:txbxContent>
                    <w:p w14:paraId="41A6FEC7" w14:textId="77777777" w:rsidR="006447D4" w:rsidRDefault="006447D4" w:rsidP="006447D4">
                      <w:pPr>
                        <w:spacing w:before="13" w:after="0"/>
                        <w:ind w:left="23"/>
                        <w:rPr>
                          <w:b/>
                          <w:sz w:val="20"/>
                        </w:rPr>
                      </w:pPr>
                      <w:r>
                        <w:rPr>
                          <w:b/>
                          <w:color w:val="00A2AC"/>
                          <w:spacing w:val="-2"/>
                          <w:sz w:val="20"/>
                        </w:rPr>
                        <w:t>TeWhatuOra.govt.nz</w:t>
                      </w:r>
                    </w:p>
                    <w:p w14:paraId="3E88E804" w14:textId="7377782E" w:rsidR="006447D4" w:rsidRDefault="006447D4" w:rsidP="006447D4">
                      <w:pPr>
                        <w:spacing w:before="50" w:after="0"/>
                        <w:ind w:left="23"/>
                        <w:rPr>
                          <w:sz w:val="20"/>
                        </w:rPr>
                      </w:pPr>
                      <w:r>
                        <w:rPr>
                          <w:sz w:val="20"/>
                        </w:rPr>
                        <w:t xml:space="preserve">PO Box </w:t>
                      </w:r>
                      <w:r w:rsidR="00795E15">
                        <w:rPr>
                          <w:sz w:val="20"/>
                        </w:rPr>
                        <w:t>5013</w:t>
                      </w:r>
                      <w:r>
                        <w:rPr>
                          <w:sz w:val="20"/>
                        </w:rPr>
                        <w:t xml:space="preserve">, </w:t>
                      </w:r>
                      <w:r w:rsidR="00795E15">
                        <w:rPr>
                          <w:sz w:val="20"/>
                        </w:rPr>
                        <w:t>Wellington</w:t>
                      </w:r>
                      <w:r>
                        <w:rPr>
                          <w:sz w:val="20"/>
                        </w:rPr>
                        <w:t xml:space="preserve">, </w:t>
                      </w:r>
                      <w:r w:rsidR="00795E15">
                        <w:rPr>
                          <w:sz w:val="20"/>
                        </w:rPr>
                        <w:t>6140</w:t>
                      </w:r>
                    </w:p>
                    <w:p w14:paraId="2539C57C" w14:textId="67A90FFB" w:rsidR="006447D4" w:rsidRDefault="006447D4" w:rsidP="006447D4">
                      <w:pPr>
                        <w:spacing w:before="50" w:after="0"/>
                        <w:ind w:left="23"/>
                        <w:rPr>
                          <w:sz w:val="20"/>
                        </w:rPr>
                      </w:pPr>
                    </w:p>
                  </w:txbxContent>
                </v:textbox>
                <w10:wrap anchorx="margin" anchory="page"/>
              </v:shape>
            </w:pict>
          </mc:Fallback>
        </mc:AlternateContent>
      </w:r>
      <w:r w:rsidR="006447D4">
        <w:rPr>
          <w:noProof/>
          <w:lang w:eastAsia="en-NZ"/>
        </w:rPr>
        <w:drawing>
          <wp:anchor distT="0" distB="0" distL="0" distR="0" simplePos="0" relativeHeight="251659264" behindDoc="1" locked="0" layoutInCell="1" allowOverlap="1" wp14:anchorId="269CFEE0" wp14:editId="2DC6AA00">
            <wp:simplePos x="0" y="0"/>
            <wp:positionH relativeFrom="margin">
              <wp:align>right</wp:align>
            </wp:positionH>
            <wp:positionV relativeFrom="margin">
              <wp:align>bottom</wp:align>
            </wp:positionV>
            <wp:extent cx="1732712" cy="315450"/>
            <wp:effectExtent l="0" t="0" r="1270" b="8890"/>
            <wp:wrapNone/>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7" cstate="print"/>
                    <a:stretch>
                      <a:fillRect/>
                    </a:stretch>
                  </pic:blipFill>
                  <pic:spPr>
                    <a:xfrm>
                      <a:off x="0" y="0"/>
                      <a:ext cx="1732712" cy="315450"/>
                    </a:xfrm>
                    <a:prstGeom prst="rect">
                      <a:avLst/>
                    </a:prstGeom>
                  </pic:spPr>
                </pic:pic>
              </a:graphicData>
            </a:graphic>
          </wp:anchor>
        </w:drawing>
      </w:r>
    </w:p>
    <w:sectPr w:rsidR="006447D4" w:rsidRPr="006447D4" w:rsidSect="006447D4">
      <w:headerReference w:type="default" r:id="rId18"/>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4AEC" w14:textId="77777777" w:rsidR="006F2598" w:rsidRDefault="006F2598" w:rsidP="006447D4">
      <w:r>
        <w:separator/>
      </w:r>
    </w:p>
  </w:endnote>
  <w:endnote w:type="continuationSeparator" w:id="0">
    <w:p w14:paraId="5DA7D750" w14:textId="77777777" w:rsidR="006F2598" w:rsidRDefault="006F2598" w:rsidP="0064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D287" w14:textId="6BC4DE5C" w:rsidR="006447D4" w:rsidRDefault="006447D4">
    <w:pPr>
      <w:pStyle w:val="Footer"/>
    </w:pPr>
    <w:r>
      <w:rPr>
        <w:noProof/>
        <w:lang w:eastAsia="en-NZ"/>
      </w:rPr>
      <w:drawing>
        <wp:anchor distT="0" distB="0" distL="0" distR="0" simplePos="0" relativeHeight="251663360" behindDoc="1" locked="0" layoutInCell="1" allowOverlap="1" wp14:anchorId="7A935998" wp14:editId="18958F9D">
          <wp:simplePos x="0" y="0"/>
          <wp:positionH relativeFrom="page">
            <wp:posOffset>0</wp:posOffset>
          </wp:positionH>
          <wp:positionV relativeFrom="page">
            <wp:posOffset>10363835</wp:posOffset>
          </wp:positionV>
          <wp:extent cx="7558247" cy="323850"/>
          <wp:effectExtent l="0" t="0" r="508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9931" w14:textId="77777777" w:rsidR="006F2598" w:rsidRDefault="006F2598" w:rsidP="006447D4">
      <w:r>
        <w:separator/>
      </w:r>
    </w:p>
  </w:footnote>
  <w:footnote w:type="continuationSeparator" w:id="0">
    <w:p w14:paraId="1800CB8D" w14:textId="77777777" w:rsidR="006F2598" w:rsidRDefault="006F2598" w:rsidP="0064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A722" w14:textId="1B0F1968" w:rsidR="006447D4" w:rsidRDefault="006447D4" w:rsidP="006447D4">
    <w:pPr>
      <w:pStyle w:val="Header"/>
    </w:pPr>
    <w:r>
      <w:rPr>
        <w:noProof/>
        <w:lang w:eastAsia="en-NZ"/>
      </w:rPr>
      <w:drawing>
        <wp:anchor distT="0" distB="0" distL="0" distR="0" simplePos="0" relativeHeight="251659264" behindDoc="1" locked="0" layoutInCell="1" allowOverlap="1" wp14:anchorId="53DCA0E5" wp14:editId="35F1F4FA">
          <wp:simplePos x="0" y="0"/>
          <wp:positionH relativeFrom="page">
            <wp:posOffset>-2540</wp:posOffset>
          </wp:positionH>
          <wp:positionV relativeFrom="page">
            <wp:posOffset>7620</wp:posOffset>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E32A8"/>
    <w:multiLevelType w:val="multilevel"/>
    <w:tmpl w:val="08948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3D17F5"/>
    <w:multiLevelType w:val="hybridMultilevel"/>
    <w:tmpl w:val="424A94BE"/>
    <w:lvl w:ilvl="0" w:tplc="44C800A8">
      <w:start w:val="1"/>
      <w:numFmt w:val="bullet"/>
      <w:pStyle w:val="ListParagraph"/>
      <w:lvlText w:val=""/>
      <w:lvlJc w:val="left"/>
      <w:pPr>
        <w:ind w:left="360" w:hanging="360"/>
      </w:pPr>
      <w:rPr>
        <w:rFonts w:ascii="Symbol" w:hAnsi="Symbol" w:hint="default"/>
      </w:rPr>
    </w:lvl>
    <w:lvl w:ilvl="1" w:tplc="D862BDDE">
      <w:start w:val="1"/>
      <w:numFmt w:val="bullet"/>
      <w:pStyle w:val="ListLevel2"/>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D4"/>
    <w:rsid w:val="00045335"/>
    <w:rsid w:val="00186070"/>
    <w:rsid w:val="00202B66"/>
    <w:rsid w:val="00356DAB"/>
    <w:rsid w:val="00384FCC"/>
    <w:rsid w:val="00436646"/>
    <w:rsid w:val="00485DDE"/>
    <w:rsid w:val="005300FC"/>
    <w:rsid w:val="0054103C"/>
    <w:rsid w:val="005E17E6"/>
    <w:rsid w:val="006447D4"/>
    <w:rsid w:val="00685A0E"/>
    <w:rsid w:val="006F2598"/>
    <w:rsid w:val="007867A1"/>
    <w:rsid w:val="00795E15"/>
    <w:rsid w:val="008A0D25"/>
    <w:rsid w:val="008D5841"/>
    <w:rsid w:val="00922F86"/>
    <w:rsid w:val="00A24C0B"/>
    <w:rsid w:val="00BF3FE0"/>
    <w:rsid w:val="00CF0DCB"/>
    <w:rsid w:val="00DC1399"/>
    <w:rsid w:val="00DD7EBA"/>
    <w:rsid w:val="00F33315"/>
    <w:rsid w:val="00F85163"/>
    <w:rsid w:val="00FF7AE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6A9FF"/>
  <w15:chartTrackingRefBased/>
  <w15:docId w15:val="{B497F91F-7B3F-4D09-A94C-7F3C2823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D4"/>
    <w:rPr>
      <w:rFonts w:ascii="Arial" w:hAnsi="Arial" w:cs="Arial"/>
      <w:sz w:val="24"/>
      <w:szCs w:val="24"/>
    </w:rPr>
  </w:style>
  <w:style w:type="paragraph" w:styleId="Heading1">
    <w:name w:val="heading 1"/>
    <w:basedOn w:val="Normal"/>
    <w:next w:val="Normal"/>
    <w:link w:val="Heading1Char"/>
    <w:uiPriority w:val="9"/>
    <w:qFormat/>
    <w:rsid w:val="006447D4"/>
    <w:pPr>
      <w:spacing w:after="0" w:line="240" w:lineRule="auto"/>
      <w:outlineLvl w:val="0"/>
    </w:pPr>
    <w:rPr>
      <w:b/>
      <w:bCs/>
      <w:color w:val="00A2AC"/>
      <w:sz w:val="28"/>
      <w:szCs w:val="28"/>
    </w:rPr>
  </w:style>
  <w:style w:type="paragraph" w:styleId="Heading2">
    <w:name w:val="heading 2"/>
    <w:basedOn w:val="Normal"/>
    <w:next w:val="Normal"/>
    <w:link w:val="Heading2Char"/>
    <w:uiPriority w:val="9"/>
    <w:unhideWhenUsed/>
    <w:qFormat/>
    <w:rsid w:val="006447D4"/>
    <w:pPr>
      <w:spacing w:after="0" w:line="240" w:lineRule="auto"/>
      <w:outlineLvl w:val="1"/>
    </w:pPr>
    <w:rPr>
      <w:b/>
      <w:bCs/>
      <w:sz w:val="28"/>
      <w:szCs w:val="28"/>
    </w:rPr>
  </w:style>
  <w:style w:type="paragraph" w:styleId="Heading3">
    <w:name w:val="heading 3"/>
    <w:basedOn w:val="Normal"/>
    <w:next w:val="Normal"/>
    <w:link w:val="Heading3Char"/>
    <w:uiPriority w:val="9"/>
    <w:unhideWhenUsed/>
    <w:qFormat/>
    <w:rsid w:val="006447D4"/>
    <w:pPr>
      <w:spacing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7D4"/>
  </w:style>
  <w:style w:type="paragraph" w:styleId="Footer">
    <w:name w:val="footer"/>
    <w:basedOn w:val="Normal"/>
    <w:link w:val="FooterChar"/>
    <w:uiPriority w:val="99"/>
    <w:unhideWhenUsed/>
    <w:rsid w:val="00644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7D4"/>
  </w:style>
  <w:style w:type="character" w:customStyle="1" w:styleId="Heading1Char">
    <w:name w:val="Heading 1 Char"/>
    <w:basedOn w:val="DefaultParagraphFont"/>
    <w:link w:val="Heading1"/>
    <w:uiPriority w:val="9"/>
    <w:rsid w:val="006447D4"/>
    <w:rPr>
      <w:rFonts w:ascii="Arial" w:hAnsi="Arial" w:cs="Arial"/>
      <w:b/>
      <w:bCs/>
      <w:color w:val="00A2AC"/>
      <w:sz w:val="28"/>
      <w:szCs w:val="28"/>
    </w:rPr>
  </w:style>
  <w:style w:type="character" w:customStyle="1" w:styleId="Heading2Char">
    <w:name w:val="Heading 2 Char"/>
    <w:basedOn w:val="DefaultParagraphFont"/>
    <w:link w:val="Heading2"/>
    <w:uiPriority w:val="9"/>
    <w:rsid w:val="006447D4"/>
    <w:rPr>
      <w:rFonts w:ascii="Arial" w:hAnsi="Arial" w:cs="Arial"/>
      <w:b/>
      <w:bCs/>
      <w:sz w:val="28"/>
      <w:szCs w:val="28"/>
    </w:rPr>
  </w:style>
  <w:style w:type="character" w:customStyle="1" w:styleId="Heading3Char">
    <w:name w:val="Heading 3 Char"/>
    <w:basedOn w:val="DefaultParagraphFont"/>
    <w:link w:val="Heading3"/>
    <w:uiPriority w:val="9"/>
    <w:rsid w:val="006447D4"/>
    <w:rPr>
      <w:rFonts w:ascii="Arial" w:hAnsi="Arial" w:cs="Arial"/>
      <w:b/>
      <w:bCs/>
      <w:sz w:val="24"/>
      <w:szCs w:val="24"/>
    </w:rPr>
  </w:style>
  <w:style w:type="paragraph" w:styleId="ListParagraph">
    <w:name w:val="List Paragraph"/>
    <w:aliases w:val="List Level 1"/>
    <w:basedOn w:val="Normal"/>
    <w:link w:val="ListParagraphChar"/>
    <w:uiPriority w:val="34"/>
    <w:qFormat/>
    <w:rsid w:val="006447D4"/>
    <w:pPr>
      <w:numPr>
        <w:numId w:val="1"/>
      </w:numPr>
      <w:spacing w:after="0" w:line="240" w:lineRule="auto"/>
      <w:contextualSpacing/>
    </w:pPr>
  </w:style>
  <w:style w:type="paragraph" w:customStyle="1" w:styleId="ListLevel2">
    <w:name w:val="List Level 2"/>
    <w:basedOn w:val="ListParagraph"/>
    <w:link w:val="ListLevel2Char"/>
    <w:qFormat/>
    <w:rsid w:val="006447D4"/>
    <w:pPr>
      <w:numPr>
        <w:ilvl w:val="1"/>
      </w:numPr>
      <w:ind w:left="709"/>
    </w:pPr>
  </w:style>
  <w:style w:type="character" w:customStyle="1" w:styleId="ListParagraphChar">
    <w:name w:val="List Paragraph Char"/>
    <w:aliases w:val="List Level 1 Char"/>
    <w:basedOn w:val="DefaultParagraphFont"/>
    <w:link w:val="ListParagraph"/>
    <w:uiPriority w:val="34"/>
    <w:rsid w:val="006447D4"/>
    <w:rPr>
      <w:rFonts w:ascii="Arial" w:hAnsi="Arial" w:cs="Arial"/>
      <w:sz w:val="24"/>
      <w:szCs w:val="24"/>
    </w:rPr>
  </w:style>
  <w:style w:type="character" w:customStyle="1" w:styleId="ListLevel2Char">
    <w:name w:val="List Level 2 Char"/>
    <w:basedOn w:val="ListParagraphChar"/>
    <w:link w:val="ListLevel2"/>
    <w:rsid w:val="006447D4"/>
    <w:rPr>
      <w:rFonts w:ascii="Arial" w:hAnsi="Arial" w:cs="Arial"/>
      <w:sz w:val="24"/>
      <w:szCs w:val="24"/>
    </w:rPr>
  </w:style>
  <w:style w:type="character" w:styleId="Hyperlink">
    <w:name w:val="Hyperlink"/>
    <w:basedOn w:val="DefaultParagraphFont"/>
    <w:uiPriority w:val="99"/>
    <w:unhideWhenUsed/>
    <w:rsid w:val="00A24C0B"/>
    <w:rPr>
      <w:color w:val="0000FF"/>
      <w:u w:val="single"/>
    </w:rPr>
  </w:style>
  <w:style w:type="character" w:customStyle="1" w:styleId="contentpasted0">
    <w:name w:val="contentpasted0"/>
    <w:basedOn w:val="DefaultParagraphFont"/>
    <w:rsid w:val="00A24C0B"/>
  </w:style>
  <w:style w:type="character" w:customStyle="1" w:styleId="contentpasted1">
    <w:name w:val="contentpasted1"/>
    <w:basedOn w:val="DefaultParagraphFont"/>
    <w:rsid w:val="00A24C0B"/>
  </w:style>
  <w:style w:type="character" w:customStyle="1" w:styleId="normaltextrun">
    <w:name w:val="normaltextrun"/>
    <w:basedOn w:val="DefaultParagraphFont"/>
    <w:rsid w:val="00A24C0B"/>
  </w:style>
  <w:style w:type="character" w:styleId="UnresolvedMention">
    <w:name w:val="Unresolved Mention"/>
    <w:basedOn w:val="DefaultParagraphFont"/>
    <w:uiPriority w:val="99"/>
    <w:semiHidden/>
    <w:unhideWhenUsed/>
    <w:rsid w:val="00485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althpoint.co.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vid19.health.nz/advice/i-have-covid-19/medicines-treat-covid-19"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COVIDCareintheCommunity@health.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OVIDCareintheCommunity@health.govt.nz"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questrats.covid19.health.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C5C8CAE6725D4CA3F6A848082D1B32" ma:contentTypeVersion="2" ma:contentTypeDescription="Create a new document." ma:contentTypeScope="" ma:versionID="2744bacac2ed6d88e897ac8af1d028c0">
  <xsd:schema xmlns:xsd="http://www.w3.org/2001/XMLSchema" xmlns:xs="http://www.w3.org/2001/XMLSchema" xmlns:p="http://schemas.microsoft.com/office/2006/metadata/properties" xmlns:ns2="578301fe-ad28-44f8-aec8-2d32c887e2b1" targetNamespace="http://schemas.microsoft.com/office/2006/metadata/properties" ma:root="true" ma:fieldsID="49123487ae670d2490b9a597e571eb9f" ns2:_="">
    <xsd:import namespace="578301fe-ad28-44f8-aec8-2d32c887e2b1"/>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301fe-ad28-44f8-aec8-2d32c887e2b1" elementFormDefault="qualified">
    <xsd:import namespace="http://schemas.microsoft.com/office/2006/documentManagement/types"/>
    <xsd:import namespace="http://schemas.microsoft.com/office/infopath/2007/PartnerControls"/>
    <xsd:element name="Document_x0020_Type" ma:index="8" ma:displayName="Document Type" ma:default="Agendas and Minutes" ma:format="Dropdown" ma:indexed="true" ma:internalName="Document_x0020_Type">
      <xsd:simpleType>
        <xsd:restriction base="dms:Choice">
          <xsd:enumeration value="Agendas and Minutes"/>
          <xsd:enumeration value="Applications Approvals and Authorisations"/>
          <xsd:enumeration value="Awards Certificates and Diplomas"/>
          <xsd:enumeration value="Best Practice and Standards"/>
          <xsd:enumeration value="Business Cases"/>
          <xsd:enumeration value="Complaints"/>
          <xsd:enumeration value="Contracts and Agreements"/>
          <xsd:enumeration value="Correspondence"/>
          <xsd:enumeration value="Court Papers"/>
          <xsd:enumeration value="FAQs and HowTos"/>
          <xsd:enumeration value="File Notes"/>
          <xsd:enumeration value="Forms And Templates"/>
          <xsd:enumeration value="Guides"/>
          <xsd:enumeration value="Hard Copy Items"/>
          <xsd:enumeration value="Images and Multimedia"/>
          <xsd:enumeration value="Information Sheets"/>
          <xsd:enumeration value="Lists and Registers"/>
          <xsd:enumeration value="Manuals"/>
          <xsd:enumeration value="Matrices Spreadsheets and Tables"/>
          <xsd:enumeration value="Memos"/>
          <xsd:enumeration value="Plans"/>
          <xsd:enumeration value="Policies and Procedures"/>
          <xsd:enumeration value="Presentations"/>
          <xsd:enumeration value="Project PLACEHOLDER"/>
          <xsd:enumeration value="Publications"/>
          <xsd:enumeration value="Questionnaires and Surveys"/>
          <xsd:enumeration value="Reports"/>
          <xsd:enumeration value="Requirements and Specifications"/>
          <xsd:enumeration value="Speeches"/>
          <xsd:enumeration value="Third Party Documents"/>
          <xsd:enumeration value="Training PLACEHOLDER"/>
          <xsd:enumeration value="Web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578301fe-ad28-44f8-aec8-2d32c887e2b1">Forms And Templates</Document_x0020_Type>
  </documentManagement>
</p:properties>
</file>

<file path=customXml/itemProps1.xml><?xml version="1.0" encoding="utf-8"?>
<ds:datastoreItem xmlns:ds="http://schemas.openxmlformats.org/officeDocument/2006/customXml" ds:itemID="{3F5DA870-1E1E-4154-A848-99B022FE2B68}">
  <ds:schemaRefs>
    <ds:schemaRef ds:uri="http://schemas.microsoft.com/sharepoint/v3/contenttype/forms"/>
  </ds:schemaRefs>
</ds:datastoreItem>
</file>

<file path=customXml/itemProps2.xml><?xml version="1.0" encoding="utf-8"?>
<ds:datastoreItem xmlns:ds="http://schemas.openxmlformats.org/officeDocument/2006/customXml" ds:itemID="{53CF465E-7465-4F85-92A2-A9AC6BA29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301fe-ad28-44f8-aec8-2d32c887e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95A7B-9378-4A94-97EB-B23D9FBEC739}">
  <ds:schemaRefs>
    <ds:schemaRef ds:uri="http://schemas.microsoft.com/office/2006/metadata/properties"/>
    <ds:schemaRef ds:uri="http://schemas.microsoft.com/office/infopath/2007/PartnerControls"/>
    <ds:schemaRef ds:uri="578301fe-ad28-44f8-aec8-2d32c887e2b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Antiviral Medicines – public campaign information for hauora providers</dc:title>
  <dc:subject/>
  <dc:creator>Te Whatu Ora</dc:creator>
  <cp:keywords/>
  <dc:description/>
  <cp:lastModifiedBy>Ministry of Health</cp:lastModifiedBy>
  <cp:revision>3</cp:revision>
  <dcterms:created xsi:type="dcterms:W3CDTF">2022-10-26T00:50:00Z</dcterms:created>
  <dcterms:modified xsi:type="dcterms:W3CDTF">2022-10-26T02:44:00Z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0x01010063C5C8CAE6725D4CA3F6A848082D1B32</vt:lpwstr>
  </property>
</Properties>
</file>